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A2074" w14:textId="4F65BE37" w:rsidR="001E7B1E" w:rsidRPr="000B3F41" w:rsidRDefault="000B3F41" w:rsidP="000B3F41">
      <w:pPr>
        <w:spacing w:after="0"/>
        <w:jc w:val="center"/>
        <w:rPr>
          <w:rFonts w:cs="Times New Roman"/>
          <w:b/>
          <w:caps/>
          <w:szCs w:val="24"/>
        </w:rPr>
      </w:pPr>
      <w:r w:rsidRPr="000B3F41">
        <w:rPr>
          <w:rFonts w:cs="Times New Roman"/>
          <w:b/>
          <w:caps/>
          <w:szCs w:val="24"/>
        </w:rPr>
        <w:t>2.133.</w:t>
      </w:r>
    </w:p>
    <w:p w14:paraId="2EDBD2FD" w14:textId="77777777" w:rsidR="001A7777" w:rsidRPr="000B3F41" w:rsidRDefault="001A7777" w:rsidP="000B3F41">
      <w:pPr>
        <w:jc w:val="center"/>
        <w:rPr>
          <w:rFonts w:cs="Times New Roman"/>
          <w:b/>
          <w:caps/>
          <w:spacing w:val="60"/>
          <w:szCs w:val="24"/>
        </w:rPr>
      </w:pPr>
      <w:r w:rsidRPr="000B3F41">
        <w:rPr>
          <w:rFonts w:cs="Times New Roman"/>
          <w:b/>
          <w:caps/>
          <w:spacing w:val="60"/>
          <w:szCs w:val="24"/>
        </w:rPr>
        <w:t>Szakképzési kerettanterv</w:t>
      </w:r>
    </w:p>
    <w:p w14:paraId="423A0D60" w14:textId="77777777" w:rsidR="001A7777" w:rsidRPr="000B3F41" w:rsidRDefault="001A7777" w:rsidP="000B3F41">
      <w:pPr>
        <w:jc w:val="center"/>
        <w:rPr>
          <w:rFonts w:cs="Times New Roman"/>
          <w:b/>
          <w:szCs w:val="24"/>
        </w:rPr>
      </w:pPr>
      <w:proofErr w:type="gramStart"/>
      <w:r w:rsidRPr="000B3F41">
        <w:rPr>
          <w:rFonts w:cs="Times New Roman"/>
          <w:b/>
          <w:szCs w:val="24"/>
        </w:rPr>
        <w:t>a</w:t>
      </w:r>
      <w:proofErr w:type="gramEnd"/>
      <w:r w:rsidRPr="000B3F41">
        <w:rPr>
          <w:rFonts w:cs="Times New Roman"/>
          <w:b/>
          <w:szCs w:val="24"/>
        </w:rPr>
        <w:t>(z)</w:t>
      </w:r>
    </w:p>
    <w:p w14:paraId="481FF111" w14:textId="77777777" w:rsidR="0065053C" w:rsidRPr="000B3F41" w:rsidRDefault="00FC0CA0" w:rsidP="000B3F41">
      <w:pPr>
        <w:jc w:val="center"/>
        <w:rPr>
          <w:rFonts w:cs="Times New Roman"/>
          <w:b/>
          <w:caps/>
          <w:szCs w:val="24"/>
        </w:rPr>
      </w:pPr>
      <w:r w:rsidRPr="000B3F41">
        <w:rPr>
          <w:rFonts w:cs="Times New Roman"/>
          <w:b/>
          <w:caps/>
          <w:szCs w:val="24"/>
        </w:rPr>
        <w:t>I</w:t>
      </w:r>
      <w:r w:rsidR="0065053C" w:rsidRPr="000B3F41">
        <w:rPr>
          <w:rFonts w:cs="Times New Roman"/>
          <w:b/>
          <w:caps/>
          <w:szCs w:val="24"/>
        </w:rPr>
        <w:t xml:space="preserve">. </w:t>
      </w:r>
      <w:r w:rsidRPr="000B3F41">
        <w:rPr>
          <w:rFonts w:cs="Times New Roman"/>
          <w:b/>
          <w:caps/>
          <w:szCs w:val="24"/>
        </w:rPr>
        <w:t>Egészségügy</w:t>
      </w:r>
    </w:p>
    <w:p w14:paraId="0C70072D" w14:textId="77777777" w:rsidR="0065053C" w:rsidRPr="000B3F41" w:rsidRDefault="0065053C" w:rsidP="000B3F41">
      <w:pPr>
        <w:jc w:val="center"/>
        <w:rPr>
          <w:rFonts w:cs="Times New Roman"/>
          <w:b/>
          <w:szCs w:val="24"/>
        </w:rPr>
      </w:pPr>
      <w:proofErr w:type="gramStart"/>
      <w:r w:rsidRPr="000B3F41">
        <w:rPr>
          <w:rFonts w:cs="Times New Roman"/>
          <w:b/>
          <w:szCs w:val="24"/>
        </w:rPr>
        <w:t>ágazathoz</w:t>
      </w:r>
      <w:proofErr w:type="gramEnd"/>
      <w:r w:rsidRPr="000B3F41">
        <w:rPr>
          <w:rFonts w:cs="Times New Roman"/>
          <w:b/>
          <w:szCs w:val="24"/>
        </w:rPr>
        <w:t xml:space="preserve"> tartozó</w:t>
      </w:r>
    </w:p>
    <w:p w14:paraId="40CFEF56" w14:textId="77777777" w:rsidR="001A7777" w:rsidRPr="000B3F41" w:rsidRDefault="00A94CE8" w:rsidP="000B3F41">
      <w:pPr>
        <w:jc w:val="center"/>
        <w:rPr>
          <w:rFonts w:cs="Times New Roman"/>
          <w:b/>
          <w:szCs w:val="24"/>
        </w:rPr>
      </w:pPr>
      <w:r w:rsidRPr="000B3F41">
        <w:rPr>
          <w:rFonts w:cs="Times New Roman"/>
          <w:b/>
          <w:szCs w:val="24"/>
        </w:rPr>
        <w:t>54 720 04</w:t>
      </w:r>
    </w:p>
    <w:p w14:paraId="041D939B" w14:textId="0D3F29A9" w:rsidR="001A7777" w:rsidRPr="000B3F41" w:rsidRDefault="003008E7" w:rsidP="000B3F41">
      <w:pPr>
        <w:jc w:val="center"/>
        <w:rPr>
          <w:rFonts w:cs="Times New Roman"/>
          <w:b/>
          <w:caps/>
          <w:szCs w:val="24"/>
        </w:rPr>
      </w:pPr>
      <w:r w:rsidRPr="000B3F41">
        <w:rPr>
          <w:rFonts w:cs="Times New Roman"/>
          <w:b/>
          <w:caps/>
          <w:szCs w:val="24"/>
        </w:rPr>
        <w:t>PERIOPERATÍV ASSZISZTENS</w:t>
      </w:r>
    </w:p>
    <w:p w14:paraId="7DB46138" w14:textId="77777777" w:rsidR="000B5E9D" w:rsidRPr="000B3F41" w:rsidRDefault="001A7777" w:rsidP="000B3F41">
      <w:pPr>
        <w:jc w:val="center"/>
        <w:rPr>
          <w:rFonts w:cs="Times New Roman"/>
          <w:b/>
          <w:caps/>
          <w:szCs w:val="24"/>
        </w:rPr>
      </w:pPr>
      <w:r w:rsidRPr="000B3F41">
        <w:rPr>
          <w:rFonts w:cs="Times New Roman"/>
          <w:b/>
          <w:caps/>
          <w:szCs w:val="24"/>
        </w:rPr>
        <w:t>szakképesítéshez</w:t>
      </w:r>
    </w:p>
    <w:p w14:paraId="0C029F3A" w14:textId="77777777" w:rsidR="000B5E9D" w:rsidRDefault="000B5E9D" w:rsidP="000B5E9D">
      <w:pPr>
        <w:spacing w:after="0"/>
        <w:rPr>
          <w:rFonts w:cs="Times New Roman"/>
        </w:rPr>
      </w:pPr>
    </w:p>
    <w:p w14:paraId="7A77AE38" w14:textId="77777777" w:rsidR="001A7777" w:rsidRDefault="001A7777" w:rsidP="000B5E9D">
      <w:pPr>
        <w:spacing w:after="0"/>
        <w:rPr>
          <w:rFonts w:cs="Times New Roman"/>
        </w:rPr>
      </w:pPr>
    </w:p>
    <w:p w14:paraId="5C638245" w14:textId="77777777"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14:paraId="2AA88AFD" w14:textId="77777777" w:rsidR="000B3F41" w:rsidRDefault="000B3F41" w:rsidP="00F24097">
      <w:pPr>
        <w:spacing w:after="0"/>
        <w:rPr>
          <w:rFonts w:cs="Times New Roman"/>
        </w:rPr>
      </w:pPr>
    </w:p>
    <w:p w14:paraId="70896881" w14:textId="77777777"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bookmarkStart w:id="0" w:name="_GoBack"/>
      <w:bookmarkEnd w:id="0"/>
    </w:p>
    <w:p w14:paraId="627B1C17"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14:paraId="27F188AE"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14:paraId="78154B62" w14:textId="77777777" w:rsidR="00F24097" w:rsidRPr="00F24097" w:rsidRDefault="00F24097" w:rsidP="00F24097">
      <w:pPr>
        <w:spacing w:after="0"/>
        <w:rPr>
          <w:rFonts w:cs="Times New Roman"/>
        </w:rPr>
      </w:pPr>
    </w:p>
    <w:p w14:paraId="63F9D613" w14:textId="77777777" w:rsidR="00F24097" w:rsidRPr="00F24097" w:rsidRDefault="00F24097" w:rsidP="00F24097">
      <w:pPr>
        <w:spacing w:after="0"/>
        <w:rPr>
          <w:rFonts w:cs="Times New Roman"/>
        </w:rPr>
      </w:pPr>
      <w:proofErr w:type="gramStart"/>
      <w:r>
        <w:rPr>
          <w:rFonts w:cs="Times New Roman"/>
        </w:rPr>
        <w:t>valamint</w:t>
      </w:r>
      <w:proofErr w:type="gramEnd"/>
    </w:p>
    <w:p w14:paraId="02969144" w14:textId="4884FB79" w:rsid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w:t>
      </w:r>
      <w:r w:rsidR="000B3F41">
        <w:rPr>
          <w:rFonts w:cs="Times New Roman"/>
        </w:rPr>
        <w:t xml:space="preserve">. </w:t>
      </w:r>
      <w:r w:rsidRPr="00F24097">
        <w:rPr>
          <w:rFonts w:cs="Times New Roman"/>
        </w:rPr>
        <w:t>rendelet,</w:t>
      </w:r>
    </w:p>
    <w:p w14:paraId="01F09B68" w14:textId="4A592BAD" w:rsidR="000B3F41" w:rsidRPr="000B3F41" w:rsidRDefault="000B3F41" w:rsidP="000B3F41">
      <w:pPr>
        <w:pStyle w:val="Listaszerbekezds"/>
        <w:numPr>
          <w:ilvl w:val="0"/>
          <w:numId w:val="6"/>
        </w:numPr>
        <w:rPr>
          <w:rFonts w:cs="Times New Roman"/>
        </w:rPr>
      </w:pPr>
      <w:r w:rsidRPr="000B3F41">
        <w:rPr>
          <w:rFonts w:cs="Times New Roman"/>
        </w:rPr>
        <w:t>az állam által elismert szakképesítések szakmai követelménymoduljairól szóló 217/2012. (VIII. 9.) Korm. rendelet,</w:t>
      </w:r>
      <w:r>
        <w:rPr>
          <w:rFonts w:cs="Times New Roman"/>
        </w:rPr>
        <w:t xml:space="preserve"> és</w:t>
      </w:r>
    </w:p>
    <w:p w14:paraId="654F8291" w14:textId="77777777"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9B6D05">
        <w:rPr>
          <w:rFonts w:cs="Times New Roman"/>
        </w:rPr>
        <w:t>54 720 04</w:t>
      </w:r>
      <w:r>
        <w:rPr>
          <w:rFonts w:cs="Times New Roman"/>
        </w:rPr>
        <w:t xml:space="preserve"> számú,</w:t>
      </w:r>
      <w:r w:rsidRPr="00F24097">
        <w:rPr>
          <w:rFonts w:cs="Times New Roman"/>
        </w:rPr>
        <w:t xml:space="preserve"> </w:t>
      </w:r>
      <w:proofErr w:type="spellStart"/>
      <w:r w:rsidR="009B6D05">
        <w:rPr>
          <w:rFonts w:cs="Times New Roman"/>
        </w:rPr>
        <w:t>Perioperatív</w:t>
      </w:r>
      <w:proofErr w:type="spellEnd"/>
      <w:r w:rsidR="009B6D05">
        <w:rPr>
          <w:rFonts w:cs="Times New Roman"/>
        </w:rPr>
        <w:t xml:space="preserve"> asszisztens</w:t>
      </w:r>
      <w:r>
        <w:rPr>
          <w:rFonts w:cs="Times New Roman"/>
        </w:rPr>
        <w:t xml:space="preserve"> megnevezésű</w:t>
      </w:r>
      <w:r w:rsidRPr="00F24097">
        <w:rPr>
          <w:rFonts w:cs="Times New Roman"/>
        </w:rPr>
        <w:t xml:space="preserve"> szakképesítés szakmai és vizsgakövetelményeit tartalmazó rendelet </w:t>
      </w:r>
    </w:p>
    <w:p w14:paraId="3650DC9B" w14:textId="77777777"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14:paraId="572BEE50" w14:textId="77777777" w:rsidR="001A7777" w:rsidRDefault="001A7777" w:rsidP="000B5E9D">
      <w:pPr>
        <w:spacing w:after="0"/>
        <w:rPr>
          <w:rFonts w:cs="Times New Roman"/>
        </w:rPr>
      </w:pPr>
    </w:p>
    <w:p w14:paraId="4B626241" w14:textId="77777777" w:rsidR="00E96240" w:rsidRDefault="00E96240" w:rsidP="000B5E9D">
      <w:pPr>
        <w:spacing w:after="0"/>
        <w:rPr>
          <w:rFonts w:cs="Times New Roman"/>
        </w:rPr>
      </w:pPr>
    </w:p>
    <w:p w14:paraId="186046BC" w14:textId="77777777"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14:paraId="40865C16" w14:textId="77777777" w:rsidR="00C64856" w:rsidRPr="00C64856" w:rsidRDefault="00C64856" w:rsidP="00C64856">
      <w:pPr>
        <w:spacing w:after="0"/>
        <w:rPr>
          <w:rFonts w:cs="Times New Roman"/>
        </w:rPr>
      </w:pPr>
    </w:p>
    <w:p w14:paraId="7D877DE6" w14:textId="77777777" w:rsidR="00C64856" w:rsidRPr="00C64856" w:rsidRDefault="00C64856" w:rsidP="00C64856">
      <w:pPr>
        <w:spacing w:after="0"/>
        <w:rPr>
          <w:rFonts w:cs="Times New Roman"/>
        </w:rPr>
      </w:pPr>
      <w:r w:rsidRPr="00C64856">
        <w:rPr>
          <w:rFonts w:cs="Times New Roman"/>
        </w:rPr>
        <w:t xml:space="preserve">A szakképesítés azonosító száma: </w:t>
      </w:r>
      <w:r w:rsidR="002C4FED">
        <w:rPr>
          <w:rFonts w:cs="Times New Roman"/>
        </w:rPr>
        <w:t>54</w:t>
      </w:r>
      <w:r>
        <w:rPr>
          <w:rFonts w:cs="Times New Roman"/>
        </w:rPr>
        <w:t xml:space="preserve"> </w:t>
      </w:r>
      <w:r w:rsidR="002C4FED">
        <w:rPr>
          <w:rFonts w:cs="Times New Roman"/>
        </w:rPr>
        <w:t>720</w:t>
      </w:r>
      <w:r>
        <w:rPr>
          <w:rFonts w:cs="Times New Roman"/>
        </w:rPr>
        <w:t xml:space="preserve"> </w:t>
      </w:r>
      <w:r w:rsidR="002C4FED">
        <w:rPr>
          <w:rFonts w:cs="Times New Roman"/>
        </w:rPr>
        <w:t>04</w:t>
      </w:r>
    </w:p>
    <w:p w14:paraId="51F5CC73" w14:textId="77777777" w:rsidR="00C64856" w:rsidRPr="00C64856" w:rsidRDefault="00C64856" w:rsidP="00C64856">
      <w:pPr>
        <w:spacing w:after="0"/>
        <w:rPr>
          <w:rFonts w:cs="Times New Roman"/>
        </w:rPr>
      </w:pPr>
      <w:r w:rsidRPr="00C64856">
        <w:rPr>
          <w:rFonts w:cs="Times New Roman"/>
        </w:rPr>
        <w:t xml:space="preserve">Szakképesítés megnevezése: </w:t>
      </w:r>
      <w:proofErr w:type="spellStart"/>
      <w:r w:rsidR="009B6D05">
        <w:rPr>
          <w:rFonts w:cs="Times New Roman"/>
        </w:rPr>
        <w:t>Perioperatív</w:t>
      </w:r>
      <w:proofErr w:type="spellEnd"/>
      <w:r w:rsidR="009B6D05">
        <w:rPr>
          <w:rFonts w:cs="Times New Roman"/>
        </w:rPr>
        <w:t xml:space="preserve"> asszisztens</w:t>
      </w:r>
    </w:p>
    <w:p w14:paraId="5DB14732" w14:textId="77777777" w:rsidR="00C64856" w:rsidRPr="00C64856" w:rsidRDefault="00C64856" w:rsidP="00C64856">
      <w:pPr>
        <w:spacing w:after="0"/>
        <w:rPr>
          <w:rFonts w:cs="Times New Roman"/>
        </w:rPr>
      </w:pPr>
      <w:r w:rsidRPr="00C64856">
        <w:rPr>
          <w:rFonts w:cs="Times New Roman"/>
        </w:rPr>
        <w:t xml:space="preserve">A szakmacsoport száma és megnevezése: </w:t>
      </w:r>
      <w:r w:rsidR="009B6D05">
        <w:rPr>
          <w:rFonts w:cs="Times New Roman"/>
        </w:rPr>
        <w:t>1</w:t>
      </w:r>
      <w:r w:rsidR="004F6765">
        <w:rPr>
          <w:rFonts w:cs="Times New Roman"/>
        </w:rPr>
        <w:t>.</w:t>
      </w:r>
      <w:r w:rsidRPr="00C64856">
        <w:rPr>
          <w:rFonts w:cs="Times New Roman"/>
        </w:rPr>
        <w:t xml:space="preserve"> </w:t>
      </w:r>
      <w:r w:rsidR="009B6D05">
        <w:rPr>
          <w:rFonts w:cs="Times New Roman"/>
        </w:rPr>
        <w:t>Egészségügy</w:t>
      </w:r>
    </w:p>
    <w:p w14:paraId="750526D2" w14:textId="77777777" w:rsidR="00C64856" w:rsidRPr="00C64856" w:rsidRDefault="00C64856" w:rsidP="00C64856">
      <w:pPr>
        <w:spacing w:after="0"/>
        <w:rPr>
          <w:rFonts w:cs="Times New Roman"/>
        </w:rPr>
      </w:pPr>
      <w:r w:rsidRPr="00C64856">
        <w:rPr>
          <w:rFonts w:cs="Times New Roman"/>
        </w:rPr>
        <w:t xml:space="preserve">Ágazati besorolás száma és megnevezése: </w:t>
      </w:r>
      <w:r w:rsidR="009B6D05">
        <w:rPr>
          <w:rFonts w:cs="Times New Roman"/>
        </w:rPr>
        <w:t>I</w:t>
      </w:r>
      <w:r w:rsidRPr="00C64856">
        <w:rPr>
          <w:rFonts w:cs="Times New Roman"/>
        </w:rPr>
        <w:t xml:space="preserve">. </w:t>
      </w:r>
      <w:r w:rsidR="009B6D05">
        <w:rPr>
          <w:rFonts w:cs="Times New Roman"/>
        </w:rPr>
        <w:t>Egészségügy</w:t>
      </w:r>
    </w:p>
    <w:p w14:paraId="61AF4870" w14:textId="77777777"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9B6D05">
        <w:rPr>
          <w:rFonts w:cs="Times New Roman"/>
        </w:rPr>
        <w:t>2</w:t>
      </w:r>
      <w:r w:rsidRPr="00C64856">
        <w:rPr>
          <w:rFonts w:cs="Times New Roman"/>
        </w:rPr>
        <w:t xml:space="preserve"> év</w:t>
      </w:r>
    </w:p>
    <w:p w14:paraId="1C7ADE29" w14:textId="77777777" w:rsidR="00C64856" w:rsidRPr="00C64856" w:rsidRDefault="00C64856" w:rsidP="00C64856">
      <w:pPr>
        <w:spacing w:after="0"/>
        <w:rPr>
          <w:rFonts w:cs="Times New Roman"/>
        </w:rPr>
      </w:pPr>
      <w:r w:rsidRPr="00C64856">
        <w:rPr>
          <w:rFonts w:cs="Times New Roman"/>
        </w:rPr>
        <w:t xml:space="preserve">Elméleti képzési idő aránya: </w:t>
      </w:r>
      <w:r w:rsidR="009B6D05">
        <w:rPr>
          <w:rFonts w:cs="Times New Roman"/>
        </w:rPr>
        <w:t>60</w:t>
      </w:r>
      <w:r w:rsidRPr="00C64856">
        <w:rPr>
          <w:rFonts w:cs="Times New Roman"/>
        </w:rPr>
        <w:t>%</w:t>
      </w:r>
    </w:p>
    <w:p w14:paraId="30A98CD5" w14:textId="77777777" w:rsidR="00C64856" w:rsidRPr="00C64856" w:rsidRDefault="00C64856" w:rsidP="00C64856">
      <w:pPr>
        <w:spacing w:after="0"/>
        <w:rPr>
          <w:rFonts w:cs="Times New Roman"/>
        </w:rPr>
      </w:pPr>
      <w:r w:rsidRPr="00C64856">
        <w:rPr>
          <w:rFonts w:cs="Times New Roman"/>
        </w:rPr>
        <w:t xml:space="preserve">Gyakorlati képzési idő aránya: </w:t>
      </w:r>
      <w:r w:rsidR="009B6D05">
        <w:rPr>
          <w:rFonts w:cs="Times New Roman"/>
        </w:rPr>
        <w:t>40</w:t>
      </w:r>
      <w:r w:rsidRPr="00C64856">
        <w:rPr>
          <w:rFonts w:cs="Times New Roman"/>
        </w:rPr>
        <w:t>%</w:t>
      </w:r>
    </w:p>
    <w:p w14:paraId="738C9B39" w14:textId="77777777"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14:paraId="742BBD5C" w14:textId="77777777"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14:paraId="4D0C62BD" w14:textId="77777777"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14:paraId="6F34D149" w14:textId="77777777" w:rsidR="001A7777" w:rsidRDefault="001A7777" w:rsidP="000B5E9D">
      <w:pPr>
        <w:spacing w:after="0"/>
        <w:rPr>
          <w:rFonts w:cs="Times New Roman"/>
        </w:rPr>
      </w:pPr>
    </w:p>
    <w:p w14:paraId="584DDB8C" w14:textId="77777777" w:rsidR="00E96240" w:rsidRDefault="00E96240" w:rsidP="000B5E9D">
      <w:pPr>
        <w:spacing w:after="0"/>
        <w:rPr>
          <w:rFonts w:cs="Times New Roman"/>
        </w:rPr>
      </w:pPr>
    </w:p>
    <w:p w14:paraId="3DEC77C8" w14:textId="77777777"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14:paraId="33BBF90A" w14:textId="77777777" w:rsidR="00E96240" w:rsidRPr="00E96240" w:rsidRDefault="00E96240" w:rsidP="00E96240">
      <w:pPr>
        <w:spacing w:after="0"/>
        <w:rPr>
          <w:rFonts w:cs="Times New Roman"/>
        </w:rPr>
      </w:pPr>
    </w:p>
    <w:p w14:paraId="4D4DD61D" w14:textId="77777777" w:rsidR="00E96240" w:rsidRPr="00E96240" w:rsidRDefault="00E96240" w:rsidP="00E96240">
      <w:pPr>
        <w:spacing w:after="0"/>
        <w:rPr>
          <w:rFonts w:cs="Times New Roman"/>
        </w:rPr>
      </w:pPr>
      <w:r w:rsidRPr="00E96240">
        <w:rPr>
          <w:rFonts w:cs="Times New Roman"/>
        </w:rPr>
        <w:t xml:space="preserve">Iskolai előképzettség: </w:t>
      </w:r>
      <w:r w:rsidR="009B6D05" w:rsidRPr="00E96240">
        <w:rPr>
          <w:rFonts w:cs="Times New Roman"/>
        </w:rPr>
        <w:t>Érettségi</w:t>
      </w:r>
      <w:r w:rsidR="00DE60E0">
        <w:rPr>
          <w:rFonts w:cs="Times New Roman"/>
        </w:rPr>
        <w:t xml:space="preserve"> végzettség</w:t>
      </w:r>
    </w:p>
    <w:p w14:paraId="3E1BFC70" w14:textId="77777777"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14:paraId="52B02FB9" w14:textId="73E7A8F0" w:rsidR="00E96240" w:rsidRPr="00E96240" w:rsidRDefault="00E96240" w:rsidP="00E96240">
      <w:pPr>
        <w:spacing w:after="0"/>
        <w:rPr>
          <w:rFonts w:cs="Times New Roman"/>
        </w:rPr>
      </w:pPr>
      <w:r w:rsidRPr="00E96240">
        <w:rPr>
          <w:rFonts w:cs="Times New Roman"/>
        </w:rPr>
        <w:t xml:space="preserve">Szakmai előképzettség: </w:t>
      </w:r>
      <w:r w:rsidR="00842628">
        <w:rPr>
          <w:rFonts w:cs="Times New Roman"/>
        </w:rPr>
        <w:t>-</w:t>
      </w:r>
    </w:p>
    <w:p w14:paraId="4C23C0A5" w14:textId="77777777"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14:paraId="12A25E20" w14:textId="77777777" w:rsidR="00E96240" w:rsidRPr="00E96240" w:rsidRDefault="00E96240" w:rsidP="00E96240">
      <w:pPr>
        <w:spacing w:after="0"/>
        <w:rPr>
          <w:rFonts w:cs="Times New Roman"/>
        </w:rPr>
      </w:pPr>
      <w:r w:rsidRPr="00E96240">
        <w:rPr>
          <w:rFonts w:cs="Times New Roman"/>
        </w:rPr>
        <w:lastRenderedPageBreak/>
        <w:t xml:space="preserve">Egészségügyi alkalmassági követelmények: </w:t>
      </w:r>
      <w:r w:rsidR="009B6D05">
        <w:rPr>
          <w:rFonts w:cs="Times New Roman"/>
        </w:rPr>
        <w:t>Szükséges</w:t>
      </w:r>
    </w:p>
    <w:p w14:paraId="7A019F7A" w14:textId="77777777" w:rsidR="00E96240" w:rsidRPr="00E96240" w:rsidRDefault="00E96240" w:rsidP="00E96240">
      <w:pPr>
        <w:spacing w:after="0"/>
        <w:rPr>
          <w:rFonts w:cs="Times New Roman"/>
        </w:rPr>
      </w:pPr>
      <w:r w:rsidRPr="00E96240">
        <w:rPr>
          <w:rFonts w:cs="Times New Roman"/>
        </w:rPr>
        <w:t xml:space="preserve">Pályaalkalmassági követelmények: </w:t>
      </w:r>
      <w:r w:rsidR="003F20C1">
        <w:rPr>
          <w:rFonts w:cs="Times New Roman"/>
        </w:rPr>
        <w:t>—</w:t>
      </w:r>
    </w:p>
    <w:p w14:paraId="2B5011D1" w14:textId="77777777" w:rsidR="00E96240" w:rsidRPr="00E96240" w:rsidRDefault="00E96240" w:rsidP="00E96240">
      <w:pPr>
        <w:spacing w:after="0"/>
        <w:rPr>
          <w:rFonts w:cs="Times New Roman"/>
        </w:rPr>
      </w:pPr>
    </w:p>
    <w:p w14:paraId="39C85A90" w14:textId="77777777" w:rsidR="00E96240" w:rsidRPr="00E96240" w:rsidRDefault="00E96240" w:rsidP="00E96240">
      <w:pPr>
        <w:spacing w:after="0"/>
        <w:rPr>
          <w:rFonts w:cs="Times New Roman"/>
        </w:rPr>
      </w:pPr>
    </w:p>
    <w:p w14:paraId="564725C5" w14:textId="77777777" w:rsidR="00E96240" w:rsidRPr="00E96240" w:rsidRDefault="00E96240" w:rsidP="00E96240">
      <w:pPr>
        <w:spacing w:after="0"/>
        <w:rPr>
          <w:rFonts w:cs="Times New Roman"/>
          <w:b/>
        </w:rPr>
      </w:pPr>
      <w:r w:rsidRPr="00E96240">
        <w:rPr>
          <w:rFonts w:cs="Times New Roman"/>
          <w:b/>
        </w:rPr>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14:paraId="0280E025" w14:textId="77777777" w:rsidR="00E96240" w:rsidRPr="00E96240" w:rsidRDefault="00E96240" w:rsidP="00E96240">
      <w:pPr>
        <w:spacing w:after="0"/>
        <w:rPr>
          <w:rFonts w:cs="Times New Roman"/>
        </w:rPr>
      </w:pPr>
    </w:p>
    <w:p w14:paraId="25239C4C" w14:textId="77777777" w:rsidR="00E96240" w:rsidRPr="00696ED9" w:rsidRDefault="00E96240" w:rsidP="00E96240">
      <w:pPr>
        <w:spacing w:after="0"/>
        <w:rPr>
          <w:rFonts w:cs="Times New Roman"/>
          <w:b/>
        </w:rPr>
      </w:pPr>
      <w:r w:rsidRPr="00696ED9">
        <w:rPr>
          <w:rFonts w:cs="Times New Roman"/>
          <w:b/>
        </w:rPr>
        <w:t>Személyi feltételek</w:t>
      </w:r>
    </w:p>
    <w:p w14:paraId="622FD392" w14:textId="77777777"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5FD46F37" w14:textId="77777777" w:rsid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14:paraId="73BB6F63" w14:textId="77777777" w:rsidR="0092507E" w:rsidRDefault="0092507E" w:rsidP="00E96240">
      <w:pPr>
        <w:spacing w:after="0"/>
        <w:rPr>
          <w:rFonts w:cs="Times New Roman"/>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9"/>
        <w:gridCol w:w="3933"/>
      </w:tblGrid>
      <w:tr w:rsidR="0092507E" w:rsidRPr="0092507E" w14:paraId="30925E04" w14:textId="77777777" w:rsidTr="0092507E">
        <w:trPr>
          <w:trHeight w:val="300"/>
          <w:jc w:val="center"/>
        </w:trPr>
        <w:tc>
          <w:tcPr>
            <w:tcW w:w="5129" w:type="dxa"/>
            <w:shd w:val="clear" w:color="auto" w:fill="auto"/>
            <w:noWrap/>
            <w:vAlign w:val="center"/>
            <w:hideMark/>
          </w:tcPr>
          <w:p w14:paraId="78AD2412" w14:textId="77777777" w:rsidR="0092507E" w:rsidRPr="0092507E" w:rsidRDefault="0092507E" w:rsidP="0092507E">
            <w:pPr>
              <w:spacing w:after="0"/>
              <w:jc w:val="center"/>
              <w:rPr>
                <w:rFonts w:eastAsia="Times New Roman" w:cs="Times New Roman"/>
                <w:b/>
                <w:bCs/>
                <w:color w:val="000000"/>
                <w:sz w:val="20"/>
                <w:szCs w:val="20"/>
                <w:lang w:eastAsia="hu-HU"/>
              </w:rPr>
            </w:pPr>
            <w:r w:rsidRPr="0092507E">
              <w:rPr>
                <w:rFonts w:eastAsia="Times New Roman" w:cs="Times New Roman"/>
                <w:b/>
                <w:bCs/>
                <w:color w:val="000000"/>
                <w:sz w:val="20"/>
                <w:szCs w:val="20"/>
                <w:lang w:eastAsia="hu-HU"/>
              </w:rPr>
              <w:t>Tantárgy</w:t>
            </w:r>
          </w:p>
        </w:tc>
        <w:tc>
          <w:tcPr>
            <w:tcW w:w="3933" w:type="dxa"/>
            <w:shd w:val="clear" w:color="auto" w:fill="auto"/>
            <w:noWrap/>
            <w:vAlign w:val="center"/>
            <w:hideMark/>
          </w:tcPr>
          <w:p w14:paraId="254DB12A" w14:textId="77777777" w:rsidR="0092507E" w:rsidRPr="0092507E" w:rsidRDefault="0092507E" w:rsidP="0092507E">
            <w:pPr>
              <w:spacing w:after="0"/>
              <w:jc w:val="center"/>
              <w:rPr>
                <w:rFonts w:eastAsia="Times New Roman" w:cs="Times New Roman"/>
                <w:b/>
                <w:bCs/>
                <w:color w:val="000000"/>
                <w:sz w:val="20"/>
                <w:szCs w:val="20"/>
                <w:lang w:eastAsia="hu-HU"/>
              </w:rPr>
            </w:pPr>
            <w:r w:rsidRPr="0092507E">
              <w:rPr>
                <w:rFonts w:eastAsia="Times New Roman" w:cs="Times New Roman"/>
                <w:b/>
                <w:bCs/>
                <w:color w:val="000000"/>
                <w:sz w:val="20"/>
                <w:szCs w:val="20"/>
                <w:lang w:eastAsia="hu-HU"/>
              </w:rPr>
              <w:t>Szakképesítés/Szakképzettség</w:t>
            </w:r>
          </w:p>
        </w:tc>
      </w:tr>
      <w:tr w:rsidR="0092507E" w:rsidRPr="0092507E" w14:paraId="74E407D2" w14:textId="77777777" w:rsidTr="0092507E">
        <w:trPr>
          <w:trHeight w:val="1275"/>
          <w:jc w:val="center"/>
        </w:trPr>
        <w:tc>
          <w:tcPr>
            <w:tcW w:w="5129" w:type="dxa"/>
            <w:shd w:val="clear" w:color="auto" w:fill="auto"/>
            <w:noWrap/>
            <w:vAlign w:val="center"/>
            <w:hideMark/>
          </w:tcPr>
          <w:p w14:paraId="7A2D9D69"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Egészségügyi alapismeretek</w:t>
            </w:r>
          </w:p>
        </w:tc>
        <w:tc>
          <w:tcPr>
            <w:tcW w:w="3933" w:type="dxa"/>
            <w:shd w:val="clear" w:color="auto" w:fill="auto"/>
            <w:vAlign w:val="center"/>
            <w:hideMark/>
          </w:tcPr>
          <w:p w14:paraId="42FCBCCE"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xml:space="preserve">egészségügyi szaktanár, egészségügyi szakoktató, egyetemi okleveles ápoló, egészségtan tanár egészségügyi előképzettséggel, jogász (szakmai jogi és etikai ismeretek), egészségügyi menedzser (egészségügyi ellátórendszer) </w:t>
            </w:r>
          </w:p>
        </w:tc>
      </w:tr>
      <w:tr w:rsidR="0092507E" w:rsidRPr="0092507E" w14:paraId="4364A392" w14:textId="77777777" w:rsidTr="0092507E">
        <w:trPr>
          <w:trHeight w:val="765"/>
          <w:jc w:val="center"/>
        </w:trPr>
        <w:tc>
          <w:tcPr>
            <w:tcW w:w="5129" w:type="dxa"/>
            <w:shd w:val="clear" w:color="auto" w:fill="auto"/>
            <w:noWrap/>
            <w:vAlign w:val="center"/>
            <w:hideMark/>
          </w:tcPr>
          <w:p w14:paraId="6B0CED16"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Szakmai kommunikáció</w:t>
            </w:r>
          </w:p>
        </w:tc>
        <w:tc>
          <w:tcPr>
            <w:tcW w:w="3933" w:type="dxa"/>
            <w:shd w:val="clear" w:color="auto" w:fill="auto"/>
            <w:vAlign w:val="center"/>
            <w:hideMark/>
          </w:tcPr>
          <w:p w14:paraId="69F0511D"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egészségügyi szaktanár, egészségügyi szakoktató, egyetemi okleveles ápoló, latin szakos nyelvtanár (orvosi latin)</w:t>
            </w:r>
          </w:p>
        </w:tc>
      </w:tr>
      <w:tr w:rsidR="0092507E" w:rsidRPr="0092507E" w14:paraId="5878E3D4" w14:textId="77777777" w:rsidTr="0092507E">
        <w:trPr>
          <w:trHeight w:val="510"/>
          <w:jc w:val="center"/>
        </w:trPr>
        <w:tc>
          <w:tcPr>
            <w:tcW w:w="5129" w:type="dxa"/>
            <w:shd w:val="clear" w:color="auto" w:fill="auto"/>
            <w:noWrap/>
            <w:vAlign w:val="center"/>
            <w:hideMark/>
          </w:tcPr>
          <w:p w14:paraId="06E3F04F"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Ápolástan-gondozástan</w:t>
            </w:r>
          </w:p>
        </w:tc>
        <w:tc>
          <w:tcPr>
            <w:tcW w:w="3933" w:type="dxa"/>
            <w:shd w:val="clear" w:color="auto" w:fill="auto"/>
            <w:vAlign w:val="center"/>
            <w:hideMark/>
          </w:tcPr>
          <w:p w14:paraId="7186B920"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egészségügyi szaktanár, egészségügyi szakoktató, egyetemi okleveles ápoló</w:t>
            </w:r>
          </w:p>
        </w:tc>
      </w:tr>
      <w:tr w:rsidR="0092507E" w:rsidRPr="0092507E" w14:paraId="3B8EA145" w14:textId="77777777" w:rsidTr="0092507E">
        <w:trPr>
          <w:trHeight w:val="2040"/>
          <w:jc w:val="center"/>
        </w:trPr>
        <w:tc>
          <w:tcPr>
            <w:tcW w:w="5129" w:type="dxa"/>
            <w:shd w:val="clear" w:color="auto" w:fill="auto"/>
            <w:noWrap/>
            <w:vAlign w:val="center"/>
            <w:hideMark/>
          </w:tcPr>
          <w:p w14:paraId="30C928BD" w14:textId="77777777" w:rsidR="0092507E" w:rsidRPr="0092507E" w:rsidRDefault="0092507E" w:rsidP="004D5297">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Ápo</w:t>
            </w:r>
            <w:r w:rsidR="004D5297">
              <w:rPr>
                <w:rFonts w:eastAsia="Times New Roman" w:cs="Times New Roman"/>
                <w:color w:val="000000"/>
                <w:sz w:val="20"/>
                <w:szCs w:val="20"/>
                <w:lang w:eastAsia="hu-HU"/>
              </w:rPr>
              <w:t>l</w:t>
            </w:r>
            <w:r w:rsidRPr="0092507E">
              <w:rPr>
                <w:rFonts w:eastAsia="Times New Roman" w:cs="Times New Roman"/>
                <w:color w:val="000000"/>
                <w:sz w:val="20"/>
                <w:szCs w:val="20"/>
                <w:lang w:eastAsia="hu-HU"/>
              </w:rPr>
              <w:t>ástan-gondozástan gyakorlat</w:t>
            </w:r>
          </w:p>
        </w:tc>
        <w:tc>
          <w:tcPr>
            <w:tcW w:w="3933" w:type="dxa"/>
            <w:shd w:val="clear" w:color="auto" w:fill="auto"/>
            <w:vAlign w:val="center"/>
            <w:hideMark/>
          </w:tcPr>
          <w:p w14:paraId="302CA3A4"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xml:space="preserve">egészségügyi szaktanár, egészségügyi szakoktató, egyetemi okleveles ápoló, </w:t>
            </w:r>
            <w:proofErr w:type="spellStart"/>
            <w:r w:rsidRPr="0092507E">
              <w:rPr>
                <w:rFonts w:eastAsia="Times New Roman" w:cs="Times New Roman"/>
                <w:color w:val="000000"/>
                <w:sz w:val="20"/>
                <w:szCs w:val="20"/>
                <w:lang w:eastAsia="hu-HU"/>
              </w:rPr>
              <w:t>ápoló</w:t>
            </w:r>
            <w:proofErr w:type="spellEnd"/>
            <w:r w:rsidRPr="0092507E">
              <w:rPr>
                <w:rFonts w:eastAsia="Times New Roman" w:cs="Times New Roman"/>
                <w:color w:val="000000"/>
                <w:sz w:val="20"/>
                <w:szCs w:val="20"/>
                <w:lang w:eastAsia="hu-HU"/>
              </w:rPr>
              <w:t xml:space="preserve"> (</w:t>
            </w:r>
            <w:proofErr w:type="spellStart"/>
            <w:r w:rsidRPr="0092507E">
              <w:rPr>
                <w:rFonts w:eastAsia="Times New Roman" w:cs="Times New Roman"/>
                <w:color w:val="000000"/>
                <w:sz w:val="20"/>
                <w:szCs w:val="20"/>
                <w:lang w:eastAsia="hu-HU"/>
              </w:rPr>
              <w:t>BSc</w:t>
            </w:r>
            <w:proofErr w:type="spellEnd"/>
            <w:r w:rsidRPr="0092507E">
              <w:rPr>
                <w:rFonts w:eastAsia="Times New Roman" w:cs="Times New Roman"/>
                <w:color w:val="000000"/>
                <w:sz w:val="20"/>
                <w:szCs w:val="20"/>
                <w:lang w:eastAsia="hu-HU"/>
              </w:rPr>
              <w:t>), egészségügyi gyakorlatvezető, csecsemő és kisgyermekgondozó (egészséges csecsemő és gyermek gondozása), rendelőintézeti vezető asszisztens (ápolási-gondozási feladatok felnőttkorban), szociális munkás (gondozási feladatok felnőttkorban)</w:t>
            </w:r>
          </w:p>
        </w:tc>
      </w:tr>
      <w:tr w:rsidR="0092507E" w:rsidRPr="0092507E" w14:paraId="6E15E12C" w14:textId="77777777" w:rsidTr="0092507E">
        <w:trPr>
          <w:trHeight w:val="1785"/>
          <w:jc w:val="center"/>
        </w:trPr>
        <w:tc>
          <w:tcPr>
            <w:tcW w:w="5129" w:type="dxa"/>
            <w:shd w:val="clear" w:color="auto" w:fill="auto"/>
            <w:noWrap/>
            <w:vAlign w:val="center"/>
            <w:hideMark/>
          </w:tcPr>
          <w:p w14:paraId="69CDB3F9" w14:textId="77777777" w:rsidR="0092507E" w:rsidRPr="0092507E" w:rsidRDefault="0092507E" w:rsidP="0092507E">
            <w:pPr>
              <w:spacing w:after="0"/>
              <w:jc w:val="left"/>
              <w:rPr>
                <w:rFonts w:eastAsia="Times New Roman" w:cs="Times New Roman"/>
                <w:color w:val="000000"/>
                <w:sz w:val="20"/>
                <w:szCs w:val="20"/>
                <w:lang w:eastAsia="hu-HU"/>
              </w:rPr>
            </w:pPr>
            <w:proofErr w:type="spellStart"/>
            <w:r w:rsidRPr="0092507E">
              <w:rPr>
                <w:rFonts w:eastAsia="Times New Roman" w:cs="Times New Roman"/>
                <w:color w:val="000000"/>
                <w:sz w:val="20"/>
                <w:szCs w:val="20"/>
                <w:lang w:eastAsia="hu-HU"/>
              </w:rPr>
              <w:t>Klinikumi</w:t>
            </w:r>
            <w:proofErr w:type="spellEnd"/>
            <w:r w:rsidRPr="0092507E">
              <w:rPr>
                <w:rFonts w:eastAsia="Times New Roman" w:cs="Times New Roman"/>
                <w:color w:val="000000"/>
                <w:sz w:val="20"/>
                <w:szCs w:val="20"/>
                <w:lang w:eastAsia="hu-HU"/>
              </w:rPr>
              <w:t xml:space="preserve"> alapozó ismeretek</w:t>
            </w:r>
          </w:p>
        </w:tc>
        <w:tc>
          <w:tcPr>
            <w:tcW w:w="3933" w:type="dxa"/>
            <w:shd w:val="clear" w:color="auto" w:fill="auto"/>
            <w:vAlign w:val="center"/>
            <w:hideMark/>
          </w:tcPr>
          <w:p w14:paraId="137E447B"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általános orvos, szakorvos, egészségügyi szakoktató, egészségügyi szaktanár, egyetemi okleveles ápoló, közegészségügyi-járványügyi felügyelő (mikrobiológia-járványtan), közegészségügyi járványügyi ellenőr (mikrobiológia-járványtan), mentőtiszt (elsősegélynyújtás-első ellátás)</w:t>
            </w:r>
          </w:p>
        </w:tc>
      </w:tr>
      <w:tr w:rsidR="0092507E" w:rsidRPr="0092507E" w14:paraId="608A6014" w14:textId="77777777" w:rsidTr="0092507E">
        <w:trPr>
          <w:trHeight w:val="765"/>
          <w:jc w:val="center"/>
        </w:trPr>
        <w:tc>
          <w:tcPr>
            <w:tcW w:w="5129" w:type="dxa"/>
            <w:shd w:val="clear" w:color="auto" w:fill="auto"/>
            <w:noWrap/>
            <w:vAlign w:val="center"/>
            <w:hideMark/>
          </w:tcPr>
          <w:p w14:paraId="586C418E" w14:textId="77777777" w:rsidR="0092507E" w:rsidRPr="0092507E" w:rsidRDefault="0092507E" w:rsidP="0092507E">
            <w:pPr>
              <w:spacing w:after="0"/>
              <w:jc w:val="left"/>
              <w:rPr>
                <w:rFonts w:eastAsia="Times New Roman" w:cs="Times New Roman"/>
                <w:color w:val="000000"/>
                <w:sz w:val="20"/>
                <w:szCs w:val="20"/>
                <w:lang w:eastAsia="hu-HU"/>
              </w:rPr>
            </w:pPr>
            <w:proofErr w:type="spellStart"/>
            <w:r w:rsidRPr="0092507E">
              <w:rPr>
                <w:rFonts w:eastAsia="Times New Roman" w:cs="Times New Roman"/>
                <w:color w:val="000000"/>
                <w:sz w:val="20"/>
                <w:szCs w:val="20"/>
                <w:lang w:eastAsia="hu-HU"/>
              </w:rPr>
              <w:t>Klinikumi</w:t>
            </w:r>
            <w:proofErr w:type="spellEnd"/>
            <w:r w:rsidRPr="0092507E">
              <w:rPr>
                <w:rFonts w:eastAsia="Times New Roman" w:cs="Times New Roman"/>
                <w:color w:val="000000"/>
                <w:sz w:val="20"/>
                <w:szCs w:val="20"/>
                <w:lang w:eastAsia="hu-HU"/>
              </w:rPr>
              <w:t xml:space="preserve"> szakismeretek</w:t>
            </w:r>
          </w:p>
        </w:tc>
        <w:tc>
          <w:tcPr>
            <w:tcW w:w="3933" w:type="dxa"/>
            <w:shd w:val="clear" w:color="auto" w:fill="auto"/>
            <w:vAlign w:val="center"/>
            <w:hideMark/>
          </w:tcPr>
          <w:p w14:paraId="4C1BC611"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általános orvos, szakorvos, egészségügyi szakoktató, egészségügyi szaktanár, egyetemi okleveles ápoló</w:t>
            </w:r>
          </w:p>
        </w:tc>
      </w:tr>
      <w:tr w:rsidR="0092507E" w:rsidRPr="0092507E" w14:paraId="4CCE7053" w14:textId="77777777" w:rsidTr="0092507E">
        <w:trPr>
          <w:trHeight w:val="510"/>
          <w:jc w:val="center"/>
        </w:trPr>
        <w:tc>
          <w:tcPr>
            <w:tcW w:w="5129" w:type="dxa"/>
            <w:shd w:val="clear" w:color="auto" w:fill="auto"/>
            <w:noWrap/>
            <w:vAlign w:val="center"/>
            <w:hideMark/>
          </w:tcPr>
          <w:p w14:paraId="3794BA4E"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Diagnosztikai és terápiás alapismeretek</w:t>
            </w:r>
          </w:p>
        </w:tc>
        <w:tc>
          <w:tcPr>
            <w:tcW w:w="3933" w:type="dxa"/>
            <w:shd w:val="clear" w:color="auto" w:fill="auto"/>
            <w:vAlign w:val="center"/>
            <w:hideMark/>
          </w:tcPr>
          <w:p w14:paraId="5FBC1069"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egészségügyi szakoktató, egészségügyi szaktanár, egyetemi okleveles ápoló</w:t>
            </w:r>
          </w:p>
        </w:tc>
      </w:tr>
      <w:tr w:rsidR="0092507E" w:rsidRPr="0092507E" w14:paraId="3BB95581" w14:textId="77777777" w:rsidTr="0092507E">
        <w:trPr>
          <w:trHeight w:val="765"/>
          <w:jc w:val="center"/>
        </w:trPr>
        <w:tc>
          <w:tcPr>
            <w:tcW w:w="5129" w:type="dxa"/>
            <w:shd w:val="clear" w:color="auto" w:fill="auto"/>
            <w:noWrap/>
            <w:vAlign w:val="center"/>
            <w:hideMark/>
          </w:tcPr>
          <w:p w14:paraId="26B7F460" w14:textId="77777777" w:rsidR="0092507E" w:rsidRPr="0092507E" w:rsidRDefault="0092507E" w:rsidP="0092507E">
            <w:pPr>
              <w:spacing w:after="0"/>
              <w:jc w:val="left"/>
              <w:rPr>
                <w:rFonts w:eastAsia="Times New Roman" w:cs="Times New Roman"/>
                <w:color w:val="000000"/>
                <w:sz w:val="20"/>
                <w:szCs w:val="20"/>
                <w:lang w:eastAsia="hu-HU"/>
              </w:rPr>
            </w:pPr>
            <w:proofErr w:type="spellStart"/>
            <w:r w:rsidRPr="0092507E">
              <w:rPr>
                <w:rFonts w:eastAsia="Times New Roman" w:cs="Times New Roman"/>
                <w:color w:val="000000"/>
                <w:sz w:val="20"/>
                <w:szCs w:val="20"/>
                <w:lang w:eastAsia="hu-HU"/>
              </w:rPr>
              <w:t>Klinikumi</w:t>
            </w:r>
            <w:proofErr w:type="spellEnd"/>
            <w:r w:rsidRPr="0092507E">
              <w:rPr>
                <w:rFonts w:eastAsia="Times New Roman" w:cs="Times New Roman"/>
                <w:color w:val="000000"/>
                <w:sz w:val="20"/>
                <w:szCs w:val="20"/>
                <w:lang w:eastAsia="hu-HU"/>
              </w:rPr>
              <w:t xml:space="preserve"> gyakorlat</w:t>
            </w:r>
          </w:p>
        </w:tc>
        <w:tc>
          <w:tcPr>
            <w:tcW w:w="3933" w:type="dxa"/>
            <w:shd w:val="clear" w:color="auto" w:fill="auto"/>
            <w:vAlign w:val="center"/>
            <w:hideMark/>
          </w:tcPr>
          <w:p w14:paraId="7A26C0A4"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Egészségügyi gyakorlatvezető, egészségügyi szakoktató, ápoló (</w:t>
            </w:r>
            <w:proofErr w:type="spellStart"/>
            <w:r w:rsidRPr="0092507E">
              <w:rPr>
                <w:rFonts w:eastAsia="Times New Roman" w:cs="Times New Roman"/>
                <w:color w:val="000000"/>
                <w:sz w:val="20"/>
                <w:szCs w:val="20"/>
                <w:lang w:eastAsia="hu-HU"/>
              </w:rPr>
              <w:t>BSc</w:t>
            </w:r>
            <w:proofErr w:type="spellEnd"/>
            <w:r w:rsidRPr="0092507E">
              <w:rPr>
                <w:rFonts w:eastAsia="Times New Roman" w:cs="Times New Roman"/>
                <w:color w:val="000000"/>
                <w:sz w:val="20"/>
                <w:szCs w:val="20"/>
                <w:lang w:eastAsia="hu-HU"/>
              </w:rPr>
              <w:t>), egyetemi okleveles ápoló, egészségügyi szaktanár</w:t>
            </w:r>
          </w:p>
        </w:tc>
      </w:tr>
      <w:tr w:rsidR="0092507E" w:rsidRPr="0092507E" w14:paraId="608026F3" w14:textId="77777777" w:rsidTr="0092507E">
        <w:trPr>
          <w:trHeight w:val="1020"/>
          <w:jc w:val="center"/>
        </w:trPr>
        <w:tc>
          <w:tcPr>
            <w:tcW w:w="5129" w:type="dxa"/>
            <w:shd w:val="clear" w:color="auto" w:fill="auto"/>
            <w:noWrap/>
            <w:vAlign w:val="center"/>
            <w:hideMark/>
          </w:tcPr>
          <w:p w14:paraId="50120E81"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xml:space="preserve">Egészségügyi asszisztensi feladatok </w:t>
            </w:r>
          </w:p>
        </w:tc>
        <w:tc>
          <w:tcPr>
            <w:tcW w:w="3933" w:type="dxa"/>
            <w:shd w:val="clear" w:color="auto" w:fill="auto"/>
            <w:vAlign w:val="center"/>
            <w:hideMark/>
          </w:tcPr>
          <w:p w14:paraId="5FC34021"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Egészségügyi szakoktató, egészségügyi szaktanár, egészségtan tanár egészségügyi előképzettséggel</w:t>
            </w:r>
            <w:proofErr w:type="gramStart"/>
            <w:r w:rsidRPr="0092507E">
              <w:rPr>
                <w:rFonts w:eastAsia="Times New Roman" w:cs="Times New Roman"/>
                <w:color w:val="000000"/>
                <w:sz w:val="20"/>
                <w:szCs w:val="20"/>
                <w:lang w:eastAsia="hu-HU"/>
              </w:rPr>
              <w:t>,  pszichológus</w:t>
            </w:r>
            <w:proofErr w:type="gramEnd"/>
            <w:r w:rsidRPr="0092507E">
              <w:rPr>
                <w:rFonts w:eastAsia="Times New Roman" w:cs="Times New Roman"/>
                <w:color w:val="000000"/>
                <w:sz w:val="20"/>
                <w:szCs w:val="20"/>
                <w:lang w:eastAsia="hu-HU"/>
              </w:rPr>
              <w:t xml:space="preserve"> vagy pszichológus tanár (személyiség fejlesztés önismeret)</w:t>
            </w:r>
          </w:p>
        </w:tc>
      </w:tr>
      <w:tr w:rsidR="0092507E" w:rsidRPr="0092507E" w14:paraId="1B908025" w14:textId="77777777" w:rsidTr="0092507E">
        <w:trPr>
          <w:trHeight w:val="510"/>
          <w:jc w:val="center"/>
        </w:trPr>
        <w:tc>
          <w:tcPr>
            <w:tcW w:w="5129" w:type="dxa"/>
            <w:shd w:val="clear" w:color="auto" w:fill="auto"/>
            <w:noWrap/>
            <w:vAlign w:val="center"/>
            <w:hideMark/>
          </w:tcPr>
          <w:p w14:paraId="2F6326DF"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lastRenderedPageBreak/>
              <w:t xml:space="preserve">Egészségügyi asszisztálás gyakorlata </w:t>
            </w:r>
          </w:p>
        </w:tc>
        <w:tc>
          <w:tcPr>
            <w:tcW w:w="3933" w:type="dxa"/>
            <w:shd w:val="clear" w:color="auto" w:fill="auto"/>
            <w:vAlign w:val="center"/>
            <w:hideMark/>
          </w:tcPr>
          <w:p w14:paraId="09D716C0"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Egészségügyi szakoktató, egészségügyi gyakorlatvezető, ápoló (</w:t>
            </w:r>
            <w:proofErr w:type="spellStart"/>
            <w:r w:rsidRPr="0092507E">
              <w:rPr>
                <w:rFonts w:eastAsia="Times New Roman" w:cs="Times New Roman"/>
                <w:color w:val="000000"/>
                <w:sz w:val="20"/>
                <w:szCs w:val="20"/>
                <w:lang w:eastAsia="hu-HU"/>
              </w:rPr>
              <w:t>Bsc</w:t>
            </w:r>
            <w:proofErr w:type="spellEnd"/>
            <w:r w:rsidRPr="0092507E">
              <w:rPr>
                <w:rFonts w:eastAsia="Times New Roman" w:cs="Times New Roman"/>
                <w:color w:val="000000"/>
                <w:sz w:val="20"/>
                <w:szCs w:val="20"/>
                <w:lang w:eastAsia="hu-HU"/>
              </w:rPr>
              <w:t xml:space="preserve">, </w:t>
            </w:r>
            <w:proofErr w:type="spellStart"/>
            <w:r w:rsidRPr="0092507E">
              <w:rPr>
                <w:rFonts w:eastAsia="Times New Roman" w:cs="Times New Roman"/>
                <w:color w:val="000000"/>
                <w:sz w:val="20"/>
                <w:szCs w:val="20"/>
                <w:lang w:eastAsia="hu-HU"/>
              </w:rPr>
              <w:t>Msc</w:t>
            </w:r>
            <w:proofErr w:type="spellEnd"/>
            <w:r w:rsidRPr="0092507E">
              <w:rPr>
                <w:rFonts w:eastAsia="Times New Roman" w:cs="Times New Roman"/>
                <w:color w:val="000000"/>
                <w:sz w:val="20"/>
                <w:szCs w:val="20"/>
                <w:lang w:eastAsia="hu-HU"/>
              </w:rPr>
              <w:t>)</w:t>
            </w:r>
          </w:p>
        </w:tc>
      </w:tr>
      <w:tr w:rsidR="0092507E" w:rsidRPr="0092507E" w14:paraId="426C27DD" w14:textId="77777777" w:rsidTr="0092507E">
        <w:trPr>
          <w:trHeight w:val="510"/>
          <w:jc w:val="center"/>
        </w:trPr>
        <w:tc>
          <w:tcPr>
            <w:tcW w:w="5129" w:type="dxa"/>
            <w:shd w:val="clear" w:color="auto" w:fill="auto"/>
            <w:noWrap/>
            <w:vAlign w:val="center"/>
            <w:hideMark/>
          </w:tcPr>
          <w:p w14:paraId="1190CE5B"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Higiénia és munkavédelem</w:t>
            </w:r>
          </w:p>
        </w:tc>
        <w:tc>
          <w:tcPr>
            <w:tcW w:w="3933" w:type="dxa"/>
            <w:shd w:val="clear" w:color="auto" w:fill="auto"/>
            <w:vAlign w:val="center"/>
            <w:hideMark/>
          </w:tcPr>
          <w:p w14:paraId="7B493466"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Népegészségügyi ellenőr (</w:t>
            </w:r>
            <w:proofErr w:type="spellStart"/>
            <w:r w:rsidRPr="0092507E">
              <w:rPr>
                <w:rFonts w:eastAsia="Times New Roman" w:cs="Times New Roman"/>
                <w:color w:val="000000"/>
                <w:sz w:val="20"/>
                <w:szCs w:val="20"/>
                <w:lang w:eastAsia="hu-HU"/>
              </w:rPr>
              <w:t>Bsc</w:t>
            </w:r>
            <w:proofErr w:type="spellEnd"/>
            <w:r w:rsidRPr="0092507E">
              <w:rPr>
                <w:rFonts w:eastAsia="Times New Roman" w:cs="Times New Roman"/>
                <w:color w:val="000000"/>
                <w:sz w:val="20"/>
                <w:szCs w:val="20"/>
                <w:lang w:eastAsia="hu-HU"/>
              </w:rPr>
              <w:t>), Népegészségügyi felügyelő (</w:t>
            </w:r>
            <w:proofErr w:type="spellStart"/>
            <w:r w:rsidRPr="0092507E">
              <w:rPr>
                <w:rFonts w:eastAsia="Times New Roman" w:cs="Times New Roman"/>
                <w:color w:val="000000"/>
                <w:sz w:val="20"/>
                <w:szCs w:val="20"/>
                <w:lang w:eastAsia="hu-HU"/>
              </w:rPr>
              <w:t>Msc</w:t>
            </w:r>
            <w:proofErr w:type="spellEnd"/>
            <w:r w:rsidRPr="0092507E">
              <w:rPr>
                <w:rFonts w:eastAsia="Times New Roman" w:cs="Times New Roman"/>
                <w:color w:val="000000"/>
                <w:sz w:val="20"/>
                <w:szCs w:val="20"/>
                <w:lang w:eastAsia="hu-HU"/>
              </w:rPr>
              <w:t>)</w:t>
            </w:r>
          </w:p>
        </w:tc>
      </w:tr>
      <w:tr w:rsidR="0092507E" w:rsidRPr="0092507E" w14:paraId="0BDB892F" w14:textId="77777777" w:rsidTr="0092507E">
        <w:trPr>
          <w:trHeight w:val="510"/>
          <w:jc w:val="center"/>
        </w:trPr>
        <w:tc>
          <w:tcPr>
            <w:tcW w:w="5129" w:type="dxa"/>
            <w:shd w:val="clear" w:color="auto" w:fill="auto"/>
            <w:noWrap/>
            <w:vAlign w:val="center"/>
            <w:hideMark/>
          </w:tcPr>
          <w:p w14:paraId="4A421809"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Fertőtlenítés, sterilizálás</w:t>
            </w:r>
          </w:p>
        </w:tc>
        <w:tc>
          <w:tcPr>
            <w:tcW w:w="3933" w:type="dxa"/>
            <w:shd w:val="clear" w:color="auto" w:fill="auto"/>
            <w:vAlign w:val="center"/>
            <w:hideMark/>
          </w:tcPr>
          <w:p w14:paraId="64A0E76F"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Népegészségügyi ellenőr (</w:t>
            </w:r>
            <w:proofErr w:type="spellStart"/>
            <w:r w:rsidRPr="0092507E">
              <w:rPr>
                <w:rFonts w:eastAsia="Times New Roman" w:cs="Times New Roman"/>
                <w:color w:val="000000"/>
                <w:sz w:val="20"/>
                <w:szCs w:val="20"/>
                <w:lang w:eastAsia="hu-HU"/>
              </w:rPr>
              <w:t>Bsc</w:t>
            </w:r>
            <w:proofErr w:type="spellEnd"/>
            <w:r w:rsidRPr="0092507E">
              <w:rPr>
                <w:rFonts w:eastAsia="Times New Roman" w:cs="Times New Roman"/>
                <w:color w:val="000000"/>
                <w:sz w:val="20"/>
                <w:szCs w:val="20"/>
                <w:lang w:eastAsia="hu-HU"/>
              </w:rPr>
              <w:t>), Fertőtlenítő sterilező (31)</w:t>
            </w:r>
          </w:p>
        </w:tc>
      </w:tr>
      <w:tr w:rsidR="0092507E" w:rsidRPr="0092507E" w14:paraId="53034B7A" w14:textId="77777777" w:rsidTr="0092507E">
        <w:trPr>
          <w:trHeight w:val="510"/>
          <w:jc w:val="center"/>
        </w:trPr>
        <w:tc>
          <w:tcPr>
            <w:tcW w:w="5129" w:type="dxa"/>
            <w:shd w:val="clear" w:color="auto" w:fill="auto"/>
            <w:noWrap/>
            <w:vAlign w:val="center"/>
            <w:hideMark/>
          </w:tcPr>
          <w:p w14:paraId="002A8D38"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xml:space="preserve">Közegészségtan </w:t>
            </w:r>
            <w:r w:rsidR="004D5297">
              <w:rPr>
                <w:rFonts w:eastAsia="Times New Roman" w:cs="Times New Roman"/>
                <w:color w:val="000000"/>
                <w:sz w:val="20"/>
                <w:szCs w:val="20"/>
                <w:lang w:eastAsia="hu-HU"/>
              </w:rPr>
              <w:t>–</w:t>
            </w:r>
            <w:r w:rsidRPr="0092507E">
              <w:rPr>
                <w:rFonts w:eastAsia="Times New Roman" w:cs="Times New Roman"/>
                <w:color w:val="000000"/>
                <w:sz w:val="20"/>
                <w:szCs w:val="20"/>
                <w:lang w:eastAsia="hu-HU"/>
              </w:rPr>
              <w:t>Járványtan</w:t>
            </w:r>
            <w:r w:rsidR="004D5297">
              <w:rPr>
                <w:rFonts w:eastAsia="Times New Roman" w:cs="Times New Roman"/>
                <w:color w:val="000000"/>
                <w:sz w:val="20"/>
                <w:szCs w:val="20"/>
                <w:lang w:eastAsia="hu-HU"/>
              </w:rPr>
              <w:t xml:space="preserve"> </w:t>
            </w:r>
          </w:p>
        </w:tc>
        <w:tc>
          <w:tcPr>
            <w:tcW w:w="3933" w:type="dxa"/>
            <w:shd w:val="clear" w:color="auto" w:fill="auto"/>
            <w:vAlign w:val="center"/>
            <w:hideMark/>
          </w:tcPr>
          <w:p w14:paraId="7B785935"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Általános orvos (</w:t>
            </w:r>
            <w:proofErr w:type="spellStart"/>
            <w:r w:rsidRPr="0092507E">
              <w:rPr>
                <w:rFonts w:eastAsia="Times New Roman" w:cs="Times New Roman"/>
                <w:color w:val="000000"/>
                <w:sz w:val="20"/>
                <w:szCs w:val="20"/>
                <w:lang w:eastAsia="hu-HU"/>
              </w:rPr>
              <w:t>Infektológus</w:t>
            </w:r>
            <w:proofErr w:type="spellEnd"/>
            <w:r w:rsidRPr="0092507E">
              <w:rPr>
                <w:rFonts w:eastAsia="Times New Roman" w:cs="Times New Roman"/>
                <w:color w:val="000000"/>
                <w:sz w:val="20"/>
                <w:szCs w:val="20"/>
                <w:lang w:eastAsia="hu-HU"/>
              </w:rPr>
              <w:t>/</w:t>
            </w:r>
            <w:proofErr w:type="spellStart"/>
            <w:r w:rsidRPr="0092507E">
              <w:rPr>
                <w:rFonts w:eastAsia="Times New Roman" w:cs="Times New Roman"/>
                <w:color w:val="000000"/>
                <w:sz w:val="20"/>
                <w:szCs w:val="20"/>
                <w:lang w:eastAsia="hu-HU"/>
              </w:rPr>
              <w:t>epidemiológus</w:t>
            </w:r>
            <w:proofErr w:type="spellEnd"/>
            <w:r w:rsidRPr="0092507E">
              <w:rPr>
                <w:rFonts w:eastAsia="Times New Roman" w:cs="Times New Roman"/>
                <w:color w:val="000000"/>
                <w:sz w:val="20"/>
                <w:szCs w:val="20"/>
                <w:lang w:eastAsia="hu-HU"/>
              </w:rPr>
              <w:t>) Népegészségügyi felügyelő (</w:t>
            </w:r>
            <w:proofErr w:type="spellStart"/>
            <w:r w:rsidRPr="0092507E">
              <w:rPr>
                <w:rFonts w:eastAsia="Times New Roman" w:cs="Times New Roman"/>
                <w:color w:val="000000"/>
                <w:sz w:val="20"/>
                <w:szCs w:val="20"/>
                <w:lang w:eastAsia="hu-HU"/>
              </w:rPr>
              <w:t>Msc</w:t>
            </w:r>
            <w:proofErr w:type="spellEnd"/>
            <w:r w:rsidRPr="0092507E">
              <w:rPr>
                <w:rFonts w:eastAsia="Times New Roman" w:cs="Times New Roman"/>
                <w:color w:val="000000"/>
                <w:sz w:val="20"/>
                <w:szCs w:val="20"/>
                <w:lang w:eastAsia="hu-HU"/>
              </w:rPr>
              <w:t>)</w:t>
            </w:r>
          </w:p>
        </w:tc>
      </w:tr>
      <w:tr w:rsidR="0092507E" w:rsidRPr="0092507E" w14:paraId="24806C7B" w14:textId="77777777" w:rsidTr="0092507E">
        <w:trPr>
          <w:trHeight w:val="510"/>
          <w:jc w:val="center"/>
        </w:trPr>
        <w:tc>
          <w:tcPr>
            <w:tcW w:w="5129" w:type="dxa"/>
            <w:shd w:val="clear" w:color="auto" w:fill="auto"/>
            <w:noWrap/>
            <w:vAlign w:val="center"/>
            <w:hideMark/>
          </w:tcPr>
          <w:p w14:paraId="40736DE6"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xml:space="preserve">Az </w:t>
            </w:r>
            <w:proofErr w:type="spellStart"/>
            <w:r w:rsidRPr="0092507E">
              <w:rPr>
                <w:rFonts w:eastAsia="Times New Roman" w:cs="Times New Roman"/>
                <w:color w:val="000000"/>
                <w:sz w:val="20"/>
                <w:szCs w:val="20"/>
                <w:lang w:eastAsia="hu-HU"/>
              </w:rPr>
              <w:t>aneszteziológiai</w:t>
            </w:r>
            <w:proofErr w:type="spellEnd"/>
            <w:r w:rsidRPr="0092507E">
              <w:rPr>
                <w:rFonts w:eastAsia="Times New Roman" w:cs="Times New Roman"/>
                <w:color w:val="000000"/>
                <w:sz w:val="20"/>
                <w:szCs w:val="20"/>
                <w:lang w:eastAsia="hu-HU"/>
              </w:rPr>
              <w:t xml:space="preserve"> szakambulancia szerepe a </w:t>
            </w:r>
            <w:proofErr w:type="spellStart"/>
            <w:r w:rsidRPr="0092507E">
              <w:rPr>
                <w:rFonts w:eastAsia="Times New Roman" w:cs="Times New Roman"/>
                <w:color w:val="000000"/>
                <w:sz w:val="20"/>
                <w:szCs w:val="20"/>
                <w:lang w:eastAsia="hu-HU"/>
              </w:rPr>
              <w:t>perioperatív</w:t>
            </w:r>
            <w:proofErr w:type="spellEnd"/>
            <w:r w:rsidRPr="0092507E">
              <w:rPr>
                <w:rFonts w:eastAsia="Times New Roman" w:cs="Times New Roman"/>
                <w:color w:val="000000"/>
                <w:sz w:val="20"/>
                <w:szCs w:val="20"/>
                <w:lang w:eastAsia="hu-HU"/>
              </w:rPr>
              <w:t xml:space="preserve"> ellátásban</w:t>
            </w:r>
          </w:p>
        </w:tc>
        <w:tc>
          <w:tcPr>
            <w:tcW w:w="3933" w:type="dxa"/>
            <w:shd w:val="clear" w:color="auto" w:fill="auto"/>
            <w:vAlign w:val="center"/>
            <w:hideMark/>
          </w:tcPr>
          <w:p w14:paraId="274BDD95"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xml:space="preserve">Aneszteziológus szakorvos, </w:t>
            </w:r>
            <w:proofErr w:type="spellStart"/>
            <w:r w:rsidRPr="0092507E">
              <w:rPr>
                <w:rFonts w:eastAsia="Times New Roman" w:cs="Times New Roman"/>
                <w:color w:val="000000"/>
                <w:sz w:val="20"/>
                <w:szCs w:val="20"/>
                <w:lang w:eastAsia="hu-HU"/>
              </w:rPr>
              <w:t>Aneszteziológiai</w:t>
            </w:r>
            <w:proofErr w:type="spellEnd"/>
            <w:r w:rsidRPr="0092507E">
              <w:rPr>
                <w:rFonts w:eastAsia="Times New Roman" w:cs="Times New Roman"/>
                <w:color w:val="000000"/>
                <w:sz w:val="20"/>
                <w:szCs w:val="20"/>
                <w:lang w:eastAsia="hu-HU"/>
              </w:rPr>
              <w:t xml:space="preserve"> szakasszisztens</w:t>
            </w:r>
          </w:p>
        </w:tc>
      </w:tr>
      <w:tr w:rsidR="0092507E" w:rsidRPr="0092507E" w14:paraId="4A4D7222" w14:textId="77777777" w:rsidTr="0092507E">
        <w:trPr>
          <w:trHeight w:val="510"/>
          <w:jc w:val="center"/>
        </w:trPr>
        <w:tc>
          <w:tcPr>
            <w:tcW w:w="5129" w:type="dxa"/>
            <w:shd w:val="clear" w:color="auto" w:fill="auto"/>
            <w:noWrap/>
            <w:vAlign w:val="center"/>
            <w:hideMark/>
          </w:tcPr>
          <w:p w14:paraId="6DCE6BDE" w14:textId="77777777" w:rsidR="0092507E" w:rsidRPr="0092507E" w:rsidRDefault="0092507E" w:rsidP="0092507E">
            <w:pPr>
              <w:spacing w:after="0"/>
              <w:jc w:val="left"/>
              <w:rPr>
                <w:rFonts w:eastAsia="Times New Roman" w:cs="Times New Roman"/>
                <w:color w:val="000000"/>
                <w:sz w:val="20"/>
                <w:szCs w:val="20"/>
                <w:lang w:eastAsia="hu-HU"/>
              </w:rPr>
            </w:pPr>
            <w:proofErr w:type="spellStart"/>
            <w:r w:rsidRPr="0092507E">
              <w:rPr>
                <w:rFonts w:eastAsia="Times New Roman" w:cs="Times New Roman"/>
                <w:color w:val="000000"/>
                <w:sz w:val="20"/>
                <w:szCs w:val="20"/>
                <w:lang w:eastAsia="hu-HU"/>
              </w:rPr>
              <w:t>Aneszteziológia</w:t>
            </w:r>
            <w:proofErr w:type="spellEnd"/>
            <w:r w:rsidRPr="0092507E">
              <w:rPr>
                <w:rFonts w:eastAsia="Times New Roman" w:cs="Times New Roman"/>
                <w:color w:val="000000"/>
                <w:sz w:val="20"/>
                <w:szCs w:val="20"/>
                <w:lang w:eastAsia="hu-HU"/>
              </w:rPr>
              <w:t xml:space="preserve"> alapismeretek</w:t>
            </w:r>
          </w:p>
        </w:tc>
        <w:tc>
          <w:tcPr>
            <w:tcW w:w="3933" w:type="dxa"/>
            <w:shd w:val="clear" w:color="auto" w:fill="auto"/>
            <w:vAlign w:val="center"/>
            <w:hideMark/>
          </w:tcPr>
          <w:p w14:paraId="230D24E7"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xml:space="preserve">Aneszteziológus szakorvos, </w:t>
            </w:r>
            <w:proofErr w:type="spellStart"/>
            <w:r w:rsidRPr="0092507E">
              <w:rPr>
                <w:rFonts w:eastAsia="Times New Roman" w:cs="Times New Roman"/>
                <w:color w:val="000000"/>
                <w:sz w:val="20"/>
                <w:szCs w:val="20"/>
                <w:lang w:eastAsia="hu-HU"/>
              </w:rPr>
              <w:t>Aneszteziológiai</w:t>
            </w:r>
            <w:proofErr w:type="spellEnd"/>
            <w:r w:rsidRPr="0092507E">
              <w:rPr>
                <w:rFonts w:eastAsia="Times New Roman" w:cs="Times New Roman"/>
                <w:color w:val="000000"/>
                <w:sz w:val="20"/>
                <w:szCs w:val="20"/>
                <w:lang w:eastAsia="hu-HU"/>
              </w:rPr>
              <w:t xml:space="preserve"> szakasszisztens</w:t>
            </w:r>
          </w:p>
        </w:tc>
      </w:tr>
      <w:tr w:rsidR="0092507E" w:rsidRPr="0092507E" w14:paraId="3FD3610B" w14:textId="77777777" w:rsidTr="0092507E">
        <w:trPr>
          <w:trHeight w:val="300"/>
          <w:jc w:val="center"/>
        </w:trPr>
        <w:tc>
          <w:tcPr>
            <w:tcW w:w="5129" w:type="dxa"/>
            <w:shd w:val="clear" w:color="auto" w:fill="auto"/>
            <w:noWrap/>
            <w:vAlign w:val="center"/>
            <w:hideMark/>
          </w:tcPr>
          <w:p w14:paraId="18204F61"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Műtéti beavatkozások al</w:t>
            </w:r>
            <w:r w:rsidR="004D5297">
              <w:rPr>
                <w:rFonts w:eastAsia="Times New Roman" w:cs="Times New Roman"/>
                <w:color w:val="000000"/>
                <w:sz w:val="20"/>
                <w:szCs w:val="20"/>
                <w:lang w:eastAsia="hu-HU"/>
              </w:rPr>
              <w:t>a</w:t>
            </w:r>
            <w:r w:rsidRPr="0092507E">
              <w:rPr>
                <w:rFonts w:eastAsia="Times New Roman" w:cs="Times New Roman"/>
                <w:color w:val="000000"/>
                <w:sz w:val="20"/>
                <w:szCs w:val="20"/>
                <w:lang w:eastAsia="hu-HU"/>
              </w:rPr>
              <w:t>pjai</w:t>
            </w:r>
          </w:p>
        </w:tc>
        <w:tc>
          <w:tcPr>
            <w:tcW w:w="3933" w:type="dxa"/>
            <w:shd w:val="clear" w:color="auto" w:fill="auto"/>
            <w:vAlign w:val="center"/>
            <w:hideMark/>
          </w:tcPr>
          <w:p w14:paraId="2A920B97"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xml:space="preserve">Műtéti szakasszisztens (55), </w:t>
            </w:r>
            <w:proofErr w:type="spellStart"/>
            <w:r w:rsidRPr="0092507E">
              <w:rPr>
                <w:rFonts w:eastAsia="Times New Roman" w:cs="Times New Roman"/>
                <w:color w:val="000000"/>
                <w:sz w:val="20"/>
                <w:szCs w:val="20"/>
                <w:lang w:eastAsia="hu-HU"/>
              </w:rPr>
              <w:t>Műtőtechnikus</w:t>
            </w:r>
            <w:proofErr w:type="spellEnd"/>
            <w:r w:rsidRPr="0092507E">
              <w:rPr>
                <w:rFonts w:eastAsia="Times New Roman" w:cs="Times New Roman"/>
                <w:color w:val="000000"/>
                <w:sz w:val="20"/>
                <w:szCs w:val="20"/>
                <w:lang w:eastAsia="hu-HU"/>
              </w:rPr>
              <w:t xml:space="preserve"> (52)</w:t>
            </w:r>
          </w:p>
        </w:tc>
      </w:tr>
      <w:tr w:rsidR="0092507E" w:rsidRPr="0092507E" w14:paraId="3504995E" w14:textId="77777777" w:rsidTr="0092507E">
        <w:trPr>
          <w:trHeight w:val="510"/>
          <w:jc w:val="center"/>
        </w:trPr>
        <w:tc>
          <w:tcPr>
            <w:tcW w:w="5129" w:type="dxa"/>
            <w:shd w:val="clear" w:color="auto" w:fill="auto"/>
            <w:noWrap/>
            <w:vAlign w:val="center"/>
            <w:hideMark/>
          </w:tcPr>
          <w:p w14:paraId="2B3EBDE3"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xml:space="preserve">A </w:t>
            </w:r>
            <w:proofErr w:type="spellStart"/>
            <w:r w:rsidRPr="0092507E">
              <w:rPr>
                <w:rFonts w:eastAsia="Times New Roman" w:cs="Times New Roman"/>
                <w:color w:val="000000"/>
                <w:sz w:val="20"/>
                <w:szCs w:val="20"/>
                <w:lang w:eastAsia="hu-HU"/>
              </w:rPr>
              <w:t>perioperatív</w:t>
            </w:r>
            <w:proofErr w:type="spellEnd"/>
            <w:r w:rsidRPr="0092507E">
              <w:rPr>
                <w:rFonts w:eastAsia="Times New Roman" w:cs="Times New Roman"/>
                <w:color w:val="000000"/>
                <w:sz w:val="20"/>
                <w:szCs w:val="20"/>
                <w:lang w:eastAsia="hu-HU"/>
              </w:rPr>
              <w:t xml:space="preserve"> betegellátás</w:t>
            </w:r>
          </w:p>
        </w:tc>
        <w:tc>
          <w:tcPr>
            <w:tcW w:w="3933" w:type="dxa"/>
            <w:shd w:val="clear" w:color="auto" w:fill="auto"/>
            <w:vAlign w:val="center"/>
            <w:hideMark/>
          </w:tcPr>
          <w:p w14:paraId="21076D9B"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xml:space="preserve">Aneszteziológus szakorvos, </w:t>
            </w:r>
            <w:proofErr w:type="spellStart"/>
            <w:r w:rsidRPr="0092507E">
              <w:rPr>
                <w:rFonts w:eastAsia="Times New Roman" w:cs="Times New Roman"/>
                <w:color w:val="000000"/>
                <w:sz w:val="20"/>
                <w:szCs w:val="20"/>
                <w:lang w:eastAsia="hu-HU"/>
              </w:rPr>
              <w:t>Aneszteziológiai</w:t>
            </w:r>
            <w:proofErr w:type="spellEnd"/>
            <w:r w:rsidRPr="0092507E">
              <w:rPr>
                <w:rFonts w:eastAsia="Times New Roman" w:cs="Times New Roman"/>
                <w:color w:val="000000"/>
                <w:sz w:val="20"/>
                <w:szCs w:val="20"/>
                <w:lang w:eastAsia="hu-HU"/>
              </w:rPr>
              <w:t xml:space="preserve"> szakasszisztens</w:t>
            </w:r>
          </w:p>
        </w:tc>
      </w:tr>
      <w:tr w:rsidR="0092507E" w:rsidRPr="0092507E" w14:paraId="1E2997D0" w14:textId="77777777" w:rsidTr="0092507E">
        <w:trPr>
          <w:trHeight w:val="510"/>
          <w:jc w:val="center"/>
        </w:trPr>
        <w:tc>
          <w:tcPr>
            <w:tcW w:w="5129" w:type="dxa"/>
            <w:shd w:val="clear" w:color="auto" w:fill="auto"/>
            <w:noWrap/>
            <w:vAlign w:val="center"/>
            <w:hideMark/>
          </w:tcPr>
          <w:p w14:paraId="0C7C7E9F"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Egynapos sebészet</w:t>
            </w:r>
          </w:p>
        </w:tc>
        <w:tc>
          <w:tcPr>
            <w:tcW w:w="3933" w:type="dxa"/>
            <w:shd w:val="clear" w:color="auto" w:fill="auto"/>
            <w:vAlign w:val="center"/>
            <w:hideMark/>
          </w:tcPr>
          <w:p w14:paraId="1F125A94"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xml:space="preserve">Aneszteziológus szakorvos, </w:t>
            </w:r>
            <w:proofErr w:type="spellStart"/>
            <w:r w:rsidRPr="0092507E">
              <w:rPr>
                <w:rFonts w:eastAsia="Times New Roman" w:cs="Times New Roman"/>
                <w:color w:val="000000"/>
                <w:sz w:val="20"/>
                <w:szCs w:val="20"/>
                <w:lang w:eastAsia="hu-HU"/>
              </w:rPr>
              <w:t>Aneszteziológiai</w:t>
            </w:r>
            <w:proofErr w:type="spellEnd"/>
            <w:r w:rsidRPr="0092507E">
              <w:rPr>
                <w:rFonts w:eastAsia="Times New Roman" w:cs="Times New Roman"/>
                <w:color w:val="000000"/>
                <w:sz w:val="20"/>
                <w:szCs w:val="20"/>
                <w:lang w:eastAsia="hu-HU"/>
              </w:rPr>
              <w:t xml:space="preserve"> szakasszisztens</w:t>
            </w:r>
          </w:p>
        </w:tc>
      </w:tr>
      <w:tr w:rsidR="0092507E" w:rsidRPr="0092507E" w14:paraId="754EA82D" w14:textId="77777777" w:rsidTr="0092507E">
        <w:trPr>
          <w:trHeight w:val="510"/>
          <w:jc w:val="center"/>
        </w:trPr>
        <w:tc>
          <w:tcPr>
            <w:tcW w:w="5129" w:type="dxa"/>
            <w:shd w:val="clear" w:color="auto" w:fill="auto"/>
            <w:noWrap/>
            <w:vAlign w:val="center"/>
            <w:hideMark/>
          </w:tcPr>
          <w:p w14:paraId="3CB1DB4F"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Bevezetés az intervenciós ellátásban</w:t>
            </w:r>
          </w:p>
        </w:tc>
        <w:tc>
          <w:tcPr>
            <w:tcW w:w="3933" w:type="dxa"/>
            <w:shd w:val="clear" w:color="auto" w:fill="auto"/>
            <w:vAlign w:val="center"/>
            <w:hideMark/>
          </w:tcPr>
          <w:p w14:paraId="0E3729E3"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Radiológus szakorvos; Képi diagnosztikai és intervenciós asszisztens (55)</w:t>
            </w:r>
          </w:p>
        </w:tc>
      </w:tr>
      <w:tr w:rsidR="0092507E" w:rsidRPr="0092507E" w14:paraId="20AC92B9" w14:textId="77777777" w:rsidTr="0092507E">
        <w:trPr>
          <w:trHeight w:val="510"/>
          <w:jc w:val="center"/>
        </w:trPr>
        <w:tc>
          <w:tcPr>
            <w:tcW w:w="5129" w:type="dxa"/>
            <w:shd w:val="clear" w:color="auto" w:fill="auto"/>
            <w:noWrap/>
            <w:vAlign w:val="center"/>
            <w:hideMark/>
          </w:tcPr>
          <w:p w14:paraId="6596C7D2"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Bevezetés az endoszkópos ellátásba</w:t>
            </w:r>
          </w:p>
        </w:tc>
        <w:tc>
          <w:tcPr>
            <w:tcW w:w="3933" w:type="dxa"/>
            <w:shd w:val="clear" w:color="auto" w:fill="auto"/>
            <w:vAlign w:val="center"/>
            <w:hideMark/>
          </w:tcPr>
          <w:p w14:paraId="647CBEB2"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Belgyógyász szakorvos (endoszkópos ismeret előny) Endoszkópos szakasszisztens (55)</w:t>
            </w:r>
          </w:p>
        </w:tc>
      </w:tr>
      <w:tr w:rsidR="0092507E" w:rsidRPr="0092507E" w14:paraId="3361C2F3" w14:textId="77777777" w:rsidTr="0092507E">
        <w:trPr>
          <w:trHeight w:val="510"/>
          <w:jc w:val="center"/>
        </w:trPr>
        <w:tc>
          <w:tcPr>
            <w:tcW w:w="5129" w:type="dxa"/>
            <w:shd w:val="clear" w:color="auto" w:fill="auto"/>
            <w:noWrap/>
            <w:vAlign w:val="center"/>
            <w:hideMark/>
          </w:tcPr>
          <w:p w14:paraId="178597CE"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xml:space="preserve">Kontrasztanyag </w:t>
            </w:r>
            <w:r w:rsidR="004D5297">
              <w:rPr>
                <w:rFonts w:eastAsia="Times New Roman" w:cs="Times New Roman"/>
                <w:color w:val="000000"/>
                <w:sz w:val="20"/>
                <w:szCs w:val="20"/>
                <w:lang w:eastAsia="hu-HU"/>
              </w:rPr>
              <w:t>–</w:t>
            </w:r>
            <w:proofErr w:type="gramStart"/>
            <w:r w:rsidRPr="0092507E">
              <w:rPr>
                <w:rFonts w:eastAsia="Times New Roman" w:cs="Times New Roman"/>
                <w:color w:val="000000"/>
                <w:sz w:val="20"/>
                <w:szCs w:val="20"/>
                <w:lang w:eastAsia="hu-HU"/>
              </w:rPr>
              <w:t>és</w:t>
            </w:r>
            <w:r w:rsidR="004D5297">
              <w:rPr>
                <w:rFonts w:eastAsia="Times New Roman" w:cs="Times New Roman"/>
                <w:color w:val="000000"/>
                <w:sz w:val="20"/>
                <w:szCs w:val="20"/>
                <w:lang w:eastAsia="hu-HU"/>
              </w:rPr>
              <w:t xml:space="preserve"> </w:t>
            </w:r>
            <w:r w:rsidRPr="0092507E">
              <w:rPr>
                <w:rFonts w:eastAsia="Times New Roman" w:cs="Times New Roman"/>
                <w:color w:val="000000"/>
                <w:sz w:val="20"/>
                <w:szCs w:val="20"/>
                <w:lang w:eastAsia="hu-HU"/>
              </w:rPr>
              <w:t xml:space="preserve"> gyógyszerismeret</w:t>
            </w:r>
            <w:proofErr w:type="gramEnd"/>
          </w:p>
        </w:tc>
        <w:tc>
          <w:tcPr>
            <w:tcW w:w="3933" w:type="dxa"/>
            <w:shd w:val="clear" w:color="auto" w:fill="auto"/>
            <w:vAlign w:val="center"/>
            <w:hideMark/>
          </w:tcPr>
          <w:p w14:paraId="7B1D7015"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Radiológus szakorvos; Képi diagnosztikai és intervenciós asszisztens (55)</w:t>
            </w:r>
          </w:p>
        </w:tc>
      </w:tr>
      <w:tr w:rsidR="0092507E" w:rsidRPr="0092507E" w14:paraId="2FDB478E" w14:textId="77777777" w:rsidTr="0092507E">
        <w:trPr>
          <w:trHeight w:val="510"/>
          <w:jc w:val="center"/>
        </w:trPr>
        <w:tc>
          <w:tcPr>
            <w:tcW w:w="5129" w:type="dxa"/>
            <w:shd w:val="clear" w:color="auto" w:fill="auto"/>
            <w:noWrap/>
            <w:vAlign w:val="center"/>
            <w:hideMark/>
          </w:tcPr>
          <w:p w14:paraId="4880BEB7"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Sugárfizika</w:t>
            </w:r>
          </w:p>
        </w:tc>
        <w:tc>
          <w:tcPr>
            <w:tcW w:w="3933" w:type="dxa"/>
            <w:shd w:val="clear" w:color="auto" w:fill="auto"/>
            <w:vAlign w:val="center"/>
            <w:hideMark/>
          </w:tcPr>
          <w:p w14:paraId="0E21558A"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Radiológus szakorvos; Képi diagnosztikai és intervenciós asszisztens (55)</w:t>
            </w:r>
          </w:p>
        </w:tc>
      </w:tr>
      <w:tr w:rsidR="0092507E" w:rsidRPr="0092507E" w14:paraId="21C01608" w14:textId="77777777" w:rsidTr="0092507E">
        <w:trPr>
          <w:trHeight w:val="510"/>
          <w:jc w:val="center"/>
        </w:trPr>
        <w:tc>
          <w:tcPr>
            <w:tcW w:w="5129" w:type="dxa"/>
            <w:shd w:val="clear" w:color="auto" w:fill="auto"/>
            <w:noWrap/>
            <w:vAlign w:val="center"/>
            <w:hideMark/>
          </w:tcPr>
          <w:p w14:paraId="0A54E3D0"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Képalkotó berendezések, kiegészítő eszközök</w:t>
            </w:r>
          </w:p>
        </w:tc>
        <w:tc>
          <w:tcPr>
            <w:tcW w:w="3933" w:type="dxa"/>
            <w:shd w:val="clear" w:color="auto" w:fill="auto"/>
            <w:vAlign w:val="center"/>
            <w:hideMark/>
          </w:tcPr>
          <w:p w14:paraId="75B45224"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Radiológus szakorvos; Képi diagnosztikai és intervenciós asszisztens (55)</w:t>
            </w:r>
          </w:p>
        </w:tc>
      </w:tr>
      <w:tr w:rsidR="0092507E" w:rsidRPr="0092507E" w14:paraId="014DA776" w14:textId="77777777" w:rsidTr="0092507E">
        <w:trPr>
          <w:trHeight w:val="510"/>
          <w:jc w:val="center"/>
        </w:trPr>
        <w:tc>
          <w:tcPr>
            <w:tcW w:w="5129" w:type="dxa"/>
            <w:shd w:val="clear" w:color="auto" w:fill="auto"/>
            <w:noWrap/>
            <w:vAlign w:val="center"/>
            <w:hideMark/>
          </w:tcPr>
          <w:p w14:paraId="6119FA8F"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Sugárvédelem</w:t>
            </w:r>
          </w:p>
        </w:tc>
        <w:tc>
          <w:tcPr>
            <w:tcW w:w="3933" w:type="dxa"/>
            <w:shd w:val="clear" w:color="auto" w:fill="auto"/>
            <w:vAlign w:val="center"/>
            <w:hideMark/>
          </w:tcPr>
          <w:p w14:paraId="3CAE2EFE"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Radiológus szakorvos; Képi diagnosztikai és intervenciós asszisztens (55)</w:t>
            </w:r>
          </w:p>
        </w:tc>
      </w:tr>
      <w:tr w:rsidR="0092507E" w:rsidRPr="0092507E" w14:paraId="18E5C38B" w14:textId="77777777" w:rsidTr="0092507E">
        <w:trPr>
          <w:trHeight w:val="510"/>
          <w:jc w:val="center"/>
        </w:trPr>
        <w:tc>
          <w:tcPr>
            <w:tcW w:w="5129" w:type="dxa"/>
            <w:shd w:val="clear" w:color="auto" w:fill="auto"/>
            <w:noWrap/>
            <w:vAlign w:val="center"/>
            <w:hideMark/>
          </w:tcPr>
          <w:p w14:paraId="1B1DFD89"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Fények szerepe a gyógyításban</w:t>
            </w:r>
          </w:p>
        </w:tc>
        <w:tc>
          <w:tcPr>
            <w:tcW w:w="3933" w:type="dxa"/>
            <w:shd w:val="clear" w:color="auto" w:fill="auto"/>
            <w:vAlign w:val="center"/>
            <w:hideMark/>
          </w:tcPr>
          <w:p w14:paraId="689435ED"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Radiológus szakorvos; Képi diagnosztikai és intervenciós asszisztens (55)</w:t>
            </w:r>
          </w:p>
        </w:tc>
      </w:tr>
    </w:tbl>
    <w:p w14:paraId="418B5FA5" w14:textId="77777777" w:rsidR="0092507E" w:rsidRPr="00E96240" w:rsidRDefault="0092507E" w:rsidP="00E96240">
      <w:pPr>
        <w:spacing w:after="0"/>
        <w:rPr>
          <w:rFonts w:cs="Times New Roman"/>
        </w:rPr>
      </w:pPr>
    </w:p>
    <w:p w14:paraId="4AA0AC65" w14:textId="77777777" w:rsidR="00A17996" w:rsidRDefault="00A17996" w:rsidP="00A17996">
      <w:pPr>
        <w:spacing w:after="0"/>
        <w:jc w:val="center"/>
        <w:rPr>
          <w:rFonts w:cs="Times New Roman"/>
        </w:rPr>
      </w:pPr>
      <w:bookmarkStart w:id="1" w:name="_MON_1524993337"/>
      <w:bookmarkEnd w:id="1"/>
    </w:p>
    <w:p w14:paraId="1102704B" w14:textId="77777777" w:rsidR="0041674C" w:rsidRDefault="0041674C" w:rsidP="000B5E9D">
      <w:pPr>
        <w:spacing w:after="0"/>
        <w:rPr>
          <w:rFonts w:cs="Times New Roman"/>
        </w:rPr>
      </w:pPr>
    </w:p>
    <w:p w14:paraId="259A994E" w14:textId="77777777" w:rsidR="00696ED9" w:rsidRPr="00696ED9" w:rsidRDefault="00696ED9" w:rsidP="00696ED9">
      <w:pPr>
        <w:spacing w:after="0"/>
        <w:rPr>
          <w:rFonts w:cs="Times New Roman"/>
          <w:b/>
        </w:rPr>
      </w:pPr>
      <w:r w:rsidRPr="00696ED9">
        <w:rPr>
          <w:rFonts w:cs="Times New Roman"/>
          <w:b/>
        </w:rPr>
        <w:t>Tárgyi feltételek</w:t>
      </w:r>
    </w:p>
    <w:p w14:paraId="36F817AF" w14:textId="77777777" w:rsidR="009B6D05"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 xml:space="preserve">i részletei az alábbiak: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tblGrid>
      <w:tr w:rsidR="009B6D05" w:rsidRPr="00173A01" w14:paraId="3DBAE324" w14:textId="77777777" w:rsidTr="005D7236">
        <w:trPr>
          <w:jc w:val="center"/>
        </w:trPr>
        <w:tc>
          <w:tcPr>
            <w:tcW w:w="5387" w:type="dxa"/>
          </w:tcPr>
          <w:p w14:paraId="66B15FF3"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Felszerelt helyiség</w:t>
            </w:r>
          </w:p>
        </w:tc>
      </w:tr>
      <w:tr w:rsidR="009B6D05" w:rsidRPr="00173A01" w14:paraId="72BCBC89" w14:textId="77777777" w:rsidTr="005D7236">
        <w:trPr>
          <w:jc w:val="center"/>
        </w:trPr>
        <w:tc>
          <w:tcPr>
            <w:tcW w:w="5387" w:type="dxa"/>
          </w:tcPr>
          <w:p w14:paraId="45A8AB34"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Betegágy/vizsgálóágy</w:t>
            </w:r>
          </w:p>
        </w:tc>
      </w:tr>
      <w:tr w:rsidR="009B6D05" w:rsidRPr="00173A01" w14:paraId="1DA89459" w14:textId="77777777" w:rsidTr="005D7236">
        <w:trPr>
          <w:jc w:val="center"/>
        </w:trPr>
        <w:tc>
          <w:tcPr>
            <w:tcW w:w="5387" w:type="dxa"/>
          </w:tcPr>
          <w:p w14:paraId="4D99BB05"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Beteg</w:t>
            </w:r>
            <w:r>
              <w:rPr>
                <w:sz w:val="20"/>
                <w:szCs w:val="20"/>
              </w:rPr>
              <w:t>ellátás</w:t>
            </w:r>
            <w:r w:rsidRPr="00173A01">
              <w:rPr>
                <w:sz w:val="20"/>
                <w:szCs w:val="20"/>
              </w:rPr>
              <w:t xml:space="preserve"> során alkalmazott dokumentációk</w:t>
            </w:r>
          </w:p>
        </w:tc>
      </w:tr>
      <w:tr w:rsidR="009B6D05" w:rsidRPr="00173A01" w14:paraId="7C4C67B8" w14:textId="77777777" w:rsidTr="005D7236">
        <w:trPr>
          <w:jc w:val="center"/>
        </w:trPr>
        <w:tc>
          <w:tcPr>
            <w:tcW w:w="5387" w:type="dxa"/>
          </w:tcPr>
          <w:p w14:paraId="674FD287" w14:textId="77777777" w:rsidR="009B6D05" w:rsidRPr="00173A01" w:rsidRDefault="009B6D05" w:rsidP="005D7236">
            <w:pPr>
              <w:widowControl w:val="0"/>
              <w:autoSpaceDE w:val="0"/>
              <w:autoSpaceDN w:val="0"/>
              <w:adjustRightInd w:val="0"/>
              <w:ind w:left="57"/>
              <w:rPr>
                <w:sz w:val="20"/>
                <w:szCs w:val="20"/>
              </w:rPr>
            </w:pPr>
            <w:proofErr w:type="spellStart"/>
            <w:r w:rsidRPr="00173A01">
              <w:rPr>
                <w:sz w:val="20"/>
                <w:szCs w:val="20"/>
              </w:rPr>
              <w:t>Kézhigiéne</w:t>
            </w:r>
            <w:proofErr w:type="spellEnd"/>
            <w:r w:rsidRPr="00173A01">
              <w:rPr>
                <w:sz w:val="20"/>
                <w:szCs w:val="20"/>
              </w:rPr>
              <w:t xml:space="preserve"> biztosításához szükséges eszközök, oldatok</w:t>
            </w:r>
          </w:p>
        </w:tc>
      </w:tr>
      <w:tr w:rsidR="009B6D05" w:rsidRPr="00173A01" w14:paraId="58EAB56B" w14:textId="77777777" w:rsidTr="005D7236">
        <w:trPr>
          <w:jc w:val="center"/>
        </w:trPr>
        <w:tc>
          <w:tcPr>
            <w:tcW w:w="5387" w:type="dxa"/>
          </w:tcPr>
          <w:p w14:paraId="1A340684" w14:textId="77777777" w:rsidR="009B6D05" w:rsidRPr="00173A01" w:rsidRDefault="009B6D05" w:rsidP="005D7236">
            <w:pPr>
              <w:widowControl w:val="0"/>
              <w:autoSpaceDE w:val="0"/>
              <w:autoSpaceDN w:val="0"/>
              <w:adjustRightInd w:val="0"/>
              <w:ind w:left="57"/>
              <w:rPr>
                <w:sz w:val="20"/>
                <w:szCs w:val="20"/>
              </w:rPr>
            </w:pPr>
            <w:r>
              <w:rPr>
                <w:sz w:val="20"/>
                <w:szCs w:val="20"/>
              </w:rPr>
              <w:t>E</w:t>
            </w:r>
            <w:r w:rsidRPr="00173A01">
              <w:rPr>
                <w:sz w:val="20"/>
                <w:szCs w:val="20"/>
              </w:rPr>
              <w:t xml:space="preserve">lsődleges állapotfelmérés eszközei (vérnyomásmérő, EKG készülék, </w:t>
            </w:r>
            <w:proofErr w:type="spellStart"/>
            <w:r w:rsidRPr="00173A01">
              <w:rPr>
                <w:sz w:val="20"/>
                <w:szCs w:val="20"/>
              </w:rPr>
              <w:t>pulzoximéter</w:t>
            </w:r>
            <w:proofErr w:type="spellEnd"/>
            <w:r w:rsidRPr="00173A01">
              <w:rPr>
                <w:sz w:val="20"/>
                <w:szCs w:val="20"/>
              </w:rPr>
              <w:t>, fonendoszkóp, fülhőmérő, magasság- és testtömeg mérő)</w:t>
            </w:r>
          </w:p>
        </w:tc>
      </w:tr>
      <w:tr w:rsidR="009B6D05" w:rsidRPr="00173A01" w14:paraId="603DF8BF" w14:textId="77777777" w:rsidTr="005D7236">
        <w:trPr>
          <w:jc w:val="center"/>
        </w:trPr>
        <w:tc>
          <w:tcPr>
            <w:tcW w:w="5387" w:type="dxa"/>
          </w:tcPr>
          <w:p w14:paraId="3F3E9DF1"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Védőeszközök (maszk, sapka, vizsgáló kesztyű, köpeny)</w:t>
            </w:r>
          </w:p>
        </w:tc>
      </w:tr>
      <w:tr w:rsidR="009B6D05" w:rsidRPr="00173A01" w14:paraId="7B5A7E8A" w14:textId="77777777" w:rsidTr="005D7236">
        <w:trPr>
          <w:jc w:val="center"/>
        </w:trPr>
        <w:tc>
          <w:tcPr>
            <w:tcW w:w="5387" w:type="dxa"/>
          </w:tcPr>
          <w:p w14:paraId="447C9B31"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Fertőtlenítés eszközei és oldatai</w:t>
            </w:r>
          </w:p>
        </w:tc>
      </w:tr>
      <w:tr w:rsidR="009B6D05" w:rsidRPr="00173A01" w14:paraId="1F850CDA" w14:textId="77777777" w:rsidTr="005D7236">
        <w:trPr>
          <w:jc w:val="center"/>
        </w:trPr>
        <w:tc>
          <w:tcPr>
            <w:tcW w:w="5387" w:type="dxa"/>
          </w:tcPr>
          <w:p w14:paraId="59B568DF"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Veszélyes hulladék tárolására alkalmas eszközök</w:t>
            </w:r>
          </w:p>
        </w:tc>
      </w:tr>
      <w:tr w:rsidR="009B6D05" w:rsidRPr="00173A01" w14:paraId="286E960A" w14:textId="77777777" w:rsidTr="005D7236">
        <w:trPr>
          <w:jc w:val="center"/>
        </w:trPr>
        <w:tc>
          <w:tcPr>
            <w:tcW w:w="5387" w:type="dxa"/>
          </w:tcPr>
          <w:p w14:paraId="4E4AD8DE"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lastRenderedPageBreak/>
              <w:t>A reanimáció oktatásának feltételei</w:t>
            </w:r>
          </w:p>
        </w:tc>
      </w:tr>
      <w:tr w:rsidR="009B6D05" w:rsidRPr="00173A01" w14:paraId="5C5F82AC" w14:textId="77777777" w:rsidTr="005D7236">
        <w:trPr>
          <w:jc w:val="center"/>
        </w:trPr>
        <w:tc>
          <w:tcPr>
            <w:tcW w:w="5387" w:type="dxa"/>
          </w:tcPr>
          <w:p w14:paraId="357ECBDC" w14:textId="77777777" w:rsidR="009B6D05" w:rsidRPr="00173A01" w:rsidRDefault="009B6D05" w:rsidP="005D7236">
            <w:pPr>
              <w:widowControl w:val="0"/>
              <w:autoSpaceDE w:val="0"/>
              <w:autoSpaceDN w:val="0"/>
              <w:adjustRightInd w:val="0"/>
              <w:ind w:left="57"/>
              <w:rPr>
                <w:sz w:val="20"/>
                <w:szCs w:val="20"/>
              </w:rPr>
            </w:pPr>
            <w:proofErr w:type="spellStart"/>
            <w:r w:rsidRPr="00173A01">
              <w:rPr>
                <w:sz w:val="20"/>
                <w:szCs w:val="20"/>
              </w:rPr>
              <w:t>Defibrillátor</w:t>
            </w:r>
            <w:proofErr w:type="spellEnd"/>
          </w:p>
        </w:tc>
      </w:tr>
      <w:tr w:rsidR="009B6D05" w:rsidRPr="00173A01" w14:paraId="3F846989" w14:textId="77777777" w:rsidTr="005D7236">
        <w:trPr>
          <w:jc w:val="center"/>
        </w:trPr>
        <w:tc>
          <w:tcPr>
            <w:tcW w:w="5387" w:type="dxa"/>
          </w:tcPr>
          <w:p w14:paraId="5724F2D3"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Reanimációs táska, kocsi (ALS végzéséhez felszerelve)</w:t>
            </w:r>
          </w:p>
        </w:tc>
      </w:tr>
      <w:tr w:rsidR="009B6D05" w:rsidRPr="00173A01" w14:paraId="6159C986" w14:textId="77777777" w:rsidTr="005D7236">
        <w:trPr>
          <w:jc w:val="center"/>
        </w:trPr>
        <w:tc>
          <w:tcPr>
            <w:tcW w:w="5387" w:type="dxa"/>
          </w:tcPr>
          <w:p w14:paraId="55D1814A"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Ápolási beavatkozásokhoz szükséges eszközök, anyagok</w:t>
            </w:r>
          </w:p>
        </w:tc>
      </w:tr>
      <w:tr w:rsidR="009B6D05" w:rsidRPr="00173A01" w14:paraId="0CD87E41" w14:textId="77777777" w:rsidTr="005D7236">
        <w:trPr>
          <w:jc w:val="center"/>
        </w:trPr>
        <w:tc>
          <w:tcPr>
            <w:tcW w:w="5387" w:type="dxa"/>
          </w:tcPr>
          <w:p w14:paraId="4C950B1F"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Mindennapi ápolás eszközei a szükségletek kielégítésére</w:t>
            </w:r>
          </w:p>
        </w:tc>
      </w:tr>
      <w:tr w:rsidR="009B6D05" w:rsidRPr="00173A01" w14:paraId="34DB9512" w14:textId="77777777" w:rsidTr="005D7236">
        <w:trPr>
          <w:jc w:val="center"/>
        </w:trPr>
        <w:tc>
          <w:tcPr>
            <w:tcW w:w="5387" w:type="dxa"/>
          </w:tcPr>
          <w:p w14:paraId="68703CDB"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Sebellátás eszközei (kötöző-kocsi)</w:t>
            </w:r>
          </w:p>
        </w:tc>
      </w:tr>
      <w:tr w:rsidR="009B6D05" w:rsidRPr="00173A01" w14:paraId="055166AB" w14:textId="77777777" w:rsidTr="005D7236">
        <w:trPr>
          <w:jc w:val="center"/>
        </w:trPr>
        <w:tc>
          <w:tcPr>
            <w:tcW w:w="5387" w:type="dxa"/>
          </w:tcPr>
          <w:p w14:paraId="66F2A283"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Speciális betegfektetés eszközei</w:t>
            </w:r>
          </w:p>
        </w:tc>
      </w:tr>
      <w:tr w:rsidR="009B6D05" w:rsidRPr="00173A01" w14:paraId="0517F919" w14:textId="77777777" w:rsidTr="005D7236">
        <w:trPr>
          <w:jc w:val="center"/>
        </w:trPr>
        <w:tc>
          <w:tcPr>
            <w:tcW w:w="5387" w:type="dxa"/>
          </w:tcPr>
          <w:p w14:paraId="1EDC50E4"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Gerinc-közeli és perifériás érzéstelenítés eszközei</w:t>
            </w:r>
          </w:p>
        </w:tc>
      </w:tr>
      <w:tr w:rsidR="009B6D05" w:rsidRPr="00173A01" w14:paraId="5A5BCE5F" w14:textId="77777777" w:rsidTr="005D7236">
        <w:trPr>
          <w:jc w:val="center"/>
        </w:trPr>
        <w:tc>
          <w:tcPr>
            <w:tcW w:w="5387" w:type="dxa"/>
          </w:tcPr>
          <w:p w14:paraId="03BBE564"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Izolálás eszközei</w:t>
            </w:r>
          </w:p>
        </w:tc>
      </w:tr>
      <w:tr w:rsidR="009B6D05" w:rsidRPr="00173A01" w14:paraId="64F86383" w14:textId="77777777" w:rsidTr="005D7236">
        <w:trPr>
          <w:jc w:val="center"/>
        </w:trPr>
        <w:tc>
          <w:tcPr>
            <w:tcW w:w="5387" w:type="dxa"/>
          </w:tcPr>
          <w:p w14:paraId="0F08F053"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Eszközös fájdalomcsillapítás, PCA pumpa</w:t>
            </w:r>
          </w:p>
        </w:tc>
      </w:tr>
      <w:tr w:rsidR="009B6D05" w:rsidRPr="00173A01" w14:paraId="4EFAC41B" w14:textId="77777777" w:rsidTr="005D7236">
        <w:trPr>
          <w:jc w:val="center"/>
        </w:trPr>
        <w:tc>
          <w:tcPr>
            <w:tcW w:w="5387" w:type="dxa"/>
          </w:tcPr>
          <w:p w14:paraId="280E7DBF"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Laboratóriumi mintavételre szolgáló eszközök</w:t>
            </w:r>
          </w:p>
        </w:tc>
      </w:tr>
      <w:tr w:rsidR="009B6D05" w:rsidRPr="00173A01" w14:paraId="5288B65E" w14:textId="77777777" w:rsidTr="005D7236">
        <w:trPr>
          <w:jc w:val="center"/>
        </w:trPr>
        <w:tc>
          <w:tcPr>
            <w:tcW w:w="5387" w:type="dxa"/>
          </w:tcPr>
          <w:p w14:paraId="054210BC"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Perifériás és centrális vénabiztosítás eszközei</w:t>
            </w:r>
          </w:p>
        </w:tc>
      </w:tr>
      <w:tr w:rsidR="009B6D05" w:rsidRPr="00173A01" w14:paraId="77DA23B6" w14:textId="77777777" w:rsidTr="005D7236">
        <w:trPr>
          <w:jc w:val="center"/>
        </w:trPr>
        <w:tc>
          <w:tcPr>
            <w:tcW w:w="5387" w:type="dxa"/>
          </w:tcPr>
          <w:p w14:paraId="61C90538"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Folyadékpótlás eszközei (infúziók, szerelék, infúziós pumpa, túlnyomásos pumpa, folyadékmelegítő)</w:t>
            </w:r>
          </w:p>
        </w:tc>
      </w:tr>
      <w:tr w:rsidR="009B6D05" w:rsidRPr="00173A01" w14:paraId="33AE81D2" w14:textId="77777777" w:rsidTr="005D7236">
        <w:trPr>
          <w:jc w:val="center"/>
        </w:trPr>
        <w:tc>
          <w:tcPr>
            <w:tcW w:w="5387" w:type="dxa"/>
          </w:tcPr>
          <w:p w14:paraId="0698EC51"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Injekció beadáshoz szükséges eszközök, fantomok</w:t>
            </w:r>
          </w:p>
        </w:tc>
      </w:tr>
      <w:tr w:rsidR="009B6D05" w:rsidRPr="00173A01" w14:paraId="32FD202D" w14:textId="77777777" w:rsidTr="005D7236">
        <w:trPr>
          <w:jc w:val="center"/>
        </w:trPr>
        <w:tc>
          <w:tcPr>
            <w:tcW w:w="5387" w:type="dxa"/>
          </w:tcPr>
          <w:p w14:paraId="48B71713"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Vércsoport meghatározásához szükséges eszközök, vér- és vérkészítmények előkészítésének eszközei</w:t>
            </w:r>
          </w:p>
        </w:tc>
      </w:tr>
      <w:tr w:rsidR="009B6D05" w:rsidRPr="00173A01" w14:paraId="20155E29" w14:textId="77777777" w:rsidTr="005D7236">
        <w:trPr>
          <w:jc w:val="center"/>
        </w:trPr>
        <w:tc>
          <w:tcPr>
            <w:tcW w:w="5387" w:type="dxa"/>
          </w:tcPr>
          <w:p w14:paraId="33C823E2"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Sürgősségi diagnosztika eszközei (vércukormérő)</w:t>
            </w:r>
          </w:p>
        </w:tc>
      </w:tr>
      <w:tr w:rsidR="009B6D05" w:rsidRPr="00173A01" w14:paraId="56C2ED96" w14:textId="77777777" w:rsidTr="005D7236">
        <w:trPr>
          <w:jc w:val="center"/>
        </w:trPr>
        <w:tc>
          <w:tcPr>
            <w:tcW w:w="5387" w:type="dxa"/>
          </w:tcPr>
          <w:p w14:paraId="6ECA0230"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Oxigén terápia eszközei (oxigén, arc- és nazális maszk)</w:t>
            </w:r>
          </w:p>
        </w:tc>
      </w:tr>
      <w:tr w:rsidR="009B6D05" w:rsidRPr="00173A01" w14:paraId="135D45AC" w14:textId="77777777" w:rsidTr="005D7236">
        <w:trPr>
          <w:jc w:val="center"/>
        </w:trPr>
        <w:tc>
          <w:tcPr>
            <w:tcW w:w="5387" w:type="dxa"/>
          </w:tcPr>
          <w:p w14:paraId="0F2180F7" w14:textId="77777777" w:rsidR="009B6D05" w:rsidRPr="00173A01" w:rsidRDefault="009B6D05" w:rsidP="005D7236">
            <w:pPr>
              <w:widowControl w:val="0"/>
              <w:autoSpaceDE w:val="0"/>
              <w:autoSpaceDN w:val="0"/>
              <w:adjustRightInd w:val="0"/>
              <w:ind w:left="57"/>
              <w:rPr>
                <w:sz w:val="20"/>
                <w:szCs w:val="20"/>
              </w:rPr>
            </w:pPr>
            <w:r w:rsidRPr="00173A01">
              <w:rPr>
                <w:sz w:val="20"/>
                <w:szCs w:val="20"/>
              </w:rPr>
              <w:t>Transzport betegellenőrző monitor</w:t>
            </w:r>
          </w:p>
        </w:tc>
      </w:tr>
      <w:tr w:rsidR="009B6D05" w:rsidRPr="00173A01" w14:paraId="3867DB63" w14:textId="77777777" w:rsidTr="005D7236">
        <w:trPr>
          <w:jc w:val="center"/>
        </w:trPr>
        <w:tc>
          <w:tcPr>
            <w:tcW w:w="5387" w:type="dxa"/>
          </w:tcPr>
          <w:p w14:paraId="7C4684F6" w14:textId="77777777" w:rsidR="009B6D05" w:rsidRPr="00173A01" w:rsidRDefault="009B6D05" w:rsidP="005D7236">
            <w:pPr>
              <w:widowControl w:val="0"/>
              <w:autoSpaceDE w:val="0"/>
              <w:autoSpaceDN w:val="0"/>
              <w:adjustRightInd w:val="0"/>
              <w:ind w:left="57"/>
              <w:rPr>
                <w:color w:val="00B050"/>
                <w:sz w:val="20"/>
                <w:szCs w:val="20"/>
              </w:rPr>
            </w:pPr>
            <w:r w:rsidRPr="00173A01">
              <w:rPr>
                <w:sz w:val="20"/>
                <w:szCs w:val="20"/>
              </w:rPr>
              <w:t>Lélegeztető gép (transzport-, altatókészülék</w:t>
            </w:r>
            <w:r w:rsidRPr="00173A01">
              <w:rPr>
                <w:color w:val="00B050"/>
                <w:sz w:val="20"/>
                <w:szCs w:val="20"/>
              </w:rPr>
              <w:t>)</w:t>
            </w:r>
          </w:p>
        </w:tc>
      </w:tr>
      <w:tr w:rsidR="009B6D05" w14:paraId="690CD1EC" w14:textId="77777777" w:rsidTr="005D7236">
        <w:trPr>
          <w:jc w:val="center"/>
        </w:trPr>
        <w:tc>
          <w:tcPr>
            <w:tcW w:w="5387" w:type="dxa"/>
            <w:shd w:val="clear" w:color="auto" w:fill="auto"/>
          </w:tcPr>
          <w:p w14:paraId="03582EEC" w14:textId="77777777" w:rsidR="009B6D05" w:rsidRDefault="009B6D05" w:rsidP="005D7236">
            <w:pPr>
              <w:widowControl w:val="0"/>
              <w:autoSpaceDE w:val="0"/>
              <w:autoSpaceDN w:val="0"/>
              <w:adjustRightInd w:val="0"/>
              <w:ind w:left="57"/>
              <w:rPr>
                <w:sz w:val="20"/>
                <w:szCs w:val="20"/>
              </w:rPr>
            </w:pPr>
            <w:r>
              <w:rPr>
                <w:sz w:val="20"/>
                <w:szCs w:val="20"/>
              </w:rPr>
              <w:t>Altatógép</w:t>
            </w:r>
          </w:p>
        </w:tc>
      </w:tr>
      <w:tr w:rsidR="009B6D05" w14:paraId="088EFAA4" w14:textId="77777777" w:rsidTr="005D7236">
        <w:trPr>
          <w:jc w:val="center"/>
        </w:trPr>
        <w:tc>
          <w:tcPr>
            <w:tcW w:w="5387" w:type="dxa"/>
            <w:shd w:val="clear" w:color="auto" w:fill="auto"/>
          </w:tcPr>
          <w:p w14:paraId="2BDE41CC" w14:textId="77777777" w:rsidR="009B6D05" w:rsidRDefault="009B6D05" w:rsidP="005D7236">
            <w:pPr>
              <w:widowControl w:val="0"/>
              <w:autoSpaceDE w:val="0"/>
              <w:autoSpaceDN w:val="0"/>
              <w:adjustRightInd w:val="0"/>
              <w:ind w:left="57"/>
              <w:rPr>
                <w:sz w:val="20"/>
                <w:szCs w:val="20"/>
              </w:rPr>
            </w:pPr>
            <w:proofErr w:type="spellStart"/>
            <w:r>
              <w:rPr>
                <w:sz w:val="20"/>
                <w:szCs w:val="20"/>
              </w:rPr>
              <w:t>Légútbiztosítás</w:t>
            </w:r>
            <w:proofErr w:type="spellEnd"/>
            <w:r>
              <w:rPr>
                <w:sz w:val="20"/>
                <w:szCs w:val="20"/>
              </w:rPr>
              <w:t xml:space="preserve"> eszközei</w:t>
            </w:r>
          </w:p>
        </w:tc>
      </w:tr>
      <w:tr w:rsidR="009B6D05" w:rsidRPr="00173A01" w14:paraId="4D81F98D" w14:textId="77777777" w:rsidTr="005D7236">
        <w:trPr>
          <w:jc w:val="center"/>
        </w:trPr>
        <w:tc>
          <w:tcPr>
            <w:tcW w:w="5387" w:type="dxa"/>
            <w:shd w:val="clear" w:color="auto" w:fill="auto"/>
          </w:tcPr>
          <w:p w14:paraId="70321CA6" w14:textId="77777777" w:rsidR="009B6D05" w:rsidRPr="00173A01" w:rsidRDefault="009B6D05" w:rsidP="005D7236">
            <w:pPr>
              <w:widowControl w:val="0"/>
              <w:autoSpaceDE w:val="0"/>
              <w:autoSpaceDN w:val="0"/>
              <w:adjustRightInd w:val="0"/>
              <w:ind w:left="57"/>
              <w:rPr>
                <w:sz w:val="20"/>
                <w:szCs w:val="20"/>
              </w:rPr>
            </w:pPr>
            <w:r>
              <w:rPr>
                <w:sz w:val="20"/>
                <w:szCs w:val="20"/>
              </w:rPr>
              <w:t>Betegellenőrző monitor</w:t>
            </w:r>
          </w:p>
        </w:tc>
      </w:tr>
      <w:tr w:rsidR="009B6D05" w14:paraId="1799725A" w14:textId="77777777" w:rsidTr="005D7236">
        <w:trPr>
          <w:jc w:val="center"/>
        </w:trPr>
        <w:tc>
          <w:tcPr>
            <w:tcW w:w="5387" w:type="dxa"/>
            <w:shd w:val="clear" w:color="auto" w:fill="auto"/>
          </w:tcPr>
          <w:p w14:paraId="0E4F69C5" w14:textId="77777777" w:rsidR="009B6D05" w:rsidRDefault="009B6D05" w:rsidP="005D7236">
            <w:pPr>
              <w:widowControl w:val="0"/>
              <w:autoSpaceDE w:val="0"/>
              <w:autoSpaceDN w:val="0"/>
              <w:adjustRightInd w:val="0"/>
              <w:ind w:left="57"/>
              <w:rPr>
                <w:sz w:val="20"/>
                <w:szCs w:val="20"/>
              </w:rPr>
            </w:pPr>
            <w:proofErr w:type="spellStart"/>
            <w:r>
              <w:rPr>
                <w:sz w:val="20"/>
                <w:szCs w:val="20"/>
              </w:rPr>
              <w:t>Bronchofiberoszkóp</w:t>
            </w:r>
            <w:proofErr w:type="spellEnd"/>
          </w:p>
        </w:tc>
      </w:tr>
      <w:tr w:rsidR="009B6D05" w:rsidRPr="00173A01" w14:paraId="356C9AE2" w14:textId="77777777" w:rsidTr="005D7236">
        <w:trPr>
          <w:jc w:val="center"/>
        </w:trPr>
        <w:tc>
          <w:tcPr>
            <w:tcW w:w="5387" w:type="dxa"/>
            <w:shd w:val="clear" w:color="auto" w:fill="auto"/>
          </w:tcPr>
          <w:p w14:paraId="74C49A9E" w14:textId="77777777" w:rsidR="009B6D05" w:rsidRPr="00173A01" w:rsidRDefault="009B6D05" w:rsidP="005D7236">
            <w:pPr>
              <w:widowControl w:val="0"/>
              <w:autoSpaceDE w:val="0"/>
              <w:autoSpaceDN w:val="0"/>
              <w:adjustRightInd w:val="0"/>
              <w:ind w:left="57"/>
              <w:rPr>
                <w:sz w:val="20"/>
                <w:szCs w:val="20"/>
              </w:rPr>
            </w:pPr>
            <w:proofErr w:type="spellStart"/>
            <w:r>
              <w:rPr>
                <w:sz w:val="20"/>
                <w:szCs w:val="20"/>
              </w:rPr>
              <w:t>Felxibilis</w:t>
            </w:r>
            <w:proofErr w:type="spellEnd"/>
            <w:r>
              <w:rPr>
                <w:sz w:val="20"/>
                <w:szCs w:val="20"/>
              </w:rPr>
              <w:t xml:space="preserve"> endoszkópok</w:t>
            </w:r>
          </w:p>
        </w:tc>
      </w:tr>
      <w:tr w:rsidR="009B6D05" w14:paraId="6C847FAC" w14:textId="77777777" w:rsidTr="005D7236">
        <w:trPr>
          <w:jc w:val="center"/>
        </w:trPr>
        <w:tc>
          <w:tcPr>
            <w:tcW w:w="5387" w:type="dxa"/>
            <w:shd w:val="clear" w:color="auto" w:fill="auto"/>
          </w:tcPr>
          <w:p w14:paraId="227E90C4" w14:textId="77777777" w:rsidR="009B6D05" w:rsidRDefault="009B6D05" w:rsidP="005D7236">
            <w:pPr>
              <w:widowControl w:val="0"/>
              <w:autoSpaceDE w:val="0"/>
              <w:autoSpaceDN w:val="0"/>
              <w:adjustRightInd w:val="0"/>
              <w:ind w:left="57"/>
              <w:rPr>
                <w:sz w:val="20"/>
                <w:szCs w:val="20"/>
              </w:rPr>
            </w:pPr>
            <w:r>
              <w:rPr>
                <w:sz w:val="20"/>
                <w:szCs w:val="20"/>
              </w:rPr>
              <w:t>Merev endoszkópok</w:t>
            </w:r>
          </w:p>
        </w:tc>
      </w:tr>
      <w:tr w:rsidR="009B6D05" w:rsidRPr="00173A01" w14:paraId="00E49142" w14:textId="77777777" w:rsidTr="005D7236">
        <w:trPr>
          <w:jc w:val="center"/>
        </w:trPr>
        <w:tc>
          <w:tcPr>
            <w:tcW w:w="5387" w:type="dxa"/>
            <w:shd w:val="clear" w:color="auto" w:fill="auto"/>
          </w:tcPr>
          <w:p w14:paraId="3222ECD6" w14:textId="77777777" w:rsidR="009B6D05" w:rsidRPr="00173A01" w:rsidRDefault="009B6D05" w:rsidP="005D7236">
            <w:pPr>
              <w:widowControl w:val="0"/>
              <w:autoSpaceDE w:val="0"/>
              <w:autoSpaceDN w:val="0"/>
              <w:adjustRightInd w:val="0"/>
              <w:ind w:left="57"/>
              <w:rPr>
                <w:sz w:val="20"/>
                <w:szCs w:val="20"/>
              </w:rPr>
            </w:pPr>
            <w:r>
              <w:rPr>
                <w:sz w:val="20"/>
                <w:szCs w:val="20"/>
              </w:rPr>
              <w:t>Mintavevő és terápiás eszközök endoszkópokhoz</w:t>
            </w:r>
          </w:p>
        </w:tc>
      </w:tr>
      <w:tr w:rsidR="009B6D05" w:rsidRPr="00173A01" w14:paraId="6C48DE71" w14:textId="77777777" w:rsidTr="005D7236">
        <w:trPr>
          <w:jc w:val="center"/>
        </w:trPr>
        <w:tc>
          <w:tcPr>
            <w:tcW w:w="5387" w:type="dxa"/>
            <w:shd w:val="clear" w:color="auto" w:fill="auto"/>
          </w:tcPr>
          <w:p w14:paraId="5BA53757" w14:textId="77777777" w:rsidR="009B6D05" w:rsidRPr="00173A01" w:rsidRDefault="009B6D05" w:rsidP="005D7236">
            <w:pPr>
              <w:widowControl w:val="0"/>
              <w:autoSpaceDE w:val="0"/>
              <w:autoSpaceDN w:val="0"/>
              <w:adjustRightInd w:val="0"/>
              <w:ind w:left="57"/>
              <w:rPr>
                <w:sz w:val="20"/>
                <w:szCs w:val="20"/>
              </w:rPr>
            </w:pPr>
            <w:r>
              <w:rPr>
                <w:sz w:val="20"/>
                <w:szCs w:val="20"/>
              </w:rPr>
              <w:t>Vákuumeszközök</w:t>
            </w:r>
          </w:p>
        </w:tc>
      </w:tr>
      <w:tr w:rsidR="009B6D05" w14:paraId="5A0B2AAB" w14:textId="77777777" w:rsidTr="005D7236">
        <w:trPr>
          <w:jc w:val="center"/>
        </w:trPr>
        <w:tc>
          <w:tcPr>
            <w:tcW w:w="5387" w:type="dxa"/>
            <w:shd w:val="clear" w:color="auto" w:fill="auto"/>
          </w:tcPr>
          <w:p w14:paraId="428A988D" w14:textId="77777777" w:rsidR="009B6D05" w:rsidRDefault="009B6D05" w:rsidP="005D7236">
            <w:pPr>
              <w:widowControl w:val="0"/>
              <w:autoSpaceDE w:val="0"/>
              <w:autoSpaceDN w:val="0"/>
              <w:adjustRightInd w:val="0"/>
              <w:ind w:left="57"/>
              <w:rPr>
                <w:sz w:val="20"/>
                <w:szCs w:val="20"/>
              </w:rPr>
            </w:pPr>
            <w:r>
              <w:rPr>
                <w:sz w:val="20"/>
                <w:szCs w:val="20"/>
              </w:rPr>
              <w:t>Fertőtlenítőszerek</w:t>
            </w:r>
          </w:p>
        </w:tc>
      </w:tr>
      <w:tr w:rsidR="009B6D05" w14:paraId="777420AE" w14:textId="77777777" w:rsidTr="005D7236">
        <w:trPr>
          <w:jc w:val="center"/>
        </w:trPr>
        <w:tc>
          <w:tcPr>
            <w:tcW w:w="5387" w:type="dxa"/>
            <w:shd w:val="clear" w:color="auto" w:fill="auto"/>
          </w:tcPr>
          <w:p w14:paraId="7970CCF7" w14:textId="77777777" w:rsidR="009B6D05" w:rsidRDefault="009B6D05" w:rsidP="005D7236">
            <w:pPr>
              <w:widowControl w:val="0"/>
              <w:autoSpaceDE w:val="0"/>
              <w:autoSpaceDN w:val="0"/>
              <w:adjustRightInd w:val="0"/>
              <w:ind w:left="57"/>
              <w:rPr>
                <w:sz w:val="20"/>
                <w:szCs w:val="20"/>
              </w:rPr>
            </w:pPr>
            <w:r>
              <w:rPr>
                <w:sz w:val="20"/>
                <w:szCs w:val="20"/>
              </w:rPr>
              <w:t xml:space="preserve">Speciális fertőtlenítő </w:t>
            </w:r>
            <w:r w:rsidR="004D5297">
              <w:rPr>
                <w:sz w:val="20"/>
                <w:szCs w:val="20"/>
              </w:rPr>
              <w:t>–</w:t>
            </w:r>
            <w:r>
              <w:rPr>
                <w:sz w:val="20"/>
                <w:szCs w:val="20"/>
              </w:rPr>
              <w:t>mosó eszközök</w:t>
            </w:r>
          </w:p>
        </w:tc>
      </w:tr>
      <w:tr w:rsidR="009B6D05" w14:paraId="28A91561" w14:textId="77777777" w:rsidTr="005D7236">
        <w:trPr>
          <w:jc w:val="center"/>
        </w:trPr>
        <w:tc>
          <w:tcPr>
            <w:tcW w:w="5387" w:type="dxa"/>
            <w:shd w:val="clear" w:color="auto" w:fill="auto"/>
          </w:tcPr>
          <w:p w14:paraId="3D16A447" w14:textId="77777777" w:rsidR="009B6D05" w:rsidRDefault="009B6D05" w:rsidP="005D7236">
            <w:pPr>
              <w:widowControl w:val="0"/>
              <w:autoSpaceDE w:val="0"/>
              <w:autoSpaceDN w:val="0"/>
              <w:adjustRightInd w:val="0"/>
              <w:ind w:left="57"/>
              <w:rPr>
                <w:sz w:val="20"/>
                <w:szCs w:val="20"/>
              </w:rPr>
            </w:pPr>
            <w:r>
              <w:rPr>
                <w:sz w:val="20"/>
                <w:szCs w:val="20"/>
              </w:rPr>
              <w:t>Vérmentő készülékek</w:t>
            </w:r>
          </w:p>
        </w:tc>
      </w:tr>
      <w:tr w:rsidR="009B6D05" w14:paraId="7036AD9A" w14:textId="77777777" w:rsidTr="005D7236">
        <w:trPr>
          <w:jc w:val="center"/>
        </w:trPr>
        <w:tc>
          <w:tcPr>
            <w:tcW w:w="5387" w:type="dxa"/>
            <w:shd w:val="clear" w:color="auto" w:fill="auto"/>
          </w:tcPr>
          <w:p w14:paraId="79A5FF0E" w14:textId="77777777" w:rsidR="009B6D05" w:rsidRDefault="009B6D05" w:rsidP="005D7236">
            <w:pPr>
              <w:widowControl w:val="0"/>
              <w:autoSpaceDE w:val="0"/>
              <w:autoSpaceDN w:val="0"/>
              <w:adjustRightInd w:val="0"/>
              <w:ind w:left="57"/>
              <w:rPr>
                <w:sz w:val="20"/>
                <w:szCs w:val="20"/>
              </w:rPr>
            </w:pPr>
            <w:r>
              <w:rPr>
                <w:sz w:val="20"/>
                <w:szCs w:val="20"/>
              </w:rPr>
              <w:t>Vérmelegítő készülékek</w:t>
            </w:r>
          </w:p>
        </w:tc>
      </w:tr>
      <w:tr w:rsidR="009B6D05" w14:paraId="5920D25A" w14:textId="77777777" w:rsidTr="005D7236">
        <w:trPr>
          <w:jc w:val="center"/>
        </w:trPr>
        <w:tc>
          <w:tcPr>
            <w:tcW w:w="5387" w:type="dxa"/>
            <w:shd w:val="clear" w:color="auto" w:fill="auto"/>
          </w:tcPr>
          <w:p w14:paraId="7CAECDF9" w14:textId="77777777" w:rsidR="009B6D05" w:rsidRDefault="009B6D05" w:rsidP="005D7236">
            <w:pPr>
              <w:widowControl w:val="0"/>
              <w:autoSpaceDE w:val="0"/>
              <w:autoSpaceDN w:val="0"/>
              <w:adjustRightInd w:val="0"/>
              <w:ind w:left="57"/>
              <w:rPr>
                <w:sz w:val="20"/>
                <w:szCs w:val="20"/>
              </w:rPr>
            </w:pPr>
            <w:proofErr w:type="spellStart"/>
            <w:r>
              <w:rPr>
                <w:sz w:val="20"/>
                <w:szCs w:val="20"/>
              </w:rPr>
              <w:t>Volumetrikus</w:t>
            </w:r>
            <w:proofErr w:type="spellEnd"/>
            <w:r>
              <w:rPr>
                <w:sz w:val="20"/>
                <w:szCs w:val="20"/>
              </w:rPr>
              <w:t xml:space="preserve"> pumpák, fecskendős </w:t>
            </w:r>
            <w:proofErr w:type="spellStart"/>
            <w:r>
              <w:rPr>
                <w:sz w:val="20"/>
                <w:szCs w:val="20"/>
              </w:rPr>
              <w:t>perfusorok</w:t>
            </w:r>
            <w:proofErr w:type="spellEnd"/>
          </w:p>
        </w:tc>
      </w:tr>
      <w:tr w:rsidR="009B6D05" w14:paraId="3F7682C1" w14:textId="77777777" w:rsidTr="005D7236">
        <w:trPr>
          <w:jc w:val="center"/>
        </w:trPr>
        <w:tc>
          <w:tcPr>
            <w:tcW w:w="5387" w:type="dxa"/>
            <w:shd w:val="clear" w:color="auto" w:fill="auto"/>
          </w:tcPr>
          <w:p w14:paraId="5B329B23" w14:textId="77777777" w:rsidR="009B6D05" w:rsidRDefault="009B6D05" w:rsidP="005D7236">
            <w:pPr>
              <w:widowControl w:val="0"/>
              <w:autoSpaceDE w:val="0"/>
              <w:autoSpaceDN w:val="0"/>
              <w:adjustRightInd w:val="0"/>
              <w:ind w:left="57"/>
              <w:rPr>
                <w:sz w:val="20"/>
                <w:szCs w:val="20"/>
              </w:rPr>
            </w:pPr>
            <w:r>
              <w:rPr>
                <w:sz w:val="20"/>
                <w:szCs w:val="20"/>
              </w:rPr>
              <w:t>Sebellátás, vérz</w:t>
            </w:r>
            <w:r w:rsidR="004D5297">
              <w:rPr>
                <w:sz w:val="20"/>
                <w:szCs w:val="20"/>
              </w:rPr>
              <w:t>és</w:t>
            </w:r>
            <w:r>
              <w:rPr>
                <w:sz w:val="20"/>
                <w:szCs w:val="20"/>
              </w:rPr>
              <w:t>csillapítás eszközei (</w:t>
            </w:r>
            <w:proofErr w:type="spellStart"/>
            <w:r>
              <w:rPr>
                <w:sz w:val="20"/>
                <w:szCs w:val="20"/>
              </w:rPr>
              <w:t>mulázsok</w:t>
            </w:r>
            <w:proofErr w:type="spellEnd"/>
            <w:r>
              <w:rPr>
                <w:sz w:val="20"/>
                <w:szCs w:val="20"/>
              </w:rPr>
              <w:t>)</w:t>
            </w:r>
          </w:p>
        </w:tc>
      </w:tr>
      <w:tr w:rsidR="009B6D05" w14:paraId="7B09D7AC" w14:textId="77777777" w:rsidTr="005D7236">
        <w:trPr>
          <w:jc w:val="center"/>
        </w:trPr>
        <w:tc>
          <w:tcPr>
            <w:tcW w:w="5387" w:type="dxa"/>
            <w:shd w:val="clear" w:color="auto" w:fill="auto"/>
          </w:tcPr>
          <w:p w14:paraId="4082F550" w14:textId="77777777" w:rsidR="009B6D05" w:rsidRDefault="009B6D05" w:rsidP="005D7236">
            <w:pPr>
              <w:widowControl w:val="0"/>
              <w:autoSpaceDE w:val="0"/>
              <w:autoSpaceDN w:val="0"/>
              <w:adjustRightInd w:val="0"/>
              <w:ind w:left="57"/>
              <w:rPr>
                <w:sz w:val="20"/>
                <w:szCs w:val="20"/>
              </w:rPr>
            </w:pPr>
            <w:r>
              <w:rPr>
                <w:sz w:val="20"/>
                <w:szCs w:val="20"/>
              </w:rPr>
              <w:t>Betegmelegítő eszközök</w:t>
            </w:r>
          </w:p>
        </w:tc>
      </w:tr>
      <w:tr w:rsidR="009B6D05" w14:paraId="027A5EA7" w14:textId="77777777" w:rsidTr="005D7236">
        <w:trPr>
          <w:jc w:val="center"/>
        </w:trPr>
        <w:tc>
          <w:tcPr>
            <w:tcW w:w="5387" w:type="dxa"/>
            <w:shd w:val="clear" w:color="auto" w:fill="auto"/>
          </w:tcPr>
          <w:p w14:paraId="43A3EAFA" w14:textId="77777777" w:rsidR="009B6D05" w:rsidRDefault="009B6D05" w:rsidP="005D7236">
            <w:pPr>
              <w:widowControl w:val="0"/>
              <w:autoSpaceDE w:val="0"/>
              <w:autoSpaceDN w:val="0"/>
              <w:adjustRightInd w:val="0"/>
              <w:ind w:left="57"/>
              <w:rPr>
                <w:sz w:val="20"/>
                <w:szCs w:val="20"/>
              </w:rPr>
            </w:pPr>
            <w:r>
              <w:rPr>
                <w:sz w:val="20"/>
                <w:szCs w:val="20"/>
              </w:rPr>
              <w:t xml:space="preserve">Kényelmi </w:t>
            </w:r>
            <w:proofErr w:type="gramStart"/>
            <w:r>
              <w:rPr>
                <w:sz w:val="20"/>
                <w:szCs w:val="20"/>
              </w:rPr>
              <w:t>eszközök ,</w:t>
            </w:r>
            <w:proofErr w:type="gramEnd"/>
            <w:r>
              <w:rPr>
                <w:sz w:val="20"/>
                <w:szCs w:val="20"/>
              </w:rPr>
              <w:t xml:space="preserve"> komfort –biztosítást  nyújtó eszközök</w:t>
            </w:r>
          </w:p>
        </w:tc>
      </w:tr>
      <w:tr w:rsidR="009B6D05" w14:paraId="7BFF6712" w14:textId="77777777" w:rsidTr="005D7236">
        <w:trPr>
          <w:jc w:val="center"/>
        </w:trPr>
        <w:tc>
          <w:tcPr>
            <w:tcW w:w="5387" w:type="dxa"/>
            <w:shd w:val="clear" w:color="auto" w:fill="auto"/>
          </w:tcPr>
          <w:p w14:paraId="2B8DDA60" w14:textId="77777777" w:rsidR="009B6D05" w:rsidRDefault="009B6D05" w:rsidP="005D7236">
            <w:pPr>
              <w:widowControl w:val="0"/>
              <w:autoSpaceDE w:val="0"/>
              <w:autoSpaceDN w:val="0"/>
              <w:adjustRightInd w:val="0"/>
              <w:ind w:left="57"/>
              <w:rPr>
                <w:sz w:val="20"/>
                <w:szCs w:val="20"/>
              </w:rPr>
            </w:pPr>
            <w:r>
              <w:rPr>
                <w:sz w:val="20"/>
                <w:szCs w:val="20"/>
              </w:rPr>
              <w:t>Radiológiai beavatkozáshoz szükséges tűk (</w:t>
            </w:r>
            <w:proofErr w:type="spellStart"/>
            <w:r>
              <w:rPr>
                <w:sz w:val="20"/>
                <w:szCs w:val="20"/>
              </w:rPr>
              <w:t>Touhy</w:t>
            </w:r>
            <w:proofErr w:type="spellEnd"/>
            <w:r>
              <w:rPr>
                <w:sz w:val="20"/>
                <w:szCs w:val="20"/>
              </w:rPr>
              <w:t xml:space="preserve">, </w:t>
            </w:r>
            <w:proofErr w:type="spellStart"/>
            <w:r>
              <w:rPr>
                <w:sz w:val="20"/>
                <w:szCs w:val="20"/>
              </w:rPr>
              <w:t>Sheat-ek</w:t>
            </w:r>
            <w:proofErr w:type="spellEnd"/>
            <w:r>
              <w:rPr>
                <w:sz w:val="20"/>
                <w:szCs w:val="20"/>
              </w:rPr>
              <w:t>)</w:t>
            </w:r>
          </w:p>
        </w:tc>
      </w:tr>
      <w:tr w:rsidR="009B6D05" w14:paraId="070CDD16" w14:textId="77777777" w:rsidTr="005D7236">
        <w:trPr>
          <w:jc w:val="center"/>
        </w:trPr>
        <w:tc>
          <w:tcPr>
            <w:tcW w:w="5387" w:type="dxa"/>
            <w:shd w:val="clear" w:color="auto" w:fill="auto"/>
          </w:tcPr>
          <w:p w14:paraId="1022185A" w14:textId="77777777" w:rsidR="009B6D05" w:rsidRDefault="009B6D05" w:rsidP="005D7236">
            <w:pPr>
              <w:widowControl w:val="0"/>
              <w:autoSpaceDE w:val="0"/>
              <w:autoSpaceDN w:val="0"/>
              <w:adjustRightInd w:val="0"/>
              <w:ind w:left="57"/>
              <w:rPr>
                <w:sz w:val="20"/>
                <w:szCs w:val="20"/>
              </w:rPr>
            </w:pPr>
            <w:proofErr w:type="spellStart"/>
            <w:r>
              <w:rPr>
                <w:sz w:val="20"/>
                <w:szCs w:val="20"/>
              </w:rPr>
              <w:t>Seldinger</w:t>
            </w:r>
            <w:proofErr w:type="spellEnd"/>
            <w:r>
              <w:rPr>
                <w:sz w:val="20"/>
                <w:szCs w:val="20"/>
              </w:rPr>
              <w:t xml:space="preserve"> vezetők</w:t>
            </w:r>
          </w:p>
        </w:tc>
      </w:tr>
      <w:tr w:rsidR="009B6D05" w14:paraId="3A7E1B9A" w14:textId="77777777" w:rsidTr="005D7236">
        <w:trPr>
          <w:jc w:val="center"/>
        </w:trPr>
        <w:tc>
          <w:tcPr>
            <w:tcW w:w="5387" w:type="dxa"/>
            <w:shd w:val="clear" w:color="auto" w:fill="auto"/>
          </w:tcPr>
          <w:p w14:paraId="138A44CD" w14:textId="77777777" w:rsidR="009B6D05" w:rsidRDefault="009B6D05" w:rsidP="005D7236">
            <w:pPr>
              <w:widowControl w:val="0"/>
              <w:autoSpaceDE w:val="0"/>
              <w:autoSpaceDN w:val="0"/>
              <w:adjustRightInd w:val="0"/>
              <w:ind w:left="57"/>
              <w:rPr>
                <w:sz w:val="20"/>
                <w:szCs w:val="20"/>
              </w:rPr>
            </w:pPr>
            <w:proofErr w:type="spellStart"/>
            <w:r>
              <w:rPr>
                <w:sz w:val="20"/>
                <w:szCs w:val="20"/>
              </w:rPr>
              <w:lastRenderedPageBreak/>
              <w:t>Angiographiás</w:t>
            </w:r>
            <w:proofErr w:type="spellEnd"/>
            <w:r>
              <w:rPr>
                <w:sz w:val="20"/>
                <w:szCs w:val="20"/>
              </w:rPr>
              <w:t xml:space="preserve"> katéterek</w:t>
            </w:r>
          </w:p>
        </w:tc>
      </w:tr>
      <w:tr w:rsidR="009B6D05" w14:paraId="79CB0C01" w14:textId="77777777" w:rsidTr="005D7236">
        <w:trPr>
          <w:jc w:val="center"/>
        </w:trPr>
        <w:tc>
          <w:tcPr>
            <w:tcW w:w="5387" w:type="dxa"/>
            <w:shd w:val="clear" w:color="auto" w:fill="auto"/>
          </w:tcPr>
          <w:p w14:paraId="12F5C674" w14:textId="77777777" w:rsidR="009B6D05" w:rsidRDefault="009B6D05" w:rsidP="005D7236">
            <w:pPr>
              <w:widowControl w:val="0"/>
              <w:autoSpaceDE w:val="0"/>
              <w:autoSpaceDN w:val="0"/>
              <w:adjustRightInd w:val="0"/>
              <w:ind w:left="57"/>
              <w:rPr>
                <w:sz w:val="20"/>
                <w:szCs w:val="20"/>
              </w:rPr>
            </w:pPr>
            <w:proofErr w:type="spellStart"/>
            <w:r>
              <w:rPr>
                <w:sz w:val="20"/>
                <w:szCs w:val="20"/>
              </w:rPr>
              <w:t>Egyszerhasználatos</w:t>
            </w:r>
            <w:proofErr w:type="spellEnd"/>
            <w:r>
              <w:rPr>
                <w:sz w:val="20"/>
                <w:szCs w:val="20"/>
              </w:rPr>
              <w:t xml:space="preserve"> </w:t>
            </w:r>
            <w:proofErr w:type="spellStart"/>
            <w:r>
              <w:rPr>
                <w:sz w:val="20"/>
                <w:szCs w:val="20"/>
              </w:rPr>
              <w:t>angiografiás</w:t>
            </w:r>
            <w:proofErr w:type="spellEnd"/>
            <w:r>
              <w:rPr>
                <w:sz w:val="20"/>
                <w:szCs w:val="20"/>
              </w:rPr>
              <w:t xml:space="preserve"> eszközök (csapok, irányítók)</w:t>
            </w:r>
          </w:p>
        </w:tc>
      </w:tr>
    </w:tbl>
    <w:p w14:paraId="5F965DD5" w14:textId="7FD707A7" w:rsidR="00696ED9" w:rsidRPr="00696ED9" w:rsidRDefault="00696ED9" w:rsidP="00696ED9">
      <w:pPr>
        <w:spacing w:after="0"/>
        <w:rPr>
          <w:rFonts w:cs="Times New Roman"/>
        </w:rPr>
      </w:pPr>
      <w:r>
        <w:rPr>
          <w:rFonts w:cs="Times New Roman"/>
        </w:rPr>
        <w:t>.</w:t>
      </w:r>
    </w:p>
    <w:p w14:paraId="269A9437" w14:textId="77777777"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14:paraId="1334C1AC" w14:textId="77777777" w:rsidR="004F6765" w:rsidRDefault="004F6765" w:rsidP="000B5E9D">
      <w:pPr>
        <w:spacing w:after="0"/>
        <w:rPr>
          <w:rFonts w:cs="Times New Roman"/>
        </w:rPr>
      </w:pPr>
    </w:p>
    <w:p w14:paraId="69F6A618" w14:textId="77777777" w:rsidR="00FB273F" w:rsidRPr="00FB273F" w:rsidRDefault="00FB273F" w:rsidP="00FB273F">
      <w:pPr>
        <w:spacing w:after="0"/>
        <w:rPr>
          <w:rFonts w:cs="Times New Roman"/>
        </w:rPr>
      </w:pPr>
    </w:p>
    <w:p w14:paraId="364ED2EB" w14:textId="77777777"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14:paraId="08FE3FF1" w14:textId="77777777" w:rsidR="00FB273F" w:rsidRPr="00FB273F" w:rsidRDefault="00FB273F" w:rsidP="00FB273F">
      <w:pPr>
        <w:spacing w:after="0"/>
        <w:rPr>
          <w:rFonts w:cs="Times New Roman"/>
        </w:rPr>
      </w:pPr>
    </w:p>
    <w:p w14:paraId="1CE7A75E" w14:textId="77777777"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14:paraId="7E0C7811" w14:textId="05142722" w:rsidR="00820131" w:rsidRDefault="00820131">
      <w:pPr>
        <w:spacing w:after="200" w:line="276" w:lineRule="auto"/>
        <w:jc w:val="left"/>
        <w:rPr>
          <w:rFonts w:cs="Times New Roman"/>
        </w:rPr>
      </w:pPr>
    </w:p>
    <w:p w14:paraId="3F6729D9" w14:textId="77777777" w:rsidR="00FB273F" w:rsidRPr="00FB273F" w:rsidRDefault="00FB273F" w:rsidP="00FB273F">
      <w:pPr>
        <w:spacing w:after="0"/>
        <w:rPr>
          <w:rFonts w:cs="Times New Roman"/>
        </w:rPr>
      </w:pPr>
    </w:p>
    <w:p w14:paraId="73BD4577" w14:textId="77777777"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14:paraId="3F1EEC0E" w14:textId="77777777" w:rsidR="00C24A94"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6A0185" w14:paraId="7C5CD165" w14:textId="77777777" w:rsidTr="006A0185">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529873" w14:textId="77777777" w:rsidR="006A0185" w:rsidRDefault="006A0185">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AF3292" w14:textId="77777777" w:rsidR="006A0185" w:rsidRDefault="006A0185">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33C6C2" w14:textId="77777777" w:rsidR="006A0185" w:rsidRDefault="006A0185">
            <w:pPr>
              <w:spacing w:after="0"/>
              <w:jc w:val="center"/>
              <w:rPr>
                <w:szCs w:val="24"/>
              </w:rPr>
            </w:pPr>
            <w:r>
              <w:t xml:space="preserve">éves óraszám </w:t>
            </w:r>
          </w:p>
        </w:tc>
      </w:tr>
      <w:tr w:rsidR="006A0185" w14:paraId="681B6ECE" w14:textId="77777777" w:rsidTr="006A018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A167E" w14:textId="77777777" w:rsidR="006A0185" w:rsidRDefault="006A0185">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3C9D8A8F" w14:textId="77777777" w:rsidR="006A0185" w:rsidRDefault="006A0185">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2D95EED" w14:textId="77777777" w:rsidR="006A0185" w:rsidRDefault="006A0185">
            <w:pPr>
              <w:spacing w:after="0"/>
              <w:ind w:left="252"/>
              <w:rPr>
                <w:szCs w:val="24"/>
              </w:rPr>
            </w:pPr>
            <w:r>
              <w:t>396 óra/év</w:t>
            </w:r>
          </w:p>
        </w:tc>
      </w:tr>
      <w:tr w:rsidR="006A0185" w14:paraId="182A13C2" w14:textId="77777777" w:rsidTr="006A018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6C454" w14:textId="77777777" w:rsidR="006A0185" w:rsidRDefault="006A0185">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0A56C627" w14:textId="77777777" w:rsidR="006A0185" w:rsidRDefault="006A0185">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DFC6E8E" w14:textId="77777777" w:rsidR="006A0185" w:rsidRDefault="006A0185">
            <w:pPr>
              <w:spacing w:after="0"/>
              <w:ind w:left="252"/>
              <w:rPr>
                <w:szCs w:val="24"/>
              </w:rPr>
            </w:pPr>
            <w:r>
              <w:t>432 óra/év</w:t>
            </w:r>
          </w:p>
        </w:tc>
      </w:tr>
      <w:tr w:rsidR="006A0185" w14:paraId="6175109B" w14:textId="77777777" w:rsidTr="006A018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4A89C" w14:textId="77777777" w:rsidR="006A0185" w:rsidRDefault="006A0185">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620525D0" w14:textId="77777777" w:rsidR="006A0185" w:rsidRDefault="006A0185">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A887ECA" w14:textId="77777777" w:rsidR="006A0185" w:rsidRDefault="006A0185">
            <w:pPr>
              <w:spacing w:after="0"/>
              <w:ind w:left="252"/>
              <w:rPr>
                <w:szCs w:val="24"/>
              </w:rPr>
            </w:pPr>
            <w:r>
              <w:t>140 óra</w:t>
            </w:r>
          </w:p>
        </w:tc>
      </w:tr>
      <w:tr w:rsidR="006A0185" w14:paraId="58FD1C49" w14:textId="77777777" w:rsidTr="006A018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AE2A6" w14:textId="77777777" w:rsidR="006A0185" w:rsidRDefault="006A0185">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33A5DA10" w14:textId="77777777" w:rsidR="006A0185" w:rsidRDefault="006A0185">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CAB76E5" w14:textId="77777777" w:rsidR="006A0185" w:rsidRDefault="006A0185">
            <w:pPr>
              <w:spacing w:after="0"/>
              <w:ind w:left="252"/>
              <w:rPr>
                <w:szCs w:val="24"/>
              </w:rPr>
            </w:pPr>
            <w:r>
              <w:t>360 óra/év</w:t>
            </w:r>
          </w:p>
        </w:tc>
      </w:tr>
      <w:tr w:rsidR="006A0185" w14:paraId="22032791" w14:textId="77777777" w:rsidTr="006A018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30858" w14:textId="77777777" w:rsidR="006A0185" w:rsidRDefault="006A0185">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1DD3DA0F" w14:textId="77777777" w:rsidR="006A0185" w:rsidRDefault="006A0185">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3612CDE" w14:textId="77777777" w:rsidR="006A0185" w:rsidRDefault="006A0185">
            <w:pPr>
              <w:spacing w:after="0"/>
              <w:ind w:left="252"/>
              <w:rPr>
                <w:szCs w:val="24"/>
              </w:rPr>
            </w:pPr>
            <w:r>
              <w:t>140 óra</w:t>
            </w:r>
          </w:p>
        </w:tc>
      </w:tr>
      <w:tr w:rsidR="006A0185" w14:paraId="2DA4BF69" w14:textId="77777777" w:rsidTr="006A018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1987A" w14:textId="77777777" w:rsidR="006A0185" w:rsidRDefault="006A0185">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34136001" w14:textId="77777777" w:rsidR="006A0185" w:rsidRDefault="006A0185">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656DE8D" w14:textId="77777777" w:rsidR="006A0185" w:rsidRDefault="006A0185">
            <w:pPr>
              <w:spacing w:after="0"/>
              <w:ind w:left="252"/>
              <w:rPr>
                <w:szCs w:val="24"/>
              </w:rPr>
            </w:pPr>
            <w:r>
              <w:t>310 óra/év</w:t>
            </w:r>
          </w:p>
        </w:tc>
      </w:tr>
      <w:tr w:rsidR="006A0185" w14:paraId="46FDF534" w14:textId="77777777" w:rsidTr="006A018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FE01C" w14:textId="77777777" w:rsidR="006A0185" w:rsidRDefault="006A0185">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27555828" w14:textId="77777777" w:rsidR="006A0185" w:rsidRDefault="006A0185">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023C309" w14:textId="77777777" w:rsidR="006A0185" w:rsidRDefault="006A0185">
            <w:pPr>
              <w:spacing w:after="0"/>
              <w:ind w:left="252"/>
              <w:rPr>
                <w:szCs w:val="24"/>
              </w:rPr>
            </w:pPr>
            <w:r>
              <w:t>961 óra/év</w:t>
            </w:r>
          </w:p>
        </w:tc>
      </w:tr>
      <w:tr w:rsidR="006A0185" w14:paraId="3DF1E593" w14:textId="77777777" w:rsidTr="006A0185">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4A9EE" w14:textId="77777777" w:rsidR="006A0185" w:rsidRDefault="006A0185">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8E7C15E" w14:textId="77777777" w:rsidR="006A0185" w:rsidRDefault="006A0185">
            <w:pPr>
              <w:spacing w:after="0"/>
              <w:ind w:left="252"/>
              <w:rPr>
                <w:szCs w:val="24"/>
              </w:rPr>
            </w:pPr>
            <w:r>
              <w:t>2739 óra</w:t>
            </w:r>
          </w:p>
        </w:tc>
      </w:tr>
    </w:tbl>
    <w:p w14:paraId="04011B9D" w14:textId="77777777" w:rsidR="006A0185" w:rsidRDefault="006A0185" w:rsidP="006A0185">
      <w:pPr>
        <w:spacing w:after="0"/>
        <w:ind w:left="360"/>
        <w:rPr>
          <w:sz w:val="22"/>
        </w:rPr>
      </w:pPr>
    </w:p>
    <w:p w14:paraId="398CF608" w14:textId="77777777" w:rsidR="006A0185" w:rsidRDefault="006A0185" w:rsidP="006A0185">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14:paraId="6FC759E2" w14:textId="77777777" w:rsidR="006A0185" w:rsidRDefault="006A0185" w:rsidP="006A0185">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6A0185" w14:paraId="585E6D7F" w14:textId="77777777" w:rsidTr="006A0185">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D03028" w14:textId="77777777" w:rsidR="006A0185" w:rsidRDefault="006A0185">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D44E84" w14:textId="77777777" w:rsidR="006A0185" w:rsidRDefault="006A0185">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D4EB94" w14:textId="77777777" w:rsidR="006A0185" w:rsidRDefault="006A0185">
            <w:pPr>
              <w:spacing w:after="0"/>
              <w:jc w:val="center"/>
              <w:rPr>
                <w:szCs w:val="24"/>
              </w:rPr>
            </w:pPr>
            <w:r>
              <w:t xml:space="preserve">éves óraszám </w:t>
            </w:r>
          </w:p>
        </w:tc>
      </w:tr>
      <w:tr w:rsidR="006A0185" w14:paraId="4B5BD630" w14:textId="77777777" w:rsidTr="006A0185">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9B8E15" w14:textId="77777777" w:rsidR="006A0185" w:rsidRDefault="006A0185">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A69984" w14:textId="77777777" w:rsidR="006A0185" w:rsidRDefault="006A0185">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5C2748" w14:textId="77777777" w:rsidR="006A0185" w:rsidRDefault="006A0185">
            <w:pPr>
              <w:spacing w:after="0"/>
              <w:rPr>
                <w:szCs w:val="24"/>
              </w:rPr>
            </w:pPr>
            <w:r>
              <w:t>1116 óra/év</w:t>
            </w:r>
          </w:p>
        </w:tc>
      </w:tr>
      <w:tr w:rsidR="006A0185" w14:paraId="5A41A94E" w14:textId="77777777" w:rsidTr="006A0185">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4D1E5" w14:textId="77777777" w:rsidR="006A0185" w:rsidRDefault="006A0185">
            <w:pPr>
              <w:spacing w:after="0"/>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0E650B98" w14:textId="77777777" w:rsidR="006A0185" w:rsidRDefault="006A0185">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14:paraId="557A920C" w14:textId="77777777" w:rsidR="006A0185" w:rsidRDefault="006A0185">
            <w:pPr>
              <w:spacing w:after="0"/>
              <w:rPr>
                <w:szCs w:val="24"/>
              </w:rPr>
            </w:pPr>
            <w:r>
              <w:t>160 óra</w:t>
            </w:r>
          </w:p>
        </w:tc>
      </w:tr>
      <w:tr w:rsidR="006A0185" w14:paraId="43EC4763" w14:textId="77777777" w:rsidTr="006A0185">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08F219" w14:textId="77777777" w:rsidR="006A0185" w:rsidRDefault="006A0185">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3C7DFB" w14:textId="77777777" w:rsidR="006A0185" w:rsidRDefault="006A0185">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B9B1F1" w14:textId="77777777" w:rsidR="006A0185" w:rsidRDefault="006A0185">
            <w:pPr>
              <w:spacing w:after="0"/>
              <w:rPr>
                <w:szCs w:val="24"/>
              </w:rPr>
            </w:pPr>
            <w:r>
              <w:t>961 óra/év</w:t>
            </w:r>
          </w:p>
        </w:tc>
      </w:tr>
      <w:tr w:rsidR="006A0185" w14:paraId="519139AA" w14:textId="77777777" w:rsidTr="006A0185">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7B7CD3" w14:textId="77777777" w:rsidR="006A0185" w:rsidRDefault="006A0185">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709F04" w14:textId="77777777" w:rsidR="006A0185" w:rsidRDefault="006A0185">
            <w:pPr>
              <w:spacing w:after="0"/>
              <w:rPr>
                <w:szCs w:val="24"/>
              </w:rPr>
            </w:pPr>
            <w:r>
              <w:t>2237 óra</w:t>
            </w:r>
          </w:p>
        </w:tc>
      </w:tr>
    </w:tbl>
    <w:p w14:paraId="4B5E0719" w14:textId="77777777" w:rsidR="00820131" w:rsidRDefault="00820131" w:rsidP="000B5E9D">
      <w:pPr>
        <w:spacing w:after="0"/>
        <w:rPr>
          <w:rFonts w:cs="Times New Roman"/>
        </w:rPr>
      </w:pPr>
    </w:p>
    <w:p w14:paraId="714329D6" w14:textId="77777777"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w:t>
      </w:r>
      <w:r w:rsidRPr="001F08AF">
        <w:rPr>
          <w:rFonts w:cs="Times New Roman"/>
        </w:rPr>
        <w:lastRenderedPageBreak/>
        <w:t>óraszámok közötti csekély eltérés a szorgalmi időszak heteinek eltérő száma, és az óraszámok oszthatósága miatt keletkezik!)</w:t>
      </w:r>
    </w:p>
    <w:p w14:paraId="38A8FC31" w14:textId="77777777" w:rsidR="00CB484D" w:rsidRDefault="00CB484D" w:rsidP="000B5E9D">
      <w:pPr>
        <w:spacing w:after="0"/>
        <w:rPr>
          <w:rFonts w:cs="Times New Roman"/>
        </w:rPr>
        <w:sectPr w:rsidR="00CB484D">
          <w:pgSz w:w="11906" w:h="16838"/>
          <w:pgMar w:top="1417" w:right="1417" w:bottom="1417" w:left="1417" w:header="708" w:footer="708" w:gutter="0"/>
          <w:cols w:space="708"/>
          <w:docGrid w:linePitch="360"/>
        </w:sectPr>
      </w:pPr>
    </w:p>
    <w:p w14:paraId="45DFAA9C" w14:textId="77777777" w:rsidR="00CB484D" w:rsidRPr="00CB484D" w:rsidRDefault="00CB484D" w:rsidP="00CB484D">
      <w:pPr>
        <w:spacing w:after="0"/>
        <w:jc w:val="center"/>
        <w:rPr>
          <w:rFonts w:cs="Times New Roman"/>
        </w:rPr>
      </w:pPr>
      <w:r w:rsidRPr="00CB484D">
        <w:rPr>
          <w:rFonts w:cs="Times New Roman"/>
        </w:rPr>
        <w:lastRenderedPageBreak/>
        <w:t>1. számú táblázat</w:t>
      </w:r>
    </w:p>
    <w:p w14:paraId="30A0EF1A" w14:textId="77777777"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14:paraId="2901766A" w14:textId="77777777" w:rsidR="00420CA2" w:rsidRDefault="00420CA2" w:rsidP="000B5E9D">
      <w:pPr>
        <w:spacing w:after="0"/>
        <w:rPr>
          <w:rFonts w:cs="Times New Roman"/>
        </w:rPr>
      </w:pPr>
    </w:p>
    <w:p w14:paraId="38287C4D" w14:textId="77777777" w:rsidR="00752ECD" w:rsidRDefault="00752ECD" w:rsidP="000B5E9D">
      <w:pPr>
        <w:spacing w:after="0"/>
        <w:rPr>
          <w:rFonts w:cs="Times New Roman"/>
        </w:rPr>
      </w:pPr>
    </w:p>
    <w:p w14:paraId="04356DDE" w14:textId="77777777" w:rsidR="00420CA2" w:rsidRDefault="00420CA2" w:rsidP="000B5E9D">
      <w:pPr>
        <w:spacing w:after="0"/>
        <w:rPr>
          <w:rFonts w:cs="Times New Roman"/>
        </w:rPr>
      </w:pPr>
    </w:p>
    <w:p w14:paraId="10C4939A" w14:textId="77777777" w:rsidR="00E12F04" w:rsidRDefault="00E12F04"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593"/>
        <w:gridCol w:w="487"/>
        <w:gridCol w:w="540"/>
        <w:gridCol w:w="444"/>
        <w:gridCol w:w="636"/>
        <w:gridCol w:w="510"/>
        <w:gridCol w:w="510"/>
        <w:gridCol w:w="601"/>
        <w:gridCol w:w="390"/>
        <w:gridCol w:w="690"/>
        <w:gridCol w:w="622"/>
        <w:gridCol w:w="458"/>
        <w:gridCol w:w="540"/>
        <w:gridCol w:w="444"/>
        <w:gridCol w:w="636"/>
        <w:gridCol w:w="622"/>
        <w:gridCol w:w="458"/>
      </w:tblGrid>
      <w:tr w:rsidR="006A0185" w:rsidRPr="008E3087" w14:paraId="6B45DD31" w14:textId="77777777" w:rsidTr="006A0185">
        <w:trPr>
          <w:trHeight w:val="750"/>
          <w:jc w:val="center"/>
        </w:trPr>
        <w:tc>
          <w:tcPr>
            <w:tcW w:w="5159" w:type="dxa"/>
            <w:gridSpan w:val="2"/>
            <w:vMerge w:val="restart"/>
            <w:shd w:val="clear" w:color="auto" w:fill="auto"/>
            <w:vAlign w:val="center"/>
            <w:hideMark/>
          </w:tcPr>
          <w:p w14:paraId="605F2607"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 </w:t>
            </w:r>
          </w:p>
        </w:tc>
        <w:tc>
          <w:tcPr>
            <w:tcW w:w="1080" w:type="dxa"/>
            <w:gridSpan w:val="2"/>
            <w:shd w:val="clear" w:color="auto" w:fill="auto"/>
            <w:noWrap/>
            <w:vAlign w:val="center"/>
            <w:hideMark/>
          </w:tcPr>
          <w:p w14:paraId="3D42C564"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9.</w:t>
            </w:r>
          </w:p>
        </w:tc>
        <w:tc>
          <w:tcPr>
            <w:tcW w:w="1620" w:type="dxa"/>
            <w:gridSpan w:val="3"/>
            <w:shd w:val="clear" w:color="auto" w:fill="auto"/>
            <w:noWrap/>
            <w:vAlign w:val="center"/>
            <w:hideMark/>
          </w:tcPr>
          <w:p w14:paraId="459B67EB"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10.</w:t>
            </w:r>
          </w:p>
        </w:tc>
        <w:tc>
          <w:tcPr>
            <w:tcW w:w="1621" w:type="dxa"/>
            <w:gridSpan w:val="3"/>
            <w:shd w:val="clear" w:color="auto" w:fill="auto"/>
            <w:noWrap/>
            <w:vAlign w:val="center"/>
            <w:hideMark/>
          </w:tcPr>
          <w:p w14:paraId="75EE6CFF"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11.</w:t>
            </w:r>
          </w:p>
        </w:tc>
        <w:tc>
          <w:tcPr>
            <w:tcW w:w="1080" w:type="dxa"/>
            <w:gridSpan w:val="2"/>
            <w:shd w:val="clear" w:color="auto" w:fill="auto"/>
            <w:noWrap/>
            <w:vAlign w:val="center"/>
            <w:hideMark/>
          </w:tcPr>
          <w:p w14:paraId="56D86F8B"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12.</w:t>
            </w:r>
          </w:p>
        </w:tc>
        <w:tc>
          <w:tcPr>
            <w:tcW w:w="1080" w:type="dxa"/>
            <w:gridSpan w:val="2"/>
            <w:shd w:val="clear" w:color="auto" w:fill="auto"/>
            <w:noWrap/>
            <w:vAlign w:val="center"/>
            <w:hideMark/>
          </w:tcPr>
          <w:p w14:paraId="483BF98B"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5/13.</w:t>
            </w:r>
          </w:p>
        </w:tc>
        <w:tc>
          <w:tcPr>
            <w:tcW w:w="1620" w:type="dxa"/>
            <w:gridSpan w:val="3"/>
            <w:shd w:val="clear" w:color="auto" w:fill="auto"/>
            <w:noWrap/>
            <w:vAlign w:val="center"/>
            <w:hideMark/>
          </w:tcPr>
          <w:p w14:paraId="3FE11F5D"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1/13.</w:t>
            </w:r>
          </w:p>
        </w:tc>
        <w:tc>
          <w:tcPr>
            <w:tcW w:w="1080" w:type="dxa"/>
            <w:gridSpan w:val="2"/>
            <w:shd w:val="clear" w:color="auto" w:fill="auto"/>
            <w:noWrap/>
            <w:vAlign w:val="center"/>
            <w:hideMark/>
          </w:tcPr>
          <w:p w14:paraId="3A7D12C5"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2/14.</w:t>
            </w:r>
          </w:p>
        </w:tc>
      </w:tr>
      <w:tr w:rsidR="006A0185" w:rsidRPr="008E3087" w14:paraId="1662D7BA" w14:textId="77777777" w:rsidTr="006A0185">
        <w:trPr>
          <w:trHeight w:val="450"/>
          <w:jc w:val="center"/>
        </w:trPr>
        <w:tc>
          <w:tcPr>
            <w:tcW w:w="5159" w:type="dxa"/>
            <w:gridSpan w:val="2"/>
            <w:vMerge/>
            <w:vAlign w:val="center"/>
            <w:hideMark/>
          </w:tcPr>
          <w:p w14:paraId="72438188" w14:textId="77777777" w:rsidR="006A0185" w:rsidRPr="008E3087" w:rsidRDefault="006A0185" w:rsidP="008E3087">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14:paraId="22CD2B6E"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heti óraszám</w:t>
            </w:r>
          </w:p>
        </w:tc>
        <w:tc>
          <w:tcPr>
            <w:tcW w:w="984" w:type="dxa"/>
            <w:gridSpan w:val="2"/>
            <w:shd w:val="clear" w:color="auto" w:fill="auto"/>
            <w:vAlign w:val="center"/>
            <w:hideMark/>
          </w:tcPr>
          <w:p w14:paraId="3407D987"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14:paraId="2C30DD38" w14:textId="77777777" w:rsidR="006A0185" w:rsidRPr="008E3087" w:rsidRDefault="006A0185" w:rsidP="008E3087">
            <w:pPr>
              <w:spacing w:after="0"/>
              <w:jc w:val="center"/>
              <w:rPr>
                <w:rFonts w:eastAsia="Times New Roman" w:cs="Times New Roman"/>
                <w:color w:val="000000"/>
                <w:sz w:val="20"/>
                <w:szCs w:val="20"/>
                <w:lang w:eastAsia="hu-HU"/>
              </w:rPr>
            </w:pPr>
            <w:proofErr w:type="spellStart"/>
            <w:r w:rsidRPr="008E3087">
              <w:rPr>
                <w:rFonts w:eastAsia="Times New Roman" w:cs="Times New Roman"/>
                <w:color w:val="000000"/>
                <w:sz w:val="20"/>
                <w:szCs w:val="20"/>
                <w:lang w:eastAsia="hu-HU"/>
              </w:rPr>
              <w:t>ögy</w:t>
            </w:r>
            <w:proofErr w:type="spellEnd"/>
          </w:p>
        </w:tc>
        <w:tc>
          <w:tcPr>
            <w:tcW w:w="1020" w:type="dxa"/>
            <w:gridSpan w:val="2"/>
            <w:shd w:val="clear" w:color="auto" w:fill="auto"/>
            <w:vAlign w:val="center"/>
            <w:hideMark/>
          </w:tcPr>
          <w:p w14:paraId="69A38AA1"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14:paraId="420A21CC" w14:textId="77777777" w:rsidR="006A0185" w:rsidRPr="008E3087" w:rsidRDefault="006A0185" w:rsidP="008E3087">
            <w:pPr>
              <w:spacing w:after="0"/>
              <w:jc w:val="center"/>
              <w:rPr>
                <w:rFonts w:eastAsia="Times New Roman" w:cs="Times New Roman"/>
                <w:color w:val="000000"/>
                <w:sz w:val="20"/>
                <w:szCs w:val="20"/>
                <w:lang w:eastAsia="hu-HU"/>
              </w:rPr>
            </w:pPr>
            <w:proofErr w:type="spellStart"/>
            <w:r w:rsidRPr="008E3087">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19BF6AC0"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heti óraszám</w:t>
            </w:r>
          </w:p>
        </w:tc>
        <w:tc>
          <w:tcPr>
            <w:tcW w:w="1080" w:type="dxa"/>
            <w:gridSpan w:val="2"/>
            <w:shd w:val="clear" w:color="auto" w:fill="auto"/>
            <w:vAlign w:val="center"/>
            <w:hideMark/>
          </w:tcPr>
          <w:p w14:paraId="5F6F00D8"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heti óraszám</w:t>
            </w:r>
          </w:p>
        </w:tc>
        <w:tc>
          <w:tcPr>
            <w:tcW w:w="984" w:type="dxa"/>
            <w:gridSpan w:val="2"/>
            <w:shd w:val="clear" w:color="auto" w:fill="auto"/>
            <w:vAlign w:val="center"/>
            <w:hideMark/>
          </w:tcPr>
          <w:p w14:paraId="4080480B"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14:paraId="1458A537" w14:textId="77777777" w:rsidR="006A0185" w:rsidRPr="008E3087" w:rsidRDefault="006A0185" w:rsidP="008E3087">
            <w:pPr>
              <w:spacing w:after="0"/>
              <w:jc w:val="center"/>
              <w:rPr>
                <w:rFonts w:eastAsia="Times New Roman" w:cs="Times New Roman"/>
                <w:color w:val="000000"/>
                <w:sz w:val="20"/>
                <w:szCs w:val="20"/>
                <w:lang w:eastAsia="hu-HU"/>
              </w:rPr>
            </w:pPr>
            <w:proofErr w:type="spellStart"/>
            <w:r w:rsidRPr="008E3087">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27C6F2F1"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heti óraszám</w:t>
            </w:r>
          </w:p>
        </w:tc>
      </w:tr>
      <w:tr w:rsidR="006A0185" w:rsidRPr="008E3087" w14:paraId="24760CEF" w14:textId="77777777" w:rsidTr="006A0185">
        <w:trPr>
          <w:trHeight w:val="375"/>
          <w:jc w:val="center"/>
        </w:trPr>
        <w:tc>
          <w:tcPr>
            <w:tcW w:w="5159" w:type="dxa"/>
            <w:gridSpan w:val="2"/>
            <w:vMerge/>
            <w:vAlign w:val="center"/>
            <w:hideMark/>
          </w:tcPr>
          <w:p w14:paraId="68FABBAE" w14:textId="77777777" w:rsidR="006A0185" w:rsidRPr="008E3087" w:rsidRDefault="006A0185" w:rsidP="008E3087">
            <w:pPr>
              <w:spacing w:after="0"/>
              <w:jc w:val="left"/>
              <w:rPr>
                <w:rFonts w:eastAsia="Times New Roman" w:cs="Times New Roman"/>
                <w:color w:val="000000"/>
                <w:sz w:val="20"/>
                <w:szCs w:val="20"/>
                <w:lang w:eastAsia="hu-HU"/>
              </w:rPr>
            </w:pPr>
          </w:p>
        </w:tc>
        <w:tc>
          <w:tcPr>
            <w:tcW w:w="593" w:type="dxa"/>
            <w:shd w:val="clear" w:color="auto" w:fill="auto"/>
            <w:noWrap/>
            <w:vAlign w:val="center"/>
            <w:hideMark/>
          </w:tcPr>
          <w:p w14:paraId="75FEFC7E"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e</w:t>
            </w:r>
          </w:p>
        </w:tc>
        <w:tc>
          <w:tcPr>
            <w:tcW w:w="487" w:type="dxa"/>
            <w:shd w:val="clear" w:color="000000" w:fill="F2F2F2"/>
            <w:noWrap/>
            <w:vAlign w:val="center"/>
            <w:hideMark/>
          </w:tcPr>
          <w:p w14:paraId="52295865" w14:textId="77777777" w:rsidR="006A0185" w:rsidRPr="008E3087" w:rsidRDefault="006A0185" w:rsidP="008E3087">
            <w:pPr>
              <w:spacing w:after="0"/>
              <w:jc w:val="center"/>
              <w:rPr>
                <w:rFonts w:eastAsia="Times New Roman" w:cs="Times New Roman"/>
                <w:color w:val="000000"/>
                <w:sz w:val="20"/>
                <w:szCs w:val="20"/>
                <w:lang w:eastAsia="hu-HU"/>
              </w:rPr>
            </w:pPr>
            <w:proofErr w:type="spellStart"/>
            <w:r w:rsidRPr="008E3087">
              <w:rPr>
                <w:rFonts w:eastAsia="Times New Roman" w:cs="Times New Roman"/>
                <w:color w:val="000000"/>
                <w:sz w:val="20"/>
                <w:szCs w:val="20"/>
                <w:lang w:eastAsia="hu-HU"/>
              </w:rPr>
              <w:t>gy</w:t>
            </w:r>
            <w:proofErr w:type="spellEnd"/>
          </w:p>
        </w:tc>
        <w:tc>
          <w:tcPr>
            <w:tcW w:w="540" w:type="dxa"/>
            <w:shd w:val="clear" w:color="auto" w:fill="auto"/>
            <w:noWrap/>
            <w:vAlign w:val="center"/>
            <w:hideMark/>
          </w:tcPr>
          <w:p w14:paraId="173106D1"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e</w:t>
            </w:r>
          </w:p>
        </w:tc>
        <w:tc>
          <w:tcPr>
            <w:tcW w:w="444" w:type="dxa"/>
            <w:shd w:val="clear" w:color="000000" w:fill="F2F2F2"/>
            <w:noWrap/>
            <w:vAlign w:val="center"/>
            <w:hideMark/>
          </w:tcPr>
          <w:p w14:paraId="4EDF3786" w14:textId="77777777" w:rsidR="006A0185" w:rsidRPr="008E3087" w:rsidRDefault="006A0185" w:rsidP="008E3087">
            <w:pPr>
              <w:spacing w:after="0"/>
              <w:jc w:val="center"/>
              <w:rPr>
                <w:rFonts w:eastAsia="Times New Roman" w:cs="Times New Roman"/>
                <w:color w:val="000000"/>
                <w:sz w:val="20"/>
                <w:szCs w:val="20"/>
                <w:lang w:eastAsia="hu-HU"/>
              </w:rPr>
            </w:pPr>
            <w:proofErr w:type="spellStart"/>
            <w:r w:rsidRPr="008E3087">
              <w:rPr>
                <w:rFonts w:eastAsia="Times New Roman" w:cs="Times New Roman"/>
                <w:color w:val="000000"/>
                <w:sz w:val="20"/>
                <w:szCs w:val="20"/>
                <w:lang w:eastAsia="hu-HU"/>
              </w:rPr>
              <w:t>gy</w:t>
            </w:r>
            <w:proofErr w:type="spellEnd"/>
          </w:p>
        </w:tc>
        <w:tc>
          <w:tcPr>
            <w:tcW w:w="636" w:type="dxa"/>
            <w:vMerge/>
            <w:vAlign w:val="center"/>
            <w:hideMark/>
          </w:tcPr>
          <w:p w14:paraId="6461E0FA" w14:textId="77777777" w:rsidR="006A0185" w:rsidRPr="008E3087" w:rsidRDefault="006A0185" w:rsidP="008E3087">
            <w:pPr>
              <w:spacing w:after="0"/>
              <w:jc w:val="left"/>
              <w:rPr>
                <w:rFonts w:eastAsia="Times New Roman" w:cs="Times New Roman"/>
                <w:color w:val="000000"/>
                <w:sz w:val="20"/>
                <w:szCs w:val="20"/>
                <w:lang w:eastAsia="hu-HU"/>
              </w:rPr>
            </w:pPr>
          </w:p>
        </w:tc>
        <w:tc>
          <w:tcPr>
            <w:tcW w:w="510" w:type="dxa"/>
            <w:shd w:val="clear" w:color="auto" w:fill="auto"/>
            <w:noWrap/>
            <w:vAlign w:val="center"/>
            <w:hideMark/>
          </w:tcPr>
          <w:p w14:paraId="1A00B3BC"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e</w:t>
            </w:r>
          </w:p>
        </w:tc>
        <w:tc>
          <w:tcPr>
            <w:tcW w:w="510" w:type="dxa"/>
            <w:shd w:val="clear" w:color="000000" w:fill="F2F2F2"/>
            <w:noWrap/>
            <w:vAlign w:val="center"/>
            <w:hideMark/>
          </w:tcPr>
          <w:p w14:paraId="27FBEFC4" w14:textId="77777777" w:rsidR="006A0185" w:rsidRPr="008E3087" w:rsidRDefault="006A0185" w:rsidP="008E3087">
            <w:pPr>
              <w:spacing w:after="0"/>
              <w:jc w:val="center"/>
              <w:rPr>
                <w:rFonts w:eastAsia="Times New Roman" w:cs="Times New Roman"/>
                <w:color w:val="000000"/>
                <w:sz w:val="20"/>
                <w:szCs w:val="20"/>
                <w:lang w:eastAsia="hu-HU"/>
              </w:rPr>
            </w:pPr>
            <w:proofErr w:type="spellStart"/>
            <w:r w:rsidRPr="008E3087">
              <w:rPr>
                <w:rFonts w:eastAsia="Times New Roman" w:cs="Times New Roman"/>
                <w:color w:val="000000"/>
                <w:sz w:val="20"/>
                <w:szCs w:val="20"/>
                <w:lang w:eastAsia="hu-HU"/>
              </w:rPr>
              <w:t>gy</w:t>
            </w:r>
            <w:proofErr w:type="spellEnd"/>
          </w:p>
        </w:tc>
        <w:tc>
          <w:tcPr>
            <w:tcW w:w="601" w:type="dxa"/>
            <w:vMerge/>
            <w:vAlign w:val="center"/>
            <w:hideMark/>
          </w:tcPr>
          <w:p w14:paraId="0729FC16" w14:textId="77777777" w:rsidR="006A0185" w:rsidRPr="008E3087" w:rsidRDefault="006A0185" w:rsidP="008E3087">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70B88F36"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e</w:t>
            </w:r>
          </w:p>
        </w:tc>
        <w:tc>
          <w:tcPr>
            <w:tcW w:w="690" w:type="dxa"/>
            <w:shd w:val="clear" w:color="000000" w:fill="F2F2F2"/>
            <w:noWrap/>
            <w:vAlign w:val="center"/>
            <w:hideMark/>
          </w:tcPr>
          <w:p w14:paraId="735B05CC" w14:textId="77777777" w:rsidR="006A0185" w:rsidRPr="008E3087" w:rsidRDefault="006A0185" w:rsidP="008E3087">
            <w:pPr>
              <w:spacing w:after="0"/>
              <w:jc w:val="center"/>
              <w:rPr>
                <w:rFonts w:eastAsia="Times New Roman" w:cs="Times New Roman"/>
                <w:color w:val="000000"/>
                <w:sz w:val="20"/>
                <w:szCs w:val="20"/>
                <w:lang w:eastAsia="hu-HU"/>
              </w:rPr>
            </w:pPr>
            <w:proofErr w:type="spellStart"/>
            <w:r w:rsidRPr="008E3087">
              <w:rPr>
                <w:rFonts w:eastAsia="Times New Roman" w:cs="Times New Roman"/>
                <w:color w:val="000000"/>
                <w:sz w:val="20"/>
                <w:szCs w:val="20"/>
                <w:lang w:eastAsia="hu-HU"/>
              </w:rPr>
              <w:t>gy</w:t>
            </w:r>
            <w:proofErr w:type="spellEnd"/>
          </w:p>
        </w:tc>
        <w:tc>
          <w:tcPr>
            <w:tcW w:w="622" w:type="dxa"/>
            <w:shd w:val="clear" w:color="auto" w:fill="auto"/>
            <w:noWrap/>
            <w:vAlign w:val="center"/>
            <w:hideMark/>
          </w:tcPr>
          <w:p w14:paraId="05FA54A1"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e</w:t>
            </w:r>
          </w:p>
        </w:tc>
        <w:tc>
          <w:tcPr>
            <w:tcW w:w="458" w:type="dxa"/>
            <w:shd w:val="clear" w:color="000000" w:fill="F2F2F2"/>
            <w:noWrap/>
            <w:vAlign w:val="center"/>
            <w:hideMark/>
          </w:tcPr>
          <w:p w14:paraId="6F8D5F28" w14:textId="77777777" w:rsidR="006A0185" w:rsidRPr="008E3087" w:rsidRDefault="006A0185" w:rsidP="008E3087">
            <w:pPr>
              <w:spacing w:after="0"/>
              <w:jc w:val="center"/>
              <w:rPr>
                <w:rFonts w:eastAsia="Times New Roman" w:cs="Times New Roman"/>
                <w:color w:val="000000"/>
                <w:sz w:val="20"/>
                <w:szCs w:val="20"/>
                <w:lang w:eastAsia="hu-HU"/>
              </w:rPr>
            </w:pPr>
            <w:proofErr w:type="spellStart"/>
            <w:r w:rsidRPr="008E3087">
              <w:rPr>
                <w:rFonts w:eastAsia="Times New Roman" w:cs="Times New Roman"/>
                <w:color w:val="000000"/>
                <w:sz w:val="20"/>
                <w:szCs w:val="20"/>
                <w:lang w:eastAsia="hu-HU"/>
              </w:rPr>
              <w:t>gy</w:t>
            </w:r>
            <w:proofErr w:type="spellEnd"/>
          </w:p>
        </w:tc>
        <w:tc>
          <w:tcPr>
            <w:tcW w:w="540" w:type="dxa"/>
            <w:shd w:val="clear" w:color="auto" w:fill="auto"/>
            <w:noWrap/>
            <w:vAlign w:val="center"/>
            <w:hideMark/>
          </w:tcPr>
          <w:p w14:paraId="1D8863FD"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e</w:t>
            </w:r>
          </w:p>
        </w:tc>
        <w:tc>
          <w:tcPr>
            <w:tcW w:w="444" w:type="dxa"/>
            <w:shd w:val="clear" w:color="000000" w:fill="F2F2F2"/>
            <w:noWrap/>
            <w:vAlign w:val="center"/>
            <w:hideMark/>
          </w:tcPr>
          <w:p w14:paraId="1470AE77" w14:textId="77777777" w:rsidR="006A0185" w:rsidRPr="008E3087" w:rsidRDefault="006A0185" w:rsidP="008E3087">
            <w:pPr>
              <w:spacing w:after="0"/>
              <w:jc w:val="center"/>
              <w:rPr>
                <w:rFonts w:eastAsia="Times New Roman" w:cs="Times New Roman"/>
                <w:color w:val="000000"/>
                <w:sz w:val="20"/>
                <w:szCs w:val="20"/>
                <w:lang w:eastAsia="hu-HU"/>
              </w:rPr>
            </w:pPr>
            <w:proofErr w:type="spellStart"/>
            <w:r w:rsidRPr="008E3087">
              <w:rPr>
                <w:rFonts w:eastAsia="Times New Roman" w:cs="Times New Roman"/>
                <w:color w:val="000000"/>
                <w:sz w:val="20"/>
                <w:szCs w:val="20"/>
                <w:lang w:eastAsia="hu-HU"/>
              </w:rPr>
              <w:t>gy</w:t>
            </w:r>
            <w:proofErr w:type="spellEnd"/>
          </w:p>
        </w:tc>
        <w:tc>
          <w:tcPr>
            <w:tcW w:w="636" w:type="dxa"/>
            <w:vMerge/>
            <w:vAlign w:val="center"/>
            <w:hideMark/>
          </w:tcPr>
          <w:p w14:paraId="41E1BEA2" w14:textId="77777777" w:rsidR="006A0185" w:rsidRPr="008E3087" w:rsidRDefault="006A0185" w:rsidP="008E3087">
            <w:pPr>
              <w:spacing w:after="0"/>
              <w:jc w:val="left"/>
              <w:rPr>
                <w:rFonts w:eastAsia="Times New Roman" w:cs="Times New Roman"/>
                <w:color w:val="000000"/>
                <w:sz w:val="20"/>
                <w:szCs w:val="20"/>
                <w:lang w:eastAsia="hu-HU"/>
              </w:rPr>
            </w:pPr>
          </w:p>
        </w:tc>
        <w:tc>
          <w:tcPr>
            <w:tcW w:w="622" w:type="dxa"/>
            <w:shd w:val="clear" w:color="auto" w:fill="auto"/>
            <w:noWrap/>
            <w:vAlign w:val="center"/>
            <w:hideMark/>
          </w:tcPr>
          <w:p w14:paraId="0C5B178F"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e</w:t>
            </w:r>
          </w:p>
        </w:tc>
        <w:tc>
          <w:tcPr>
            <w:tcW w:w="458" w:type="dxa"/>
            <w:shd w:val="clear" w:color="000000" w:fill="F2F2F2"/>
            <w:noWrap/>
            <w:vAlign w:val="center"/>
            <w:hideMark/>
          </w:tcPr>
          <w:p w14:paraId="1DA38019" w14:textId="77777777" w:rsidR="006A0185" w:rsidRPr="008E3087" w:rsidRDefault="006A0185" w:rsidP="008E3087">
            <w:pPr>
              <w:spacing w:after="0"/>
              <w:jc w:val="center"/>
              <w:rPr>
                <w:rFonts w:eastAsia="Times New Roman" w:cs="Times New Roman"/>
                <w:color w:val="000000"/>
                <w:sz w:val="20"/>
                <w:szCs w:val="20"/>
                <w:lang w:eastAsia="hu-HU"/>
              </w:rPr>
            </w:pPr>
            <w:proofErr w:type="spellStart"/>
            <w:r w:rsidRPr="008E3087">
              <w:rPr>
                <w:rFonts w:eastAsia="Times New Roman" w:cs="Times New Roman"/>
                <w:color w:val="000000"/>
                <w:sz w:val="20"/>
                <w:szCs w:val="20"/>
                <w:lang w:eastAsia="hu-HU"/>
              </w:rPr>
              <w:t>gy</w:t>
            </w:r>
            <w:proofErr w:type="spellEnd"/>
          </w:p>
        </w:tc>
      </w:tr>
      <w:tr w:rsidR="006A0185" w:rsidRPr="008E3087" w14:paraId="1284975B" w14:textId="77777777" w:rsidTr="006A0185">
        <w:trPr>
          <w:trHeight w:val="615"/>
          <w:jc w:val="center"/>
        </w:trPr>
        <w:tc>
          <w:tcPr>
            <w:tcW w:w="2699" w:type="dxa"/>
            <w:vMerge w:val="restart"/>
            <w:shd w:val="clear" w:color="auto" w:fill="auto"/>
            <w:vAlign w:val="center"/>
            <w:hideMark/>
          </w:tcPr>
          <w:p w14:paraId="5FDAFC19"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14:paraId="6F062BA9" w14:textId="77777777" w:rsidR="006A0185" w:rsidRPr="008E3087" w:rsidRDefault="006A0185" w:rsidP="008E3087">
            <w:pPr>
              <w:spacing w:after="0"/>
              <w:jc w:val="left"/>
              <w:rPr>
                <w:rFonts w:eastAsia="Times New Roman" w:cs="Times New Roman"/>
                <w:color w:val="000000"/>
                <w:sz w:val="20"/>
                <w:szCs w:val="20"/>
                <w:lang w:eastAsia="hu-HU"/>
              </w:rPr>
            </w:pPr>
            <w:r w:rsidRPr="008E3087">
              <w:rPr>
                <w:rFonts w:eastAsia="Times New Roman" w:cs="Times New Roman"/>
                <w:color w:val="000000"/>
                <w:sz w:val="20"/>
                <w:szCs w:val="20"/>
                <w:lang w:eastAsia="hu-HU"/>
              </w:rPr>
              <w:t>Összesen</w:t>
            </w:r>
          </w:p>
        </w:tc>
        <w:tc>
          <w:tcPr>
            <w:tcW w:w="593" w:type="dxa"/>
            <w:shd w:val="clear" w:color="auto" w:fill="auto"/>
            <w:noWrap/>
            <w:vAlign w:val="center"/>
            <w:hideMark/>
          </w:tcPr>
          <w:p w14:paraId="5AC5F7C4" w14:textId="77777777" w:rsidR="006A0185" w:rsidRPr="008E3087" w:rsidRDefault="00C25BD0" w:rsidP="008E308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487" w:type="dxa"/>
            <w:shd w:val="clear" w:color="000000" w:fill="F2F2F2"/>
            <w:noWrap/>
            <w:vAlign w:val="center"/>
            <w:hideMark/>
          </w:tcPr>
          <w:p w14:paraId="77BF005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0</w:t>
            </w:r>
          </w:p>
        </w:tc>
        <w:tc>
          <w:tcPr>
            <w:tcW w:w="540" w:type="dxa"/>
            <w:shd w:val="clear" w:color="auto" w:fill="auto"/>
            <w:noWrap/>
            <w:vAlign w:val="center"/>
            <w:hideMark/>
          </w:tcPr>
          <w:p w14:paraId="757C8675" w14:textId="77777777" w:rsidR="006A0185" w:rsidRPr="008E3087" w:rsidRDefault="00E564EF" w:rsidP="008E308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444" w:type="dxa"/>
            <w:shd w:val="clear" w:color="000000" w:fill="F2F2F2"/>
            <w:noWrap/>
            <w:vAlign w:val="center"/>
            <w:hideMark/>
          </w:tcPr>
          <w:p w14:paraId="453F1EBB" w14:textId="77777777" w:rsidR="006A0185" w:rsidRPr="008E3087" w:rsidRDefault="00E564EF" w:rsidP="008E308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636" w:type="dxa"/>
            <w:vMerge w:val="restart"/>
            <w:shd w:val="clear" w:color="000000" w:fill="F2F2F2"/>
            <w:noWrap/>
            <w:vAlign w:val="center"/>
            <w:hideMark/>
          </w:tcPr>
          <w:p w14:paraId="218AB8E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140</w:t>
            </w:r>
          </w:p>
        </w:tc>
        <w:tc>
          <w:tcPr>
            <w:tcW w:w="510" w:type="dxa"/>
            <w:shd w:val="clear" w:color="auto" w:fill="auto"/>
            <w:noWrap/>
            <w:vAlign w:val="center"/>
            <w:hideMark/>
          </w:tcPr>
          <w:p w14:paraId="61E3A4D8" w14:textId="77777777" w:rsidR="006A0185" w:rsidRPr="008E3087" w:rsidRDefault="00E564EF" w:rsidP="008E308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r w:rsidR="006A0185" w:rsidRPr="008E3087">
              <w:rPr>
                <w:rFonts w:eastAsia="Times New Roman" w:cs="Times New Roman"/>
                <w:b/>
                <w:bCs/>
                <w:color w:val="000000"/>
                <w:sz w:val="20"/>
                <w:szCs w:val="20"/>
                <w:lang w:eastAsia="hu-HU"/>
              </w:rPr>
              <w:t>,5</w:t>
            </w:r>
          </w:p>
        </w:tc>
        <w:tc>
          <w:tcPr>
            <w:tcW w:w="510" w:type="dxa"/>
            <w:shd w:val="clear" w:color="000000" w:fill="F2F2F2"/>
            <w:noWrap/>
            <w:vAlign w:val="center"/>
            <w:hideMark/>
          </w:tcPr>
          <w:p w14:paraId="7537DE23" w14:textId="77777777" w:rsidR="006A0185" w:rsidRPr="008E3087" w:rsidRDefault="00E564EF" w:rsidP="008E308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r w:rsidR="006A0185" w:rsidRPr="008E3087">
              <w:rPr>
                <w:rFonts w:eastAsia="Times New Roman" w:cs="Times New Roman"/>
                <w:b/>
                <w:bCs/>
                <w:color w:val="000000"/>
                <w:sz w:val="20"/>
                <w:szCs w:val="20"/>
                <w:lang w:eastAsia="hu-HU"/>
              </w:rPr>
              <w:t>,5</w:t>
            </w:r>
          </w:p>
        </w:tc>
        <w:tc>
          <w:tcPr>
            <w:tcW w:w="601" w:type="dxa"/>
            <w:vMerge w:val="restart"/>
            <w:shd w:val="clear" w:color="000000" w:fill="F2F2F2"/>
            <w:noWrap/>
            <w:vAlign w:val="center"/>
            <w:hideMark/>
          </w:tcPr>
          <w:p w14:paraId="7B51E59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140</w:t>
            </w:r>
          </w:p>
        </w:tc>
        <w:tc>
          <w:tcPr>
            <w:tcW w:w="390" w:type="dxa"/>
            <w:shd w:val="clear" w:color="auto" w:fill="auto"/>
            <w:noWrap/>
            <w:vAlign w:val="center"/>
            <w:hideMark/>
          </w:tcPr>
          <w:p w14:paraId="0FE1BBE2" w14:textId="77777777" w:rsidR="006A0185" w:rsidRPr="008E3087" w:rsidRDefault="00E564EF" w:rsidP="008E308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690" w:type="dxa"/>
            <w:shd w:val="clear" w:color="000000" w:fill="F2F2F2"/>
            <w:noWrap/>
            <w:vAlign w:val="center"/>
            <w:hideMark/>
          </w:tcPr>
          <w:p w14:paraId="61F1817A" w14:textId="77777777" w:rsidR="006A0185" w:rsidRPr="008E3087" w:rsidRDefault="00E564EF" w:rsidP="008E308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622" w:type="dxa"/>
            <w:shd w:val="clear" w:color="auto" w:fill="auto"/>
            <w:noWrap/>
            <w:vAlign w:val="center"/>
            <w:hideMark/>
          </w:tcPr>
          <w:p w14:paraId="0900FDE4" w14:textId="77777777" w:rsidR="006A0185" w:rsidRPr="008E3087" w:rsidRDefault="006A0185" w:rsidP="008E308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18</w:t>
            </w:r>
          </w:p>
        </w:tc>
        <w:tc>
          <w:tcPr>
            <w:tcW w:w="458" w:type="dxa"/>
            <w:shd w:val="clear" w:color="000000" w:fill="F2F2F2"/>
            <w:noWrap/>
            <w:vAlign w:val="center"/>
            <w:hideMark/>
          </w:tcPr>
          <w:p w14:paraId="0618BBC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13</w:t>
            </w:r>
          </w:p>
        </w:tc>
        <w:tc>
          <w:tcPr>
            <w:tcW w:w="540" w:type="dxa"/>
            <w:shd w:val="clear" w:color="auto" w:fill="auto"/>
            <w:noWrap/>
            <w:vAlign w:val="center"/>
            <w:hideMark/>
          </w:tcPr>
          <w:p w14:paraId="7DE820E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22</w:t>
            </w:r>
          </w:p>
        </w:tc>
        <w:tc>
          <w:tcPr>
            <w:tcW w:w="444" w:type="dxa"/>
            <w:shd w:val="clear" w:color="000000" w:fill="F2F2F2"/>
            <w:noWrap/>
            <w:vAlign w:val="center"/>
            <w:hideMark/>
          </w:tcPr>
          <w:p w14:paraId="4D43EBF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9</w:t>
            </w:r>
          </w:p>
        </w:tc>
        <w:tc>
          <w:tcPr>
            <w:tcW w:w="636" w:type="dxa"/>
            <w:vMerge w:val="restart"/>
            <w:shd w:val="clear" w:color="000000" w:fill="F2F2F2"/>
            <w:noWrap/>
            <w:vAlign w:val="center"/>
            <w:hideMark/>
          </w:tcPr>
          <w:p w14:paraId="41BFD0F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160</w:t>
            </w:r>
          </w:p>
        </w:tc>
        <w:tc>
          <w:tcPr>
            <w:tcW w:w="622" w:type="dxa"/>
            <w:shd w:val="clear" w:color="auto" w:fill="auto"/>
            <w:noWrap/>
            <w:vAlign w:val="center"/>
            <w:hideMark/>
          </w:tcPr>
          <w:p w14:paraId="76C0B86B" w14:textId="77777777" w:rsidR="006A0185" w:rsidRPr="008E3087" w:rsidRDefault="006A0185" w:rsidP="008E308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18</w:t>
            </w:r>
          </w:p>
        </w:tc>
        <w:tc>
          <w:tcPr>
            <w:tcW w:w="458" w:type="dxa"/>
            <w:shd w:val="clear" w:color="000000" w:fill="F2F2F2"/>
            <w:noWrap/>
            <w:vAlign w:val="center"/>
            <w:hideMark/>
          </w:tcPr>
          <w:p w14:paraId="5A6FEA8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13</w:t>
            </w:r>
          </w:p>
        </w:tc>
      </w:tr>
      <w:tr w:rsidR="006A0185" w:rsidRPr="008E3087" w14:paraId="46C07763" w14:textId="77777777" w:rsidTr="006A0185">
        <w:trPr>
          <w:trHeight w:val="615"/>
          <w:jc w:val="center"/>
        </w:trPr>
        <w:tc>
          <w:tcPr>
            <w:tcW w:w="2699" w:type="dxa"/>
            <w:vMerge/>
            <w:vAlign w:val="center"/>
            <w:hideMark/>
          </w:tcPr>
          <w:p w14:paraId="03AF49E4" w14:textId="77777777" w:rsidR="006A0185" w:rsidRPr="008E3087" w:rsidRDefault="006A0185" w:rsidP="008E308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76B25C68" w14:textId="77777777" w:rsidR="006A0185" w:rsidRPr="008E3087" w:rsidRDefault="006A0185" w:rsidP="008E3087">
            <w:pPr>
              <w:spacing w:after="0"/>
              <w:jc w:val="left"/>
              <w:rPr>
                <w:rFonts w:eastAsia="Times New Roman" w:cs="Times New Roman"/>
                <w:color w:val="000000"/>
                <w:sz w:val="20"/>
                <w:szCs w:val="20"/>
                <w:lang w:eastAsia="hu-HU"/>
              </w:rPr>
            </w:pPr>
            <w:r w:rsidRPr="008E3087">
              <w:rPr>
                <w:rFonts w:eastAsia="Times New Roman" w:cs="Times New Roman"/>
                <w:color w:val="000000"/>
                <w:sz w:val="20"/>
                <w:szCs w:val="20"/>
                <w:lang w:eastAsia="hu-HU"/>
              </w:rPr>
              <w:t>Összesen</w:t>
            </w:r>
          </w:p>
        </w:tc>
        <w:tc>
          <w:tcPr>
            <w:tcW w:w="1080" w:type="dxa"/>
            <w:gridSpan w:val="2"/>
            <w:shd w:val="clear" w:color="auto" w:fill="auto"/>
            <w:noWrap/>
            <w:vAlign w:val="center"/>
            <w:hideMark/>
          </w:tcPr>
          <w:p w14:paraId="339004E8" w14:textId="77777777" w:rsidR="006A0185" w:rsidRPr="008E3087" w:rsidRDefault="001259ED" w:rsidP="008E308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984" w:type="dxa"/>
            <w:gridSpan w:val="2"/>
            <w:shd w:val="clear" w:color="auto" w:fill="auto"/>
            <w:noWrap/>
            <w:vAlign w:val="center"/>
            <w:hideMark/>
          </w:tcPr>
          <w:p w14:paraId="37190D53" w14:textId="77777777" w:rsidR="006A0185" w:rsidRPr="008E3087" w:rsidRDefault="001259ED" w:rsidP="008E308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636" w:type="dxa"/>
            <w:vMerge/>
            <w:vAlign w:val="center"/>
            <w:hideMark/>
          </w:tcPr>
          <w:p w14:paraId="57210936" w14:textId="77777777" w:rsidR="006A0185" w:rsidRPr="008E3087" w:rsidRDefault="006A0185" w:rsidP="008E3087">
            <w:pPr>
              <w:spacing w:after="0"/>
              <w:jc w:val="left"/>
              <w:rPr>
                <w:rFonts w:eastAsia="Times New Roman" w:cs="Times New Roman"/>
                <w:b/>
                <w:bCs/>
                <w:color w:val="000000"/>
                <w:sz w:val="20"/>
                <w:szCs w:val="20"/>
                <w:lang w:eastAsia="hu-HU"/>
              </w:rPr>
            </w:pPr>
          </w:p>
        </w:tc>
        <w:tc>
          <w:tcPr>
            <w:tcW w:w="1020" w:type="dxa"/>
            <w:gridSpan w:val="2"/>
            <w:shd w:val="clear" w:color="auto" w:fill="auto"/>
            <w:noWrap/>
            <w:vAlign w:val="center"/>
            <w:hideMark/>
          </w:tcPr>
          <w:p w14:paraId="296B3137" w14:textId="77777777" w:rsidR="006A0185" w:rsidRPr="008E3087" w:rsidRDefault="001259ED" w:rsidP="008E308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601" w:type="dxa"/>
            <w:vMerge/>
            <w:vAlign w:val="center"/>
            <w:hideMark/>
          </w:tcPr>
          <w:p w14:paraId="104BC13B" w14:textId="77777777" w:rsidR="006A0185" w:rsidRPr="008E3087" w:rsidRDefault="006A0185" w:rsidP="008E3087">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4540BB64" w14:textId="77777777" w:rsidR="006A0185" w:rsidRPr="008E3087" w:rsidRDefault="001259ED" w:rsidP="008E308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14:paraId="5F61C5B1" w14:textId="77777777" w:rsidR="006A0185" w:rsidRPr="008E3087" w:rsidRDefault="006A0185" w:rsidP="008E308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c>
          <w:tcPr>
            <w:tcW w:w="984" w:type="dxa"/>
            <w:gridSpan w:val="2"/>
            <w:shd w:val="clear" w:color="auto" w:fill="auto"/>
            <w:noWrap/>
            <w:vAlign w:val="center"/>
            <w:hideMark/>
          </w:tcPr>
          <w:p w14:paraId="44E9F36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31,0</w:t>
            </w:r>
          </w:p>
        </w:tc>
        <w:tc>
          <w:tcPr>
            <w:tcW w:w="636" w:type="dxa"/>
            <w:vMerge/>
            <w:vAlign w:val="center"/>
            <w:hideMark/>
          </w:tcPr>
          <w:p w14:paraId="5E2AFFDE" w14:textId="77777777" w:rsidR="006A0185" w:rsidRPr="008E3087" w:rsidRDefault="006A0185" w:rsidP="008E3087">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32A6DEDC" w14:textId="77777777" w:rsidR="006A0185" w:rsidRPr="008E3087" w:rsidRDefault="006A0185" w:rsidP="008E308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r>
      <w:tr w:rsidR="006A0185" w:rsidRPr="008E3087" w14:paraId="27381CED" w14:textId="77777777" w:rsidTr="006A0185">
        <w:trPr>
          <w:trHeight w:val="600"/>
          <w:jc w:val="center"/>
        </w:trPr>
        <w:tc>
          <w:tcPr>
            <w:tcW w:w="2699" w:type="dxa"/>
            <w:shd w:val="clear" w:color="000000" w:fill="FFC000"/>
            <w:vAlign w:val="center"/>
            <w:hideMark/>
          </w:tcPr>
          <w:p w14:paraId="60B0E628"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11499-12</w:t>
            </w:r>
            <w:r w:rsidRPr="008E3087">
              <w:rPr>
                <w:rFonts w:eastAsia="Times New Roman" w:cs="Times New Roman"/>
                <w:color w:val="000000"/>
                <w:sz w:val="20"/>
                <w:szCs w:val="20"/>
                <w:lang w:eastAsia="hu-HU"/>
              </w:rPr>
              <w:br/>
              <w:t>Foglalkoztatás II.</w:t>
            </w:r>
          </w:p>
        </w:tc>
        <w:tc>
          <w:tcPr>
            <w:tcW w:w="2460" w:type="dxa"/>
            <w:shd w:val="clear" w:color="auto" w:fill="auto"/>
            <w:vAlign w:val="center"/>
            <w:hideMark/>
          </w:tcPr>
          <w:p w14:paraId="7D7A7A86"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Foglalkoztatás II.</w:t>
            </w:r>
          </w:p>
        </w:tc>
        <w:tc>
          <w:tcPr>
            <w:tcW w:w="593" w:type="dxa"/>
            <w:shd w:val="clear" w:color="auto" w:fill="auto"/>
            <w:noWrap/>
            <w:vAlign w:val="center"/>
            <w:hideMark/>
          </w:tcPr>
          <w:p w14:paraId="5EBB596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5461552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350B99D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191AD36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352D1CF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1EBDF87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78F0DB6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4B1E85F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6D0541F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7DBFC11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4060A4C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0,5</w:t>
            </w:r>
          </w:p>
        </w:tc>
        <w:tc>
          <w:tcPr>
            <w:tcW w:w="458" w:type="dxa"/>
            <w:shd w:val="clear" w:color="auto" w:fill="auto"/>
            <w:noWrap/>
            <w:vAlign w:val="center"/>
            <w:hideMark/>
          </w:tcPr>
          <w:p w14:paraId="569ED43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263F2A7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604D598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12701CE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7212B99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0,5</w:t>
            </w:r>
          </w:p>
        </w:tc>
        <w:tc>
          <w:tcPr>
            <w:tcW w:w="458" w:type="dxa"/>
            <w:shd w:val="clear" w:color="auto" w:fill="auto"/>
            <w:noWrap/>
            <w:vAlign w:val="center"/>
            <w:hideMark/>
          </w:tcPr>
          <w:p w14:paraId="5366BB9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r w:rsidR="006A0185" w:rsidRPr="008E3087" w14:paraId="3D12B1E4" w14:textId="77777777" w:rsidTr="006A0185">
        <w:trPr>
          <w:trHeight w:val="915"/>
          <w:jc w:val="center"/>
        </w:trPr>
        <w:tc>
          <w:tcPr>
            <w:tcW w:w="2699" w:type="dxa"/>
            <w:shd w:val="clear" w:color="000000" w:fill="FFC000"/>
            <w:vAlign w:val="center"/>
            <w:hideMark/>
          </w:tcPr>
          <w:p w14:paraId="2EBA6DFD"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11498-12</w:t>
            </w:r>
            <w:r w:rsidRPr="008E3087">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14:paraId="411A5E19"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Foglalkoztatás I.</w:t>
            </w:r>
          </w:p>
        </w:tc>
        <w:tc>
          <w:tcPr>
            <w:tcW w:w="593" w:type="dxa"/>
            <w:shd w:val="clear" w:color="auto" w:fill="auto"/>
            <w:noWrap/>
            <w:vAlign w:val="center"/>
            <w:hideMark/>
          </w:tcPr>
          <w:p w14:paraId="2B98C11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1E3491A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61C4AF0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517A6C1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6091871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49F799C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3AD331C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5329418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70C3FEF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2A19D7B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3C74B2E3" w14:textId="77777777" w:rsidR="006A0185" w:rsidRPr="008E3087" w:rsidRDefault="006A0185" w:rsidP="006A018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58" w:type="dxa"/>
            <w:shd w:val="clear" w:color="auto" w:fill="auto"/>
            <w:noWrap/>
            <w:vAlign w:val="center"/>
            <w:hideMark/>
          </w:tcPr>
          <w:p w14:paraId="63FF858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5CB28EC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491CDA2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72EA3D9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1F4AD7BA" w14:textId="77777777" w:rsidR="006A0185" w:rsidRPr="008E3087" w:rsidRDefault="006A0185" w:rsidP="008E308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58" w:type="dxa"/>
            <w:shd w:val="clear" w:color="auto" w:fill="auto"/>
            <w:noWrap/>
            <w:vAlign w:val="center"/>
            <w:hideMark/>
          </w:tcPr>
          <w:p w14:paraId="1542C1D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r w:rsidR="006A0185" w:rsidRPr="008E3087" w14:paraId="32D5F857" w14:textId="77777777" w:rsidTr="006A0185">
        <w:trPr>
          <w:trHeight w:val="510"/>
          <w:jc w:val="center"/>
        </w:trPr>
        <w:tc>
          <w:tcPr>
            <w:tcW w:w="2699" w:type="dxa"/>
            <w:shd w:val="clear" w:color="auto" w:fill="auto"/>
            <w:vAlign w:val="center"/>
            <w:hideMark/>
          </w:tcPr>
          <w:p w14:paraId="113F436F"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11500-12 Munkahelyi egészség és biztonság</w:t>
            </w:r>
          </w:p>
        </w:tc>
        <w:tc>
          <w:tcPr>
            <w:tcW w:w="2460" w:type="dxa"/>
            <w:shd w:val="clear" w:color="auto" w:fill="auto"/>
            <w:vAlign w:val="center"/>
            <w:hideMark/>
          </w:tcPr>
          <w:p w14:paraId="430AB75D"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Munkahelyi egészség és biztonság</w:t>
            </w:r>
          </w:p>
        </w:tc>
        <w:tc>
          <w:tcPr>
            <w:tcW w:w="593" w:type="dxa"/>
            <w:shd w:val="clear" w:color="auto" w:fill="auto"/>
            <w:noWrap/>
            <w:vAlign w:val="center"/>
            <w:hideMark/>
          </w:tcPr>
          <w:p w14:paraId="0D2953E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0,5</w:t>
            </w:r>
          </w:p>
        </w:tc>
        <w:tc>
          <w:tcPr>
            <w:tcW w:w="487" w:type="dxa"/>
            <w:shd w:val="clear" w:color="auto" w:fill="auto"/>
            <w:noWrap/>
            <w:vAlign w:val="center"/>
            <w:hideMark/>
          </w:tcPr>
          <w:p w14:paraId="0584E56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5661F03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06487C1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25CD549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51334E0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3845DB6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6AFDFAD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2C8D0BC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3A0AC7D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4AA21D9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4855D51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1FDCA5C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0,5</w:t>
            </w:r>
          </w:p>
        </w:tc>
        <w:tc>
          <w:tcPr>
            <w:tcW w:w="444" w:type="dxa"/>
            <w:shd w:val="clear" w:color="auto" w:fill="auto"/>
            <w:noWrap/>
            <w:vAlign w:val="center"/>
            <w:hideMark/>
          </w:tcPr>
          <w:p w14:paraId="6ED095A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53097FF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2E7EA9A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4C3F48B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r w:rsidR="006A0185" w:rsidRPr="008E3087" w14:paraId="61AE9BE2" w14:textId="77777777" w:rsidTr="006A0185">
        <w:trPr>
          <w:trHeight w:val="510"/>
          <w:jc w:val="center"/>
        </w:trPr>
        <w:tc>
          <w:tcPr>
            <w:tcW w:w="2699" w:type="dxa"/>
            <w:vMerge w:val="restart"/>
            <w:shd w:val="clear" w:color="auto" w:fill="auto"/>
            <w:vAlign w:val="center"/>
            <w:hideMark/>
          </w:tcPr>
          <w:p w14:paraId="55A4E33E"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11110-16 Egészségügyi alapismeretek</w:t>
            </w:r>
          </w:p>
        </w:tc>
        <w:tc>
          <w:tcPr>
            <w:tcW w:w="2460" w:type="dxa"/>
            <w:shd w:val="clear" w:color="auto" w:fill="auto"/>
            <w:vAlign w:val="center"/>
            <w:hideMark/>
          </w:tcPr>
          <w:p w14:paraId="31AE9FDC"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Egészségügyi alapismeretek</w:t>
            </w:r>
          </w:p>
        </w:tc>
        <w:tc>
          <w:tcPr>
            <w:tcW w:w="593" w:type="dxa"/>
            <w:shd w:val="clear" w:color="auto" w:fill="auto"/>
            <w:noWrap/>
            <w:vAlign w:val="center"/>
            <w:hideMark/>
          </w:tcPr>
          <w:p w14:paraId="133788B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5484035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6780B89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3</w:t>
            </w:r>
          </w:p>
        </w:tc>
        <w:tc>
          <w:tcPr>
            <w:tcW w:w="444" w:type="dxa"/>
            <w:shd w:val="clear" w:color="auto" w:fill="auto"/>
            <w:noWrap/>
            <w:vAlign w:val="center"/>
            <w:hideMark/>
          </w:tcPr>
          <w:p w14:paraId="50360AC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4447C47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1049CD9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c>
          <w:tcPr>
            <w:tcW w:w="510" w:type="dxa"/>
            <w:shd w:val="clear" w:color="auto" w:fill="auto"/>
            <w:noWrap/>
            <w:vAlign w:val="center"/>
            <w:hideMark/>
          </w:tcPr>
          <w:p w14:paraId="7A61266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7C0BCDC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6BE255A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64FE074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006AB7A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1914D26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4ED92EA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4,5</w:t>
            </w:r>
          </w:p>
        </w:tc>
        <w:tc>
          <w:tcPr>
            <w:tcW w:w="444" w:type="dxa"/>
            <w:shd w:val="clear" w:color="auto" w:fill="auto"/>
            <w:noWrap/>
            <w:vAlign w:val="center"/>
            <w:hideMark/>
          </w:tcPr>
          <w:p w14:paraId="7CDFDBE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3305030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62527ED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11D98AC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r w:rsidR="006A0185" w:rsidRPr="008E3087" w14:paraId="1BE9683F" w14:textId="77777777" w:rsidTr="006A0185">
        <w:trPr>
          <w:trHeight w:val="255"/>
          <w:jc w:val="center"/>
        </w:trPr>
        <w:tc>
          <w:tcPr>
            <w:tcW w:w="2699" w:type="dxa"/>
            <w:vMerge/>
            <w:vAlign w:val="center"/>
            <w:hideMark/>
          </w:tcPr>
          <w:p w14:paraId="029F1CE6" w14:textId="77777777" w:rsidR="006A0185" w:rsidRPr="008E3087" w:rsidRDefault="006A0185" w:rsidP="008E308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D245755"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Szakmai kommunikáció</w:t>
            </w:r>
          </w:p>
        </w:tc>
        <w:tc>
          <w:tcPr>
            <w:tcW w:w="593" w:type="dxa"/>
            <w:shd w:val="clear" w:color="auto" w:fill="auto"/>
            <w:noWrap/>
            <w:vAlign w:val="center"/>
            <w:hideMark/>
          </w:tcPr>
          <w:p w14:paraId="66371F1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c>
          <w:tcPr>
            <w:tcW w:w="487" w:type="dxa"/>
            <w:shd w:val="clear" w:color="auto" w:fill="auto"/>
            <w:noWrap/>
            <w:vAlign w:val="center"/>
            <w:hideMark/>
          </w:tcPr>
          <w:p w14:paraId="6BAF88B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481CE7D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0,5</w:t>
            </w:r>
          </w:p>
        </w:tc>
        <w:tc>
          <w:tcPr>
            <w:tcW w:w="444" w:type="dxa"/>
            <w:shd w:val="clear" w:color="auto" w:fill="auto"/>
            <w:noWrap/>
            <w:vAlign w:val="center"/>
            <w:hideMark/>
          </w:tcPr>
          <w:p w14:paraId="17F7EE3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1D7A812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7FB9B8D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12F4093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37131E6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738367C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13314D3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656CA7B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146B558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74BBDB8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2</w:t>
            </w:r>
          </w:p>
        </w:tc>
        <w:tc>
          <w:tcPr>
            <w:tcW w:w="444" w:type="dxa"/>
            <w:shd w:val="clear" w:color="auto" w:fill="auto"/>
            <w:noWrap/>
            <w:vAlign w:val="center"/>
            <w:hideMark/>
          </w:tcPr>
          <w:p w14:paraId="65E2981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40F0E17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7405DCB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1FF1D79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r w:rsidR="006A0185" w:rsidRPr="008E3087" w14:paraId="1910EFE6" w14:textId="77777777" w:rsidTr="006A0185">
        <w:trPr>
          <w:trHeight w:val="255"/>
          <w:jc w:val="center"/>
        </w:trPr>
        <w:tc>
          <w:tcPr>
            <w:tcW w:w="2699" w:type="dxa"/>
            <w:shd w:val="clear" w:color="auto" w:fill="auto"/>
            <w:vAlign w:val="center"/>
            <w:hideMark/>
          </w:tcPr>
          <w:p w14:paraId="6450F3EE"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11221-16 Alapápolás</w:t>
            </w:r>
          </w:p>
        </w:tc>
        <w:tc>
          <w:tcPr>
            <w:tcW w:w="2460" w:type="dxa"/>
            <w:shd w:val="clear" w:color="auto" w:fill="auto"/>
            <w:vAlign w:val="center"/>
            <w:hideMark/>
          </w:tcPr>
          <w:p w14:paraId="10AAD066"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Ápolástan-gondozástan</w:t>
            </w:r>
          </w:p>
        </w:tc>
        <w:tc>
          <w:tcPr>
            <w:tcW w:w="593" w:type="dxa"/>
            <w:shd w:val="clear" w:color="auto" w:fill="auto"/>
            <w:noWrap/>
            <w:vAlign w:val="center"/>
            <w:hideMark/>
          </w:tcPr>
          <w:p w14:paraId="040991D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c>
          <w:tcPr>
            <w:tcW w:w="487" w:type="dxa"/>
            <w:shd w:val="clear" w:color="auto" w:fill="auto"/>
            <w:noWrap/>
            <w:vAlign w:val="center"/>
            <w:hideMark/>
          </w:tcPr>
          <w:p w14:paraId="7E2D25E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2513A9E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2,5</w:t>
            </w:r>
          </w:p>
        </w:tc>
        <w:tc>
          <w:tcPr>
            <w:tcW w:w="444" w:type="dxa"/>
            <w:shd w:val="clear" w:color="auto" w:fill="auto"/>
            <w:noWrap/>
            <w:vAlign w:val="center"/>
            <w:hideMark/>
          </w:tcPr>
          <w:p w14:paraId="7E6978A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2F467CE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3E337D6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585F4C3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5AFC75E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2243420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w:t>
            </w:r>
          </w:p>
        </w:tc>
        <w:tc>
          <w:tcPr>
            <w:tcW w:w="690" w:type="dxa"/>
            <w:shd w:val="clear" w:color="auto" w:fill="auto"/>
            <w:noWrap/>
            <w:vAlign w:val="center"/>
            <w:hideMark/>
          </w:tcPr>
          <w:p w14:paraId="0948179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2DBD3BD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4FAE88D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75C48E1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5</w:t>
            </w:r>
          </w:p>
        </w:tc>
        <w:tc>
          <w:tcPr>
            <w:tcW w:w="444" w:type="dxa"/>
            <w:shd w:val="clear" w:color="auto" w:fill="auto"/>
            <w:noWrap/>
            <w:vAlign w:val="center"/>
            <w:hideMark/>
          </w:tcPr>
          <w:p w14:paraId="108C47C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70AB3A8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73F1D3B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1F54F39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r w:rsidR="006A0185" w:rsidRPr="008E3087" w14:paraId="658C5F55" w14:textId="77777777" w:rsidTr="006A0185">
        <w:trPr>
          <w:trHeight w:val="510"/>
          <w:jc w:val="center"/>
        </w:trPr>
        <w:tc>
          <w:tcPr>
            <w:tcW w:w="2699" w:type="dxa"/>
            <w:vMerge w:val="restart"/>
            <w:shd w:val="clear" w:color="auto" w:fill="auto"/>
            <w:vAlign w:val="center"/>
            <w:hideMark/>
          </w:tcPr>
          <w:p w14:paraId="09A21888"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 xml:space="preserve">11222-16 </w:t>
            </w:r>
            <w:proofErr w:type="spellStart"/>
            <w:r w:rsidRPr="008E3087">
              <w:rPr>
                <w:rFonts w:eastAsia="Times New Roman" w:cs="Times New Roman"/>
                <w:color w:val="000000"/>
                <w:sz w:val="20"/>
                <w:szCs w:val="20"/>
                <w:lang w:eastAsia="hu-HU"/>
              </w:rPr>
              <w:t>Klinikumi</w:t>
            </w:r>
            <w:proofErr w:type="spellEnd"/>
            <w:r w:rsidRPr="008E3087">
              <w:rPr>
                <w:rFonts w:eastAsia="Times New Roman" w:cs="Times New Roman"/>
                <w:color w:val="000000"/>
                <w:sz w:val="20"/>
                <w:szCs w:val="20"/>
                <w:lang w:eastAsia="hu-HU"/>
              </w:rPr>
              <w:t xml:space="preserve"> ismeretek</w:t>
            </w:r>
          </w:p>
        </w:tc>
        <w:tc>
          <w:tcPr>
            <w:tcW w:w="2460" w:type="dxa"/>
            <w:shd w:val="clear" w:color="auto" w:fill="auto"/>
            <w:vAlign w:val="center"/>
            <w:hideMark/>
          </w:tcPr>
          <w:p w14:paraId="2A93D1AE" w14:textId="77777777" w:rsidR="006A0185" w:rsidRPr="008E3087" w:rsidRDefault="006A0185" w:rsidP="008E3087">
            <w:pPr>
              <w:spacing w:after="0"/>
              <w:jc w:val="left"/>
              <w:rPr>
                <w:rFonts w:eastAsia="Times New Roman" w:cs="Times New Roman"/>
                <w:b/>
                <w:bCs/>
                <w:color w:val="000000"/>
                <w:sz w:val="20"/>
                <w:szCs w:val="20"/>
                <w:lang w:eastAsia="hu-HU"/>
              </w:rPr>
            </w:pPr>
            <w:proofErr w:type="spellStart"/>
            <w:r w:rsidRPr="008E3087">
              <w:rPr>
                <w:rFonts w:eastAsia="Times New Roman" w:cs="Times New Roman"/>
                <w:b/>
                <w:bCs/>
                <w:color w:val="000000"/>
                <w:sz w:val="20"/>
                <w:szCs w:val="20"/>
                <w:lang w:eastAsia="hu-HU"/>
              </w:rPr>
              <w:t>Klinikumi</w:t>
            </w:r>
            <w:proofErr w:type="spellEnd"/>
            <w:r w:rsidRPr="008E3087">
              <w:rPr>
                <w:rFonts w:eastAsia="Times New Roman" w:cs="Times New Roman"/>
                <w:b/>
                <w:bCs/>
                <w:color w:val="000000"/>
                <w:sz w:val="20"/>
                <w:szCs w:val="20"/>
                <w:lang w:eastAsia="hu-HU"/>
              </w:rPr>
              <w:t xml:space="preserve"> alapozó ismeretek</w:t>
            </w:r>
          </w:p>
        </w:tc>
        <w:tc>
          <w:tcPr>
            <w:tcW w:w="593" w:type="dxa"/>
            <w:shd w:val="clear" w:color="auto" w:fill="auto"/>
            <w:noWrap/>
            <w:vAlign w:val="center"/>
            <w:hideMark/>
          </w:tcPr>
          <w:p w14:paraId="03DFC38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4,5</w:t>
            </w:r>
          </w:p>
        </w:tc>
        <w:tc>
          <w:tcPr>
            <w:tcW w:w="487" w:type="dxa"/>
            <w:shd w:val="clear" w:color="auto" w:fill="auto"/>
            <w:noWrap/>
            <w:vAlign w:val="center"/>
            <w:hideMark/>
          </w:tcPr>
          <w:p w14:paraId="3A5BBD5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6C7AD8F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3FE358D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0FD3545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3956941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497B5EE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1CF511D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00B984D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68295CD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15DB2A7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13F95A1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60031BE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4,5</w:t>
            </w:r>
          </w:p>
        </w:tc>
        <w:tc>
          <w:tcPr>
            <w:tcW w:w="444" w:type="dxa"/>
            <w:shd w:val="clear" w:color="auto" w:fill="auto"/>
            <w:noWrap/>
            <w:vAlign w:val="center"/>
            <w:hideMark/>
          </w:tcPr>
          <w:p w14:paraId="725208B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50253D3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3FAAD7E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1828853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r w:rsidR="006A0185" w:rsidRPr="008E3087" w14:paraId="34EB4336" w14:textId="77777777" w:rsidTr="006A0185">
        <w:trPr>
          <w:trHeight w:val="255"/>
          <w:jc w:val="center"/>
        </w:trPr>
        <w:tc>
          <w:tcPr>
            <w:tcW w:w="2699" w:type="dxa"/>
            <w:vMerge/>
            <w:vAlign w:val="center"/>
            <w:hideMark/>
          </w:tcPr>
          <w:p w14:paraId="5532287A" w14:textId="77777777" w:rsidR="006A0185" w:rsidRPr="008E3087" w:rsidRDefault="006A0185" w:rsidP="008E308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0047C00B" w14:textId="77777777" w:rsidR="006A0185" w:rsidRPr="008E3087" w:rsidRDefault="006A0185" w:rsidP="008E3087">
            <w:pPr>
              <w:spacing w:after="0"/>
              <w:jc w:val="left"/>
              <w:rPr>
                <w:rFonts w:eastAsia="Times New Roman" w:cs="Times New Roman"/>
                <w:b/>
                <w:bCs/>
                <w:color w:val="000000"/>
                <w:sz w:val="20"/>
                <w:szCs w:val="20"/>
                <w:lang w:eastAsia="hu-HU"/>
              </w:rPr>
            </w:pPr>
            <w:proofErr w:type="spellStart"/>
            <w:r w:rsidRPr="008E3087">
              <w:rPr>
                <w:rFonts w:eastAsia="Times New Roman" w:cs="Times New Roman"/>
                <w:b/>
                <w:bCs/>
                <w:color w:val="000000"/>
                <w:sz w:val="20"/>
                <w:szCs w:val="20"/>
                <w:lang w:eastAsia="hu-HU"/>
              </w:rPr>
              <w:t>Klinikumi</w:t>
            </w:r>
            <w:proofErr w:type="spellEnd"/>
            <w:r w:rsidRPr="008E3087">
              <w:rPr>
                <w:rFonts w:eastAsia="Times New Roman" w:cs="Times New Roman"/>
                <w:b/>
                <w:bCs/>
                <w:color w:val="000000"/>
                <w:sz w:val="20"/>
                <w:szCs w:val="20"/>
                <w:lang w:eastAsia="hu-HU"/>
              </w:rPr>
              <w:t xml:space="preserve"> szakismeretek</w:t>
            </w:r>
          </w:p>
        </w:tc>
        <w:tc>
          <w:tcPr>
            <w:tcW w:w="593" w:type="dxa"/>
            <w:shd w:val="clear" w:color="auto" w:fill="auto"/>
            <w:noWrap/>
            <w:vAlign w:val="center"/>
            <w:hideMark/>
          </w:tcPr>
          <w:p w14:paraId="5B9F12C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00A1342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435A1FF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738A481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1AFC601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5F00169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w:t>
            </w:r>
          </w:p>
        </w:tc>
        <w:tc>
          <w:tcPr>
            <w:tcW w:w="510" w:type="dxa"/>
            <w:shd w:val="clear" w:color="auto" w:fill="auto"/>
            <w:noWrap/>
            <w:vAlign w:val="center"/>
            <w:hideMark/>
          </w:tcPr>
          <w:p w14:paraId="216EB74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2F7B042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1D5A22D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3</w:t>
            </w:r>
          </w:p>
        </w:tc>
        <w:tc>
          <w:tcPr>
            <w:tcW w:w="690" w:type="dxa"/>
            <w:shd w:val="clear" w:color="auto" w:fill="auto"/>
            <w:noWrap/>
            <w:vAlign w:val="center"/>
            <w:hideMark/>
          </w:tcPr>
          <w:p w14:paraId="25F70BB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118A1AA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7A2CDC4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260B22F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3,5</w:t>
            </w:r>
          </w:p>
        </w:tc>
        <w:tc>
          <w:tcPr>
            <w:tcW w:w="444" w:type="dxa"/>
            <w:shd w:val="clear" w:color="auto" w:fill="auto"/>
            <w:noWrap/>
            <w:vAlign w:val="center"/>
            <w:hideMark/>
          </w:tcPr>
          <w:p w14:paraId="1449977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6645082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01576C8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11EC64F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r w:rsidR="006A0185" w:rsidRPr="008E3087" w14:paraId="36FD36E4" w14:textId="77777777" w:rsidTr="006A0185">
        <w:trPr>
          <w:trHeight w:val="510"/>
          <w:jc w:val="center"/>
        </w:trPr>
        <w:tc>
          <w:tcPr>
            <w:tcW w:w="2699" w:type="dxa"/>
            <w:vMerge/>
            <w:vAlign w:val="center"/>
            <w:hideMark/>
          </w:tcPr>
          <w:p w14:paraId="407E32EA" w14:textId="77777777" w:rsidR="006A0185" w:rsidRPr="008E3087" w:rsidRDefault="006A0185" w:rsidP="008E308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474175B"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Diagnosztikai és terápiás alapismeretek</w:t>
            </w:r>
          </w:p>
        </w:tc>
        <w:tc>
          <w:tcPr>
            <w:tcW w:w="593" w:type="dxa"/>
            <w:shd w:val="clear" w:color="auto" w:fill="auto"/>
            <w:noWrap/>
            <w:vAlign w:val="center"/>
            <w:hideMark/>
          </w:tcPr>
          <w:p w14:paraId="34B0E63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017C6B8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1D35DF9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2</w:t>
            </w:r>
          </w:p>
        </w:tc>
        <w:tc>
          <w:tcPr>
            <w:tcW w:w="444" w:type="dxa"/>
            <w:shd w:val="clear" w:color="auto" w:fill="auto"/>
            <w:noWrap/>
            <w:vAlign w:val="center"/>
            <w:hideMark/>
          </w:tcPr>
          <w:p w14:paraId="36CEF9D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3D52D67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2DF9E42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66B3697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0BE2C3C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157D0A8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7908913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58B8A89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3F28F4E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2147733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2</w:t>
            </w:r>
          </w:p>
        </w:tc>
        <w:tc>
          <w:tcPr>
            <w:tcW w:w="444" w:type="dxa"/>
            <w:shd w:val="clear" w:color="auto" w:fill="auto"/>
            <w:noWrap/>
            <w:vAlign w:val="center"/>
            <w:hideMark/>
          </w:tcPr>
          <w:p w14:paraId="4D1CF60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6B164E1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51BEBE5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1D99F94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r w:rsidR="006A0185" w:rsidRPr="008E3087" w14:paraId="6EFCA56E" w14:textId="77777777" w:rsidTr="006A0185">
        <w:trPr>
          <w:trHeight w:val="255"/>
          <w:jc w:val="center"/>
        </w:trPr>
        <w:tc>
          <w:tcPr>
            <w:tcW w:w="2699" w:type="dxa"/>
            <w:vMerge/>
            <w:vAlign w:val="center"/>
            <w:hideMark/>
          </w:tcPr>
          <w:p w14:paraId="2B2FACB6" w14:textId="77777777" w:rsidR="006A0185" w:rsidRPr="008E3087" w:rsidRDefault="006A0185" w:rsidP="008E308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F017A76" w14:textId="77777777" w:rsidR="006A0185" w:rsidRPr="008E3087" w:rsidRDefault="006A0185" w:rsidP="008E3087">
            <w:pPr>
              <w:spacing w:after="0"/>
              <w:jc w:val="left"/>
              <w:rPr>
                <w:rFonts w:eastAsia="Times New Roman" w:cs="Times New Roman"/>
                <w:b/>
                <w:bCs/>
                <w:color w:val="000000"/>
                <w:sz w:val="20"/>
                <w:szCs w:val="20"/>
                <w:lang w:eastAsia="hu-HU"/>
              </w:rPr>
            </w:pPr>
            <w:proofErr w:type="spellStart"/>
            <w:r w:rsidRPr="008E3087">
              <w:rPr>
                <w:rFonts w:eastAsia="Times New Roman" w:cs="Times New Roman"/>
                <w:b/>
                <w:bCs/>
                <w:color w:val="000000"/>
                <w:sz w:val="20"/>
                <w:szCs w:val="20"/>
                <w:lang w:eastAsia="hu-HU"/>
              </w:rPr>
              <w:t>Klinikumi</w:t>
            </w:r>
            <w:proofErr w:type="spellEnd"/>
            <w:r w:rsidRPr="008E3087">
              <w:rPr>
                <w:rFonts w:eastAsia="Times New Roman" w:cs="Times New Roman"/>
                <w:b/>
                <w:bCs/>
                <w:color w:val="000000"/>
                <w:sz w:val="20"/>
                <w:szCs w:val="20"/>
                <w:lang w:eastAsia="hu-HU"/>
              </w:rPr>
              <w:t xml:space="preserve"> gyakorlat</w:t>
            </w:r>
          </w:p>
        </w:tc>
        <w:tc>
          <w:tcPr>
            <w:tcW w:w="593" w:type="dxa"/>
            <w:shd w:val="clear" w:color="auto" w:fill="auto"/>
            <w:noWrap/>
            <w:vAlign w:val="center"/>
            <w:hideMark/>
          </w:tcPr>
          <w:p w14:paraId="56C3F17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3613FC1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37BBA4C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34AC26C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4B586FA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1ABFCE2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4B53A2E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4,5</w:t>
            </w:r>
          </w:p>
        </w:tc>
        <w:tc>
          <w:tcPr>
            <w:tcW w:w="601" w:type="dxa"/>
            <w:shd w:val="clear" w:color="auto" w:fill="auto"/>
            <w:noWrap/>
            <w:vAlign w:val="center"/>
            <w:hideMark/>
          </w:tcPr>
          <w:p w14:paraId="629C51E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21FDEAC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2525679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3</w:t>
            </w:r>
          </w:p>
        </w:tc>
        <w:tc>
          <w:tcPr>
            <w:tcW w:w="622" w:type="dxa"/>
            <w:shd w:val="clear" w:color="auto" w:fill="auto"/>
            <w:noWrap/>
            <w:vAlign w:val="center"/>
            <w:hideMark/>
          </w:tcPr>
          <w:p w14:paraId="27037FF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4C501EF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38C0981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4F9854B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9</w:t>
            </w:r>
          </w:p>
        </w:tc>
        <w:tc>
          <w:tcPr>
            <w:tcW w:w="636" w:type="dxa"/>
            <w:shd w:val="clear" w:color="auto" w:fill="auto"/>
            <w:noWrap/>
            <w:vAlign w:val="center"/>
            <w:hideMark/>
          </w:tcPr>
          <w:p w14:paraId="21F6FBE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1B2B67D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6B3BC4E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r w:rsidR="006A0185" w:rsidRPr="008E3087" w14:paraId="5AEE35C3" w14:textId="77777777" w:rsidTr="006A0185">
        <w:trPr>
          <w:trHeight w:val="510"/>
          <w:jc w:val="center"/>
        </w:trPr>
        <w:tc>
          <w:tcPr>
            <w:tcW w:w="2699" w:type="dxa"/>
            <w:vMerge w:val="restart"/>
            <w:shd w:val="clear" w:color="auto" w:fill="auto"/>
            <w:vAlign w:val="center"/>
            <w:hideMark/>
          </w:tcPr>
          <w:p w14:paraId="6D636811" w14:textId="01B02AA2" w:rsidR="006A0185" w:rsidRPr="008E3087" w:rsidRDefault="009A4BB3" w:rsidP="008E30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 xml:space="preserve">11635-16 </w:t>
            </w:r>
            <w:r w:rsidR="006A0185" w:rsidRPr="008E3087">
              <w:rPr>
                <w:rFonts w:eastAsia="Times New Roman" w:cs="Times New Roman"/>
                <w:color w:val="000000"/>
                <w:sz w:val="20"/>
                <w:szCs w:val="20"/>
                <w:lang w:eastAsia="hu-HU"/>
              </w:rPr>
              <w:t xml:space="preserve">Egészségügyi </w:t>
            </w:r>
            <w:proofErr w:type="spellStart"/>
            <w:r w:rsidR="006A0185" w:rsidRPr="008E3087">
              <w:rPr>
                <w:rFonts w:eastAsia="Times New Roman" w:cs="Times New Roman"/>
                <w:color w:val="000000"/>
                <w:sz w:val="20"/>
                <w:szCs w:val="20"/>
                <w:lang w:eastAsia="hu-HU"/>
              </w:rPr>
              <w:t>assziszensi</w:t>
            </w:r>
            <w:proofErr w:type="spellEnd"/>
            <w:r w:rsidR="006A0185" w:rsidRPr="008E3087">
              <w:rPr>
                <w:rFonts w:eastAsia="Times New Roman" w:cs="Times New Roman"/>
                <w:color w:val="000000"/>
                <w:sz w:val="20"/>
                <w:szCs w:val="20"/>
                <w:lang w:eastAsia="hu-HU"/>
              </w:rPr>
              <w:t xml:space="preserve"> feladatok</w:t>
            </w:r>
          </w:p>
        </w:tc>
        <w:tc>
          <w:tcPr>
            <w:tcW w:w="2460" w:type="dxa"/>
            <w:shd w:val="clear" w:color="auto" w:fill="auto"/>
            <w:vAlign w:val="center"/>
            <w:hideMark/>
          </w:tcPr>
          <w:p w14:paraId="199C3ECD"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Egészségügyi asszisztensi feladatok</w:t>
            </w:r>
          </w:p>
        </w:tc>
        <w:tc>
          <w:tcPr>
            <w:tcW w:w="593" w:type="dxa"/>
            <w:shd w:val="clear" w:color="auto" w:fill="auto"/>
            <w:noWrap/>
            <w:vAlign w:val="center"/>
            <w:hideMark/>
          </w:tcPr>
          <w:p w14:paraId="1A22043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3</w:t>
            </w:r>
          </w:p>
        </w:tc>
        <w:tc>
          <w:tcPr>
            <w:tcW w:w="487" w:type="dxa"/>
            <w:shd w:val="clear" w:color="auto" w:fill="auto"/>
            <w:noWrap/>
            <w:vAlign w:val="center"/>
            <w:hideMark/>
          </w:tcPr>
          <w:p w14:paraId="2609296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4885D8F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3</w:t>
            </w:r>
          </w:p>
        </w:tc>
        <w:tc>
          <w:tcPr>
            <w:tcW w:w="444" w:type="dxa"/>
            <w:shd w:val="clear" w:color="auto" w:fill="auto"/>
            <w:noWrap/>
            <w:vAlign w:val="center"/>
            <w:hideMark/>
          </w:tcPr>
          <w:p w14:paraId="51E23ED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6F90E11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24192C2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w:t>
            </w:r>
          </w:p>
        </w:tc>
        <w:tc>
          <w:tcPr>
            <w:tcW w:w="510" w:type="dxa"/>
            <w:shd w:val="clear" w:color="auto" w:fill="auto"/>
            <w:noWrap/>
            <w:vAlign w:val="center"/>
            <w:hideMark/>
          </w:tcPr>
          <w:p w14:paraId="74BF3EC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67D9945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211BD0D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w:t>
            </w:r>
          </w:p>
        </w:tc>
        <w:tc>
          <w:tcPr>
            <w:tcW w:w="690" w:type="dxa"/>
            <w:shd w:val="clear" w:color="auto" w:fill="auto"/>
            <w:noWrap/>
            <w:vAlign w:val="center"/>
            <w:hideMark/>
          </w:tcPr>
          <w:p w14:paraId="4328047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7140888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53C24C1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5FEE6FF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594A2D7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0DC0480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249783F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63AF662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r w:rsidR="006A0185" w:rsidRPr="008E3087" w14:paraId="16947069" w14:textId="77777777" w:rsidTr="006A0185">
        <w:trPr>
          <w:trHeight w:val="510"/>
          <w:jc w:val="center"/>
        </w:trPr>
        <w:tc>
          <w:tcPr>
            <w:tcW w:w="2699" w:type="dxa"/>
            <w:vMerge/>
            <w:vAlign w:val="center"/>
            <w:hideMark/>
          </w:tcPr>
          <w:p w14:paraId="7F916D00" w14:textId="77777777" w:rsidR="006A0185" w:rsidRPr="008E3087" w:rsidRDefault="006A0185" w:rsidP="008E308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090FA02D"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Egészségügyi asszisztálás gyakorlata</w:t>
            </w:r>
          </w:p>
        </w:tc>
        <w:tc>
          <w:tcPr>
            <w:tcW w:w="593" w:type="dxa"/>
            <w:shd w:val="clear" w:color="auto" w:fill="auto"/>
            <w:noWrap/>
            <w:vAlign w:val="center"/>
            <w:hideMark/>
          </w:tcPr>
          <w:p w14:paraId="3780858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588FB28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1BC0FC7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55A28B7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w:t>
            </w:r>
          </w:p>
        </w:tc>
        <w:tc>
          <w:tcPr>
            <w:tcW w:w="636" w:type="dxa"/>
            <w:shd w:val="clear" w:color="auto" w:fill="auto"/>
            <w:noWrap/>
            <w:vAlign w:val="center"/>
            <w:hideMark/>
          </w:tcPr>
          <w:p w14:paraId="57CD487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79610CA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1B309C8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2</w:t>
            </w:r>
          </w:p>
        </w:tc>
        <w:tc>
          <w:tcPr>
            <w:tcW w:w="601" w:type="dxa"/>
            <w:shd w:val="clear" w:color="auto" w:fill="auto"/>
            <w:noWrap/>
            <w:vAlign w:val="center"/>
            <w:hideMark/>
          </w:tcPr>
          <w:p w14:paraId="32F1796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74CB2B2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31433CA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2</w:t>
            </w:r>
          </w:p>
        </w:tc>
        <w:tc>
          <w:tcPr>
            <w:tcW w:w="622" w:type="dxa"/>
            <w:shd w:val="clear" w:color="auto" w:fill="auto"/>
            <w:noWrap/>
            <w:vAlign w:val="center"/>
            <w:hideMark/>
          </w:tcPr>
          <w:p w14:paraId="7B79AEA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062DFF0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2D9E938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378E7AE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700E007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64344AB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58" w:type="dxa"/>
            <w:shd w:val="clear" w:color="auto" w:fill="auto"/>
            <w:noWrap/>
            <w:vAlign w:val="center"/>
            <w:hideMark/>
          </w:tcPr>
          <w:p w14:paraId="4524246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r w:rsidR="006A0185" w:rsidRPr="008E3087" w14:paraId="5E73534E" w14:textId="77777777" w:rsidTr="006A0185">
        <w:trPr>
          <w:trHeight w:val="255"/>
          <w:jc w:val="center"/>
        </w:trPr>
        <w:tc>
          <w:tcPr>
            <w:tcW w:w="2699" w:type="dxa"/>
            <w:vMerge w:val="restart"/>
            <w:shd w:val="clear" w:color="auto" w:fill="auto"/>
            <w:vAlign w:val="center"/>
            <w:hideMark/>
          </w:tcPr>
          <w:p w14:paraId="57A93772"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 xml:space="preserve">11894 -16 Fertőtlenítés </w:t>
            </w:r>
            <w:proofErr w:type="spellStart"/>
            <w:r w:rsidRPr="008E3087">
              <w:rPr>
                <w:rFonts w:eastAsia="Times New Roman" w:cs="Times New Roman"/>
                <w:color w:val="000000"/>
                <w:sz w:val="20"/>
                <w:szCs w:val="20"/>
                <w:lang w:eastAsia="hu-HU"/>
              </w:rPr>
              <w:t>-sterilizálás</w:t>
            </w:r>
            <w:proofErr w:type="spellEnd"/>
          </w:p>
        </w:tc>
        <w:tc>
          <w:tcPr>
            <w:tcW w:w="2460" w:type="dxa"/>
            <w:shd w:val="clear" w:color="auto" w:fill="auto"/>
            <w:vAlign w:val="center"/>
            <w:hideMark/>
          </w:tcPr>
          <w:p w14:paraId="11C0FF50"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Higiénia és munkavédelem</w:t>
            </w:r>
          </w:p>
        </w:tc>
        <w:tc>
          <w:tcPr>
            <w:tcW w:w="593" w:type="dxa"/>
            <w:shd w:val="clear" w:color="auto" w:fill="auto"/>
            <w:noWrap/>
            <w:vAlign w:val="center"/>
            <w:hideMark/>
          </w:tcPr>
          <w:p w14:paraId="340F4CF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4A07B22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244B9FD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04401B7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2A69FFE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3F8AA3F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44C2432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6B962C7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7B35C00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5813C54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0984D3D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w:t>
            </w:r>
          </w:p>
        </w:tc>
        <w:tc>
          <w:tcPr>
            <w:tcW w:w="458" w:type="dxa"/>
            <w:shd w:val="clear" w:color="auto" w:fill="auto"/>
            <w:noWrap/>
            <w:vAlign w:val="center"/>
            <w:hideMark/>
          </w:tcPr>
          <w:p w14:paraId="47BFDA2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2620544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414EAA7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01EDB22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16D85AB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w:t>
            </w:r>
          </w:p>
        </w:tc>
        <w:tc>
          <w:tcPr>
            <w:tcW w:w="458" w:type="dxa"/>
            <w:shd w:val="clear" w:color="auto" w:fill="auto"/>
            <w:noWrap/>
            <w:vAlign w:val="center"/>
            <w:hideMark/>
          </w:tcPr>
          <w:p w14:paraId="051DAC9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r w:rsidR="006A0185" w:rsidRPr="008E3087" w14:paraId="1C1A7555" w14:textId="77777777" w:rsidTr="006A0185">
        <w:trPr>
          <w:trHeight w:val="255"/>
          <w:jc w:val="center"/>
        </w:trPr>
        <w:tc>
          <w:tcPr>
            <w:tcW w:w="2699" w:type="dxa"/>
            <w:vMerge/>
            <w:vAlign w:val="center"/>
            <w:hideMark/>
          </w:tcPr>
          <w:p w14:paraId="094FBC7E" w14:textId="77777777" w:rsidR="006A0185" w:rsidRPr="008E3087" w:rsidRDefault="006A0185" w:rsidP="008E308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2FEE97E"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Fertőtlenítés, sterilizálás</w:t>
            </w:r>
          </w:p>
        </w:tc>
        <w:tc>
          <w:tcPr>
            <w:tcW w:w="593" w:type="dxa"/>
            <w:shd w:val="clear" w:color="auto" w:fill="auto"/>
            <w:noWrap/>
            <w:vAlign w:val="center"/>
            <w:hideMark/>
          </w:tcPr>
          <w:p w14:paraId="185057B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5D41281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27AC182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10277E8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562E3CF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46E5987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7117B53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358F2B7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50822D4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2D108CA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6EEFFC6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c>
          <w:tcPr>
            <w:tcW w:w="458" w:type="dxa"/>
            <w:shd w:val="clear" w:color="auto" w:fill="auto"/>
            <w:noWrap/>
            <w:vAlign w:val="center"/>
            <w:hideMark/>
          </w:tcPr>
          <w:p w14:paraId="07B2647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4,5</w:t>
            </w:r>
          </w:p>
        </w:tc>
        <w:tc>
          <w:tcPr>
            <w:tcW w:w="540" w:type="dxa"/>
            <w:shd w:val="clear" w:color="auto" w:fill="auto"/>
            <w:noWrap/>
            <w:vAlign w:val="center"/>
            <w:hideMark/>
          </w:tcPr>
          <w:p w14:paraId="61C5F96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02FEF1F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0996488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656875A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c>
          <w:tcPr>
            <w:tcW w:w="458" w:type="dxa"/>
            <w:shd w:val="clear" w:color="auto" w:fill="auto"/>
            <w:noWrap/>
            <w:vAlign w:val="center"/>
            <w:hideMark/>
          </w:tcPr>
          <w:p w14:paraId="73764AA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4,5</w:t>
            </w:r>
          </w:p>
        </w:tc>
      </w:tr>
      <w:tr w:rsidR="006A0185" w:rsidRPr="008E3087" w14:paraId="2F425050" w14:textId="77777777" w:rsidTr="006A0185">
        <w:trPr>
          <w:trHeight w:val="510"/>
          <w:jc w:val="center"/>
        </w:trPr>
        <w:tc>
          <w:tcPr>
            <w:tcW w:w="2699" w:type="dxa"/>
            <w:vMerge/>
            <w:vAlign w:val="center"/>
            <w:hideMark/>
          </w:tcPr>
          <w:p w14:paraId="3E140C2E" w14:textId="77777777" w:rsidR="006A0185" w:rsidRPr="008E3087" w:rsidRDefault="006A0185" w:rsidP="008E308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224136F"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xml:space="preserve">Közegészségtan </w:t>
            </w:r>
            <w:proofErr w:type="spellStart"/>
            <w:r w:rsidRPr="008E3087">
              <w:rPr>
                <w:rFonts w:eastAsia="Times New Roman" w:cs="Times New Roman"/>
                <w:b/>
                <w:bCs/>
                <w:color w:val="000000"/>
                <w:sz w:val="20"/>
                <w:szCs w:val="20"/>
                <w:lang w:eastAsia="hu-HU"/>
              </w:rPr>
              <w:t>-Járványtan</w:t>
            </w:r>
            <w:proofErr w:type="spellEnd"/>
          </w:p>
        </w:tc>
        <w:tc>
          <w:tcPr>
            <w:tcW w:w="593" w:type="dxa"/>
            <w:shd w:val="clear" w:color="auto" w:fill="auto"/>
            <w:noWrap/>
            <w:vAlign w:val="center"/>
            <w:hideMark/>
          </w:tcPr>
          <w:p w14:paraId="5D0A512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6FD932F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7A85251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60ECCAD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772E215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3FC32B1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3D596C5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2A9F4FE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3CC83CA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68CB012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4EF7D0A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w:t>
            </w:r>
          </w:p>
        </w:tc>
        <w:tc>
          <w:tcPr>
            <w:tcW w:w="458" w:type="dxa"/>
            <w:shd w:val="clear" w:color="auto" w:fill="auto"/>
            <w:noWrap/>
            <w:vAlign w:val="center"/>
            <w:hideMark/>
          </w:tcPr>
          <w:p w14:paraId="140CFD0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5152AA6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6B606DE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6D666A5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0D09DFC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w:t>
            </w:r>
          </w:p>
        </w:tc>
        <w:tc>
          <w:tcPr>
            <w:tcW w:w="458" w:type="dxa"/>
            <w:shd w:val="clear" w:color="auto" w:fill="auto"/>
            <w:noWrap/>
            <w:vAlign w:val="center"/>
            <w:hideMark/>
          </w:tcPr>
          <w:p w14:paraId="4EDA7EE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r w:rsidR="006A0185" w:rsidRPr="008E3087" w14:paraId="6E2415AD" w14:textId="77777777" w:rsidTr="006A0185">
        <w:trPr>
          <w:trHeight w:val="765"/>
          <w:jc w:val="center"/>
        </w:trPr>
        <w:tc>
          <w:tcPr>
            <w:tcW w:w="2699" w:type="dxa"/>
            <w:vMerge w:val="restart"/>
            <w:shd w:val="clear" w:color="auto" w:fill="auto"/>
            <w:vAlign w:val="center"/>
            <w:hideMark/>
          </w:tcPr>
          <w:p w14:paraId="1E0FC6FC"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 xml:space="preserve">11895 -16 </w:t>
            </w:r>
            <w:proofErr w:type="spellStart"/>
            <w:r w:rsidRPr="008E3087">
              <w:rPr>
                <w:rFonts w:eastAsia="Times New Roman" w:cs="Times New Roman"/>
                <w:color w:val="000000"/>
                <w:sz w:val="20"/>
                <w:szCs w:val="20"/>
                <w:lang w:eastAsia="hu-HU"/>
              </w:rPr>
              <w:t>Perioperatív</w:t>
            </w:r>
            <w:proofErr w:type="spellEnd"/>
            <w:r w:rsidRPr="008E3087">
              <w:rPr>
                <w:rFonts w:eastAsia="Times New Roman" w:cs="Times New Roman"/>
                <w:color w:val="000000"/>
                <w:sz w:val="20"/>
                <w:szCs w:val="20"/>
                <w:lang w:eastAsia="hu-HU"/>
              </w:rPr>
              <w:t xml:space="preserve"> ellátás</w:t>
            </w:r>
          </w:p>
        </w:tc>
        <w:tc>
          <w:tcPr>
            <w:tcW w:w="2460" w:type="dxa"/>
            <w:shd w:val="clear" w:color="auto" w:fill="auto"/>
            <w:vAlign w:val="center"/>
            <w:hideMark/>
          </w:tcPr>
          <w:p w14:paraId="5E5174AE"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xml:space="preserve">Az </w:t>
            </w:r>
            <w:proofErr w:type="spellStart"/>
            <w:r w:rsidRPr="008E3087">
              <w:rPr>
                <w:rFonts w:eastAsia="Times New Roman" w:cs="Times New Roman"/>
                <w:b/>
                <w:bCs/>
                <w:color w:val="000000"/>
                <w:sz w:val="20"/>
                <w:szCs w:val="20"/>
                <w:lang w:eastAsia="hu-HU"/>
              </w:rPr>
              <w:t>aneszteziológiai</w:t>
            </w:r>
            <w:proofErr w:type="spellEnd"/>
            <w:r w:rsidRPr="008E3087">
              <w:rPr>
                <w:rFonts w:eastAsia="Times New Roman" w:cs="Times New Roman"/>
                <w:b/>
                <w:bCs/>
                <w:color w:val="000000"/>
                <w:sz w:val="20"/>
                <w:szCs w:val="20"/>
                <w:lang w:eastAsia="hu-HU"/>
              </w:rPr>
              <w:t xml:space="preserve"> szakambulancia szerepe a </w:t>
            </w:r>
            <w:proofErr w:type="spellStart"/>
            <w:r w:rsidRPr="008E3087">
              <w:rPr>
                <w:rFonts w:eastAsia="Times New Roman" w:cs="Times New Roman"/>
                <w:b/>
                <w:bCs/>
                <w:color w:val="000000"/>
                <w:sz w:val="20"/>
                <w:szCs w:val="20"/>
                <w:lang w:eastAsia="hu-HU"/>
              </w:rPr>
              <w:t>perioperatív</w:t>
            </w:r>
            <w:proofErr w:type="spellEnd"/>
            <w:r w:rsidRPr="008E3087">
              <w:rPr>
                <w:rFonts w:eastAsia="Times New Roman" w:cs="Times New Roman"/>
                <w:b/>
                <w:bCs/>
                <w:color w:val="000000"/>
                <w:sz w:val="20"/>
                <w:szCs w:val="20"/>
                <w:lang w:eastAsia="hu-HU"/>
              </w:rPr>
              <w:t xml:space="preserve"> ellátásban</w:t>
            </w:r>
          </w:p>
        </w:tc>
        <w:tc>
          <w:tcPr>
            <w:tcW w:w="593" w:type="dxa"/>
            <w:shd w:val="clear" w:color="auto" w:fill="auto"/>
            <w:noWrap/>
            <w:vAlign w:val="center"/>
            <w:hideMark/>
          </w:tcPr>
          <w:p w14:paraId="75F62DD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0048BFB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01F05F4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7D82C67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1D04652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4CA9BAD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2670FDD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57C68B4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76DAE84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470DEDC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7C68644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w:t>
            </w:r>
          </w:p>
        </w:tc>
        <w:tc>
          <w:tcPr>
            <w:tcW w:w="458" w:type="dxa"/>
            <w:shd w:val="clear" w:color="auto" w:fill="auto"/>
            <w:noWrap/>
            <w:vAlign w:val="center"/>
            <w:hideMark/>
          </w:tcPr>
          <w:p w14:paraId="4BDBE85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4E6CFE7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466BD3A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31A4A4F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145A2B2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w:t>
            </w:r>
          </w:p>
        </w:tc>
        <w:tc>
          <w:tcPr>
            <w:tcW w:w="458" w:type="dxa"/>
            <w:shd w:val="clear" w:color="auto" w:fill="auto"/>
            <w:noWrap/>
            <w:vAlign w:val="center"/>
            <w:hideMark/>
          </w:tcPr>
          <w:p w14:paraId="6236DF5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r w:rsidR="006A0185" w:rsidRPr="008E3087" w14:paraId="2CC8BFCB" w14:textId="77777777" w:rsidTr="006A0185">
        <w:trPr>
          <w:trHeight w:val="510"/>
          <w:jc w:val="center"/>
        </w:trPr>
        <w:tc>
          <w:tcPr>
            <w:tcW w:w="2699" w:type="dxa"/>
            <w:vMerge/>
            <w:vAlign w:val="center"/>
            <w:hideMark/>
          </w:tcPr>
          <w:p w14:paraId="796089B3" w14:textId="77777777" w:rsidR="006A0185" w:rsidRPr="008E3087" w:rsidRDefault="006A0185" w:rsidP="008E308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078FA1F9" w14:textId="77777777" w:rsidR="006A0185" w:rsidRPr="008E3087" w:rsidRDefault="006A0185" w:rsidP="008E3087">
            <w:pPr>
              <w:spacing w:after="0"/>
              <w:jc w:val="left"/>
              <w:rPr>
                <w:rFonts w:eastAsia="Times New Roman" w:cs="Times New Roman"/>
                <w:b/>
                <w:bCs/>
                <w:color w:val="000000"/>
                <w:sz w:val="20"/>
                <w:szCs w:val="20"/>
                <w:lang w:eastAsia="hu-HU"/>
              </w:rPr>
            </w:pPr>
            <w:proofErr w:type="spellStart"/>
            <w:r w:rsidRPr="008E3087">
              <w:rPr>
                <w:rFonts w:eastAsia="Times New Roman" w:cs="Times New Roman"/>
                <w:b/>
                <w:bCs/>
                <w:color w:val="000000"/>
                <w:sz w:val="20"/>
                <w:szCs w:val="20"/>
                <w:lang w:eastAsia="hu-HU"/>
              </w:rPr>
              <w:t>Aneszteziológiai</w:t>
            </w:r>
            <w:proofErr w:type="spellEnd"/>
            <w:r w:rsidRPr="008E3087">
              <w:rPr>
                <w:rFonts w:eastAsia="Times New Roman" w:cs="Times New Roman"/>
                <w:b/>
                <w:bCs/>
                <w:color w:val="000000"/>
                <w:sz w:val="20"/>
                <w:szCs w:val="20"/>
                <w:lang w:eastAsia="hu-HU"/>
              </w:rPr>
              <w:t xml:space="preserve"> alapismeretek</w:t>
            </w:r>
          </w:p>
        </w:tc>
        <w:tc>
          <w:tcPr>
            <w:tcW w:w="593" w:type="dxa"/>
            <w:shd w:val="clear" w:color="auto" w:fill="auto"/>
            <w:noWrap/>
            <w:vAlign w:val="center"/>
            <w:hideMark/>
          </w:tcPr>
          <w:p w14:paraId="2C45905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03C047D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0291710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20A9020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0EC008D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781FC3F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75AEE7B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51FBA4C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3DEC5B2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2F71B53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3842EFB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2</w:t>
            </w:r>
          </w:p>
        </w:tc>
        <w:tc>
          <w:tcPr>
            <w:tcW w:w="458" w:type="dxa"/>
            <w:shd w:val="clear" w:color="auto" w:fill="auto"/>
            <w:noWrap/>
            <w:vAlign w:val="center"/>
            <w:hideMark/>
          </w:tcPr>
          <w:p w14:paraId="7AF2A09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c>
          <w:tcPr>
            <w:tcW w:w="540" w:type="dxa"/>
            <w:shd w:val="clear" w:color="auto" w:fill="auto"/>
            <w:noWrap/>
            <w:vAlign w:val="center"/>
            <w:hideMark/>
          </w:tcPr>
          <w:p w14:paraId="490860C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61769A7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1E10F36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0B57131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2</w:t>
            </w:r>
          </w:p>
        </w:tc>
        <w:tc>
          <w:tcPr>
            <w:tcW w:w="458" w:type="dxa"/>
            <w:shd w:val="clear" w:color="auto" w:fill="auto"/>
            <w:noWrap/>
            <w:vAlign w:val="center"/>
            <w:hideMark/>
          </w:tcPr>
          <w:p w14:paraId="2683E3D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r>
      <w:tr w:rsidR="006A0185" w:rsidRPr="008E3087" w14:paraId="3C7E45C2" w14:textId="77777777" w:rsidTr="006A0185">
        <w:trPr>
          <w:trHeight w:val="255"/>
          <w:jc w:val="center"/>
        </w:trPr>
        <w:tc>
          <w:tcPr>
            <w:tcW w:w="2699" w:type="dxa"/>
            <w:vMerge/>
            <w:vAlign w:val="center"/>
            <w:hideMark/>
          </w:tcPr>
          <w:p w14:paraId="2C729EEC" w14:textId="77777777" w:rsidR="006A0185" w:rsidRPr="008E3087" w:rsidRDefault="006A0185" w:rsidP="008E308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44784D9"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Műtéti beavatkozás alapjai</w:t>
            </w:r>
          </w:p>
        </w:tc>
        <w:tc>
          <w:tcPr>
            <w:tcW w:w="593" w:type="dxa"/>
            <w:shd w:val="clear" w:color="auto" w:fill="auto"/>
            <w:noWrap/>
            <w:vAlign w:val="center"/>
            <w:hideMark/>
          </w:tcPr>
          <w:p w14:paraId="06C04CC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1A4D4C6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2277C48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67BC78F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44788AF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5F7828A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1FBB8ED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7963AC9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7FE0F89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74ACB91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2145FFF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c>
          <w:tcPr>
            <w:tcW w:w="458" w:type="dxa"/>
            <w:shd w:val="clear" w:color="auto" w:fill="auto"/>
            <w:noWrap/>
            <w:vAlign w:val="center"/>
            <w:hideMark/>
          </w:tcPr>
          <w:p w14:paraId="1579D21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c>
          <w:tcPr>
            <w:tcW w:w="540" w:type="dxa"/>
            <w:shd w:val="clear" w:color="auto" w:fill="auto"/>
            <w:noWrap/>
            <w:vAlign w:val="center"/>
            <w:hideMark/>
          </w:tcPr>
          <w:p w14:paraId="7D7DA60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5856528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02A9AB2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4217353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c>
          <w:tcPr>
            <w:tcW w:w="458" w:type="dxa"/>
            <w:shd w:val="clear" w:color="auto" w:fill="auto"/>
            <w:noWrap/>
            <w:vAlign w:val="center"/>
            <w:hideMark/>
          </w:tcPr>
          <w:p w14:paraId="0F61F84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r>
      <w:tr w:rsidR="006A0185" w:rsidRPr="008E3087" w14:paraId="4830B16C" w14:textId="77777777" w:rsidTr="006A0185">
        <w:trPr>
          <w:trHeight w:val="255"/>
          <w:jc w:val="center"/>
        </w:trPr>
        <w:tc>
          <w:tcPr>
            <w:tcW w:w="2699" w:type="dxa"/>
            <w:vMerge/>
            <w:vAlign w:val="center"/>
            <w:hideMark/>
          </w:tcPr>
          <w:p w14:paraId="53470362" w14:textId="77777777" w:rsidR="006A0185" w:rsidRPr="008E3087" w:rsidRDefault="006A0185" w:rsidP="008E308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6659B39F" w14:textId="77777777" w:rsidR="006A0185" w:rsidRPr="008E3087" w:rsidRDefault="006A0185" w:rsidP="008E3087">
            <w:pPr>
              <w:spacing w:after="0"/>
              <w:jc w:val="left"/>
              <w:rPr>
                <w:rFonts w:eastAsia="Times New Roman" w:cs="Times New Roman"/>
                <w:b/>
                <w:bCs/>
                <w:color w:val="000000"/>
                <w:sz w:val="20"/>
                <w:szCs w:val="20"/>
                <w:lang w:eastAsia="hu-HU"/>
              </w:rPr>
            </w:pPr>
            <w:proofErr w:type="spellStart"/>
            <w:r w:rsidRPr="008E3087">
              <w:rPr>
                <w:rFonts w:eastAsia="Times New Roman" w:cs="Times New Roman"/>
                <w:b/>
                <w:bCs/>
                <w:color w:val="000000"/>
                <w:sz w:val="20"/>
                <w:szCs w:val="20"/>
                <w:lang w:eastAsia="hu-HU"/>
              </w:rPr>
              <w:t>Perioperatív</w:t>
            </w:r>
            <w:proofErr w:type="spellEnd"/>
            <w:r w:rsidRPr="008E3087">
              <w:rPr>
                <w:rFonts w:eastAsia="Times New Roman" w:cs="Times New Roman"/>
                <w:b/>
                <w:bCs/>
                <w:color w:val="000000"/>
                <w:sz w:val="20"/>
                <w:szCs w:val="20"/>
                <w:lang w:eastAsia="hu-HU"/>
              </w:rPr>
              <w:t xml:space="preserve"> betegellátás</w:t>
            </w:r>
          </w:p>
        </w:tc>
        <w:tc>
          <w:tcPr>
            <w:tcW w:w="593" w:type="dxa"/>
            <w:shd w:val="clear" w:color="auto" w:fill="auto"/>
            <w:noWrap/>
            <w:vAlign w:val="center"/>
            <w:hideMark/>
          </w:tcPr>
          <w:p w14:paraId="1A4CBF9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0D5FD69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30B8D9B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3E85206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143961A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7864AAD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48FA21F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3EF6CFB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1D8C3D8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28225DC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4973A7E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2</w:t>
            </w:r>
          </w:p>
        </w:tc>
        <w:tc>
          <w:tcPr>
            <w:tcW w:w="458" w:type="dxa"/>
            <w:shd w:val="clear" w:color="auto" w:fill="auto"/>
            <w:noWrap/>
            <w:vAlign w:val="center"/>
            <w:hideMark/>
          </w:tcPr>
          <w:p w14:paraId="74FD2D3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2</w:t>
            </w:r>
          </w:p>
        </w:tc>
        <w:tc>
          <w:tcPr>
            <w:tcW w:w="540" w:type="dxa"/>
            <w:shd w:val="clear" w:color="auto" w:fill="auto"/>
            <w:noWrap/>
            <w:vAlign w:val="center"/>
            <w:hideMark/>
          </w:tcPr>
          <w:p w14:paraId="2FBDAC0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1A7DFA0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6DEE158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61BC588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2</w:t>
            </w:r>
          </w:p>
        </w:tc>
        <w:tc>
          <w:tcPr>
            <w:tcW w:w="458" w:type="dxa"/>
            <w:shd w:val="clear" w:color="auto" w:fill="auto"/>
            <w:noWrap/>
            <w:vAlign w:val="center"/>
            <w:hideMark/>
          </w:tcPr>
          <w:p w14:paraId="119CD1F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2</w:t>
            </w:r>
          </w:p>
        </w:tc>
      </w:tr>
      <w:tr w:rsidR="006A0185" w:rsidRPr="008E3087" w14:paraId="4CA21E1D" w14:textId="77777777" w:rsidTr="006A0185">
        <w:trPr>
          <w:trHeight w:val="255"/>
          <w:jc w:val="center"/>
        </w:trPr>
        <w:tc>
          <w:tcPr>
            <w:tcW w:w="2699" w:type="dxa"/>
            <w:vMerge/>
            <w:vAlign w:val="center"/>
            <w:hideMark/>
          </w:tcPr>
          <w:p w14:paraId="0F136643" w14:textId="77777777" w:rsidR="006A0185" w:rsidRPr="008E3087" w:rsidRDefault="006A0185" w:rsidP="008E308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7646CCA3"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Egynapos sebészet</w:t>
            </w:r>
          </w:p>
        </w:tc>
        <w:tc>
          <w:tcPr>
            <w:tcW w:w="593" w:type="dxa"/>
            <w:shd w:val="clear" w:color="auto" w:fill="auto"/>
            <w:noWrap/>
            <w:vAlign w:val="center"/>
            <w:hideMark/>
          </w:tcPr>
          <w:p w14:paraId="1525812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5AD96DD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6257D0C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5DF1764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135351A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7E70D8B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4A37159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3E44EAC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74F067E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45CDFF6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0ACCC69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0,5</w:t>
            </w:r>
          </w:p>
        </w:tc>
        <w:tc>
          <w:tcPr>
            <w:tcW w:w="458" w:type="dxa"/>
            <w:shd w:val="clear" w:color="auto" w:fill="auto"/>
            <w:noWrap/>
            <w:vAlign w:val="center"/>
            <w:hideMark/>
          </w:tcPr>
          <w:p w14:paraId="6CEBB8C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0,5</w:t>
            </w:r>
          </w:p>
        </w:tc>
        <w:tc>
          <w:tcPr>
            <w:tcW w:w="540" w:type="dxa"/>
            <w:shd w:val="clear" w:color="auto" w:fill="auto"/>
            <w:noWrap/>
            <w:vAlign w:val="center"/>
            <w:hideMark/>
          </w:tcPr>
          <w:p w14:paraId="2A1D1C1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39CB57D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48F51FB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7ECE255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0,5</w:t>
            </w:r>
          </w:p>
        </w:tc>
        <w:tc>
          <w:tcPr>
            <w:tcW w:w="458" w:type="dxa"/>
            <w:shd w:val="clear" w:color="auto" w:fill="auto"/>
            <w:noWrap/>
            <w:vAlign w:val="center"/>
            <w:hideMark/>
          </w:tcPr>
          <w:p w14:paraId="457C4CF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0,5</w:t>
            </w:r>
          </w:p>
        </w:tc>
      </w:tr>
      <w:tr w:rsidR="006A0185" w:rsidRPr="008E3087" w14:paraId="4CBAE22F" w14:textId="77777777" w:rsidTr="006A0185">
        <w:trPr>
          <w:trHeight w:val="510"/>
          <w:jc w:val="center"/>
        </w:trPr>
        <w:tc>
          <w:tcPr>
            <w:tcW w:w="2699" w:type="dxa"/>
            <w:vMerge w:val="restart"/>
            <w:shd w:val="clear" w:color="auto" w:fill="auto"/>
            <w:vAlign w:val="center"/>
            <w:hideMark/>
          </w:tcPr>
          <w:p w14:paraId="026A0BB7" w14:textId="77777777" w:rsidR="006A0185" w:rsidRPr="008E3087" w:rsidRDefault="006A0185" w:rsidP="008E3087">
            <w:pPr>
              <w:spacing w:after="0"/>
              <w:jc w:val="center"/>
              <w:rPr>
                <w:rFonts w:eastAsia="Times New Roman" w:cs="Times New Roman"/>
                <w:color w:val="000000"/>
                <w:sz w:val="20"/>
                <w:szCs w:val="20"/>
                <w:lang w:eastAsia="hu-HU"/>
              </w:rPr>
            </w:pPr>
            <w:r w:rsidRPr="008E3087">
              <w:rPr>
                <w:rFonts w:eastAsia="Times New Roman" w:cs="Times New Roman"/>
                <w:color w:val="000000"/>
                <w:sz w:val="20"/>
                <w:szCs w:val="20"/>
                <w:lang w:eastAsia="hu-HU"/>
              </w:rPr>
              <w:t xml:space="preserve">11896 -16 Intervenció és </w:t>
            </w:r>
            <w:proofErr w:type="spellStart"/>
            <w:r w:rsidRPr="008E3087">
              <w:rPr>
                <w:rFonts w:eastAsia="Times New Roman" w:cs="Times New Roman"/>
                <w:color w:val="000000"/>
                <w:sz w:val="20"/>
                <w:szCs w:val="20"/>
                <w:lang w:eastAsia="hu-HU"/>
              </w:rPr>
              <w:t>endoszkópia</w:t>
            </w:r>
            <w:proofErr w:type="spellEnd"/>
          </w:p>
        </w:tc>
        <w:tc>
          <w:tcPr>
            <w:tcW w:w="2460" w:type="dxa"/>
            <w:shd w:val="clear" w:color="auto" w:fill="auto"/>
            <w:vAlign w:val="center"/>
            <w:hideMark/>
          </w:tcPr>
          <w:p w14:paraId="39502267"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Bevezetés az intervenciós ellátásba</w:t>
            </w:r>
          </w:p>
        </w:tc>
        <w:tc>
          <w:tcPr>
            <w:tcW w:w="593" w:type="dxa"/>
            <w:shd w:val="clear" w:color="auto" w:fill="auto"/>
            <w:noWrap/>
            <w:vAlign w:val="center"/>
            <w:hideMark/>
          </w:tcPr>
          <w:p w14:paraId="5244A8B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2F09DA3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2805200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67A9D71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79AEBDC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3FB2EB8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4E03A16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7C536E5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27BDDB5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3994BF0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1A710CE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c>
          <w:tcPr>
            <w:tcW w:w="458" w:type="dxa"/>
            <w:shd w:val="clear" w:color="auto" w:fill="auto"/>
            <w:noWrap/>
            <w:vAlign w:val="center"/>
            <w:hideMark/>
          </w:tcPr>
          <w:p w14:paraId="7E094EA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c>
          <w:tcPr>
            <w:tcW w:w="540" w:type="dxa"/>
            <w:shd w:val="clear" w:color="auto" w:fill="auto"/>
            <w:noWrap/>
            <w:vAlign w:val="center"/>
            <w:hideMark/>
          </w:tcPr>
          <w:p w14:paraId="461AB70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09ED670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73967AA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6EECC70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c>
          <w:tcPr>
            <w:tcW w:w="458" w:type="dxa"/>
            <w:shd w:val="clear" w:color="auto" w:fill="auto"/>
            <w:noWrap/>
            <w:vAlign w:val="center"/>
            <w:hideMark/>
          </w:tcPr>
          <w:p w14:paraId="0C9BB6A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r>
      <w:tr w:rsidR="006A0185" w:rsidRPr="008E3087" w14:paraId="57982F45" w14:textId="77777777" w:rsidTr="006A0185">
        <w:trPr>
          <w:trHeight w:val="510"/>
          <w:jc w:val="center"/>
        </w:trPr>
        <w:tc>
          <w:tcPr>
            <w:tcW w:w="2699" w:type="dxa"/>
            <w:vMerge/>
            <w:vAlign w:val="center"/>
            <w:hideMark/>
          </w:tcPr>
          <w:p w14:paraId="388403C9" w14:textId="77777777" w:rsidR="006A0185" w:rsidRPr="008E3087" w:rsidRDefault="006A0185" w:rsidP="008E308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B920046"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Bevezetés az endoszkópos ellátásba</w:t>
            </w:r>
          </w:p>
        </w:tc>
        <w:tc>
          <w:tcPr>
            <w:tcW w:w="593" w:type="dxa"/>
            <w:shd w:val="clear" w:color="auto" w:fill="auto"/>
            <w:noWrap/>
            <w:vAlign w:val="center"/>
            <w:hideMark/>
          </w:tcPr>
          <w:p w14:paraId="6B21577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7926635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50BE40C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2DC8A88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05F520E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27FBEEB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0701060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4D50C21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2E33934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0BA5BBE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702532E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c>
          <w:tcPr>
            <w:tcW w:w="458" w:type="dxa"/>
            <w:shd w:val="clear" w:color="auto" w:fill="auto"/>
            <w:noWrap/>
            <w:vAlign w:val="center"/>
            <w:hideMark/>
          </w:tcPr>
          <w:p w14:paraId="5E1DA58C"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c>
          <w:tcPr>
            <w:tcW w:w="540" w:type="dxa"/>
            <w:shd w:val="clear" w:color="auto" w:fill="auto"/>
            <w:noWrap/>
            <w:vAlign w:val="center"/>
            <w:hideMark/>
          </w:tcPr>
          <w:p w14:paraId="3264D489"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613A5C1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16EBD3C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7027F83E"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c>
          <w:tcPr>
            <w:tcW w:w="458" w:type="dxa"/>
            <w:shd w:val="clear" w:color="auto" w:fill="auto"/>
            <w:noWrap/>
            <w:vAlign w:val="center"/>
            <w:hideMark/>
          </w:tcPr>
          <w:p w14:paraId="486B4DE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1,5</w:t>
            </w:r>
          </w:p>
        </w:tc>
      </w:tr>
      <w:tr w:rsidR="006A0185" w:rsidRPr="008E3087" w14:paraId="617C980E" w14:textId="77777777" w:rsidTr="006A0185">
        <w:trPr>
          <w:trHeight w:val="510"/>
          <w:jc w:val="center"/>
        </w:trPr>
        <w:tc>
          <w:tcPr>
            <w:tcW w:w="2699" w:type="dxa"/>
            <w:vMerge/>
            <w:vAlign w:val="center"/>
            <w:hideMark/>
          </w:tcPr>
          <w:p w14:paraId="045A452F" w14:textId="77777777" w:rsidR="006A0185" w:rsidRPr="008E3087" w:rsidRDefault="006A0185" w:rsidP="008E308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61CCAC2"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xml:space="preserve">Kontrasztanyag </w:t>
            </w:r>
            <w:proofErr w:type="spellStart"/>
            <w:r w:rsidRPr="008E3087">
              <w:rPr>
                <w:rFonts w:eastAsia="Times New Roman" w:cs="Times New Roman"/>
                <w:b/>
                <w:bCs/>
                <w:color w:val="000000"/>
                <w:sz w:val="20"/>
                <w:szCs w:val="20"/>
                <w:lang w:eastAsia="hu-HU"/>
              </w:rPr>
              <w:t>-és</w:t>
            </w:r>
            <w:proofErr w:type="spellEnd"/>
            <w:r w:rsidRPr="008E3087">
              <w:rPr>
                <w:rFonts w:eastAsia="Times New Roman" w:cs="Times New Roman"/>
                <w:b/>
                <w:bCs/>
                <w:color w:val="000000"/>
                <w:sz w:val="20"/>
                <w:szCs w:val="20"/>
                <w:lang w:eastAsia="hu-HU"/>
              </w:rPr>
              <w:t xml:space="preserve"> gyógyszerismeret</w:t>
            </w:r>
          </w:p>
        </w:tc>
        <w:tc>
          <w:tcPr>
            <w:tcW w:w="593" w:type="dxa"/>
            <w:shd w:val="clear" w:color="auto" w:fill="auto"/>
            <w:noWrap/>
            <w:vAlign w:val="center"/>
            <w:hideMark/>
          </w:tcPr>
          <w:p w14:paraId="699B2E2B"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01472295"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2106646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0D45A43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43B8F80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2A100F4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4526FA2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0357581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48DB9E2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2C504884"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1EFAC8D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w:t>
            </w:r>
          </w:p>
        </w:tc>
        <w:tc>
          <w:tcPr>
            <w:tcW w:w="458" w:type="dxa"/>
            <w:shd w:val="clear" w:color="auto" w:fill="auto"/>
            <w:noWrap/>
            <w:vAlign w:val="center"/>
            <w:hideMark/>
          </w:tcPr>
          <w:p w14:paraId="15F6E41A"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3B997BA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0A2AB1E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22F8CAA2"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3D82742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w:t>
            </w:r>
          </w:p>
        </w:tc>
        <w:tc>
          <w:tcPr>
            <w:tcW w:w="458" w:type="dxa"/>
            <w:shd w:val="clear" w:color="auto" w:fill="auto"/>
            <w:noWrap/>
            <w:vAlign w:val="center"/>
            <w:hideMark/>
          </w:tcPr>
          <w:p w14:paraId="50AEEB1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r w:rsidR="006A0185" w:rsidRPr="008E3087" w14:paraId="41131667" w14:textId="77777777" w:rsidTr="006A0185">
        <w:trPr>
          <w:trHeight w:val="510"/>
          <w:jc w:val="center"/>
        </w:trPr>
        <w:tc>
          <w:tcPr>
            <w:tcW w:w="2699" w:type="dxa"/>
            <w:vMerge/>
            <w:vAlign w:val="center"/>
            <w:hideMark/>
          </w:tcPr>
          <w:p w14:paraId="03E249B9" w14:textId="77777777" w:rsidR="006A0185" w:rsidRPr="008E3087" w:rsidRDefault="006A0185" w:rsidP="008E308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B33029E" w14:textId="77777777" w:rsidR="006A0185" w:rsidRPr="008E3087" w:rsidRDefault="006A0185" w:rsidP="008E3087">
            <w:pPr>
              <w:spacing w:after="0"/>
              <w:jc w:val="left"/>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Fizikai alapok, sugárvédelem</w:t>
            </w:r>
          </w:p>
        </w:tc>
        <w:tc>
          <w:tcPr>
            <w:tcW w:w="593" w:type="dxa"/>
            <w:shd w:val="clear" w:color="auto" w:fill="auto"/>
            <w:noWrap/>
            <w:vAlign w:val="center"/>
            <w:hideMark/>
          </w:tcPr>
          <w:p w14:paraId="0EF83B0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87" w:type="dxa"/>
            <w:shd w:val="clear" w:color="auto" w:fill="auto"/>
            <w:noWrap/>
            <w:vAlign w:val="center"/>
            <w:hideMark/>
          </w:tcPr>
          <w:p w14:paraId="63FCFD9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7B9879D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238728F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133B48F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646A551D"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10" w:type="dxa"/>
            <w:shd w:val="clear" w:color="auto" w:fill="auto"/>
            <w:noWrap/>
            <w:vAlign w:val="center"/>
            <w:hideMark/>
          </w:tcPr>
          <w:p w14:paraId="5E501446"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01" w:type="dxa"/>
            <w:shd w:val="clear" w:color="auto" w:fill="auto"/>
            <w:noWrap/>
            <w:vAlign w:val="center"/>
            <w:hideMark/>
          </w:tcPr>
          <w:p w14:paraId="412699F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390" w:type="dxa"/>
            <w:shd w:val="clear" w:color="auto" w:fill="auto"/>
            <w:noWrap/>
            <w:vAlign w:val="center"/>
            <w:hideMark/>
          </w:tcPr>
          <w:p w14:paraId="00EE99F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90" w:type="dxa"/>
            <w:shd w:val="clear" w:color="auto" w:fill="auto"/>
            <w:noWrap/>
            <w:vAlign w:val="center"/>
            <w:hideMark/>
          </w:tcPr>
          <w:p w14:paraId="5C945EE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4309D881"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w:t>
            </w:r>
          </w:p>
        </w:tc>
        <w:tc>
          <w:tcPr>
            <w:tcW w:w="458" w:type="dxa"/>
            <w:shd w:val="clear" w:color="auto" w:fill="auto"/>
            <w:noWrap/>
            <w:vAlign w:val="center"/>
            <w:hideMark/>
          </w:tcPr>
          <w:p w14:paraId="6BC39338"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540" w:type="dxa"/>
            <w:shd w:val="clear" w:color="auto" w:fill="auto"/>
            <w:noWrap/>
            <w:vAlign w:val="center"/>
            <w:hideMark/>
          </w:tcPr>
          <w:p w14:paraId="48F3BAB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444" w:type="dxa"/>
            <w:shd w:val="clear" w:color="auto" w:fill="auto"/>
            <w:noWrap/>
            <w:vAlign w:val="center"/>
            <w:hideMark/>
          </w:tcPr>
          <w:p w14:paraId="494DC8C7"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36" w:type="dxa"/>
            <w:shd w:val="clear" w:color="auto" w:fill="auto"/>
            <w:noWrap/>
            <w:vAlign w:val="center"/>
            <w:hideMark/>
          </w:tcPr>
          <w:p w14:paraId="481C6823"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c>
          <w:tcPr>
            <w:tcW w:w="622" w:type="dxa"/>
            <w:shd w:val="clear" w:color="auto" w:fill="auto"/>
            <w:noWrap/>
            <w:vAlign w:val="center"/>
            <w:hideMark/>
          </w:tcPr>
          <w:p w14:paraId="04D3EB7F"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1</w:t>
            </w:r>
          </w:p>
        </w:tc>
        <w:tc>
          <w:tcPr>
            <w:tcW w:w="458" w:type="dxa"/>
            <w:shd w:val="clear" w:color="auto" w:fill="auto"/>
            <w:noWrap/>
            <w:vAlign w:val="center"/>
            <w:hideMark/>
          </w:tcPr>
          <w:p w14:paraId="50FE2660" w14:textId="77777777" w:rsidR="006A0185" w:rsidRPr="008E3087" w:rsidRDefault="006A0185" w:rsidP="008E3087">
            <w:pPr>
              <w:spacing w:after="0"/>
              <w:jc w:val="center"/>
              <w:rPr>
                <w:rFonts w:eastAsia="Times New Roman" w:cs="Times New Roman"/>
                <w:b/>
                <w:bCs/>
                <w:color w:val="000000"/>
                <w:sz w:val="20"/>
                <w:szCs w:val="20"/>
                <w:lang w:eastAsia="hu-HU"/>
              </w:rPr>
            </w:pPr>
            <w:r w:rsidRPr="008E3087">
              <w:rPr>
                <w:rFonts w:eastAsia="Times New Roman" w:cs="Times New Roman"/>
                <w:b/>
                <w:bCs/>
                <w:color w:val="000000"/>
                <w:sz w:val="20"/>
                <w:szCs w:val="20"/>
                <w:lang w:eastAsia="hu-HU"/>
              </w:rPr>
              <w:t> </w:t>
            </w:r>
          </w:p>
        </w:tc>
      </w:tr>
    </w:tbl>
    <w:p w14:paraId="144F4BFB" w14:textId="77777777" w:rsidR="00E12F04" w:rsidRDefault="00E12F04" w:rsidP="000B5E9D">
      <w:pPr>
        <w:spacing w:after="0"/>
        <w:rPr>
          <w:rFonts w:cs="Times New Roman"/>
        </w:rPr>
      </w:pPr>
    </w:p>
    <w:p w14:paraId="41229880" w14:textId="77777777" w:rsidR="00E12F04" w:rsidRDefault="00E12F04" w:rsidP="000B5E9D">
      <w:pPr>
        <w:spacing w:after="0"/>
        <w:rPr>
          <w:rFonts w:cs="Times New Roman"/>
        </w:rPr>
      </w:pPr>
    </w:p>
    <w:p w14:paraId="674148CE" w14:textId="77777777"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4E92ECAA" w14:textId="77777777"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14:paraId="758E09D3" w14:textId="77777777" w:rsidR="00CB484D" w:rsidRPr="00CB484D" w:rsidRDefault="00CB484D" w:rsidP="00CB484D">
      <w:pPr>
        <w:spacing w:after="0"/>
        <w:rPr>
          <w:rFonts w:cs="Times New Roman"/>
        </w:rPr>
      </w:pPr>
    </w:p>
    <w:p w14:paraId="651BDC36" w14:textId="77777777"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78DBE77E" w14:textId="77777777" w:rsidR="00CB484D" w:rsidRDefault="00CB484D">
      <w:pPr>
        <w:spacing w:after="200" w:line="276" w:lineRule="auto"/>
        <w:jc w:val="left"/>
        <w:rPr>
          <w:rFonts w:cs="Times New Roman"/>
        </w:rPr>
      </w:pPr>
      <w:r>
        <w:rPr>
          <w:rFonts w:cs="Times New Roman"/>
        </w:rPr>
        <w:br w:type="page"/>
      </w:r>
    </w:p>
    <w:p w14:paraId="274CD1D9" w14:textId="77777777" w:rsidR="00CB484D" w:rsidRPr="00CB484D" w:rsidRDefault="00CB484D" w:rsidP="00CB484D">
      <w:pPr>
        <w:spacing w:after="0"/>
        <w:jc w:val="center"/>
        <w:rPr>
          <w:rFonts w:cs="Times New Roman"/>
        </w:rPr>
      </w:pPr>
      <w:r w:rsidRPr="00CB484D">
        <w:rPr>
          <w:rFonts w:cs="Times New Roman"/>
        </w:rPr>
        <w:lastRenderedPageBreak/>
        <w:t>2. számú táblázat</w:t>
      </w:r>
    </w:p>
    <w:p w14:paraId="491B3C16" w14:textId="77777777"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14:paraId="34DCF20F" w14:textId="77777777" w:rsidR="00420CA2" w:rsidRDefault="00420CA2" w:rsidP="000B5E9D">
      <w:pPr>
        <w:spacing w:after="0"/>
        <w:rPr>
          <w:rFonts w:cs="Times New Roman"/>
        </w:rPr>
      </w:pPr>
    </w:p>
    <w:p w14:paraId="1B3EE9AA" w14:textId="77777777" w:rsidR="00420CA2" w:rsidRDefault="00420CA2" w:rsidP="00DD65F6">
      <w:pPr>
        <w:spacing w:after="0"/>
        <w:jc w:val="left"/>
        <w:rPr>
          <w:rFonts w:cs="Times New Roman"/>
        </w:rPr>
      </w:pPr>
    </w:p>
    <w:p w14:paraId="5796EBC8" w14:textId="77777777" w:rsidR="00E12F04" w:rsidRDefault="00E12F04" w:rsidP="00DD65F6">
      <w:pPr>
        <w:spacing w:after="0"/>
        <w:jc w:val="left"/>
        <w:rPr>
          <w:rFonts w:cs="Times New Roman"/>
        </w:rPr>
      </w:pPr>
    </w:p>
    <w:p w14:paraId="53E04D5E" w14:textId="77777777" w:rsidR="00E12F04" w:rsidRDefault="00E12F04" w:rsidP="00DD65F6">
      <w:pPr>
        <w:spacing w:after="0"/>
        <w:jc w:val="left"/>
        <w:rPr>
          <w:rFonts w:cs="Times New Roman"/>
        </w:rPr>
      </w:pPr>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00"/>
        <w:gridCol w:w="680"/>
        <w:gridCol w:w="412"/>
        <w:gridCol w:w="680"/>
        <w:gridCol w:w="410"/>
        <w:gridCol w:w="556"/>
        <w:gridCol w:w="590"/>
        <w:gridCol w:w="680"/>
        <w:gridCol w:w="556"/>
        <w:gridCol w:w="680"/>
        <w:gridCol w:w="590"/>
        <w:gridCol w:w="679"/>
        <w:gridCol w:w="672"/>
        <w:gridCol w:w="679"/>
        <w:gridCol w:w="500"/>
        <w:gridCol w:w="500"/>
        <w:gridCol w:w="679"/>
        <w:gridCol w:w="500"/>
        <w:gridCol w:w="500"/>
        <w:gridCol w:w="500"/>
        <w:gridCol w:w="500"/>
        <w:gridCol w:w="500"/>
        <w:gridCol w:w="679"/>
      </w:tblGrid>
      <w:tr w:rsidR="006A0185" w:rsidRPr="008E3087" w14:paraId="6CB3197B" w14:textId="77777777" w:rsidTr="000B3F41">
        <w:trPr>
          <w:trHeight w:val="990"/>
          <w:jc w:val="center"/>
        </w:trPr>
        <w:tc>
          <w:tcPr>
            <w:tcW w:w="2740" w:type="dxa"/>
            <w:gridSpan w:val="2"/>
            <w:vMerge w:val="restart"/>
            <w:shd w:val="clear" w:color="auto" w:fill="auto"/>
            <w:vAlign w:val="center"/>
            <w:hideMark/>
          </w:tcPr>
          <w:p w14:paraId="5F04F6B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1092" w:type="dxa"/>
            <w:gridSpan w:val="2"/>
            <w:shd w:val="clear" w:color="auto" w:fill="auto"/>
            <w:noWrap/>
            <w:vAlign w:val="center"/>
            <w:hideMark/>
          </w:tcPr>
          <w:p w14:paraId="5C790BE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9.</w:t>
            </w:r>
          </w:p>
        </w:tc>
        <w:tc>
          <w:tcPr>
            <w:tcW w:w="1646" w:type="dxa"/>
            <w:gridSpan w:val="3"/>
            <w:shd w:val="clear" w:color="auto" w:fill="auto"/>
            <w:noWrap/>
            <w:vAlign w:val="center"/>
            <w:hideMark/>
          </w:tcPr>
          <w:p w14:paraId="2ACAF68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c>
          <w:tcPr>
            <w:tcW w:w="1826" w:type="dxa"/>
            <w:gridSpan w:val="3"/>
            <w:shd w:val="clear" w:color="auto" w:fill="auto"/>
            <w:noWrap/>
            <w:vAlign w:val="center"/>
            <w:hideMark/>
          </w:tcPr>
          <w:p w14:paraId="475FC5A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11.</w:t>
            </w:r>
          </w:p>
        </w:tc>
        <w:tc>
          <w:tcPr>
            <w:tcW w:w="1270" w:type="dxa"/>
            <w:gridSpan w:val="2"/>
            <w:shd w:val="clear" w:color="auto" w:fill="auto"/>
            <w:noWrap/>
            <w:vAlign w:val="center"/>
            <w:hideMark/>
          </w:tcPr>
          <w:p w14:paraId="402E44C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12.</w:t>
            </w:r>
          </w:p>
        </w:tc>
        <w:tc>
          <w:tcPr>
            <w:tcW w:w="679" w:type="dxa"/>
            <w:vMerge w:val="restart"/>
            <w:shd w:val="clear" w:color="auto" w:fill="auto"/>
            <w:textDirection w:val="btLr"/>
            <w:vAlign w:val="center"/>
            <w:hideMark/>
          </w:tcPr>
          <w:p w14:paraId="4A11471B" w14:textId="77777777" w:rsidR="006A0185" w:rsidRPr="008E3087" w:rsidRDefault="006A0185" w:rsidP="008E3087">
            <w:pPr>
              <w:spacing w:after="0"/>
              <w:jc w:val="center"/>
              <w:rPr>
                <w:rFonts w:eastAsia="Times New Roman" w:cs="Times New Roman"/>
                <w:color w:val="000000"/>
                <w:sz w:val="16"/>
                <w:szCs w:val="16"/>
                <w:lang w:eastAsia="hu-HU"/>
              </w:rPr>
            </w:pPr>
            <w:r w:rsidRPr="008E3087">
              <w:rPr>
                <w:rFonts w:eastAsia="Times New Roman" w:cs="Times New Roman"/>
                <w:color w:val="000000"/>
                <w:sz w:val="16"/>
                <w:szCs w:val="16"/>
                <w:lang w:eastAsia="hu-HU"/>
              </w:rPr>
              <w:t>Szakgimnáziumi képzés összes óraszáma</w:t>
            </w:r>
          </w:p>
        </w:tc>
        <w:tc>
          <w:tcPr>
            <w:tcW w:w="672" w:type="dxa"/>
            <w:vMerge w:val="restart"/>
            <w:shd w:val="clear" w:color="auto" w:fill="auto"/>
            <w:textDirection w:val="btLr"/>
            <w:vAlign w:val="center"/>
            <w:hideMark/>
          </w:tcPr>
          <w:p w14:paraId="13E1B539" w14:textId="77777777" w:rsidR="006A0185" w:rsidRPr="008E3087" w:rsidRDefault="006A0185" w:rsidP="008E3087">
            <w:pPr>
              <w:spacing w:after="0"/>
              <w:jc w:val="center"/>
              <w:rPr>
                <w:rFonts w:eastAsia="Times New Roman" w:cs="Times New Roman"/>
                <w:color w:val="000000"/>
                <w:sz w:val="16"/>
                <w:szCs w:val="16"/>
                <w:lang w:eastAsia="hu-HU"/>
              </w:rPr>
            </w:pPr>
            <w:r w:rsidRPr="008E3087">
              <w:rPr>
                <w:rFonts w:eastAsia="Times New Roman" w:cs="Times New Roman"/>
                <w:color w:val="000000"/>
                <w:sz w:val="16"/>
                <w:szCs w:val="16"/>
                <w:lang w:eastAsia="hu-HU"/>
              </w:rPr>
              <w:t xml:space="preserve">Érettségi vizsga keretében megszerezhető </w:t>
            </w:r>
            <w:proofErr w:type="spellStart"/>
            <w:r w:rsidRPr="008E3087">
              <w:rPr>
                <w:rFonts w:eastAsia="Times New Roman" w:cs="Times New Roman"/>
                <w:color w:val="000000"/>
                <w:sz w:val="16"/>
                <w:szCs w:val="16"/>
                <w:lang w:eastAsia="hu-HU"/>
              </w:rPr>
              <w:t>szakképe-sítéshez</w:t>
            </w:r>
            <w:proofErr w:type="spellEnd"/>
            <w:r w:rsidRPr="008E3087">
              <w:rPr>
                <w:rFonts w:eastAsia="Times New Roman" w:cs="Times New Roman"/>
                <w:color w:val="000000"/>
                <w:sz w:val="16"/>
                <w:szCs w:val="16"/>
                <w:lang w:eastAsia="hu-HU"/>
              </w:rPr>
              <w:t xml:space="preserve"> kapcsolódó óraszám</w:t>
            </w:r>
          </w:p>
        </w:tc>
        <w:tc>
          <w:tcPr>
            <w:tcW w:w="679" w:type="dxa"/>
            <w:vMerge w:val="restart"/>
            <w:shd w:val="clear" w:color="auto" w:fill="auto"/>
            <w:textDirection w:val="btLr"/>
            <w:vAlign w:val="center"/>
            <w:hideMark/>
          </w:tcPr>
          <w:p w14:paraId="54F1FA16" w14:textId="77777777" w:rsidR="006A0185" w:rsidRPr="008E3087" w:rsidRDefault="006A0185" w:rsidP="008E3087">
            <w:pPr>
              <w:spacing w:after="0"/>
              <w:jc w:val="center"/>
              <w:rPr>
                <w:rFonts w:eastAsia="Times New Roman" w:cs="Times New Roman"/>
                <w:color w:val="000000"/>
                <w:sz w:val="16"/>
                <w:szCs w:val="16"/>
                <w:lang w:eastAsia="hu-HU"/>
              </w:rPr>
            </w:pPr>
            <w:r w:rsidRPr="008E3087">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14:paraId="6214088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5/13.</w:t>
            </w:r>
          </w:p>
        </w:tc>
        <w:tc>
          <w:tcPr>
            <w:tcW w:w="679" w:type="dxa"/>
            <w:vMerge w:val="restart"/>
            <w:shd w:val="clear" w:color="auto" w:fill="auto"/>
            <w:textDirection w:val="btLr"/>
            <w:vAlign w:val="center"/>
            <w:hideMark/>
          </w:tcPr>
          <w:p w14:paraId="35987B36" w14:textId="77777777" w:rsidR="006A0185" w:rsidRPr="008E3087" w:rsidRDefault="006A0185" w:rsidP="008E3087">
            <w:pPr>
              <w:spacing w:after="0"/>
              <w:jc w:val="center"/>
              <w:rPr>
                <w:rFonts w:eastAsia="Times New Roman" w:cs="Times New Roman"/>
                <w:color w:val="000000"/>
                <w:sz w:val="16"/>
                <w:szCs w:val="16"/>
                <w:lang w:eastAsia="hu-HU"/>
              </w:rPr>
            </w:pPr>
            <w:r w:rsidRPr="008E3087">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14:paraId="35BBA1B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7A3857F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2/14.</w:t>
            </w:r>
          </w:p>
        </w:tc>
        <w:tc>
          <w:tcPr>
            <w:tcW w:w="679" w:type="dxa"/>
            <w:vMerge w:val="restart"/>
            <w:shd w:val="clear" w:color="auto" w:fill="auto"/>
            <w:textDirection w:val="btLr"/>
            <w:vAlign w:val="center"/>
            <w:hideMark/>
          </w:tcPr>
          <w:p w14:paraId="5E93F1E0" w14:textId="77777777" w:rsidR="006A0185" w:rsidRPr="008E3087" w:rsidRDefault="006A0185" w:rsidP="008E3087">
            <w:pPr>
              <w:spacing w:after="0"/>
              <w:jc w:val="center"/>
              <w:rPr>
                <w:rFonts w:eastAsia="Times New Roman" w:cs="Times New Roman"/>
                <w:color w:val="000000"/>
                <w:sz w:val="16"/>
                <w:szCs w:val="16"/>
                <w:lang w:eastAsia="hu-HU"/>
              </w:rPr>
            </w:pPr>
            <w:r w:rsidRPr="008E3087">
              <w:rPr>
                <w:rFonts w:eastAsia="Times New Roman" w:cs="Times New Roman"/>
                <w:color w:val="000000"/>
                <w:sz w:val="16"/>
                <w:szCs w:val="16"/>
                <w:lang w:eastAsia="hu-HU"/>
              </w:rPr>
              <w:t>A szakképzés összes óraszáma</w:t>
            </w:r>
          </w:p>
        </w:tc>
      </w:tr>
      <w:tr w:rsidR="006A0185" w:rsidRPr="008E3087" w14:paraId="54267631" w14:textId="77777777" w:rsidTr="000B3F41">
        <w:trPr>
          <w:trHeight w:val="990"/>
          <w:jc w:val="center"/>
        </w:trPr>
        <w:tc>
          <w:tcPr>
            <w:tcW w:w="2740" w:type="dxa"/>
            <w:gridSpan w:val="2"/>
            <w:vMerge/>
            <w:vAlign w:val="center"/>
            <w:hideMark/>
          </w:tcPr>
          <w:p w14:paraId="2DE56E3C" w14:textId="77777777" w:rsidR="006A0185" w:rsidRPr="008E3087" w:rsidRDefault="006A0185" w:rsidP="008E3087">
            <w:pPr>
              <w:spacing w:after="0"/>
              <w:jc w:val="left"/>
              <w:rPr>
                <w:rFonts w:eastAsia="Times New Roman" w:cs="Times New Roman"/>
                <w:color w:val="000000"/>
                <w:sz w:val="18"/>
                <w:szCs w:val="18"/>
                <w:lang w:eastAsia="hu-HU"/>
              </w:rPr>
            </w:pPr>
          </w:p>
        </w:tc>
        <w:tc>
          <w:tcPr>
            <w:tcW w:w="680" w:type="dxa"/>
            <w:shd w:val="clear" w:color="auto" w:fill="auto"/>
            <w:noWrap/>
            <w:vAlign w:val="center"/>
            <w:hideMark/>
          </w:tcPr>
          <w:p w14:paraId="55C2B2A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e</w:t>
            </w:r>
          </w:p>
        </w:tc>
        <w:tc>
          <w:tcPr>
            <w:tcW w:w="412" w:type="dxa"/>
            <w:shd w:val="clear" w:color="000000" w:fill="F2F2F2"/>
            <w:noWrap/>
            <w:vAlign w:val="center"/>
            <w:hideMark/>
          </w:tcPr>
          <w:p w14:paraId="294CE672" w14:textId="77777777" w:rsidR="006A0185" w:rsidRPr="008E3087" w:rsidRDefault="006A0185" w:rsidP="008E3087">
            <w:pPr>
              <w:spacing w:after="0"/>
              <w:jc w:val="center"/>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gy</w:t>
            </w:r>
            <w:proofErr w:type="spellEnd"/>
          </w:p>
        </w:tc>
        <w:tc>
          <w:tcPr>
            <w:tcW w:w="680" w:type="dxa"/>
            <w:shd w:val="clear" w:color="auto" w:fill="auto"/>
            <w:noWrap/>
            <w:vAlign w:val="center"/>
            <w:hideMark/>
          </w:tcPr>
          <w:p w14:paraId="0631703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e</w:t>
            </w:r>
          </w:p>
        </w:tc>
        <w:tc>
          <w:tcPr>
            <w:tcW w:w="410" w:type="dxa"/>
            <w:shd w:val="clear" w:color="000000" w:fill="F2F2F2"/>
            <w:noWrap/>
            <w:vAlign w:val="center"/>
            <w:hideMark/>
          </w:tcPr>
          <w:p w14:paraId="31AACECA" w14:textId="77777777" w:rsidR="006A0185" w:rsidRPr="008E3087" w:rsidRDefault="006A0185" w:rsidP="008E3087">
            <w:pPr>
              <w:spacing w:after="0"/>
              <w:jc w:val="center"/>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14:paraId="00CBE8F0" w14:textId="77777777" w:rsidR="006A0185" w:rsidRPr="008E3087" w:rsidRDefault="006A0185" w:rsidP="008E3087">
            <w:pPr>
              <w:spacing w:after="0"/>
              <w:jc w:val="center"/>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ögy</w:t>
            </w:r>
            <w:proofErr w:type="spellEnd"/>
          </w:p>
        </w:tc>
        <w:tc>
          <w:tcPr>
            <w:tcW w:w="590" w:type="dxa"/>
            <w:shd w:val="clear" w:color="auto" w:fill="auto"/>
            <w:noWrap/>
            <w:vAlign w:val="center"/>
            <w:hideMark/>
          </w:tcPr>
          <w:p w14:paraId="29B3F29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e</w:t>
            </w:r>
          </w:p>
        </w:tc>
        <w:tc>
          <w:tcPr>
            <w:tcW w:w="680" w:type="dxa"/>
            <w:shd w:val="clear" w:color="000000" w:fill="F2F2F2"/>
            <w:noWrap/>
            <w:vAlign w:val="center"/>
            <w:hideMark/>
          </w:tcPr>
          <w:p w14:paraId="776E558F" w14:textId="77777777" w:rsidR="006A0185" w:rsidRPr="008E3087" w:rsidRDefault="006A0185" w:rsidP="008E3087">
            <w:pPr>
              <w:spacing w:after="0"/>
              <w:jc w:val="center"/>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14:paraId="5ED537F6" w14:textId="77777777" w:rsidR="006A0185" w:rsidRPr="008E3087" w:rsidRDefault="006A0185" w:rsidP="008E3087">
            <w:pPr>
              <w:spacing w:after="0"/>
              <w:jc w:val="center"/>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ögy</w:t>
            </w:r>
            <w:proofErr w:type="spellEnd"/>
          </w:p>
        </w:tc>
        <w:tc>
          <w:tcPr>
            <w:tcW w:w="680" w:type="dxa"/>
            <w:shd w:val="clear" w:color="auto" w:fill="auto"/>
            <w:noWrap/>
            <w:vAlign w:val="center"/>
            <w:hideMark/>
          </w:tcPr>
          <w:p w14:paraId="34D0B4E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e</w:t>
            </w:r>
          </w:p>
        </w:tc>
        <w:tc>
          <w:tcPr>
            <w:tcW w:w="590" w:type="dxa"/>
            <w:shd w:val="clear" w:color="000000" w:fill="F2F2F2"/>
            <w:noWrap/>
            <w:vAlign w:val="center"/>
            <w:hideMark/>
          </w:tcPr>
          <w:p w14:paraId="45B8E845" w14:textId="77777777" w:rsidR="006A0185" w:rsidRPr="008E3087" w:rsidRDefault="006A0185" w:rsidP="008E3087">
            <w:pPr>
              <w:spacing w:after="0"/>
              <w:jc w:val="center"/>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gy</w:t>
            </w:r>
            <w:proofErr w:type="spellEnd"/>
          </w:p>
        </w:tc>
        <w:tc>
          <w:tcPr>
            <w:tcW w:w="679" w:type="dxa"/>
            <w:vMerge/>
            <w:vAlign w:val="center"/>
            <w:hideMark/>
          </w:tcPr>
          <w:p w14:paraId="61B37D8D" w14:textId="77777777" w:rsidR="006A0185" w:rsidRPr="008E3087" w:rsidRDefault="006A0185" w:rsidP="008E3087">
            <w:pPr>
              <w:spacing w:after="0"/>
              <w:jc w:val="left"/>
              <w:rPr>
                <w:rFonts w:eastAsia="Times New Roman" w:cs="Times New Roman"/>
                <w:color w:val="000000"/>
                <w:sz w:val="16"/>
                <w:szCs w:val="16"/>
                <w:lang w:eastAsia="hu-HU"/>
              </w:rPr>
            </w:pPr>
          </w:p>
        </w:tc>
        <w:tc>
          <w:tcPr>
            <w:tcW w:w="672" w:type="dxa"/>
            <w:vMerge/>
            <w:vAlign w:val="center"/>
            <w:hideMark/>
          </w:tcPr>
          <w:p w14:paraId="3DE465EF" w14:textId="77777777" w:rsidR="006A0185" w:rsidRPr="008E3087" w:rsidRDefault="006A0185" w:rsidP="008E3087">
            <w:pPr>
              <w:spacing w:after="0"/>
              <w:jc w:val="left"/>
              <w:rPr>
                <w:rFonts w:eastAsia="Times New Roman" w:cs="Times New Roman"/>
                <w:color w:val="000000"/>
                <w:sz w:val="16"/>
                <w:szCs w:val="16"/>
                <w:lang w:eastAsia="hu-HU"/>
              </w:rPr>
            </w:pPr>
          </w:p>
        </w:tc>
        <w:tc>
          <w:tcPr>
            <w:tcW w:w="679" w:type="dxa"/>
            <w:vMerge/>
            <w:vAlign w:val="center"/>
            <w:hideMark/>
          </w:tcPr>
          <w:p w14:paraId="7E27683F" w14:textId="77777777" w:rsidR="006A0185" w:rsidRPr="008E3087" w:rsidRDefault="006A0185" w:rsidP="008E3087">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14:paraId="48D744B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e</w:t>
            </w:r>
          </w:p>
        </w:tc>
        <w:tc>
          <w:tcPr>
            <w:tcW w:w="500" w:type="dxa"/>
            <w:shd w:val="clear" w:color="000000" w:fill="F2F2F2"/>
            <w:noWrap/>
            <w:vAlign w:val="center"/>
            <w:hideMark/>
          </w:tcPr>
          <w:p w14:paraId="05738523" w14:textId="77777777" w:rsidR="006A0185" w:rsidRPr="008E3087" w:rsidRDefault="006A0185" w:rsidP="008E3087">
            <w:pPr>
              <w:spacing w:after="0"/>
              <w:jc w:val="center"/>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gy</w:t>
            </w:r>
            <w:proofErr w:type="spellEnd"/>
          </w:p>
        </w:tc>
        <w:tc>
          <w:tcPr>
            <w:tcW w:w="679" w:type="dxa"/>
            <w:vMerge/>
            <w:vAlign w:val="center"/>
            <w:hideMark/>
          </w:tcPr>
          <w:p w14:paraId="3BC737BA" w14:textId="77777777" w:rsidR="006A0185" w:rsidRPr="008E3087" w:rsidRDefault="006A0185" w:rsidP="008E3087">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14:paraId="64B1B44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e</w:t>
            </w:r>
          </w:p>
        </w:tc>
        <w:tc>
          <w:tcPr>
            <w:tcW w:w="500" w:type="dxa"/>
            <w:shd w:val="clear" w:color="000000" w:fill="F2F2F2"/>
            <w:noWrap/>
            <w:vAlign w:val="center"/>
            <w:hideMark/>
          </w:tcPr>
          <w:p w14:paraId="105D3214" w14:textId="77777777" w:rsidR="006A0185" w:rsidRPr="008E3087" w:rsidRDefault="006A0185" w:rsidP="008E3087">
            <w:pPr>
              <w:spacing w:after="0"/>
              <w:jc w:val="center"/>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6256E488" w14:textId="77777777" w:rsidR="006A0185" w:rsidRPr="008E3087" w:rsidRDefault="006A0185" w:rsidP="008E3087">
            <w:pPr>
              <w:spacing w:after="0"/>
              <w:jc w:val="center"/>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14:paraId="3A8A293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e</w:t>
            </w:r>
          </w:p>
        </w:tc>
        <w:tc>
          <w:tcPr>
            <w:tcW w:w="500" w:type="dxa"/>
            <w:shd w:val="clear" w:color="000000" w:fill="F2F2F2"/>
            <w:noWrap/>
            <w:vAlign w:val="center"/>
            <w:hideMark/>
          </w:tcPr>
          <w:p w14:paraId="615D28AE" w14:textId="77777777" w:rsidR="006A0185" w:rsidRPr="008E3087" w:rsidRDefault="006A0185" w:rsidP="008E3087">
            <w:pPr>
              <w:spacing w:after="0"/>
              <w:jc w:val="center"/>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gy</w:t>
            </w:r>
            <w:proofErr w:type="spellEnd"/>
          </w:p>
        </w:tc>
        <w:tc>
          <w:tcPr>
            <w:tcW w:w="679" w:type="dxa"/>
            <w:vMerge/>
            <w:vAlign w:val="center"/>
            <w:hideMark/>
          </w:tcPr>
          <w:p w14:paraId="4DEE9066" w14:textId="77777777" w:rsidR="006A0185" w:rsidRPr="008E3087" w:rsidRDefault="006A0185" w:rsidP="008E3087">
            <w:pPr>
              <w:spacing w:after="0"/>
              <w:jc w:val="left"/>
              <w:rPr>
                <w:rFonts w:eastAsia="Times New Roman" w:cs="Times New Roman"/>
                <w:color w:val="000000"/>
                <w:sz w:val="16"/>
                <w:szCs w:val="16"/>
                <w:lang w:eastAsia="hu-HU"/>
              </w:rPr>
            </w:pPr>
          </w:p>
        </w:tc>
      </w:tr>
      <w:tr w:rsidR="006A0185" w:rsidRPr="008E3087" w14:paraId="26A83683" w14:textId="77777777" w:rsidTr="000B3F41">
        <w:trPr>
          <w:trHeight w:val="240"/>
          <w:jc w:val="center"/>
        </w:trPr>
        <w:tc>
          <w:tcPr>
            <w:tcW w:w="940" w:type="dxa"/>
            <w:vMerge w:val="restart"/>
            <w:shd w:val="clear" w:color="auto" w:fill="auto"/>
            <w:vAlign w:val="center"/>
            <w:hideMark/>
          </w:tcPr>
          <w:p w14:paraId="6291072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xml:space="preserve">A fő </w:t>
            </w:r>
            <w:proofErr w:type="spellStart"/>
            <w:r w:rsidRPr="008E3087">
              <w:rPr>
                <w:rFonts w:eastAsia="Times New Roman" w:cs="Times New Roman"/>
                <w:color w:val="000000"/>
                <w:sz w:val="18"/>
                <w:szCs w:val="18"/>
                <w:lang w:eastAsia="hu-HU"/>
              </w:rPr>
              <w:t>szakképe-sítésre</w:t>
            </w:r>
            <w:proofErr w:type="spellEnd"/>
            <w:r w:rsidRPr="008E3087">
              <w:rPr>
                <w:rFonts w:eastAsia="Times New Roman" w:cs="Times New Roman"/>
                <w:color w:val="000000"/>
                <w:sz w:val="18"/>
                <w:szCs w:val="18"/>
                <w:lang w:eastAsia="hu-HU"/>
              </w:rPr>
              <w:t xml:space="preserve"> vonatkozó:</w:t>
            </w:r>
          </w:p>
        </w:tc>
        <w:tc>
          <w:tcPr>
            <w:tcW w:w="1800" w:type="dxa"/>
            <w:shd w:val="clear" w:color="auto" w:fill="auto"/>
            <w:vAlign w:val="center"/>
            <w:hideMark/>
          </w:tcPr>
          <w:p w14:paraId="70CD06DC"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Összesen</w:t>
            </w:r>
          </w:p>
        </w:tc>
        <w:tc>
          <w:tcPr>
            <w:tcW w:w="680" w:type="dxa"/>
            <w:shd w:val="clear" w:color="auto" w:fill="auto"/>
            <w:noWrap/>
            <w:vAlign w:val="center"/>
            <w:hideMark/>
          </w:tcPr>
          <w:p w14:paraId="048D2B00" w14:textId="20AB4ECE" w:rsidR="006A0185" w:rsidRPr="008E3087" w:rsidRDefault="00BB4CB8" w:rsidP="008E308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396</w:t>
            </w:r>
          </w:p>
        </w:tc>
        <w:tc>
          <w:tcPr>
            <w:tcW w:w="412" w:type="dxa"/>
            <w:shd w:val="clear" w:color="000000" w:fill="F2F2F2"/>
            <w:noWrap/>
            <w:vAlign w:val="center"/>
            <w:hideMark/>
          </w:tcPr>
          <w:p w14:paraId="36B742E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2F8DFEE5" w14:textId="66FAEE87" w:rsidR="006A0185" w:rsidRPr="008E3087" w:rsidRDefault="00BB4CB8" w:rsidP="008E308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396</w:t>
            </w:r>
          </w:p>
        </w:tc>
        <w:tc>
          <w:tcPr>
            <w:tcW w:w="410" w:type="dxa"/>
            <w:shd w:val="clear" w:color="000000" w:fill="F2F2F2"/>
            <w:noWrap/>
            <w:vAlign w:val="center"/>
            <w:hideMark/>
          </w:tcPr>
          <w:p w14:paraId="75785767" w14:textId="439DAC00" w:rsidR="006A0185" w:rsidRPr="008E3087" w:rsidRDefault="00BB4CB8" w:rsidP="008E308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56" w:type="dxa"/>
            <w:vMerge w:val="restart"/>
            <w:shd w:val="clear" w:color="000000" w:fill="F2F2F2"/>
            <w:noWrap/>
            <w:vAlign w:val="center"/>
            <w:hideMark/>
          </w:tcPr>
          <w:p w14:paraId="24BDFDC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140</w:t>
            </w:r>
          </w:p>
        </w:tc>
        <w:tc>
          <w:tcPr>
            <w:tcW w:w="590" w:type="dxa"/>
            <w:shd w:val="clear" w:color="auto" w:fill="auto"/>
            <w:noWrap/>
            <w:vAlign w:val="center"/>
            <w:hideMark/>
          </w:tcPr>
          <w:p w14:paraId="27BEBD8D" w14:textId="12DC589D" w:rsidR="006A0185" w:rsidRPr="008E3087" w:rsidRDefault="00BB4CB8" w:rsidP="008E308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c>
          <w:tcPr>
            <w:tcW w:w="680" w:type="dxa"/>
            <w:shd w:val="clear" w:color="000000" w:fill="F2F2F2"/>
            <w:noWrap/>
            <w:vAlign w:val="center"/>
            <w:hideMark/>
          </w:tcPr>
          <w:p w14:paraId="5B7A8B69" w14:textId="2A4045FE" w:rsidR="006A0185" w:rsidRPr="008E3087" w:rsidRDefault="00BB4CB8" w:rsidP="008E308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234</w:t>
            </w:r>
          </w:p>
        </w:tc>
        <w:tc>
          <w:tcPr>
            <w:tcW w:w="556" w:type="dxa"/>
            <w:vMerge w:val="restart"/>
            <w:shd w:val="clear" w:color="000000" w:fill="F2F2F2"/>
            <w:noWrap/>
            <w:vAlign w:val="center"/>
            <w:hideMark/>
          </w:tcPr>
          <w:p w14:paraId="0743160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140</w:t>
            </w:r>
          </w:p>
        </w:tc>
        <w:tc>
          <w:tcPr>
            <w:tcW w:w="680" w:type="dxa"/>
            <w:shd w:val="clear" w:color="auto" w:fill="auto"/>
            <w:noWrap/>
            <w:vAlign w:val="center"/>
            <w:hideMark/>
          </w:tcPr>
          <w:p w14:paraId="33B11769" w14:textId="7EC9FBA2" w:rsidR="006A0185" w:rsidRPr="008E3087" w:rsidRDefault="00BB4CB8" w:rsidP="008E308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590" w:type="dxa"/>
            <w:shd w:val="clear" w:color="000000" w:fill="F2F2F2"/>
            <w:noWrap/>
            <w:vAlign w:val="center"/>
            <w:hideMark/>
          </w:tcPr>
          <w:p w14:paraId="2BDBDD34" w14:textId="25C7784E" w:rsidR="006A0185" w:rsidRPr="008E3087" w:rsidRDefault="00BB4CB8" w:rsidP="008E308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679" w:type="dxa"/>
            <w:vMerge w:val="restart"/>
            <w:shd w:val="clear" w:color="auto" w:fill="auto"/>
            <w:vAlign w:val="center"/>
            <w:hideMark/>
          </w:tcPr>
          <w:p w14:paraId="2CC1E75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1045</w:t>
            </w:r>
          </w:p>
        </w:tc>
        <w:tc>
          <w:tcPr>
            <w:tcW w:w="672" w:type="dxa"/>
            <w:vMerge w:val="restart"/>
            <w:shd w:val="clear" w:color="auto" w:fill="auto"/>
            <w:vAlign w:val="center"/>
            <w:hideMark/>
          </w:tcPr>
          <w:p w14:paraId="25D59B9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453</w:t>
            </w:r>
          </w:p>
        </w:tc>
        <w:tc>
          <w:tcPr>
            <w:tcW w:w="679" w:type="dxa"/>
            <w:vMerge w:val="restart"/>
            <w:shd w:val="clear" w:color="auto" w:fill="auto"/>
            <w:vAlign w:val="center"/>
            <w:hideMark/>
          </w:tcPr>
          <w:p w14:paraId="0EBF1AF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1045</w:t>
            </w:r>
          </w:p>
        </w:tc>
        <w:tc>
          <w:tcPr>
            <w:tcW w:w="500" w:type="dxa"/>
            <w:shd w:val="clear" w:color="auto" w:fill="auto"/>
            <w:noWrap/>
            <w:vAlign w:val="center"/>
            <w:hideMark/>
          </w:tcPr>
          <w:p w14:paraId="547B570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557</w:t>
            </w:r>
          </w:p>
        </w:tc>
        <w:tc>
          <w:tcPr>
            <w:tcW w:w="500" w:type="dxa"/>
            <w:shd w:val="clear" w:color="000000" w:fill="F2F2F2"/>
            <w:noWrap/>
            <w:vAlign w:val="center"/>
            <w:hideMark/>
          </w:tcPr>
          <w:p w14:paraId="1AC61F0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404</w:t>
            </w:r>
          </w:p>
        </w:tc>
        <w:tc>
          <w:tcPr>
            <w:tcW w:w="679" w:type="dxa"/>
            <w:vMerge w:val="restart"/>
            <w:shd w:val="clear" w:color="auto" w:fill="auto"/>
            <w:vAlign w:val="center"/>
            <w:hideMark/>
          </w:tcPr>
          <w:p w14:paraId="3DA0281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2006</w:t>
            </w:r>
          </w:p>
        </w:tc>
        <w:tc>
          <w:tcPr>
            <w:tcW w:w="500" w:type="dxa"/>
            <w:shd w:val="clear" w:color="auto" w:fill="auto"/>
            <w:noWrap/>
            <w:vAlign w:val="center"/>
            <w:hideMark/>
          </w:tcPr>
          <w:p w14:paraId="442E626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792</w:t>
            </w:r>
          </w:p>
        </w:tc>
        <w:tc>
          <w:tcPr>
            <w:tcW w:w="500" w:type="dxa"/>
            <w:shd w:val="clear" w:color="000000" w:fill="F2F2F2"/>
            <w:noWrap/>
            <w:vAlign w:val="center"/>
            <w:hideMark/>
          </w:tcPr>
          <w:p w14:paraId="4280F84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324</w:t>
            </w:r>
          </w:p>
        </w:tc>
        <w:tc>
          <w:tcPr>
            <w:tcW w:w="500" w:type="dxa"/>
            <w:vMerge w:val="restart"/>
            <w:shd w:val="clear" w:color="000000" w:fill="F2F2F2"/>
            <w:noWrap/>
            <w:vAlign w:val="center"/>
            <w:hideMark/>
          </w:tcPr>
          <w:p w14:paraId="68C1C23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160</w:t>
            </w:r>
          </w:p>
        </w:tc>
        <w:tc>
          <w:tcPr>
            <w:tcW w:w="500" w:type="dxa"/>
            <w:shd w:val="clear" w:color="auto" w:fill="auto"/>
            <w:noWrap/>
            <w:vAlign w:val="center"/>
            <w:hideMark/>
          </w:tcPr>
          <w:p w14:paraId="6C448C9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557</w:t>
            </w:r>
          </w:p>
        </w:tc>
        <w:tc>
          <w:tcPr>
            <w:tcW w:w="500" w:type="dxa"/>
            <w:shd w:val="clear" w:color="000000" w:fill="F2F2F2"/>
            <w:noWrap/>
            <w:vAlign w:val="center"/>
            <w:hideMark/>
          </w:tcPr>
          <w:p w14:paraId="1CD1C00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404</w:t>
            </w:r>
          </w:p>
        </w:tc>
        <w:tc>
          <w:tcPr>
            <w:tcW w:w="679" w:type="dxa"/>
            <w:vMerge w:val="restart"/>
            <w:shd w:val="clear" w:color="auto" w:fill="auto"/>
            <w:vAlign w:val="center"/>
            <w:hideMark/>
          </w:tcPr>
          <w:p w14:paraId="35C0206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2077</w:t>
            </w:r>
          </w:p>
        </w:tc>
      </w:tr>
      <w:tr w:rsidR="006A0185" w:rsidRPr="008E3087" w14:paraId="01885F42" w14:textId="77777777" w:rsidTr="000B3F41">
        <w:trPr>
          <w:trHeight w:val="240"/>
          <w:jc w:val="center"/>
        </w:trPr>
        <w:tc>
          <w:tcPr>
            <w:tcW w:w="940" w:type="dxa"/>
            <w:vMerge/>
            <w:vAlign w:val="center"/>
            <w:hideMark/>
          </w:tcPr>
          <w:p w14:paraId="1E3FF551"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6B2E0F8"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Összesen</w:t>
            </w:r>
          </w:p>
        </w:tc>
        <w:tc>
          <w:tcPr>
            <w:tcW w:w="1092" w:type="dxa"/>
            <w:gridSpan w:val="2"/>
            <w:shd w:val="clear" w:color="auto" w:fill="auto"/>
            <w:noWrap/>
            <w:vAlign w:val="center"/>
            <w:hideMark/>
          </w:tcPr>
          <w:p w14:paraId="676D5AF0" w14:textId="705F04F3" w:rsidR="006A0185" w:rsidRPr="008E3087" w:rsidRDefault="00BB4CB8" w:rsidP="008E308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396</w:t>
            </w:r>
          </w:p>
        </w:tc>
        <w:tc>
          <w:tcPr>
            <w:tcW w:w="1090" w:type="dxa"/>
            <w:gridSpan w:val="2"/>
            <w:shd w:val="clear" w:color="auto" w:fill="auto"/>
            <w:noWrap/>
            <w:vAlign w:val="center"/>
            <w:hideMark/>
          </w:tcPr>
          <w:p w14:paraId="6946A903" w14:textId="084DDC76" w:rsidR="006A0185" w:rsidRPr="008E3087" w:rsidRDefault="00BB4CB8" w:rsidP="008E308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432</w:t>
            </w:r>
          </w:p>
        </w:tc>
        <w:tc>
          <w:tcPr>
            <w:tcW w:w="556" w:type="dxa"/>
            <w:vMerge/>
            <w:vAlign w:val="center"/>
            <w:hideMark/>
          </w:tcPr>
          <w:p w14:paraId="56CED3A5"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1270" w:type="dxa"/>
            <w:gridSpan w:val="2"/>
            <w:shd w:val="clear" w:color="auto" w:fill="auto"/>
            <w:noWrap/>
            <w:vAlign w:val="center"/>
            <w:hideMark/>
          </w:tcPr>
          <w:p w14:paraId="579A4EEF" w14:textId="2E0F49D9" w:rsidR="006A0185" w:rsidRPr="008E3087" w:rsidRDefault="00BB4CB8" w:rsidP="008E308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360</w:t>
            </w:r>
          </w:p>
        </w:tc>
        <w:tc>
          <w:tcPr>
            <w:tcW w:w="556" w:type="dxa"/>
            <w:vMerge/>
            <w:vAlign w:val="center"/>
            <w:hideMark/>
          </w:tcPr>
          <w:p w14:paraId="55D3198A"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1270" w:type="dxa"/>
            <w:gridSpan w:val="2"/>
            <w:shd w:val="clear" w:color="auto" w:fill="auto"/>
            <w:noWrap/>
            <w:vAlign w:val="center"/>
            <w:hideMark/>
          </w:tcPr>
          <w:p w14:paraId="1E87A07F" w14:textId="1B90DF67" w:rsidR="006A0185" w:rsidRPr="008E3087" w:rsidRDefault="00BB4CB8" w:rsidP="008E308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310</w:t>
            </w:r>
          </w:p>
        </w:tc>
        <w:tc>
          <w:tcPr>
            <w:tcW w:w="679" w:type="dxa"/>
            <w:vMerge/>
            <w:vAlign w:val="center"/>
            <w:hideMark/>
          </w:tcPr>
          <w:p w14:paraId="5424E80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2" w:type="dxa"/>
            <w:vMerge/>
            <w:vAlign w:val="center"/>
            <w:hideMark/>
          </w:tcPr>
          <w:p w14:paraId="26E7123E"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09B38DFF"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485B2F5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961</w:t>
            </w:r>
          </w:p>
        </w:tc>
        <w:tc>
          <w:tcPr>
            <w:tcW w:w="679" w:type="dxa"/>
            <w:vMerge/>
            <w:vAlign w:val="center"/>
            <w:hideMark/>
          </w:tcPr>
          <w:p w14:paraId="6D336C20"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68C7F3D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1116</w:t>
            </w:r>
          </w:p>
        </w:tc>
        <w:tc>
          <w:tcPr>
            <w:tcW w:w="500" w:type="dxa"/>
            <w:vMerge/>
            <w:vAlign w:val="center"/>
            <w:hideMark/>
          </w:tcPr>
          <w:p w14:paraId="59E1A437"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4065C58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961</w:t>
            </w:r>
          </w:p>
        </w:tc>
        <w:tc>
          <w:tcPr>
            <w:tcW w:w="679" w:type="dxa"/>
            <w:vMerge/>
            <w:vAlign w:val="center"/>
            <w:hideMark/>
          </w:tcPr>
          <w:p w14:paraId="1B575C9B" w14:textId="77777777" w:rsidR="006A0185" w:rsidRPr="008E3087" w:rsidRDefault="006A0185" w:rsidP="008E3087">
            <w:pPr>
              <w:spacing w:after="0"/>
              <w:jc w:val="left"/>
              <w:rPr>
                <w:rFonts w:eastAsia="Times New Roman" w:cs="Times New Roman"/>
                <w:b/>
                <w:bCs/>
                <w:color w:val="000000"/>
                <w:sz w:val="18"/>
                <w:szCs w:val="18"/>
                <w:lang w:eastAsia="hu-HU"/>
              </w:rPr>
            </w:pPr>
          </w:p>
        </w:tc>
      </w:tr>
      <w:tr w:rsidR="006A0185" w:rsidRPr="008E3087" w14:paraId="68035C3F" w14:textId="77777777" w:rsidTr="000B3F41">
        <w:trPr>
          <w:trHeight w:val="480"/>
          <w:jc w:val="center"/>
        </w:trPr>
        <w:tc>
          <w:tcPr>
            <w:tcW w:w="940" w:type="dxa"/>
            <w:vMerge/>
            <w:vAlign w:val="center"/>
            <w:hideMark/>
          </w:tcPr>
          <w:p w14:paraId="67BB1C40"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037A2B7"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 xml:space="preserve">Elméleti óraszámok </w:t>
            </w:r>
            <w:r w:rsidRPr="008E3087">
              <w:rPr>
                <w:rFonts w:eastAsia="Times New Roman" w:cs="Times New Roman"/>
                <w:color w:val="000000"/>
                <w:sz w:val="18"/>
                <w:szCs w:val="18"/>
                <w:lang w:eastAsia="hu-HU"/>
              </w:rPr>
              <w:br/>
              <w:t xml:space="preserve">(arány </w:t>
            </w:r>
            <w:proofErr w:type="spellStart"/>
            <w:r w:rsidRPr="008E3087">
              <w:rPr>
                <w:rFonts w:eastAsia="Times New Roman" w:cs="Times New Roman"/>
                <w:color w:val="000000"/>
                <w:sz w:val="18"/>
                <w:szCs w:val="18"/>
                <w:lang w:eastAsia="hu-HU"/>
              </w:rPr>
              <w:t>ögy-vel</w:t>
            </w:r>
            <w:proofErr w:type="spellEnd"/>
            <w:r w:rsidRPr="008E3087">
              <w:rPr>
                <w:rFonts w:eastAsia="Times New Roman" w:cs="Times New Roman"/>
                <w:color w:val="000000"/>
                <w:sz w:val="18"/>
                <w:szCs w:val="18"/>
                <w:lang w:eastAsia="hu-HU"/>
              </w:rPr>
              <w:t>)</w:t>
            </w:r>
          </w:p>
        </w:tc>
        <w:tc>
          <w:tcPr>
            <w:tcW w:w="5834" w:type="dxa"/>
            <w:gridSpan w:val="10"/>
            <w:shd w:val="clear" w:color="auto" w:fill="auto"/>
            <w:noWrap/>
            <w:vAlign w:val="center"/>
            <w:hideMark/>
          </w:tcPr>
          <w:p w14:paraId="4169EEC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öt évfolyamos képzés egészében: 1347 óra (58,9%)</w:t>
            </w:r>
          </w:p>
        </w:tc>
        <w:tc>
          <w:tcPr>
            <w:tcW w:w="679" w:type="dxa"/>
            <w:vMerge/>
            <w:vAlign w:val="center"/>
            <w:hideMark/>
          </w:tcPr>
          <w:p w14:paraId="17FAB0F3"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2" w:type="dxa"/>
            <w:vMerge/>
            <w:vAlign w:val="center"/>
            <w:hideMark/>
          </w:tcPr>
          <w:p w14:paraId="07630D88"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E0AD72B"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00ED98B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vMerge/>
            <w:vAlign w:val="center"/>
            <w:hideMark/>
          </w:tcPr>
          <w:p w14:paraId="360957EA"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1F7E69E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1349 óra (60,3%)</w:t>
            </w:r>
          </w:p>
        </w:tc>
        <w:tc>
          <w:tcPr>
            <w:tcW w:w="679" w:type="dxa"/>
            <w:vMerge/>
            <w:vAlign w:val="center"/>
            <w:hideMark/>
          </w:tcPr>
          <w:p w14:paraId="4FB18335" w14:textId="77777777" w:rsidR="006A0185" w:rsidRPr="008E3087" w:rsidRDefault="006A0185" w:rsidP="008E3087">
            <w:pPr>
              <w:spacing w:after="0"/>
              <w:jc w:val="left"/>
              <w:rPr>
                <w:rFonts w:eastAsia="Times New Roman" w:cs="Times New Roman"/>
                <w:b/>
                <w:bCs/>
                <w:color w:val="000000"/>
                <w:sz w:val="18"/>
                <w:szCs w:val="18"/>
                <w:lang w:eastAsia="hu-HU"/>
              </w:rPr>
            </w:pPr>
          </w:p>
        </w:tc>
      </w:tr>
      <w:tr w:rsidR="006A0185" w:rsidRPr="008E3087" w14:paraId="4EC70522" w14:textId="77777777" w:rsidTr="000B3F41">
        <w:trPr>
          <w:trHeight w:val="480"/>
          <w:jc w:val="center"/>
        </w:trPr>
        <w:tc>
          <w:tcPr>
            <w:tcW w:w="940" w:type="dxa"/>
            <w:vMerge/>
            <w:vAlign w:val="center"/>
            <w:hideMark/>
          </w:tcPr>
          <w:p w14:paraId="63F6CE7A"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0E5C0640"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 xml:space="preserve">Gyakorlati óraszámok </w:t>
            </w:r>
            <w:r w:rsidRPr="008E3087">
              <w:rPr>
                <w:rFonts w:eastAsia="Times New Roman" w:cs="Times New Roman"/>
                <w:color w:val="000000"/>
                <w:sz w:val="18"/>
                <w:szCs w:val="18"/>
                <w:lang w:eastAsia="hu-HU"/>
              </w:rPr>
              <w:br/>
              <w:t xml:space="preserve">(arány </w:t>
            </w:r>
            <w:proofErr w:type="spellStart"/>
            <w:r w:rsidRPr="008E3087">
              <w:rPr>
                <w:rFonts w:eastAsia="Times New Roman" w:cs="Times New Roman"/>
                <w:color w:val="000000"/>
                <w:sz w:val="18"/>
                <w:szCs w:val="18"/>
                <w:lang w:eastAsia="hu-HU"/>
              </w:rPr>
              <w:t>ögy-vel</w:t>
            </w:r>
            <w:proofErr w:type="spellEnd"/>
            <w:r w:rsidRPr="008E3087">
              <w:rPr>
                <w:rFonts w:eastAsia="Times New Roman" w:cs="Times New Roman"/>
                <w:color w:val="000000"/>
                <w:sz w:val="18"/>
                <w:szCs w:val="18"/>
                <w:lang w:eastAsia="hu-HU"/>
              </w:rPr>
              <w:t>)</w:t>
            </w:r>
          </w:p>
        </w:tc>
        <w:tc>
          <w:tcPr>
            <w:tcW w:w="5834" w:type="dxa"/>
            <w:gridSpan w:val="10"/>
            <w:shd w:val="clear" w:color="auto" w:fill="auto"/>
            <w:noWrap/>
            <w:vAlign w:val="center"/>
            <w:hideMark/>
          </w:tcPr>
          <w:p w14:paraId="7B68764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öt évfolyamos képzés egészében: 659 óra (41,1%)</w:t>
            </w:r>
          </w:p>
        </w:tc>
        <w:tc>
          <w:tcPr>
            <w:tcW w:w="679" w:type="dxa"/>
            <w:vMerge/>
            <w:vAlign w:val="center"/>
            <w:hideMark/>
          </w:tcPr>
          <w:p w14:paraId="718D6D8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2" w:type="dxa"/>
            <w:vMerge/>
            <w:vAlign w:val="center"/>
            <w:hideMark/>
          </w:tcPr>
          <w:p w14:paraId="59AF0298"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A03707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60FF3B22" w14:textId="77777777" w:rsidR="006A0185" w:rsidRPr="008E3087" w:rsidRDefault="006A0185" w:rsidP="008E3087">
            <w:pPr>
              <w:spacing w:after="0"/>
              <w:jc w:val="left"/>
              <w:rPr>
                <w:rFonts w:eastAsia="Times New Roman" w:cs="Times New Roman"/>
                <w:color w:val="000000"/>
                <w:sz w:val="18"/>
                <w:szCs w:val="18"/>
                <w:lang w:eastAsia="hu-HU"/>
              </w:rPr>
            </w:pPr>
          </w:p>
        </w:tc>
        <w:tc>
          <w:tcPr>
            <w:tcW w:w="679" w:type="dxa"/>
            <w:vMerge/>
            <w:vAlign w:val="center"/>
            <w:hideMark/>
          </w:tcPr>
          <w:p w14:paraId="3A8C6B6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380054E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728 óra (39,7%)</w:t>
            </w:r>
          </w:p>
        </w:tc>
        <w:tc>
          <w:tcPr>
            <w:tcW w:w="679" w:type="dxa"/>
            <w:vMerge/>
            <w:vAlign w:val="center"/>
            <w:hideMark/>
          </w:tcPr>
          <w:p w14:paraId="7FC54A79" w14:textId="77777777" w:rsidR="006A0185" w:rsidRPr="008E3087" w:rsidRDefault="006A0185" w:rsidP="008E3087">
            <w:pPr>
              <w:spacing w:after="0"/>
              <w:jc w:val="left"/>
              <w:rPr>
                <w:rFonts w:eastAsia="Times New Roman" w:cs="Times New Roman"/>
                <w:b/>
                <w:bCs/>
                <w:color w:val="000000"/>
                <w:sz w:val="18"/>
                <w:szCs w:val="18"/>
                <w:lang w:eastAsia="hu-HU"/>
              </w:rPr>
            </w:pPr>
          </w:p>
        </w:tc>
      </w:tr>
      <w:tr w:rsidR="006A0185" w:rsidRPr="008E3087" w14:paraId="065C7906" w14:textId="77777777" w:rsidTr="000B3F41">
        <w:trPr>
          <w:trHeight w:val="240"/>
          <w:jc w:val="center"/>
        </w:trPr>
        <w:tc>
          <w:tcPr>
            <w:tcW w:w="940" w:type="dxa"/>
            <w:vMerge w:val="restart"/>
            <w:shd w:val="clear" w:color="000000" w:fill="FFC000"/>
            <w:textDirection w:val="btLr"/>
            <w:vAlign w:val="center"/>
            <w:hideMark/>
          </w:tcPr>
          <w:p w14:paraId="441CC8E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11499-12</w:t>
            </w:r>
            <w:r w:rsidRPr="008E3087">
              <w:rPr>
                <w:rFonts w:eastAsia="Times New Roman" w:cs="Times New Roman"/>
                <w:color w:val="000000"/>
                <w:sz w:val="18"/>
                <w:szCs w:val="18"/>
                <w:lang w:eastAsia="hu-HU"/>
              </w:rPr>
              <w:br/>
              <w:t>Foglalkoztatás II.</w:t>
            </w:r>
          </w:p>
        </w:tc>
        <w:tc>
          <w:tcPr>
            <w:tcW w:w="1800" w:type="dxa"/>
            <w:shd w:val="clear" w:color="auto" w:fill="auto"/>
            <w:vAlign w:val="center"/>
            <w:hideMark/>
          </w:tcPr>
          <w:p w14:paraId="1F5376A5"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Foglalkoztatás II.</w:t>
            </w:r>
          </w:p>
        </w:tc>
        <w:tc>
          <w:tcPr>
            <w:tcW w:w="680" w:type="dxa"/>
            <w:shd w:val="clear" w:color="auto" w:fill="auto"/>
            <w:noWrap/>
            <w:vAlign w:val="center"/>
            <w:hideMark/>
          </w:tcPr>
          <w:p w14:paraId="5FFB6B0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4B4622F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5CB850B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25FE824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2FD7F3C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0AAFA59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0F7016E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5A2A6FB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290D496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7DC5C08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2678835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2" w:type="dxa"/>
            <w:vMerge w:val="restart"/>
            <w:shd w:val="clear" w:color="auto" w:fill="auto"/>
            <w:noWrap/>
            <w:hideMark/>
          </w:tcPr>
          <w:p w14:paraId="785286C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11095DA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auto" w:fill="auto"/>
            <w:noWrap/>
            <w:vAlign w:val="center"/>
            <w:hideMark/>
          </w:tcPr>
          <w:p w14:paraId="2F5AB619" w14:textId="77777777" w:rsidR="006A0185" w:rsidRPr="008E3087" w:rsidRDefault="006A0185" w:rsidP="006A0185">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14:paraId="46089C2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535C1B93" w14:textId="77777777" w:rsidR="006A0185" w:rsidRPr="008E3087" w:rsidRDefault="006A0185" w:rsidP="006A0185">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auto" w:fill="auto"/>
            <w:noWrap/>
            <w:vAlign w:val="center"/>
            <w:hideMark/>
          </w:tcPr>
          <w:p w14:paraId="0F9ABD3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3E5955D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043E42A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638F4FE3" w14:textId="77777777" w:rsidR="006A0185" w:rsidRPr="008E3087" w:rsidRDefault="006A0185" w:rsidP="006A0185">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14:paraId="0BF8AE2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5E3DDD37" w14:textId="77777777" w:rsidR="006A0185" w:rsidRPr="008E3087" w:rsidRDefault="006A0185" w:rsidP="006A0185">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r>
      <w:tr w:rsidR="006A0185" w:rsidRPr="008E3087" w14:paraId="2DC262B8" w14:textId="77777777" w:rsidTr="000B3F41">
        <w:trPr>
          <w:trHeight w:val="240"/>
          <w:jc w:val="center"/>
        </w:trPr>
        <w:tc>
          <w:tcPr>
            <w:tcW w:w="940" w:type="dxa"/>
            <w:vMerge/>
            <w:vAlign w:val="center"/>
            <w:hideMark/>
          </w:tcPr>
          <w:p w14:paraId="249BA031"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015D3672"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Munkajogi alapismeretek</w:t>
            </w:r>
          </w:p>
        </w:tc>
        <w:tc>
          <w:tcPr>
            <w:tcW w:w="680" w:type="dxa"/>
            <w:shd w:val="clear" w:color="auto" w:fill="auto"/>
            <w:noWrap/>
            <w:vAlign w:val="center"/>
            <w:hideMark/>
          </w:tcPr>
          <w:p w14:paraId="6FFE613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0CE3945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1BE45B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B863AB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787CDF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2FF5086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6650D79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66BE38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40538F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4767440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FA9BAC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0D6E3B68"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8E9CE9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A7271D" w14:textId="77777777" w:rsidR="006A0185" w:rsidRPr="008E3087" w:rsidRDefault="006A0185" w:rsidP="008E308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14:paraId="5394361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7ECC14F" w14:textId="77777777" w:rsidR="006A0185" w:rsidRPr="008E3087" w:rsidRDefault="006A0185" w:rsidP="008E308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14:paraId="50C0FE8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6F1E44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8D0349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467E5DCC" w14:textId="77777777" w:rsidR="006A0185" w:rsidRPr="008E3087" w:rsidRDefault="006A0185" w:rsidP="008E308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14:paraId="78E125E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707759F1" w14:textId="77777777" w:rsidR="006A0185" w:rsidRPr="008E3087" w:rsidRDefault="006A0185" w:rsidP="008E308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6A0185" w:rsidRPr="008E3087" w14:paraId="0E45F6B4" w14:textId="77777777" w:rsidTr="000B3F41">
        <w:trPr>
          <w:trHeight w:val="240"/>
          <w:jc w:val="center"/>
        </w:trPr>
        <w:tc>
          <w:tcPr>
            <w:tcW w:w="940" w:type="dxa"/>
            <w:vMerge/>
            <w:vAlign w:val="center"/>
            <w:hideMark/>
          </w:tcPr>
          <w:p w14:paraId="1552038A"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065E7EAE"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Munkaviszony létesítése</w:t>
            </w:r>
          </w:p>
        </w:tc>
        <w:tc>
          <w:tcPr>
            <w:tcW w:w="680" w:type="dxa"/>
            <w:shd w:val="clear" w:color="auto" w:fill="auto"/>
            <w:noWrap/>
            <w:vAlign w:val="center"/>
            <w:hideMark/>
          </w:tcPr>
          <w:p w14:paraId="722E9FD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01B7EC8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7F8D73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70656EB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E54439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01B318D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4ECC76C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4F56A2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5F5BA4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5EF6F48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310B41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72DAB624"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4B8A7BB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AB8E00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000000" w:fill="F2F2F2"/>
            <w:noWrap/>
            <w:vAlign w:val="center"/>
            <w:hideMark/>
          </w:tcPr>
          <w:p w14:paraId="4177C13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A3B3B4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auto" w:fill="auto"/>
            <w:noWrap/>
            <w:vAlign w:val="center"/>
            <w:hideMark/>
          </w:tcPr>
          <w:p w14:paraId="3D5F1C9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4D9A7D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D09107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4FCA716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000000" w:fill="F2F2F2"/>
            <w:noWrap/>
            <w:vAlign w:val="center"/>
            <w:hideMark/>
          </w:tcPr>
          <w:p w14:paraId="246CC4F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7BCD4E6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r>
      <w:tr w:rsidR="006A0185" w:rsidRPr="008E3087" w14:paraId="1EC60205" w14:textId="77777777" w:rsidTr="000B3F41">
        <w:trPr>
          <w:trHeight w:val="240"/>
          <w:jc w:val="center"/>
        </w:trPr>
        <w:tc>
          <w:tcPr>
            <w:tcW w:w="940" w:type="dxa"/>
            <w:vMerge/>
            <w:vAlign w:val="center"/>
            <w:hideMark/>
          </w:tcPr>
          <w:p w14:paraId="2D1601E0"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052C7D7"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Álláskeresés</w:t>
            </w:r>
          </w:p>
        </w:tc>
        <w:tc>
          <w:tcPr>
            <w:tcW w:w="680" w:type="dxa"/>
            <w:shd w:val="clear" w:color="auto" w:fill="auto"/>
            <w:noWrap/>
            <w:vAlign w:val="center"/>
            <w:hideMark/>
          </w:tcPr>
          <w:p w14:paraId="42C958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414D49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D0D8BA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1BB3AFC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76A656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27C084D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FB5324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5579A0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CBCC12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404AE15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13B491B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1146E6A9"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680B9851"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FDF3AB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000000" w:fill="F2F2F2"/>
            <w:noWrap/>
            <w:vAlign w:val="center"/>
            <w:hideMark/>
          </w:tcPr>
          <w:p w14:paraId="51DD19E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A38C54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auto" w:fill="auto"/>
            <w:noWrap/>
            <w:vAlign w:val="center"/>
            <w:hideMark/>
          </w:tcPr>
          <w:p w14:paraId="5EF544B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25A912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77F492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925472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000000" w:fill="F2F2F2"/>
            <w:noWrap/>
            <w:vAlign w:val="center"/>
            <w:hideMark/>
          </w:tcPr>
          <w:p w14:paraId="4627EE6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4F0A3B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r>
      <w:tr w:rsidR="006A0185" w:rsidRPr="008E3087" w14:paraId="6E441603" w14:textId="77777777" w:rsidTr="000B3F41">
        <w:trPr>
          <w:trHeight w:val="240"/>
          <w:jc w:val="center"/>
        </w:trPr>
        <w:tc>
          <w:tcPr>
            <w:tcW w:w="940" w:type="dxa"/>
            <w:vMerge/>
            <w:vAlign w:val="center"/>
            <w:hideMark/>
          </w:tcPr>
          <w:p w14:paraId="2D483F6D"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7B6089F"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Munkanélküliség</w:t>
            </w:r>
          </w:p>
        </w:tc>
        <w:tc>
          <w:tcPr>
            <w:tcW w:w="680" w:type="dxa"/>
            <w:shd w:val="clear" w:color="auto" w:fill="auto"/>
            <w:noWrap/>
            <w:vAlign w:val="center"/>
            <w:hideMark/>
          </w:tcPr>
          <w:p w14:paraId="2D7595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12ED872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D660D3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0F1636C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24109F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742780F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2A8AC3A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881456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25112F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7B5108D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ECDC12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6678E9C9"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47ADA96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C487EA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000000" w:fill="F2F2F2"/>
            <w:noWrap/>
            <w:vAlign w:val="center"/>
            <w:hideMark/>
          </w:tcPr>
          <w:p w14:paraId="34309DC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821703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auto" w:fill="auto"/>
            <w:noWrap/>
            <w:vAlign w:val="center"/>
            <w:hideMark/>
          </w:tcPr>
          <w:p w14:paraId="45DA220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C57532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D1E1AB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26F3E1F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000000" w:fill="F2F2F2"/>
            <w:noWrap/>
            <w:vAlign w:val="center"/>
            <w:hideMark/>
          </w:tcPr>
          <w:p w14:paraId="75312B8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7A60CA7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r>
      <w:tr w:rsidR="006A0185" w:rsidRPr="008E3087" w14:paraId="2F00135F" w14:textId="77777777" w:rsidTr="000B3F41">
        <w:trPr>
          <w:trHeight w:val="240"/>
          <w:jc w:val="center"/>
        </w:trPr>
        <w:tc>
          <w:tcPr>
            <w:tcW w:w="940" w:type="dxa"/>
            <w:vMerge w:val="restart"/>
            <w:shd w:val="clear" w:color="000000" w:fill="FFC000"/>
            <w:textDirection w:val="btLr"/>
            <w:vAlign w:val="center"/>
            <w:hideMark/>
          </w:tcPr>
          <w:p w14:paraId="450D68C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11498-12</w:t>
            </w:r>
            <w:r w:rsidRPr="008E3087">
              <w:rPr>
                <w:rFonts w:eastAsia="Times New Roman" w:cs="Times New Roman"/>
                <w:color w:val="000000"/>
                <w:sz w:val="18"/>
                <w:szCs w:val="18"/>
                <w:lang w:eastAsia="hu-HU"/>
              </w:rPr>
              <w:br/>
              <w:t>Foglalkoztatás I. (érettségire épülő képzések esetén)</w:t>
            </w:r>
          </w:p>
        </w:tc>
        <w:tc>
          <w:tcPr>
            <w:tcW w:w="1800" w:type="dxa"/>
            <w:shd w:val="clear" w:color="auto" w:fill="auto"/>
            <w:vAlign w:val="center"/>
            <w:hideMark/>
          </w:tcPr>
          <w:p w14:paraId="2E786ABD"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Foglalkoztatás I.</w:t>
            </w:r>
          </w:p>
        </w:tc>
        <w:tc>
          <w:tcPr>
            <w:tcW w:w="680" w:type="dxa"/>
            <w:shd w:val="clear" w:color="auto" w:fill="auto"/>
            <w:noWrap/>
            <w:vAlign w:val="center"/>
            <w:hideMark/>
          </w:tcPr>
          <w:p w14:paraId="5CA3981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0B0EBCD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4F6F621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7F11F77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6F4FB9D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609A5C7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1CDAA4A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0AEAE5C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707D874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1ABB073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14113FD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2" w:type="dxa"/>
            <w:vMerge w:val="restart"/>
            <w:shd w:val="clear" w:color="auto" w:fill="auto"/>
            <w:noWrap/>
            <w:hideMark/>
          </w:tcPr>
          <w:p w14:paraId="74CC14E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544A689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auto" w:fill="auto"/>
            <w:noWrap/>
            <w:vAlign w:val="center"/>
            <w:hideMark/>
          </w:tcPr>
          <w:p w14:paraId="459B22C6" w14:textId="77777777" w:rsidR="006A0185" w:rsidRPr="008E3087" w:rsidRDefault="006A0185" w:rsidP="006A0185">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14:paraId="6B91EF6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589B1F35" w14:textId="77777777" w:rsidR="006A0185" w:rsidRPr="008E3087" w:rsidRDefault="006A0185" w:rsidP="006A0185">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auto" w:fill="auto"/>
            <w:noWrap/>
            <w:vAlign w:val="center"/>
            <w:hideMark/>
          </w:tcPr>
          <w:p w14:paraId="520922C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4387DCB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4E2A7F8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4F6BBA08" w14:textId="77777777" w:rsidR="006A0185" w:rsidRPr="008E3087" w:rsidRDefault="006A0185" w:rsidP="006A0185">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14:paraId="72CCAA2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30A7C367" w14:textId="77777777" w:rsidR="006A0185" w:rsidRPr="008E3087" w:rsidRDefault="006A0185" w:rsidP="006A0185">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r>
      <w:tr w:rsidR="006A0185" w:rsidRPr="008E3087" w14:paraId="4FF6D4C2" w14:textId="77777777" w:rsidTr="000B3F41">
        <w:trPr>
          <w:trHeight w:val="480"/>
          <w:jc w:val="center"/>
        </w:trPr>
        <w:tc>
          <w:tcPr>
            <w:tcW w:w="940" w:type="dxa"/>
            <w:vMerge/>
            <w:vAlign w:val="center"/>
            <w:hideMark/>
          </w:tcPr>
          <w:p w14:paraId="30F3EBE5"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8AD7581"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Nyelvtani rendszerezés 1</w:t>
            </w:r>
          </w:p>
        </w:tc>
        <w:tc>
          <w:tcPr>
            <w:tcW w:w="680" w:type="dxa"/>
            <w:shd w:val="clear" w:color="auto" w:fill="auto"/>
            <w:noWrap/>
            <w:vAlign w:val="center"/>
            <w:hideMark/>
          </w:tcPr>
          <w:p w14:paraId="51818A0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71987F1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251563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0564B44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364C1C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4B6B437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6D089FD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EE93CC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4CE266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03A4954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BFFF71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05B845CB"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095A34F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4ADE43B" w14:textId="77777777" w:rsidR="006A0185" w:rsidRPr="008E3087" w:rsidRDefault="006A0185" w:rsidP="008E308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14:paraId="7E198DB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55F717D" w14:textId="77777777" w:rsidR="006A0185" w:rsidRPr="008E3087" w:rsidRDefault="006A0185" w:rsidP="008E308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14:paraId="29919C8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22FCCC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ECEC17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2CDF9771" w14:textId="77777777" w:rsidR="006A0185" w:rsidRPr="008E3087" w:rsidRDefault="006A0185" w:rsidP="008E308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14:paraId="18C194E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57A4D5D" w14:textId="77777777" w:rsidR="006A0185" w:rsidRPr="008E3087" w:rsidRDefault="006A0185" w:rsidP="008E308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6A0185" w:rsidRPr="008E3087" w14:paraId="72359968" w14:textId="77777777" w:rsidTr="000B3F41">
        <w:trPr>
          <w:trHeight w:val="480"/>
          <w:jc w:val="center"/>
        </w:trPr>
        <w:tc>
          <w:tcPr>
            <w:tcW w:w="940" w:type="dxa"/>
            <w:vMerge/>
            <w:vAlign w:val="center"/>
            <w:hideMark/>
          </w:tcPr>
          <w:p w14:paraId="4B4CE680"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033960A"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Nyelvtani rendszerezés 2</w:t>
            </w:r>
          </w:p>
        </w:tc>
        <w:tc>
          <w:tcPr>
            <w:tcW w:w="680" w:type="dxa"/>
            <w:shd w:val="clear" w:color="auto" w:fill="auto"/>
            <w:noWrap/>
            <w:vAlign w:val="center"/>
            <w:hideMark/>
          </w:tcPr>
          <w:p w14:paraId="360FD9C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19232A9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526E27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6FCBAF3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40EFBF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7DE6461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061AF1B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2B6BBF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756A49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61F4F9D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E22784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5B6D8307"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13487CB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EE50B7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8</w:t>
            </w:r>
          </w:p>
        </w:tc>
        <w:tc>
          <w:tcPr>
            <w:tcW w:w="500" w:type="dxa"/>
            <w:shd w:val="clear" w:color="000000" w:fill="F2F2F2"/>
            <w:noWrap/>
            <w:vAlign w:val="center"/>
            <w:hideMark/>
          </w:tcPr>
          <w:p w14:paraId="13F49FC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AA36CB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8</w:t>
            </w:r>
          </w:p>
        </w:tc>
        <w:tc>
          <w:tcPr>
            <w:tcW w:w="500" w:type="dxa"/>
            <w:shd w:val="clear" w:color="auto" w:fill="auto"/>
            <w:noWrap/>
            <w:vAlign w:val="center"/>
            <w:hideMark/>
          </w:tcPr>
          <w:p w14:paraId="5A8D876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28FA69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BF6256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0D06A02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8</w:t>
            </w:r>
          </w:p>
        </w:tc>
        <w:tc>
          <w:tcPr>
            <w:tcW w:w="500" w:type="dxa"/>
            <w:shd w:val="clear" w:color="000000" w:fill="F2F2F2"/>
            <w:noWrap/>
            <w:vAlign w:val="center"/>
            <w:hideMark/>
          </w:tcPr>
          <w:p w14:paraId="523A51E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2264058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8</w:t>
            </w:r>
          </w:p>
        </w:tc>
      </w:tr>
      <w:tr w:rsidR="006A0185" w:rsidRPr="008E3087" w14:paraId="73E12F75" w14:textId="77777777" w:rsidTr="000B3F41">
        <w:trPr>
          <w:trHeight w:val="240"/>
          <w:jc w:val="center"/>
        </w:trPr>
        <w:tc>
          <w:tcPr>
            <w:tcW w:w="940" w:type="dxa"/>
            <w:vMerge/>
            <w:vAlign w:val="center"/>
            <w:hideMark/>
          </w:tcPr>
          <w:p w14:paraId="0D4B2AE9"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7B9F780"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Nyelvi készségfejlesztés</w:t>
            </w:r>
          </w:p>
        </w:tc>
        <w:tc>
          <w:tcPr>
            <w:tcW w:w="680" w:type="dxa"/>
            <w:shd w:val="clear" w:color="auto" w:fill="auto"/>
            <w:noWrap/>
            <w:vAlign w:val="center"/>
            <w:hideMark/>
          </w:tcPr>
          <w:p w14:paraId="5458AE9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692E761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675937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57A73C2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5BAC08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28784B7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29F3E0F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C09F0D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469602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099A1E7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88FAFE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3B5BB6EA"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4884F6D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FFF5D8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24</w:t>
            </w:r>
          </w:p>
        </w:tc>
        <w:tc>
          <w:tcPr>
            <w:tcW w:w="500" w:type="dxa"/>
            <w:shd w:val="clear" w:color="000000" w:fill="F2F2F2"/>
            <w:noWrap/>
            <w:vAlign w:val="center"/>
            <w:hideMark/>
          </w:tcPr>
          <w:p w14:paraId="72B46E7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EFFBF2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24</w:t>
            </w:r>
          </w:p>
        </w:tc>
        <w:tc>
          <w:tcPr>
            <w:tcW w:w="500" w:type="dxa"/>
            <w:shd w:val="clear" w:color="auto" w:fill="auto"/>
            <w:noWrap/>
            <w:vAlign w:val="center"/>
            <w:hideMark/>
          </w:tcPr>
          <w:p w14:paraId="0455EE4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FA3C85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94A105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2962C0B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24</w:t>
            </w:r>
          </w:p>
        </w:tc>
        <w:tc>
          <w:tcPr>
            <w:tcW w:w="500" w:type="dxa"/>
            <w:shd w:val="clear" w:color="000000" w:fill="F2F2F2"/>
            <w:noWrap/>
            <w:vAlign w:val="center"/>
            <w:hideMark/>
          </w:tcPr>
          <w:p w14:paraId="4C88DD5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39A1164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24</w:t>
            </w:r>
          </w:p>
        </w:tc>
      </w:tr>
      <w:tr w:rsidR="006A0185" w:rsidRPr="008E3087" w14:paraId="6818F47E" w14:textId="77777777" w:rsidTr="000B3F41">
        <w:trPr>
          <w:trHeight w:val="240"/>
          <w:jc w:val="center"/>
        </w:trPr>
        <w:tc>
          <w:tcPr>
            <w:tcW w:w="940" w:type="dxa"/>
            <w:vMerge/>
            <w:vAlign w:val="center"/>
            <w:hideMark/>
          </w:tcPr>
          <w:p w14:paraId="20E69125"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85AF2CF"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Munkavállalói szókincs</w:t>
            </w:r>
          </w:p>
        </w:tc>
        <w:tc>
          <w:tcPr>
            <w:tcW w:w="680" w:type="dxa"/>
            <w:shd w:val="clear" w:color="auto" w:fill="auto"/>
            <w:noWrap/>
            <w:vAlign w:val="center"/>
            <w:hideMark/>
          </w:tcPr>
          <w:p w14:paraId="6421DC2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0207555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E6141D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2427DC8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84313F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306188B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28C62E0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5E12ED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ACFD07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517C581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A4B55E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272C1F18"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62B1A5D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4335BC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24</w:t>
            </w:r>
          </w:p>
        </w:tc>
        <w:tc>
          <w:tcPr>
            <w:tcW w:w="500" w:type="dxa"/>
            <w:shd w:val="clear" w:color="000000" w:fill="F2F2F2"/>
            <w:noWrap/>
            <w:vAlign w:val="center"/>
            <w:hideMark/>
          </w:tcPr>
          <w:p w14:paraId="5154D01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DC0B4D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24</w:t>
            </w:r>
          </w:p>
        </w:tc>
        <w:tc>
          <w:tcPr>
            <w:tcW w:w="500" w:type="dxa"/>
            <w:shd w:val="clear" w:color="auto" w:fill="auto"/>
            <w:noWrap/>
            <w:vAlign w:val="center"/>
            <w:hideMark/>
          </w:tcPr>
          <w:p w14:paraId="24E565F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F852C0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2F752C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652F594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24</w:t>
            </w:r>
          </w:p>
        </w:tc>
        <w:tc>
          <w:tcPr>
            <w:tcW w:w="500" w:type="dxa"/>
            <w:shd w:val="clear" w:color="000000" w:fill="F2F2F2"/>
            <w:noWrap/>
            <w:vAlign w:val="center"/>
            <w:hideMark/>
          </w:tcPr>
          <w:p w14:paraId="648119D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47C83EA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24</w:t>
            </w:r>
          </w:p>
        </w:tc>
      </w:tr>
      <w:tr w:rsidR="006A0185" w:rsidRPr="008E3087" w14:paraId="7E789392" w14:textId="77777777" w:rsidTr="000B3F41">
        <w:trPr>
          <w:trHeight w:val="480"/>
          <w:jc w:val="center"/>
        </w:trPr>
        <w:tc>
          <w:tcPr>
            <w:tcW w:w="940" w:type="dxa"/>
            <w:vMerge w:val="restart"/>
            <w:shd w:val="clear" w:color="auto" w:fill="auto"/>
            <w:textDirection w:val="btLr"/>
            <w:vAlign w:val="center"/>
            <w:hideMark/>
          </w:tcPr>
          <w:p w14:paraId="206885D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lastRenderedPageBreak/>
              <w:t>11500-12 Munkahelyi egészség és biztonság</w:t>
            </w:r>
          </w:p>
        </w:tc>
        <w:tc>
          <w:tcPr>
            <w:tcW w:w="1800" w:type="dxa"/>
            <w:shd w:val="clear" w:color="auto" w:fill="auto"/>
            <w:vAlign w:val="center"/>
            <w:hideMark/>
          </w:tcPr>
          <w:p w14:paraId="64E2D9C0"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Munkahelyi egészség és biztonság</w:t>
            </w:r>
          </w:p>
        </w:tc>
        <w:tc>
          <w:tcPr>
            <w:tcW w:w="680" w:type="dxa"/>
            <w:shd w:val="clear" w:color="auto" w:fill="auto"/>
            <w:noWrap/>
            <w:vAlign w:val="center"/>
            <w:hideMark/>
          </w:tcPr>
          <w:p w14:paraId="6DC87C6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18</w:t>
            </w:r>
          </w:p>
        </w:tc>
        <w:tc>
          <w:tcPr>
            <w:tcW w:w="412" w:type="dxa"/>
            <w:shd w:val="clear" w:color="000000" w:fill="F2F2F2"/>
            <w:noWrap/>
            <w:vAlign w:val="center"/>
            <w:hideMark/>
          </w:tcPr>
          <w:p w14:paraId="3F58891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428F973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19A8CF6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7C28912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3B54977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3743D9C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41071C9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48E15AA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086055B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72C4660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18</w:t>
            </w:r>
          </w:p>
        </w:tc>
        <w:tc>
          <w:tcPr>
            <w:tcW w:w="672" w:type="dxa"/>
            <w:vMerge w:val="restart"/>
            <w:shd w:val="clear" w:color="auto" w:fill="auto"/>
            <w:noWrap/>
            <w:hideMark/>
          </w:tcPr>
          <w:p w14:paraId="738A141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1332C88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18</w:t>
            </w:r>
          </w:p>
        </w:tc>
        <w:tc>
          <w:tcPr>
            <w:tcW w:w="500" w:type="dxa"/>
            <w:shd w:val="clear" w:color="auto" w:fill="auto"/>
            <w:noWrap/>
            <w:vAlign w:val="center"/>
            <w:hideMark/>
          </w:tcPr>
          <w:p w14:paraId="1E4284E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78F0964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40C2539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18</w:t>
            </w:r>
          </w:p>
        </w:tc>
        <w:tc>
          <w:tcPr>
            <w:tcW w:w="500" w:type="dxa"/>
            <w:shd w:val="clear" w:color="auto" w:fill="auto"/>
            <w:noWrap/>
            <w:vAlign w:val="center"/>
            <w:hideMark/>
          </w:tcPr>
          <w:p w14:paraId="7A0DEFC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18</w:t>
            </w:r>
          </w:p>
        </w:tc>
        <w:tc>
          <w:tcPr>
            <w:tcW w:w="500" w:type="dxa"/>
            <w:shd w:val="clear" w:color="000000" w:fill="F2F2F2"/>
            <w:noWrap/>
            <w:vAlign w:val="center"/>
            <w:hideMark/>
          </w:tcPr>
          <w:p w14:paraId="03B4349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3351EDB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6918E75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7B708D8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27F1B34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18</w:t>
            </w:r>
          </w:p>
        </w:tc>
      </w:tr>
      <w:tr w:rsidR="006A0185" w:rsidRPr="008E3087" w14:paraId="36037AAF" w14:textId="77777777" w:rsidTr="000B3F41">
        <w:trPr>
          <w:trHeight w:val="480"/>
          <w:jc w:val="center"/>
        </w:trPr>
        <w:tc>
          <w:tcPr>
            <w:tcW w:w="940" w:type="dxa"/>
            <w:vMerge/>
            <w:vAlign w:val="center"/>
            <w:hideMark/>
          </w:tcPr>
          <w:p w14:paraId="72C238E1"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200CFEDC"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Munkavédelmi alapismeretek</w:t>
            </w:r>
          </w:p>
        </w:tc>
        <w:tc>
          <w:tcPr>
            <w:tcW w:w="680" w:type="dxa"/>
            <w:shd w:val="clear" w:color="auto" w:fill="auto"/>
            <w:noWrap/>
            <w:vAlign w:val="center"/>
            <w:hideMark/>
          </w:tcPr>
          <w:p w14:paraId="2D99FFC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412" w:type="dxa"/>
            <w:shd w:val="clear" w:color="000000" w:fill="F2F2F2"/>
            <w:noWrap/>
            <w:vAlign w:val="center"/>
            <w:hideMark/>
          </w:tcPr>
          <w:p w14:paraId="07F68EE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8D4CEF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3714C98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383F3D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682D867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358C98D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DD1260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BABFEC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60591ED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600C0B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672" w:type="dxa"/>
            <w:vMerge/>
            <w:vAlign w:val="center"/>
            <w:hideMark/>
          </w:tcPr>
          <w:p w14:paraId="75EE4FE5"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27C0A7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BAA3DE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4D15125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C6C9A2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auto" w:fill="auto"/>
            <w:noWrap/>
            <w:vAlign w:val="center"/>
            <w:hideMark/>
          </w:tcPr>
          <w:p w14:paraId="2D626CC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000000" w:fill="F2F2F2"/>
            <w:noWrap/>
            <w:vAlign w:val="center"/>
            <w:hideMark/>
          </w:tcPr>
          <w:p w14:paraId="33F431B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A23F30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02F1A3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A0CFB6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F14A4C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r>
      <w:tr w:rsidR="006A0185" w:rsidRPr="008E3087" w14:paraId="36083502" w14:textId="77777777" w:rsidTr="000B3F41">
        <w:trPr>
          <w:trHeight w:val="240"/>
          <w:jc w:val="center"/>
        </w:trPr>
        <w:tc>
          <w:tcPr>
            <w:tcW w:w="940" w:type="dxa"/>
            <w:vMerge/>
            <w:vAlign w:val="center"/>
            <w:hideMark/>
          </w:tcPr>
          <w:p w14:paraId="3E864B1D"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0FC7293"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Munkahelyek kialakítása</w:t>
            </w:r>
          </w:p>
        </w:tc>
        <w:tc>
          <w:tcPr>
            <w:tcW w:w="680" w:type="dxa"/>
            <w:shd w:val="clear" w:color="auto" w:fill="auto"/>
            <w:noWrap/>
            <w:vAlign w:val="center"/>
            <w:hideMark/>
          </w:tcPr>
          <w:p w14:paraId="2FC43F7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412" w:type="dxa"/>
            <w:shd w:val="clear" w:color="000000" w:fill="F2F2F2"/>
            <w:noWrap/>
            <w:vAlign w:val="center"/>
            <w:hideMark/>
          </w:tcPr>
          <w:p w14:paraId="16C40F8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A9375B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0617F3F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FF7997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38C6FCF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44E352F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FF1BEC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8304F8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5067BE3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6F92B7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672" w:type="dxa"/>
            <w:vMerge/>
            <w:vAlign w:val="center"/>
            <w:hideMark/>
          </w:tcPr>
          <w:p w14:paraId="1004FB6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A2E48DC"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CADE5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464E42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352596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auto" w:fill="auto"/>
            <w:noWrap/>
            <w:vAlign w:val="center"/>
            <w:hideMark/>
          </w:tcPr>
          <w:p w14:paraId="493C2DD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000000" w:fill="F2F2F2"/>
            <w:noWrap/>
            <w:vAlign w:val="center"/>
            <w:hideMark/>
          </w:tcPr>
          <w:p w14:paraId="24B85DA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FED14B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53FF2B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150231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4A5EE87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r>
      <w:tr w:rsidR="006A0185" w:rsidRPr="008E3087" w14:paraId="2BC2A6C6" w14:textId="77777777" w:rsidTr="000B3F41">
        <w:trPr>
          <w:trHeight w:val="480"/>
          <w:jc w:val="center"/>
        </w:trPr>
        <w:tc>
          <w:tcPr>
            <w:tcW w:w="940" w:type="dxa"/>
            <w:vMerge/>
            <w:vAlign w:val="center"/>
            <w:hideMark/>
          </w:tcPr>
          <w:p w14:paraId="73E64E29"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5518330"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Munkavégzés személyi feltételei</w:t>
            </w:r>
          </w:p>
        </w:tc>
        <w:tc>
          <w:tcPr>
            <w:tcW w:w="680" w:type="dxa"/>
            <w:shd w:val="clear" w:color="auto" w:fill="auto"/>
            <w:noWrap/>
            <w:vAlign w:val="center"/>
            <w:hideMark/>
          </w:tcPr>
          <w:p w14:paraId="0322B1D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w:t>
            </w:r>
          </w:p>
        </w:tc>
        <w:tc>
          <w:tcPr>
            <w:tcW w:w="412" w:type="dxa"/>
            <w:shd w:val="clear" w:color="000000" w:fill="F2F2F2"/>
            <w:noWrap/>
            <w:vAlign w:val="center"/>
            <w:hideMark/>
          </w:tcPr>
          <w:p w14:paraId="650E349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D036AE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3728202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966D0C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8648D9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6498497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1467CB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82B84A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488D8E8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9A2AFC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w:t>
            </w:r>
          </w:p>
        </w:tc>
        <w:tc>
          <w:tcPr>
            <w:tcW w:w="672" w:type="dxa"/>
            <w:vMerge/>
            <w:vAlign w:val="center"/>
            <w:hideMark/>
          </w:tcPr>
          <w:p w14:paraId="713E6F75"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0346D99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017041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1E05F9E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651A95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w:t>
            </w:r>
          </w:p>
        </w:tc>
        <w:tc>
          <w:tcPr>
            <w:tcW w:w="500" w:type="dxa"/>
            <w:shd w:val="clear" w:color="auto" w:fill="auto"/>
            <w:noWrap/>
            <w:vAlign w:val="center"/>
            <w:hideMark/>
          </w:tcPr>
          <w:p w14:paraId="65DABAA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w:t>
            </w:r>
          </w:p>
        </w:tc>
        <w:tc>
          <w:tcPr>
            <w:tcW w:w="500" w:type="dxa"/>
            <w:shd w:val="clear" w:color="000000" w:fill="F2F2F2"/>
            <w:noWrap/>
            <w:vAlign w:val="center"/>
            <w:hideMark/>
          </w:tcPr>
          <w:p w14:paraId="1336C9F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7EFF9C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0C4D2AD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771701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25E70BF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w:t>
            </w:r>
          </w:p>
        </w:tc>
      </w:tr>
      <w:tr w:rsidR="006A0185" w:rsidRPr="008E3087" w14:paraId="3B135B43" w14:textId="77777777" w:rsidTr="000B3F41">
        <w:trPr>
          <w:trHeight w:val="480"/>
          <w:jc w:val="center"/>
        </w:trPr>
        <w:tc>
          <w:tcPr>
            <w:tcW w:w="940" w:type="dxa"/>
            <w:vMerge/>
            <w:vAlign w:val="center"/>
            <w:hideMark/>
          </w:tcPr>
          <w:p w14:paraId="6584BB91"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301C8803"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Munkaeszközök biztonsága</w:t>
            </w:r>
          </w:p>
        </w:tc>
        <w:tc>
          <w:tcPr>
            <w:tcW w:w="680" w:type="dxa"/>
            <w:shd w:val="clear" w:color="auto" w:fill="auto"/>
            <w:noWrap/>
            <w:vAlign w:val="center"/>
            <w:hideMark/>
          </w:tcPr>
          <w:p w14:paraId="519AA8D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w:t>
            </w:r>
          </w:p>
        </w:tc>
        <w:tc>
          <w:tcPr>
            <w:tcW w:w="412" w:type="dxa"/>
            <w:shd w:val="clear" w:color="000000" w:fill="F2F2F2"/>
            <w:noWrap/>
            <w:vAlign w:val="center"/>
            <w:hideMark/>
          </w:tcPr>
          <w:p w14:paraId="354D14F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929B95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00B843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806549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65E8296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689461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B52828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76621E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4430535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CFB27E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w:t>
            </w:r>
          </w:p>
        </w:tc>
        <w:tc>
          <w:tcPr>
            <w:tcW w:w="672" w:type="dxa"/>
            <w:vMerge/>
            <w:vAlign w:val="center"/>
            <w:hideMark/>
          </w:tcPr>
          <w:p w14:paraId="1A375C5B"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8DEDDCF"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8F0245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2FAFFFA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DEF1A2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w:t>
            </w:r>
          </w:p>
        </w:tc>
        <w:tc>
          <w:tcPr>
            <w:tcW w:w="500" w:type="dxa"/>
            <w:shd w:val="clear" w:color="auto" w:fill="auto"/>
            <w:noWrap/>
            <w:vAlign w:val="center"/>
            <w:hideMark/>
          </w:tcPr>
          <w:p w14:paraId="28CB59B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w:t>
            </w:r>
          </w:p>
        </w:tc>
        <w:tc>
          <w:tcPr>
            <w:tcW w:w="500" w:type="dxa"/>
            <w:shd w:val="clear" w:color="000000" w:fill="F2F2F2"/>
            <w:noWrap/>
            <w:vAlign w:val="center"/>
            <w:hideMark/>
          </w:tcPr>
          <w:p w14:paraId="1C3E35A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99DE00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8A9210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B64B5E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11A326C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w:t>
            </w:r>
          </w:p>
        </w:tc>
      </w:tr>
      <w:tr w:rsidR="006A0185" w:rsidRPr="008E3087" w14:paraId="22798A85" w14:textId="77777777" w:rsidTr="000B3F41">
        <w:trPr>
          <w:trHeight w:val="480"/>
          <w:jc w:val="center"/>
        </w:trPr>
        <w:tc>
          <w:tcPr>
            <w:tcW w:w="940" w:type="dxa"/>
            <w:vMerge/>
            <w:vAlign w:val="center"/>
            <w:hideMark/>
          </w:tcPr>
          <w:p w14:paraId="70A0F14E"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956209D"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Munkakörnyezeti hatások</w:t>
            </w:r>
          </w:p>
        </w:tc>
        <w:tc>
          <w:tcPr>
            <w:tcW w:w="680" w:type="dxa"/>
            <w:shd w:val="clear" w:color="auto" w:fill="auto"/>
            <w:noWrap/>
            <w:vAlign w:val="center"/>
            <w:hideMark/>
          </w:tcPr>
          <w:p w14:paraId="282E1AC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w:t>
            </w:r>
          </w:p>
        </w:tc>
        <w:tc>
          <w:tcPr>
            <w:tcW w:w="412" w:type="dxa"/>
            <w:shd w:val="clear" w:color="000000" w:fill="F2F2F2"/>
            <w:noWrap/>
            <w:vAlign w:val="center"/>
            <w:hideMark/>
          </w:tcPr>
          <w:p w14:paraId="0BC6F64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AE3BAE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3D86A62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1A03B6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2B1371C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23FFA77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1C9775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8F369D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3D3144C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627C1E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w:t>
            </w:r>
          </w:p>
        </w:tc>
        <w:tc>
          <w:tcPr>
            <w:tcW w:w="672" w:type="dxa"/>
            <w:vMerge/>
            <w:vAlign w:val="center"/>
            <w:hideMark/>
          </w:tcPr>
          <w:p w14:paraId="5E45DB28"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38F5887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E82000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1C47AD2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4C9F21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w:t>
            </w:r>
          </w:p>
        </w:tc>
        <w:tc>
          <w:tcPr>
            <w:tcW w:w="500" w:type="dxa"/>
            <w:shd w:val="clear" w:color="auto" w:fill="auto"/>
            <w:noWrap/>
            <w:vAlign w:val="center"/>
            <w:hideMark/>
          </w:tcPr>
          <w:p w14:paraId="5258C55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w:t>
            </w:r>
          </w:p>
        </w:tc>
        <w:tc>
          <w:tcPr>
            <w:tcW w:w="500" w:type="dxa"/>
            <w:shd w:val="clear" w:color="000000" w:fill="F2F2F2"/>
            <w:noWrap/>
            <w:vAlign w:val="center"/>
            <w:hideMark/>
          </w:tcPr>
          <w:p w14:paraId="3297F09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9F614C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4088893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104B1C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3C26403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w:t>
            </w:r>
          </w:p>
        </w:tc>
      </w:tr>
      <w:tr w:rsidR="006A0185" w:rsidRPr="008E3087" w14:paraId="5E18D4E2" w14:textId="77777777" w:rsidTr="000B3F41">
        <w:trPr>
          <w:trHeight w:val="480"/>
          <w:jc w:val="center"/>
        </w:trPr>
        <w:tc>
          <w:tcPr>
            <w:tcW w:w="940" w:type="dxa"/>
            <w:vMerge/>
            <w:vAlign w:val="center"/>
            <w:hideMark/>
          </w:tcPr>
          <w:p w14:paraId="2BC3C751"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0C22E58"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Munkavédelmi jogi ismeretek</w:t>
            </w:r>
          </w:p>
        </w:tc>
        <w:tc>
          <w:tcPr>
            <w:tcW w:w="680" w:type="dxa"/>
            <w:shd w:val="clear" w:color="auto" w:fill="auto"/>
            <w:noWrap/>
            <w:vAlign w:val="center"/>
            <w:hideMark/>
          </w:tcPr>
          <w:p w14:paraId="0478972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412" w:type="dxa"/>
            <w:shd w:val="clear" w:color="000000" w:fill="F2F2F2"/>
            <w:noWrap/>
            <w:vAlign w:val="center"/>
            <w:hideMark/>
          </w:tcPr>
          <w:p w14:paraId="214A601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D555EC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0F21948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64C5E5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0ACBA17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40FD5F9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349012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2BDA16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2FE52E9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639A96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672" w:type="dxa"/>
            <w:vMerge/>
            <w:vAlign w:val="center"/>
            <w:hideMark/>
          </w:tcPr>
          <w:p w14:paraId="6D24BDF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3599907E"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F48F5B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0D07FD7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693CC1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auto" w:fill="auto"/>
            <w:noWrap/>
            <w:vAlign w:val="center"/>
            <w:hideMark/>
          </w:tcPr>
          <w:p w14:paraId="6F08A27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000000" w:fill="F2F2F2"/>
            <w:noWrap/>
            <w:vAlign w:val="center"/>
            <w:hideMark/>
          </w:tcPr>
          <w:p w14:paraId="394D4D2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594B0B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44D6D5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968C0A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42B2BD6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r>
      <w:tr w:rsidR="006A0185" w:rsidRPr="008E3087" w14:paraId="76E4C2A7" w14:textId="77777777" w:rsidTr="000B3F41">
        <w:trPr>
          <w:trHeight w:val="480"/>
          <w:jc w:val="center"/>
        </w:trPr>
        <w:tc>
          <w:tcPr>
            <w:tcW w:w="940" w:type="dxa"/>
            <w:vMerge w:val="restart"/>
            <w:shd w:val="clear" w:color="auto" w:fill="auto"/>
            <w:textDirection w:val="btLr"/>
            <w:vAlign w:val="center"/>
            <w:hideMark/>
          </w:tcPr>
          <w:p w14:paraId="79ABD25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11110-16 Egészségügyi alapismeretek</w:t>
            </w:r>
          </w:p>
        </w:tc>
        <w:tc>
          <w:tcPr>
            <w:tcW w:w="1800" w:type="dxa"/>
            <w:shd w:val="clear" w:color="auto" w:fill="auto"/>
            <w:vAlign w:val="center"/>
            <w:hideMark/>
          </w:tcPr>
          <w:p w14:paraId="4FB1578E"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Egészségügyi alapismeretek</w:t>
            </w:r>
          </w:p>
        </w:tc>
        <w:tc>
          <w:tcPr>
            <w:tcW w:w="680" w:type="dxa"/>
            <w:shd w:val="clear" w:color="auto" w:fill="auto"/>
            <w:noWrap/>
            <w:vAlign w:val="center"/>
            <w:hideMark/>
          </w:tcPr>
          <w:p w14:paraId="6178B77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6F23BBC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48E8AAA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108</w:t>
            </w:r>
          </w:p>
        </w:tc>
        <w:tc>
          <w:tcPr>
            <w:tcW w:w="410" w:type="dxa"/>
            <w:shd w:val="clear" w:color="000000" w:fill="F2F2F2"/>
            <w:noWrap/>
            <w:vAlign w:val="center"/>
            <w:hideMark/>
          </w:tcPr>
          <w:p w14:paraId="20E8646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0E61583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47819BF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54</w:t>
            </w:r>
          </w:p>
        </w:tc>
        <w:tc>
          <w:tcPr>
            <w:tcW w:w="680" w:type="dxa"/>
            <w:shd w:val="clear" w:color="000000" w:fill="F2F2F2"/>
            <w:noWrap/>
            <w:vAlign w:val="center"/>
            <w:hideMark/>
          </w:tcPr>
          <w:p w14:paraId="5249C4E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731387C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4F4D413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61CC16D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6D9484C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162</w:t>
            </w:r>
          </w:p>
        </w:tc>
        <w:tc>
          <w:tcPr>
            <w:tcW w:w="672" w:type="dxa"/>
            <w:vMerge w:val="restart"/>
            <w:shd w:val="clear" w:color="auto" w:fill="auto"/>
            <w:noWrap/>
            <w:hideMark/>
          </w:tcPr>
          <w:p w14:paraId="75B798B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1F6B9CF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162</w:t>
            </w:r>
          </w:p>
        </w:tc>
        <w:tc>
          <w:tcPr>
            <w:tcW w:w="500" w:type="dxa"/>
            <w:shd w:val="clear" w:color="auto" w:fill="auto"/>
            <w:noWrap/>
            <w:vAlign w:val="center"/>
            <w:hideMark/>
          </w:tcPr>
          <w:p w14:paraId="7E72B2B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113FB6C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5454D4E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162</w:t>
            </w:r>
          </w:p>
        </w:tc>
        <w:tc>
          <w:tcPr>
            <w:tcW w:w="500" w:type="dxa"/>
            <w:shd w:val="clear" w:color="auto" w:fill="auto"/>
            <w:noWrap/>
            <w:vAlign w:val="center"/>
            <w:hideMark/>
          </w:tcPr>
          <w:p w14:paraId="55777F9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162</w:t>
            </w:r>
          </w:p>
        </w:tc>
        <w:tc>
          <w:tcPr>
            <w:tcW w:w="500" w:type="dxa"/>
            <w:shd w:val="clear" w:color="000000" w:fill="F2F2F2"/>
            <w:noWrap/>
            <w:vAlign w:val="center"/>
            <w:hideMark/>
          </w:tcPr>
          <w:p w14:paraId="6467E65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00FC101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6102FC1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4A8D796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307796E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162</w:t>
            </w:r>
          </w:p>
        </w:tc>
      </w:tr>
      <w:tr w:rsidR="006A0185" w:rsidRPr="008E3087" w14:paraId="322BA71F" w14:textId="77777777" w:rsidTr="000B3F41">
        <w:trPr>
          <w:trHeight w:val="480"/>
          <w:jc w:val="center"/>
        </w:trPr>
        <w:tc>
          <w:tcPr>
            <w:tcW w:w="940" w:type="dxa"/>
            <w:vMerge/>
            <w:vAlign w:val="center"/>
            <w:hideMark/>
          </w:tcPr>
          <w:p w14:paraId="410C7D59"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731A2C4"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Szakmai jogi és etikai ismeretek</w:t>
            </w:r>
          </w:p>
        </w:tc>
        <w:tc>
          <w:tcPr>
            <w:tcW w:w="680" w:type="dxa"/>
            <w:shd w:val="clear" w:color="auto" w:fill="auto"/>
            <w:noWrap/>
            <w:vAlign w:val="center"/>
            <w:hideMark/>
          </w:tcPr>
          <w:p w14:paraId="663DEE1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70E43E6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F3BB36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305EBED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DCC86D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6A5DB12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80" w:type="dxa"/>
            <w:shd w:val="clear" w:color="000000" w:fill="F2F2F2"/>
            <w:noWrap/>
            <w:vAlign w:val="center"/>
            <w:hideMark/>
          </w:tcPr>
          <w:p w14:paraId="2763321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3846F6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AB3536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3C92A59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0E6E37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14B18874"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9CC8867"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99D57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469E645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57BFCA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409767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0B6E8B3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ADF71A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918081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9FBD7F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1D99D92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625D7CCD" w14:textId="77777777" w:rsidTr="000B3F41">
        <w:trPr>
          <w:trHeight w:val="480"/>
          <w:jc w:val="center"/>
        </w:trPr>
        <w:tc>
          <w:tcPr>
            <w:tcW w:w="940" w:type="dxa"/>
            <w:vMerge/>
            <w:vAlign w:val="center"/>
            <w:hideMark/>
          </w:tcPr>
          <w:p w14:paraId="4FB72BD3"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1191625"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Szociológiai alapismeretek</w:t>
            </w:r>
          </w:p>
        </w:tc>
        <w:tc>
          <w:tcPr>
            <w:tcW w:w="680" w:type="dxa"/>
            <w:shd w:val="clear" w:color="auto" w:fill="auto"/>
            <w:noWrap/>
            <w:vAlign w:val="center"/>
            <w:hideMark/>
          </w:tcPr>
          <w:p w14:paraId="7A7350C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34EE92C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F817D7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65B7E9C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B90F23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62A980F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80" w:type="dxa"/>
            <w:shd w:val="clear" w:color="000000" w:fill="F2F2F2"/>
            <w:noWrap/>
            <w:vAlign w:val="center"/>
            <w:hideMark/>
          </w:tcPr>
          <w:p w14:paraId="1BC5AB7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950F53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1DBFCC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6F7DF25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DC660A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4E76B2DF"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3AB8E470"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22064D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0FC9893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1A2A9A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1854146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6C9ED8D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4F1261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24E272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B3FE55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7D4F32D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223C326C" w14:textId="77777777" w:rsidTr="000B3F41">
        <w:trPr>
          <w:trHeight w:val="240"/>
          <w:jc w:val="center"/>
        </w:trPr>
        <w:tc>
          <w:tcPr>
            <w:tcW w:w="940" w:type="dxa"/>
            <w:vMerge/>
            <w:vAlign w:val="center"/>
            <w:hideMark/>
          </w:tcPr>
          <w:p w14:paraId="3789AE7F"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37F818CD"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A pszichológia alapjai</w:t>
            </w:r>
          </w:p>
        </w:tc>
        <w:tc>
          <w:tcPr>
            <w:tcW w:w="680" w:type="dxa"/>
            <w:shd w:val="clear" w:color="auto" w:fill="auto"/>
            <w:noWrap/>
            <w:vAlign w:val="center"/>
            <w:hideMark/>
          </w:tcPr>
          <w:p w14:paraId="43DC421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73DF7EF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01675B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410" w:type="dxa"/>
            <w:shd w:val="clear" w:color="000000" w:fill="F2F2F2"/>
            <w:noWrap/>
            <w:vAlign w:val="center"/>
            <w:hideMark/>
          </w:tcPr>
          <w:p w14:paraId="58AEB8E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1F97F4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B952B4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44A9094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3D57FC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09485E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6CE1019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F0723E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672" w:type="dxa"/>
            <w:vMerge/>
            <w:vAlign w:val="center"/>
            <w:hideMark/>
          </w:tcPr>
          <w:p w14:paraId="1FF8F5D0"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CFAFC70"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3B3204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79EA9B4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85428A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auto" w:fill="auto"/>
            <w:noWrap/>
            <w:vAlign w:val="center"/>
            <w:hideMark/>
          </w:tcPr>
          <w:p w14:paraId="0FA815C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000000" w:fill="F2F2F2"/>
            <w:noWrap/>
            <w:vAlign w:val="center"/>
            <w:hideMark/>
          </w:tcPr>
          <w:p w14:paraId="3E58A3A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98BEDA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3828F64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67D277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A5FA4A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r>
      <w:tr w:rsidR="006A0185" w:rsidRPr="008E3087" w14:paraId="173EF288" w14:textId="77777777" w:rsidTr="000B3F41">
        <w:trPr>
          <w:trHeight w:val="240"/>
          <w:jc w:val="center"/>
        </w:trPr>
        <w:tc>
          <w:tcPr>
            <w:tcW w:w="940" w:type="dxa"/>
            <w:vMerge/>
            <w:vAlign w:val="center"/>
            <w:hideMark/>
          </w:tcPr>
          <w:p w14:paraId="7A6722F6"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1B52D61"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A pedagógia alapjai</w:t>
            </w:r>
          </w:p>
        </w:tc>
        <w:tc>
          <w:tcPr>
            <w:tcW w:w="680" w:type="dxa"/>
            <w:shd w:val="clear" w:color="auto" w:fill="auto"/>
            <w:noWrap/>
            <w:vAlign w:val="center"/>
            <w:hideMark/>
          </w:tcPr>
          <w:p w14:paraId="7E9ABF5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11AC974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5332FE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410" w:type="dxa"/>
            <w:shd w:val="clear" w:color="000000" w:fill="F2F2F2"/>
            <w:noWrap/>
            <w:vAlign w:val="center"/>
            <w:hideMark/>
          </w:tcPr>
          <w:p w14:paraId="37C210A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B05BF0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67EE3D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CF65BB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22A057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120EC6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371A893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100E82E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17C0D128"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B249AF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59A86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589D895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EAAFBB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70867F6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72D284E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141A71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EB45CC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858DB7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3E870D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33D7A9E3" w14:textId="77777777" w:rsidTr="000B3F41">
        <w:trPr>
          <w:trHeight w:val="480"/>
          <w:jc w:val="center"/>
        </w:trPr>
        <w:tc>
          <w:tcPr>
            <w:tcW w:w="940" w:type="dxa"/>
            <w:vMerge/>
            <w:vAlign w:val="center"/>
            <w:hideMark/>
          </w:tcPr>
          <w:p w14:paraId="64EB04E0"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2726EB6E"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Egészségügyi ellátórendszer</w:t>
            </w:r>
          </w:p>
        </w:tc>
        <w:tc>
          <w:tcPr>
            <w:tcW w:w="680" w:type="dxa"/>
            <w:shd w:val="clear" w:color="auto" w:fill="auto"/>
            <w:noWrap/>
            <w:vAlign w:val="center"/>
            <w:hideMark/>
          </w:tcPr>
          <w:p w14:paraId="1B229D9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1A03D63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03EA0B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410" w:type="dxa"/>
            <w:shd w:val="clear" w:color="000000" w:fill="F2F2F2"/>
            <w:noWrap/>
            <w:vAlign w:val="center"/>
            <w:hideMark/>
          </w:tcPr>
          <w:p w14:paraId="1DA8CCC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FC398A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3DC4DDC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447D906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018DF1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5322C0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20CFB96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C08420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43D963A0"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05CFD89B"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1B55FD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762B8BE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FA32F5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325B80A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7B63907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5A9DA2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022071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477EFA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4831A6C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396820FA" w14:textId="77777777" w:rsidTr="000B3F41">
        <w:trPr>
          <w:trHeight w:val="240"/>
          <w:jc w:val="center"/>
        </w:trPr>
        <w:tc>
          <w:tcPr>
            <w:tcW w:w="940" w:type="dxa"/>
            <w:vMerge/>
            <w:vAlign w:val="center"/>
            <w:hideMark/>
          </w:tcPr>
          <w:p w14:paraId="739D2687"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EDC0AAB"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Népegészségügy</w:t>
            </w:r>
          </w:p>
        </w:tc>
        <w:tc>
          <w:tcPr>
            <w:tcW w:w="680" w:type="dxa"/>
            <w:shd w:val="clear" w:color="auto" w:fill="auto"/>
            <w:noWrap/>
            <w:vAlign w:val="center"/>
            <w:hideMark/>
          </w:tcPr>
          <w:p w14:paraId="0A92254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23ABEE1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5D9495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410" w:type="dxa"/>
            <w:shd w:val="clear" w:color="000000" w:fill="F2F2F2"/>
            <w:noWrap/>
            <w:vAlign w:val="center"/>
            <w:hideMark/>
          </w:tcPr>
          <w:p w14:paraId="4BDF3A7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DD1BE7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0285BF8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6010F95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639E53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61AFCF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046874D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6572A8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49086A3E"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62E0B280"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12CBA8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0BFBD72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77AE44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2093D56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626E9BF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861705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D1FF39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DD0482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2A6D2D1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01C0233C" w14:textId="77777777" w:rsidTr="000B3F41">
        <w:trPr>
          <w:trHeight w:val="240"/>
          <w:jc w:val="center"/>
        </w:trPr>
        <w:tc>
          <w:tcPr>
            <w:tcW w:w="940" w:type="dxa"/>
            <w:vMerge/>
            <w:vAlign w:val="center"/>
            <w:hideMark/>
          </w:tcPr>
          <w:p w14:paraId="6AC5EB30"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5DC7E82" w14:textId="77777777" w:rsidR="006A0185" w:rsidRPr="008E3087" w:rsidRDefault="006A0185" w:rsidP="008E3087">
            <w:pPr>
              <w:spacing w:after="0"/>
              <w:jc w:val="left"/>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Környezetegészségügy</w:t>
            </w:r>
            <w:proofErr w:type="spellEnd"/>
          </w:p>
        </w:tc>
        <w:tc>
          <w:tcPr>
            <w:tcW w:w="680" w:type="dxa"/>
            <w:shd w:val="clear" w:color="auto" w:fill="auto"/>
            <w:noWrap/>
            <w:vAlign w:val="center"/>
            <w:hideMark/>
          </w:tcPr>
          <w:p w14:paraId="36EE149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6699F7F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BCAC7A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6D59197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E33E4D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77DF05D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80" w:type="dxa"/>
            <w:shd w:val="clear" w:color="000000" w:fill="F2F2F2"/>
            <w:noWrap/>
            <w:vAlign w:val="center"/>
            <w:hideMark/>
          </w:tcPr>
          <w:p w14:paraId="41F0CF7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E54F74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CA03FB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AB8CA7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E3BE43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1AADDEAE"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1B447981"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CF5F77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73248E5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C766DB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465BB68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477764D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A6369B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62DC39E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5A5F5E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3AD7BED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5869EDFD" w14:textId="77777777" w:rsidTr="000B3F41">
        <w:trPr>
          <w:trHeight w:val="240"/>
          <w:jc w:val="center"/>
        </w:trPr>
        <w:tc>
          <w:tcPr>
            <w:tcW w:w="940" w:type="dxa"/>
            <w:vMerge/>
            <w:vAlign w:val="center"/>
            <w:hideMark/>
          </w:tcPr>
          <w:p w14:paraId="431456F7"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7E5914FA"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Egészségfejlesztés</w:t>
            </w:r>
          </w:p>
        </w:tc>
        <w:tc>
          <w:tcPr>
            <w:tcW w:w="680" w:type="dxa"/>
            <w:shd w:val="clear" w:color="auto" w:fill="auto"/>
            <w:noWrap/>
            <w:vAlign w:val="center"/>
            <w:hideMark/>
          </w:tcPr>
          <w:p w14:paraId="3A86A41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5A520E8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9031FE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410" w:type="dxa"/>
            <w:shd w:val="clear" w:color="000000" w:fill="F2F2F2"/>
            <w:noWrap/>
            <w:vAlign w:val="center"/>
            <w:hideMark/>
          </w:tcPr>
          <w:p w14:paraId="27EC1E9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85D49E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DE85F8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76A6BF7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60C6C9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5AE720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205A92E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DC164A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0F3F4D3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0A82C639"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5FB40D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22F4350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DA41A9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6B9D487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0BF27BE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08882C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400D935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3DA271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431A062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71238ABA" w14:textId="77777777" w:rsidTr="000B3F41">
        <w:trPr>
          <w:trHeight w:val="480"/>
          <w:jc w:val="center"/>
        </w:trPr>
        <w:tc>
          <w:tcPr>
            <w:tcW w:w="940" w:type="dxa"/>
            <w:vMerge/>
            <w:vAlign w:val="center"/>
            <w:hideMark/>
          </w:tcPr>
          <w:p w14:paraId="5BF10155"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7CD022E"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Szakmai kommunikáció</w:t>
            </w:r>
          </w:p>
        </w:tc>
        <w:tc>
          <w:tcPr>
            <w:tcW w:w="680" w:type="dxa"/>
            <w:shd w:val="clear" w:color="auto" w:fill="auto"/>
            <w:noWrap/>
            <w:vAlign w:val="center"/>
            <w:hideMark/>
          </w:tcPr>
          <w:p w14:paraId="1ED9728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54</w:t>
            </w:r>
          </w:p>
        </w:tc>
        <w:tc>
          <w:tcPr>
            <w:tcW w:w="412" w:type="dxa"/>
            <w:shd w:val="clear" w:color="000000" w:fill="F2F2F2"/>
            <w:noWrap/>
            <w:vAlign w:val="center"/>
            <w:hideMark/>
          </w:tcPr>
          <w:p w14:paraId="170C953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58C6355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18</w:t>
            </w:r>
          </w:p>
        </w:tc>
        <w:tc>
          <w:tcPr>
            <w:tcW w:w="410" w:type="dxa"/>
            <w:shd w:val="clear" w:color="000000" w:fill="F2F2F2"/>
            <w:noWrap/>
            <w:vAlign w:val="center"/>
            <w:hideMark/>
          </w:tcPr>
          <w:p w14:paraId="46F8AE2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4D3D274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3E19330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67C751A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64948A1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3183BD4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2601037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0FEFC32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72</w:t>
            </w:r>
          </w:p>
        </w:tc>
        <w:tc>
          <w:tcPr>
            <w:tcW w:w="672" w:type="dxa"/>
            <w:vMerge w:val="restart"/>
            <w:shd w:val="clear" w:color="auto" w:fill="auto"/>
            <w:noWrap/>
            <w:hideMark/>
          </w:tcPr>
          <w:p w14:paraId="7C1F7D5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5F189DA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72</w:t>
            </w:r>
          </w:p>
        </w:tc>
        <w:tc>
          <w:tcPr>
            <w:tcW w:w="500" w:type="dxa"/>
            <w:shd w:val="clear" w:color="auto" w:fill="auto"/>
            <w:noWrap/>
            <w:vAlign w:val="center"/>
            <w:hideMark/>
          </w:tcPr>
          <w:p w14:paraId="4E6576F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2591FDB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6CBFCF8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72</w:t>
            </w:r>
          </w:p>
        </w:tc>
        <w:tc>
          <w:tcPr>
            <w:tcW w:w="500" w:type="dxa"/>
            <w:shd w:val="clear" w:color="auto" w:fill="auto"/>
            <w:noWrap/>
            <w:vAlign w:val="center"/>
            <w:hideMark/>
          </w:tcPr>
          <w:p w14:paraId="1588D9F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72</w:t>
            </w:r>
          </w:p>
        </w:tc>
        <w:tc>
          <w:tcPr>
            <w:tcW w:w="500" w:type="dxa"/>
            <w:shd w:val="clear" w:color="000000" w:fill="F2F2F2"/>
            <w:noWrap/>
            <w:vAlign w:val="center"/>
            <w:hideMark/>
          </w:tcPr>
          <w:p w14:paraId="3E1E987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36CD09B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72FA998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12E1C1E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79D8117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72</w:t>
            </w:r>
          </w:p>
        </w:tc>
      </w:tr>
      <w:tr w:rsidR="006A0185" w:rsidRPr="008E3087" w14:paraId="27E1D1A1" w14:textId="77777777" w:rsidTr="000B3F41">
        <w:trPr>
          <w:trHeight w:val="240"/>
          <w:jc w:val="center"/>
        </w:trPr>
        <w:tc>
          <w:tcPr>
            <w:tcW w:w="940" w:type="dxa"/>
            <w:vMerge/>
            <w:vAlign w:val="center"/>
            <w:hideMark/>
          </w:tcPr>
          <w:p w14:paraId="7B8DE2E6"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0D468FF6"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Orvosi latin nyelv</w:t>
            </w:r>
          </w:p>
        </w:tc>
        <w:tc>
          <w:tcPr>
            <w:tcW w:w="680" w:type="dxa"/>
            <w:shd w:val="clear" w:color="auto" w:fill="auto"/>
            <w:noWrap/>
            <w:vAlign w:val="center"/>
            <w:hideMark/>
          </w:tcPr>
          <w:p w14:paraId="670D945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412" w:type="dxa"/>
            <w:shd w:val="clear" w:color="000000" w:fill="F2F2F2"/>
            <w:noWrap/>
            <w:vAlign w:val="center"/>
            <w:hideMark/>
          </w:tcPr>
          <w:p w14:paraId="0F002AB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472896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090E7B6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BA1EF3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5E63236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C518A5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F34413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2B66AC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7B2BADC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5B7C3A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672" w:type="dxa"/>
            <w:vMerge/>
            <w:vAlign w:val="center"/>
            <w:hideMark/>
          </w:tcPr>
          <w:p w14:paraId="05D9B56A"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0C114B8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E8B070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06989B7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790DF8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auto" w:fill="auto"/>
            <w:noWrap/>
            <w:vAlign w:val="center"/>
            <w:hideMark/>
          </w:tcPr>
          <w:p w14:paraId="7BDAFEF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000000" w:fill="F2F2F2"/>
            <w:noWrap/>
            <w:vAlign w:val="center"/>
            <w:hideMark/>
          </w:tcPr>
          <w:p w14:paraId="1B748F9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1B66F4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2ED89AB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6B42BB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8FE893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r>
      <w:tr w:rsidR="006A0185" w:rsidRPr="008E3087" w14:paraId="01C1206E" w14:textId="77777777" w:rsidTr="000B3F41">
        <w:trPr>
          <w:trHeight w:val="240"/>
          <w:jc w:val="center"/>
        </w:trPr>
        <w:tc>
          <w:tcPr>
            <w:tcW w:w="940" w:type="dxa"/>
            <w:vMerge/>
            <w:vAlign w:val="center"/>
            <w:hideMark/>
          </w:tcPr>
          <w:p w14:paraId="1D33C324"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5D1F1A6"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Kommunikáció</w:t>
            </w:r>
          </w:p>
        </w:tc>
        <w:tc>
          <w:tcPr>
            <w:tcW w:w="680" w:type="dxa"/>
            <w:shd w:val="clear" w:color="auto" w:fill="auto"/>
            <w:noWrap/>
            <w:vAlign w:val="center"/>
            <w:hideMark/>
          </w:tcPr>
          <w:p w14:paraId="423068A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412" w:type="dxa"/>
            <w:shd w:val="clear" w:color="000000" w:fill="F2F2F2"/>
            <w:noWrap/>
            <w:vAlign w:val="center"/>
            <w:hideMark/>
          </w:tcPr>
          <w:p w14:paraId="562B0E4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CD09F0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7A7291F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85654D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4301D19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37D24FA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A4632D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2199AB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7B51C0F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A65879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740EC7F9"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61A96C9"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5179C9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25E0667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CC8A47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28599DD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1109986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8276F1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BDDCBD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6E245C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119AFBF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6BA3EE91" w14:textId="77777777" w:rsidTr="000B3F41">
        <w:trPr>
          <w:trHeight w:val="240"/>
          <w:jc w:val="center"/>
        </w:trPr>
        <w:tc>
          <w:tcPr>
            <w:tcW w:w="940" w:type="dxa"/>
            <w:vMerge/>
            <w:vAlign w:val="center"/>
            <w:hideMark/>
          </w:tcPr>
          <w:p w14:paraId="6905CC70"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E80D289"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Speciális kommunikáció</w:t>
            </w:r>
          </w:p>
        </w:tc>
        <w:tc>
          <w:tcPr>
            <w:tcW w:w="680" w:type="dxa"/>
            <w:shd w:val="clear" w:color="auto" w:fill="auto"/>
            <w:noWrap/>
            <w:vAlign w:val="center"/>
            <w:hideMark/>
          </w:tcPr>
          <w:p w14:paraId="4F19A73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262FB8F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FD80ED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410" w:type="dxa"/>
            <w:shd w:val="clear" w:color="000000" w:fill="F2F2F2"/>
            <w:noWrap/>
            <w:vAlign w:val="center"/>
            <w:hideMark/>
          </w:tcPr>
          <w:p w14:paraId="6EBCF9A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2C38A4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029CF8F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5B07415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0638AB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5CE727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C0A181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A4B3AE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431F256E"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1CEBB651"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9BE149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2C28FCE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B7A58F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5FB501E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3E160D6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F0BE04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35A8242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E7F47D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43F3662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555B6B87" w14:textId="77777777" w:rsidTr="000B3F41">
        <w:trPr>
          <w:trHeight w:val="240"/>
          <w:jc w:val="center"/>
        </w:trPr>
        <w:tc>
          <w:tcPr>
            <w:tcW w:w="940" w:type="dxa"/>
            <w:vMerge w:val="restart"/>
            <w:shd w:val="clear" w:color="auto" w:fill="auto"/>
            <w:textDirection w:val="btLr"/>
            <w:vAlign w:val="center"/>
            <w:hideMark/>
          </w:tcPr>
          <w:p w14:paraId="0B04142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11221-16 Alapápolás</w:t>
            </w:r>
          </w:p>
        </w:tc>
        <w:tc>
          <w:tcPr>
            <w:tcW w:w="1800" w:type="dxa"/>
            <w:shd w:val="clear" w:color="auto" w:fill="auto"/>
            <w:vAlign w:val="center"/>
            <w:hideMark/>
          </w:tcPr>
          <w:p w14:paraId="36870AF1"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Ápolástan-gondozástan</w:t>
            </w:r>
          </w:p>
        </w:tc>
        <w:tc>
          <w:tcPr>
            <w:tcW w:w="680" w:type="dxa"/>
            <w:shd w:val="clear" w:color="auto" w:fill="auto"/>
            <w:noWrap/>
            <w:vAlign w:val="center"/>
            <w:hideMark/>
          </w:tcPr>
          <w:p w14:paraId="75BB9E6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54</w:t>
            </w:r>
          </w:p>
        </w:tc>
        <w:tc>
          <w:tcPr>
            <w:tcW w:w="412" w:type="dxa"/>
            <w:shd w:val="clear" w:color="000000" w:fill="F2F2F2"/>
            <w:noWrap/>
            <w:vAlign w:val="center"/>
            <w:hideMark/>
          </w:tcPr>
          <w:p w14:paraId="39B8FA5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0868872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90</w:t>
            </w:r>
          </w:p>
        </w:tc>
        <w:tc>
          <w:tcPr>
            <w:tcW w:w="410" w:type="dxa"/>
            <w:shd w:val="clear" w:color="000000" w:fill="F2F2F2"/>
            <w:noWrap/>
            <w:vAlign w:val="center"/>
            <w:hideMark/>
          </w:tcPr>
          <w:p w14:paraId="2D15380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22128CF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3CB6398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35C964B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0A2A235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0D9B80E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31</w:t>
            </w:r>
          </w:p>
        </w:tc>
        <w:tc>
          <w:tcPr>
            <w:tcW w:w="590" w:type="dxa"/>
            <w:shd w:val="clear" w:color="000000" w:fill="F2F2F2"/>
            <w:noWrap/>
            <w:vAlign w:val="center"/>
            <w:hideMark/>
          </w:tcPr>
          <w:p w14:paraId="21ADCB4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235C521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175</w:t>
            </w:r>
          </w:p>
        </w:tc>
        <w:tc>
          <w:tcPr>
            <w:tcW w:w="672" w:type="dxa"/>
            <w:vMerge w:val="restart"/>
            <w:shd w:val="clear" w:color="auto" w:fill="auto"/>
            <w:noWrap/>
            <w:hideMark/>
          </w:tcPr>
          <w:p w14:paraId="27C4FF8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4B8C0EC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175</w:t>
            </w:r>
          </w:p>
        </w:tc>
        <w:tc>
          <w:tcPr>
            <w:tcW w:w="500" w:type="dxa"/>
            <w:shd w:val="clear" w:color="auto" w:fill="auto"/>
            <w:noWrap/>
            <w:vAlign w:val="center"/>
            <w:hideMark/>
          </w:tcPr>
          <w:p w14:paraId="572094C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17F7987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10A1CE3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175</w:t>
            </w:r>
          </w:p>
        </w:tc>
        <w:tc>
          <w:tcPr>
            <w:tcW w:w="500" w:type="dxa"/>
            <w:shd w:val="clear" w:color="auto" w:fill="auto"/>
            <w:noWrap/>
            <w:vAlign w:val="center"/>
            <w:hideMark/>
          </w:tcPr>
          <w:p w14:paraId="2A71403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180</w:t>
            </w:r>
          </w:p>
        </w:tc>
        <w:tc>
          <w:tcPr>
            <w:tcW w:w="500" w:type="dxa"/>
            <w:shd w:val="clear" w:color="000000" w:fill="F2F2F2"/>
            <w:noWrap/>
            <w:vAlign w:val="center"/>
            <w:hideMark/>
          </w:tcPr>
          <w:p w14:paraId="55BA54B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6850507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6C2C8FB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04935F0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24B1D59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180</w:t>
            </w:r>
          </w:p>
        </w:tc>
      </w:tr>
      <w:tr w:rsidR="006A0185" w:rsidRPr="008E3087" w14:paraId="5AE6E4F6" w14:textId="77777777" w:rsidTr="000B3F41">
        <w:trPr>
          <w:trHeight w:val="480"/>
          <w:jc w:val="center"/>
        </w:trPr>
        <w:tc>
          <w:tcPr>
            <w:tcW w:w="940" w:type="dxa"/>
            <w:vMerge/>
            <w:vAlign w:val="center"/>
            <w:hideMark/>
          </w:tcPr>
          <w:p w14:paraId="2F38EEF0"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36333F4F"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Egészséges ember gondozása</w:t>
            </w:r>
          </w:p>
        </w:tc>
        <w:tc>
          <w:tcPr>
            <w:tcW w:w="680" w:type="dxa"/>
            <w:shd w:val="clear" w:color="auto" w:fill="auto"/>
            <w:noWrap/>
            <w:vAlign w:val="center"/>
            <w:hideMark/>
          </w:tcPr>
          <w:p w14:paraId="6710968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412" w:type="dxa"/>
            <w:shd w:val="clear" w:color="000000" w:fill="F2F2F2"/>
            <w:noWrap/>
            <w:vAlign w:val="center"/>
            <w:hideMark/>
          </w:tcPr>
          <w:p w14:paraId="026BE1A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FBBD1D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636E756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F9B063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949B03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3AF8FD3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D17611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4F503C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469EC15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36BC42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672" w:type="dxa"/>
            <w:vMerge/>
            <w:vAlign w:val="center"/>
            <w:hideMark/>
          </w:tcPr>
          <w:p w14:paraId="684FEF31"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D981665"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EA01A9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4F294DB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E97B2D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auto" w:fill="auto"/>
            <w:noWrap/>
            <w:vAlign w:val="center"/>
            <w:hideMark/>
          </w:tcPr>
          <w:p w14:paraId="1CB5770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000000" w:fill="F2F2F2"/>
            <w:noWrap/>
            <w:vAlign w:val="center"/>
            <w:hideMark/>
          </w:tcPr>
          <w:p w14:paraId="78A4A1A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EDAA0D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045A41C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59A8D6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652F193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r>
      <w:tr w:rsidR="006A0185" w:rsidRPr="008E3087" w14:paraId="501B5BDC" w14:textId="77777777" w:rsidTr="000B3F41">
        <w:trPr>
          <w:trHeight w:val="480"/>
          <w:jc w:val="center"/>
        </w:trPr>
        <w:tc>
          <w:tcPr>
            <w:tcW w:w="940" w:type="dxa"/>
            <w:vMerge/>
            <w:vAlign w:val="center"/>
            <w:hideMark/>
          </w:tcPr>
          <w:p w14:paraId="66EAA1FB"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52551A9C"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Csecsemő és kisgyermekgondozás</w:t>
            </w:r>
          </w:p>
        </w:tc>
        <w:tc>
          <w:tcPr>
            <w:tcW w:w="680" w:type="dxa"/>
            <w:shd w:val="clear" w:color="auto" w:fill="auto"/>
            <w:noWrap/>
            <w:vAlign w:val="center"/>
            <w:hideMark/>
          </w:tcPr>
          <w:p w14:paraId="25EAB94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412" w:type="dxa"/>
            <w:shd w:val="clear" w:color="000000" w:fill="F2F2F2"/>
            <w:noWrap/>
            <w:vAlign w:val="center"/>
            <w:hideMark/>
          </w:tcPr>
          <w:p w14:paraId="38D1994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BF2082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6F2F34A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102DF6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66404C7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4BC1CB2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49C0B6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16F80D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3DAF421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787B28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7BD942D4"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8E5B208"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EEBAFD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32C61AF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504FE0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5B92F26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2F6AC79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E78BC9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68E7853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4EE1D5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DE9743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6A579E1A" w14:textId="77777777" w:rsidTr="000B3F41">
        <w:trPr>
          <w:trHeight w:val="480"/>
          <w:jc w:val="center"/>
        </w:trPr>
        <w:tc>
          <w:tcPr>
            <w:tcW w:w="940" w:type="dxa"/>
            <w:vMerge/>
            <w:vAlign w:val="center"/>
            <w:hideMark/>
          </w:tcPr>
          <w:p w14:paraId="449FDB84"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3B53391"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Akadályozott ember gondozása</w:t>
            </w:r>
          </w:p>
        </w:tc>
        <w:tc>
          <w:tcPr>
            <w:tcW w:w="680" w:type="dxa"/>
            <w:shd w:val="clear" w:color="auto" w:fill="auto"/>
            <w:noWrap/>
            <w:vAlign w:val="center"/>
            <w:hideMark/>
          </w:tcPr>
          <w:p w14:paraId="198808A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12C0093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C2E5F1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410" w:type="dxa"/>
            <w:shd w:val="clear" w:color="000000" w:fill="F2F2F2"/>
            <w:noWrap/>
            <w:vAlign w:val="center"/>
            <w:hideMark/>
          </w:tcPr>
          <w:p w14:paraId="4A01F21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7B0E07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67A081C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39FD13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529F29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54D3D6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5F38DC6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36C22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066CB75F"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13C3715C"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BE0929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01647F3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7719BC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2C71F49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2AC20FC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1E4143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5E8EFD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445E99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691F219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41CFB01A" w14:textId="77777777" w:rsidTr="000B3F41">
        <w:trPr>
          <w:trHeight w:val="240"/>
          <w:jc w:val="center"/>
        </w:trPr>
        <w:tc>
          <w:tcPr>
            <w:tcW w:w="940" w:type="dxa"/>
            <w:vMerge/>
            <w:vAlign w:val="center"/>
            <w:hideMark/>
          </w:tcPr>
          <w:p w14:paraId="3E5930E6"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7EB5BF24"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Ápolástudomány</w:t>
            </w:r>
          </w:p>
        </w:tc>
        <w:tc>
          <w:tcPr>
            <w:tcW w:w="680" w:type="dxa"/>
            <w:shd w:val="clear" w:color="auto" w:fill="auto"/>
            <w:noWrap/>
            <w:vAlign w:val="center"/>
            <w:hideMark/>
          </w:tcPr>
          <w:p w14:paraId="1D72D53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596B8D7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E1E847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3CD981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150545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41BF767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6930F1F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5C0AF0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C06C4B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90" w:type="dxa"/>
            <w:shd w:val="clear" w:color="000000" w:fill="F2F2F2"/>
            <w:noWrap/>
            <w:vAlign w:val="center"/>
            <w:hideMark/>
          </w:tcPr>
          <w:p w14:paraId="4AB60E1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546EE6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672" w:type="dxa"/>
            <w:vMerge/>
            <w:vAlign w:val="center"/>
            <w:hideMark/>
          </w:tcPr>
          <w:p w14:paraId="4D35D1A5"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4B87F0F"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4EF2D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76A9CE6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B60CAD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auto" w:fill="auto"/>
            <w:noWrap/>
            <w:vAlign w:val="center"/>
            <w:hideMark/>
          </w:tcPr>
          <w:p w14:paraId="7B52909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2980EB4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1CE220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6BFD868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81F6E5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68D801F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531B0A55" w14:textId="77777777" w:rsidTr="000B3F41">
        <w:trPr>
          <w:trHeight w:val="240"/>
          <w:jc w:val="center"/>
        </w:trPr>
        <w:tc>
          <w:tcPr>
            <w:tcW w:w="940" w:type="dxa"/>
            <w:vMerge/>
            <w:vAlign w:val="center"/>
            <w:hideMark/>
          </w:tcPr>
          <w:p w14:paraId="57A3B3B4"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3E31ED90"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Ápoláslélektan</w:t>
            </w:r>
          </w:p>
        </w:tc>
        <w:tc>
          <w:tcPr>
            <w:tcW w:w="680" w:type="dxa"/>
            <w:shd w:val="clear" w:color="auto" w:fill="auto"/>
            <w:noWrap/>
            <w:vAlign w:val="center"/>
            <w:hideMark/>
          </w:tcPr>
          <w:p w14:paraId="1C7379B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15122BF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52E6B1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10CE431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3EFBF9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2F94CFB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7AF1F94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FF5B39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FF6D5A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c>
          <w:tcPr>
            <w:tcW w:w="590" w:type="dxa"/>
            <w:shd w:val="clear" w:color="000000" w:fill="F2F2F2"/>
            <w:noWrap/>
            <w:vAlign w:val="center"/>
            <w:hideMark/>
          </w:tcPr>
          <w:p w14:paraId="3B6F844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03216D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c>
          <w:tcPr>
            <w:tcW w:w="672" w:type="dxa"/>
            <w:vMerge/>
            <w:vAlign w:val="center"/>
            <w:hideMark/>
          </w:tcPr>
          <w:p w14:paraId="5CA24244"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7D50B9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32A4E0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28FF9EB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1795D5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c>
          <w:tcPr>
            <w:tcW w:w="500" w:type="dxa"/>
            <w:shd w:val="clear" w:color="auto" w:fill="auto"/>
            <w:noWrap/>
            <w:vAlign w:val="center"/>
            <w:hideMark/>
          </w:tcPr>
          <w:p w14:paraId="580005D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13EDCEF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529D83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1585A7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593990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4A6300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67DF0C21" w14:textId="77777777" w:rsidTr="000B3F41">
        <w:trPr>
          <w:trHeight w:val="240"/>
          <w:jc w:val="center"/>
        </w:trPr>
        <w:tc>
          <w:tcPr>
            <w:tcW w:w="940" w:type="dxa"/>
            <w:vMerge/>
            <w:vAlign w:val="center"/>
            <w:hideMark/>
          </w:tcPr>
          <w:p w14:paraId="4F68386B"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C493D08"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Ápolási beavatkozások</w:t>
            </w:r>
          </w:p>
        </w:tc>
        <w:tc>
          <w:tcPr>
            <w:tcW w:w="680" w:type="dxa"/>
            <w:shd w:val="clear" w:color="auto" w:fill="auto"/>
            <w:noWrap/>
            <w:vAlign w:val="center"/>
            <w:hideMark/>
          </w:tcPr>
          <w:p w14:paraId="50B745C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21FCD67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BBC274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410" w:type="dxa"/>
            <w:shd w:val="clear" w:color="000000" w:fill="F2F2F2"/>
            <w:noWrap/>
            <w:vAlign w:val="center"/>
            <w:hideMark/>
          </w:tcPr>
          <w:p w14:paraId="7C3CF59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9A761E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3562A01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23A5A59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4CF8ED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9A8A6C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6612E8B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E77DA0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672" w:type="dxa"/>
            <w:vMerge/>
            <w:vAlign w:val="center"/>
            <w:hideMark/>
          </w:tcPr>
          <w:p w14:paraId="56F414EF"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6CD3FF4B"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BF5E4B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4354461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131141F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auto" w:fill="auto"/>
            <w:noWrap/>
            <w:vAlign w:val="center"/>
            <w:hideMark/>
          </w:tcPr>
          <w:p w14:paraId="181B516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000000" w:fill="F2F2F2"/>
            <w:noWrap/>
            <w:vAlign w:val="center"/>
            <w:hideMark/>
          </w:tcPr>
          <w:p w14:paraId="6B0EC59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0C0192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4912C5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05F745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48FE891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r>
      <w:tr w:rsidR="006A0185" w:rsidRPr="008E3087" w14:paraId="58113726" w14:textId="77777777" w:rsidTr="000B3F41">
        <w:trPr>
          <w:trHeight w:val="240"/>
          <w:jc w:val="center"/>
        </w:trPr>
        <w:tc>
          <w:tcPr>
            <w:tcW w:w="940" w:type="dxa"/>
            <w:vMerge/>
            <w:vAlign w:val="center"/>
            <w:hideMark/>
          </w:tcPr>
          <w:p w14:paraId="72E12BB9"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3573AF6"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Betegmegfigyelés</w:t>
            </w:r>
          </w:p>
        </w:tc>
        <w:tc>
          <w:tcPr>
            <w:tcW w:w="680" w:type="dxa"/>
            <w:shd w:val="clear" w:color="auto" w:fill="auto"/>
            <w:noWrap/>
            <w:vAlign w:val="center"/>
            <w:hideMark/>
          </w:tcPr>
          <w:p w14:paraId="047DD8C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6AF2AD0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AE4B1B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410" w:type="dxa"/>
            <w:shd w:val="clear" w:color="000000" w:fill="F2F2F2"/>
            <w:noWrap/>
            <w:vAlign w:val="center"/>
            <w:hideMark/>
          </w:tcPr>
          <w:p w14:paraId="3283BBE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2CBC2A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5DF7CD5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068E98A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782C85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F4C4F4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0D8A2DF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9110D2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672" w:type="dxa"/>
            <w:vMerge/>
            <w:vAlign w:val="center"/>
            <w:hideMark/>
          </w:tcPr>
          <w:p w14:paraId="6E337201"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46A97777"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58E7A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63BC8A5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31462A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auto" w:fill="auto"/>
            <w:noWrap/>
            <w:vAlign w:val="center"/>
            <w:hideMark/>
          </w:tcPr>
          <w:p w14:paraId="5019973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000000" w:fill="F2F2F2"/>
            <w:noWrap/>
            <w:vAlign w:val="center"/>
            <w:hideMark/>
          </w:tcPr>
          <w:p w14:paraId="00CA8D5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59E231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4EB42DC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14DE2C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4017C7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r>
      <w:tr w:rsidR="006A0185" w:rsidRPr="008E3087" w14:paraId="5E31C8DD" w14:textId="77777777" w:rsidTr="000B3F41">
        <w:trPr>
          <w:trHeight w:val="480"/>
          <w:jc w:val="center"/>
        </w:trPr>
        <w:tc>
          <w:tcPr>
            <w:tcW w:w="940" w:type="dxa"/>
            <w:vMerge w:val="restart"/>
            <w:shd w:val="clear" w:color="auto" w:fill="auto"/>
            <w:textDirection w:val="btLr"/>
            <w:vAlign w:val="center"/>
            <w:hideMark/>
          </w:tcPr>
          <w:p w14:paraId="5FC91CB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xml:space="preserve">11222-16 </w:t>
            </w:r>
            <w:proofErr w:type="spellStart"/>
            <w:r w:rsidRPr="008E3087">
              <w:rPr>
                <w:rFonts w:eastAsia="Times New Roman" w:cs="Times New Roman"/>
                <w:color w:val="000000"/>
                <w:sz w:val="18"/>
                <w:szCs w:val="18"/>
                <w:lang w:eastAsia="hu-HU"/>
              </w:rPr>
              <w:t>Klinikumi</w:t>
            </w:r>
            <w:proofErr w:type="spellEnd"/>
            <w:r w:rsidRPr="008E3087">
              <w:rPr>
                <w:rFonts w:eastAsia="Times New Roman" w:cs="Times New Roman"/>
                <w:color w:val="000000"/>
                <w:sz w:val="18"/>
                <w:szCs w:val="18"/>
                <w:lang w:eastAsia="hu-HU"/>
              </w:rPr>
              <w:t xml:space="preserve"> ismeretek</w:t>
            </w:r>
          </w:p>
        </w:tc>
        <w:tc>
          <w:tcPr>
            <w:tcW w:w="1800" w:type="dxa"/>
            <w:shd w:val="clear" w:color="auto" w:fill="auto"/>
            <w:vAlign w:val="center"/>
            <w:hideMark/>
          </w:tcPr>
          <w:p w14:paraId="415F0440" w14:textId="77777777" w:rsidR="006A0185" w:rsidRPr="008E3087" w:rsidRDefault="006A0185" w:rsidP="008E3087">
            <w:pPr>
              <w:spacing w:after="0"/>
              <w:jc w:val="left"/>
              <w:rPr>
                <w:rFonts w:eastAsia="Times New Roman" w:cs="Times New Roman"/>
                <w:b/>
                <w:bCs/>
                <w:color w:val="000000"/>
                <w:sz w:val="18"/>
                <w:szCs w:val="18"/>
                <w:lang w:eastAsia="hu-HU"/>
              </w:rPr>
            </w:pPr>
            <w:proofErr w:type="spellStart"/>
            <w:r w:rsidRPr="008E3087">
              <w:rPr>
                <w:rFonts w:eastAsia="Times New Roman" w:cs="Times New Roman"/>
                <w:b/>
                <w:bCs/>
                <w:color w:val="000000"/>
                <w:sz w:val="18"/>
                <w:szCs w:val="18"/>
                <w:lang w:eastAsia="hu-HU"/>
              </w:rPr>
              <w:t>Klinikumi</w:t>
            </w:r>
            <w:proofErr w:type="spellEnd"/>
            <w:r w:rsidRPr="008E3087">
              <w:rPr>
                <w:rFonts w:eastAsia="Times New Roman" w:cs="Times New Roman"/>
                <w:b/>
                <w:bCs/>
                <w:color w:val="000000"/>
                <w:sz w:val="18"/>
                <w:szCs w:val="18"/>
                <w:lang w:eastAsia="hu-HU"/>
              </w:rPr>
              <w:t xml:space="preserve"> alapozó ismeretek</w:t>
            </w:r>
          </w:p>
        </w:tc>
        <w:tc>
          <w:tcPr>
            <w:tcW w:w="680" w:type="dxa"/>
            <w:shd w:val="clear" w:color="auto" w:fill="auto"/>
            <w:noWrap/>
            <w:vAlign w:val="center"/>
            <w:hideMark/>
          </w:tcPr>
          <w:p w14:paraId="7532E37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162</w:t>
            </w:r>
          </w:p>
        </w:tc>
        <w:tc>
          <w:tcPr>
            <w:tcW w:w="412" w:type="dxa"/>
            <w:shd w:val="clear" w:color="000000" w:fill="F2F2F2"/>
            <w:noWrap/>
            <w:vAlign w:val="center"/>
            <w:hideMark/>
          </w:tcPr>
          <w:p w14:paraId="3C4C37D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53084D5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008BC89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0D9B155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118F2F5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3D189F9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74AF712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0993FE8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0D97EDC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188A1E1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162</w:t>
            </w:r>
          </w:p>
        </w:tc>
        <w:tc>
          <w:tcPr>
            <w:tcW w:w="672" w:type="dxa"/>
            <w:vMerge w:val="restart"/>
            <w:shd w:val="clear" w:color="auto" w:fill="auto"/>
            <w:noWrap/>
            <w:hideMark/>
          </w:tcPr>
          <w:p w14:paraId="05B0818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5F656AC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162</w:t>
            </w:r>
          </w:p>
        </w:tc>
        <w:tc>
          <w:tcPr>
            <w:tcW w:w="500" w:type="dxa"/>
            <w:shd w:val="clear" w:color="auto" w:fill="auto"/>
            <w:noWrap/>
            <w:vAlign w:val="center"/>
            <w:hideMark/>
          </w:tcPr>
          <w:p w14:paraId="50BE85F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3825887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12F0A76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162</w:t>
            </w:r>
          </w:p>
        </w:tc>
        <w:tc>
          <w:tcPr>
            <w:tcW w:w="500" w:type="dxa"/>
            <w:shd w:val="clear" w:color="auto" w:fill="auto"/>
            <w:noWrap/>
            <w:vAlign w:val="center"/>
            <w:hideMark/>
          </w:tcPr>
          <w:p w14:paraId="3553DFE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162</w:t>
            </w:r>
          </w:p>
        </w:tc>
        <w:tc>
          <w:tcPr>
            <w:tcW w:w="500" w:type="dxa"/>
            <w:shd w:val="clear" w:color="000000" w:fill="F2F2F2"/>
            <w:noWrap/>
            <w:vAlign w:val="center"/>
            <w:hideMark/>
          </w:tcPr>
          <w:p w14:paraId="6DC1A2E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3893F0D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1E8ADEB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508FDDD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3A3D56A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162</w:t>
            </w:r>
          </w:p>
        </w:tc>
      </w:tr>
      <w:tr w:rsidR="006A0185" w:rsidRPr="008E3087" w14:paraId="5CC0B64B" w14:textId="77777777" w:rsidTr="000B3F41">
        <w:trPr>
          <w:trHeight w:val="480"/>
          <w:jc w:val="center"/>
        </w:trPr>
        <w:tc>
          <w:tcPr>
            <w:tcW w:w="940" w:type="dxa"/>
            <w:vMerge/>
            <w:vAlign w:val="center"/>
            <w:hideMark/>
          </w:tcPr>
          <w:p w14:paraId="36F3A6B8"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3C4FB1EB"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Anatómia-élettan alapjai, a mozgásrendszer</w:t>
            </w:r>
          </w:p>
        </w:tc>
        <w:tc>
          <w:tcPr>
            <w:tcW w:w="680" w:type="dxa"/>
            <w:shd w:val="clear" w:color="auto" w:fill="auto"/>
            <w:noWrap/>
            <w:vAlign w:val="center"/>
            <w:hideMark/>
          </w:tcPr>
          <w:p w14:paraId="58694C6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412" w:type="dxa"/>
            <w:shd w:val="clear" w:color="000000" w:fill="F2F2F2"/>
            <w:noWrap/>
            <w:vAlign w:val="center"/>
            <w:hideMark/>
          </w:tcPr>
          <w:p w14:paraId="5AA3EE1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DF0F14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7F65B26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B79B8F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07B9A15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776F56B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55E17E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5C7AA9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57E8737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BA28BC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75D9FCB4"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46C07F4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1E074D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7AEECA4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5D2B06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6EC72D1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6A1905D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D0133E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2315DB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AE4264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6D9DE0A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240566CA" w14:textId="77777777" w:rsidTr="000B3F41">
        <w:trPr>
          <w:trHeight w:val="480"/>
          <w:jc w:val="center"/>
        </w:trPr>
        <w:tc>
          <w:tcPr>
            <w:tcW w:w="940" w:type="dxa"/>
            <w:vMerge/>
            <w:vAlign w:val="center"/>
            <w:hideMark/>
          </w:tcPr>
          <w:p w14:paraId="681E41AC"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BCA48EF"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A keringés és a légzés anatómiája és élettana</w:t>
            </w:r>
          </w:p>
        </w:tc>
        <w:tc>
          <w:tcPr>
            <w:tcW w:w="680" w:type="dxa"/>
            <w:shd w:val="clear" w:color="auto" w:fill="auto"/>
            <w:noWrap/>
            <w:vAlign w:val="center"/>
            <w:hideMark/>
          </w:tcPr>
          <w:p w14:paraId="4A5CF6C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20</w:t>
            </w:r>
          </w:p>
        </w:tc>
        <w:tc>
          <w:tcPr>
            <w:tcW w:w="412" w:type="dxa"/>
            <w:shd w:val="clear" w:color="000000" w:fill="F2F2F2"/>
            <w:noWrap/>
            <w:vAlign w:val="center"/>
            <w:hideMark/>
          </w:tcPr>
          <w:p w14:paraId="6B74172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FA9B58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0CA5948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740818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0B6A4A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49D7C83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628407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13D08D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D8804C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62C31B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20</w:t>
            </w:r>
          </w:p>
        </w:tc>
        <w:tc>
          <w:tcPr>
            <w:tcW w:w="672" w:type="dxa"/>
            <w:vMerge/>
            <w:vAlign w:val="center"/>
            <w:hideMark/>
          </w:tcPr>
          <w:p w14:paraId="687D172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1ED5207"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8708A1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006E935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D1805B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20</w:t>
            </w:r>
          </w:p>
        </w:tc>
        <w:tc>
          <w:tcPr>
            <w:tcW w:w="500" w:type="dxa"/>
            <w:shd w:val="clear" w:color="auto" w:fill="auto"/>
            <w:noWrap/>
            <w:vAlign w:val="center"/>
            <w:hideMark/>
          </w:tcPr>
          <w:p w14:paraId="0D9F25E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20</w:t>
            </w:r>
          </w:p>
        </w:tc>
        <w:tc>
          <w:tcPr>
            <w:tcW w:w="500" w:type="dxa"/>
            <w:shd w:val="clear" w:color="000000" w:fill="F2F2F2"/>
            <w:noWrap/>
            <w:vAlign w:val="center"/>
            <w:hideMark/>
          </w:tcPr>
          <w:p w14:paraId="2D7DE2A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16CE6B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9DAD11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A94CED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79CF629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20</w:t>
            </w:r>
          </w:p>
        </w:tc>
      </w:tr>
      <w:tr w:rsidR="006A0185" w:rsidRPr="008E3087" w14:paraId="6942E1CB" w14:textId="77777777" w:rsidTr="000B3F41">
        <w:trPr>
          <w:trHeight w:val="720"/>
          <w:jc w:val="center"/>
        </w:trPr>
        <w:tc>
          <w:tcPr>
            <w:tcW w:w="940" w:type="dxa"/>
            <w:vMerge/>
            <w:vAlign w:val="center"/>
            <w:hideMark/>
          </w:tcPr>
          <w:p w14:paraId="7E450EA6"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3A4FEA25" w14:textId="77777777" w:rsidR="006A0185" w:rsidRPr="008E3087" w:rsidRDefault="006A0185" w:rsidP="008E3087">
            <w:pPr>
              <w:spacing w:after="0"/>
              <w:jc w:val="left"/>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Emésztés-kiválasztás-szaporodás</w:t>
            </w:r>
            <w:proofErr w:type="spellEnd"/>
            <w:r w:rsidRPr="008E3087">
              <w:rPr>
                <w:rFonts w:eastAsia="Times New Roman" w:cs="Times New Roman"/>
                <w:color w:val="000000"/>
                <w:sz w:val="18"/>
                <w:szCs w:val="18"/>
                <w:lang w:eastAsia="hu-HU"/>
              </w:rPr>
              <w:t xml:space="preserve"> szervrendszere</w:t>
            </w:r>
          </w:p>
        </w:tc>
        <w:tc>
          <w:tcPr>
            <w:tcW w:w="680" w:type="dxa"/>
            <w:shd w:val="clear" w:color="auto" w:fill="auto"/>
            <w:noWrap/>
            <w:vAlign w:val="center"/>
            <w:hideMark/>
          </w:tcPr>
          <w:p w14:paraId="26D6606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28</w:t>
            </w:r>
          </w:p>
        </w:tc>
        <w:tc>
          <w:tcPr>
            <w:tcW w:w="412" w:type="dxa"/>
            <w:shd w:val="clear" w:color="000000" w:fill="F2F2F2"/>
            <w:noWrap/>
            <w:vAlign w:val="center"/>
            <w:hideMark/>
          </w:tcPr>
          <w:p w14:paraId="093C92B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3D5BE7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69F8AD5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41F328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3BE2674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77A0901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5C3B96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0ABE34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7D3C071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2E902C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28</w:t>
            </w:r>
          </w:p>
        </w:tc>
        <w:tc>
          <w:tcPr>
            <w:tcW w:w="672" w:type="dxa"/>
            <w:vMerge/>
            <w:vAlign w:val="center"/>
            <w:hideMark/>
          </w:tcPr>
          <w:p w14:paraId="401D5FA5"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41EB095F"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0D3567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76A985C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07DD5B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28</w:t>
            </w:r>
          </w:p>
        </w:tc>
        <w:tc>
          <w:tcPr>
            <w:tcW w:w="500" w:type="dxa"/>
            <w:shd w:val="clear" w:color="auto" w:fill="auto"/>
            <w:noWrap/>
            <w:vAlign w:val="center"/>
            <w:hideMark/>
          </w:tcPr>
          <w:p w14:paraId="567CD71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28</w:t>
            </w:r>
          </w:p>
        </w:tc>
        <w:tc>
          <w:tcPr>
            <w:tcW w:w="500" w:type="dxa"/>
            <w:shd w:val="clear" w:color="000000" w:fill="F2F2F2"/>
            <w:noWrap/>
            <w:vAlign w:val="center"/>
            <w:hideMark/>
          </w:tcPr>
          <w:p w14:paraId="0E55B3F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8E55C8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621A719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B83A41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7439D23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28</w:t>
            </w:r>
          </w:p>
        </w:tc>
      </w:tr>
      <w:tr w:rsidR="006A0185" w:rsidRPr="008E3087" w14:paraId="4E2CBF75" w14:textId="77777777" w:rsidTr="000B3F41">
        <w:trPr>
          <w:trHeight w:val="960"/>
          <w:jc w:val="center"/>
        </w:trPr>
        <w:tc>
          <w:tcPr>
            <w:tcW w:w="940" w:type="dxa"/>
            <w:vMerge/>
            <w:vAlign w:val="center"/>
            <w:hideMark/>
          </w:tcPr>
          <w:p w14:paraId="45DD2A26"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50A6C1E1"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Az idegrendszer, endokrin rendszer, érzékszervek anatómiája, élettana</w:t>
            </w:r>
          </w:p>
        </w:tc>
        <w:tc>
          <w:tcPr>
            <w:tcW w:w="680" w:type="dxa"/>
            <w:shd w:val="clear" w:color="auto" w:fill="auto"/>
            <w:noWrap/>
            <w:vAlign w:val="center"/>
            <w:hideMark/>
          </w:tcPr>
          <w:p w14:paraId="2868B8E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24</w:t>
            </w:r>
          </w:p>
        </w:tc>
        <w:tc>
          <w:tcPr>
            <w:tcW w:w="412" w:type="dxa"/>
            <w:shd w:val="clear" w:color="000000" w:fill="F2F2F2"/>
            <w:noWrap/>
            <w:vAlign w:val="center"/>
            <w:hideMark/>
          </w:tcPr>
          <w:p w14:paraId="548AE39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F49F7F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03BB807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B3C7A9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6A3814D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0484BDC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372035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7F6FE5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5988326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903BCA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24</w:t>
            </w:r>
          </w:p>
        </w:tc>
        <w:tc>
          <w:tcPr>
            <w:tcW w:w="672" w:type="dxa"/>
            <w:vMerge/>
            <w:vAlign w:val="center"/>
            <w:hideMark/>
          </w:tcPr>
          <w:p w14:paraId="7F68C421"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1391D0C"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71C475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52E91FA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46F539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24</w:t>
            </w:r>
          </w:p>
        </w:tc>
        <w:tc>
          <w:tcPr>
            <w:tcW w:w="500" w:type="dxa"/>
            <w:shd w:val="clear" w:color="auto" w:fill="auto"/>
            <w:noWrap/>
            <w:vAlign w:val="center"/>
            <w:hideMark/>
          </w:tcPr>
          <w:p w14:paraId="4DE64AC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24</w:t>
            </w:r>
          </w:p>
        </w:tc>
        <w:tc>
          <w:tcPr>
            <w:tcW w:w="500" w:type="dxa"/>
            <w:shd w:val="clear" w:color="000000" w:fill="F2F2F2"/>
            <w:noWrap/>
            <w:vAlign w:val="center"/>
            <w:hideMark/>
          </w:tcPr>
          <w:p w14:paraId="16CF915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4081A7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35EC08D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B1D0AF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643B335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24</w:t>
            </w:r>
          </w:p>
        </w:tc>
      </w:tr>
      <w:tr w:rsidR="006A0185" w:rsidRPr="008E3087" w14:paraId="66685DEE" w14:textId="77777777" w:rsidTr="000B3F41">
        <w:trPr>
          <w:trHeight w:val="720"/>
          <w:jc w:val="center"/>
        </w:trPr>
        <w:tc>
          <w:tcPr>
            <w:tcW w:w="940" w:type="dxa"/>
            <w:vMerge/>
            <w:vAlign w:val="center"/>
            <w:hideMark/>
          </w:tcPr>
          <w:p w14:paraId="25B9D036"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4755FE3"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Mikrobiológia, járványtan, általános kórtan</w:t>
            </w:r>
          </w:p>
        </w:tc>
        <w:tc>
          <w:tcPr>
            <w:tcW w:w="680" w:type="dxa"/>
            <w:shd w:val="clear" w:color="auto" w:fill="auto"/>
            <w:noWrap/>
            <w:vAlign w:val="center"/>
            <w:hideMark/>
          </w:tcPr>
          <w:p w14:paraId="05EC711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412" w:type="dxa"/>
            <w:shd w:val="clear" w:color="000000" w:fill="F2F2F2"/>
            <w:noWrap/>
            <w:vAlign w:val="center"/>
            <w:hideMark/>
          </w:tcPr>
          <w:p w14:paraId="5ABC43B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37ED00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33002CE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8C7A43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0DF4777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7698497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B46C19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47D2DE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01568FF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0DD042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672" w:type="dxa"/>
            <w:vMerge/>
            <w:vAlign w:val="center"/>
            <w:hideMark/>
          </w:tcPr>
          <w:p w14:paraId="69F5A383"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0F8EBF5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24E616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43FB006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F4C8AB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auto" w:fill="auto"/>
            <w:noWrap/>
            <w:vAlign w:val="center"/>
            <w:hideMark/>
          </w:tcPr>
          <w:p w14:paraId="0671CFD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000000" w:fill="F2F2F2"/>
            <w:noWrap/>
            <w:vAlign w:val="center"/>
            <w:hideMark/>
          </w:tcPr>
          <w:p w14:paraId="573F4AA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21F3FC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73DDC89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E6473B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EB8E65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r>
      <w:tr w:rsidR="006A0185" w:rsidRPr="008E3087" w14:paraId="4C8D266A" w14:textId="77777777" w:rsidTr="000B3F41">
        <w:trPr>
          <w:trHeight w:val="480"/>
          <w:jc w:val="center"/>
        </w:trPr>
        <w:tc>
          <w:tcPr>
            <w:tcW w:w="940" w:type="dxa"/>
            <w:vMerge/>
            <w:vAlign w:val="center"/>
            <w:hideMark/>
          </w:tcPr>
          <w:p w14:paraId="4CE86F9E"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0C0ED96B"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Elsősegélynyújtás-első ellátás</w:t>
            </w:r>
          </w:p>
        </w:tc>
        <w:tc>
          <w:tcPr>
            <w:tcW w:w="680" w:type="dxa"/>
            <w:shd w:val="clear" w:color="auto" w:fill="auto"/>
            <w:noWrap/>
            <w:vAlign w:val="center"/>
            <w:hideMark/>
          </w:tcPr>
          <w:p w14:paraId="30B7894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412" w:type="dxa"/>
            <w:shd w:val="clear" w:color="000000" w:fill="F2F2F2"/>
            <w:noWrap/>
            <w:vAlign w:val="center"/>
            <w:hideMark/>
          </w:tcPr>
          <w:p w14:paraId="0C1962F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4F6B49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779C47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571EB8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E64A68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654794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1BC9D0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BE0533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67E5E1C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913D6D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672" w:type="dxa"/>
            <w:vMerge/>
            <w:vAlign w:val="center"/>
            <w:hideMark/>
          </w:tcPr>
          <w:p w14:paraId="092551B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7BBC2A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92741D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7216499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C1240B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auto" w:fill="auto"/>
            <w:noWrap/>
            <w:vAlign w:val="center"/>
            <w:hideMark/>
          </w:tcPr>
          <w:p w14:paraId="434A312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000000" w:fill="F2F2F2"/>
            <w:noWrap/>
            <w:vAlign w:val="center"/>
            <w:hideMark/>
          </w:tcPr>
          <w:p w14:paraId="104CA29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706A3F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04CD398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02416F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139169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r>
      <w:tr w:rsidR="006A0185" w:rsidRPr="008E3087" w14:paraId="42409A32" w14:textId="77777777" w:rsidTr="000B3F41">
        <w:trPr>
          <w:trHeight w:val="480"/>
          <w:jc w:val="center"/>
        </w:trPr>
        <w:tc>
          <w:tcPr>
            <w:tcW w:w="940" w:type="dxa"/>
            <w:vMerge/>
            <w:vAlign w:val="center"/>
            <w:hideMark/>
          </w:tcPr>
          <w:p w14:paraId="5E0798CE"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47E110B" w14:textId="77777777" w:rsidR="006A0185" w:rsidRPr="008E3087" w:rsidRDefault="006A0185" w:rsidP="008E3087">
            <w:pPr>
              <w:spacing w:after="0"/>
              <w:jc w:val="left"/>
              <w:rPr>
                <w:rFonts w:eastAsia="Times New Roman" w:cs="Times New Roman"/>
                <w:b/>
                <w:bCs/>
                <w:color w:val="000000"/>
                <w:sz w:val="18"/>
                <w:szCs w:val="18"/>
                <w:lang w:eastAsia="hu-HU"/>
              </w:rPr>
            </w:pPr>
            <w:proofErr w:type="spellStart"/>
            <w:r w:rsidRPr="008E3087">
              <w:rPr>
                <w:rFonts w:eastAsia="Times New Roman" w:cs="Times New Roman"/>
                <w:b/>
                <w:bCs/>
                <w:color w:val="000000"/>
                <w:sz w:val="18"/>
                <w:szCs w:val="18"/>
                <w:lang w:eastAsia="hu-HU"/>
              </w:rPr>
              <w:t>Klinikumi</w:t>
            </w:r>
            <w:proofErr w:type="spellEnd"/>
            <w:r w:rsidRPr="008E3087">
              <w:rPr>
                <w:rFonts w:eastAsia="Times New Roman" w:cs="Times New Roman"/>
                <w:b/>
                <w:bCs/>
                <w:color w:val="000000"/>
                <w:sz w:val="18"/>
                <w:szCs w:val="18"/>
                <w:lang w:eastAsia="hu-HU"/>
              </w:rPr>
              <w:t xml:space="preserve"> szakismeretek</w:t>
            </w:r>
          </w:p>
        </w:tc>
        <w:tc>
          <w:tcPr>
            <w:tcW w:w="680" w:type="dxa"/>
            <w:shd w:val="clear" w:color="auto" w:fill="auto"/>
            <w:noWrap/>
            <w:vAlign w:val="center"/>
            <w:hideMark/>
          </w:tcPr>
          <w:p w14:paraId="5360B6A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404BEE7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3C086E9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2A86D65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11D9B8C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68915BD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36</w:t>
            </w:r>
          </w:p>
        </w:tc>
        <w:tc>
          <w:tcPr>
            <w:tcW w:w="680" w:type="dxa"/>
            <w:shd w:val="clear" w:color="000000" w:fill="F2F2F2"/>
            <w:noWrap/>
            <w:vAlign w:val="center"/>
            <w:hideMark/>
          </w:tcPr>
          <w:p w14:paraId="2B7E1D6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2039E1E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679B9E8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93</w:t>
            </w:r>
          </w:p>
        </w:tc>
        <w:tc>
          <w:tcPr>
            <w:tcW w:w="590" w:type="dxa"/>
            <w:shd w:val="clear" w:color="000000" w:fill="F2F2F2"/>
            <w:noWrap/>
            <w:vAlign w:val="center"/>
            <w:hideMark/>
          </w:tcPr>
          <w:p w14:paraId="581D6B7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7BAFDC6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129</w:t>
            </w:r>
          </w:p>
        </w:tc>
        <w:tc>
          <w:tcPr>
            <w:tcW w:w="672" w:type="dxa"/>
            <w:vMerge w:val="restart"/>
            <w:shd w:val="clear" w:color="auto" w:fill="auto"/>
            <w:noWrap/>
            <w:hideMark/>
          </w:tcPr>
          <w:p w14:paraId="24A7ACD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4F9EA85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129</w:t>
            </w:r>
          </w:p>
        </w:tc>
        <w:tc>
          <w:tcPr>
            <w:tcW w:w="500" w:type="dxa"/>
            <w:shd w:val="clear" w:color="auto" w:fill="auto"/>
            <w:noWrap/>
            <w:vAlign w:val="center"/>
            <w:hideMark/>
          </w:tcPr>
          <w:p w14:paraId="14AC211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2A7D436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228F58B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129</w:t>
            </w:r>
          </w:p>
        </w:tc>
        <w:tc>
          <w:tcPr>
            <w:tcW w:w="500" w:type="dxa"/>
            <w:shd w:val="clear" w:color="auto" w:fill="auto"/>
            <w:noWrap/>
            <w:vAlign w:val="center"/>
            <w:hideMark/>
          </w:tcPr>
          <w:p w14:paraId="704AB12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126</w:t>
            </w:r>
          </w:p>
        </w:tc>
        <w:tc>
          <w:tcPr>
            <w:tcW w:w="500" w:type="dxa"/>
            <w:shd w:val="clear" w:color="000000" w:fill="F2F2F2"/>
            <w:noWrap/>
            <w:vAlign w:val="center"/>
            <w:hideMark/>
          </w:tcPr>
          <w:p w14:paraId="7C7B151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18E5BB6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4053050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4BF3E61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66CF857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126</w:t>
            </w:r>
          </w:p>
        </w:tc>
      </w:tr>
      <w:tr w:rsidR="006A0185" w:rsidRPr="008E3087" w14:paraId="31202A1C" w14:textId="77777777" w:rsidTr="000B3F41">
        <w:trPr>
          <w:trHeight w:val="480"/>
          <w:jc w:val="center"/>
        </w:trPr>
        <w:tc>
          <w:tcPr>
            <w:tcW w:w="940" w:type="dxa"/>
            <w:vMerge/>
            <w:vAlign w:val="center"/>
            <w:hideMark/>
          </w:tcPr>
          <w:p w14:paraId="43685A30"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558BE1B"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Kardiológia és pulmonológia alapjai</w:t>
            </w:r>
          </w:p>
        </w:tc>
        <w:tc>
          <w:tcPr>
            <w:tcW w:w="680" w:type="dxa"/>
            <w:shd w:val="clear" w:color="auto" w:fill="auto"/>
            <w:noWrap/>
            <w:vAlign w:val="center"/>
            <w:hideMark/>
          </w:tcPr>
          <w:p w14:paraId="0881BD0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743E216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E94D83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7F37A7C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52D139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7D54DFE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19</w:t>
            </w:r>
          </w:p>
        </w:tc>
        <w:tc>
          <w:tcPr>
            <w:tcW w:w="680" w:type="dxa"/>
            <w:shd w:val="clear" w:color="000000" w:fill="F2F2F2"/>
            <w:noWrap/>
            <w:vAlign w:val="center"/>
            <w:hideMark/>
          </w:tcPr>
          <w:p w14:paraId="3C1F1B5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068412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A9854A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0F367B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4DE153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19</w:t>
            </w:r>
          </w:p>
        </w:tc>
        <w:tc>
          <w:tcPr>
            <w:tcW w:w="672" w:type="dxa"/>
            <w:vMerge/>
            <w:vAlign w:val="center"/>
            <w:hideMark/>
          </w:tcPr>
          <w:p w14:paraId="36E1D5D9"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10D5B60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1B42BD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2802AB0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967EFC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19</w:t>
            </w:r>
          </w:p>
        </w:tc>
        <w:tc>
          <w:tcPr>
            <w:tcW w:w="500" w:type="dxa"/>
            <w:shd w:val="clear" w:color="auto" w:fill="auto"/>
            <w:noWrap/>
            <w:vAlign w:val="center"/>
            <w:hideMark/>
          </w:tcPr>
          <w:p w14:paraId="7367778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000000" w:fill="F2F2F2"/>
            <w:noWrap/>
            <w:vAlign w:val="center"/>
            <w:hideMark/>
          </w:tcPr>
          <w:p w14:paraId="6361004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B55AC3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40BBB74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C740D9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B39528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r>
      <w:tr w:rsidR="006A0185" w:rsidRPr="008E3087" w14:paraId="6A53EBC4" w14:textId="77777777" w:rsidTr="000B3F41">
        <w:trPr>
          <w:trHeight w:val="480"/>
          <w:jc w:val="center"/>
        </w:trPr>
        <w:tc>
          <w:tcPr>
            <w:tcW w:w="940" w:type="dxa"/>
            <w:vMerge/>
            <w:vAlign w:val="center"/>
            <w:hideMark/>
          </w:tcPr>
          <w:p w14:paraId="39FC53EE"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202CB08C" w14:textId="77777777" w:rsidR="006A0185" w:rsidRPr="008E3087" w:rsidRDefault="006A0185" w:rsidP="008E3087">
            <w:pPr>
              <w:spacing w:after="0"/>
              <w:jc w:val="left"/>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Gasztroenterológia</w:t>
            </w:r>
            <w:proofErr w:type="spellEnd"/>
            <w:r w:rsidRPr="008E3087">
              <w:rPr>
                <w:rFonts w:eastAsia="Times New Roman" w:cs="Times New Roman"/>
                <w:color w:val="000000"/>
                <w:sz w:val="18"/>
                <w:szCs w:val="18"/>
                <w:lang w:eastAsia="hu-HU"/>
              </w:rPr>
              <w:t xml:space="preserve"> és </w:t>
            </w:r>
            <w:proofErr w:type="spellStart"/>
            <w:r w:rsidRPr="008E3087">
              <w:rPr>
                <w:rFonts w:eastAsia="Times New Roman" w:cs="Times New Roman"/>
                <w:color w:val="000000"/>
                <w:sz w:val="18"/>
                <w:szCs w:val="18"/>
                <w:lang w:eastAsia="hu-HU"/>
              </w:rPr>
              <w:t>Nefrológia</w:t>
            </w:r>
            <w:proofErr w:type="spellEnd"/>
            <w:r w:rsidRPr="008E3087">
              <w:rPr>
                <w:rFonts w:eastAsia="Times New Roman" w:cs="Times New Roman"/>
                <w:color w:val="000000"/>
                <w:sz w:val="18"/>
                <w:szCs w:val="18"/>
                <w:lang w:eastAsia="hu-HU"/>
              </w:rPr>
              <w:t xml:space="preserve"> alapjai</w:t>
            </w:r>
          </w:p>
        </w:tc>
        <w:tc>
          <w:tcPr>
            <w:tcW w:w="680" w:type="dxa"/>
            <w:shd w:val="clear" w:color="auto" w:fill="auto"/>
            <w:noWrap/>
            <w:vAlign w:val="center"/>
            <w:hideMark/>
          </w:tcPr>
          <w:p w14:paraId="6D7DB19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0A12D9A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035AA6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75D5E74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A15CCA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21582DD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17</w:t>
            </w:r>
          </w:p>
        </w:tc>
        <w:tc>
          <w:tcPr>
            <w:tcW w:w="680" w:type="dxa"/>
            <w:shd w:val="clear" w:color="000000" w:fill="F2F2F2"/>
            <w:noWrap/>
            <w:vAlign w:val="center"/>
            <w:hideMark/>
          </w:tcPr>
          <w:p w14:paraId="4EE3FD9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B83FA7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12DAAE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40027F2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AD4616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17</w:t>
            </w:r>
          </w:p>
        </w:tc>
        <w:tc>
          <w:tcPr>
            <w:tcW w:w="672" w:type="dxa"/>
            <w:vMerge/>
            <w:vAlign w:val="center"/>
            <w:hideMark/>
          </w:tcPr>
          <w:p w14:paraId="00A926F4"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448082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A6D8BC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2797F49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B8EE72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17</w:t>
            </w:r>
          </w:p>
        </w:tc>
        <w:tc>
          <w:tcPr>
            <w:tcW w:w="500" w:type="dxa"/>
            <w:shd w:val="clear" w:color="auto" w:fill="auto"/>
            <w:noWrap/>
            <w:vAlign w:val="center"/>
            <w:hideMark/>
          </w:tcPr>
          <w:p w14:paraId="0447642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13</w:t>
            </w:r>
          </w:p>
        </w:tc>
        <w:tc>
          <w:tcPr>
            <w:tcW w:w="500" w:type="dxa"/>
            <w:shd w:val="clear" w:color="000000" w:fill="F2F2F2"/>
            <w:noWrap/>
            <w:vAlign w:val="center"/>
            <w:hideMark/>
          </w:tcPr>
          <w:p w14:paraId="41DA8FA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8C5BED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536979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A626E4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1D2D34E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13</w:t>
            </w:r>
          </w:p>
        </w:tc>
      </w:tr>
      <w:tr w:rsidR="006A0185" w:rsidRPr="008E3087" w14:paraId="13316823" w14:textId="77777777" w:rsidTr="000B3F41">
        <w:trPr>
          <w:trHeight w:val="720"/>
          <w:jc w:val="center"/>
        </w:trPr>
        <w:tc>
          <w:tcPr>
            <w:tcW w:w="940" w:type="dxa"/>
            <w:vMerge/>
            <w:vAlign w:val="center"/>
            <w:hideMark/>
          </w:tcPr>
          <w:p w14:paraId="3088BA96"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086AD40D" w14:textId="77777777" w:rsidR="006A0185" w:rsidRPr="008E3087" w:rsidRDefault="006A0185" w:rsidP="008E3087">
            <w:pPr>
              <w:spacing w:after="0"/>
              <w:jc w:val="left"/>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Hematológi</w:t>
            </w:r>
            <w:proofErr w:type="spellEnd"/>
            <w:r w:rsidRPr="008E3087">
              <w:rPr>
                <w:rFonts w:eastAsia="Times New Roman" w:cs="Times New Roman"/>
                <w:color w:val="000000"/>
                <w:sz w:val="18"/>
                <w:szCs w:val="18"/>
                <w:lang w:eastAsia="hu-HU"/>
              </w:rPr>
              <w:t>, Immunológia, Reumatológia</w:t>
            </w:r>
          </w:p>
        </w:tc>
        <w:tc>
          <w:tcPr>
            <w:tcW w:w="680" w:type="dxa"/>
            <w:shd w:val="clear" w:color="auto" w:fill="auto"/>
            <w:noWrap/>
            <w:vAlign w:val="center"/>
            <w:hideMark/>
          </w:tcPr>
          <w:p w14:paraId="0555BC1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451E394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388B1C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1E19470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AC7D88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6FCA70D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44587C2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19F513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7FB602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90" w:type="dxa"/>
            <w:shd w:val="clear" w:color="000000" w:fill="F2F2F2"/>
            <w:noWrap/>
            <w:vAlign w:val="center"/>
            <w:hideMark/>
          </w:tcPr>
          <w:p w14:paraId="71A59D3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98C9B3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672" w:type="dxa"/>
            <w:vMerge/>
            <w:vAlign w:val="center"/>
            <w:hideMark/>
          </w:tcPr>
          <w:p w14:paraId="222BB08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0120D8C9"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429360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1C0AFF1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CE9ECE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auto" w:fill="auto"/>
            <w:noWrap/>
            <w:vAlign w:val="center"/>
            <w:hideMark/>
          </w:tcPr>
          <w:p w14:paraId="65322CF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13</w:t>
            </w:r>
          </w:p>
        </w:tc>
        <w:tc>
          <w:tcPr>
            <w:tcW w:w="500" w:type="dxa"/>
            <w:shd w:val="clear" w:color="000000" w:fill="F2F2F2"/>
            <w:noWrap/>
            <w:vAlign w:val="center"/>
            <w:hideMark/>
          </w:tcPr>
          <w:p w14:paraId="50F2D6E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F2BC62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D5D4BF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F370F8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1E5A8F1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13</w:t>
            </w:r>
          </w:p>
        </w:tc>
      </w:tr>
      <w:tr w:rsidR="006A0185" w:rsidRPr="008E3087" w14:paraId="14508CAB" w14:textId="77777777" w:rsidTr="000B3F41">
        <w:trPr>
          <w:trHeight w:val="480"/>
          <w:jc w:val="center"/>
        </w:trPr>
        <w:tc>
          <w:tcPr>
            <w:tcW w:w="940" w:type="dxa"/>
            <w:vMerge/>
            <w:vAlign w:val="center"/>
            <w:hideMark/>
          </w:tcPr>
          <w:p w14:paraId="6974D251"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1B551D4"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Neurológia és pszichiátria alapjai</w:t>
            </w:r>
          </w:p>
        </w:tc>
        <w:tc>
          <w:tcPr>
            <w:tcW w:w="680" w:type="dxa"/>
            <w:shd w:val="clear" w:color="auto" w:fill="auto"/>
            <w:noWrap/>
            <w:vAlign w:val="center"/>
            <w:hideMark/>
          </w:tcPr>
          <w:p w14:paraId="64111B2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7F4B07D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C78EC8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616785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71298B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4F795D6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7E01FA3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CE9AF4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BF53A5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c>
          <w:tcPr>
            <w:tcW w:w="590" w:type="dxa"/>
            <w:shd w:val="clear" w:color="000000" w:fill="F2F2F2"/>
            <w:noWrap/>
            <w:vAlign w:val="center"/>
            <w:hideMark/>
          </w:tcPr>
          <w:p w14:paraId="29CBDA6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C8636C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c>
          <w:tcPr>
            <w:tcW w:w="672" w:type="dxa"/>
            <w:vMerge/>
            <w:vAlign w:val="center"/>
            <w:hideMark/>
          </w:tcPr>
          <w:p w14:paraId="13F01ADB"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D42FDA0"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E08DA9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04B58E7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427685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c>
          <w:tcPr>
            <w:tcW w:w="500" w:type="dxa"/>
            <w:shd w:val="clear" w:color="auto" w:fill="auto"/>
            <w:noWrap/>
            <w:vAlign w:val="center"/>
            <w:hideMark/>
          </w:tcPr>
          <w:p w14:paraId="36DB78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12</w:t>
            </w:r>
          </w:p>
        </w:tc>
        <w:tc>
          <w:tcPr>
            <w:tcW w:w="500" w:type="dxa"/>
            <w:shd w:val="clear" w:color="000000" w:fill="F2F2F2"/>
            <w:noWrap/>
            <w:vAlign w:val="center"/>
            <w:hideMark/>
          </w:tcPr>
          <w:p w14:paraId="1CA2E48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025347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E5A2F3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4D137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694EEFC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12</w:t>
            </w:r>
          </w:p>
        </w:tc>
      </w:tr>
      <w:tr w:rsidR="006A0185" w:rsidRPr="008E3087" w14:paraId="75B4D1F5" w14:textId="77777777" w:rsidTr="000B3F41">
        <w:trPr>
          <w:trHeight w:val="480"/>
          <w:jc w:val="center"/>
        </w:trPr>
        <w:tc>
          <w:tcPr>
            <w:tcW w:w="940" w:type="dxa"/>
            <w:vMerge/>
            <w:vAlign w:val="center"/>
            <w:hideMark/>
          </w:tcPr>
          <w:p w14:paraId="71312F85"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06F8F263"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Sebészet és traumatológia</w:t>
            </w:r>
          </w:p>
        </w:tc>
        <w:tc>
          <w:tcPr>
            <w:tcW w:w="680" w:type="dxa"/>
            <w:shd w:val="clear" w:color="auto" w:fill="auto"/>
            <w:noWrap/>
            <w:vAlign w:val="center"/>
            <w:hideMark/>
          </w:tcPr>
          <w:p w14:paraId="1777773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5D24414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2E84C2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34BD6EF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256156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B7FE1F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40BA60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DEC4AD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CFF986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31</w:t>
            </w:r>
          </w:p>
        </w:tc>
        <w:tc>
          <w:tcPr>
            <w:tcW w:w="590" w:type="dxa"/>
            <w:shd w:val="clear" w:color="000000" w:fill="F2F2F2"/>
            <w:noWrap/>
            <w:vAlign w:val="center"/>
            <w:hideMark/>
          </w:tcPr>
          <w:p w14:paraId="4485BA9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955497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31</w:t>
            </w:r>
          </w:p>
        </w:tc>
        <w:tc>
          <w:tcPr>
            <w:tcW w:w="672" w:type="dxa"/>
            <w:vMerge/>
            <w:vAlign w:val="center"/>
            <w:hideMark/>
          </w:tcPr>
          <w:p w14:paraId="37F1378C"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3BECC85B"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5CF246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76B33E2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5636E3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31</w:t>
            </w:r>
          </w:p>
        </w:tc>
        <w:tc>
          <w:tcPr>
            <w:tcW w:w="500" w:type="dxa"/>
            <w:shd w:val="clear" w:color="auto" w:fill="auto"/>
            <w:noWrap/>
            <w:vAlign w:val="center"/>
            <w:hideMark/>
          </w:tcPr>
          <w:p w14:paraId="628872D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000000" w:fill="F2F2F2"/>
            <w:noWrap/>
            <w:vAlign w:val="center"/>
            <w:hideMark/>
          </w:tcPr>
          <w:p w14:paraId="27A9D4A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94F055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278DE20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925228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70AB464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r>
      <w:tr w:rsidR="006A0185" w:rsidRPr="008E3087" w14:paraId="1A524ABD" w14:textId="77777777" w:rsidTr="000B3F41">
        <w:trPr>
          <w:trHeight w:val="240"/>
          <w:jc w:val="center"/>
        </w:trPr>
        <w:tc>
          <w:tcPr>
            <w:tcW w:w="940" w:type="dxa"/>
            <w:vMerge/>
            <w:vAlign w:val="center"/>
            <w:hideMark/>
          </w:tcPr>
          <w:p w14:paraId="34E7AA0D"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36738CEA"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Gyermekgyógyászat</w:t>
            </w:r>
          </w:p>
        </w:tc>
        <w:tc>
          <w:tcPr>
            <w:tcW w:w="680" w:type="dxa"/>
            <w:shd w:val="clear" w:color="auto" w:fill="auto"/>
            <w:noWrap/>
            <w:vAlign w:val="center"/>
            <w:hideMark/>
          </w:tcPr>
          <w:p w14:paraId="09F1BED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1A32B25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5F09FF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1B35202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01EF06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DF870E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5F1072E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5152D7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87CDE8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31</w:t>
            </w:r>
          </w:p>
        </w:tc>
        <w:tc>
          <w:tcPr>
            <w:tcW w:w="590" w:type="dxa"/>
            <w:shd w:val="clear" w:color="000000" w:fill="F2F2F2"/>
            <w:noWrap/>
            <w:vAlign w:val="center"/>
            <w:hideMark/>
          </w:tcPr>
          <w:p w14:paraId="1971CDC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DEFA12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31</w:t>
            </w:r>
          </w:p>
        </w:tc>
        <w:tc>
          <w:tcPr>
            <w:tcW w:w="672" w:type="dxa"/>
            <w:vMerge/>
            <w:vAlign w:val="center"/>
            <w:hideMark/>
          </w:tcPr>
          <w:p w14:paraId="2D075EC5"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0ECB651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BF2D03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1D29CCA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79D0F3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31</w:t>
            </w:r>
          </w:p>
        </w:tc>
        <w:tc>
          <w:tcPr>
            <w:tcW w:w="500" w:type="dxa"/>
            <w:shd w:val="clear" w:color="auto" w:fill="auto"/>
            <w:noWrap/>
            <w:vAlign w:val="center"/>
            <w:hideMark/>
          </w:tcPr>
          <w:p w14:paraId="0F5E789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000000" w:fill="F2F2F2"/>
            <w:noWrap/>
            <w:vAlign w:val="center"/>
            <w:hideMark/>
          </w:tcPr>
          <w:p w14:paraId="3644319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1300CD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B69151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95A880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121D76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r>
      <w:tr w:rsidR="006A0185" w:rsidRPr="008E3087" w14:paraId="0DAFD5A3" w14:textId="77777777" w:rsidTr="000B3F41">
        <w:trPr>
          <w:trHeight w:val="480"/>
          <w:jc w:val="center"/>
        </w:trPr>
        <w:tc>
          <w:tcPr>
            <w:tcW w:w="940" w:type="dxa"/>
            <w:vMerge/>
            <w:vAlign w:val="center"/>
            <w:hideMark/>
          </w:tcPr>
          <w:p w14:paraId="6209FBD7"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340F5660"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Diagnosztikai és terápiás alapismeretek</w:t>
            </w:r>
          </w:p>
        </w:tc>
        <w:tc>
          <w:tcPr>
            <w:tcW w:w="680" w:type="dxa"/>
            <w:shd w:val="clear" w:color="auto" w:fill="auto"/>
            <w:noWrap/>
            <w:vAlign w:val="center"/>
            <w:hideMark/>
          </w:tcPr>
          <w:p w14:paraId="4B71709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59F9819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53EE2A5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72</w:t>
            </w:r>
          </w:p>
        </w:tc>
        <w:tc>
          <w:tcPr>
            <w:tcW w:w="410" w:type="dxa"/>
            <w:shd w:val="clear" w:color="000000" w:fill="F2F2F2"/>
            <w:noWrap/>
            <w:vAlign w:val="center"/>
            <w:hideMark/>
          </w:tcPr>
          <w:p w14:paraId="72DA4DC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3BE78C4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3CFDAC0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6ABE5F4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245986C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19952AC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0A9813D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073E651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72</w:t>
            </w:r>
          </w:p>
        </w:tc>
        <w:tc>
          <w:tcPr>
            <w:tcW w:w="672" w:type="dxa"/>
            <w:vMerge w:val="restart"/>
            <w:shd w:val="clear" w:color="auto" w:fill="auto"/>
            <w:noWrap/>
            <w:hideMark/>
          </w:tcPr>
          <w:p w14:paraId="7FB812F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53BC8D1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72</w:t>
            </w:r>
          </w:p>
        </w:tc>
        <w:tc>
          <w:tcPr>
            <w:tcW w:w="500" w:type="dxa"/>
            <w:shd w:val="clear" w:color="auto" w:fill="auto"/>
            <w:noWrap/>
            <w:vAlign w:val="center"/>
            <w:hideMark/>
          </w:tcPr>
          <w:p w14:paraId="037E3CE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1CF3E3B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5374470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72</w:t>
            </w:r>
          </w:p>
        </w:tc>
        <w:tc>
          <w:tcPr>
            <w:tcW w:w="500" w:type="dxa"/>
            <w:shd w:val="clear" w:color="auto" w:fill="auto"/>
            <w:noWrap/>
            <w:vAlign w:val="center"/>
            <w:hideMark/>
          </w:tcPr>
          <w:p w14:paraId="2ED616C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72</w:t>
            </w:r>
          </w:p>
        </w:tc>
        <w:tc>
          <w:tcPr>
            <w:tcW w:w="500" w:type="dxa"/>
            <w:shd w:val="clear" w:color="000000" w:fill="F2F2F2"/>
            <w:noWrap/>
            <w:vAlign w:val="center"/>
            <w:hideMark/>
          </w:tcPr>
          <w:p w14:paraId="6633FF4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73D5D2E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6D0824D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6C7AD00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3E8BA11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72</w:t>
            </w:r>
          </w:p>
        </w:tc>
      </w:tr>
      <w:tr w:rsidR="006A0185" w:rsidRPr="008E3087" w14:paraId="35EC3FA9" w14:textId="77777777" w:rsidTr="000B3F41">
        <w:trPr>
          <w:trHeight w:val="480"/>
          <w:jc w:val="center"/>
        </w:trPr>
        <w:tc>
          <w:tcPr>
            <w:tcW w:w="940" w:type="dxa"/>
            <w:vMerge/>
            <w:vAlign w:val="center"/>
            <w:hideMark/>
          </w:tcPr>
          <w:p w14:paraId="2DA37F5F"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745A18FB"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Diagnosztikai alapismeretek</w:t>
            </w:r>
          </w:p>
        </w:tc>
        <w:tc>
          <w:tcPr>
            <w:tcW w:w="680" w:type="dxa"/>
            <w:shd w:val="clear" w:color="auto" w:fill="auto"/>
            <w:noWrap/>
            <w:vAlign w:val="center"/>
            <w:hideMark/>
          </w:tcPr>
          <w:p w14:paraId="3F7D3B3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425655E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52B128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410" w:type="dxa"/>
            <w:shd w:val="clear" w:color="000000" w:fill="F2F2F2"/>
            <w:noWrap/>
            <w:vAlign w:val="center"/>
            <w:hideMark/>
          </w:tcPr>
          <w:p w14:paraId="6071BB8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634DE2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353B2E0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3A625ED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ADC7DA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7CE121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2798D7B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D978B4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29C5E9F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8ACBEA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61A1EE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3320336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561963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3BCCAFF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36879DD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BBE949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29578F7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F27B8E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1EE16C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5C98030E" w14:textId="77777777" w:rsidTr="000B3F41">
        <w:trPr>
          <w:trHeight w:val="480"/>
          <w:jc w:val="center"/>
        </w:trPr>
        <w:tc>
          <w:tcPr>
            <w:tcW w:w="940" w:type="dxa"/>
            <w:vMerge/>
            <w:vAlign w:val="center"/>
            <w:hideMark/>
          </w:tcPr>
          <w:p w14:paraId="435303CC"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2C574EF"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Labor diagnosztikai alapismeretek</w:t>
            </w:r>
          </w:p>
        </w:tc>
        <w:tc>
          <w:tcPr>
            <w:tcW w:w="680" w:type="dxa"/>
            <w:shd w:val="clear" w:color="auto" w:fill="auto"/>
            <w:noWrap/>
            <w:vAlign w:val="center"/>
            <w:hideMark/>
          </w:tcPr>
          <w:p w14:paraId="4C23EE2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19736B1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BE10C6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9</w:t>
            </w:r>
          </w:p>
        </w:tc>
        <w:tc>
          <w:tcPr>
            <w:tcW w:w="410" w:type="dxa"/>
            <w:shd w:val="clear" w:color="000000" w:fill="F2F2F2"/>
            <w:noWrap/>
            <w:vAlign w:val="center"/>
            <w:hideMark/>
          </w:tcPr>
          <w:p w14:paraId="03A6AA1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BD7C47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0F98E51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779997B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A5E4B0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E72306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2DB8A55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1FAC734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9</w:t>
            </w:r>
          </w:p>
        </w:tc>
        <w:tc>
          <w:tcPr>
            <w:tcW w:w="672" w:type="dxa"/>
            <w:vMerge/>
            <w:vAlign w:val="center"/>
            <w:hideMark/>
          </w:tcPr>
          <w:p w14:paraId="35CFD8EA"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01C16C97"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46F9FB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794E240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5C9833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9</w:t>
            </w:r>
          </w:p>
        </w:tc>
        <w:tc>
          <w:tcPr>
            <w:tcW w:w="500" w:type="dxa"/>
            <w:shd w:val="clear" w:color="auto" w:fill="auto"/>
            <w:noWrap/>
            <w:vAlign w:val="center"/>
            <w:hideMark/>
          </w:tcPr>
          <w:p w14:paraId="5EBB273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9</w:t>
            </w:r>
          </w:p>
        </w:tc>
        <w:tc>
          <w:tcPr>
            <w:tcW w:w="500" w:type="dxa"/>
            <w:shd w:val="clear" w:color="000000" w:fill="F2F2F2"/>
            <w:noWrap/>
            <w:vAlign w:val="center"/>
            <w:hideMark/>
          </w:tcPr>
          <w:p w14:paraId="4CDBAA0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2172BA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6DF2A6B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0F1CC4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2735F8D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9</w:t>
            </w:r>
          </w:p>
        </w:tc>
      </w:tr>
      <w:tr w:rsidR="006A0185" w:rsidRPr="008E3087" w14:paraId="51746B4D" w14:textId="77777777" w:rsidTr="000B3F41">
        <w:trPr>
          <w:trHeight w:val="480"/>
          <w:jc w:val="center"/>
        </w:trPr>
        <w:tc>
          <w:tcPr>
            <w:tcW w:w="940" w:type="dxa"/>
            <w:vMerge/>
            <w:vAlign w:val="center"/>
            <w:hideMark/>
          </w:tcPr>
          <w:p w14:paraId="4EBA1DB5"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551278A0"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Képalkotó diagnosztika alapjai</w:t>
            </w:r>
          </w:p>
        </w:tc>
        <w:tc>
          <w:tcPr>
            <w:tcW w:w="680" w:type="dxa"/>
            <w:shd w:val="clear" w:color="auto" w:fill="auto"/>
            <w:noWrap/>
            <w:vAlign w:val="center"/>
            <w:hideMark/>
          </w:tcPr>
          <w:p w14:paraId="40AA841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689A4AC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232DD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9</w:t>
            </w:r>
          </w:p>
        </w:tc>
        <w:tc>
          <w:tcPr>
            <w:tcW w:w="410" w:type="dxa"/>
            <w:shd w:val="clear" w:color="000000" w:fill="F2F2F2"/>
            <w:noWrap/>
            <w:vAlign w:val="center"/>
            <w:hideMark/>
          </w:tcPr>
          <w:p w14:paraId="746C30B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595B92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0BED8B8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330F6D7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1E79F3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DD3B5C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DF27BE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A88EFA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9</w:t>
            </w:r>
          </w:p>
        </w:tc>
        <w:tc>
          <w:tcPr>
            <w:tcW w:w="672" w:type="dxa"/>
            <w:vMerge/>
            <w:vAlign w:val="center"/>
            <w:hideMark/>
          </w:tcPr>
          <w:p w14:paraId="725E376C"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3812A24"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D3A5CF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330CC71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C3FB8D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9</w:t>
            </w:r>
          </w:p>
        </w:tc>
        <w:tc>
          <w:tcPr>
            <w:tcW w:w="500" w:type="dxa"/>
            <w:shd w:val="clear" w:color="auto" w:fill="auto"/>
            <w:noWrap/>
            <w:vAlign w:val="center"/>
            <w:hideMark/>
          </w:tcPr>
          <w:p w14:paraId="03A3F6D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9</w:t>
            </w:r>
          </w:p>
        </w:tc>
        <w:tc>
          <w:tcPr>
            <w:tcW w:w="500" w:type="dxa"/>
            <w:shd w:val="clear" w:color="000000" w:fill="F2F2F2"/>
            <w:noWrap/>
            <w:vAlign w:val="center"/>
            <w:hideMark/>
          </w:tcPr>
          <w:p w14:paraId="44424A6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E2E6F7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677450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8A10A9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520414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9</w:t>
            </w:r>
          </w:p>
        </w:tc>
      </w:tr>
      <w:tr w:rsidR="006A0185" w:rsidRPr="008E3087" w14:paraId="5CB4C408" w14:textId="77777777" w:rsidTr="000B3F41">
        <w:trPr>
          <w:trHeight w:val="240"/>
          <w:jc w:val="center"/>
        </w:trPr>
        <w:tc>
          <w:tcPr>
            <w:tcW w:w="940" w:type="dxa"/>
            <w:vMerge/>
            <w:vAlign w:val="center"/>
            <w:hideMark/>
          </w:tcPr>
          <w:p w14:paraId="7A453925"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CAE27EB" w14:textId="77777777" w:rsidR="006A0185" w:rsidRPr="008E3087" w:rsidRDefault="006A0185" w:rsidP="008E3087">
            <w:pPr>
              <w:spacing w:after="0"/>
              <w:jc w:val="left"/>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Tarápia</w:t>
            </w:r>
            <w:proofErr w:type="spellEnd"/>
          </w:p>
        </w:tc>
        <w:tc>
          <w:tcPr>
            <w:tcW w:w="680" w:type="dxa"/>
            <w:shd w:val="clear" w:color="auto" w:fill="auto"/>
            <w:noWrap/>
            <w:vAlign w:val="center"/>
            <w:hideMark/>
          </w:tcPr>
          <w:p w14:paraId="503E365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7DB87F5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9FB6DC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410" w:type="dxa"/>
            <w:shd w:val="clear" w:color="000000" w:fill="F2F2F2"/>
            <w:noWrap/>
            <w:vAlign w:val="center"/>
            <w:hideMark/>
          </w:tcPr>
          <w:p w14:paraId="2DB028E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A1E71D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5D03622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65DA8DA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C79EF3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CDA711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23303E1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CCBCD6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0194C83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43D16B8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416DE7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0C60E73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C9362C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3D423E4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315CABC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B368D5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06D833B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F44E4C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1094BF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10526CA5" w14:textId="77777777" w:rsidTr="000B3F41">
        <w:trPr>
          <w:trHeight w:val="480"/>
          <w:jc w:val="center"/>
        </w:trPr>
        <w:tc>
          <w:tcPr>
            <w:tcW w:w="940" w:type="dxa"/>
            <w:vMerge/>
            <w:vAlign w:val="center"/>
            <w:hideMark/>
          </w:tcPr>
          <w:p w14:paraId="1DD15DAC"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04034A9B"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Gyógyszertan alapjai, gyógyszerelés</w:t>
            </w:r>
          </w:p>
        </w:tc>
        <w:tc>
          <w:tcPr>
            <w:tcW w:w="680" w:type="dxa"/>
            <w:shd w:val="clear" w:color="auto" w:fill="auto"/>
            <w:noWrap/>
            <w:vAlign w:val="center"/>
            <w:hideMark/>
          </w:tcPr>
          <w:p w14:paraId="0D51DBD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186BEED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FB7AF1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410" w:type="dxa"/>
            <w:shd w:val="clear" w:color="000000" w:fill="F2F2F2"/>
            <w:noWrap/>
            <w:vAlign w:val="center"/>
            <w:hideMark/>
          </w:tcPr>
          <w:p w14:paraId="44C4C32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B80434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2A1E1E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6763E5A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E6D50B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2BE66A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D74FD5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C27E94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122DB14C"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DF77C49"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A67E7E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1F37FAE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1A1716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698804B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222A805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38AF7A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54B9E4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103F71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602BEDE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63819859" w14:textId="77777777" w:rsidTr="000B3F41">
        <w:trPr>
          <w:trHeight w:val="240"/>
          <w:jc w:val="center"/>
        </w:trPr>
        <w:tc>
          <w:tcPr>
            <w:tcW w:w="940" w:type="dxa"/>
            <w:vMerge/>
            <w:vAlign w:val="center"/>
            <w:hideMark/>
          </w:tcPr>
          <w:p w14:paraId="451EB27C"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5B20FE5" w14:textId="77777777" w:rsidR="006A0185" w:rsidRPr="008E3087" w:rsidRDefault="006A0185" w:rsidP="008E3087">
            <w:pPr>
              <w:spacing w:after="0"/>
              <w:jc w:val="left"/>
              <w:rPr>
                <w:rFonts w:eastAsia="Times New Roman" w:cs="Times New Roman"/>
                <w:b/>
                <w:bCs/>
                <w:color w:val="000000"/>
                <w:sz w:val="18"/>
                <w:szCs w:val="18"/>
                <w:lang w:eastAsia="hu-HU"/>
              </w:rPr>
            </w:pPr>
            <w:proofErr w:type="spellStart"/>
            <w:r w:rsidRPr="008E3087">
              <w:rPr>
                <w:rFonts w:eastAsia="Times New Roman" w:cs="Times New Roman"/>
                <w:b/>
                <w:bCs/>
                <w:color w:val="000000"/>
                <w:sz w:val="18"/>
                <w:szCs w:val="18"/>
                <w:lang w:eastAsia="hu-HU"/>
              </w:rPr>
              <w:t>Klinikumi</w:t>
            </w:r>
            <w:proofErr w:type="spellEnd"/>
            <w:r w:rsidRPr="008E3087">
              <w:rPr>
                <w:rFonts w:eastAsia="Times New Roman" w:cs="Times New Roman"/>
                <w:b/>
                <w:bCs/>
                <w:color w:val="000000"/>
                <w:sz w:val="18"/>
                <w:szCs w:val="18"/>
                <w:lang w:eastAsia="hu-HU"/>
              </w:rPr>
              <w:t xml:space="preserve"> gyakorlat</w:t>
            </w:r>
          </w:p>
        </w:tc>
        <w:tc>
          <w:tcPr>
            <w:tcW w:w="680" w:type="dxa"/>
            <w:shd w:val="clear" w:color="auto" w:fill="auto"/>
            <w:noWrap/>
            <w:vAlign w:val="center"/>
            <w:hideMark/>
          </w:tcPr>
          <w:p w14:paraId="5B189DA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5A650B3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716C77B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693900B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4ADE567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4EA7B3C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12A7A02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162</w:t>
            </w:r>
          </w:p>
        </w:tc>
        <w:tc>
          <w:tcPr>
            <w:tcW w:w="556" w:type="dxa"/>
            <w:shd w:val="clear" w:color="000000" w:fill="F2F2F2"/>
            <w:noWrap/>
            <w:vAlign w:val="center"/>
            <w:hideMark/>
          </w:tcPr>
          <w:p w14:paraId="43B78BA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737541D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746B831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93</w:t>
            </w:r>
          </w:p>
        </w:tc>
        <w:tc>
          <w:tcPr>
            <w:tcW w:w="679" w:type="dxa"/>
            <w:shd w:val="clear" w:color="auto" w:fill="auto"/>
            <w:noWrap/>
            <w:vAlign w:val="center"/>
            <w:hideMark/>
          </w:tcPr>
          <w:p w14:paraId="5B91B76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255</w:t>
            </w:r>
          </w:p>
        </w:tc>
        <w:tc>
          <w:tcPr>
            <w:tcW w:w="672" w:type="dxa"/>
            <w:vMerge w:val="restart"/>
            <w:shd w:val="clear" w:color="auto" w:fill="auto"/>
            <w:noWrap/>
            <w:hideMark/>
          </w:tcPr>
          <w:p w14:paraId="003558A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1997235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255</w:t>
            </w:r>
          </w:p>
        </w:tc>
        <w:tc>
          <w:tcPr>
            <w:tcW w:w="500" w:type="dxa"/>
            <w:shd w:val="clear" w:color="auto" w:fill="auto"/>
            <w:noWrap/>
            <w:vAlign w:val="center"/>
            <w:hideMark/>
          </w:tcPr>
          <w:p w14:paraId="563463B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32E1CC1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1B5F2FE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255</w:t>
            </w:r>
          </w:p>
        </w:tc>
        <w:tc>
          <w:tcPr>
            <w:tcW w:w="500" w:type="dxa"/>
            <w:shd w:val="clear" w:color="auto" w:fill="auto"/>
            <w:noWrap/>
            <w:vAlign w:val="center"/>
            <w:hideMark/>
          </w:tcPr>
          <w:p w14:paraId="2DBE58F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7A67A23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324</w:t>
            </w:r>
          </w:p>
        </w:tc>
        <w:tc>
          <w:tcPr>
            <w:tcW w:w="500" w:type="dxa"/>
            <w:shd w:val="clear" w:color="000000" w:fill="F2F2F2"/>
            <w:noWrap/>
            <w:vAlign w:val="center"/>
            <w:hideMark/>
          </w:tcPr>
          <w:p w14:paraId="74C80C4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398CAF7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6534BC8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33306AE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324</w:t>
            </w:r>
          </w:p>
        </w:tc>
      </w:tr>
      <w:tr w:rsidR="006A0185" w:rsidRPr="008E3087" w14:paraId="5EC4BF5C" w14:textId="77777777" w:rsidTr="000B3F41">
        <w:trPr>
          <w:trHeight w:val="480"/>
          <w:jc w:val="center"/>
        </w:trPr>
        <w:tc>
          <w:tcPr>
            <w:tcW w:w="940" w:type="dxa"/>
            <w:vMerge/>
            <w:vAlign w:val="center"/>
            <w:hideMark/>
          </w:tcPr>
          <w:p w14:paraId="7DBE8145"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0722656"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Belgyógyászati gyakorlat</w:t>
            </w:r>
          </w:p>
        </w:tc>
        <w:tc>
          <w:tcPr>
            <w:tcW w:w="680" w:type="dxa"/>
            <w:shd w:val="clear" w:color="auto" w:fill="auto"/>
            <w:noWrap/>
            <w:vAlign w:val="center"/>
            <w:hideMark/>
          </w:tcPr>
          <w:p w14:paraId="063564D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496B784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AF14D2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5628939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DB33FA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09DD92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2A0DE8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78</w:t>
            </w:r>
          </w:p>
        </w:tc>
        <w:tc>
          <w:tcPr>
            <w:tcW w:w="556" w:type="dxa"/>
            <w:shd w:val="clear" w:color="000000" w:fill="F2F2F2"/>
            <w:noWrap/>
            <w:vAlign w:val="center"/>
            <w:hideMark/>
          </w:tcPr>
          <w:p w14:paraId="4085925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F4C27B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079D5B7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51</w:t>
            </w:r>
          </w:p>
        </w:tc>
        <w:tc>
          <w:tcPr>
            <w:tcW w:w="679" w:type="dxa"/>
            <w:shd w:val="clear" w:color="auto" w:fill="auto"/>
            <w:noWrap/>
            <w:vAlign w:val="center"/>
            <w:hideMark/>
          </w:tcPr>
          <w:p w14:paraId="3ACAF45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129</w:t>
            </w:r>
          </w:p>
        </w:tc>
        <w:tc>
          <w:tcPr>
            <w:tcW w:w="672" w:type="dxa"/>
            <w:vMerge/>
            <w:vAlign w:val="center"/>
            <w:hideMark/>
          </w:tcPr>
          <w:p w14:paraId="170BAC95"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35E88BD9"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549D4C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6C73D08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2145BE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129</w:t>
            </w:r>
          </w:p>
        </w:tc>
        <w:tc>
          <w:tcPr>
            <w:tcW w:w="500" w:type="dxa"/>
            <w:shd w:val="clear" w:color="auto" w:fill="auto"/>
            <w:noWrap/>
            <w:vAlign w:val="center"/>
            <w:hideMark/>
          </w:tcPr>
          <w:p w14:paraId="5217A7F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0941EF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160</w:t>
            </w:r>
          </w:p>
        </w:tc>
        <w:tc>
          <w:tcPr>
            <w:tcW w:w="500" w:type="dxa"/>
            <w:shd w:val="clear" w:color="000000" w:fill="F2F2F2"/>
            <w:noWrap/>
            <w:vAlign w:val="center"/>
            <w:hideMark/>
          </w:tcPr>
          <w:p w14:paraId="7D74372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6E74BC2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F629D5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53B4B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160</w:t>
            </w:r>
          </w:p>
        </w:tc>
      </w:tr>
      <w:tr w:rsidR="006A0185" w:rsidRPr="008E3087" w14:paraId="33DB29D9" w14:textId="77777777" w:rsidTr="000B3F41">
        <w:trPr>
          <w:trHeight w:val="480"/>
          <w:jc w:val="center"/>
        </w:trPr>
        <w:tc>
          <w:tcPr>
            <w:tcW w:w="940" w:type="dxa"/>
            <w:vMerge/>
            <w:vAlign w:val="center"/>
            <w:hideMark/>
          </w:tcPr>
          <w:p w14:paraId="3CEE05F6"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2678A88"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Sebészet, traumatológia gyakorlat</w:t>
            </w:r>
          </w:p>
        </w:tc>
        <w:tc>
          <w:tcPr>
            <w:tcW w:w="680" w:type="dxa"/>
            <w:shd w:val="clear" w:color="auto" w:fill="auto"/>
            <w:noWrap/>
            <w:vAlign w:val="center"/>
            <w:hideMark/>
          </w:tcPr>
          <w:p w14:paraId="293A46E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3BBF721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A8902E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3541E96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CA4142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7DA6AA3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7DDCA55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42</w:t>
            </w:r>
          </w:p>
        </w:tc>
        <w:tc>
          <w:tcPr>
            <w:tcW w:w="556" w:type="dxa"/>
            <w:shd w:val="clear" w:color="000000" w:fill="F2F2F2"/>
            <w:noWrap/>
            <w:vAlign w:val="center"/>
            <w:hideMark/>
          </w:tcPr>
          <w:p w14:paraId="14C0F99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A32F13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F5D888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42</w:t>
            </w:r>
          </w:p>
        </w:tc>
        <w:tc>
          <w:tcPr>
            <w:tcW w:w="679" w:type="dxa"/>
            <w:shd w:val="clear" w:color="auto" w:fill="auto"/>
            <w:noWrap/>
            <w:vAlign w:val="center"/>
            <w:hideMark/>
          </w:tcPr>
          <w:p w14:paraId="624B74F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84</w:t>
            </w:r>
          </w:p>
        </w:tc>
        <w:tc>
          <w:tcPr>
            <w:tcW w:w="672" w:type="dxa"/>
            <w:vMerge/>
            <w:vAlign w:val="center"/>
            <w:hideMark/>
          </w:tcPr>
          <w:p w14:paraId="03D2097C"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BC29BE9"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3E4068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3DDB041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1638D62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84</w:t>
            </w:r>
          </w:p>
        </w:tc>
        <w:tc>
          <w:tcPr>
            <w:tcW w:w="500" w:type="dxa"/>
            <w:shd w:val="clear" w:color="auto" w:fill="auto"/>
            <w:noWrap/>
            <w:vAlign w:val="center"/>
            <w:hideMark/>
          </w:tcPr>
          <w:p w14:paraId="1D7C49F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42D901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100</w:t>
            </w:r>
          </w:p>
        </w:tc>
        <w:tc>
          <w:tcPr>
            <w:tcW w:w="500" w:type="dxa"/>
            <w:shd w:val="clear" w:color="000000" w:fill="F2F2F2"/>
            <w:noWrap/>
            <w:vAlign w:val="center"/>
            <w:hideMark/>
          </w:tcPr>
          <w:p w14:paraId="22FDD7F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7F53D4A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E112EE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4405A7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100</w:t>
            </w:r>
          </w:p>
        </w:tc>
      </w:tr>
      <w:tr w:rsidR="006A0185" w:rsidRPr="008E3087" w14:paraId="5F472AF2" w14:textId="77777777" w:rsidTr="000B3F41">
        <w:trPr>
          <w:trHeight w:val="720"/>
          <w:jc w:val="center"/>
        </w:trPr>
        <w:tc>
          <w:tcPr>
            <w:tcW w:w="940" w:type="dxa"/>
            <w:vMerge/>
            <w:vAlign w:val="center"/>
            <w:hideMark/>
          </w:tcPr>
          <w:p w14:paraId="79E14085"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51753496"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Csecsemő és gyermekosztályos gyakorlat</w:t>
            </w:r>
          </w:p>
        </w:tc>
        <w:tc>
          <w:tcPr>
            <w:tcW w:w="680" w:type="dxa"/>
            <w:shd w:val="clear" w:color="auto" w:fill="auto"/>
            <w:noWrap/>
            <w:vAlign w:val="center"/>
            <w:hideMark/>
          </w:tcPr>
          <w:p w14:paraId="186F4B8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00B0C57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8936CA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6ABAF12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0C2E90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7073ABE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2097AE3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42</w:t>
            </w:r>
          </w:p>
        </w:tc>
        <w:tc>
          <w:tcPr>
            <w:tcW w:w="556" w:type="dxa"/>
            <w:shd w:val="clear" w:color="000000" w:fill="F2F2F2"/>
            <w:noWrap/>
            <w:vAlign w:val="center"/>
            <w:hideMark/>
          </w:tcPr>
          <w:p w14:paraId="76043FD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C11E13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74FABB9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1FBBFA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42</w:t>
            </w:r>
          </w:p>
        </w:tc>
        <w:tc>
          <w:tcPr>
            <w:tcW w:w="672" w:type="dxa"/>
            <w:vMerge/>
            <w:vAlign w:val="center"/>
            <w:hideMark/>
          </w:tcPr>
          <w:p w14:paraId="41F3AF2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3C9323F7"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3D7886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2E99CBA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D26FB3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42</w:t>
            </w:r>
          </w:p>
        </w:tc>
        <w:tc>
          <w:tcPr>
            <w:tcW w:w="500" w:type="dxa"/>
            <w:shd w:val="clear" w:color="auto" w:fill="auto"/>
            <w:noWrap/>
            <w:vAlign w:val="center"/>
            <w:hideMark/>
          </w:tcPr>
          <w:p w14:paraId="3B8071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9930E1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64</w:t>
            </w:r>
          </w:p>
        </w:tc>
        <w:tc>
          <w:tcPr>
            <w:tcW w:w="500" w:type="dxa"/>
            <w:shd w:val="clear" w:color="000000" w:fill="F2F2F2"/>
            <w:noWrap/>
            <w:vAlign w:val="center"/>
            <w:hideMark/>
          </w:tcPr>
          <w:p w14:paraId="2991615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494F917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C8CFDD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17F2F90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64</w:t>
            </w:r>
          </w:p>
        </w:tc>
      </w:tr>
      <w:tr w:rsidR="006A0185" w:rsidRPr="008E3087" w14:paraId="313C87F6" w14:textId="77777777" w:rsidTr="000B3F41">
        <w:trPr>
          <w:trHeight w:val="480"/>
          <w:jc w:val="center"/>
        </w:trPr>
        <w:tc>
          <w:tcPr>
            <w:tcW w:w="940" w:type="dxa"/>
            <w:vMerge w:val="restart"/>
            <w:shd w:val="clear" w:color="auto" w:fill="auto"/>
            <w:textDirection w:val="btLr"/>
            <w:vAlign w:val="center"/>
            <w:hideMark/>
          </w:tcPr>
          <w:p w14:paraId="48477DB9" w14:textId="312F1733" w:rsidR="006A0185" w:rsidRPr="008E3087" w:rsidRDefault="009A4BB3" w:rsidP="008E308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 xml:space="preserve">11635-16 </w:t>
            </w:r>
            <w:r w:rsidR="006A0185" w:rsidRPr="008E3087">
              <w:rPr>
                <w:rFonts w:eastAsia="Times New Roman" w:cs="Times New Roman"/>
                <w:color w:val="000000"/>
                <w:sz w:val="18"/>
                <w:szCs w:val="18"/>
                <w:lang w:eastAsia="hu-HU"/>
              </w:rPr>
              <w:t xml:space="preserve">Egészségügyi </w:t>
            </w:r>
            <w:proofErr w:type="spellStart"/>
            <w:r w:rsidR="006A0185" w:rsidRPr="008E3087">
              <w:rPr>
                <w:rFonts w:eastAsia="Times New Roman" w:cs="Times New Roman"/>
                <w:color w:val="000000"/>
                <w:sz w:val="18"/>
                <w:szCs w:val="18"/>
                <w:lang w:eastAsia="hu-HU"/>
              </w:rPr>
              <w:t>assziszensi</w:t>
            </w:r>
            <w:proofErr w:type="spellEnd"/>
            <w:r w:rsidR="006A0185" w:rsidRPr="008E3087">
              <w:rPr>
                <w:rFonts w:eastAsia="Times New Roman" w:cs="Times New Roman"/>
                <w:color w:val="000000"/>
                <w:sz w:val="18"/>
                <w:szCs w:val="18"/>
                <w:lang w:eastAsia="hu-HU"/>
              </w:rPr>
              <w:t xml:space="preserve"> feladatok</w:t>
            </w:r>
          </w:p>
        </w:tc>
        <w:tc>
          <w:tcPr>
            <w:tcW w:w="1800" w:type="dxa"/>
            <w:shd w:val="clear" w:color="auto" w:fill="auto"/>
            <w:vAlign w:val="center"/>
            <w:hideMark/>
          </w:tcPr>
          <w:p w14:paraId="79AF0D0D"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Egészségügyi asszisztensi feladatok</w:t>
            </w:r>
          </w:p>
        </w:tc>
        <w:tc>
          <w:tcPr>
            <w:tcW w:w="680" w:type="dxa"/>
            <w:shd w:val="clear" w:color="auto" w:fill="auto"/>
            <w:noWrap/>
            <w:vAlign w:val="center"/>
            <w:hideMark/>
          </w:tcPr>
          <w:p w14:paraId="4B94ACA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108</w:t>
            </w:r>
          </w:p>
        </w:tc>
        <w:tc>
          <w:tcPr>
            <w:tcW w:w="412" w:type="dxa"/>
            <w:shd w:val="clear" w:color="000000" w:fill="F2F2F2"/>
            <w:noWrap/>
            <w:vAlign w:val="center"/>
            <w:hideMark/>
          </w:tcPr>
          <w:p w14:paraId="21B1338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261385B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108</w:t>
            </w:r>
          </w:p>
        </w:tc>
        <w:tc>
          <w:tcPr>
            <w:tcW w:w="410" w:type="dxa"/>
            <w:shd w:val="clear" w:color="000000" w:fill="F2F2F2"/>
            <w:noWrap/>
            <w:vAlign w:val="center"/>
            <w:hideMark/>
          </w:tcPr>
          <w:p w14:paraId="55FE4B2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1795C01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66F69FD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36</w:t>
            </w:r>
          </w:p>
        </w:tc>
        <w:tc>
          <w:tcPr>
            <w:tcW w:w="680" w:type="dxa"/>
            <w:shd w:val="clear" w:color="000000" w:fill="F2F2F2"/>
            <w:noWrap/>
            <w:vAlign w:val="center"/>
            <w:hideMark/>
          </w:tcPr>
          <w:p w14:paraId="1E5F26D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4361EC3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1EB0836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31</w:t>
            </w:r>
          </w:p>
        </w:tc>
        <w:tc>
          <w:tcPr>
            <w:tcW w:w="590" w:type="dxa"/>
            <w:shd w:val="clear" w:color="000000" w:fill="F2F2F2"/>
            <w:noWrap/>
            <w:vAlign w:val="center"/>
            <w:hideMark/>
          </w:tcPr>
          <w:p w14:paraId="74ACE1F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27650C9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283</w:t>
            </w:r>
          </w:p>
        </w:tc>
        <w:tc>
          <w:tcPr>
            <w:tcW w:w="672" w:type="dxa"/>
            <w:vMerge w:val="restart"/>
            <w:shd w:val="clear" w:color="auto" w:fill="auto"/>
            <w:noWrap/>
            <w:hideMark/>
          </w:tcPr>
          <w:p w14:paraId="6AA079C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283</w:t>
            </w:r>
          </w:p>
        </w:tc>
        <w:tc>
          <w:tcPr>
            <w:tcW w:w="679" w:type="dxa"/>
            <w:vMerge w:val="restart"/>
            <w:shd w:val="clear" w:color="auto" w:fill="auto"/>
            <w:noWrap/>
            <w:hideMark/>
          </w:tcPr>
          <w:p w14:paraId="296CDCB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auto" w:fill="auto"/>
            <w:noWrap/>
            <w:vAlign w:val="center"/>
            <w:hideMark/>
          </w:tcPr>
          <w:p w14:paraId="505BA03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661E01A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2832027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283</w:t>
            </w:r>
          </w:p>
        </w:tc>
        <w:tc>
          <w:tcPr>
            <w:tcW w:w="500" w:type="dxa"/>
            <w:shd w:val="clear" w:color="auto" w:fill="auto"/>
            <w:noWrap/>
            <w:vAlign w:val="center"/>
            <w:hideMark/>
          </w:tcPr>
          <w:p w14:paraId="21955BC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79EFE01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02751F5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6240E50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6EA06C1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1B5F473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r>
      <w:tr w:rsidR="006A0185" w:rsidRPr="008E3087" w14:paraId="48353C23" w14:textId="77777777" w:rsidTr="000B3F41">
        <w:trPr>
          <w:trHeight w:val="720"/>
          <w:jc w:val="center"/>
        </w:trPr>
        <w:tc>
          <w:tcPr>
            <w:tcW w:w="940" w:type="dxa"/>
            <w:vMerge/>
            <w:vAlign w:val="center"/>
            <w:hideMark/>
          </w:tcPr>
          <w:p w14:paraId="7A38C6EC"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F3454C7"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Asszisztensi feladatok diagnosztikai eljárásoknál</w:t>
            </w:r>
          </w:p>
        </w:tc>
        <w:tc>
          <w:tcPr>
            <w:tcW w:w="680" w:type="dxa"/>
            <w:shd w:val="clear" w:color="auto" w:fill="auto"/>
            <w:noWrap/>
            <w:vAlign w:val="center"/>
            <w:hideMark/>
          </w:tcPr>
          <w:p w14:paraId="45A538A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6E7C0B5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7CC78F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72</w:t>
            </w:r>
          </w:p>
        </w:tc>
        <w:tc>
          <w:tcPr>
            <w:tcW w:w="410" w:type="dxa"/>
            <w:shd w:val="clear" w:color="000000" w:fill="F2F2F2"/>
            <w:noWrap/>
            <w:vAlign w:val="center"/>
            <w:hideMark/>
          </w:tcPr>
          <w:p w14:paraId="6A49DD4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EBA80B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43E91F2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615E301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5675F9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9CABBA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18EF96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5037DB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72</w:t>
            </w:r>
          </w:p>
        </w:tc>
        <w:tc>
          <w:tcPr>
            <w:tcW w:w="672" w:type="dxa"/>
            <w:vMerge/>
            <w:vAlign w:val="center"/>
            <w:hideMark/>
          </w:tcPr>
          <w:p w14:paraId="61FA1138"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1737F5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6E8F8F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42A3AC5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1C18521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72</w:t>
            </w:r>
          </w:p>
        </w:tc>
        <w:tc>
          <w:tcPr>
            <w:tcW w:w="500" w:type="dxa"/>
            <w:shd w:val="clear" w:color="auto" w:fill="auto"/>
            <w:noWrap/>
            <w:vAlign w:val="center"/>
            <w:hideMark/>
          </w:tcPr>
          <w:p w14:paraId="6C11075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453015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F67997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24770D7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64BB67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21A4BEB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r>
      <w:tr w:rsidR="006A0185" w:rsidRPr="008E3087" w14:paraId="06DB2BCC" w14:textId="77777777" w:rsidTr="000B3F41">
        <w:trPr>
          <w:trHeight w:val="720"/>
          <w:jc w:val="center"/>
        </w:trPr>
        <w:tc>
          <w:tcPr>
            <w:tcW w:w="940" w:type="dxa"/>
            <w:vMerge/>
            <w:vAlign w:val="center"/>
            <w:hideMark/>
          </w:tcPr>
          <w:p w14:paraId="3D50D365"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0CAAADF"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Asszisztensi feladatok bőrgyógyászat és a szemészet területen</w:t>
            </w:r>
          </w:p>
        </w:tc>
        <w:tc>
          <w:tcPr>
            <w:tcW w:w="680" w:type="dxa"/>
            <w:shd w:val="clear" w:color="auto" w:fill="auto"/>
            <w:noWrap/>
            <w:vAlign w:val="center"/>
            <w:hideMark/>
          </w:tcPr>
          <w:p w14:paraId="5A0A1D6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5116E3F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633612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410" w:type="dxa"/>
            <w:shd w:val="clear" w:color="000000" w:fill="F2F2F2"/>
            <w:noWrap/>
            <w:vAlign w:val="center"/>
            <w:hideMark/>
          </w:tcPr>
          <w:p w14:paraId="2C21FAE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EA2D6D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3817EF8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094D2BE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09AA55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7C60C0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03C8CB3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9284F3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2A73320B"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05393A9"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1546EB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5F27744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7A400C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39BE0B3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ABFFBD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22C506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391634B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3F16FD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05CE57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r>
      <w:tr w:rsidR="006A0185" w:rsidRPr="008E3087" w14:paraId="4CE67E19" w14:textId="77777777" w:rsidTr="000B3F41">
        <w:trPr>
          <w:trHeight w:val="720"/>
          <w:jc w:val="center"/>
        </w:trPr>
        <w:tc>
          <w:tcPr>
            <w:tcW w:w="940" w:type="dxa"/>
            <w:vMerge/>
            <w:vAlign w:val="center"/>
            <w:hideMark/>
          </w:tcPr>
          <w:p w14:paraId="212BDB5F"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2A8B9E73"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Asszisztensi feladatok fül-orr-gégészeti területen</w:t>
            </w:r>
          </w:p>
        </w:tc>
        <w:tc>
          <w:tcPr>
            <w:tcW w:w="680" w:type="dxa"/>
            <w:shd w:val="clear" w:color="auto" w:fill="auto"/>
            <w:noWrap/>
            <w:vAlign w:val="center"/>
            <w:hideMark/>
          </w:tcPr>
          <w:p w14:paraId="494A6F4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479C535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33636E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410" w:type="dxa"/>
            <w:shd w:val="clear" w:color="000000" w:fill="F2F2F2"/>
            <w:noWrap/>
            <w:vAlign w:val="center"/>
            <w:hideMark/>
          </w:tcPr>
          <w:p w14:paraId="61E41C6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722338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4620481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5F79959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66C541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4E1C8F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34E7C62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AA9D43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203FC443"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4958F63C"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4EB48F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015B1E8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1FAEB8A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0CEE741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2E8C67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712FAE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E30DB3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3573E1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4F4C2E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r>
      <w:tr w:rsidR="006A0185" w:rsidRPr="008E3087" w14:paraId="52E3EDB6" w14:textId="77777777" w:rsidTr="000B3F41">
        <w:trPr>
          <w:trHeight w:val="480"/>
          <w:jc w:val="center"/>
        </w:trPr>
        <w:tc>
          <w:tcPr>
            <w:tcW w:w="940" w:type="dxa"/>
            <w:vMerge/>
            <w:vAlign w:val="center"/>
            <w:hideMark/>
          </w:tcPr>
          <w:p w14:paraId="41805EEC"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74C65567"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Asszisztensi feladatok urológiai területen</w:t>
            </w:r>
          </w:p>
        </w:tc>
        <w:tc>
          <w:tcPr>
            <w:tcW w:w="680" w:type="dxa"/>
            <w:shd w:val="clear" w:color="auto" w:fill="auto"/>
            <w:noWrap/>
            <w:vAlign w:val="center"/>
            <w:hideMark/>
          </w:tcPr>
          <w:p w14:paraId="77C7502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345B764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3D5A15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259A6F4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0AAC76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22AFF25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80" w:type="dxa"/>
            <w:shd w:val="clear" w:color="000000" w:fill="F2F2F2"/>
            <w:noWrap/>
            <w:vAlign w:val="center"/>
            <w:hideMark/>
          </w:tcPr>
          <w:p w14:paraId="52F0B11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6C7D0F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AA8AAB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63A9E24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759C52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19ED7EC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47264E3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392B83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4EB11C7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B9D29C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5759053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D292EB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FF1533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6811EB5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27EA01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1ED0FF6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r>
      <w:tr w:rsidR="006A0185" w:rsidRPr="008E3087" w14:paraId="094064A4" w14:textId="77777777" w:rsidTr="000B3F41">
        <w:trPr>
          <w:trHeight w:val="480"/>
          <w:jc w:val="center"/>
        </w:trPr>
        <w:tc>
          <w:tcPr>
            <w:tcW w:w="940" w:type="dxa"/>
            <w:vMerge/>
            <w:vAlign w:val="center"/>
            <w:hideMark/>
          </w:tcPr>
          <w:p w14:paraId="0D23354A"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AC00704"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 xml:space="preserve">Asszisztensi </w:t>
            </w:r>
            <w:proofErr w:type="spellStart"/>
            <w:r w:rsidRPr="008E3087">
              <w:rPr>
                <w:rFonts w:eastAsia="Times New Roman" w:cs="Times New Roman"/>
                <w:color w:val="000000"/>
                <w:sz w:val="18"/>
                <w:szCs w:val="18"/>
                <w:lang w:eastAsia="hu-HU"/>
              </w:rPr>
              <w:t>felladatok</w:t>
            </w:r>
            <w:proofErr w:type="spellEnd"/>
            <w:r w:rsidRPr="008E3087">
              <w:rPr>
                <w:rFonts w:eastAsia="Times New Roman" w:cs="Times New Roman"/>
                <w:color w:val="000000"/>
                <w:sz w:val="18"/>
                <w:szCs w:val="18"/>
                <w:lang w:eastAsia="hu-HU"/>
              </w:rPr>
              <w:t xml:space="preserve"> nőgyógyászati területen</w:t>
            </w:r>
          </w:p>
        </w:tc>
        <w:tc>
          <w:tcPr>
            <w:tcW w:w="680" w:type="dxa"/>
            <w:shd w:val="clear" w:color="auto" w:fill="auto"/>
            <w:noWrap/>
            <w:vAlign w:val="center"/>
            <w:hideMark/>
          </w:tcPr>
          <w:p w14:paraId="53D9E19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68B0667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25728A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74BECD6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6DAE09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25E75B4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80" w:type="dxa"/>
            <w:shd w:val="clear" w:color="000000" w:fill="F2F2F2"/>
            <w:noWrap/>
            <w:vAlign w:val="center"/>
            <w:hideMark/>
          </w:tcPr>
          <w:p w14:paraId="37A5526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C57790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2CA2D0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412E1D3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1239F4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6EA10CA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33702C0E"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156DB7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2C2D6D6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5CA928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2764594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FC0D10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31FDF2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68C073F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A2DCFA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A841C5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r>
      <w:tr w:rsidR="006A0185" w:rsidRPr="008E3087" w14:paraId="4B8B3227" w14:textId="77777777" w:rsidTr="000B3F41">
        <w:trPr>
          <w:trHeight w:val="720"/>
          <w:jc w:val="center"/>
        </w:trPr>
        <w:tc>
          <w:tcPr>
            <w:tcW w:w="940" w:type="dxa"/>
            <w:vMerge/>
            <w:vAlign w:val="center"/>
            <w:hideMark/>
          </w:tcPr>
          <w:p w14:paraId="0661A70C"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B522510"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Asszisztensi feladatok neurológiai és pszichiátriai területen</w:t>
            </w:r>
          </w:p>
        </w:tc>
        <w:tc>
          <w:tcPr>
            <w:tcW w:w="680" w:type="dxa"/>
            <w:shd w:val="clear" w:color="auto" w:fill="auto"/>
            <w:noWrap/>
            <w:vAlign w:val="center"/>
            <w:hideMark/>
          </w:tcPr>
          <w:p w14:paraId="4964CF5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3B74536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8B0020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134B03E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FE0F5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343B027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56DB64A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9B236E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4F252D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90" w:type="dxa"/>
            <w:shd w:val="clear" w:color="000000" w:fill="F2F2F2"/>
            <w:noWrap/>
            <w:vAlign w:val="center"/>
            <w:hideMark/>
          </w:tcPr>
          <w:p w14:paraId="5F6161D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5F35D7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672" w:type="dxa"/>
            <w:vMerge/>
            <w:vAlign w:val="center"/>
            <w:hideMark/>
          </w:tcPr>
          <w:p w14:paraId="5456127F"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051071A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2E59DA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1DDE55D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59076E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auto" w:fill="auto"/>
            <w:noWrap/>
            <w:vAlign w:val="center"/>
            <w:hideMark/>
          </w:tcPr>
          <w:p w14:paraId="422DFBD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923606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D369F4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388EF1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749E53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38EBDD0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r>
      <w:tr w:rsidR="006A0185" w:rsidRPr="008E3087" w14:paraId="1665052F" w14:textId="77777777" w:rsidTr="000B3F41">
        <w:trPr>
          <w:trHeight w:val="480"/>
          <w:jc w:val="center"/>
        </w:trPr>
        <w:tc>
          <w:tcPr>
            <w:tcW w:w="940" w:type="dxa"/>
            <w:vMerge/>
            <w:vAlign w:val="center"/>
            <w:hideMark/>
          </w:tcPr>
          <w:p w14:paraId="360FEF7D"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C6368C7"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Dokumentáció vezetése a járóbeteg-ellátásban</w:t>
            </w:r>
          </w:p>
        </w:tc>
        <w:tc>
          <w:tcPr>
            <w:tcW w:w="680" w:type="dxa"/>
            <w:shd w:val="clear" w:color="auto" w:fill="auto"/>
            <w:noWrap/>
            <w:vAlign w:val="center"/>
            <w:hideMark/>
          </w:tcPr>
          <w:p w14:paraId="2CB7500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412" w:type="dxa"/>
            <w:shd w:val="clear" w:color="000000" w:fill="F2F2F2"/>
            <w:noWrap/>
            <w:vAlign w:val="center"/>
            <w:hideMark/>
          </w:tcPr>
          <w:p w14:paraId="0F858C5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166764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22D40E8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C3E4C9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3D0D779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48B1351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14F9D4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650D34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5C53C2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AA09DD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672" w:type="dxa"/>
            <w:vMerge/>
            <w:vAlign w:val="center"/>
            <w:hideMark/>
          </w:tcPr>
          <w:p w14:paraId="0ED36758"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F305D94"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D82E2F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0149DC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9951CC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auto" w:fill="auto"/>
            <w:noWrap/>
            <w:vAlign w:val="center"/>
            <w:hideMark/>
          </w:tcPr>
          <w:p w14:paraId="387E284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ADD232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09A2CB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65B14B8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DAA7F8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70EB854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r>
      <w:tr w:rsidR="006A0185" w:rsidRPr="008E3087" w14:paraId="699BA9FA" w14:textId="77777777" w:rsidTr="000B3F41">
        <w:trPr>
          <w:trHeight w:val="240"/>
          <w:jc w:val="center"/>
        </w:trPr>
        <w:tc>
          <w:tcPr>
            <w:tcW w:w="940" w:type="dxa"/>
            <w:vMerge/>
            <w:vAlign w:val="center"/>
            <w:hideMark/>
          </w:tcPr>
          <w:p w14:paraId="3C849073"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4A66458"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Prevenció</w:t>
            </w:r>
          </w:p>
        </w:tc>
        <w:tc>
          <w:tcPr>
            <w:tcW w:w="680" w:type="dxa"/>
            <w:shd w:val="clear" w:color="auto" w:fill="auto"/>
            <w:noWrap/>
            <w:vAlign w:val="center"/>
            <w:hideMark/>
          </w:tcPr>
          <w:p w14:paraId="3E64524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412" w:type="dxa"/>
            <w:shd w:val="clear" w:color="000000" w:fill="F2F2F2"/>
            <w:noWrap/>
            <w:vAlign w:val="center"/>
            <w:hideMark/>
          </w:tcPr>
          <w:p w14:paraId="29B4F3C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DF9543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0121896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EA19ED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958920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75E7D53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9EB665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6C0E1E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20A748C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C9F459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672" w:type="dxa"/>
            <w:vMerge/>
            <w:vAlign w:val="center"/>
            <w:hideMark/>
          </w:tcPr>
          <w:p w14:paraId="153EA401"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1F267988"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110E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036A0CA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1673386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auto" w:fill="auto"/>
            <w:noWrap/>
            <w:vAlign w:val="center"/>
            <w:hideMark/>
          </w:tcPr>
          <w:p w14:paraId="5D48B9C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A0C4E7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52A8A5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C09E90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33E491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78738D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r>
      <w:tr w:rsidR="006A0185" w:rsidRPr="008E3087" w14:paraId="19DDC754" w14:textId="77777777" w:rsidTr="000B3F41">
        <w:trPr>
          <w:trHeight w:val="240"/>
          <w:jc w:val="center"/>
        </w:trPr>
        <w:tc>
          <w:tcPr>
            <w:tcW w:w="940" w:type="dxa"/>
            <w:vMerge/>
            <w:vAlign w:val="center"/>
            <w:hideMark/>
          </w:tcPr>
          <w:p w14:paraId="13D4DCEA"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82BC649"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Rehabilitáció</w:t>
            </w:r>
          </w:p>
        </w:tc>
        <w:tc>
          <w:tcPr>
            <w:tcW w:w="680" w:type="dxa"/>
            <w:shd w:val="clear" w:color="auto" w:fill="auto"/>
            <w:noWrap/>
            <w:vAlign w:val="center"/>
            <w:hideMark/>
          </w:tcPr>
          <w:p w14:paraId="7262D11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53FC086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6DBB90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3656185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FEF759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407E71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4DCD7C3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F22999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D6A8F9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c>
          <w:tcPr>
            <w:tcW w:w="590" w:type="dxa"/>
            <w:shd w:val="clear" w:color="000000" w:fill="F2F2F2"/>
            <w:noWrap/>
            <w:vAlign w:val="center"/>
            <w:hideMark/>
          </w:tcPr>
          <w:p w14:paraId="0C128E7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EF0F89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c>
          <w:tcPr>
            <w:tcW w:w="672" w:type="dxa"/>
            <w:vMerge/>
            <w:vAlign w:val="center"/>
            <w:hideMark/>
          </w:tcPr>
          <w:p w14:paraId="3D7DDF59"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0EE240A"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AE94AC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12E6A88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5DB529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c>
          <w:tcPr>
            <w:tcW w:w="500" w:type="dxa"/>
            <w:shd w:val="clear" w:color="auto" w:fill="auto"/>
            <w:noWrap/>
            <w:vAlign w:val="center"/>
            <w:hideMark/>
          </w:tcPr>
          <w:p w14:paraId="39FBB8F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8F3438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772788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7D8758E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C6B02E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405BB93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r>
      <w:tr w:rsidR="006A0185" w:rsidRPr="008E3087" w14:paraId="4AB2D412" w14:textId="77777777" w:rsidTr="000B3F41">
        <w:trPr>
          <w:trHeight w:val="480"/>
          <w:jc w:val="center"/>
        </w:trPr>
        <w:tc>
          <w:tcPr>
            <w:tcW w:w="940" w:type="dxa"/>
            <w:vMerge/>
            <w:vAlign w:val="center"/>
            <w:hideMark/>
          </w:tcPr>
          <w:p w14:paraId="6C34B283"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3CB132FE"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Személyiség fejlesztés önismeret</w:t>
            </w:r>
          </w:p>
        </w:tc>
        <w:tc>
          <w:tcPr>
            <w:tcW w:w="680" w:type="dxa"/>
            <w:shd w:val="clear" w:color="auto" w:fill="auto"/>
            <w:noWrap/>
            <w:vAlign w:val="center"/>
            <w:hideMark/>
          </w:tcPr>
          <w:p w14:paraId="74FE073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412" w:type="dxa"/>
            <w:shd w:val="clear" w:color="000000" w:fill="F2F2F2"/>
            <w:noWrap/>
            <w:vAlign w:val="center"/>
            <w:hideMark/>
          </w:tcPr>
          <w:p w14:paraId="5068047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17F9B9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5781250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07685B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2DF38C5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735C233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0C11DD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BA1FDE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09616A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8EFE43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672" w:type="dxa"/>
            <w:vMerge/>
            <w:vAlign w:val="center"/>
            <w:hideMark/>
          </w:tcPr>
          <w:p w14:paraId="5612691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1B55AAA3"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7FF38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07AF34E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78C483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36</w:t>
            </w:r>
          </w:p>
        </w:tc>
        <w:tc>
          <w:tcPr>
            <w:tcW w:w="500" w:type="dxa"/>
            <w:shd w:val="clear" w:color="auto" w:fill="auto"/>
            <w:noWrap/>
            <w:vAlign w:val="center"/>
            <w:hideMark/>
          </w:tcPr>
          <w:p w14:paraId="0BBC6EA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6EEE23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5699CD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FB1DE4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5A960A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DECA64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r>
      <w:tr w:rsidR="006A0185" w:rsidRPr="008E3087" w14:paraId="553D1877" w14:textId="77777777" w:rsidTr="000B3F41">
        <w:trPr>
          <w:trHeight w:val="480"/>
          <w:jc w:val="center"/>
        </w:trPr>
        <w:tc>
          <w:tcPr>
            <w:tcW w:w="940" w:type="dxa"/>
            <w:vMerge/>
            <w:vAlign w:val="center"/>
            <w:hideMark/>
          </w:tcPr>
          <w:p w14:paraId="497E82D1"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56D6252"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Egészségügyi asszisztálás gyakorlata</w:t>
            </w:r>
          </w:p>
        </w:tc>
        <w:tc>
          <w:tcPr>
            <w:tcW w:w="680" w:type="dxa"/>
            <w:shd w:val="clear" w:color="auto" w:fill="auto"/>
            <w:noWrap/>
            <w:vAlign w:val="center"/>
            <w:hideMark/>
          </w:tcPr>
          <w:p w14:paraId="2061A7D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5D7020C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31A6EF1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6C2F8CB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36</w:t>
            </w:r>
          </w:p>
        </w:tc>
        <w:tc>
          <w:tcPr>
            <w:tcW w:w="556" w:type="dxa"/>
            <w:shd w:val="clear" w:color="000000" w:fill="F2F2F2"/>
            <w:noWrap/>
            <w:vAlign w:val="center"/>
            <w:hideMark/>
          </w:tcPr>
          <w:p w14:paraId="773715C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174AB14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277FF01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72</w:t>
            </w:r>
          </w:p>
        </w:tc>
        <w:tc>
          <w:tcPr>
            <w:tcW w:w="556" w:type="dxa"/>
            <w:shd w:val="clear" w:color="000000" w:fill="F2F2F2"/>
            <w:noWrap/>
            <w:vAlign w:val="center"/>
            <w:hideMark/>
          </w:tcPr>
          <w:p w14:paraId="722AB9D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6C29116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7E8D663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62</w:t>
            </w:r>
          </w:p>
        </w:tc>
        <w:tc>
          <w:tcPr>
            <w:tcW w:w="679" w:type="dxa"/>
            <w:shd w:val="clear" w:color="auto" w:fill="auto"/>
            <w:noWrap/>
            <w:vAlign w:val="center"/>
            <w:hideMark/>
          </w:tcPr>
          <w:p w14:paraId="11976F6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170</w:t>
            </w:r>
          </w:p>
        </w:tc>
        <w:tc>
          <w:tcPr>
            <w:tcW w:w="672" w:type="dxa"/>
            <w:vMerge w:val="restart"/>
            <w:shd w:val="clear" w:color="auto" w:fill="auto"/>
            <w:noWrap/>
            <w:hideMark/>
          </w:tcPr>
          <w:p w14:paraId="79997C0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170</w:t>
            </w:r>
          </w:p>
        </w:tc>
        <w:tc>
          <w:tcPr>
            <w:tcW w:w="679" w:type="dxa"/>
            <w:vMerge w:val="restart"/>
            <w:shd w:val="clear" w:color="auto" w:fill="auto"/>
            <w:noWrap/>
            <w:hideMark/>
          </w:tcPr>
          <w:p w14:paraId="1038594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auto" w:fill="auto"/>
            <w:noWrap/>
            <w:vAlign w:val="center"/>
            <w:hideMark/>
          </w:tcPr>
          <w:p w14:paraId="5CC519B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107821B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6BB1ADE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170</w:t>
            </w:r>
          </w:p>
        </w:tc>
        <w:tc>
          <w:tcPr>
            <w:tcW w:w="500" w:type="dxa"/>
            <w:shd w:val="clear" w:color="auto" w:fill="auto"/>
            <w:noWrap/>
            <w:vAlign w:val="center"/>
            <w:hideMark/>
          </w:tcPr>
          <w:p w14:paraId="1A69B45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6438284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596DE7E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6865BCD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220B5C7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28E7874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r>
      <w:tr w:rsidR="006A0185" w:rsidRPr="008E3087" w14:paraId="5E740ACA" w14:textId="77777777" w:rsidTr="000B3F41">
        <w:trPr>
          <w:trHeight w:val="240"/>
          <w:jc w:val="center"/>
        </w:trPr>
        <w:tc>
          <w:tcPr>
            <w:tcW w:w="940" w:type="dxa"/>
            <w:vMerge/>
            <w:vAlign w:val="center"/>
            <w:hideMark/>
          </w:tcPr>
          <w:p w14:paraId="23E06220"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722137BE"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Betegirányítás</w:t>
            </w:r>
          </w:p>
        </w:tc>
        <w:tc>
          <w:tcPr>
            <w:tcW w:w="680" w:type="dxa"/>
            <w:shd w:val="clear" w:color="auto" w:fill="auto"/>
            <w:noWrap/>
            <w:vAlign w:val="center"/>
            <w:hideMark/>
          </w:tcPr>
          <w:p w14:paraId="7F64773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4C3EA1A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9CC0BF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3F4A2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B0EE8E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2609C28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5F78A25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21</w:t>
            </w:r>
          </w:p>
        </w:tc>
        <w:tc>
          <w:tcPr>
            <w:tcW w:w="556" w:type="dxa"/>
            <w:shd w:val="clear" w:color="000000" w:fill="F2F2F2"/>
            <w:noWrap/>
            <w:vAlign w:val="center"/>
            <w:hideMark/>
          </w:tcPr>
          <w:p w14:paraId="31F9A42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11B21E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8F00AB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BD89F2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21</w:t>
            </w:r>
          </w:p>
        </w:tc>
        <w:tc>
          <w:tcPr>
            <w:tcW w:w="672" w:type="dxa"/>
            <w:vMerge/>
            <w:vAlign w:val="center"/>
            <w:hideMark/>
          </w:tcPr>
          <w:p w14:paraId="505E27E8"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472DC479"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1D743F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7A56B3F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B43F4A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21</w:t>
            </w:r>
          </w:p>
        </w:tc>
        <w:tc>
          <w:tcPr>
            <w:tcW w:w="500" w:type="dxa"/>
            <w:shd w:val="clear" w:color="auto" w:fill="auto"/>
            <w:noWrap/>
            <w:vAlign w:val="center"/>
            <w:hideMark/>
          </w:tcPr>
          <w:p w14:paraId="290CD14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BC5765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159065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F55672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A63802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46379C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r>
      <w:tr w:rsidR="006A0185" w:rsidRPr="008E3087" w14:paraId="2AC5D9CE" w14:textId="77777777" w:rsidTr="000B3F41">
        <w:trPr>
          <w:trHeight w:val="240"/>
          <w:jc w:val="center"/>
        </w:trPr>
        <w:tc>
          <w:tcPr>
            <w:tcW w:w="940" w:type="dxa"/>
            <w:vMerge/>
            <w:vAlign w:val="center"/>
            <w:hideMark/>
          </w:tcPr>
          <w:p w14:paraId="24CED8E7"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2E63D083"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Szakrendelések</w:t>
            </w:r>
          </w:p>
        </w:tc>
        <w:tc>
          <w:tcPr>
            <w:tcW w:w="680" w:type="dxa"/>
            <w:shd w:val="clear" w:color="auto" w:fill="auto"/>
            <w:noWrap/>
            <w:vAlign w:val="center"/>
            <w:hideMark/>
          </w:tcPr>
          <w:p w14:paraId="46430D1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155989C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707D5D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72A3493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D3C679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16011D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2D99E95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26</w:t>
            </w:r>
          </w:p>
        </w:tc>
        <w:tc>
          <w:tcPr>
            <w:tcW w:w="556" w:type="dxa"/>
            <w:shd w:val="clear" w:color="000000" w:fill="F2F2F2"/>
            <w:noWrap/>
            <w:vAlign w:val="center"/>
            <w:hideMark/>
          </w:tcPr>
          <w:p w14:paraId="0499358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4A63E4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78AEF36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62</w:t>
            </w:r>
          </w:p>
        </w:tc>
        <w:tc>
          <w:tcPr>
            <w:tcW w:w="679" w:type="dxa"/>
            <w:shd w:val="clear" w:color="auto" w:fill="auto"/>
            <w:noWrap/>
            <w:vAlign w:val="center"/>
            <w:hideMark/>
          </w:tcPr>
          <w:p w14:paraId="6ABD255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88</w:t>
            </w:r>
          </w:p>
        </w:tc>
        <w:tc>
          <w:tcPr>
            <w:tcW w:w="672" w:type="dxa"/>
            <w:vMerge/>
            <w:vAlign w:val="center"/>
            <w:hideMark/>
          </w:tcPr>
          <w:p w14:paraId="754F445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CFE8CFB"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C737A4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05271B2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849C92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88</w:t>
            </w:r>
          </w:p>
        </w:tc>
        <w:tc>
          <w:tcPr>
            <w:tcW w:w="500" w:type="dxa"/>
            <w:shd w:val="clear" w:color="auto" w:fill="auto"/>
            <w:noWrap/>
            <w:vAlign w:val="center"/>
            <w:hideMark/>
          </w:tcPr>
          <w:p w14:paraId="51B71ED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927A62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11E03E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778897B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E326AA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7F318B9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r>
      <w:tr w:rsidR="006A0185" w:rsidRPr="008E3087" w14:paraId="4DB7876C" w14:textId="77777777" w:rsidTr="000B3F41">
        <w:trPr>
          <w:trHeight w:val="480"/>
          <w:jc w:val="center"/>
        </w:trPr>
        <w:tc>
          <w:tcPr>
            <w:tcW w:w="940" w:type="dxa"/>
            <w:vMerge/>
            <w:vAlign w:val="center"/>
            <w:hideMark/>
          </w:tcPr>
          <w:p w14:paraId="034190AD"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0557F25A"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Diagnosztikai gyakorlatok</w:t>
            </w:r>
          </w:p>
        </w:tc>
        <w:tc>
          <w:tcPr>
            <w:tcW w:w="680" w:type="dxa"/>
            <w:shd w:val="clear" w:color="auto" w:fill="auto"/>
            <w:noWrap/>
            <w:vAlign w:val="center"/>
            <w:hideMark/>
          </w:tcPr>
          <w:p w14:paraId="19F90E5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02A7C71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98D570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3E5029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56" w:type="dxa"/>
            <w:shd w:val="clear" w:color="000000" w:fill="F2F2F2"/>
            <w:noWrap/>
            <w:vAlign w:val="center"/>
            <w:hideMark/>
          </w:tcPr>
          <w:p w14:paraId="2458FCE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04EAB20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3ABBE83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25</w:t>
            </w:r>
          </w:p>
        </w:tc>
        <w:tc>
          <w:tcPr>
            <w:tcW w:w="556" w:type="dxa"/>
            <w:shd w:val="clear" w:color="000000" w:fill="F2F2F2"/>
            <w:noWrap/>
            <w:vAlign w:val="center"/>
            <w:hideMark/>
          </w:tcPr>
          <w:p w14:paraId="55C9737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C60112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7C7F968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5BDC4A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43</w:t>
            </w:r>
          </w:p>
        </w:tc>
        <w:tc>
          <w:tcPr>
            <w:tcW w:w="672" w:type="dxa"/>
            <w:vMerge/>
            <w:vAlign w:val="center"/>
            <w:hideMark/>
          </w:tcPr>
          <w:p w14:paraId="1C2F1DC1"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6954715"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7D4E5E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7D843FE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595811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43</w:t>
            </w:r>
          </w:p>
        </w:tc>
        <w:tc>
          <w:tcPr>
            <w:tcW w:w="500" w:type="dxa"/>
            <w:shd w:val="clear" w:color="auto" w:fill="auto"/>
            <w:noWrap/>
            <w:vAlign w:val="center"/>
            <w:hideMark/>
          </w:tcPr>
          <w:p w14:paraId="63859A3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77AAB9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81597B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4F6B56B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3E9E27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1EA226C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r>
      <w:tr w:rsidR="006A0185" w:rsidRPr="008E3087" w14:paraId="00189117" w14:textId="77777777" w:rsidTr="000B3F41">
        <w:trPr>
          <w:trHeight w:val="240"/>
          <w:jc w:val="center"/>
        </w:trPr>
        <w:tc>
          <w:tcPr>
            <w:tcW w:w="940" w:type="dxa"/>
            <w:vMerge/>
            <w:vAlign w:val="center"/>
            <w:hideMark/>
          </w:tcPr>
          <w:p w14:paraId="14D32B3B"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042E269E"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Gondozás</w:t>
            </w:r>
          </w:p>
        </w:tc>
        <w:tc>
          <w:tcPr>
            <w:tcW w:w="680" w:type="dxa"/>
            <w:shd w:val="clear" w:color="auto" w:fill="auto"/>
            <w:noWrap/>
            <w:vAlign w:val="center"/>
            <w:hideMark/>
          </w:tcPr>
          <w:p w14:paraId="798C270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10C146A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1BF4C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02DF208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56" w:type="dxa"/>
            <w:shd w:val="clear" w:color="000000" w:fill="F2F2F2"/>
            <w:noWrap/>
            <w:vAlign w:val="center"/>
            <w:hideMark/>
          </w:tcPr>
          <w:p w14:paraId="44F0C7B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642AB96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5617BA4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751F40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E0CBB1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5973354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3D0CF2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672" w:type="dxa"/>
            <w:vMerge/>
            <w:vAlign w:val="center"/>
            <w:hideMark/>
          </w:tcPr>
          <w:p w14:paraId="6CA7A82A"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6EB3868"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8DFF66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02FB9FD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A2EA75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3AD7422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F109DF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B88907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711B757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575DAF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55D873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r>
      <w:tr w:rsidR="006A0185" w:rsidRPr="008E3087" w14:paraId="0779306C" w14:textId="77777777" w:rsidTr="000B3F41">
        <w:trPr>
          <w:trHeight w:val="480"/>
          <w:jc w:val="center"/>
        </w:trPr>
        <w:tc>
          <w:tcPr>
            <w:tcW w:w="940" w:type="dxa"/>
            <w:vMerge w:val="restart"/>
            <w:shd w:val="clear" w:color="auto" w:fill="auto"/>
            <w:textDirection w:val="btLr"/>
            <w:vAlign w:val="center"/>
            <w:hideMark/>
          </w:tcPr>
          <w:p w14:paraId="4982BF8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xml:space="preserve">11894 -16 Fertőtlenítés </w:t>
            </w:r>
            <w:proofErr w:type="spellStart"/>
            <w:r w:rsidRPr="008E3087">
              <w:rPr>
                <w:rFonts w:eastAsia="Times New Roman" w:cs="Times New Roman"/>
                <w:color w:val="000000"/>
                <w:sz w:val="18"/>
                <w:szCs w:val="18"/>
                <w:lang w:eastAsia="hu-HU"/>
              </w:rPr>
              <w:t>-sterilizálás</w:t>
            </w:r>
            <w:proofErr w:type="spellEnd"/>
          </w:p>
        </w:tc>
        <w:tc>
          <w:tcPr>
            <w:tcW w:w="1800" w:type="dxa"/>
            <w:shd w:val="clear" w:color="auto" w:fill="auto"/>
            <w:vAlign w:val="center"/>
            <w:hideMark/>
          </w:tcPr>
          <w:p w14:paraId="37F9686B"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Higiénia és munkavédelem</w:t>
            </w:r>
          </w:p>
        </w:tc>
        <w:tc>
          <w:tcPr>
            <w:tcW w:w="680" w:type="dxa"/>
            <w:shd w:val="clear" w:color="auto" w:fill="auto"/>
            <w:noWrap/>
            <w:vAlign w:val="center"/>
            <w:hideMark/>
          </w:tcPr>
          <w:p w14:paraId="7627ACF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6B2315E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3C0C5C7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4145275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1502043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0968E89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18AF68D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1C56736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3B95E1B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000175F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53172C9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2" w:type="dxa"/>
            <w:vMerge w:val="restart"/>
            <w:shd w:val="clear" w:color="auto" w:fill="auto"/>
            <w:noWrap/>
            <w:hideMark/>
          </w:tcPr>
          <w:p w14:paraId="3B168EF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6B77C04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auto" w:fill="auto"/>
            <w:noWrap/>
            <w:vAlign w:val="center"/>
            <w:hideMark/>
          </w:tcPr>
          <w:p w14:paraId="6C18F54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32</w:t>
            </w:r>
          </w:p>
        </w:tc>
        <w:tc>
          <w:tcPr>
            <w:tcW w:w="500" w:type="dxa"/>
            <w:shd w:val="clear" w:color="000000" w:fill="F2F2F2"/>
            <w:noWrap/>
            <w:vAlign w:val="center"/>
            <w:hideMark/>
          </w:tcPr>
          <w:p w14:paraId="1486A4B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0C691CE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32</w:t>
            </w:r>
          </w:p>
        </w:tc>
        <w:tc>
          <w:tcPr>
            <w:tcW w:w="500" w:type="dxa"/>
            <w:shd w:val="clear" w:color="auto" w:fill="auto"/>
            <w:noWrap/>
            <w:vAlign w:val="center"/>
            <w:hideMark/>
          </w:tcPr>
          <w:p w14:paraId="3786946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40F7D5A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7ECC8E9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0887C4D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32</w:t>
            </w:r>
          </w:p>
        </w:tc>
        <w:tc>
          <w:tcPr>
            <w:tcW w:w="500" w:type="dxa"/>
            <w:shd w:val="clear" w:color="000000" w:fill="F2F2F2"/>
            <w:noWrap/>
            <w:vAlign w:val="center"/>
            <w:hideMark/>
          </w:tcPr>
          <w:p w14:paraId="5B96978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3B3F53A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32</w:t>
            </w:r>
          </w:p>
        </w:tc>
      </w:tr>
      <w:tr w:rsidR="006A0185" w:rsidRPr="008E3087" w14:paraId="72BA0608" w14:textId="77777777" w:rsidTr="000B3F41">
        <w:trPr>
          <w:trHeight w:val="240"/>
          <w:jc w:val="center"/>
        </w:trPr>
        <w:tc>
          <w:tcPr>
            <w:tcW w:w="940" w:type="dxa"/>
            <w:vMerge/>
            <w:vAlign w:val="center"/>
            <w:hideMark/>
          </w:tcPr>
          <w:p w14:paraId="4F435149"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492443F"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Mikrobiológia</w:t>
            </w:r>
          </w:p>
        </w:tc>
        <w:tc>
          <w:tcPr>
            <w:tcW w:w="680" w:type="dxa"/>
            <w:shd w:val="clear" w:color="auto" w:fill="auto"/>
            <w:noWrap/>
            <w:vAlign w:val="center"/>
            <w:hideMark/>
          </w:tcPr>
          <w:p w14:paraId="5A50FFD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707415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062134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3D8A384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A9DB91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0FD24AC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18C4AC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E1E7A6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249C84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639470D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0B9619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72E1AFE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72606C9"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DF2D2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c>
          <w:tcPr>
            <w:tcW w:w="500" w:type="dxa"/>
            <w:shd w:val="clear" w:color="000000" w:fill="F2F2F2"/>
            <w:noWrap/>
            <w:vAlign w:val="center"/>
            <w:hideMark/>
          </w:tcPr>
          <w:p w14:paraId="54D40CB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5F93A6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c>
          <w:tcPr>
            <w:tcW w:w="500" w:type="dxa"/>
            <w:shd w:val="clear" w:color="auto" w:fill="auto"/>
            <w:noWrap/>
            <w:vAlign w:val="center"/>
            <w:hideMark/>
          </w:tcPr>
          <w:p w14:paraId="25432EE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D6C374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B9272D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C4BA0B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c>
          <w:tcPr>
            <w:tcW w:w="500" w:type="dxa"/>
            <w:shd w:val="clear" w:color="000000" w:fill="F2F2F2"/>
            <w:noWrap/>
            <w:vAlign w:val="center"/>
            <w:hideMark/>
          </w:tcPr>
          <w:p w14:paraId="1C60FEF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0233BC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r>
      <w:tr w:rsidR="006A0185" w:rsidRPr="008E3087" w14:paraId="4686BE2F" w14:textId="77777777" w:rsidTr="000B3F41">
        <w:trPr>
          <w:trHeight w:val="240"/>
          <w:jc w:val="center"/>
        </w:trPr>
        <w:tc>
          <w:tcPr>
            <w:tcW w:w="940" w:type="dxa"/>
            <w:vMerge/>
            <w:vAlign w:val="center"/>
            <w:hideMark/>
          </w:tcPr>
          <w:p w14:paraId="65864396"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ADBB3DF"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Higiénés ismeretek</w:t>
            </w:r>
          </w:p>
        </w:tc>
        <w:tc>
          <w:tcPr>
            <w:tcW w:w="680" w:type="dxa"/>
            <w:shd w:val="clear" w:color="auto" w:fill="auto"/>
            <w:noWrap/>
            <w:vAlign w:val="center"/>
            <w:hideMark/>
          </w:tcPr>
          <w:p w14:paraId="09905ED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0291FB2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55CB36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05A4A2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2DBE10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2854DD7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5AC0740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430C01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D45C9A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79561EA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7E3BB5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76981455"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43510594"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64FCC9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c>
          <w:tcPr>
            <w:tcW w:w="500" w:type="dxa"/>
            <w:shd w:val="clear" w:color="000000" w:fill="F2F2F2"/>
            <w:noWrap/>
            <w:vAlign w:val="center"/>
            <w:hideMark/>
          </w:tcPr>
          <w:p w14:paraId="0E6998A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412DF1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c>
          <w:tcPr>
            <w:tcW w:w="500" w:type="dxa"/>
            <w:shd w:val="clear" w:color="auto" w:fill="auto"/>
            <w:noWrap/>
            <w:vAlign w:val="center"/>
            <w:hideMark/>
          </w:tcPr>
          <w:p w14:paraId="63046E2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C03E73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CC97F7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92C06A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c>
          <w:tcPr>
            <w:tcW w:w="500" w:type="dxa"/>
            <w:shd w:val="clear" w:color="000000" w:fill="F2F2F2"/>
            <w:noWrap/>
            <w:vAlign w:val="center"/>
            <w:hideMark/>
          </w:tcPr>
          <w:p w14:paraId="0908B38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2DDB062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r>
      <w:tr w:rsidR="006A0185" w:rsidRPr="008E3087" w14:paraId="1E06D3D4" w14:textId="77777777" w:rsidTr="000B3F41">
        <w:trPr>
          <w:trHeight w:val="240"/>
          <w:jc w:val="center"/>
        </w:trPr>
        <w:tc>
          <w:tcPr>
            <w:tcW w:w="940" w:type="dxa"/>
            <w:vMerge/>
            <w:vAlign w:val="center"/>
            <w:hideMark/>
          </w:tcPr>
          <w:p w14:paraId="3A3AF2A2"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027AF75D"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Aszepszis- antiszepszis</w:t>
            </w:r>
          </w:p>
        </w:tc>
        <w:tc>
          <w:tcPr>
            <w:tcW w:w="680" w:type="dxa"/>
            <w:shd w:val="clear" w:color="auto" w:fill="auto"/>
            <w:noWrap/>
            <w:vAlign w:val="center"/>
            <w:hideMark/>
          </w:tcPr>
          <w:p w14:paraId="42705B5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6B6CE70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BE8FBB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40EAB5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1D1455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545CD3D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0836FD4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09E688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81DBD1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47EB18D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1246D2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0D7D7AB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1D8B13E"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114624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w:t>
            </w:r>
          </w:p>
        </w:tc>
        <w:tc>
          <w:tcPr>
            <w:tcW w:w="500" w:type="dxa"/>
            <w:shd w:val="clear" w:color="000000" w:fill="F2F2F2"/>
            <w:noWrap/>
            <w:vAlign w:val="center"/>
            <w:hideMark/>
          </w:tcPr>
          <w:p w14:paraId="560C087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6AD13D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w:t>
            </w:r>
          </w:p>
        </w:tc>
        <w:tc>
          <w:tcPr>
            <w:tcW w:w="500" w:type="dxa"/>
            <w:shd w:val="clear" w:color="auto" w:fill="auto"/>
            <w:noWrap/>
            <w:vAlign w:val="center"/>
            <w:hideMark/>
          </w:tcPr>
          <w:p w14:paraId="58E021A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9782D7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274ABE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0F3CB4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w:t>
            </w:r>
          </w:p>
        </w:tc>
        <w:tc>
          <w:tcPr>
            <w:tcW w:w="500" w:type="dxa"/>
            <w:shd w:val="clear" w:color="000000" w:fill="F2F2F2"/>
            <w:noWrap/>
            <w:vAlign w:val="center"/>
            <w:hideMark/>
          </w:tcPr>
          <w:p w14:paraId="33CA677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76F1318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w:t>
            </w:r>
          </w:p>
        </w:tc>
      </w:tr>
      <w:tr w:rsidR="006A0185" w:rsidRPr="008E3087" w14:paraId="3973D780" w14:textId="77777777" w:rsidTr="000B3F41">
        <w:trPr>
          <w:trHeight w:val="480"/>
          <w:jc w:val="center"/>
        </w:trPr>
        <w:tc>
          <w:tcPr>
            <w:tcW w:w="940" w:type="dxa"/>
            <w:vMerge/>
            <w:vAlign w:val="center"/>
            <w:hideMark/>
          </w:tcPr>
          <w:p w14:paraId="06F92B2F"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FFA6246"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Munkavédelem az egészségügyben</w:t>
            </w:r>
          </w:p>
        </w:tc>
        <w:tc>
          <w:tcPr>
            <w:tcW w:w="680" w:type="dxa"/>
            <w:shd w:val="clear" w:color="auto" w:fill="auto"/>
            <w:noWrap/>
            <w:vAlign w:val="center"/>
            <w:hideMark/>
          </w:tcPr>
          <w:p w14:paraId="6398D3B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790028B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625F42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9136A2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8DB738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65EB6EA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4003B5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7F0F6B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2364F6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890283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D636FA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1ABEC01F"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2DD1B23"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66D83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000000" w:fill="F2F2F2"/>
            <w:noWrap/>
            <w:vAlign w:val="center"/>
            <w:hideMark/>
          </w:tcPr>
          <w:p w14:paraId="5F80BEC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92365C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auto" w:fill="auto"/>
            <w:noWrap/>
            <w:vAlign w:val="center"/>
            <w:hideMark/>
          </w:tcPr>
          <w:p w14:paraId="0E0477C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C7504F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04D07A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762B257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000000" w:fill="F2F2F2"/>
            <w:noWrap/>
            <w:vAlign w:val="center"/>
            <w:hideMark/>
          </w:tcPr>
          <w:p w14:paraId="704884D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291C304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r>
      <w:tr w:rsidR="006A0185" w:rsidRPr="008E3087" w14:paraId="40396437" w14:textId="77777777" w:rsidTr="000B3F41">
        <w:trPr>
          <w:trHeight w:val="240"/>
          <w:jc w:val="center"/>
        </w:trPr>
        <w:tc>
          <w:tcPr>
            <w:tcW w:w="940" w:type="dxa"/>
            <w:vMerge/>
            <w:vAlign w:val="center"/>
            <w:hideMark/>
          </w:tcPr>
          <w:p w14:paraId="2C1F1195"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3EF250EE"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 xml:space="preserve">Személyi </w:t>
            </w:r>
            <w:proofErr w:type="spellStart"/>
            <w:r w:rsidRPr="008E3087">
              <w:rPr>
                <w:rFonts w:eastAsia="Times New Roman" w:cs="Times New Roman"/>
                <w:color w:val="000000"/>
                <w:sz w:val="18"/>
                <w:szCs w:val="18"/>
                <w:lang w:eastAsia="hu-HU"/>
              </w:rPr>
              <w:t>higiéne</w:t>
            </w:r>
            <w:proofErr w:type="spellEnd"/>
          </w:p>
        </w:tc>
        <w:tc>
          <w:tcPr>
            <w:tcW w:w="680" w:type="dxa"/>
            <w:shd w:val="clear" w:color="auto" w:fill="auto"/>
            <w:noWrap/>
            <w:vAlign w:val="center"/>
            <w:hideMark/>
          </w:tcPr>
          <w:p w14:paraId="71177F1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2D73A43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870C75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299C7F9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3D7B10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34AF25F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3E507F6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135346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127B83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4BD318A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C65B67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6516512B"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434B95C"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5B7D6F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c>
          <w:tcPr>
            <w:tcW w:w="500" w:type="dxa"/>
            <w:shd w:val="clear" w:color="000000" w:fill="F2F2F2"/>
            <w:noWrap/>
            <w:vAlign w:val="center"/>
            <w:hideMark/>
          </w:tcPr>
          <w:p w14:paraId="48BF763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426C85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c>
          <w:tcPr>
            <w:tcW w:w="500" w:type="dxa"/>
            <w:shd w:val="clear" w:color="auto" w:fill="auto"/>
            <w:noWrap/>
            <w:vAlign w:val="center"/>
            <w:hideMark/>
          </w:tcPr>
          <w:p w14:paraId="0EE0797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4A0853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D22CD7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2B323E0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c>
          <w:tcPr>
            <w:tcW w:w="500" w:type="dxa"/>
            <w:shd w:val="clear" w:color="000000" w:fill="F2F2F2"/>
            <w:noWrap/>
            <w:vAlign w:val="center"/>
            <w:hideMark/>
          </w:tcPr>
          <w:p w14:paraId="41836C6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69E2E35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r>
      <w:tr w:rsidR="006A0185" w:rsidRPr="008E3087" w14:paraId="394A8C56" w14:textId="77777777" w:rsidTr="000B3F41">
        <w:trPr>
          <w:trHeight w:val="240"/>
          <w:jc w:val="center"/>
        </w:trPr>
        <w:tc>
          <w:tcPr>
            <w:tcW w:w="940" w:type="dxa"/>
            <w:vMerge/>
            <w:vAlign w:val="center"/>
            <w:hideMark/>
          </w:tcPr>
          <w:p w14:paraId="74C66E5D"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7B84E48F"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 xml:space="preserve">Kórház </w:t>
            </w:r>
            <w:proofErr w:type="spellStart"/>
            <w:r w:rsidRPr="008E3087">
              <w:rPr>
                <w:rFonts w:eastAsia="Times New Roman" w:cs="Times New Roman"/>
                <w:color w:val="000000"/>
                <w:sz w:val="18"/>
                <w:szCs w:val="18"/>
                <w:lang w:eastAsia="hu-HU"/>
              </w:rPr>
              <w:t>higiéne</w:t>
            </w:r>
            <w:proofErr w:type="spellEnd"/>
          </w:p>
        </w:tc>
        <w:tc>
          <w:tcPr>
            <w:tcW w:w="680" w:type="dxa"/>
            <w:shd w:val="clear" w:color="auto" w:fill="auto"/>
            <w:noWrap/>
            <w:vAlign w:val="center"/>
            <w:hideMark/>
          </w:tcPr>
          <w:p w14:paraId="34414F0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48820DA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0534D8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56D34B2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2F6053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3332A26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388C8B8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2D1A98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061D16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03AB0DB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43A509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5C339224"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417A59A0"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DCD343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6</w:t>
            </w:r>
          </w:p>
        </w:tc>
        <w:tc>
          <w:tcPr>
            <w:tcW w:w="500" w:type="dxa"/>
            <w:shd w:val="clear" w:color="000000" w:fill="F2F2F2"/>
            <w:noWrap/>
            <w:vAlign w:val="center"/>
            <w:hideMark/>
          </w:tcPr>
          <w:p w14:paraId="14588A0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3B31D6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6</w:t>
            </w:r>
          </w:p>
        </w:tc>
        <w:tc>
          <w:tcPr>
            <w:tcW w:w="500" w:type="dxa"/>
            <w:shd w:val="clear" w:color="auto" w:fill="auto"/>
            <w:noWrap/>
            <w:vAlign w:val="center"/>
            <w:hideMark/>
          </w:tcPr>
          <w:p w14:paraId="297BFED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4EC52B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92D79A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70A04F8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6</w:t>
            </w:r>
          </w:p>
        </w:tc>
        <w:tc>
          <w:tcPr>
            <w:tcW w:w="500" w:type="dxa"/>
            <w:shd w:val="clear" w:color="000000" w:fill="F2F2F2"/>
            <w:noWrap/>
            <w:vAlign w:val="center"/>
            <w:hideMark/>
          </w:tcPr>
          <w:p w14:paraId="5118152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23EF959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6</w:t>
            </w:r>
          </w:p>
        </w:tc>
      </w:tr>
      <w:tr w:rsidR="006A0185" w:rsidRPr="008E3087" w14:paraId="757D84AF" w14:textId="77777777" w:rsidTr="000B3F41">
        <w:trPr>
          <w:trHeight w:val="480"/>
          <w:jc w:val="center"/>
        </w:trPr>
        <w:tc>
          <w:tcPr>
            <w:tcW w:w="940" w:type="dxa"/>
            <w:vMerge/>
            <w:vAlign w:val="center"/>
            <w:hideMark/>
          </w:tcPr>
          <w:p w14:paraId="7BF687D8"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3BC66A0C"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Fertőtlenítés, sterilizálás</w:t>
            </w:r>
          </w:p>
        </w:tc>
        <w:tc>
          <w:tcPr>
            <w:tcW w:w="680" w:type="dxa"/>
            <w:shd w:val="clear" w:color="auto" w:fill="auto"/>
            <w:noWrap/>
            <w:vAlign w:val="center"/>
            <w:hideMark/>
          </w:tcPr>
          <w:p w14:paraId="45DF1C8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1B55926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3CDD3CF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0E78FCF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528D67C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15D2DAD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55214D2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7998D69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776D0C0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2D73A37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4853D3B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2" w:type="dxa"/>
            <w:vMerge w:val="restart"/>
            <w:shd w:val="clear" w:color="auto" w:fill="auto"/>
            <w:noWrap/>
            <w:hideMark/>
          </w:tcPr>
          <w:p w14:paraId="52EEF7F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34AC883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auto" w:fill="auto"/>
            <w:noWrap/>
            <w:vAlign w:val="center"/>
            <w:hideMark/>
          </w:tcPr>
          <w:p w14:paraId="59F18D2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46</w:t>
            </w:r>
          </w:p>
        </w:tc>
        <w:tc>
          <w:tcPr>
            <w:tcW w:w="500" w:type="dxa"/>
            <w:shd w:val="clear" w:color="000000" w:fill="F2F2F2"/>
            <w:noWrap/>
            <w:vAlign w:val="center"/>
            <w:hideMark/>
          </w:tcPr>
          <w:p w14:paraId="22BFEFD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140</w:t>
            </w:r>
          </w:p>
        </w:tc>
        <w:tc>
          <w:tcPr>
            <w:tcW w:w="679" w:type="dxa"/>
            <w:shd w:val="clear" w:color="auto" w:fill="auto"/>
            <w:noWrap/>
            <w:vAlign w:val="center"/>
            <w:hideMark/>
          </w:tcPr>
          <w:p w14:paraId="38612EE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186</w:t>
            </w:r>
          </w:p>
        </w:tc>
        <w:tc>
          <w:tcPr>
            <w:tcW w:w="500" w:type="dxa"/>
            <w:shd w:val="clear" w:color="auto" w:fill="auto"/>
            <w:noWrap/>
            <w:vAlign w:val="center"/>
            <w:hideMark/>
          </w:tcPr>
          <w:p w14:paraId="035109F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56F73AF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659DFC7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78EB067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46</w:t>
            </w:r>
          </w:p>
        </w:tc>
        <w:tc>
          <w:tcPr>
            <w:tcW w:w="500" w:type="dxa"/>
            <w:shd w:val="clear" w:color="000000" w:fill="F2F2F2"/>
            <w:noWrap/>
            <w:vAlign w:val="center"/>
            <w:hideMark/>
          </w:tcPr>
          <w:p w14:paraId="6B640DF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140</w:t>
            </w:r>
          </w:p>
        </w:tc>
        <w:tc>
          <w:tcPr>
            <w:tcW w:w="679" w:type="dxa"/>
            <w:shd w:val="clear" w:color="auto" w:fill="auto"/>
            <w:noWrap/>
            <w:vAlign w:val="center"/>
            <w:hideMark/>
          </w:tcPr>
          <w:p w14:paraId="7879D8C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186</w:t>
            </w:r>
          </w:p>
        </w:tc>
      </w:tr>
      <w:tr w:rsidR="006A0185" w:rsidRPr="008E3087" w14:paraId="3D602FD8" w14:textId="77777777" w:rsidTr="000B3F41">
        <w:trPr>
          <w:trHeight w:val="240"/>
          <w:jc w:val="center"/>
        </w:trPr>
        <w:tc>
          <w:tcPr>
            <w:tcW w:w="940" w:type="dxa"/>
            <w:vMerge/>
            <w:vAlign w:val="center"/>
            <w:hideMark/>
          </w:tcPr>
          <w:p w14:paraId="6B58114D"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2C9CAE2F"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Fertőtlenítés</w:t>
            </w:r>
          </w:p>
        </w:tc>
        <w:tc>
          <w:tcPr>
            <w:tcW w:w="680" w:type="dxa"/>
            <w:shd w:val="clear" w:color="auto" w:fill="auto"/>
            <w:noWrap/>
            <w:vAlign w:val="center"/>
            <w:hideMark/>
          </w:tcPr>
          <w:p w14:paraId="11D31A9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6AB0D53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CEFC90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3600515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53E104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7902AC0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768DC87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850E4F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26D6A5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0A9580C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47AC8E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1579577A"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6B1DA0D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AB0107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7F73FC6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1FA688C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52D93AD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2B3251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DA1EAA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27B3A45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31B3923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0FE0DB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677D8F5A" w14:textId="77777777" w:rsidTr="000B3F41">
        <w:trPr>
          <w:trHeight w:val="480"/>
          <w:jc w:val="center"/>
        </w:trPr>
        <w:tc>
          <w:tcPr>
            <w:tcW w:w="940" w:type="dxa"/>
            <w:vMerge/>
            <w:vAlign w:val="center"/>
            <w:hideMark/>
          </w:tcPr>
          <w:p w14:paraId="2E184491"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740B3302"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Vegyszerek kezelése, dokumentálása</w:t>
            </w:r>
          </w:p>
        </w:tc>
        <w:tc>
          <w:tcPr>
            <w:tcW w:w="680" w:type="dxa"/>
            <w:shd w:val="clear" w:color="auto" w:fill="auto"/>
            <w:noWrap/>
            <w:vAlign w:val="center"/>
            <w:hideMark/>
          </w:tcPr>
          <w:p w14:paraId="6CB0C6B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54C539F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D4DBBE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1A2F755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9B4BF2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616186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68B2199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38C228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2154DC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06551EF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A90A2A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69BC936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026F066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8563EC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c>
          <w:tcPr>
            <w:tcW w:w="500" w:type="dxa"/>
            <w:shd w:val="clear" w:color="000000" w:fill="F2F2F2"/>
            <w:noWrap/>
            <w:vAlign w:val="center"/>
            <w:hideMark/>
          </w:tcPr>
          <w:p w14:paraId="1FB3B84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CB0838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c>
          <w:tcPr>
            <w:tcW w:w="500" w:type="dxa"/>
            <w:shd w:val="clear" w:color="auto" w:fill="auto"/>
            <w:noWrap/>
            <w:vAlign w:val="center"/>
            <w:hideMark/>
          </w:tcPr>
          <w:p w14:paraId="2AB2E42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BE78DA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D31FF3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32186F4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c>
          <w:tcPr>
            <w:tcW w:w="500" w:type="dxa"/>
            <w:shd w:val="clear" w:color="000000" w:fill="F2F2F2"/>
            <w:noWrap/>
            <w:vAlign w:val="center"/>
            <w:hideMark/>
          </w:tcPr>
          <w:p w14:paraId="6E725E6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349C33D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r>
      <w:tr w:rsidR="006A0185" w:rsidRPr="008E3087" w14:paraId="7F733147" w14:textId="77777777" w:rsidTr="000B3F41">
        <w:trPr>
          <w:trHeight w:val="240"/>
          <w:jc w:val="center"/>
        </w:trPr>
        <w:tc>
          <w:tcPr>
            <w:tcW w:w="940" w:type="dxa"/>
            <w:vMerge/>
            <w:vAlign w:val="center"/>
            <w:hideMark/>
          </w:tcPr>
          <w:p w14:paraId="56F15E23"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04B55AE1"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Sterilizálás</w:t>
            </w:r>
          </w:p>
        </w:tc>
        <w:tc>
          <w:tcPr>
            <w:tcW w:w="680" w:type="dxa"/>
            <w:shd w:val="clear" w:color="auto" w:fill="auto"/>
            <w:noWrap/>
            <w:vAlign w:val="center"/>
            <w:hideMark/>
          </w:tcPr>
          <w:p w14:paraId="3C6C2E6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1D3BDB0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C4ED10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16B5841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C99F11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48C33E7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054175F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B583B4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2E81BB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5D7C296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F4D19C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4BE3AEF4"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8BBAC9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2DA0B6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11F45EB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6E336D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auto" w:fill="auto"/>
            <w:noWrap/>
            <w:vAlign w:val="center"/>
            <w:hideMark/>
          </w:tcPr>
          <w:p w14:paraId="35BC19E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C3A31B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F923D4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845BA0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c>
          <w:tcPr>
            <w:tcW w:w="500" w:type="dxa"/>
            <w:shd w:val="clear" w:color="000000" w:fill="F2F2F2"/>
            <w:noWrap/>
            <w:vAlign w:val="center"/>
            <w:hideMark/>
          </w:tcPr>
          <w:p w14:paraId="45FEE50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EA51DC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18</w:t>
            </w:r>
          </w:p>
        </w:tc>
      </w:tr>
      <w:tr w:rsidR="006A0185" w:rsidRPr="008E3087" w14:paraId="6F19E388" w14:textId="77777777" w:rsidTr="000B3F41">
        <w:trPr>
          <w:trHeight w:val="240"/>
          <w:jc w:val="center"/>
        </w:trPr>
        <w:tc>
          <w:tcPr>
            <w:tcW w:w="940" w:type="dxa"/>
            <w:vMerge/>
            <w:vAlign w:val="center"/>
            <w:hideMark/>
          </w:tcPr>
          <w:p w14:paraId="01366B88"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FC7E1E7"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Indikátorok</w:t>
            </w:r>
          </w:p>
        </w:tc>
        <w:tc>
          <w:tcPr>
            <w:tcW w:w="680" w:type="dxa"/>
            <w:shd w:val="clear" w:color="auto" w:fill="auto"/>
            <w:noWrap/>
            <w:vAlign w:val="center"/>
            <w:hideMark/>
          </w:tcPr>
          <w:p w14:paraId="523215D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667BA90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1119A8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0B625DC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7B547C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608E9F7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5A89593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230BF3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32577B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4F6E077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B220AB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7403250A"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37B0E0C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ACEF2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c>
          <w:tcPr>
            <w:tcW w:w="500" w:type="dxa"/>
            <w:shd w:val="clear" w:color="000000" w:fill="F2F2F2"/>
            <w:noWrap/>
            <w:vAlign w:val="center"/>
            <w:hideMark/>
          </w:tcPr>
          <w:p w14:paraId="605FFE2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DA67E4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c>
          <w:tcPr>
            <w:tcW w:w="500" w:type="dxa"/>
            <w:shd w:val="clear" w:color="auto" w:fill="auto"/>
            <w:noWrap/>
            <w:vAlign w:val="center"/>
            <w:hideMark/>
          </w:tcPr>
          <w:p w14:paraId="57474EA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5A0FC8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C040EF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72C02B9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c>
          <w:tcPr>
            <w:tcW w:w="500" w:type="dxa"/>
            <w:shd w:val="clear" w:color="000000" w:fill="F2F2F2"/>
            <w:noWrap/>
            <w:vAlign w:val="center"/>
            <w:hideMark/>
          </w:tcPr>
          <w:p w14:paraId="51545F4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2CD7D52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5</w:t>
            </w:r>
          </w:p>
        </w:tc>
      </w:tr>
      <w:tr w:rsidR="006A0185" w:rsidRPr="008E3087" w14:paraId="54106577" w14:textId="77777777" w:rsidTr="000B3F41">
        <w:trPr>
          <w:trHeight w:val="240"/>
          <w:jc w:val="center"/>
        </w:trPr>
        <w:tc>
          <w:tcPr>
            <w:tcW w:w="940" w:type="dxa"/>
            <w:vMerge/>
            <w:vAlign w:val="center"/>
            <w:hideMark/>
          </w:tcPr>
          <w:p w14:paraId="4F3ABD7C"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B84193D"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Fertőtlenítés gyakorlata</w:t>
            </w:r>
          </w:p>
        </w:tc>
        <w:tc>
          <w:tcPr>
            <w:tcW w:w="680" w:type="dxa"/>
            <w:shd w:val="clear" w:color="auto" w:fill="auto"/>
            <w:noWrap/>
            <w:vAlign w:val="center"/>
            <w:hideMark/>
          </w:tcPr>
          <w:p w14:paraId="35C8EEC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787E572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1E1AEB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69F748D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EB13A3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001323F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7957F90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EFA294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E0EBA9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36195AB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5B933B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2D0186D0"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E9DAE28"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22F112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12B17F6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70</w:t>
            </w:r>
          </w:p>
        </w:tc>
        <w:tc>
          <w:tcPr>
            <w:tcW w:w="679" w:type="dxa"/>
            <w:shd w:val="clear" w:color="auto" w:fill="auto"/>
            <w:noWrap/>
            <w:vAlign w:val="center"/>
            <w:hideMark/>
          </w:tcPr>
          <w:p w14:paraId="3E71467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70</w:t>
            </w:r>
          </w:p>
        </w:tc>
        <w:tc>
          <w:tcPr>
            <w:tcW w:w="500" w:type="dxa"/>
            <w:shd w:val="clear" w:color="auto" w:fill="auto"/>
            <w:noWrap/>
            <w:vAlign w:val="center"/>
            <w:hideMark/>
          </w:tcPr>
          <w:p w14:paraId="1AAA32D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E6CCDC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F2002B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0A143C9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565ED5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70</w:t>
            </w:r>
          </w:p>
        </w:tc>
        <w:tc>
          <w:tcPr>
            <w:tcW w:w="679" w:type="dxa"/>
            <w:shd w:val="clear" w:color="auto" w:fill="auto"/>
            <w:noWrap/>
            <w:vAlign w:val="center"/>
            <w:hideMark/>
          </w:tcPr>
          <w:p w14:paraId="724ECCB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70</w:t>
            </w:r>
          </w:p>
        </w:tc>
      </w:tr>
      <w:tr w:rsidR="006A0185" w:rsidRPr="008E3087" w14:paraId="15342A9A" w14:textId="77777777" w:rsidTr="000B3F41">
        <w:trPr>
          <w:trHeight w:val="240"/>
          <w:jc w:val="center"/>
        </w:trPr>
        <w:tc>
          <w:tcPr>
            <w:tcW w:w="940" w:type="dxa"/>
            <w:vMerge/>
            <w:vAlign w:val="center"/>
            <w:hideMark/>
          </w:tcPr>
          <w:p w14:paraId="1411701B"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7C068888"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Sterilizálás gyakorlata</w:t>
            </w:r>
          </w:p>
        </w:tc>
        <w:tc>
          <w:tcPr>
            <w:tcW w:w="680" w:type="dxa"/>
            <w:shd w:val="clear" w:color="auto" w:fill="auto"/>
            <w:noWrap/>
            <w:vAlign w:val="center"/>
            <w:hideMark/>
          </w:tcPr>
          <w:p w14:paraId="21B0C99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1633376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5E1E43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05FD758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792FB4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0CBE01C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7057BB6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0BC9B5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EA0DC8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4C392B9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84A260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5FA2DDFF"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062B6398"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9987D8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7A14B6E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70</w:t>
            </w:r>
          </w:p>
        </w:tc>
        <w:tc>
          <w:tcPr>
            <w:tcW w:w="679" w:type="dxa"/>
            <w:shd w:val="clear" w:color="auto" w:fill="auto"/>
            <w:noWrap/>
            <w:vAlign w:val="center"/>
            <w:hideMark/>
          </w:tcPr>
          <w:p w14:paraId="07B9965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70</w:t>
            </w:r>
          </w:p>
        </w:tc>
        <w:tc>
          <w:tcPr>
            <w:tcW w:w="500" w:type="dxa"/>
            <w:shd w:val="clear" w:color="auto" w:fill="auto"/>
            <w:noWrap/>
            <w:vAlign w:val="center"/>
            <w:hideMark/>
          </w:tcPr>
          <w:p w14:paraId="75CA043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20F8B3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95BA40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BB16AF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061D40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70</w:t>
            </w:r>
          </w:p>
        </w:tc>
        <w:tc>
          <w:tcPr>
            <w:tcW w:w="679" w:type="dxa"/>
            <w:shd w:val="clear" w:color="auto" w:fill="auto"/>
            <w:noWrap/>
            <w:vAlign w:val="center"/>
            <w:hideMark/>
          </w:tcPr>
          <w:p w14:paraId="440F2CB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70</w:t>
            </w:r>
          </w:p>
        </w:tc>
      </w:tr>
      <w:tr w:rsidR="006A0185" w:rsidRPr="008E3087" w14:paraId="33F43851" w14:textId="77777777" w:rsidTr="000B3F41">
        <w:trPr>
          <w:trHeight w:val="480"/>
          <w:jc w:val="center"/>
        </w:trPr>
        <w:tc>
          <w:tcPr>
            <w:tcW w:w="940" w:type="dxa"/>
            <w:vMerge/>
            <w:vAlign w:val="center"/>
            <w:hideMark/>
          </w:tcPr>
          <w:p w14:paraId="0D5312F1"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70A557B"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xml:space="preserve">Közegészségtan </w:t>
            </w:r>
            <w:r>
              <w:rPr>
                <w:rFonts w:eastAsia="Times New Roman" w:cs="Times New Roman"/>
                <w:b/>
                <w:bCs/>
                <w:color w:val="000000"/>
                <w:sz w:val="18"/>
                <w:szCs w:val="18"/>
                <w:lang w:eastAsia="hu-HU"/>
              </w:rPr>
              <w:t>–</w:t>
            </w:r>
            <w:r w:rsidRPr="008E3087">
              <w:rPr>
                <w:rFonts w:eastAsia="Times New Roman" w:cs="Times New Roman"/>
                <w:b/>
                <w:bCs/>
                <w:color w:val="000000"/>
                <w:sz w:val="18"/>
                <w:szCs w:val="18"/>
                <w:lang w:eastAsia="hu-HU"/>
              </w:rPr>
              <w:t>Járványtan</w:t>
            </w:r>
            <w:r>
              <w:rPr>
                <w:rFonts w:eastAsia="Times New Roman" w:cs="Times New Roman"/>
                <w:b/>
                <w:bCs/>
                <w:color w:val="000000"/>
                <w:sz w:val="18"/>
                <w:szCs w:val="18"/>
                <w:lang w:eastAsia="hu-HU"/>
              </w:rPr>
              <w:t xml:space="preserve"> </w:t>
            </w:r>
          </w:p>
        </w:tc>
        <w:tc>
          <w:tcPr>
            <w:tcW w:w="680" w:type="dxa"/>
            <w:shd w:val="clear" w:color="auto" w:fill="auto"/>
            <w:noWrap/>
            <w:vAlign w:val="center"/>
            <w:hideMark/>
          </w:tcPr>
          <w:p w14:paraId="727E36C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6F08947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37344BC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6C4D0F0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6347512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4201CAB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59CBB8F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77846CD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2E50776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6000A71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1416276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2" w:type="dxa"/>
            <w:vMerge w:val="restart"/>
            <w:shd w:val="clear" w:color="auto" w:fill="auto"/>
            <w:noWrap/>
            <w:hideMark/>
          </w:tcPr>
          <w:p w14:paraId="30F3117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77F18A5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auto" w:fill="auto"/>
            <w:noWrap/>
            <w:vAlign w:val="center"/>
            <w:hideMark/>
          </w:tcPr>
          <w:p w14:paraId="08545D4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31</w:t>
            </w:r>
          </w:p>
        </w:tc>
        <w:tc>
          <w:tcPr>
            <w:tcW w:w="500" w:type="dxa"/>
            <w:shd w:val="clear" w:color="000000" w:fill="F2F2F2"/>
            <w:noWrap/>
            <w:vAlign w:val="center"/>
            <w:hideMark/>
          </w:tcPr>
          <w:p w14:paraId="278C5A5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4E73AA9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31</w:t>
            </w:r>
          </w:p>
        </w:tc>
        <w:tc>
          <w:tcPr>
            <w:tcW w:w="500" w:type="dxa"/>
            <w:shd w:val="clear" w:color="auto" w:fill="auto"/>
            <w:noWrap/>
            <w:vAlign w:val="center"/>
            <w:hideMark/>
          </w:tcPr>
          <w:p w14:paraId="4664C9B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239B16F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0FCC14D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234918A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31</w:t>
            </w:r>
          </w:p>
        </w:tc>
        <w:tc>
          <w:tcPr>
            <w:tcW w:w="500" w:type="dxa"/>
            <w:shd w:val="clear" w:color="000000" w:fill="F2F2F2"/>
            <w:noWrap/>
            <w:vAlign w:val="center"/>
            <w:hideMark/>
          </w:tcPr>
          <w:p w14:paraId="4644C67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577EBBB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31</w:t>
            </w:r>
          </w:p>
        </w:tc>
      </w:tr>
      <w:tr w:rsidR="006A0185" w:rsidRPr="008E3087" w14:paraId="51091512" w14:textId="77777777" w:rsidTr="000B3F41">
        <w:trPr>
          <w:trHeight w:val="240"/>
          <w:jc w:val="center"/>
        </w:trPr>
        <w:tc>
          <w:tcPr>
            <w:tcW w:w="940" w:type="dxa"/>
            <w:vMerge/>
            <w:vAlign w:val="center"/>
            <w:hideMark/>
          </w:tcPr>
          <w:p w14:paraId="3B21574A"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091E7FE3"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Közegészségtan</w:t>
            </w:r>
          </w:p>
        </w:tc>
        <w:tc>
          <w:tcPr>
            <w:tcW w:w="680" w:type="dxa"/>
            <w:shd w:val="clear" w:color="auto" w:fill="auto"/>
            <w:noWrap/>
            <w:vAlign w:val="center"/>
            <w:hideMark/>
          </w:tcPr>
          <w:p w14:paraId="721CDE4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58897B6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D4FFE4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70D9C3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D2649F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70EFB52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3706B80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7CF747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CB38D0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5F35842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31AD03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56B37D5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3EDD446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995372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c>
          <w:tcPr>
            <w:tcW w:w="500" w:type="dxa"/>
            <w:shd w:val="clear" w:color="000000" w:fill="F2F2F2"/>
            <w:noWrap/>
            <w:vAlign w:val="center"/>
            <w:hideMark/>
          </w:tcPr>
          <w:p w14:paraId="7C71749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79278C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c>
          <w:tcPr>
            <w:tcW w:w="500" w:type="dxa"/>
            <w:shd w:val="clear" w:color="auto" w:fill="auto"/>
            <w:noWrap/>
            <w:vAlign w:val="center"/>
            <w:hideMark/>
          </w:tcPr>
          <w:p w14:paraId="393065D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0C023D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62B485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35841B8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c>
          <w:tcPr>
            <w:tcW w:w="500" w:type="dxa"/>
            <w:shd w:val="clear" w:color="000000" w:fill="F2F2F2"/>
            <w:noWrap/>
            <w:vAlign w:val="center"/>
            <w:hideMark/>
          </w:tcPr>
          <w:p w14:paraId="2820308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75F19C6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r>
      <w:tr w:rsidR="006A0185" w:rsidRPr="008E3087" w14:paraId="78A04E14" w14:textId="77777777" w:rsidTr="000B3F41">
        <w:trPr>
          <w:trHeight w:val="240"/>
          <w:jc w:val="center"/>
        </w:trPr>
        <w:tc>
          <w:tcPr>
            <w:tcW w:w="940" w:type="dxa"/>
            <w:vMerge/>
            <w:vAlign w:val="center"/>
            <w:hideMark/>
          </w:tcPr>
          <w:p w14:paraId="647A39AA"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0031EB3"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Járványtan</w:t>
            </w:r>
          </w:p>
        </w:tc>
        <w:tc>
          <w:tcPr>
            <w:tcW w:w="680" w:type="dxa"/>
            <w:shd w:val="clear" w:color="auto" w:fill="auto"/>
            <w:noWrap/>
            <w:vAlign w:val="center"/>
            <w:hideMark/>
          </w:tcPr>
          <w:p w14:paraId="52BDA11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4FDA47B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3FF5A6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763C107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950600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B819CD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566A3D3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4BB5CC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2E2B9B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2EFBC4F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BC06B5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6FE284C7"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600CAB85"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11CF67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c>
          <w:tcPr>
            <w:tcW w:w="500" w:type="dxa"/>
            <w:shd w:val="clear" w:color="000000" w:fill="F2F2F2"/>
            <w:noWrap/>
            <w:vAlign w:val="center"/>
            <w:hideMark/>
          </w:tcPr>
          <w:p w14:paraId="2F2720D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B22F4F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c>
          <w:tcPr>
            <w:tcW w:w="500" w:type="dxa"/>
            <w:shd w:val="clear" w:color="auto" w:fill="auto"/>
            <w:noWrap/>
            <w:vAlign w:val="center"/>
            <w:hideMark/>
          </w:tcPr>
          <w:p w14:paraId="571CE8B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B19BDA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58CA5F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2FC73AA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c>
          <w:tcPr>
            <w:tcW w:w="500" w:type="dxa"/>
            <w:shd w:val="clear" w:color="000000" w:fill="F2F2F2"/>
            <w:noWrap/>
            <w:vAlign w:val="center"/>
            <w:hideMark/>
          </w:tcPr>
          <w:p w14:paraId="0922481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333E33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r>
      <w:tr w:rsidR="006A0185" w:rsidRPr="008E3087" w14:paraId="48E4D3EF" w14:textId="77777777" w:rsidTr="000B3F41">
        <w:trPr>
          <w:trHeight w:val="240"/>
          <w:jc w:val="center"/>
        </w:trPr>
        <w:tc>
          <w:tcPr>
            <w:tcW w:w="940" w:type="dxa"/>
            <w:vMerge/>
            <w:vAlign w:val="center"/>
            <w:hideMark/>
          </w:tcPr>
          <w:p w14:paraId="38E04FB4"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05E6F4E"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Infekció kontroll</w:t>
            </w:r>
          </w:p>
        </w:tc>
        <w:tc>
          <w:tcPr>
            <w:tcW w:w="680" w:type="dxa"/>
            <w:shd w:val="clear" w:color="auto" w:fill="auto"/>
            <w:noWrap/>
            <w:vAlign w:val="center"/>
            <w:hideMark/>
          </w:tcPr>
          <w:p w14:paraId="11E0BEA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75FFEDA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64D14B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0620331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C55541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087186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29BFBD1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BC5485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A74DB3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009B96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01951C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4663C23F"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C1FBB2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5AF5C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6</w:t>
            </w:r>
          </w:p>
        </w:tc>
        <w:tc>
          <w:tcPr>
            <w:tcW w:w="500" w:type="dxa"/>
            <w:shd w:val="clear" w:color="000000" w:fill="F2F2F2"/>
            <w:noWrap/>
            <w:vAlign w:val="center"/>
            <w:hideMark/>
          </w:tcPr>
          <w:p w14:paraId="0494631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BA9090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6</w:t>
            </w:r>
          </w:p>
        </w:tc>
        <w:tc>
          <w:tcPr>
            <w:tcW w:w="500" w:type="dxa"/>
            <w:shd w:val="clear" w:color="auto" w:fill="auto"/>
            <w:noWrap/>
            <w:vAlign w:val="center"/>
            <w:hideMark/>
          </w:tcPr>
          <w:p w14:paraId="2ECBE51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F20D99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A47F96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0636C65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6</w:t>
            </w:r>
          </w:p>
        </w:tc>
        <w:tc>
          <w:tcPr>
            <w:tcW w:w="500" w:type="dxa"/>
            <w:shd w:val="clear" w:color="000000" w:fill="F2F2F2"/>
            <w:noWrap/>
            <w:vAlign w:val="center"/>
            <w:hideMark/>
          </w:tcPr>
          <w:p w14:paraId="7E63079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3826F07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6</w:t>
            </w:r>
          </w:p>
        </w:tc>
      </w:tr>
      <w:tr w:rsidR="006A0185" w:rsidRPr="008E3087" w14:paraId="5EBBE718" w14:textId="77777777" w:rsidTr="000B3F41">
        <w:trPr>
          <w:trHeight w:val="960"/>
          <w:jc w:val="center"/>
        </w:trPr>
        <w:tc>
          <w:tcPr>
            <w:tcW w:w="940" w:type="dxa"/>
            <w:vMerge w:val="restart"/>
            <w:shd w:val="clear" w:color="auto" w:fill="auto"/>
            <w:textDirection w:val="btLr"/>
            <w:vAlign w:val="center"/>
            <w:hideMark/>
          </w:tcPr>
          <w:p w14:paraId="0DA3609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xml:space="preserve">11895 -16 </w:t>
            </w:r>
            <w:proofErr w:type="spellStart"/>
            <w:r w:rsidRPr="008E3087">
              <w:rPr>
                <w:rFonts w:eastAsia="Times New Roman" w:cs="Times New Roman"/>
                <w:color w:val="000000"/>
                <w:sz w:val="18"/>
                <w:szCs w:val="18"/>
                <w:lang w:eastAsia="hu-HU"/>
              </w:rPr>
              <w:t>Perioperatív</w:t>
            </w:r>
            <w:proofErr w:type="spellEnd"/>
            <w:r w:rsidRPr="008E3087">
              <w:rPr>
                <w:rFonts w:eastAsia="Times New Roman" w:cs="Times New Roman"/>
                <w:color w:val="000000"/>
                <w:sz w:val="18"/>
                <w:szCs w:val="18"/>
                <w:lang w:eastAsia="hu-HU"/>
              </w:rPr>
              <w:t xml:space="preserve"> ellátás</w:t>
            </w:r>
          </w:p>
        </w:tc>
        <w:tc>
          <w:tcPr>
            <w:tcW w:w="1800" w:type="dxa"/>
            <w:shd w:val="clear" w:color="auto" w:fill="auto"/>
            <w:vAlign w:val="center"/>
            <w:hideMark/>
          </w:tcPr>
          <w:p w14:paraId="4FBCBEB1"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xml:space="preserve">Az </w:t>
            </w:r>
            <w:proofErr w:type="spellStart"/>
            <w:r w:rsidRPr="008E3087">
              <w:rPr>
                <w:rFonts w:eastAsia="Times New Roman" w:cs="Times New Roman"/>
                <w:b/>
                <w:bCs/>
                <w:color w:val="000000"/>
                <w:sz w:val="18"/>
                <w:szCs w:val="18"/>
                <w:lang w:eastAsia="hu-HU"/>
              </w:rPr>
              <w:t>aneszteziológiai</w:t>
            </w:r>
            <w:proofErr w:type="spellEnd"/>
            <w:r w:rsidRPr="008E3087">
              <w:rPr>
                <w:rFonts w:eastAsia="Times New Roman" w:cs="Times New Roman"/>
                <w:b/>
                <w:bCs/>
                <w:color w:val="000000"/>
                <w:sz w:val="18"/>
                <w:szCs w:val="18"/>
                <w:lang w:eastAsia="hu-HU"/>
              </w:rPr>
              <w:t xml:space="preserve"> szakambulancia szerepe a </w:t>
            </w:r>
            <w:proofErr w:type="spellStart"/>
            <w:r w:rsidRPr="008E3087">
              <w:rPr>
                <w:rFonts w:eastAsia="Times New Roman" w:cs="Times New Roman"/>
                <w:b/>
                <w:bCs/>
                <w:color w:val="000000"/>
                <w:sz w:val="18"/>
                <w:szCs w:val="18"/>
                <w:lang w:eastAsia="hu-HU"/>
              </w:rPr>
              <w:t>perioperatív</w:t>
            </w:r>
            <w:proofErr w:type="spellEnd"/>
            <w:r w:rsidRPr="008E3087">
              <w:rPr>
                <w:rFonts w:eastAsia="Times New Roman" w:cs="Times New Roman"/>
                <w:b/>
                <w:bCs/>
                <w:color w:val="000000"/>
                <w:sz w:val="18"/>
                <w:szCs w:val="18"/>
                <w:lang w:eastAsia="hu-HU"/>
              </w:rPr>
              <w:t xml:space="preserve"> ellátásban</w:t>
            </w:r>
          </w:p>
        </w:tc>
        <w:tc>
          <w:tcPr>
            <w:tcW w:w="680" w:type="dxa"/>
            <w:shd w:val="clear" w:color="auto" w:fill="auto"/>
            <w:noWrap/>
            <w:vAlign w:val="center"/>
            <w:hideMark/>
          </w:tcPr>
          <w:p w14:paraId="16EC7D9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099AFC4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19CCCAE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609169C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4593809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46B8C20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38F9321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4B04174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76FE57C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167A950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77B52E9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2" w:type="dxa"/>
            <w:vMerge w:val="restart"/>
            <w:shd w:val="clear" w:color="auto" w:fill="auto"/>
            <w:noWrap/>
            <w:hideMark/>
          </w:tcPr>
          <w:p w14:paraId="7CC98EB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5B756C2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auto" w:fill="auto"/>
            <w:noWrap/>
            <w:vAlign w:val="center"/>
            <w:hideMark/>
          </w:tcPr>
          <w:p w14:paraId="42C40F3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30</w:t>
            </w:r>
          </w:p>
        </w:tc>
        <w:tc>
          <w:tcPr>
            <w:tcW w:w="500" w:type="dxa"/>
            <w:shd w:val="clear" w:color="000000" w:fill="F2F2F2"/>
            <w:noWrap/>
            <w:vAlign w:val="center"/>
            <w:hideMark/>
          </w:tcPr>
          <w:p w14:paraId="7689213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05CB886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30</w:t>
            </w:r>
          </w:p>
        </w:tc>
        <w:tc>
          <w:tcPr>
            <w:tcW w:w="500" w:type="dxa"/>
            <w:shd w:val="clear" w:color="auto" w:fill="auto"/>
            <w:noWrap/>
            <w:vAlign w:val="center"/>
            <w:hideMark/>
          </w:tcPr>
          <w:p w14:paraId="6C3CC06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71ADA88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2E27019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29758AE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30</w:t>
            </w:r>
          </w:p>
        </w:tc>
        <w:tc>
          <w:tcPr>
            <w:tcW w:w="500" w:type="dxa"/>
            <w:shd w:val="clear" w:color="000000" w:fill="F2F2F2"/>
            <w:noWrap/>
            <w:vAlign w:val="center"/>
            <w:hideMark/>
          </w:tcPr>
          <w:p w14:paraId="1D5F63F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6F8BBC1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30</w:t>
            </w:r>
          </w:p>
        </w:tc>
      </w:tr>
      <w:tr w:rsidR="006A0185" w:rsidRPr="008E3087" w14:paraId="689F920B" w14:textId="77777777" w:rsidTr="000B3F41">
        <w:trPr>
          <w:trHeight w:val="720"/>
          <w:jc w:val="center"/>
        </w:trPr>
        <w:tc>
          <w:tcPr>
            <w:tcW w:w="940" w:type="dxa"/>
            <w:vMerge/>
            <w:vAlign w:val="center"/>
            <w:hideMark/>
          </w:tcPr>
          <w:p w14:paraId="699D5FA7"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556B8500"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Betegdokumentáció és kommunikáció jogi és etikai specialitásai</w:t>
            </w:r>
          </w:p>
        </w:tc>
        <w:tc>
          <w:tcPr>
            <w:tcW w:w="680" w:type="dxa"/>
            <w:shd w:val="clear" w:color="auto" w:fill="auto"/>
            <w:noWrap/>
            <w:vAlign w:val="center"/>
            <w:hideMark/>
          </w:tcPr>
          <w:p w14:paraId="18DA2A1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048D8D1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569C7C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0621E7C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DC55F8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77EEE4F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22D365B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2F148E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D86038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394254C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0BBC82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7EFAB39E"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2C9B5B9"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4D67D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c>
          <w:tcPr>
            <w:tcW w:w="500" w:type="dxa"/>
            <w:shd w:val="clear" w:color="000000" w:fill="F2F2F2"/>
            <w:noWrap/>
            <w:vAlign w:val="center"/>
            <w:hideMark/>
          </w:tcPr>
          <w:p w14:paraId="1794FFF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A2C79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c>
          <w:tcPr>
            <w:tcW w:w="500" w:type="dxa"/>
            <w:shd w:val="clear" w:color="auto" w:fill="auto"/>
            <w:noWrap/>
            <w:vAlign w:val="center"/>
            <w:hideMark/>
          </w:tcPr>
          <w:p w14:paraId="27365F4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BF12A1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DE96AC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EB2692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c>
          <w:tcPr>
            <w:tcW w:w="500" w:type="dxa"/>
            <w:shd w:val="clear" w:color="000000" w:fill="F2F2F2"/>
            <w:noWrap/>
            <w:vAlign w:val="center"/>
            <w:hideMark/>
          </w:tcPr>
          <w:p w14:paraId="3D79BA1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1E5D16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r>
      <w:tr w:rsidR="006A0185" w:rsidRPr="008E3087" w14:paraId="5E2716B5" w14:textId="77777777" w:rsidTr="000B3F41">
        <w:trPr>
          <w:trHeight w:val="480"/>
          <w:jc w:val="center"/>
        </w:trPr>
        <w:tc>
          <w:tcPr>
            <w:tcW w:w="940" w:type="dxa"/>
            <w:vMerge/>
            <w:vAlign w:val="center"/>
            <w:hideMark/>
          </w:tcPr>
          <w:p w14:paraId="4CB2953A"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7A13ABC2"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 xml:space="preserve">Az </w:t>
            </w:r>
            <w:proofErr w:type="spellStart"/>
            <w:r w:rsidRPr="008E3087">
              <w:rPr>
                <w:rFonts w:eastAsia="Times New Roman" w:cs="Times New Roman"/>
                <w:color w:val="000000"/>
                <w:sz w:val="18"/>
                <w:szCs w:val="18"/>
                <w:lang w:eastAsia="hu-HU"/>
              </w:rPr>
              <w:t>aneszteziológiai</w:t>
            </w:r>
            <w:proofErr w:type="spellEnd"/>
            <w:r w:rsidRPr="008E3087">
              <w:rPr>
                <w:rFonts w:eastAsia="Times New Roman" w:cs="Times New Roman"/>
                <w:color w:val="000000"/>
                <w:sz w:val="18"/>
                <w:szCs w:val="18"/>
                <w:lang w:eastAsia="hu-HU"/>
              </w:rPr>
              <w:t xml:space="preserve"> kivizsgálás alapjai</w:t>
            </w:r>
          </w:p>
        </w:tc>
        <w:tc>
          <w:tcPr>
            <w:tcW w:w="680" w:type="dxa"/>
            <w:shd w:val="clear" w:color="auto" w:fill="auto"/>
            <w:noWrap/>
            <w:vAlign w:val="center"/>
            <w:hideMark/>
          </w:tcPr>
          <w:p w14:paraId="5FB11B9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287BB80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D4FFEB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70ECB82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462B1E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94FA1B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EFAD4A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7BDAE5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2D7047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6DD4466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39D446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4355970E"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4590CF0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F63ECD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20</w:t>
            </w:r>
          </w:p>
        </w:tc>
        <w:tc>
          <w:tcPr>
            <w:tcW w:w="500" w:type="dxa"/>
            <w:shd w:val="clear" w:color="000000" w:fill="F2F2F2"/>
            <w:noWrap/>
            <w:vAlign w:val="center"/>
            <w:hideMark/>
          </w:tcPr>
          <w:p w14:paraId="1781695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AB21C4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20</w:t>
            </w:r>
          </w:p>
        </w:tc>
        <w:tc>
          <w:tcPr>
            <w:tcW w:w="500" w:type="dxa"/>
            <w:shd w:val="clear" w:color="auto" w:fill="auto"/>
            <w:noWrap/>
            <w:vAlign w:val="center"/>
            <w:hideMark/>
          </w:tcPr>
          <w:p w14:paraId="7DF366B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DB8910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C9FF6C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0FCB36A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20</w:t>
            </w:r>
          </w:p>
        </w:tc>
        <w:tc>
          <w:tcPr>
            <w:tcW w:w="500" w:type="dxa"/>
            <w:shd w:val="clear" w:color="000000" w:fill="F2F2F2"/>
            <w:noWrap/>
            <w:vAlign w:val="center"/>
            <w:hideMark/>
          </w:tcPr>
          <w:p w14:paraId="01FBFF3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3B7A4EA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20</w:t>
            </w:r>
          </w:p>
        </w:tc>
      </w:tr>
      <w:tr w:rsidR="006A0185" w:rsidRPr="008E3087" w14:paraId="09F97BED" w14:textId="77777777" w:rsidTr="000B3F41">
        <w:trPr>
          <w:trHeight w:val="480"/>
          <w:jc w:val="center"/>
        </w:trPr>
        <w:tc>
          <w:tcPr>
            <w:tcW w:w="940" w:type="dxa"/>
            <w:vMerge/>
            <w:vAlign w:val="center"/>
            <w:hideMark/>
          </w:tcPr>
          <w:p w14:paraId="1C9F12A5"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D9B0535" w14:textId="77777777" w:rsidR="006A0185" w:rsidRPr="008E3087" w:rsidRDefault="006A0185" w:rsidP="008E3087">
            <w:pPr>
              <w:spacing w:after="0"/>
              <w:jc w:val="left"/>
              <w:rPr>
                <w:rFonts w:eastAsia="Times New Roman" w:cs="Times New Roman"/>
                <w:b/>
                <w:bCs/>
                <w:color w:val="000000"/>
                <w:sz w:val="18"/>
                <w:szCs w:val="18"/>
                <w:lang w:eastAsia="hu-HU"/>
              </w:rPr>
            </w:pPr>
            <w:proofErr w:type="spellStart"/>
            <w:r w:rsidRPr="008E3087">
              <w:rPr>
                <w:rFonts w:eastAsia="Times New Roman" w:cs="Times New Roman"/>
                <w:b/>
                <w:bCs/>
                <w:color w:val="000000"/>
                <w:sz w:val="18"/>
                <w:szCs w:val="18"/>
                <w:lang w:eastAsia="hu-HU"/>
              </w:rPr>
              <w:t>Aneszteziológiai</w:t>
            </w:r>
            <w:proofErr w:type="spellEnd"/>
            <w:r w:rsidRPr="008E3087">
              <w:rPr>
                <w:rFonts w:eastAsia="Times New Roman" w:cs="Times New Roman"/>
                <w:b/>
                <w:bCs/>
                <w:color w:val="000000"/>
                <w:sz w:val="18"/>
                <w:szCs w:val="18"/>
                <w:lang w:eastAsia="hu-HU"/>
              </w:rPr>
              <w:t xml:space="preserve"> alapismeretek</w:t>
            </w:r>
          </w:p>
        </w:tc>
        <w:tc>
          <w:tcPr>
            <w:tcW w:w="680" w:type="dxa"/>
            <w:shd w:val="clear" w:color="auto" w:fill="auto"/>
            <w:noWrap/>
            <w:vAlign w:val="center"/>
            <w:hideMark/>
          </w:tcPr>
          <w:p w14:paraId="5F237DB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6F9BEAC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4B8A4E0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13DF25F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72BFADD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3E7D3E1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65C4C81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493DB16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5ECB0D4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2EC9A00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080E209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2" w:type="dxa"/>
            <w:vMerge w:val="restart"/>
            <w:shd w:val="clear" w:color="auto" w:fill="auto"/>
            <w:noWrap/>
            <w:hideMark/>
          </w:tcPr>
          <w:p w14:paraId="2104083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32BCAA0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auto" w:fill="auto"/>
            <w:noWrap/>
            <w:vAlign w:val="center"/>
            <w:hideMark/>
          </w:tcPr>
          <w:p w14:paraId="0AD4C72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62</w:t>
            </w:r>
          </w:p>
        </w:tc>
        <w:tc>
          <w:tcPr>
            <w:tcW w:w="500" w:type="dxa"/>
            <w:shd w:val="clear" w:color="000000" w:fill="F2F2F2"/>
            <w:noWrap/>
            <w:vAlign w:val="center"/>
            <w:hideMark/>
          </w:tcPr>
          <w:p w14:paraId="1FE83A5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46</w:t>
            </w:r>
          </w:p>
        </w:tc>
        <w:tc>
          <w:tcPr>
            <w:tcW w:w="679" w:type="dxa"/>
            <w:shd w:val="clear" w:color="auto" w:fill="auto"/>
            <w:noWrap/>
            <w:vAlign w:val="center"/>
            <w:hideMark/>
          </w:tcPr>
          <w:p w14:paraId="2B13176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108</w:t>
            </w:r>
          </w:p>
        </w:tc>
        <w:tc>
          <w:tcPr>
            <w:tcW w:w="500" w:type="dxa"/>
            <w:shd w:val="clear" w:color="auto" w:fill="auto"/>
            <w:noWrap/>
            <w:vAlign w:val="center"/>
            <w:hideMark/>
          </w:tcPr>
          <w:p w14:paraId="16750D8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2393CDD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784D02A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3D6CA8E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62</w:t>
            </w:r>
          </w:p>
        </w:tc>
        <w:tc>
          <w:tcPr>
            <w:tcW w:w="500" w:type="dxa"/>
            <w:shd w:val="clear" w:color="000000" w:fill="F2F2F2"/>
            <w:noWrap/>
            <w:vAlign w:val="center"/>
            <w:hideMark/>
          </w:tcPr>
          <w:p w14:paraId="0C994C2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46</w:t>
            </w:r>
          </w:p>
        </w:tc>
        <w:tc>
          <w:tcPr>
            <w:tcW w:w="679" w:type="dxa"/>
            <w:shd w:val="clear" w:color="auto" w:fill="auto"/>
            <w:noWrap/>
            <w:vAlign w:val="center"/>
            <w:hideMark/>
          </w:tcPr>
          <w:p w14:paraId="700BA65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108</w:t>
            </w:r>
          </w:p>
        </w:tc>
      </w:tr>
      <w:tr w:rsidR="006A0185" w:rsidRPr="008E3087" w14:paraId="2388CE7B" w14:textId="77777777" w:rsidTr="000B3F41">
        <w:trPr>
          <w:trHeight w:val="960"/>
          <w:jc w:val="center"/>
        </w:trPr>
        <w:tc>
          <w:tcPr>
            <w:tcW w:w="940" w:type="dxa"/>
            <w:vMerge/>
            <w:vAlign w:val="center"/>
            <w:hideMark/>
          </w:tcPr>
          <w:p w14:paraId="4313F39C"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F759092"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 xml:space="preserve">Az </w:t>
            </w:r>
            <w:proofErr w:type="spellStart"/>
            <w:r w:rsidRPr="008E3087">
              <w:rPr>
                <w:rFonts w:eastAsia="Times New Roman" w:cs="Times New Roman"/>
                <w:color w:val="000000"/>
                <w:sz w:val="18"/>
                <w:szCs w:val="18"/>
                <w:lang w:eastAsia="hu-HU"/>
              </w:rPr>
              <w:t>aneszteziológiai</w:t>
            </w:r>
            <w:proofErr w:type="spellEnd"/>
            <w:r w:rsidRPr="008E3087">
              <w:rPr>
                <w:rFonts w:eastAsia="Times New Roman" w:cs="Times New Roman"/>
                <w:color w:val="000000"/>
                <w:sz w:val="18"/>
                <w:szCs w:val="18"/>
                <w:lang w:eastAsia="hu-HU"/>
              </w:rPr>
              <w:t xml:space="preserve"> munkaterület, </w:t>
            </w:r>
            <w:proofErr w:type="spellStart"/>
            <w:r w:rsidRPr="008E3087">
              <w:rPr>
                <w:rFonts w:eastAsia="Times New Roman" w:cs="Times New Roman"/>
                <w:color w:val="000000"/>
                <w:sz w:val="18"/>
                <w:szCs w:val="18"/>
                <w:lang w:eastAsia="hu-HU"/>
              </w:rPr>
              <w:t>aneszteziológiai</w:t>
            </w:r>
            <w:proofErr w:type="spellEnd"/>
            <w:r w:rsidRPr="008E3087">
              <w:rPr>
                <w:rFonts w:eastAsia="Times New Roman" w:cs="Times New Roman"/>
                <w:color w:val="000000"/>
                <w:sz w:val="18"/>
                <w:szCs w:val="18"/>
                <w:lang w:eastAsia="hu-HU"/>
              </w:rPr>
              <w:t xml:space="preserve"> beavatkozások</w:t>
            </w:r>
          </w:p>
        </w:tc>
        <w:tc>
          <w:tcPr>
            <w:tcW w:w="680" w:type="dxa"/>
            <w:shd w:val="clear" w:color="auto" w:fill="auto"/>
            <w:noWrap/>
            <w:vAlign w:val="center"/>
            <w:hideMark/>
          </w:tcPr>
          <w:p w14:paraId="0C38164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5EBB17D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A8DF3C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2CE42B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DE1E7A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5E81D47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35C042A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BCACD3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E2EFC0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0B86DAC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F84D0E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354EED0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FE73D5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528333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31</w:t>
            </w:r>
          </w:p>
        </w:tc>
        <w:tc>
          <w:tcPr>
            <w:tcW w:w="500" w:type="dxa"/>
            <w:shd w:val="clear" w:color="000000" w:fill="F2F2F2"/>
            <w:noWrap/>
            <w:vAlign w:val="center"/>
            <w:hideMark/>
          </w:tcPr>
          <w:p w14:paraId="02421A0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CEC5B5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31</w:t>
            </w:r>
          </w:p>
        </w:tc>
        <w:tc>
          <w:tcPr>
            <w:tcW w:w="500" w:type="dxa"/>
            <w:shd w:val="clear" w:color="auto" w:fill="auto"/>
            <w:noWrap/>
            <w:vAlign w:val="center"/>
            <w:hideMark/>
          </w:tcPr>
          <w:p w14:paraId="52794E0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2B28A0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667011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8A0DC0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31</w:t>
            </w:r>
          </w:p>
        </w:tc>
        <w:tc>
          <w:tcPr>
            <w:tcW w:w="500" w:type="dxa"/>
            <w:shd w:val="clear" w:color="000000" w:fill="F2F2F2"/>
            <w:noWrap/>
            <w:vAlign w:val="center"/>
            <w:hideMark/>
          </w:tcPr>
          <w:p w14:paraId="6E2656E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4FE1C67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31</w:t>
            </w:r>
          </w:p>
        </w:tc>
      </w:tr>
      <w:tr w:rsidR="006A0185" w:rsidRPr="008E3087" w14:paraId="210C10EC" w14:textId="77777777" w:rsidTr="000B3F41">
        <w:trPr>
          <w:trHeight w:val="240"/>
          <w:jc w:val="center"/>
        </w:trPr>
        <w:tc>
          <w:tcPr>
            <w:tcW w:w="940" w:type="dxa"/>
            <w:vMerge/>
            <w:vAlign w:val="center"/>
            <w:hideMark/>
          </w:tcPr>
          <w:p w14:paraId="5265FE14"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2DD1245A" w14:textId="77777777" w:rsidR="006A0185" w:rsidRPr="008E3087" w:rsidRDefault="006A0185" w:rsidP="008E3087">
            <w:pPr>
              <w:spacing w:after="0"/>
              <w:jc w:val="left"/>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Légútbiztosítás</w:t>
            </w:r>
            <w:proofErr w:type="spellEnd"/>
            <w:r w:rsidRPr="008E3087">
              <w:rPr>
                <w:rFonts w:eastAsia="Times New Roman" w:cs="Times New Roman"/>
                <w:color w:val="000000"/>
                <w:sz w:val="18"/>
                <w:szCs w:val="18"/>
                <w:lang w:eastAsia="hu-HU"/>
              </w:rPr>
              <w:t xml:space="preserve"> eszközei</w:t>
            </w:r>
          </w:p>
        </w:tc>
        <w:tc>
          <w:tcPr>
            <w:tcW w:w="680" w:type="dxa"/>
            <w:shd w:val="clear" w:color="auto" w:fill="auto"/>
            <w:noWrap/>
            <w:vAlign w:val="center"/>
            <w:hideMark/>
          </w:tcPr>
          <w:p w14:paraId="4B6C576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1662DC6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9AEDD5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746D749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61DE07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63388CB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0B7A583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F97F24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335762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2502045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96D5F7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53F4143F"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5B9A1AE"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D7C868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31</w:t>
            </w:r>
          </w:p>
        </w:tc>
        <w:tc>
          <w:tcPr>
            <w:tcW w:w="500" w:type="dxa"/>
            <w:shd w:val="clear" w:color="000000" w:fill="F2F2F2"/>
            <w:noWrap/>
            <w:vAlign w:val="center"/>
            <w:hideMark/>
          </w:tcPr>
          <w:p w14:paraId="3D41954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1807988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31</w:t>
            </w:r>
          </w:p>
        </w:tc>
        <w:tc>
          <w:tcPr>
            <w:tcW w:w="500" w:type="dxa"/>
            <w:shd w:val="clear" w:color="auto" w:fill="auto"/>
            <w:noWrap/>
            <w:vAlign w:val="center"/>
            <w:hideMark/>
          </w:tcPr>
          <w:p w14:paraId="767382E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871CE8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10CFF9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7AB50E1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31</w:t>
            </w:r>
          </w:p>
        </w:tc>
        <w:tc>
          <w:tcPr>
            <w:tcW w:w="500" w:type="dxa"/>
            <w:shd w:val="clear" w:color="000000" w:fill="F2F2F2"/>
            <w:noWrap/>
            <w:vAlign w:val="center"/>
            <w:hideMark/>
          </w:tcPr>
          <w:p w14:paraId="0EE9FC2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417ADA0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31</w:t>
            </w:r>
          </w:p>
        </w:tc>
      </w:tr>
      <w:tr w:rsidR="006A0185" w:rsidRPr="008E3087" w14:paraId="58C77DE3" w14:textId="77777777" w:rsidTr="000B3F41">
        <w:trPr>
          <w:trHeight w:val="480"/>
          <w:jc w:val="center"/>
        </w:trPr>
        <w:tc>
          <w:tcPr>
            <w:tcW w:w="940" w:type="dxa"/>
            <w:vMerge/>
            <w:vAlign w:val="center"/>
            <w:hideMark/>
          </w:tcPr>
          <w:p w14:paraId="66F1EC4C"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A031326" w14:textId="77777777" w:rsidR="006A0185" w:rsidRPr="008E3087" w:rsidRDefault="006A0185" w:rsidP="006A0185">
            <w:pPr>
              <w:rPr>
                <w:rFonts w:eastAsia="Times New Roman" w:cs="Times New Roman"/>
                <w:color w:val="000000"/>
                <w:sz w:val="18"/>
                <w:szCs w:val="18"/>
                <w:lang w:eastAsia="hu-HU"/>
              </w:rPr>
            </w:pPr>
            <w:proofErr w:type="spellStart"/>
            <w:r w:rsidRPr="008E3087">
              <w:rPr>
                <w:rFonts w:eastAsia="Times New Roman" w:cs="Times New Roman"/>
                <w:color w:val="000000"/>
                <w:sz w:val="18"/>
                <w:szCs w:val="18"/>
                <w:lang w:eastAsia="hu-HU"/>
              </w:rPr>
              <w:t>Légútbíztosítás</w:t>
            </w:r>
            <w:proofErr w:type="spellEnd"/>
            <w:r w:rsidRPr="008E3087">
              <w:rPr>
                <w:rFonts w:eastAsia="Times New Roman" w:cs="Times New Roman"/>
                <w:color w:val="000000"/>
                <w:sz w:val="18"/>
                <w:szCs w:val="18"/>
                <w:lang w:eastAsia="hu-HU"/>
              </w:rPr>
              <w:t xml:space="preserve"> gyakorlata</w:t>
            </w:r>
          </w:p>
        </w:tc>
        <w:tc>
          <w:tcPr>
            <w:tcW w:w="680" w:type="dxa"/>
            <w:shd w:val="clear" w:color="auto" w:fill="auto"/>
            <w:noWrap/>
            <w:vAlign w:val="center"/>
            <w:hideMark/>
          </w:tcPr>
          <w:p w14:paraId="1302761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60792FA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426686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707FCA2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17AFD6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657498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2DACB16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51EDC2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BF11AF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0BA52CB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AB0081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2E3273DB"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60935FD0"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0CFA4C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08F2181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46</w:t>
            </w:r>
          </w:p>
        </w:tc>
        <w:tc>
          <w:tcPr>
            <w:tcW w:w="679" w:type="dxa"/>
            <w:shd w:val="clear" w:color="auto" w:fill="auto"/>
            <w:noWrap/>
            <w:vAlign w:val="center"/>
            <w:hideMark/>
          </w:tcPr>
          <w:p w14:paraId="4A92754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46</w:t>
            </w:r>
          </w:p>
        </w:tc>
        <w:tc>
          <w:tcPr>
            <w:tcW w:w="500" w:type="dxa"/>
            <w:shd w:val="clear" w:color="auto" w:fill="auto"/>
            <w:noWrap/>
            <w:vAlign w:val="center"/>
            <w:hideMark/>
          </w:tcPr>
          <w:p w14:paraId="6FAB1A7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222F4A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20FEE0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82C449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54FFC7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46</w:t>
            </w:r>
          </w:p>
        </w:tc>
        <w:tc>
          <w:tcPr>
            <w:tcW w:w="679" w:type="dxa"/>
            <w:shd w:val="clear" w:color="auto" w:fill="auto"/>
            <w:noWrap/>
            <w:vAlign w:val="center"/>
            <w:hideMark/>
          </w:tcPr>
          <w:p w14:paraId="18964AF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46</w:t>
            </w:r>
          </w:p>
        </w:tc>
      </w:tr>
      <w:tr w:rsidR="006A0185" w:rsidRPr="008E3087" w14:paraId="767E6467" w14:textId="77777777" w:rsidTr="000B3F41">
        <w:trPr>
          <w:trHeight w:val="480"/>
          <w:jc w:val="center"/>
        </w:trPr>
        <w:tc>
          <w:tcPr>
            <w:tcW w:w="940" w:type="dxa"/>
            <w:vMerge/>
            <w:vAlign w:val="center"/>
            <w:hideMark/>
          </w:tcPr>
          <w:p w14:paraId="78354D38"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2FE062CB"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Műtéti beavatkozás alapjai</w:t>
            </w:r>
          </w:p>
        </w:tc>
        <w:tc>
          <w:tcPr>
            <w:tcW w:w="680" w:type="dxa"/>
            <w:shd w:val="clear" w:color="auto" w:fill="auto"/>
            <w:noWrap/>
            <w:vAlign w:val="center"/>
            <w:hideMark/>
          </w:tcPr>
          <w:p w14:paraId="4E3ACC8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40C6300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0E2CC76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66EB360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6884826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3E8CB8A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379416A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47363C3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06B1F11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737BB02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6B2211C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2" w:type="dxa"/>
            <w:vMerge w:val="restart"/>
            <w:shd w:val="clear" w:color="auto" w:fill="auto"/>
            <w:noWrap/>
            <w:hideMark/>
          </w:tcPr>
          <w:p w14:paraId="1511B78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63BA3F4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auto" w:fill="auto"/>
            <w:noWrap/>
            <w:vAlign w:val="center"/>
            <w:hideMark/>
          </w:tcPr>
          <w:p w14:paraId="7B19ADE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46</w:t>
            </w:r>
          </w:p>
        </w:tc>
        <w:tc>
          <w:tcPr>
            <w:tcW w:w="500" w:type="dxa"/>
            <w:shd w:val="clear" w:color="000000" w:fill="F2F2F2"/>
            <w:noWrap/>
            <w:vAlign w:val="center"/>
            <w:hideMark/>
          </w:tcPr>
          <w:p w14:paraId="23324CF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47</w:t>
            </w:r>
          </w:p>
        </w:tc>
        <w:tc>
          <w:tcPr>
            <w:tcW w:w="679" w:type="dxa"/>
            <w:shd w:val="clear" w:color="auto" w:fill="auto"/>
            <w:noWrap/>
            <w:vAlign w:val="center"/>
            <w:hideMark/>
          </w:tcPr>
          <w:p w14:paraId="5BBF80E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93</w:t>
            </w:r>
          </w:p>
        </w:tc>
        <w:tc>
          <w:tcPr>
            <w:tcW w:w="500" w:type="dxa"/>
            <w:shd w:val="clear" w:color="auto" w:fill="auto"/>
            <w:noWrap/>
            <w:vAlign w:val="center"/>
            <w:hideMark/>
          </w:tcPr>
          <w:p w14:paraId="5CC15B0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00CE53C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06715F5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4662BF0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46</w:t>
            </w:r>
          </w:p>
        </w:tc>
        <w:tc>
          <w:tcPr>
            <w:tcW w:w="500" w:type="dxa"/>
            <w:shd w:val="clear" w:color="000000" w:fill="F2F2F2"/>
            <w:noWrap/>
            <w:vAlign w:val="center"/>
            <w:hideMark/>
          </w:tcPr>
          <w:p w14:paraId="5548617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47</w:t>
            </w:r>
          </w:p>
        </w:tc>
        <w:tc>
          <w:tcPr>
            <w:tcW w:w="679" w:type="dxa"/>
            <w:shd w:val="clear" w:color="auto" w:fill="auto"/>
            <w:noWrap/>
            <w:vAlign w:val="center"/>
            <w:hideMark/>
          </w:tcPr>
          <w:p w14:paraId="54D124D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93</w:t>
            </w:r>
          </w:p>
        </w:tc>
      </w:tr>
      <w:tr w:rsidR="006A0185" w:rsidRPr="008E3087" w14:paraId="5A94BBB3" w14:textId="77777777" w:rsidTr="000B3F41">
        <w:trPr>
          <w:trHeight w:val="720"/>
          <w:jc w:val="center"/>
        </w:trPr>
        <w:tc>
          <w:tcPr>
            <w:tcW w:w="940" w:type="dxa"/>
            <w:vMerge/>
            <w:vAlign w:val="center"/>
            <w:hideMark/>
          </w:tcPr>
          <w:p w14:paraId="69DEB4A2"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FC49660"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 xml:space="preserve">Műtőszolgálat </w:t>
            </w:r>
            <w:proofErr w:type="spellStart"/>
            <w:r w:rsidRPr="008E3087">
              <w:rPr>
                <w:rFonts w:eastAsia="Times New Roman" w:cs="Times New Roman"/>
                <w:color w:val="000000"/>
                <w:sz w:val="18"/>
                <w:szCs w:val="18"/>
                <w:lang w:eastAsia="hu-HU"/>
              </w:rPr>
              <w:t>-Műtőtechnikai</w:t>
            </w:r>
            <w:proofErr w:type="spellEnd"/>
            <w:r w:rsidRPr="008E3087">
              <w:rPr>
                <w:rFonts w:eastAsia="Times New Roman" w:cs="Times New Roman"/>
                <w:color w:val="000000"/>
                <w:sz w:val="18"/>
                <w:szCs w:val="18"/>
                <w:lang w:eastAsia="hu-HU"/>
              </w:rPr>
              <w:t xml:space="preserve"> alapismeretek</w:t>
            </w:r>
          </w:p>
        </w:tc>
        <w:tc>
          <w:tcPr>
            <w:tcW w:w="680" w:type="dxa"/>
            <w:shd w:val="clear" w:color="auto" w:fill="auto"/>
            <w:noWrap/>
            <w:vAlign w:val="center"/>
            <w:hideMark/>
          </w:tcPr>
          <w:p w14:paraId="53C9AD7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7B10070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0EB0AE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40E654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75076C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64E9F1F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7DF518D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EC747E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E1E213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64EC181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064E25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494B7E4A"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038CB8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DE5C4E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23</w:t>
            </w:r>
          </w:p>
        </w:tc>
        <w:tc>
          <w:tcPr>
            <w:tcW w:w="500" w:type="dxa"/>
            <w:shd w:val="clear" w:color="000000" w:fill="F2F2F2"/>
            <w:noWrap/>
            <w:vAlign w:val="center"/>
            <w:hideMark/>
          </w:tcPr>
          <w:p w14:paraId="02C096B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1636D9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23</w:t>
            </w:r>
          </w:p>
        </w:tc>
        <w:tc>
          <w:tcPr>
            <w:tcW w:w="500" w:type="dxa"/>
            <w:shd w:val="clear" w:color="auto" w:fill="auto"/>
            <w:noWrap/>
            <w:vAlign w:val="center"/>
            <w:hideMark/>
          </w:tcPr>
          <w:p w14:paraId="4E6FCB5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1D7B94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BEB538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4DF106A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23</w:t>
            </w:r>
          </w:p>
        </w:tc>
        <w:tc>
          <w:tcPr>
            <w:tcW w:w="500" w:type="dxa"/>
            <w:shd w:val="clear" w:color="000000" w:fill="F2F2F2"/>
            <w:noWrap/>
            <w:vAlign w:val="center"/>
            <w:hideMark/>
          </w:tcPr>
          <w:p w14:paraId="329880D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1F92B77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23</w:t>
            </w:r>
          </w:p>
        </w:tc>
      </w:tr>
      <w:tr w:rsidR="006A0185" w:rsidRPr="008E3087" w14:paraId="1A80DB77" w14:textId="77777777" w:rsidTr="000B3F41">
        <w:trPr>
          <w:trHeight w:val="960"/>
          <w:jc w:val="center"/>
        </w:trPr>
        <w:tc>
          <w:tcPr>
            <w:tcW w:w="940" w:type="dxa"/>
            <w:vMerge/>
            <w:vAlign w:val="center"/>
            <w:hideMark/>
          </w:tcPr>
          <w:p w14:paraId="16F1A4B6"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F48960F"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Műtéti beavatkozások előkészítésének és lebonyolításának alapismeretei</w:t>
            </w:r>
          </w:p>
        </w:tc>
        <w:tc>
          <w:tcPr>
            <w:tcW w:w="680" w:type="dxa"/>
            <w:shd w:val="clear" w:color="auto" w:fill="auto"/>
            <w:noWrap/>
            <w:vAlign w:val="center"/>
            <w:hideMark/>
          </w:tcPr>
          <w:p w14:paraId="2EB1A34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6FD1AED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A2E267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3787209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5F9130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4F5B976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07CD576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B9E578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4913C8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42CBB00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1B2CE41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2437479C"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7C2EBCF"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BDD50A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23</w:t>
            </w:r>
          </w:p>
        </w:tc>
        <w:tc>
          <w:tcPr>
            <w:tcW w:w="500" w:type="dxa"/>
            <w:shd w:val="clear" w:color="000000" w:fill="F2F2F2"/>
            <w:noWrap/>
            <w:vAlign w:val="center"/>
            <w:hideMark/>
          </w:tcPr>
          <w:p w14:paraId="446AB74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D07197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23</w:t>
            </w:r>
          </w:p>
        </w:tc>
        <w:tc>
          <w:tcPr>
            <w:tcW w:w="500" w:type="dxa"/>
            <w:shd w:val="clear" w:color="auto" w:fill="auto"/>
            <w:noWrap/>
            <w:vAlign w:val="center"/>
            <w:hideMark/>
          </w:tcPr>
          <w:p w14:paraId="24695DF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946EE9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13B646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4E88A08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23</w:t>
            </w:r>
          </w:p>
        </w:tc>
        <w:tc>
          <w:tcPr>
            <w:tcW w:w="500" w:type="dxa"/>
            <w:shd w:val="clear" w:color="000000" w:fill="F2F2F2"/>
            <w:noWrap/>
            <w:vAlign w:val="center"/>
            <w:hideMark/>
          </w:tcPr>
          <w:p w14:paraId="6A827F2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2B55ED6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23</w:t>
            </w:r>
          </w:p>
        </w:tc>
      </w:tr>
      <w:tr w:rsidR="006A0185" w:rsidRPr="008E3087" w14:paraId="5DDB3025" w14:textId="77777777" w:rsidTr="000B3F41">
        <w:trPr>
          <w:trHeight w:val="240"/>
          <w:jc w:val="center"/>
        </w:trPr>
        <w:tc>
          <w:tcPr>
            <w:tcW w:w="940" w:type="dxa"/>
            <w:vMerge/>
            <w:vAlign w:val="center"/>
            <w:hideMark/>
          </w:tcPr>
          <w:p w14:paraId="5C70184E"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53614B64"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Műtői gyakorlat</w:t>
            </w:r>
          </w:p>
        </w:tc>
        <w:tc>
          <w:tcPr>
            <w:tcW w:w="680" w:type="dxa"/>
            <w:shd w:val="clear" w:color="auto" w:fill="auto"/>
            <w:noWrap/>
            <w:vAlign w:val="center"/>
            <w:hideMark/>
          </w:tcPr>
          <w:p w14:paraId="56961A1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57749BC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F88376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17C2EAD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BB76A2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367061A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05E93A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752C3D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D309B1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2CBBEA0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00EBCE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1070DA8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47B6DB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2DD49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5F40572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47</w:t>
            </w:r>
          </w:p>
        </w:tc>
        <w:tc>
          <w:tcPr>
            <w:tcW w:w="679" w:type="dxa"/>
            <w:shd w:val="clear" w:color="auto" w:fill="auto"/>
            <w:noWrap/>
            <w:vAlign w:val="center"/>
            <w:hideMark/>
          </w:tcPr>
          <w:p w14:paraId="425D426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47</w:t>
            </w:r>
          </w:p>
        </w:tc>
        <w:tc>
          <w:tcPr>
            <w:tcW w:w="500" w:type="dxa"/>
            <w:shd w:val="clear" w:color="auto" w:fill="auto"/>
            <w:noWrap/>
            <w:vAlign w:val="center"/>
            <w:hideMark/>
          </w:tcPr>
          <w:p w14:paraId="0EC90FD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272255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01054B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0D8E30C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2F2A67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47</w:t>
            </w:r>
          </w:p>
        </w:tc>
        <w:tc>
          <w:tcPr>
            <w:tcW w:w="679" w:type="dxa"/>
            <w:shd w:val="clear" w:color="auto" w:fill="auto"/>
            <w:noWrap/>
            <w:vAlign w:val="center"/>
            <w:hideMark/>
          </w:tcPr>
          <w:p w14:paraId="51E874F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47</w:t>
            </w:r>
          </w:p>
        </w:tc>
      </w:tr>
      <w:tr w:rsidR="006A0185" w:rsidRPr="008E3087" w14:paraId="4D154201" w14:textId="77777777" w:rsidTr="000B3F41">
        <w:trPr>
          <w:trHeight w:val="480"/>
          <w:jc w:val="center"/>
        </w:trPr>
        <w:tc>
          <w:tcPr>
            <w:tcW w:w="940" w:type="dxa"/>
            <w:vMerge/>
            <w:vAlign w:val="center"/>
            <w:hideMark/>
          </w:tcPr>
          <w:p w14:paraId="3CD2D92D"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7FE27619" w14:textId="77777777" w:rsidR="006A0185" w:rsidRPr="008E3087" w:rsidRDefault="006A0185" w:rsidP="008E3087">
            <w:pPr>
              <w:spacing w:after="0"/>
              <w:jc w:val="left"/>
              <w:rPr>
                <w:rFonts w:eastAsia="Times New Roman" w:cs="Times New Roman"/>
                <w:b/>
                <w:bCs/>
                <w:color w:val="000000"/>
                <w:sz w:val="18"/>
                <w:szCs w:val="18"/>
                <w:lang w:eastAsia="hu-HU"/>
              </w:rPr>
            </w:pPr>
            <w:proofErr w:type="spellStart"/>
            <w:r w:rsidRPr="008E3087">
              <w:rPr>
                <w:rFonts w:eastAsia="Times New Roman" w:cs="Times New Roman"/>
                <w:b/>
                <w:bCs/>
                <w:color w:val="000000"/>
                <w:sz w:val="18"/>
                <w:szCs w:val="18"/>
                <w:lang w:eastAsia="hu-HU"/>
              </w:rPr>
              <w:t>Perioperatív</w:t>
            </w:r>
            <w:proofErr w:type="spellEnd"/>
            <w:r w:rsidRPr="008E3087">
              <w:rPr>
                <w:rFonts w:eastAsia="Times New Roman" w:cs="Times New Roman"/>
                <w:b/>
                <w:bCs/>
                <w:color w:val="000000"/>
                <w:sz w:val="18"/>
                <w:szCs w:val="18"/>
                <w:lang w:eastAsia="hu-HU"/>
              </w:rPr>
              <w:t xml:space="preserve"> betegellátás</w:t>
            </w:r>
          </w:p>
        </w:tc>
        <w:tc>
          <w:tcPr>
            <w:tcW w:w="680" w:type="dxa"/>
            <w:shd w:val="clear" w:color="auto" w:fill="auto"/>
            <w:noWrap/>
            <w:vAlign w:val="center"/>
            <w:hideMark/>
          </w:tcPr>
          <w:p w14:paraId="2DD9ACB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12C3F0A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01F3058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632849A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1B9FB48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58DCF2A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2F570F6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39F67E2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40520CD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26C42F5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4F58C0C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2" w:type="dxa"/>
            <w:vMerge w:val="restart"/>
            <w:shd w:val="clear" w:color="auto" w:fill="auto"/>
            <w:noWrap/>
            <w:hideMark/>
          </w:tcPr>
          <w:p w14:paraId="1AE921B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7CBE0CA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auto" w:fill="auto"/>
            <w:noWrap/>
            <w:vAlign w:val="center"/>
            <w:hideMark/>
          </w:tcPr>
          <w:p w14:paraId="21F8CAA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61</w:t>
            </w:r>
          </w:p>
        </w:tc>
        <w:tc>
          <w:tcPr>
            <w:tcW w:w="500" w:type="dxa"/>
            <w:shd w:val="clear" w:color="000000" w:fill="F2F2F2"/>
            <w:noWrap/>
            <w:vAlign w:val="center"/>
            <w:hideMark/>
          </w:tcPr>
          <w:p w14:paraId="6083039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61</w:t>
            </w:r>
          </w:p>
        </w:tc>
        <w:tc>
          <w:tcPr>
            <w:tcW w:w="679" w:type="dxa"/>
            <w:shd w:val="clear" w:color="auto" w:fill="auto"/>
            <w:noWrap/>
            <w:vAlign w:val="center"/>
            <w:hideMark/>
          </w:tcPr>
          <w:p w14:paraId="1D2CB38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122</w:t>
            </w:r>
          </w:p>
        </w:tc>
        <w:tc>
          <w:tcPr>
            <w:tcW w:w="500" w:type="dxa"/>
            <w:shd w:val="clear" w:color="auto" w:fill="auto"/>
            <w:noWrap/>
            <w:vAlign w:val="center"/>
            <w:hideMark/>
          </w:tcPr>
          <w:p w14:paraId="56F04AC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5B71EDD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3CBD3AE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428875F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61</w:t>
            </w:r>
          </w:p>
        </w:tc>
        <w:tc>
          <w:tcPr>
            <w:tcW w:w="500" w:type="dxa"/>
            <w:shd w:val="clear" w:color="000000" w:fill="F2F2F2"/>
            <w:noWrap/>
            <w:vAlign w:val="center"/>
            <w:hideMark/>
          </w:tcPr>
          <w:p w14:paraId="0821A53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61</w:t>
            </w:r>
          </w:p>
        </w:tc>
        <w:tc>
          <w:tcPr>
            <w:tcW w:w="679" w:type="dxa"/>
            <w:shd w:val="clear" w:color="auto" w:fill="auto"/>
            <w:noWrap/>
            <w:vAlign w:val="center"/>
            <w:hideMark/>
          </w:tcPr>
          <w:p w14:paraId="0DCB58A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122</w:t>
            </w:r>
          </w:p>
        </w:tc>
      </w:tr>
      <w:tr w:rsidR="006A0185" w:rsidRPr="008E3087" w14:paraId="48AAC045" w14:textId="77777777" w:rsidTr="000B3F41">
        <w:trPr>
          <w:trHeight w:val="960"/>
          <w:jc w:val="center"/>
        </w:trPr>
        <w:tc>
          <w:tcPr>
            <w:tcW w:w="940" w:type="dxa"/>
            <w:vMerge/>
            <w:vAlign w:val="center"/>
            <w:hideMark/>
          </w:tcPr>
          <w:p w14:paraId="43920ECF"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554EEAFF"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 xml:space="preserve">Betegellátás a </w:t>
            </w:r>
            <w:proofErr w:type="spellStart"/>
            <w:r w:rsidRPr="008E3087">
              <w:rPr>
                <w:rFonts w:eastAsia="Times New Roman" w:cs="Times New Roman"/>
                <w:color w:val="000000"/>
                <w:sz w:val="18"/>
                <w:szCs w:val="18"/>
                <w:lang w:eastAsia="hu-HU"/>
              </w:rPr>
              <w:t>perioperatív</w:t>
            </w:r>
            <w:proofErr w:type="spellEnd"/>
            <w:r w:rsidRPr="008E3087">
              <w:rPr>
                <w:rFonts w:eastAsia="Times New Roman" w:cs="Times New Roman"/>
                <w:color w:val="000000"/>
                <w:sz w:val="18"/>
                <w:szCs w:val="18"/>
                <w:lang w:eastAsia="hu-HU"/>
              </w:rPr>
              <w:t xml:space="preserve"> </w:t>
            </w:r>
            <w:proofErr w:type="spellStart"/>
            <w:r w:rsidRPr="008E3087">
              <w:rPr>
                <w:rFonts w:eastAsia="Times New Roman" w:cs="Times New Roman"/>
                <w:color w:val="000000"/>
                <w:sz w:val="18"/>
                <w:szCs w:val="18"/>
                <w:lang w:eastAsia="hu-HU"/>
              </w:rPr>
              <w:t>aneszteziológiai</w:t>
            </w:r>
            <w:proofErr w:type="spellEnd"/>
            <w:r w:rsidRPr="008E3087">
              <w:rPr>
                <w:rFonts w:eastAsia="Times New Roman" w:cs="Times New Roman"/>
                <w:color w:val="000000"/>
                <w:sz w:val="18"/>
                <w:szCs w:val="18"/>
                <w:lang w:eastAsia="hu-HU"/>
              </w:rPr>
              <w:t xml:space="preserve"> egységben</w:t>
            </w:r>
          </w:p>
        </w:tc>
        <w:tc>
          <w:tcPr>
            <w:tcW w:w="680" w:type="dxa"/>
            <w:shd w:val="clear" w:color="auto" w:fill="auto"/>
            <w:noWrap/>
            <w:vAlign w:val="center"/>
            <w:hideMark/>
          </w:tcPr>
          <w:p w14:paraId="4F9A23A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6755E66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573D99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2870A66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4AD21C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00F6818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0BD3D98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94D06C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B0AEE5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6D66EF3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0F459B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59228CA2"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1D7A03D0"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CF0F7A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30</w:t>
            </w:r>
          </w:p>
        </w:tc>
        <w:tc>
          <w:tcPr>
            <w:tcW w:w="500" w:type="dxa"/>
            <w:shd w:val="clear" w:color="000000" w:fill="F2F2F2"/>
            <w:noWrap/>
            <w:vAlign w:val="center"/>
            <w:hideMark/>
          </w:tcPr>
          <w:p w14:paraId="735AEC7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22E365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30</w:t>
            </w:r>
          </w:p>
        </w:tc>
        <w:tc>
          <w:tcPr>
            <w:tcW w:w="500" w:type="dxa"/>
            <w:shd w:val="clear" w:color="auto" w:fill="auto"/>
            <w:noWrap/>
            <w:vAlign w:val="center"/>
            <w:hideMark/>
          </w:tcPr>
          <w:p w14:paraId="41E6BE5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C2094D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8FB551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7CFC7B1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30</w:t>
            </w:r>
          </w:p>
        </w:tc>
        <w:tc>
          <w:tcPr>
            <w:tcW w:w="500" w:type="dxa"/>
            <w:shd w:val="clear" w:color="000000" w:fill="F2F2F2"/>
            <w:noWrap/>
            <w:vAlign w:val="center"/>
            <w:hideMark/>
          </w:tcPr>
          <w:p w14:paraId="7D0C225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58E219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30</w:t>
            </w:r>
          </w:p>
        </w:tc>
      </w:tr>
      <w:tr w:rsidR="006A0185" w:rsidRPr="008E3087" w14:paraId="3C402212" w14:textId="77777777" w:rsidTr="000B3F41">
        <w:trPr>
          <w:trHeight w:val="960"/>
          <w:jc w:val="center"/>
        </w:trPr>
        <w:tc>
          <w:tcPr>
            <w:tcW w:w="940" w:type="dxa"/>
            <w:vMerge/>
            <w:vAlign w:val="center"/>
            <w:hideMark/>
          </w:tcPr>
          <w:p w14:paraId="599EF5ED"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24D5D4A"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 xml:space="preserve">Betegellenőrzés a </w:t>
            </w:r>
            <w:proofErr w:type="spellStart"/>
            <w:r w:rsidRPr="008E3087">
              <w:rPr>
                <w:rFonts w:eastAsia="Times New Roman" w:cs="Times New Roman"/>
                <w:color w:val="000000"/>
                <w:sz w:val="18"/>
                <w:szCs w:val="18"/>
                <w:lang w:eastAsia="hu-HU"/>
              </w:rPr>
              <w:t>perioperatív</w:t>
            </w:r>
            <w:proofErr w:type="spellEnd"/>
            <w:r w:rsidRPr="008E3087">
              <w:rPr>
                <w:rFonts w:eastAsia="Times New Roman" w:cs="Times New Roman"/>
                <w:color w:val="000000"/>
                <w:sz w:val="18"/>
                <w:szCs w:val="18"/>
                <w:lang w:eastAsia="hu-HU"/>
              </w:rPr>
              <w:t xml:space="preserve"> </w:t>
            </w:r>
            <w:proofErr w:type="spellStart"/>
            <w:r w:rsidRPr="008E3087">
              <w:rPr>
                <w:rFonts w:eastAsia="Times New Roman" w:cs="Times New Roman"/>
                <w:color w:val="000000"/>
                <w:sz w:val="18"/>
                <w:szCs w:val="18"/>
                <w:lang w:eastAsia="hu-HU"/>
              </w:rPr>
              <w:t>aneszteziológiai</w:t>
            </w:r>
            <w:proofErr w:type="spellEnd"/>
            <w:r w:rsidRPr="008E3087">
              <w:rPr>
                <w:rFonts w:eastAsia="Times New Roman" w:cs="Times New Roman"/>
                <w:color w:val="000000"/>
                <w:sz w:val="18"/>
                <w:szCs w:val="18"/>
                <w:lang w:eastAsia="hu-HU"/>
              </w:rPr>
              <w:t xml:space="preserve"> egységben</w:t>
            </w:r>
          </w:p>
        </w:tc>
        <w:tc>
          <w:tcPr>
            <w:tcW w:w="680" w:type="dxa"/>
            <w:shd w:val="clear" w:color="auto" w:fill="auto"/>
            <w:noWrap/>
            <w:vAlign w:val="center"/>
            <w:hideMark/>
          </w:tcPr>
          <w:p w14:paraId="2D00B1B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0EAE2DB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B1CB1D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26DEDE8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F0B594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016BCA4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F3C2AC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24239C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1B0A8E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14CA14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3D2ED5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0DE7FB53"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17A15507"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347B80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000000" w:fill="F2F2F2"/>
            <w:noWrap/>
            <w:vAlign w:val="center"/>
            <w:hideMark/>
          </w:tcPr>
          <w:p w14:paraId="116B86C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51EA73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auto" w:fill="auto"/>
            <w:noWrap/>
            <w:vAlign w:val="center"/>
            <w:hideMark/>
          </w:tcPr>
          <w:p w14:paraId="640276F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D9A0D1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9F3EEE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0E21412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000000" w:fill="F2F2F2"/>
            <w:noWrap/>
            <w:vAlign w:val="center"/>
            <w:hideMark/>
          </w:tcPr>
          <w:p w14:paraId="2CCD4D3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B17D48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r>
      <w:tr w:rsidR="006A0185" w:rsidRPr="008E3087" w14:paraId="08DC0814" w14:textId="77777777" w:rsidTr="000B3F41">
        <w:trPr>
          <w:trHeight w:val="480"/>
          <w:jc w:val="center"/>
        </w:trPr>
        <w:tc>
          <w:tcPr>
            <w:tcW w:w="940" w:type="dxa"/>
            <w:vMerge/>
            <w:vAlign w:val="center"/>
            <w:hideMark/>
          </w:tcPr>
          <w:p w14:paraId="0367D1C7"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0E76C7A"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A fájdalomcsillapítás menedzselése</w:t>
            </w:r>
          </w:p>
        </w:tc>
        <w:tc>
          <w:tcPr>
            <w:tcW w:w="680" w:type="dxa"/>
            <w:shd w:val="clear" w:color="auto" w:fill="auto"/>
            <w:noWrap/>
            <w:vAlign w:val="center"/>
            <w:hideMark/>
          </w:tcPr>
          <w:p w14:paraId="09394C1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76295BB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BB1106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2CF998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141ED3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4937408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67B2A50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B71C3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65E3EE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48A1281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98D0A2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62CC1CD0"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4B7A47CE"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D21876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c>
          <w:tcPr>
            <w:tcW w:w="500" w:type="dxa"/>
            <w:shd w:val="clear" w:color="000000" w:fill="F2F2F2"/>
            <w:noWrap/>
            <w:vAlign w:val="center"/>
            <w:hideMark/>
          </w:tcPr>
          <w:p w14:paraId="7A550F0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C2F573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c>
          <w:tcPr>
            <w:tcW w:w="500" w:type="dxa"/>
            <w:shd w:val="clear" w:color="auto" w:fill="auto"/>
            <w:noWrap/>
            <w:vAlign w:val="center"/>
            <w:hideMark/>
          </w:tcPr>
          <w:p w14:paraId="2F32A03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4385A4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0EB636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21504C1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c>
          <w:tcPr>
            <w:tcW w:w="500" w:type="dxa"/>
            <w:shd w:val="clear" w:color="000000" w:fill="F2F2F2"/>
            <w:noWrap/>
            <w:vAlign w:val="center"/>
            <w:hideMark/>
          </w:tcPr>
          <w:p w14:paraId="2082FB2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BE8B10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15</w:t>
            </w:r>
          </w:p>
        </w:tc>
      </w:tr>
      <w:tr w:rsidR="006A0185" w:rsidRPr="008E3087" w14:paraId="523E8143" w14:textId="77777777" w:rsidTr="000B3F41">
        <w:trPr>
          <w:trHeight w:val="720"/>
          <w:jc w:val="center"/>
        </w:trPr>
        <w:tc>
          <w:tcPr>
            <w:tcW w:w="940" w:type="dxa"/>
            <w:vMerge/>
            <w:vAlign w:val="center"/>
            <w:hideMark/>
          </w:tcPr>
          <w:p w14:paraId="7C2E9305"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21CB2A05"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 xml:space="preserve">A </w:t>
            </w:r>
            <w:proofErr w:type="spellStart"/>
            <w:r w:rsidRPr="008E3087">
              <w:rPr>
                <w:rFonts w:eastAsia="Times New Roman" w:cs="Times New Roman"/>
                <w:color w:val="000000"/>
                <w:sz w:val="18"/>
                <w:szCs w:val="18"/>
                <w:lang w:eastAsia="hu-HU"/>
              </w:rPr>
              <w:t>perioperatív</w:t>
            </w:r>
            <w:proofErr w:type="spellEnd"/>
            <w:r w:rsidRPr="008E3087">
              <w:rPr>
                <w:rFonts w:eastAsia="Times New Roman" w:cs="Times New Roman"/>
                <w:color w:val="000000"/>
                <w:sz w:val="18"/>
                <w:szCs w:val="18"/>
                <w:lang w:eastAsia="hu-HU"/>
              </w:rPr>
              <w:t xml:space="preserve"> és </w:t>
            </w:r>
            <w:proofErr w:type="spellStart"/>
            <w:r w:rsidRPr="008E3087">
              <w:rPr>
                <w:rFonts w:eastAsia="Times New Roman" w:cs="Times New Roman"/>
                <w:color w:val="000000"/>
                <w:sz w:val="18"/>
                <w:szCs w:val="18"/>
                <w:lang w:eastAsia="hu-HU"/>
              </w:rPr>
              <w:t>aneszteziológiai</w:t>
            </w:r>
            <w:proofErr w:type="spellEnd"/>
            <w:r w:rsidRPr="008E3087">
              <w:rPr>
                <w:rFonts w:eastAsia="Times New Roman" w:cs="Times New Roman"/>
                <w:color w:val="000000"/>
                <w:sz w:val="18"/>
                <w:szCs w:val="18"/>
                <w:lang w:eastAsia="hu-HU"/>
              </w:rPr>
              <w:t xml:space="preserve"> alapismeretek gyakorlata</w:t>
            </w:r>
          </w:p>
        </w:tc>
        <w:tc>
          <w:tcPr>
            <w:tcW w:w="680" w:type="dxa"/>
            <w:shd w:val="clear" w:color="auto" w:fill="auto"/>
            <w:noWrap/>
            <w:vAlign w:val="center"/>
            <w:hideMark/>
          </w:tcPr>
          <w:p w14:paraId="0A17B76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4AE34C4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CF2D8B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5B7023B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8180C4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4D9B30D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55ACB10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D10DB2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AB406B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772600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19DA428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653652E3"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016AA40"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08E46A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5D39094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61</w:t>
            </w:r>
          </w:p>
        </w:tc>
        <w:tc>
          <w:tcPr>
            <w:tcW w:w="679" w:type="dxa"/>
            <w:shd w:val="clear" w:color="auto" w:fill="auto"/>
            <w:noWrap/>
            <w:vAlign w:val="center"/>
            <w:hideMark/>
          </w:tcPr>
          <w:p w14:paraId="70259A6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61</w:t>
            </w:r>
          </w:p>
        </w:tc>
        <w:tc>
          <w:tcPr>
            <w:tcW w:w="500" w:type="dxa"/>
            <w:shd w:val="clear" w:color="auto" w:fill="auto"/>
            <w:noWrap/>
            <w:vAlign w:val="center"/>
            <w:hideMark/>
          </w:tcPr>
          <w:p w14:paraId="6DA0F7F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355D8D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F6D3BD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3C9CE79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A6C7E5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61</w:t>
            </w:r>
          </w:p>
        </w:tc>
        <w:tc>
          <w:tcPr>
            <w:tcW w:w="679" w:type="dxa"/>
            <w:shd w:val="clear" w:color="auto" w:fill="auto"/>
            <w:noWrap/>
            <w:vAlign w:val="center"/>
            <w:hideMark/>
          </w:tcPr>
          <w:p w14:paraId="5F36BEB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61</w:t>
            </w:r>
          </w:p>
        </w:tc>
      </w:tr>
      <w:tr w:rsidR="006A0185" w:rsidRPr="008E3087" w14:paraId="6A650F8F" w14:textId="77777777" w:rsidTr="000B3F41">
        <w:trPr>
          <w:trHeight w:val="240"/>
          <w:jc w:val="center"/>
        </w:trPr>
        <w:tc>
          <w:tcPr>
            <w:tcW w:w="940" w:type="dxa"/>
            <w:vMerge/>
            <w:vAlign w:val="center"/>
            <w:hideMark/>
          </w:tcPr>
          <w:p w14:paraId="42F1D5EF"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52A90F8F"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Egynapos sebészet</w:t>
            </w:r>
          </w:p>
        </w:tc>
        <w:tc>
          <w:tcPr>
            <w:tcW w:w="680" w:type="dxa"/>
            <w:shd w:val="clear" w:color="auto" w:fill="auto"/>
            <w:noWrap/>
            <w:vAlign w:val="center"/>
            <w:hideMark/>
          </w:tcPr>
          <w:p w14:paraId="3AC6C3B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764EB9A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4535907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32F3F9A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54BE308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1F5853E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1A96B85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232B37D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4C097F6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236985E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2242056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2" w:type="dxa"/>
            <w:vMerge w:val="restart"/>
            <w:shd w:val="clear" w:color="auto" w:fill="auto"/>
            <w:noWrap/>
            <w:hideMark/>
          </w:tcPr>
          <w:p w14:paraId="59D6BD4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1E290E3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auto" w:fill="auto"/>
            <w:noWrap/>
            <w:vAlign w:val="center"/>
            <w:hideMark/>
          </w:tcPr>
          <w:p w14:paraId="2813F6C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w:t>
            </w:r>
          </w:p>
        </w:tc>
        <w:tc>
          <w:tcPr>
            <w:tcW w:w="500" w:type="dxa"/>
            <w:shd w:val="clear" w:color="000000" w:fill="F2F2F2"/>
            <w:noWrap/>
            <w:vAlign w:val="center"/>
            <w:hideMark/>
          </w:tcPr>
          <w:p w14:paraId="20EF081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w:t>
            </w:r>
          </w:p>
        </w:tc>
        <w:tc>
          <w:tcPr>
            <w:tcW w:w="679" w:type="dxa"/>
            <w:shd w:val="clear" w:color="auto" w:fill="auto"/>
            <w:noWrap/>
            <w:vAlign w:val="center"/>
            <w:hideMark/>
          </w:tcPr>
          <w:p w14:paraId="0D16EF8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32</w:t>
            </w:r>
          </w:p>
        </w:tc>
        <w:tc>
          <w:tcPr>
            <w:tcW w:w="500" w:type="dxa"/>
            <w:shd w:val="clear" w:color="auto" w:fill="auto"/>
            <w:noWrap/>
            <w:vAlign w:val="center"/>
            <w:hideMark/>
          </w:tcPr>
          <w:p w14:paraId="43EF708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53BC88C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02D88B7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486C400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w:t>
            </w:r>
          </w:p>
        </w:tc>
        <w:tc>
          <w:tcPr>
            <w:tcW w:w="500" w:type="dxa"/>
            <w:shd w:val="clear" w:color="000000" w:fill="F2F2F2"/>
            <w:noWrap/>
            <w:vAlign w:val="center"/>
            <w:hideMark/>
          </w:tcPr>
          <w:p w14:paraId="7BE0616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16</w:t>
            </w:r>
          </w:p>
        </w:tc>
        <w:tc>
          <w:tcPr>
            <w:tcW w:w="679" w:type="dxa"/>
            <w:shd w:val="clear" w:color="auto" w:fill="auto"/>
            <w:noWrap/>
            <w:vAlign w:val="center"/>
            <w:hideMark/>
          </w:tcPr>
          <w:p w14:paraId="6A055A4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32</w:t>
            </w:r>
          </w:p>
        </w:tc>
      </w:tr>
      <w:tr w:rsidR="006A0185" w:rsidRPr="008E3087" w14:paraId="6E63D8CF" w14:textId="77777777" w:rsidTr="000B3F41">
        <w:trPr>
          <w:trHeight w:val="480"/>
          <w:jc w:val="center"/>
        </w:trPr>
        <w:tc>
          <w:tcPr>
            <w:tcW w:w="940" w:type="dxa"/>
            <w:vMerge/>
            <w:vAlign w:val="center"/>
            <w:hideMark/>
          </w:tcPr>
          <w:p w14:paraId="4212E2E0"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99683DD"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Az egynapos sebészet feltételrendszer</w:t>
            </w:r>
          </w:p>
        </w:tc>
        <w:tc>
          <w:tcPr>
            <w:tcW w:w="680" w:type="dxa"/>
            <w:shd w:val="clear" w:color="auto" w:fill="auto"/>
            <w:noWrap/>
            <w:vAlign w:val="center"/>
            <w:hideMark/>
          </w:tcPr>
          <w:p w14:paraId="4E4DA2F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13724E0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3282A0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56E10CF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2BAF89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29E037D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9CAEB4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8B1CBA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7DEA7F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33DEE14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87581A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1EFC2FED"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4BC7506B"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864F0F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8</w:t>
            </w:r>
          </w:p>
        </w:tc>
        <w:tc>
          <w:tcPr>
            <w:tcW w:w="500" w:type="dxa"/>
            <w:shd w:val="clear" w:color="000000" w:fill="F2F2F2"/>
            <w:noWrap/>
            <w:vAlign w:val="center"/>
            <w:hideMark/>
          </w:tcPr>
          <w:p w14:paraId="137DE4C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FBDF84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8</w:t>
            </w:r>
          </w:p>
        </w:tc>
        <w:tc>
          <w:tcPr>
            <w:tcW w:w="500" w:type="dxa"/>
            <w:shd w:val="clear" w:color="auto" w:fill="auto"/>
            <w:noWrap/>
            <w:vAlign w:val="center"/>
            <w:hideMark/>
          </w:tcPr>
          <w:p w14:paraId="15EAF47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1B255C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1924CA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4493588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8</w:t>
            </w:r>
          </w:p>
        </w:tc>
        <w:tc>
          <w:tcPr>
            <w:tcW w:w="500" w:type="dxa"/>
            <w:shd w:val="clear" w:color="000000" w:fill="F2F2F2"/>
            <w:noWrap/>
            <w:vAlign w:val="center"/>
            <w:hideMark/>
          </w:tcPr>
          <w:p w14:paraId="63B896F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3B84BD6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8</w:t>
            </w:r>
          </w:p>
        </w:tc>
      </w:tr>
      <w:tr w:rsidR="006A0185" w:rsidRPr="008E3087" w14:paraId="723085CF" w14:textId="77777777" w:rsidTr="000B3F41">
        <w:trPr>
          <w:trHeight w:val="480"/>
          <w:jc w:val="center"/>
        </w:trPr>
        <w:tc>
          <w:tcPr>
            <w:tcW w:w="940" w:type="dxa"/>
            <w:vMerge/>
            <w:vAlign w:val="center"/>
            <w:hideMark/>
          </w:tcPr>
          <w:p w14:paraId="078171B7"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0BF43E58"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Az egynapos sebészet asszisztensi feladatai</w:t>
            </w:r>
          </w:p>
        </w:tc>
        <w:tc>
          <w:tcPr>
            <w:tcW w:w="680" w:type="dxa"/>
            <w:shd w:val="clear" w:color="auto" w:fill="auto"/>
            <w:noWrap/>
            <w:vAlign w:val="center"/>
            <w:hideMark/>
          </w:tcPr>
          <w:p w14:paraId="340866A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4157B0D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C29336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33A6C35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FA0221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5D49A00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6C8C2EA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8E7039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1820EA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6579D39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DB84D4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7278B64A"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1BF62281"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C967ED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8</w:t>
            </w:r>
          </w:p>
        </w:tc>
        <w:tc>
          <w:tcPr>
            <w:tcW w:w="500" w:type="dxa"/>
            <w:shd w:val="clear" w:color="000000" w:fill="F2F2F2"/>
            <w:noWrap/>
            <w:vAlign w:val="center"/>
            <w:hideMark/>
          </w:tcPr>
          <w:p w14:paraId="448BC42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0F02CA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8</w:t>
            </w:r>
          </w:p>
        </w:tc>
        <w:tc>
          <w:tcPr>
            <w:tcW w:w="500" w:type="dxa"/>
            <w:shd w:val="clear" w:color="auto" w:fill="auto"/>
            <w:noWrap/>
            <w:vAlign w:val="center"/>
            <w:hideMark/>
          </w:tcPr>
          <w:p w14:paraId="58ED2C5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DCB48F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ABA33F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74698D6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8</w:t>
            </w:r>
          </w:p>
        </w:tc>
        <w:tc>
          <w:tcPr>
            <w:tcW w:w="500" w:type="dxa"/>
            <w:shd w:val="clear" w:color="000000" w:fill="F2F2F2"/>
            <w:noWrap/>
            <w:vAlign w:val="center"/>
            <w:hideMark/>
          </w:tcPr>
          <w:p w14:paraId="1063C65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EBC205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8</w:t>
            </w:r>
          </w:p>
        </w:tc>
      </w:tr>
      <w:tr w:rsidR="006A0185" w:rsidRPr="008E3087" w14:paraId="474BA088" w14:textId="77777777" w:rsidTr="000B3F41">
        <w:trPr>
          <w:trHeight w:val="480"/>
          <w:jc w:val="center"/>
        </w:trPr>
        <w:tc>
          <w:tcPr>
            <w:tcW w:w="940" w:type="dxa"/>
            <w:vMerge/>
            <w:vAlign w:val="center"/>
            <w:hideMark/>
          </w:tcPr>
          <w:p w14:paraId="4A8A53DB"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37BFC390"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Egynapos sebészeti ellátás gyakorlata</w:t>
            </w:r>
          </w:p>
        </w:tc>
        <w:tc>
          <w:tcPr>
            <w:tcW w:w="680" w:type="dxa"/>
            <w:shd w:val="clear" w:color="auto" w:fill="auto"/>
            <w:noWrap/>
            <w:vAlign w:val="center"/>
            <w:hideMark/>
          </w:tcPr>
          <w:p w14:paraId="52BE3E5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676A26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E57FF7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0EF8AE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0B0E60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5D75B57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07C094E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21CBAC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33751B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C46D45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44DE06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1AA7C457"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3123F20E"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B09E29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5547B7F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679" w:type="dxa"/>
            <w:shd w:val="clear" w:color="auto" w:fill="auto"/>
            <w:noWrap/>
            <w:vAlign w:val="center"/>
            <w:hideMark/>
          </w:tcPr>
          <w:p w14:paraId="3B686BA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auto" w:fill="auto"/>
            <w:noWrap/>
            <w:vAlign w:val="center"/>
            <w:hideMark/>
          </w:tcPr>
          <w:p w14:paraId="2FF683A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F24F73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82D65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3094372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113C60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679" w:type="dxa"/>
            <w:shd w:val="clear" w:color="auto" w:fill="auto"/>
            <w:noWrap/>
            <w:vAlign w:val="center"/>
            <w:hideMark/>
          </w:tcPr>
          <w:p w14:paraId="2E9FE61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r>
      <w:tr w:rsidR="006A0185" w:rsidRPr="008E3087" w14:paraId="46D10017" w14:textId="77777777" w:rsidTr="000B3F41">
        <w:trPr>
          <w:trHeight w:val="480"/>
          <w:jc w:val="center"/>
        </w:trPr>
        <w:tc>
          <w:tcPr>
            <w:tcW w:w="940" w:type="dxa"/>
            <w:vMerge w:val="restart"/>
            <w:shd w:val="clear" w:color="auto" w:fill="auto"/>
            <w:textDirection w:val="btLr"/>
            <w:vAlign w:val="center"/>
            <w:hideMark/>
          </w:tcPr>
          <w:p w14:paraId="3B5A4B8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xml:space="preserve">11896 -16 Intervenció és </w:t>
            </w:r>
            <w:proofErr w:type="spellStart"/>
            <w:r w:rsidRPr="008E3087">
              <w:rPr>
                <w:rFonts w:eastAsia="Times New Roman" w:cs="Times New Roman"/>
                <w:color w:val="000000"/>
                <w:sz w:val="18"/>
                <w:szCs w:val="18"/>
                <w:lang w:eastAsia="hu-HU"/>
              </w:rPr>
              <w:t>endoszkópia</w:t>
            </w:r>
            <w:proofErr w:type="spellEnd"/>
          </w:p>
        </w:tc>
        <w:tc>
          <w:tcPr>
            <w:tcW w:w="1800" w:type="dxa"/>
            <w:shd w:val="clear" w:color="auto" w:fill="auto"/>
            <w:vAlign w:val="center"/>
            <w:hideMark/>
          </w:tcPr>
          <w:p w14:paraId="120FACB8"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Bevezetés az intervenciós ellátásba</w:t>
            </w:r>
          </w:p>
        </w:tc>
        <w:tc>
          <w:tcPr>
            <w:tcW w:w="680" w:type="dxa"/>
            <w:shd w:val="clear" w:color="auto" w:fill="auto"/>
            <w:noWrap/>
            <w:vAlign w:val="center"/>
            <w:hideMark/>
          </w:tcPr>
          <w:p w14:paraId="7E61D74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0A8D714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6F3E7AC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4AF98FB8"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630B54E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44C4A0D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465C500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5E76B4D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0B03B07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27946B7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03EC7A1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2" w:type="dxa"/>
            <w:vMerge w:val="restart"/>
            <w:shd w:val="clear" w:color="auto" w:fill="auto"/>
            <w:noWrap/>
            <w:hideMark/>
          </w:tcPr>
          <w:p w14:paraId="2214C2D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1183569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auto" w:fill="auto"/>
            <w:noWrap/>
            <w:vAlign w:val="center"/>
            <w:hideMark/>
          </w:tcPr>
          <w:p w14:paraId="769DF0A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45</w:t>
            </w:r>
          </w:p>
        </w:tc>
        <w:tc>
          <w:tcPr>
            <w:tcW w:w="500" w:type="dxa"/>
            <w:shd w:val="clear" w:color="000000" w:fill="F2F2F2"/>
            <w:noWrap/>
            <w:vAlign w:val="center"/>
            <w:hideMark/>
          </w:tcPr>
          <w:p w14:paraId="242695B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47</w:t>
            </w:r>
          </w:p>
        </w:tc>
        <w:tc>
          <w:tcPr>
            <w:tcW w:w="679" w:type="dxa"/>
            <w:shd w:val="clear" w:color="auto" w:fill="auto"/>
            <w:noWrap/>
            <w:vAlign w:val="center"/>
            <w:hideMark/>
          </w:tcPr>
          <w:p w14:paraId="774AF70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92</w:t>
            </w:r>
          </w:p>
        </w:tc>
        <w:tc>
          <w:tcPr>
            <w:tcW w:w="500" w:type="dxa"/>
            <w:shd w:val="clear" w:color="auto" w:fill="auto"/>
            <w:noWrap/>
            <w:vAlign w:val="center"/>
            <w:hideMark/>
          </w:tcPr>
          <w:p w14:paraId="11F3CE6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5142908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01B0351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5FF23C60"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45</w:t>
            </w:r>
          </w:p>
        </w:tc>
        <w:tc>
          <w:tcPr>
            <w:tcW w:w="500" w:type="dxa"/>
            <w:shd w:val="clear" w:color="000000" w:fill="F2F2F2"/>
            <w:noWrap/>
            <w:vAlign w:val="center"/>
            <w:hideMark/>
          </w:tcPr>
          <w:p w14:paraId="6B031A7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47</w:t>
            </w:r>
          </w:p>
        </w:tc>
        <w:tc>
          <w:tcPr>
            <w:tcW w:w="679" w:type="dxa"/>
            <w:shd w:val="clear" w:color="auto" w:fill="auto"/>
            <w:noWrap/>
            <w:vAlign w:val="center"/>
            <w:hideMark/>
          </w:tcPr>
          <w:p w14:paraId="711B7E8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92</w:t>
            </w:r>
          </w:p>
        </w:tc>
      </w:tr>
      <w:tr w:rsidR="006A0185" w:rsidRPr="008E3087" w14:paraId="62FF18BD" w14:textId="77777777" w:rsidTr="000B3F41">
        <w:trPr>
          <w:trHeight w:val="480"/>
          <w:jc w:val="center"/>
        </w:trPr>
        <w:tc>
          <w:tcPr>
            <w:tcW w:w="940" w:type="dxa"/>
            <w:vMerge/>
            <w:vAlign w:val="center"/>
            <w:hideMark/>
          </w:tcPr>
          <w:p w14:paraId="5AFD5B7B"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4AB5174"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Intervenciós labor felépítése, működése</w:t>
            </w:r>
          </w:p>
        </w:tc>
        <w:tc>
          <w:tcPr>
            <w:tcW w:w="680" w:type="dxa"/>
            <w:shd w:val="clear" w:color="auto" w:fill="auto"/>
            <w:noWrap/>
            <w:vAlign w:val="center"/>
            <w:hideMark/>
          </w:tcPr>
          <w:p w14:paraId="7B60ABD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46ACB1F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A3340C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B49883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EFB38A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66B8A7D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550AFEA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1D72A1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675EE9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054F394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B56110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3FD7C2AF"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354938E"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ADA29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000000" w:fill="F2F2F2"/>
            <w:noWrap/>
            <w:vAlign w:val="center"/>
            <w:hideMark/>
          </w:tcPr>
          <w:p w14:paraId="1642C22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1A1E7F6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auto" w:fill="auto"/>
            <w:noWrap/>
            <w:vAlign w:val="center"/>
            <w:hideMark/>
          </w:tcPr>
          <w:p w14:paraId="1F09445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190905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1FED47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0829B82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000000" w:fill="F2F2F2"/>
            <w:noWrap/>
            <w:vAlign w:val="center"/>
            <w:hideMark/>
          </w:tcPr>
          <w:p w14:paraId="438B026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46E8909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r>
      <w:tr w:rsidR="006A0185" w:rsidRPr="008E3087" w14:paraId="7C96DE54" w14:textId="77777777" w:rsidTr="000B3F41">
        <w:trPr>
          <w:trHeight w:val="240"/>
          <w:jc w:val="center"/>
        </w:trPr>
        <w:tc>
          <w:tcPr>
            <w:tcW w:w="940" w:type="dxa"/>
            <w:vMerge/>
            <w:vAlign w:val="center"/>
            <w:hideMark/>
          </w:tcPr>
          <w:p w14:paraId="6F64F37B"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0EDDBA4F"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Intervenciós eljárások</w:t>
            </w:r>
          </w:p>
        </w:tc>
        <w:tc>
          <w:tcPr>
            <w:tcW w:w="680" w:type="dxa"/>
            <w:shd w:val="clear" w:color="auto" w:fill="auto"/>
            <w:noWrap/>
            <w:vAlign w:val="center"/>
            <w:hideMark/>
          </w:tcPr>
          <w:p w14:paraId="6B412FA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3ECE1A6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3D770E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7B1424F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ED9FA2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B5EAAD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9CC0F6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477EFC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837A8A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A4EAB7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715046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5C565C73"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782585BC"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28874F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29</w:t>
            </w:r>
          </w:p>
        </w:tc>
        <w:tc>
          <w:tcPr>
            <w:tcW w:w="500" w:type="dxa"/>
            <w:shd w:val="clear" w:color="000000" w:fill="F2F2F2"/>
            <w:noWrap/>
            <w:vAlign w:val="center"/>
            <w:hideMark/>
          </w:tcPr>
          <w:p w14:paraId="57FBB7F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ECE4EB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29</w:t>
            </w:r>
          </w:p>
        </w:tc>
        <w:tc>
          <w:tcPr>
            <w:tcW w:w="500" w:type="dxa"/>
            <w:shd w:val="clear" w:color="auto" w:fill="auto"/>
            <w:noWrap/>
            <w:vAlign w:val="center"/>
            <w:hideMark/>
          </w:tcPr>
          <w:p w14:paraId="7BAE61D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BEDAC6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7FC107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3C1144E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29</w:t>
            </w:r>
          </w:p>
        </w:tc>
        <w:tc>
          <w:tcPr>
            <w:tcW w:w="500" w:type="dxa"/>
            <w:shd w:val="clear" w:color="000000" w:fill="F2F2F2"/>
            <w:noWrap/>
            <w:vAlign w:val="center"/>
            <w:hideMark/>
          </w:tcPr>
          <w:p w14:paraId="7D8C51C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B2A9B5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29</w:t>
            </w:r>
          </w:p>
        </w:tc>
      </w:tr>
      <w:tr w:rsidR="006A0185" w:rsidRPr="008E3087" w14:paraId="2EEFAF5A" w14:textId="77777777" w:rsidTr="000B3F41">
        <w:trPr>
          <w:trHeight w:val="240"/>
          <w:jc w:val="center"/>
        </w:trPr>
        <w:tc>
          <w:tcPr>
            <w:tcW w:w="940" w:type="dxa"/>
            <w:vMerge/>
            <w:vAlign w:val="center"/>
            <w:hideMark/>
          </w:tcPr>
          <w:p w14:paraId="42DC286A"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3073391"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Intervenciós gyakorlat</w:t>
            </w:r>
          </w:p>
        </w:tc>
        <w:tc>
          <w:tcPr>
            <w:tcW w:w="680" w:type="dxa"/>
            <w:shd w:val="clear" w:color="auto" w:fill="auto"/>
            <w:noWrap/>
            <w:vAlign w:val="center"/>
            <w:hideMark/>
          </w:tcPr>
          <w:p w14:paraId="1651F8F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61C9443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14BEBE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58A677B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54B0C5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2B25EDC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6920BD2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8050EF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51B90A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6D89A46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47594D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3DDB81E0"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91247B1"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D55188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049BF5D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47</w:t>
            </w:r>
          </w:p>
        </w:tc>
        <w:tc>
          <w:tcPr>
            <w:tcW w:w="679" w:type="dxa"/>
            <w:shd w:val="clear" w:color="auto" w:fill="auto"/>
            <w:noWrap/>
            <w:vAlign w:val="center"/>
            <w:hideMark/>
          </w:tcPr>
          <w:p w14:paraId="6E326B4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47</w:t>
            </w:r>
          </w:p>
        </w:tc>
        <w:tc>
          <w:tcPr>
            <w:tcW w:w="500" w:type="dxa"/>
            <w:shd w:val="clear" w:color="auto" w:fill="auto"/>
            <w:noWrap/>
            <w:vAlign w:val="center"/>
            <w:hideMark/>
          </w:tcPr>
          <w:p w14:paraId="1F49810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1E75F9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44A848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39CB587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90D4E6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47</w:t>
            </w:r>
          </w:p>
        </w:tc>
        <w:tc>
          <w:tcPr>
            <w:tcW w:w="679" w:type="dxa"/>
            <w:shd w:val="clear" w:color="auto" w:fill="auto"/>
            <w:noWrap/>
            <w:vAlign w:val="center"/>
            <w:hideMark/>
          </w:tcPr>
          <w:p w14:paraId="1E86A83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47</w:t>
            </w:r>
          </w:p>
        </w:tc>
      </w:tr>
      <w:tr w:rsidR="006A0185" w:rsidRPr="008E3087" w14:paraId="18B75D85" w14:textId="77777777" w:rsidTr="000B3F41">
        <w:trPr>
          <w:trHeight w:val="240"/>
          <w:jc w:val="center"/>
        </w:trPr>
        <w:tc>
          <w:tcPr>
            <w:tcW w:w="940" w:type="dxa"/>
            <w:vMerge/>
            <w:vAlign w:val="center"/>
            <w:hideMark/>
          </w:tcPr>
          <w:p w14:paraId="3C26EF14"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3CAEB4DF"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55DAA5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455D024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C2D57D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12901BE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D8BB20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333A98F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6A0AA89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5F3CFC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6575D97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752530A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EC76E6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33E22348"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057042CC"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EBF441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4AA3A76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35A091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auto" w:fill="auto"/>
            <w:noWrap/>
            <w:vAlign w:val="center"/>
            <w:hideMark/>
          </w:tcPr>
          <w:p w14:paraId="301B75B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87F0C4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2D07A94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19F5272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CEC361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3CE42DA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r>
      <w:tr w:rsidR="006A0185" w:rsidRPr="008E3087" w14:paraId="572E6FD5" w14:textId="77777777" w:rsidTr="000B3F41">
        <w:trPr>
          <w:trHeight w:val="480"/>
          <w:jc w:val="center"/>
        </w:trPr>
        <w:tc>
          <w:tcPr>
            <w:tcW w:w="940" w:type="dxa"/>
            <w:vMerge/>
            <w:vAlign w:val="center"/>
            <w:hideMark/>
          </w:tcPr>
          <w:p w14:paraId="4D8B7D99"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7B5E3EF4"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Bevezetés az endoszkópos ellátásba</w:t>
            </w:r>
          </w:p>
        </w:tc>
        <w:tc>
          <w:tcPr>
            <w:tcW w:w="680" w:type="dxa"/>
            <w:shd w:val="clear" w:color="auto" w:fill="auto"/>
            <w:noWrap/>
            <w:vAlign w:val="center"/>
            <w:hideMark/>
          </w:tcPr>
          <w:p w14:paraId="69A217D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0A788C7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4DB1550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2718807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7204CCD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3D3320C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6D7C856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5D175CF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645777A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0A972E4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64D6E1A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2" w:type="dxa"/>
            <w:vMerge w:val="restart"/>
            <w:shd w:val="clear" w:color="auto" w:fill="auto"/>
            <w:noWrap/>
            <w:hideMark/>
          </w:tcPr>
          <w:p w14:paraId="229BED0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52E02CA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auto" w:fill="auto"/>
            <w:noWrap/>
            <w:vAlign w:val="center"/>
            <w:hideMark/>
          </w:tcPr>
          <w:p w14:paraId="7D1F0FE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45</w:t>
            </w:r>
          </w:p>
        </w:tc>
        <w:tc>
          <w:tcPr>
            <w:tcW w:w="500" w:type="dxa"/>
            <w:shd w:val="clear" w:color="000000" w:fill="F2F2F2"/>
            <w:noWrap/>
            <w:vAlign w:val="center"/>
            <w:hideMark/>
          </w:tcPr>
          <w:p w14:paraId="2BB3464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47</w:t>
            </w:r>
          </w:p>
        </w:tc>
        <w:tc>
          <w:tcPr>
            <w:tcW w:w="679" w:type="dxa"/>
            <w:shd w:val="clear" w:color="auto" w:fill="auto"/>
            <w:noWrap/>
            <w:vAlign w:val="center"/>
            <w:hideMark/>
          </w:tcPr>
          <w:p w14:paraId="179BCE6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92</w:t>
            </w:r>
          </w:p>
        </w:tc>
        <w:tc>
          <w:tcPr>
            <w:tcW w:w="500" w:type="dxa"/>
            <w:shd w:val="clear" w:color="auto" w:fill="auto"/>
            <w:noWrap/>
            <w:vAlign w:val="center"/>
            <w:hideMark/>
          </w:tcPr>
          <w:p w14:paraId="4F4A69F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74CFD7B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649336A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7EA5C23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45</w:t>
            </w:r>
          </w:p>
        </w:tc>
        <w:tc>
          <w:tcPr>
            <w:tcW w:w="500" w:type="dxa"/>
            <w:shd w:val="clear" w:color="000000" w:fill="F2F2F2"/>
            <w:noWrap/>
            <w:vAlign w:val="center"/>
            <w:hideMark/>
          </w:tcPr>
          <w:p w14:paraId="3817E43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47</w:t>
            </w:r>
          </w:p>
        </w:tc>
        <w:tc>
          <w:tcPr>
            <w:tcW w:w="679" w:type="dxa"/>
            <w:shd w:val="clear" w:color="auto" w:fill="auto"/>
            <w:noWrap/>
            <w:vAlign w:val="center"/>
            <w:hideMark/>
          </w:tcPr>
          <w:p w14:paraId="079AC2C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92</w:t>
            </w:r>
          </w:p>
        </w:tc>
      </w:tr>
      <w:tr w:rsidR="006A0185" w:rsidRPr="008E3087" w14:paraId="116C7339" w14:textId="77777777" w:rsidTr="000B3F41">
        <w:trPr>
          <w:trHeight w:val="480"/>
          <w:jc w:val="center"/>
        </w:trPr>
        <w:tc>
          <w:tcPr>
            <w:tcW w:w="940" w:type="dxa"/>
            <w:vMerge/>
            <w:vAlign w:val="center"/>
            <w:hideMark/>
          </w:tcPr>
          <w:p w14:paraId="2B8512AD"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2B2A3796"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Endoszkópos labor felépítése, működése</w:t>
            </w:r>
          </w:p>
        </w:tc>
        <w:tc>
          <w:tcPr>
            <w:tcW w:w="680" w:type="dxa"/>
            <w:shd w:val="clear" w:color="auto" w:fill="auto"/>
            <w:noWrap/>
            <w:vAlign w:val="center"/>
            <w:hideMark/>
          </w:tcPr>
          <w:p w14:paraId="0DA34CF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4CCB45B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D3D5B1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25DD29C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0985A4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5FCC75B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41CBD2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35B4CD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09FA75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27E3F9F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FF9638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4D6B1F7C"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1A3A6CC"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42B64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000000" w:fill="F2F2F2"/>
            <w:noWrap/>
            <w:vAlign w:val="center"/>
            <w:hideMark/>
          </w:tcPr>
          <w:p w14:paraId="0057974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B53AF0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auto" w:fill="auto"/>
            <w:noWrap/>
            <w:vAlign w:val="center"/>
            <w:hideMark/>
          </w:tcPr>
          <w:p w14:paraId="146E5B6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8B5B86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E6FA7B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3C82446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000000" w:fill="F2F2F2"/>
            <w:noWrap/>
            <w:vAlign w:val="center"/>
            <w:hideMark/>
          </w:tcPr>
          <w:p w14:paraId="6C87790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243B490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r>
      <w:tr w:rsidR="006A0185" w:rsidRPr="008E3087" w14:paraId="30F77640" w14:textId="77777777" w:rsidTr="000B3F41">
        <w:trPr>
          <w:trHeight w:val="240"/>
          <w:jc w:val="center"/>
        </w:trPr>
        <w:tc>
          <w:tcPr>
            <w:tcW w:w="940" w:type="dxa"/>
            <w:vMerge/>
            <w:vAlign w:val="center"/>
            <w:hideMark/>
          </w:tcPr>
          <w:p w14:paraId="088D0C9B"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262940F2" w14:textId="77777777" w:rsidR="006A0185" w:rsidRPr="000B3F41" w:rsidRDefault="006A0185" w:rsidP="008E3087">
            <w:pPr>
              <w:spacing w:after="0"/>
              <w:jc w:val="left"/>
              <w:rPr>
                <w:rFonts w:eastAsia="Times New Roman" w:cs="Times New Roman"/>
                <w:color w:val="000000"/>
                <w:sz w:val="18"/>
                <w:szCs w:val="18"/>
                <w:lang w:eastAsia="hu-HU"/>
              </w:rPr>
            </w:pPr>
            <w:r w:rsidRPr="000B3F41">
              <w:rPr>
                <w:rFonts w:eastAsia="Times New Roman" w:cs="Times New Roman"/>
                <w:color w:val="000000"/>
                <w:sz w:val="18"/>
                <w:szCs w:val="18"/>
                <w:lang w:eastAsia="hu-HU"/>
              </w:rPr>
              <w:t>Endoszkópos eljárások</w:t>
            </w:r>
          </w:p>
        </w:tc>
        <w:tc>
          <w:tcPr>
            <w:tcW w:w="680" w:type="dxa"/>
            <w:shd w:val="clear" w:color="auto" w:fill="auto"/>
            <w:noWrap/>
            <w:vAlign w:val="center"/>
            <w:hideMark/>
          </w:tcPr>
          <w:p w14:paraId="17AD44F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6D3B119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E1EBC9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C36256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445C8D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1437CE6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3BF72D6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494866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0F5F98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772D2D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B1036D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28138AD4"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10C1A283"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F8437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29</w:t>
            </w:r>
          </w:p>
        </w:tc>
        <w:tc>
          <w:tcPr>
            <w:tcW w:w="500" w:type="dxa"/>
            <w:shd w:val="clear" w:color="000000" w:fill="F2F2F2"/>
            <w:noWrap/>
            <w:vAlign w:val="center"/>
            <w:hideMark/>
          </w:tcPr>
          <w:p w14:paraId="3E56221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96735C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29</w:t>
            </w:r>
          </w:p>
        </w:tc>
        <w:tc>
          <w:tcPr>
            <w:tcW w:w="500" w:type="dxa"/>
            <w:shd w:val="clear" w:color="auto" w:fill="auto"/>
            <w:noWrap/>
            <w:vAlign w:val="center"/>
            <w:hideMark/>
          </w:tcPr>
          <w:p w14:paraId="5786260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06E7AA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963CF1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450C028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29</w:t>
            </w:r>
          </w:p>
        </w:tc>
        <w:tc>
          <w:tcPr>
            <w:tcW w:w="500" w:type="dxa"/>
            <w:shd w:val="clear" w:color="000000" w:fill="F2F2F2"/>
            <w:noWrap/>
            <w:vAlign w:val="center"/>
            <w:hideMark/>
          </w:tcPr>
          <w:p w14:paraId="78C94A0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5D2A0B1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29</w:t>
            </w:r>
          </w:p>
        </w:tc>
      </w:tr>
      <w:tr w:rsidR="006A0185" w:rsidRPr="008E3087" w14:paraId="33E90D0F" w14:textId="77777777" w:rsidTr="000B3F41">
        <w:trPr>
          <w:trHeight w:val="240"/>
          <w:jc w:val="center"/>
        </w:trPr>
        <w:tc>
          <w:tcPr>
            <w:tcW w:w="940" w:type="dxa"/>
            <w:vMerge/>
            <w:vAlign w:val="center"/>
            <w:hideMark/>
          </w:tcPr>
          <w:p w14:paraId="20803E62"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72E5F3DD" w14:textId="77777777" w:rsidR="006A0185" w:rsidRPr="000B3F41" w:rsidRDefault="006A0185" w:rsidP="008E3087">
            <w:pPr>
              <w:spacing w:after="0"/>
              <w:jc w:val="left"/>
              <w:rPr>
                <w:rFonts w:eastAsia="Times New Roman" w:cs="Times New Roman"/>
                <w:color w:val="000000"/>
                <w:sz w:val="18"/>
                <w:szCs w:val="18"/>
                <w:lang w:eastAsia="hu-HU"/>
              </w:rPr>
            </w:pPr>
            <w:r w:rsidRPr="000B3F41">
              <w:rPr>
                <w:rFonts w:eastAsia="Times New Roman" w:cs="Times New Roman"/>
                <w:color w:val="000000"/>
                <w:sz w:val="18"/>
                <w:szCs w:val="18"/>
                <w:lang w:eastAsia="hu-HU"/>
              </w:rPr>
              <w:t>Endoszkópos gyakorlat</w:t>
            </w:r>
          </w:p>
        </w:tc>
        <w:tc>
          <w:tcPr>
            <w:tcW w:w="680" w:type="dxa"/>
            <w:shd w:val="clear" w:color="auto" w:fill="auto"/>
            <w:noWrap/>
            <w:vAlign w:val="center"/>
            <w:hideMark/>
          </w:tcPr>
          <w:p w14:paraId="7AC9635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1AF3E1F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931460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12577CD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415C195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0545206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47F81A2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410401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4E7821E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71B9697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710EFBA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66D9FDC7"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3E9A4B7"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560F02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000000" w:fill="F2F2F2"/>
            <w:noWrap/>
            <w:vAlign w:val="center"/>
            <w:hideMark/>
          </w:tcPr>
          <w:p w14:paraId="32E8C7D4" w14:textId="77BBE468" w:rsidR="006A0185" w:rsidRPr="008E3087" w:rsidRDefault="00A50F2F" w:rsidP="008E308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47</w:t>
            </w:r>
            <w:r w:rsidR="006A0185" w:rsidRPr="008E3087">
              <w:rPr>
                <w:rFonts w:eastAsia="Times New Roman" w:cs="Times New Roman"/>
                <w:color w:val="000000"/>
                <w:sz w:val="18"/>
                <w:szCs w:val="18"/>
                <w:lang w:eastAsia="hu-HU"/>
              </w:rPr>
              <w:t> </w:t>
            </w:r>
          </w:p>
        </w:tc>
        <w:tc>
          <w:tcPr>
            <w:tcW w:w="679" w:type="dxa"/>
            <w:shd w:val="clear" w:color="auto" w:fill="auto"/>
            <w:noWrap/>
            <w:vAlign w:val="center"/>
            <w:hideMark/>
          </w:tcPr>
          <w:p w14:paraId="2746DF7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auto" w:fill="auto"/>
            <w:noWrap/>
            <w:vAlign w:val="center"/>
            <w:hideMark/>
          </w:tcPr>
          <w:p w14:paraId="64F6BA3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8525A0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A5458B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50DB673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C12F4C2" w14:textId="05735DFE" w:rsidR="006A0185" w:rsidRPr="008E3087" w:rsidRDefault="00A50F2F" w:rsidP="008E308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47</w:t>
            </w:r>
          </w:p>
        </w:tc>
        <w:tc>
          <w:tcPr>
            <w:tcW w:w="679" w:type="dxa"/>
            <w:shd w:val="clear" w:color="auto" w:fill="auto"/>
            <w:noWrap/>
            <w:vAlign w:val="center"/>
            <w:hideMark/>
          </w:tcPr>
          <w:p w14:paraId="4E44792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r>
      <w:tr w:rsidR="006A0185" w:rsidRPr="008E3087" w14:paraId="3EFD2CEC" w14:textId="77777777" w:rsidTr="000B3F41">
        <w:trPr>
          <w:trHeight w:val="480"/>
          <w:jc w:val="center"/>
        </w:trPr>
        <w:tc>
          <w:tcPr>
            <w:tcW w:w="940" w:type="dxa"/>
            <w:vMerge/>
            <w:vAlign w:val="center"/>
            <w:hideMark/>
          </w:tcPr>
          <w:p w14:paraId="0EA6D943"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31E98687"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xml:space="preserve">Kontrasztanyag </w:t>
            </w:r>
            <w:proofErr w:type="spellStart"/>
            <w:r w:rsidRPr="008E3087">
              <w:rPr>
                <w:rFonts w:eastAsia="Times New Roman" w:cs="Times New Roman"/>
                <w:b/>
                <w:bCs/>
                <w:color w:val="000000"/>
                <w:sz w:val="18"/>
                <w:szCs w:val="18"/>
                <w:lang w:eastAsia="hu-HU"/>
              </w:rPr>
              <w:t>-és</w:t>
            </w:r>
            <w:proofErr w:type="spellEnd"/>
            <w:r w:rsidRPr="008E3087">
              <w:rPr>
                <w:rFonts w:eastAsia="Times New Roman" w:cs="Times New Roman"/>
                <w:b/>
                <w:bCs/>
                <w:color w:val="000000"/>
                <w:sz w:val="18"/>
                <w:szCs w:val="18"/>
                <w:lang w:eastAsia="hu-HU"/>
              </w:rPr>
              <w:t xml:space="preserve"> gyógyszerismeret</w:t>
            </w:r>
          </w:p>
        </w:tc>
        <w:tc>
          <w:tcPr>
            <w:tcW w:w="680" w:type="dxa"/>
            <w:shd w:val="clear" w:color="auto" w:fill="auto"/>
            <w:noWrap/>
            <w:vAlign w:val="center"/>
            <w:hideMark/>
          </w:tcPr>
          <w:p w14:paraId="66DAC2C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717049E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7BD0006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75AD49C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13F57FE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4C38F54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402639E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1588F51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4230465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5106FAD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13D1699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2" w:type="dxa"/>
            <w:vMerge w:val="restart"/>
            <w:shd w:val="clear" w:color="auto" w:fill="auto"/>
            <w:noWrap/>
            <w:hideMark/>
          </w:tcPr>
          <w:p w14:paraId="63CC7FC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374EB86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auto" w:fill="auto"/>
            <w:noWrap/>
            <w:vAlign w:val="center"/>
            <w:hideMark/>
          </w:tcPr>
          <w:p w14:paraId="6206243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32</w:t>
            </w:r>
          </w:p>
        </w:tc>
        <w:tc>
          <w:tcPr>
            <w:tcW w:w="500" w:type="dxa"/>
            <w:shd w:val="clear" w:color="000000" w:fill="F2F2F2"/>
            <w:noWrap/>
            <w:vAlign w:val="center"/>
            <w:hideMark/>
          </w:tcPr>
          <w:p w14:paraId="20A7F3B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663CE9D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32</w:t>
            </w:r>
          </w:p>
        </w:tc>
        <w:tc>
          <w:tcPr>
            <w:tcW w:w="500" w:type="dxa"/>
            <w:shd w:val="clear" w:color="auto" w:fill="auto"/>
            <w:noWrap/>
            <w:vAlign w:val="center"/>
            <w:hideMark/>
          </w:tcPr>
          <w:p w14:paraId="49E32EA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2B817ED5"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21EB73C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60C4FD7E"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32</w:t>
            </w:r>
          </w:p>
        </w:tc>
        <w:tc>
          <w:tcPr>
            <w:tcW w:w="500" w:type="dxa"/>
            <w:shd w:val="clear" w:color="000000" w:fill="F2F2F2"/>
            <w:noWrap/>
            <w:vAlign w:val="center"/>
            <w:hideMark/>
          </w:tcPr>
          <w:p w14:paraId="003DBC12"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5B64A43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32</w:t>
            </w:r>
          </w:p>
        </w:tc>
      </w:tr>
      <w:tr w:rsidR="006A0185" w:rsidRPr="008E3087" w14:paraId="752E564C" w14:textId="77777777" w:rsidTr="000B3F41">
        <w:trPr>
          <w:trHeight w:val="480"/>
          <w:jc w:val="center"/>
        </w:trPr>
        <w:tc>
          <w:tcPr>
            <w:tcW w:w="940" w:type="dxa"/>
            <w:vMerge/>
            <w:vAlign w:val="center"/>
            <w:hideMark/>
          </w:tcPr>
          <w:p w14:paraId="11B13886"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56D2178A"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Intravénás kontrasztanyagok</w:t>
            </w:r>
          </w:p>
        </w:tc>
        <w:tc>
          <w:tcPr>
            <w:tcW w:w="680" w:type="dxa"/>
            <w:shd w:val="clear" w:color="auto" w:fill="auto"/>
            <w:noWrap/>
            <w:vAlign w:val="center"/>
            <w:hideMark/>
          </w:tcPr>
          <w:p w14:paraId="54DDDF1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5EC3C2D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717151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6B8FE7E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AC10BC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2AEE5A7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5115A6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5C5ECB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5173DB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07A84EE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EE7EC8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026AC800"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5875541"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3DE93B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000000" w:fill="F2F2F2"/>
            <w:noWrap/>
            <w:vAlign w:val="center"/>
            <w:hideMark/>
          </w:tcPr>
          <w:p w14:paraId="4CD633B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508BCC7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auto" w:fill="auto"/>
            <w:noWrap/>
            <w:vAlign w:val="center"/>
            <w:hideMark/>
          </w:tcPr>
          <w:p w14:paraId="1E2F3C1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1521B9F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9E8109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66D2801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000000" w:fill="F2F2F2"/>
            <w:noWrap/>
            <w:vAlign w:val="center"/>
            <w:hideMark/>
          </w:tcPr>
          <w:p w14:paraId="34882A5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66CD832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r>
      <w:tr w:rsidR="006A0185" w:rsidRPr="008E3087" w14:paraId="6E088D2F" w14:textId="77777777" w:rsidTr="000B3F41">
        <w:trPr>
          <w:trHeight w:val="720"/>
          <w:jc w:val="center"/>
        </w:trPr>
        <w:tc>
          <w:tcPr>
            <w:tcW w:w="940" w:type="dxa"/>
            <w:vMerge/>
            <w:vAlign w:val="center"/>
            <w:hideMark/>
          </w:tcPr>
          <w:p w14:paraId="0DB1929B"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7051F47C"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Intervenciós eljárások során alkalmazott gyógyszerek és anyagok</w:t>
            </w:r>
          </w:p>
        </w:tc>
        <w:tc>
          <w:tcPr>
            <w:tcW w:w="680" w:type="dxa"/>
            <w:shd w:val="clear" w:color="auto" w:fill="auto"/>
            <w:noWrap/>
            <w:vAlign w:val="center"/>
            <w:hideMark/>
          </w:tcPr>
          <w:p w14:paraId="131D316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61FC4BA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26EF115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3C79485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13D9169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0A4532D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BBB551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CBC330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AFEDEB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7EB4369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29F9D6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2065F174"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01ECA6BE"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C571F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000000" w:fill="F2F2F2"/>
            <w:noWrap/>
            <w:vAlign w:val="center"/>
            <w:hideMark/>
          </w:tcPr>
          <w:p w14:paraId="27B1A0E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64772AE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auto" w:fill="auto"/>
            <w:noWrap/>
            <w:vAlign w:val="center"/>
            <w:hideMark/>
          </w:tcPr>
          <w:p w14:paraId="4AB6412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CEE4F7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6D6B109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3F698AC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c>
          <w:tcPr>
            <w:tcW w:w="500" w:type="dxa"/>
            <w:shd w:val="clear" w:color="000000" w:fill="F2F2F2"/>
            <w:noWrap/>
            <w:vAlign w:val="center"/>
            <w:hideMark/>
          </w:tcPr>
          <w:p w14:paraId="4EFE37E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9B4896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16</w:t>
            </w:r>
          </w:p>
        </w:tc>
      </w:tr>
      <w:tr w:rsidR="006A0185" w:rsidRPr="008E3087" w14:paraId="172EF3BE" w14:textId="77777777" w:rsidTr="000B3F41">
        <w:trPr>
          <w:trHeight w:val="480"/>
          <w:jc w:val="center"/>
        </w:trPr>
        <w:tc>
          <w:tcPr>
            <w:tcW w:w="940" w:type="dxa"/>
            <w:vMerge/>
            <w:vAlign w:val="center"/>
            <w:hideMark/>
          </w:tcPr>
          <w:p w14:paraId="591D3092"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FDD2B7A" w14:textId="77777777" w:rsidR="006A0185" w:rsidRPr="008E3087" w:rsidRDefault="006A0185" w:rsidP="008E3087">
            <w:pPr>
              <w:spacing w:after="0"/>
              <w:jc w:val="left"/>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Fizikai alapok, sugárvédelem</w:t>
            </w:r>
          </w:p>
        </w:tc>
        <w:tc>
          <w:tcPr>
            <w:tcW w:w="680" w:type="dxa"/>
            <w:shd w:val="clear" w:color="auto" w:fill="auto"/>
            <w:noWrap/>
            <w:vAlign w:val="center"/>
            <w:hideMark/>
          </w:tcPr>
          <w:p w14:paraId="72D9CA5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2" w:type="dxa"/>
            <w:shd w:val="clear" w:color="000000" w:fill="F2F2F2"/>
            <w:noWrap/>
            <w:vAlign w:val="center"/>
            <w:hideMark/>
          </w:tcPr>
          <w:p w14:paraId="2835A3A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auto" w:fill="auto"/>
            <w:noWrap/>
            <w:vAlign w:val="center"/>
            <w:hideMark/>
          </w:tcPr>
          <w:p w14:paraId="2CD45BB1"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410" w:type="dxa"/>
            <w:shd w:val="clear" w:color="000000" w:fill="F2F2F2"/>
            <w:noWrap/>
            <w:vAlign w:val="center"/>
            <w:hideMark/>
          </w:tcPr>
          <w:p w14:paraId="69CE723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3000647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90" w:type="dxa"/>
            <w:shd w:val="clear" w:color="auto" w:fill="auto"/>
            <w:noWrap/>
            <w:vAlign w:val="center"/>
            <w:hideMark/>
          </w:tcPr>
          <w:p w14:paraId="1A1A59A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80" w:type="dxa"/>
            <w:shd w:val="clear" w:color="000000" w:fill="F2F2F2"/>
            <w:noWrap/>
            <w:vAlign w:val="center"/>
            <w:hideMark/>
          </w:tcPr>
          <w:p w14:paraId="7FEE5F9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56" w:type="dxa"/>
            <w:shd w:val="clear" w:color="000000" w:fill="F2F2F2"/>
            <w:noWrap/>
            <w:vAlign w:val="center"/>
            <w:hideMark/>
          </w:tcPr>
          <w:p w14:paraId="76D7053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680" w:type="dxa"/>
            <w:shd w:val="clear" w:color="auto" w:fill="auto"/>
            <w:noWrap/>
            <w:vAlign w:val="center"/>
            <w:hideMark/>
          </w:tcPr>
          <w:p w14:paraId="31F0007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90" w:type="dxa"/>
            <w:shd w:val="clear" w:color="000000" w:fill="F2F2F2"/>
            <w:noWrap/>
            <w:vAlign w:val="center"/>
            <w:hideMark/>
          </w:tcPr>
          <w:p w14:paraId="5F4FE92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17B0F914"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2" w:type="dxa"/>
            <w:vMerge w:val="restart"/>
            <w:shd w:val="clear" w:color="auto" w:fill="auto"/>
            <w:noWrap/>
            <w:hideMark/>
          </w:tcPr>
          <w:p w14:paraId="7B5041A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vMerge w:val="restart"/>
            <w:shd w:val="clear" w:color="auto" w:fill="auto"/>
            <w:noWrap/>
            <w:hideMark/>
          </w:tcPr>
          <w:p w14:paraId="50F408F3"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auto" w:fill="auto"/>
            <w:noWrap/>
            <w:vAlign w:val="center"/>
            <w:hideMark/>
          </w:tcPr>
          <w:p w14:paraId="3D082539"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31</w:t>
            </w:r>
          </w:p>
        </w:tc>
        <w:tc>
          <w:tcPr>
            <w:tcW w:w="500" w:type="dxa"/>
            <w:shd w:val="clear" w:color="000000" w:fill="F2F2F2"/>
            <w:noWrap/>
            <w:vAlign w:val="center"/>
            <w:hideMark/>
          </w:tcPr>
          <w:p w14:paraId="7C88D877"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28E5487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31</w:t>
            </w:r>
          </w:p>
        </w:tc>
        <w:tc>
          <w:tcPr>
            <w:tcW w:w="500" w:type="dxa"/>
            <w:shd w:val="clear" w:color="auto" w:fill="auto"/>
            <w:noWrap/>
            <w:vAlign w:val="center"/>
            <w:hideMark/>
          </w:tcPr>
          <w:p w14:paraId="7F1AB59A"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3EB5DF1D"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500" w:type="dxa"/>
            <w:shd w:val="clear" w:color="000000" w:fill="F2F2F2"/>
            <w:noWrap/>
            <w:vAlign w:val="center"/>
            <w:hideMark/>
          </w:tcPr>
          <w:p w14:paraId="623D3346"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 </w:t>
            </w:r>
          </w:p>
        </w:tc>
        <w:tc>
          <w:tcPr>
            <w:tcW w:w="500" w:type="dxa"/>
            <w:shd w:val="clear" w:color="auto" w:fill="auto"/>
            <w:noWrap/>
            <w:vAlign w:val="center"/>
            <w:hideMark/>
          </w:tcPr>
          <w:p w14:paraId="60E4F92B"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31</w:t>
            </w:r>
          </w:p>
        </w:tc>
        <w:tc>
          <w:tcPr>
            <w:tcW w:w="500" w:type="dxa"/>
            <w:shd w:val="clear" w:color="000000" w:fill="F2F2F2"/>
            <w:noWrap/>
            <w:vAlign w:val="center"/>
            <w:hideMark/>
          </w:tcPr>
          <w:p w14:paraId="4B37C04F"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0</w:t>
            </w:r>
          </w:p>
        </w:tc>
        <w:tc>
          <w:tcPr>
            <w:tcW w:w="679" w:type="dxa"/>
            <w:shd w:val="clear" w:color="auto" w:fill="auto"/>
            <w:noWrap/>
            <w:vAlign w:val="center"/>
            <w:hideMark/>
          </w:tcPr>
          <w:p w14:paraId="34D980CC" w14:textId="77777777" w:rsidR="006A0185" w:rsidRPr="008E3087" w:rsidRDefault="006A0185" w:rsidP="008E3087">
            <w:pPr>
              <w:spacing w:after="0"/>
              <w:jc w:val="center"/>
              <w:rPr>
                <w:rFonts w:eastAsia="Times New Roman" w:cs="Times New Roman"/>
                <w:b/>
                <w:bCs/>
                <w:color w:val="000000"/>
                <w:sz w:val="18"/>
                <w:szCs w:val="18"/>
                <w:lang w:eastAsia="hu-HU"/>
              </w:rPr>
            </w:pPr>
            <w:r w:rsidRPr="008E3087">
              <w:rPr>
                <w:rFonts w:eastAsia="Times New Roman" w:cs="Times New Roman"/>
                <w:b/>
                <w:bCs/>
                <w:color w:val="000000"/>
                <w:sz w:val="18"/>
                <w:szCs w:val="18"/>
                <w:lang w:eastAsia="hu-HU"/>
              </w:rPr>
              <w:t>31</w:t>
            </w:r>
          </w:p>
        </w:tc>
      </w:tr>
      <w:tr w:rsidR="006A0185" w:rsidRPr="008E3087" w14:paraId="7C410877" w14:textId="77777777" w:rsidTr="000B3F41">
        <w:trPr>
          <w:trHeight w:val="240"/>
          <w:jc w:val="center"/>
        </w:trPr>
        <w:tc>
          <w:tcPr>
            <w:tcW w:w="940" w:type="dxa"/>
            <w:vMerge/>
            <w:vAlign w:val="center"/>
            <w:hideMark/>
          </w:tcPr>
          <w:p w14:paraId="7F498D7F"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43C63A4C"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Sugárfizika</w:t>
            </w:r>
          </w:p>
        </w:tc>
        <w:tc>
          <w:tcPr>
            <w:tcW w:w="680" w:type="dxa"/>
            <w:shd w:val="clear" w:color="auto" w:fill="auto"/>
            <w:noWrap/>
            <w:vAlign w:val="center"/>
            <w:hideMark/>
          </w:tcPr>
          <w:p w14:paraId="26B7448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5FCC135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30E712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C16E33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5189CB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3C40CE2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1D30A3E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E0D901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95CB54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14A2CA7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443F26F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45C7318B"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05C46A7B"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B35A10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c>
          <w:tcPr>
            <w:tcW w:w="500" w:type="dxa"/>
            <w:shd w:val="clear" w:color="000000" w:fill="F2F2F2"/>
            <w:noWrap/>
            <w:vAlign w:val="center"/>
            <w:hideMark/>
          </w:tcPr>
          <w:p w14:paraId="336ED00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3D2E56A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c>
          <w:tcPr>
            <w:tcW w:w="500" w:type="dxa"/>
            <w:shd w:val="clear" w:color="auto" w:fill="auto"/>
            <w:noWrap/>
            <w:vAlign w:val="center"/>
            <w:hideMark/>
          </w:tcPr>
          <w:p w14:paraId="35BF4FE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7687DA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4EAA10E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6D56D9C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c>
          <w:tcPr>
            <w:tcW w:w="500" w:type="dxa"/>
            <w:shd w:val="clear" w:color="000000" w:fill="F2F2F2"/>
            <w:noWrap/>
            <w:vAlign w:val="center"/>
            <w:hideMark/>
          </w:tcPr>
          <w:p w14:paraId="37ECED0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174CE6D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r>
      <w:tr w:rsidR="006A0185" w:rsidRPr="008E3087" w14:paraId="0C519F17" w14:textId="77777777" w:rsidTr="000B3F41">
        <w:trPr>
          <w:trHeight w:val="480"/>
          <w:jc w:val="center"/>
        </w:trPr>
        <w:tc>
          <w:tcPr>
            <w:tcW w:w="940" w:type="dxa"/>
            <w:vMerge/>
            <w:vAlign w:val="center"/>
            <w:hideMark/>
          </w:tcPr>
          <w:p w14:paraId="65EEC42D"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13E8D16F"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Képalkotó berendezések, kiegészítő eszközök</w:t>
            </w:r>
          </w:p>
        </w:tc>
        <w:tc>
          <w:tcPr>
            <w:tcW w:w="680" w:type="dxa"/>
            <w:shd w:val="clear" w:color="auto" w:fill="auto"/>
            <w:noWrap/>
            <w:vAlign w:val="center"/>
            <w:hideMark/>
          </w:tcPr>
          <w:p w14:paraId="65B7560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456D42E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BACA6B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798535B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066A88E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401283B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215505F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55D2847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0830716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457AF0F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187AA28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33B8C485"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257E8C0"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188DDB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c>
          <w:tcPr>
            <w:tcW w:w="500" w:type="dxa"/>
            <w:shd w:val="clear" w:color="000000" w:fill="F2F2F2"/>
            <w:noWrap/>
            <w:vAlign w:val="center"/>
            <w:hideMark/>
          </w:tcPr>
          <w:p w14:paraId="4AADEE9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DA743D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c>
          <w:tcPr>
            <w:tcW w:w="500" w:type="dxa"/>
            <w:shd w:val="clear" w:color="auto" w:fill="auto"/>
            <w:noWrap/>
            <w:vAlign w:val="center"/>
            <w:hideMark/>
          </w:tcPr>
          <w:p w14:paraId="64E35EC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1B8154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E14C02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4D1C419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c>
          <w:tcPr>
            <w:tcW w:w="500" w:type="dxa"/>
            <w:shd w:val="clear" w:color="000000" w:fill="F2F2F2"/>
            <w:noWrap/>
            <w:vAlign w:val="center"/>
            <w:hideMark/>
          </w:tcPr>
          <w:p w14:paraId="500DB2F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3896CD6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10</w:t>
            </w:r>
          </w:p>
        </w:tc>
      </w:tr>
      <w:tr w:rsidR="006A0185" w:rsidRPr="008E3087" w14:paraId="33CCC7CA" w14:textId="77777777" w:rsidTr="000B3F41">
        <w:trPr>
          <w:trHeight w:val="240"/>
          <w:jc w:val="center"/>
        </w:trPr>
        <w:tc>
          <w:tcPr>
            <w:tcW w:w="940" w:type="dxa"/>
            <w:vMerge/>
            <w:vAlign w:val="center"/>
            <w:hideMark/>
          </w:tcPr>
          <w:p w14:paraId="3250E636"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649C6993"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Sugárvédelem</w:t>
            </w:r>
          </w:p>
        </w:tc>
        <w:tc>
          <w:tcPr>
            <w:tcW w:w="680" w:type="dxa"/>
            <w:shd w:val="clear" w:color="auto" w:fill="auto"/>
            <w:noWrap/>
            <w:vAlign w:val="center"/>
            <w:hideMark/>
          </w:tcPr>
          <w:p w14:paraId="5F8B22F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77C838A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5732A5A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D0AC87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31B98FA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36C85D9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3FBA7F7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70B8880A"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7247CDF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47B61B2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303D9D70"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46CD907A"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572C7A66"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60925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w:t>
            </w:r>
          </w:p>
        </w:tc>
        <w:tc>
          <w:tcPr>
            <w:tcW w:w="500" w:type="dxa"/>
            <w:shd w:val="clear" w:color="000000" w:fill="F2F2F2"/>
            <w:noWrap/>
            <w:vAlign w:val="center"/>
            <w:hideMark/>
          </w:tcPr>
          <w:p w14:paraId="73DAF40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31D0F4B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w:t>
            </w:r>
          </w:p>
        </w:tc>
        <w:tc>
          <w:tcPr>
            <w:tcW w:w="500" w:type="dxa"/>
            <w:shd w:val="clear" w:color="auto" w:fill="auto"/>
            <w:noWrap/>
            <w:vAlign w:val="center"/>
            <w:hideMark/>
          </w:tcPr>
          <w:p w14:paraId="38488BE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522C406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06AFE306"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24A51FB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w:t>
            </w:r>
          </w:p>
        </w:tc>
        <w:tc>
          <w:tcPr>
            <w:tcW w:w="500" w:type="dxa"/>
            <w:shd w:val="clear" w:color="000000" w:fill="F2F2F2"/>
            <w:noWrap/>
            <w:vAlign w:val="center"/>
            <w:hideMark/>
          </w:tcPr>
          <w:p w14:paraId="6DBE94B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435BCCC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7</w:t>
            </w:r>
          </w:p>
        </w:tc>
      </w:tr>
      <w:tr w:rsidR="006A0185" w:rsidRPr="008E3087" w14:paraId="787ECEA1" w14:textId="77777777" w:rsidTr="000B3F41">
        <w:trPr>
          <w:trHeight w:val="480"/>
          <w:jc w:val="center"/>
        </w:trPr>
        <w:tc>
          <w:tcPr>
            <w:tcW w:w="940" w:type="dxa"/>
            <w:vMerge/>
            <w:vAlign w:val="center"/>
            <w:hideMark/>
          </w:tcPr>
          <w:p w14:paraId="521958C3" w14:textId="77777777" w:rsidR="006A0185" w:rsidRPr="008E3087" w:rsidRDefault="006A0185" w:rsidP="008E3087">
            <w:pPr>
              <w:spacing w:after="0"/>
              <w:jc w:val="left"/>
              <w:rPr>
                <w:rFonts w:eastAsia="Times New Roman" w:cs="Times New Roman"/>
                <w:color w:val="000000"/>
                <w:sz w:val="18"/>
                <w:szCs w:val="18"/>
                <w:lang w:eastAsia="hu-HU"/>
              </w:rPr>
            </w:pPr>
          </w:p>
        </w:tc>
        <w:tc>
          <w:tcPr>
            <w:tcW w:w="1800" w:type="dxa"/>
            <w:shd w:val="clear" w:color="auto" w:fill="auto"/>
            <w:vAlign w:val="center"/>
            <w:hideMark/>
          </w:tcPr>
          <w:p w14:paraId="316F1C83" w14:textId="77777777" w:rsidR="006A0185" w:rsidRPr="008E3087" w:rsidRDefault="006A0185" w:rsidP="008E3087">
            <w:pPr>
              <w:spacing w:after="0"/>
              <w:jc w:val="left"/>
              <w:rPr>
                <w:rFonts w:eastAsia="Times New Roman" w:cs="Times New Roman"/>
                <w:color w:val="000000"/>
                <w:sz w:val="18"/>
                <w:szCs w:val="18"/>
                <w:lang w:eastAsia="hu-HU"/>
              </w:rPr>
            </w:pPr>
            <w:r w:rsidRPr="008E3087">
              <w:rPr>
                <w:rFonts w:eastAsia="Times New Roman" w:cs="Times New Roman"/>
                <w:color w:val="000000"/>
                <w:sz w:val="18"/>
                <w:szCs w:val="18"/>
                <w:lang w:eastAsia="hu-HU"/>
              </w:rPr>
              <w:t>Fények szerepe a gyógyításban</w:t>
            </w:r>
          </w:p>
        </w:tc>
        <w:tc>
          <w:tcPr>
            <w:tcW w:w="680" w:type="dxa"/>
            <w:shd w:val="clear" w:color="auto" w:fill="auto"/>
            <w:noWrap/>
            <w:vAlign w:val="center"/>
            <w:hideMark/>
          </w:tcPr>
          <w:p w14:paraId="0EA5A81B"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2" w:type="dxa"/>
            <w:shd w:val="clear" w:color="000000" w:fill="F2F2F2"/>
            <w:noWrap/>
            <w:vAlign w:val="center"/>
            <w:hideMark/>
          </w:tcPr>
          <w:p w14:paraId="042ED77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140CF14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410" w:type="dxa"/>
            <w:shd w:val="clear" w:color="000000" w:fill="F2F2F2"/>
            <w:noWrap/>
            <w:vAlign w:val="center"/>
            <w:hideMark/>
          </w:tcPr>
          <w:p w14:paraId="4F90429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6C56D3D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auto" w:fill="auto"/>
            <w:noWrap/>
            <w:vAlign w:val="center"/>
            <w:hideMark/>
          </w:tcPr>
          <w:p w14:paraId="5A0917F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000000" w:fill="F2F2F2"/>
            <w:noWrap/>
            <w:vAlign w:val="center"/>
            <w:hideMark/>
          </w:tcPr>
          <w:p w14:paraId="29EA8374"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56" w:type="dxa"/>
            <w:shd w:val="clear" w:color="000000" w:fill="F2F2F2"/>
            <w:noWrap/>
            <w:vAlign w:val="center"/>
            <w:hideMark/>
          </w:tcPr>
          <w:p w14:paraId="24C1CF9C"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80" w:type="dxa"/>
            <w:shd w:val="clear" w:color="auto" w:fill="auto"/>
            <w:noWrap/>
            <w:vAlign w:val="center"/>
            <w:hideMark/>
          </w:tcPr>
          <w:p w14:paraId="3A465EAD"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90" w:type="dxa"/>
            <w:shd w:val="clear" w:color="000000" w:fill="F2F2F2"/>
            <w:noWrap/>
            <w:vAlign w:val="center"/>
            <w:hideMark/>
          </w:tcPr>
          <w:p w14:paraId="38AAE5DE"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679" w:type="dxa"/>
            <w:shd w:val="clear" w:color="auto" w:fill="auto"/>
            <w:noWrap/>
            <w:vAlign w:val="center"/>
            <w:hideMark/>
          </w:tcPr>
          <w:p w14:paraId="0F41596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2" w:type="dxa"/>
            <w:vMerge/>
            <w:vAlign w:val="center"/>
            <w:hideMark/>
          </w:tcPr>
          <w:p w14:paraId="590EAF03"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679" w:type="dxa"/>
            <w:vMerge/>
            <w:vAlign w:val="center"/>
            <w:hideMark/>
          </w:tcPr>
          <w:p w14:paraId="235CD897" w14:textId="77777777" w:rsidR="006A0185" w:rsidRPr="008E3087" w:rsidRDefault="006A0185" w:rsidP="008E308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BEDCBCF"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000000" w:fill="F2F2F2"/>
            <w:noWrap/>
            <w:vAlign w:val="center"/>
            <w:hideMark/>
          </w:tcPr>
          <w:p w14:paraId="2CB08B75"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0BE2D762"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auto" w:fill="auto"/>
            <w:noWrap/>
            <w:vAlign w:val="center"/>
            <w:hideMark/>
          </w:tcPr>
          <w:p w14:paraId="186D6FD8"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39686F83"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500" w:type="dxa"/>
            <w:shd w:val="clear" w:color="000000" w:fill="F2F2F2"/>
            <w:noWrap/>
            <w:vAlign w:val="center"/>
            <w:hideMark/>
          </w:tcPr>
          <w:p w14:paraId="768AB75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 </w:t>
            </w:r>
          </w:p>
        </w:tc>
        <w:tc>
          <w:tcPr>
            <w:tcW w:w="500" w:type="dxa"/>
            <w:shd w:val="clear" w:color="auto" w:fill="auto"/>
            <w:noWrap/>
            <w:vAlign w:val="center"/>
            <w:hideMark/>
          </w:tcPr>
          <w:p w14:paraId="42A8CB77"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c>
          <w:tcPr>
            <w:tcW w:w="500" w:type="dxa"/>
            <w:shd w:val="clear" w:color="000000" w:fill="F2F2F2"/>
            <w:noWrap/>
            <w:vAlign w:val="center"/>
            <w:hideMark/>
          </w:tcPr>
          <w:p w14:paraId="60927111"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0</w:t>
            </w:r>
          </w:p>
        </w:tc>
        <w:tc>
          <w:tcPr>
            <w:tcW w:w="679" w:type="dxa"/>
            <w:shd w:val="clear" w:color="auto" w:fill="auto"/>
            <w:noWrap/>
            <w:vAlign w:val="center"/>
            <w:hideMark/>
          </w:tcPr>
          <w:p w14:paraId="6D087509" w14:textId="77777777" w:rsidR="006A0185" w:rsidRPr="008E3087" w:rsidRDefault="006A0185" w:rsidP="008E3087">
            <w:pPr>
              <w:spacing w:after="0"/>
              <w:jc w:val="center"/>
              <w:rPr>
                <w:rFonts w:eastAsia="Times New Roman" w:cs="Times New Roman"/>
                <w:color w:val="000000"/>
                <w:sz w:val="18"/>
                <w:szCs w:val="18"/>
                <w:lang w:eastAsia="hu-HU"/>
              </w:rPr>
            </w:pPr>
            <w:r w:rsidRPr="008E3087">
              <w:rPr>
                <w:rFonts w:eastAsia="Times New Roman" w:cs="Times New Roman"/>
                <w:color w:val="000000"/>
                <w:sz w:val="18"/>
                <w:szCs w:val="18"/>
                <w:lang w:eastAsia="hu-HU"/>
              </w:rPr>
              <w:t>4</w:t>
            </w:r>
          </w:p>
        </w:tc>
      </w:tr>
    </w:tbl>
    <w:p w14:paraId="33C9FA23" w14:textId="77777777" w:rsidR="004F6765" w:rsidRDefault="004F6765" w:rsidP="000B5E9D">
      <w:pPr>
        <w:spacing w:after="0"/>
        <w:rPr>
          <w:rFonts w:cs="Times New Roman"/>
        </w:rPr>
      </w:pPr>
      <w:bookmarkStart w:id="2" w:name="_MON_1524993389"/>
      <w:bookmarkStart w:id="3" w:name="_MON_1525189871"/>
      <w:bookmarkEnd w:id="2"/>
      <w:bookmarkEnd w:id="3"/>
    </w:p>
    <w:p w14:paraId="668DF019" w14:textId="77777777"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14:paraId="6E40D1AF" w14:textId="77777777" w:rsidR="00CB484D" w:rsidRPr="00CB484D" w:rsidRDefault="00CB484D" w:rsidP="00CB484D">
      <w:pPr>
        <w:spacing w:after="0"/>
        <w:rPr>
          <w:rFonts w:cs="Times New Roman"/>
        </w:rPr>
      </w:pPr>
    </w:p>
    <w:p w14:paraId="47B92846" w14:textId="77777777"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254AEF75" w14:textId="77777777"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46D10FCE" w14:textId="77777777"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14:paraId="5D58236E" w14:textId="77777777"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14:paraId="19542BBF" w14:textId="77777777" w:rsidR="00C53E01" w:rsidRPr="00D52C63" w:rsidRDefault="00C53E01" w:rsidP="00C53E01">
      <w:pPr>
        <w:rPr>
          <w:rFonts w:cs="Times New Roman"/>
        </w:rPr>
      </w:pPr>
    </w:p>
    <w:p w14:paraId="4D1F10BC"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BD1C7AD" w14:textId="77777777"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14:paraId="79E60758" w14:textId="77777777" w:rsidR="00C53E01" w:rsidRPr="00D52C63" w:rsidRDefault="00C53E01" w:rsidP="00C53E01">
      <w:pPr>
        <w:jc w:val="center"/>
        <w:rPr>
          <w:rFonts w:cs="Times New Roman"/>
          <w:b/>
          <w:sz w:val="36"/>
        </w:rPr>
      </w:pPr>
      <w:r w:rsidRPr="00E65AE8">
        <w:rPr>
          <w:rFonts w:cs="Times New Roman"/>
          <w:b/>
          <w:sz w:val="36"/>
        </w:rPr>
        <w:t>Foglalkoztatás II.</w:t>
      </w:r>
    </w:p>
    <w:p w14:paraId="08B4B076"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16E24B27"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0269D80F"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1927677" w14:textId="77777777" w:rsidR="00C53E01" w:rsidRPr="00D52C63" w:rsidRDefault="00C53E01" w:rsidP="00C53E01">
      <w:pPr>
        <w:spacing w:after="200" w:line="276" w:lineRule="auto"/>
        <w:jc w:val="left"/>
        <w:rPr>
          <w:rFonts w:cs="Times New Roman"/>
        </w:rPr>
      </w:pPr>
      <w:r w:rsidRPr="00D52C63">
        <w:rPr>
          <w:rFonts w:cs="Times New Roman"/>
        </w:rPr>
        <w:br w:type="page"/>
      </w:r>
    </w:p>
    <w:p w14:paraId="5AD783DB" w14:textId="77777777" w:rsidR="00C53E01" w:rsidRDefault="00C53E01" w:rsidP="00C53E01">
      <w:pPr>
        <w:rPr>
          <w:rFonts w:cs="Times New Roman"/>
        </w:rPr>
      </w:pPr>
      <w:r w:rsidRPr="00D52C63">
        <w:rPr>
          <w:rFonts w:cs="Times New Roman"/>
        </w:rPr>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14:paraId="49358072" w14:textId="77777777" w:rsidTr="006244B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A442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E4431C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14:paraId="607EE775"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D6C42"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14:paraId="770DA300"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F825847"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4681A7C2"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DF2178E"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333BEC"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058EAF92"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0E1465FE"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B7E802C"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1F07ECCE"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7E4433C"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F997BDE"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7E31CF22"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89CDF04"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AF4469C"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3845CB81"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FE1185F"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247D69"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43EC00A2"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B40FAFC"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0E655"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14:paraId="69C03240"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E9608E"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1229D43F"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A77082E"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54B864"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06328077"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2B669DB8"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381BA55"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42D61EC1"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1CFDB0D8"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BD59E3"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6D2E1C39"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1D7A4983"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B7604F1"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09A86D6B"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777FEE60"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62DD6F"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26D5EA08"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1DE257B"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E8BEEE"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58F17339"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9391158"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250AD04"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6C0A10F2"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B6BDF02"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D5B506E"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332988A5"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F5D18A4"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572AFD"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2F190EE4"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5BBC356"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874748"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1DC6912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1E07B0B"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1943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14:paraId="69D45594"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BDD2624"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4E0D286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4A327FA"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E3FE43"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729E0E9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8847C64"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416960"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5274739F"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5CA67C6"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A4FC2A"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6D6AD06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2D825571"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0FBD4BF"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481D779B"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0087E87"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4AB9C"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14:paraId="52C78137"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EAC874"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6A18C196"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4DE453F"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B50022"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1CD2FA6F"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08AFB4DD"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36252"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14:paraId="23941006"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BA4A4A"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20C0E814"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F388AE6"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23777F9"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25022B01"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798750A0"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5799E"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14:paraId="51AAFAC8"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2D0D19"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765C6566"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210B417"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63A6E5"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50669AC"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14:paraId="65D9B091" w14:textId="77777777" w:rsidR="00C53E01" w:rsidRPr="00D52C63" w:rsidRDefault="00C53E01" w:rsidP="00C53E01">
      <w:pPr>
        <w:jc w:val="center"/>
        <w:rPr>
          <w:rFonts w:cs="Times New Roman"/>
        </w:rPr>
      </w:pPr>
    </w:p>
    <w:p w14:paraId="6B579F30" w14:textId="77777777" w:rsidR="00C53E01" w:rsidRDefault="00C53E01" w:rsidP="00C53E01">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Pr>
          <w:rFonts w:cs="Times New Roman"/>
        </w:rPr>
        <w:br w:type="page"/>
      </w:r>
    </w:p>
    <w:p w14:paraId="1B82DF96" w14:textId="77777777" w:rsidR="00C53E01" w:rsidRDefault="00C53E01" w:rsidP="00C53E01">
      <w:pPr>
        <w:spacing w:after="0"/>
        <w:rPr>
          <w:rFonts w:cs="Times New Roman"/>
        </w:rPr>
      </w:pPr>
    </w:p>
    <w:p w14:paraId="06C84DBF" w14:textId="77777777"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w:t>
      </w:r>
      <w:r w:rsidR="006A0185">
        <w:rPr>
          <w:b/>
        </w:rPr>
        <w:t>5</w:t>
      </w:r>
      <w:r>
        <w:rPr>
          <w:b/>
        </w:rPr>
        <w:t xml:space="preserve"> ó</w:t>
      </w:r>
      <w:r w:rsidRPr="00644690">
        <w:rPr>
          <w:b/>
        </w:rPr>
        <w:t>ra/</w:t>
      </w:r>
      <w:r>
        <w:rPr>
          <w:b/>
        </w:rPr>
        <w:t>1</w:t>
      </w:r>
      <w:r w:rsidR="006A0185">
        <w:rPr>
          <w:b/>
        </w:rPr>
        <w:t>5</w:t>
      </w:r>
      <w:r w:rsidRPr="00644690">
        <w:rPr>
          <w:b/>
        </w:rPr>
        <w:t xml:space="preserve"> óra*</w:t>
      </w:r>
    </w:p>
    <w:p w14:paraId="4D5B3A1B"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FD0ED9C" w14:textId="77777777" w:rsidR="00C53E01" w:rsidRPr="00644690" w:rsidRDefault="00C53E01" w:rsidP="00C53E01"/>
    <w:p w14:paraId="4D383E4E" w14:textId="77777777" w:rsidR="00C53E01" w:rsidRDefault="00C53E01" w:rsidP="00C53E01">
      <w:pPr>
        <w:pStyle w:val="Listaszerbekezds"/>
        <w:numPr>
          <w:ilvl w:val="1"/>
          <w:numId w:val="8"/>
        </w:numPr>
        <w:spacing w:after="0"/>
        <w:rPr>
          <w:b/>
        </w:rPr>
      </w:pPr>
      <w:r w:rsidRPr="00644690">
        <w:rPr>
          <w:b/>
        </w:rPr>
        <w:t>A tantárgy tanításának célja</w:t>
      </w:r>
    </w:p>
    <w:p w14:paraId="01BB1EDD" w14:textId="77777777"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14:paraId="029BC6AD" w14:textId="77777777" w:rsidR="00C53E01" w:rsidRPr="002B5BF7" w:rsidRDefault="00C53E01" w:rsidP="00C53E01">
      <w:pPr>
        <w:spacing w:after="0"/>
        <w:ind w:left="426"/>
      </w:pPr>
    </w:p>
    <w:p w14:paraId="2D218BC8"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AFC3337" w14:textId="77777777" w:rsidR="00C53E01" w:rsidRDefault="00C53E01" w:rsidP="00C53E01">
      <w:pPr>
        <w:spacing w:after="0"/>
        <w:ind w:left="426"/>
      </w:pPr>
      <w:r>
        <w:t>—</w:t>
      </w:r>
    </w:p>
    <w:p w14:paraId="3845CD0D" w14:textId="77777777" w:rsidR="00C53E01" w:rsidRPr="002B5BF7" w:rsidRDefault="00C53E01" w:rsidP="00C53E01">
      <w:pPr>
        <w:spacing w:after="0"/>
        <w:ind w:left="426"/>
      </w:pPr>
    </w:p>
    <w:p w14:paraId="68D8402A"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4B22804C"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sidR="006A0185">
        <w:rPr>
          <w:b/>
          <w:i/>
        </w:rPr>
        <w:t>3</w:t>
      </w:r>
      <w:r>
        <w:rPr>
          <w:b/>
          <w:i/>
        </w:rPr>
        <w:t xml:space="preserve"> ó</w:t>
      </w:r>
      <w:r w:rsidRPr="00644690">
        <w:rPr>
          <w:b/>
          <w:i/>
        </w:rPr>
        <w:t>ra/</w:t>
      </w:r>
      <w:r w:rsidR="006A0185">
        <w:rPr>
          <w:b/>
          <w:i/>
        </w:rPr>
        <w:t>3</w:t>
      </w:r>
      <w:r w:rsidRPr="00644690">
        <w:rPr>
          <w:b/>
          <w:i/>
        </w:rPr>
        <w:t>óra</w:t>
      </w:r>
    </w:p>
    <w:p w14:paraId="05A0B2D0" w14:textId="77777777"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00F888D1" w14:textId="77777777"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14:paraId="59A576B1" w14:textId="77777777"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14:paraId="3BC74A0E" w14:textId="77777777"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6770D3A6" w14:textId="77777777" w:rsidR="00C53E01" w:rsidRPr="00644690" w:rsidRDefault="00C53E01" w:rsidP="00C53E01">
      <w:pPr>
        <w:tabs>
          <w:tab w:val="left" w:pos="1418"/>
          <w:tab w:val="right" w:pos="9072"/>
        </w:tabs>
        <w:spacing w:after="0"/>
        <w:ind w:left="851"/>
      </w:pPr>
    </w:p>
    <w:p w14:paraId="6E747BF7"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14:paraId="05C4ABD2" w14:textId="77777777"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14:paraId="650038C8" w14:textId="77777777"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14:paraId="548F31EA" w14:textId="77777777"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147AAF02" w14:textId="77777777" w:rsidR="00C53E01" w:rsidRPr="002A1C54" w:rsidRDefault="00C53E01" w:rsidP="00C53E01">
      <w:pPr>
        <w:tabs>
          <w:tab w:val="left" w:pos="1418"/>
          <w:tab w:val="right" w:pos="9072"/>
        </w:tabs>
        <w:spacing w:after="0"/>
        <w:ind w:left="851"/>
      </w:pPr>
    </w:p>
    <w:p w14:paraId="4198A0C4"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14:paraId="175C4C28" w14:textId="77777777"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14:paraId="4AE262E9" w14:textId="77777777"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14:paraId="69F97050" w14:textId="77777777" w:rsidR="00C53E01" w:rsidRPr="00E65AE8" w:rsidRDefault="00C53E01" w:rsidP="00C53E01">
      <w:pPr>
        <w:spacing w:after="0"/>
        <w:ind w:left="851"/>
        <w:rPr>
          <w:rFonts w:cs="Times New Roman"/>
        </w:rPr>
      </w:pPr>
      <w:r w:rsidRPr="00E65AE8">
        <w:rPr>
          <w:rFonts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2156ADF1" w14:textId="77777777"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14:paraId="155BBA37" w14:textId="77777777" w:rsidR="00C53E01" w:rsidRDefault="00C53E01" w:rsidP="00C53E01">
      <w:pPr>
        <w:spacing w:after="0"/>
        <w:ind w:left="851"/>
      </w:pPr>
      <w:r w:rsidRPr="00E65AE8">
        <w:rPr>
          <w:rFonts w:cs="Times New Roman"/>
        </w:rPr>
        <w:t>Állásinterjú: felkészülés, megjelenés, szereplés az állásinterjún, testbeszéd szerepe.</w:t>
      </w:r>
    </w:p>
    <w:p w14:paraId="7B038447" w14:textId="77777777" w:rsidR="00C53E01" w:rsidRPr="002A1C54" w:rsidRDefault="00C53E01" w:rsidP="00C53E01">
      <w:pPr>
        <w:tabs>
          <w:tab w:val="left" w:pos="1418"/>
          <w:tab w:val="right" w:pos="9072"/>
        </w:tabs>
        <w:spacing w:after="0"/>
        <w:ind w:left="851"/>
      </w:pPr>
    </w:p>
    <w:p w14:paraId="50F68FC1"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14:paraId="1DF5B19D" w14:textId="77777777"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75AB86FC" w14:textId="77777777"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14:paraId="50665F2B" w14:textId="77777777"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14:paraId="025DC493" w14:textId="77777777"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14:paraId="624AE79C" w14:textId="77777777"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14:paraId="6EA42BF4" w14:textId="77777777"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14:paraId="2B373025" w14:textId="77777777"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7F3EC2B2" w14:textId="77777777"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14:paraId="25C01CE7" w14:textId="77777777" w:rsidR="00C53E01" w:rsidRPr="002A1C54" w:rsidRDefault="00C53E01" w:rsidP="00C53E01">
      <w:pPr>
        <w:tabs>
          <w:tab w:val="left" w:pos="1418"/>
          <w:tab w:val="right" w:pos="9072"/>
        </w:tabs>
        <w:spacing w:after="0"/>
        <w:ind w:left="851"/>
      </w:pPr>
    </w:p>
    <w:p w14:paraId="562195AB"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177B376" w14:textId="77777777" w:rsidR="00C53E01" w:rsidRDefault="00C53E01" w:rsidP="00C53E01">
      <w:pPr>
        <w:spacing w:after="0"/>
        <w:ind w:left="426"/>
      </w:pPr>
      <w:r w:rsidRPr="00C66FDF">
        <w:t>Tanterem</w:t>
      </w:r>
    </w:p>
    <w:p w14:paraId="482C96C0" w14:textId="77777777" w:rsidR="00C53E01" w:rsidRPr="002B5BF7" w:rsidRDefault="00C53E01" w:rsidP="00C53E01">
      <w:pPr>
        <w:spacing w:after="0"/>
        <w:ind w:left="426"/>
      </w:pPr>
    </w:p>
    <w:p w14:paraId="71A01844"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5CFE4B6" w14:textId="77777777" w:rsidR="00C53E01" w:rsidRDefault="00C53E01" w:rsidP="00C53E01">
      <w:pPr>
        <w:spacing w:after="0"/>
        <w:ind w:left="426"/>
      </w:pPr>
    </w:p>
    <w:p w14:paraId="3385E545"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2B96906" w14:textId="77777777"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14:paraId="4884CD0C" w14:textId="77777777" w:rsidTr="006244B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EE6AC"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3FFA6"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3D32864"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1812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14:paraId="3CEB3CCA" w14:textId="77777777" w:rsidTr="006244B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9BB2651" w14:textId="77777777" w:rsidR="00C53E01" w:rsidRPr="002A7CEA" w:rsidRDefault="00C53E01" w:rsidP="006244B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BB9CCEB" w14:textId="77777777" w:rsidR="00C53E01" w:rsidRPr="002A7CEA" w:rsidRDefault="00C53E01" w:rsidP="006244B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1F6FE87"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B8F72DC"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9363877"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020FF33" w14:textId="77777777" w:rsidR="00C53E01" w:rsidRPr="002A7CEA" w:rsidRDefault="00C53E01" w:rsidP="006244B7">
            <w:pPr>
              <w:spacing w:after="0"/>
              <w:jc w:val="left"/>
              <w:rPr>
                <w:rFonts w:eastAsia="Times New Roman" w:cs="Times New Roman"/>
                <w:color w:val="000000"/>
                <w:sz w:val="20"/>
                <w:szCs w:val="20"/>
                <w:lang w:eastAsia="hu-HU"/>
              </w:rPr>
            </w:pPr>
          </w:p>
        </w:tc>
      </w:tr>
      <w:tr w:rsidR="00C53E01" w:rsidRPr="002A7CEA" w14:paraId="7103E620"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87F59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5E46989"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6B1668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EB797B3"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4436029"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CCA5DD"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5A8CADEB"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A04778"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48E2AB86"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ADB00DB"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EBCAED7"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78C73C8"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24274EE"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88447D4"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F8F9F1"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7999022"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493B2C5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E1FC93B"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477EA46"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63536D"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68587F0D"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C45193"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77A7223"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F795465"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CA7A2EC"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62217D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4FA7B4A"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694CDC1B"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0F0644"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297031CD"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503349CE"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AA356D9"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747BC11"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606ADF8"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A3F9FDC"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A4EFEB"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694EABC"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19FDD20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96F95C3"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8D1224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A1D89E3"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35E47EF5" w14:textId="77777777" w:rsidR="00C53E01" w:rsidRDefault="00C53E01" w:rsidP="00C53E01">
      <w:pPr>
        <w:spacing w:after="0"/>
        <w:ind w:left="426"/>
      </w:pPr>
    </w:p>
    <w:p w14:paraId="19E75426" w14:textId="77777777" w:rsidR="00C53E01" w:rsidRDefault="00C53E01" w:rsidP="00C53E01">
      <w:pPr>
        <w:spacing w:after="0"/>
        <w:ind w:left="426"/>
      </w:pPr>
    </w:p>
    <w:p w14:paraId="5A93F2CC"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78D65067" w14:textId="77777777"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14:paraId="538863B5" w14:textId="77777777" w:rsidTr="006244B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D76685"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4D3C1"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CBC9257"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46FDEE"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14:paraId="418B314E" w14:textId="77777777" w:rsidTr="006244B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2660533" w14:textId="77777777" w:rsidR="00C53E01" w:rsidRPr="002A7CEA" w:rsidRDefault="00C53E01" w:rsidP="006244B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EE24554" w14:textId="77777777" w:rsidR="00C53E01" w:rsidRPr="002A7CEA" w:rsidRDefault="00C53E01" w:rsidP="006244B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198A6C27"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6E63D654"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07223D45"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7953125" w14:textId="77777777" w:rsidR="00C53E01" w:rsidRPr="002A7CEA" w:rsidRDefault="00C53E01" w:rsidP="006244B7">
            <w:pPr>
              <w:spacing w:after="0"/>
              <w:jc w:val="left"/>
              <w:rPr>
                <w:rFonts w:eastAsia="Times New Roman" w:cs="Times New Roman"/>
                <w:color w:val="000000"/>
                <w:sz w:val="20"/>
                <w:szCs w:val="20"/>
                <w:lang w:eastAsia="hu-HU"/>
              </w:rPr>
            </w:pPr>
          </w:p>
        </w:tc>
      </w:tr>
      <w:tr w:rsidR="00C53E01" w:rsidRPr="002A7CEA" w14:paraId="03A56460"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3EF6783"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262CED3"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14:paraId="3B3A94CF"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0863AE"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BE4FBE1"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6A9FAF57"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B169D3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98E239"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2B8FDA"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48DEEFC5"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6B915B"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26B426D4"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8425387"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8B4AF1"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C6E4C8"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438F57"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E1742C5"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A1396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6322E56D"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CC8605C"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E259A7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A48AEC"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A724D96"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42948239"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6939C9"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58DAB307"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912F9AB"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010510"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2C1EE3"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A9CFC5"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1E5DAA63"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6548D63"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04C0F027"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8C9ABD5"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BD1F5E6"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D36B91"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9D292FB"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004E3AC2"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5E4D8B"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5ED17C1A"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592CA89"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B70C27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E1EB48"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90C1A00"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02EF436E"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30E643"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72FE849C"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9324EF5"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0BD144"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67E364"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8B23F4"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7DCFA4B"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FFA79C6"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71E7E38"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14:paraId="3DC6DC6A"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7AE1D1"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7C35EF35" w14:textId="77777777" w:rsidR="00C53E01" w:rsidRPr="002A7CEA" w:rsidRDefault="00C53E01" w:rsidP="006244B7">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C26ADC1"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E4955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42D8DF"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D868C72"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727D9847"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0290AC"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2A74D8DF"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5FB0BA4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E80D44"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651B5C1"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B694F7"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69ED9FF3"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47BFBF"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7693E836"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3405A0D"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CB7711"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6A3B8EA" w14:textId="77777777" w:rsidR="00C53E01" w:rsidRPr="002A7CEA" w:rsidRDefault="00C53E01" w:rsidP="006244B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F9DF06" w14:textId="77777777" w:rsidR="00C53E01" w:rsidRPr="002A7CEA" w:rsidRDefault="00C53E01" w:rsidP="006244B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5C1E2504" w14:textId="77777777" w:rsidR="00C53E01" w:rsidRDefault="00C53E01" w:rsidP="00C53E01">
      <w:pPr>
        <w:spacing w:after="0"/>
        <w:ind w:left="426"/>
      </w:pPr>
    </w:p>
    <w:p w14:paraId="0B7EDEFA" w14:textId="77777777" w:rsidR="00C53E01" w:rsidRPr="002B5BF7" w:rsidRDefault="00C53E01" w:rsidP="00C53E01">
      <w:pPr>
        <w:spacing w:after="0"/>
        <w:ind w:left="426"/>
      </w:pPr>
    </w:p>
    <w:p w14:paraId="1D3CCC1A"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406ECC86" w14:textId="77777777" w:rsidR="00C53E01" w:rsidRDefault="00C53E01" w:rsidP="00C53E01">
      <w:pPr>
        <w:spacing w:after="0"/>
        <w:ind w:left="426"/>
      </w:pPr>
      <w:r w:rsidRPr="003A56AA">
        <w:t>A nemzeti köznevelésről szóló 2011. évi CXC. törvény. 54. § (2) a) pontja szerinti értékeléssel.</w:t>
      </w:r>
    </w:p>
    <w:p w14:paraId="75A90AAA" w14:textId="77777777" w:rsidR="00C53E01" w:rsidRPr="002B5BF7" w:rsidRDefault="00C53E01" w:rsidP="00C53E01">
      <w:pPr>
        <w:spacing w:after="0"/>
        <w:ind w:left="426"/>
      </w:pPr>
    </w:p>
    <w:p w14:paraId="710B21BA" w14:textId="77777777" w:rsidR="00C53E01" w:rsidRDefault="00C53E01" w:rsidP="00C53E01">
      <w:pPr>
        <w:spacing w:after="200" w:line="276" w:lineRule="auto"/>
        <w:jc w:val="left"/>
        <w:rPr>
          <w:rFonts w:cs="Times New Roman"/>
        </w:rPr>
      </w:pPr>
      <w:r>
        <w:rPr>
          <w:rFonts w:cs="Times New Roman"/>
        </w:rPr>
        <w:br w:type="page"/>
      </w:r>
    </w:p>
    <w:p w14:paraId="5319D415" w14:textId="77777777" w:rsidR="00C53E01" w:rsidRPr="00D52C63" w:rsidRDefault="00C53E01" w:rsidP="00C53E01">
      <w:pPr>
        <w:rPr>
          <w:rFonts w:cs="Times New Roman"/>
        </w:rPr>
      </w:pPr>
    </w:p>
    <w:p w14:paraId="20E9F8AE"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4AF5F6E3" w14:textId="77777777"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14:paraId="590D4DD6" w14:textId="77777777" w:rsidR="00C53E01" w:rsidRPr="00AE5B2A" w:rsidRDefault="00C53E01" w:rsidP="00C53E01">
      <w:pPr>
        <w:jc w:val="center"/>
        <w:rPr>
          <w:rFonts w:cs="Times New Roman"/>
          <w:b/>
          <w:sz w:val="36"/>
        </w:rPr>
      </w:pPr>
      <w:r w:rsidRPr="00AE5B2A">
        <w:rPr>
          <w:rFonts w:cs="Times New Roman"/>
          <w:b/>
          <w:sz w:val="36"/>
        </w:rPr>
        <w:t xml:space="preserve">Foglalkoztatás I. </w:t>
      </w:r>
    </w:p>
    <w:p w14:paraId="6E6FEFBE" w14:textId="77777777" w:rsidR="00C53E01" w:rsidRPr="00D52C63" w:rsidRDefault="00C53E01" w:rsidP="00C53E01">
      <w:pPr>
        <w:jc w:val="center"/>
        <w:rPr>
          <w:rFonts w:cs="Times New Roman"/>
          <w:b/>
          <w:sz w:val="36"/>
        </w:rPr>
      </w:pPr>
      <w:r w:rsidRPr="00AE5B2A">
        <w:rPr>
          <w:rFonts w:cs="Times New Roman"/>
          <w:b/>
          <w:sz w:val="36"/>
        </w:rPr>
        <w:t>(érettségire épülő képzések esetén)</w:t>
      </w:r>
    </w:p>
    <w:p w14:paraId="574D4688"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4A97A8A5"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72DA898"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6DA9A336" w14:textId="77777777" w:rsidR="00C53E01" w:rsidRPr="00D52C63" w:rsidRDefault="00C53E01" w:rsidP="00C53E01">
      <w:pPr>
        <w:spacing w:after="200" w:line="276" w:lineRule="auto"/>
        <w:jc w:val="left"/>
        <w:rPr>
          <w:rFonts w:cs="Times New Roman"/>
        </w:rPr>
      </w:pPr>
      <w:r w:rsidRPr="00D52C63">
        <w:rPr>
          <w:rFonts w:cs="Times New Roman"/>
        </w:rPr>
        <w:br w:type="page"/>
      </w:r>
    </w:p>
    <w:p w14:paraId="1FE74036" w14:textId="77777777" w:rsidR="00C53E01" w:rsidRDefault="00C53E01" w:rsidP="00C53E01">
      <w:pPr>
        <w:rPr>
          <w:rFonts w:cs="Times New Roman"/>
        </w:rPr>
      </w:pPr>
      <w:r w:rsidRPr="00D52C63">
        <w:rPr>
          <w:rFonts w:cs="Times New Roman"/>
        </w:rPr>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14:paraId="773ABE29" w14:textId="77777777" w:rsidTr="006244B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7192F"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0ADD115"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14:paraId="03392EAB"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E1931"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14:paraId="6F4392EB"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3BFFCA2"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74BBAA1"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14:paraId="039DEAD4"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6838CF"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4F58255B"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1F77B8C8"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C468787"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18CA2EF2"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01B55D61"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F89358"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313963C5"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54AA657E"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CBF96D"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1D2CA45E"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1BD2F505"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046738"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4BF89E05"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7C2AFD16"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0E7412"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5087934E"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FEEC997"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3C2876"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56E8E6E5"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2EA025FE"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87CFF"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14:paraId="28F6E3BC"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0DE5591"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C8582C6"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14:paraId="518CADAA"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8B7C3D"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5C29FAF0"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54635F87"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EF42DA"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21E474D9"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732A39DD"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354AED0"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62C32333"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78825EE7"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5FAB811" w14:textId="77777777" w:rsidR="00C53E01" w:rsidRPr="001148A5" w:rsidRDefault="00C53E01" w:rsidP="006244B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6E74237D"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0CAAA9FA"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FC4B8"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14:paraId="203EF02A" w14:textId="77777777"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479B37"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81A33B7"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1802FC7E" w14:textId="77777777" w:rsidTr="006244B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903853"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1CCDA36B"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7C3C96A"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D1F3A"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14:paraId="43067D0F"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12BD13"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02EC6C61"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5C858438"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88EA7"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14:paraId="669E4506"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92E3363"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4C7604AD"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5B511D05"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CAF1C3"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64A9A5F9"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2BB19B08" w14:textId="77777777"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3214E"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14:paraId="52560D36"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9558BF"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177A853C"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2CD9B493"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45B638"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6F6C67DE"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1CD28B6B" w14:textId="77777777"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F127DF" w14:textId="77777777" w:rsidR="00C53E01" w:rsidRPr="001148A5" w:rsidRDefault="00C53E01" w:rsidP="006244B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C935FE4" w14:textId="77777777" w:rsidR="00C53E01" w:rsidRPr="001148A5" w:rsidRDefault="00C53E01" w:rsidP="006244B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14:paraId="543B3653" w14:textId="77777777" w:rsidR="00C53E01" w:rsidRDefault="00C53E01" w:rsidP="00C53E01">
      <w:pPr>
        <w:rPr>
          <w:rFonts w:cs="Times New Roman"/>
        </w:rPr>
      </w:pPr>
    </w:p>
    <w:p w14:paraId="7E9FFFAA" w14:textId="77777777" w:rsidR="00C53E01" w:rsidRDefault="00C53E01" w:rsidP="00C53E01">
      <w:pPr>
        <w:rPr>
          <w:rFonts w:cs="Times New Roman"/>
        </w:rPr>
      </w:pPr>
      <w:r>
        <w:rPr>
          <w:rFonts w:cs="Times New Roman"/>
        </w:rPr>
        <w:br w:type="page"/>
      </w:r>
    </w:p>
    <w:p w14:paraId="5B202414" w14:textId="77777777" w:rsidR="00C53E01" w:rsidRDefault="00C53E01" w:rsidP="00C53E01">
      <w:pPr>
        <w:spacing w:after="0"/>
        <w:rPr>
          <w:rFonts w:cs="Times New Roman"/>
        </w:rPr>
      </w:pPr>
    </w:p>
    <w:p w14:paraId="7B14EEE6" w14:textId="77777777"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w:t>
      </w:r>
      <w:r w:rsidR="006A0185">
        <w:rPr>
          <w:b/>
        </w:rPr>
        <w:t>2</w:t>
      </w:r>
      <w:r>
        <w:rPr>
          <w:b/>
        </w:rPr>
        <w:t>ó</w:t>
      </w:r>
      <w:r w:rsidRPr="00644690">
        <w:rPr>
          <w:b/>
        </w:rPr>
        <w:t>ra/</w:t>
      </w:r>
      <w:r>
        <w:rPr>
          <w:b/>
        </w:rPr>
        <w:t>6</w:t>
      </w:r>
      <w:r w:rsidR="006A0185">
        <w:rPr>
          <w:b/>
        </w:rPr>
        <w:t>2</w:t>
      </w:r>
      <w:r w:rsidRPr="00644690">
        <w:rPr>
          <w:b/>
        </w:rPr>
        <w:t xml:space="preserve"> óra*</w:t>
      </w:r>
    </w:p>
    <w:p w14:paraId="6D1DF360"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10E939A" w14:textId="77777777" w:rsidR="00C53E01" w:rsidRPr="00644690" w:rsidRDefault="00C53E01" w:rsidP="00C53E01"/>
    <w:p w14:paraId="174139D0" w14:textId="77777777" w:rsidR="00C53E01" w:rsidRDefault="00C53E01" w:rsidP="00C53E01">
      <w:pPr>
        <w:pStyle w:val="Listaszerbekezds"/>
        <w:numPr>
          <w:ilvl w:val="1"/>
          <w:numId w:val="8"/>
        </w:numPr>
        <w:spacing w:after="0"/>
        <w:rPr>
          <w:b/>
        </w:rPr>
      </w:pPr>
      <w:r w:rsidRPr="00644690">
        <w:rPr>
          <w:b/>
        </w:rPr>
        <w:t>A tantárgy tanításának célja</w:t>
      </w:r>
    </w:p>
    <w:p w14:paraId="3C53A340" w14:textId="77777777" w:rsidR="00C53E01" w:rsidRDefault="00C53E01" w:rsidP="00C53E01">
      <w:pPr>
        <w:spacing w:after="0"/>
        <w:ind w:left="426"/>
      </w:pPr>
      <w:r>
        <w:t>A tantárgy tanításának célja, hogy a diákok alkalmasak legyenek egy idegen nyelvű állásinterjún eredményesen és hatékonyan részt venni.</w:t>
      </w:r>
    </w:p>
    <w:p w14:paraId="6FAA9B0D" w14:textId="77777777"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14:paraId="7F0B2287" w14:textId="77777777"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693888F4" w14:textId="77777777" w:rsidR="00C53E01" w:rsidRPr="002B5BF7" w:rsidRDefault="00C53E01" w:rsidP="00C53E01">
      <w:pPr>
        <w:spacing w:after="0"/>
        <w:ind w:left="426"/>
      </w:pPr>
    </w:p>
    <w:p w14:paraId="38EAF8D8"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29594824" w14:textId="77777777" w:rsidR="00C53E01" w:rsidRDefault="00C53E01" w:rsidP="00C53E01">
      <w:pPr>
        <w:spacing w:after="0"/>
        <w:ind w:left="426"/>
      </w:pPr>
      <w:r w:rsidRPr="005E7F82">
        <w:t>Idegen nyelvek</w:t>
      </w:r>
    </w:p>
    <w:p w14:paraId="61316677" w14:textId="77777777" w:rsidR="00C53E01" w:rsidRPr="002B5BF7" w:rsidRDefault="00C53E01" w:rsidP="00C53E01">
      <w:pPr>
        <w:spacing w:after="0"/>
        <w:ind w:left="426"/>
      </w:pPr>
    </w:p>
    <w:p w14:paraId="3F34D7D2"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9485F0A"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14:paraId="1872F4FA" w14:textId="77777777"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0D2CD558" w14:textId="77777777"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0C013F21" w14:textId="77777777" w:rsidR="00C53E01" w:rsidRPr="00644690" w:rsidRDefault="00C53E01" w:rsidP="00C53E01">
      <w:pPr>
        <w:tabs>
          <w:tab w:val="left" w:pos="1418"/>
          <w:tab w:val="right" w:pos="9072"/>
        </w:tabs>
        <w:spacing w:after="0"/>
        <w:ind w:left="851"/>
      </w:pPr>
    </w:p>
    <w:p w14:paraId="26DF8445"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14:paraId="67E21624" w14:textId="77777777" w:rsidR="00C53E01" w:rsidRDefault="00C53E01" w:rsidP="00C53E01">
      <w:pPr>
        <w:spacing w:after="0"/>
        <w:ind w:left="851"/>
      </w:pPr>
      <w:r w:rsidRPr="004B44FB">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6778636E" w14:textId="77777777" w:rsidR="00C53E01" w:rsidRPr="002A1C54" w:rsidRDefault="00C53E01" w:rsidP="00C53E01">
      <w:pPr>
        <w:tabs>
          <w:tab w:val="left" w:pos="1418"/>
          <w:tab w:val="right" w:pos="9072"/>
        </w:tabs>
        <w:spacing w:after="0"/>
        <w:ind w:left="851"/>
      </w:pPr>
    </w:p>
    <w:p w14:paraId="108B5293"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14:paraId="4BEB7C30" w14:textId="77777777"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14:paraId="24080C6A" w14:textId="77777777" w:rsidR="00C53E01" w:rsidRPr="004B44FB" w:rsidRDefault="00C53E01" w:rsidP="00C53E01">
      <w:pPr>
        <w:spacing w:after="0"/>
        <w:ind w:left="851"/>
        <w:rPr>
          <w:rFonts w:cs="Times New Roman"/>
        </w:rPr>
      </w:pPr>
    </w:p>
    <w:p w14:paraId="63D10337" w14:textId="77777777"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64754479" w14:textId="77777777" w:rsidR="00C53E01" w:rsidRPr="004B44FB" w:rsidRDefault="00C53E01" w:rsidP="00C53E01">
      <w:pPr>
        <w:spacing w:after="0"/>
        <w:ind w:left="851"/>
        <w:rPr>
          <w:rFonts w:cs="Times New Roman"/>
        </w:rPr>
      </w:pPr>
      <w:r w:rsidRPr="004B44FB">
        <w:rPr>
          <w:rFonts w:cs="Times New Roman"/>
        </w:rPr>
        <w:t>Az elsajátítandó témakörök:</w:t>
      </w:r>
    </w:p>
    <w:p w14:paraId="01D0BA97"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14:paraId="3F92E429"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14:paraId="0147C04F"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14:paraId="38A93EC9"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14:paraId="4FDA85AD"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14:paraId="0D472F4B"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14:paraId="7EEE03DE" w14:textId="77777777"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14:paraId="0C1761A0" w14:textId="77777777" w:rsidR="00C53E01" w:rsidRPr="002A1C54" w:rsidRDefault="00C53E01" w:rsidP="00C53E01">
      <w:pPr>
        <w:tabs>
          <w:tab w:val="left" w:pos="1418"/>
          <w:tab w:val="right" w:pos="9072"/>
        </w:tabs>
        <w:spacing w:after="0"/>
        <w:ind w:left="851"/>
      </w:pPr>
    </w:p>
    <w:p w14:paraId="7808E1E8"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14:paraId="07CF769F" w14:textId="77777777"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3D06769F" w14:textId="77777777" w:rsidR="00C53E01" w:rsidRPr="002A1C54" w:rsidRDefault="00C53E01" w:rsidP="00C53E01">
      <w:pPr>
        <w:tabs>
          <w:tab w:val="left" w:pos="1418"/>
          <w:tab w:val="right" w:pos="9072"/>
        </w:tabs>
        <w:spacing w:after="0"/>
        <w:ind w:left="851"/>
      </w:pPr>
    </w:p>
    <w:p w14:paraId="3C0188D4"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21EB0968" w14:textId="77777777"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14:paraId="50D48CD5" w14:textId="77777777" w:rsidR="00C53E01" w:rsidRPr="002B5BF7" w:rsidRDefault="00C53E01" w:rsidP="00C53E01">
      <w:pPr>
        <w:spacing w:after="0"/>
        <w:ind w:left="426"/>
      </w:pPr>
    </w:p>
    <w:p w14:paraId="052BAE1C"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7C31CC5" w14:textId="77777777" w:rsidR="00C53E01" w:rsidRDefault="00C53E01" w:rsidP="00C53E01">
      <w:pPr>
        <w:spacing w:after="0"/>
        <w:ind w:left="426"/>
      </w:pPr>
    </w:p>
    <w:p w14:paraId="13339F0A" w14:textId="77777777"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14:paraId="3E6904A5" w14:textId="77777777" w:rsidR="00C53E01" w:rsidRDefault="00C53E01" w:rsidP="00C53E01">
      <w:pPr>
        <w:spacing w:after="0"/>
        <w:ind w:left="426"/>
      </w:pPr>
    </w:p>
    <w:p w14:paraId="5DE408C1" w14:textId="77777777" w:rsidR="00C53E01" w:rsidRPr="00FF2E9D" w:rsidRDefault="00C53E01" w:rsidP="00C53E01">
      <w:pPr>
        <w:spacing w:after="0"/>
        <w:ind w:left="426"/>
      </w:pPr>
    </w:p>
    <w:p w14:paraId="1030B3A6"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768B17C" w14:textId="77777777"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14:paraId="27DA30C3" w14:textId="77777777" w:rsidTr="006244B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DB52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CB10C6"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E4F6EF1"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00CD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14:paraId="5088F7B2" w14:textId="77777777" w:rsidTr="006244B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88D5E56" w14:textId="77777777" w:rsidR="00C53E01" w:rsidRPr="00CE747D" w:rsidRDefault="00C53E01" w:rsidP="006244B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268FD9B" w14:textId="77777777" w:rsidR="00C53E01" w:rsidRPr="00CE747D" w:rsidRDefault="00C53E01" w:rsidP="006244B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0D60097"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CE1A687"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7BE64AE"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E2946AC" w14:textId="77777777" w:rsidR="00C53E01" w:rsidRPr="00CE747D" w:rsidRDefault="00C53E01" w:rsidP="006244B7">
            <w:pPr>
              <w:spacing w:after="0"/>
              <w:jc w:val="left"/>
              <w:rPr>
                <w:rFonts w:eastAsia="Times New Roman" w:cs="Times New Roman"/>
                <w:color w:val="000000"/>
                <w:sz w:val="20"/>
                <w:szCs w:val="20"/>
                <w:lang w:eastAsia="hu-HU"/>
              </w:rPr>
            </w:pPr>
          </w:p>
        </w:tc>
      </w:tr>
      <w:tr w:rsidR="00C53E01" w:rsidRPr="00CE747D" w14:paraId="2F3A58A9"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933EE2"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8E0280F"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A6DBDF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F1E542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98FFDD6"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40A03A3"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F44BBA9"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681A11"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0BCF3BC"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1BDF735A"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6590781"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081C878"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F44697"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1B23D74B"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E03F90"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47F34E9B"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5C1B5B3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087FF37"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C56A278"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2A3A5FE"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3DFA6B4"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071FCD"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15BE739"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DC230D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D7F48F"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0CDC6A0"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149B633"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FFC3A81"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0B41FA"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48EECD97"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C51F56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F40E25D"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738D11E"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9BB42BE"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762680A6"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5D4BA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82BB82E"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4045A23D"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A6DDCC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3BC416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259DE1"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7F9ED026"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225E2F"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478410E8"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30897A56"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26F7D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2FF526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808AB41"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91CAE85"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A4459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5B0F1244"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6C3C9510"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B2F8943"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9B1B253"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112CBAE"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4AE79816" w14:textId="77777777"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601C21"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4E23E279"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1B4168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4D1C37E"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E4568F3"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D82A9D"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116264DB" w14:textId="77777777" w:rsidTr="006244B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C24FA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06773E7F"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27A54CC7"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B7F4271"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C249BD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37BD9E2"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06C3F06A" w14:textId="77777777" w:rsidR="00C53E01" w:rsidRDefault="00C53E01" w:rsidP="00C53E01">
      <w:pPr>
        <w:spacing w:after="0"/>
        <w:ind w:left="426"/>
      </w:pPr>
    </w:p>
    <w:p w14:paraId="25EAD798" w14:textId="77777777" w:rsidR="00C53E01" w:rsidRDefault="00C53E01" w:rsidP="00C53E01">
      <w:pPr>
        <w:spacing w:after="0"/>
        <w:ind w:left="426"/>
      </w:pPr>
    </w:p>
    <w:p w14:paraId="3D5DA7D4"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4CFC400A" w14:textId="77777777"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14:paraId="2AB1CBE1" w14:textId="77777777" w:rsidTr="006244B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31992D"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E0925"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441BA50"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5823A"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14:paraId="2345A582" w14:textId="77777777" w:rsidTr="006244B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1E7444B" w14:textId="77777777" w:rsidR="00C53E01" w:rsidRPr="00CE747D" w:rsidRDefault="00C53E01" w:rsidP="006244B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2033A4A6" w14:textId="77777777" w:rsidR="00C53E01" w:rsidRPr="00CE747D" w:rsidRDefault="00C53E01" w:rsidP="006244B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8403F02"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53BE243D"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0812362"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5373DAB" w14:textId="77777777" w:rsidR="00C53E01" w:rsidRPr="00CE747D" w:rsidRDefault="00C53E01" w:rsidP="006244B7">
            <w:pPr>
              <w:spacing w:after="0"/>
              <w:jc w:val="left"/>
              <w:rPr>
                <w:rFonts w:eastAsia="Times New Roman" w:cs="Times New Roman"/>
                <w:color w:val="000000"/>
                <w:sz w:val="20"/>
                <w:szCs w:val="20"/>
                <w:lang w:eastAsia="hu-HU"/>
              </w:rPr>
            </w:pPr>
          </w:p>
        </w:tc>
      </w:tr>
      <w:tr w:rsidR="00C53E01" w:rsidRPr="00CE747D" w14:paraId="36BE414D"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1EB44A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9B52E4D"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14:paraId="383A4675"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DBEE3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7F4F1D4E"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19242B4E"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9E0D7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76E4DF"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370EAA"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0C373DB6"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ADC0E9"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5ACE77BF"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DD4B0B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8BCCD3"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3D6F8D"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0ED5734"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4CFEBFB1"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471E19"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495A7AA6"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F201CC7"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FCDC66"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A03AA6"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5F6ED69"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7F7BEDED"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0CCE61"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5A563A5A"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90963BD"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4429B8"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014C71"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EDE414D"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78BABBA8"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639DD3"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18AA83E4"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0928C4E"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1D7B4D"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10398D"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7CA45F"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ACD2321"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BE12A5"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4CDE0C19"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D82F1D8"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84F8B6"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4620B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0626BC5"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164E90FF"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AC99C88"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386D2B6"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14:paraId="19E962E0"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1D4A4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1B82047" w14:textId="77777777" w:rsidR="00C53E01" w:rsidRPr="00CE747D" w:rsidRDefault="00C53E01" w:rsidP="006244B7">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14:paraId="0FBAEF08"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70B1F8"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683A15"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888F9F0"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7BC22485"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82FA6D"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20CDF347"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17FAAFCE"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37307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4B8C76"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C588A65"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841A01D"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000EB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742050F"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7AC8E437"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E81509"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7BA1E7"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FF1E7E"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7428C79C"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8A8584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D501455"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14:paraId="5491EA04"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7E977E"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2286A54D"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22803D5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BEC9B7"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4D3C69"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4135432"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A78E58A"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CCB6BD9"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2F56037"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14:paraId="68ABE849"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0AA484"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72563D6F"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717FB139"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BED91C"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69BD553"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35395EF"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7F5A2121" w14:textId="77777777"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FB191B"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2CFED975"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47E91D45"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14A9A5"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BD0705"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C309C2"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CE7405C" w14:textId="77777777"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B5DE08"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3F13BA3D"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72DC8E20"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4544E8"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7145B0" w14:textId="77777777" w:rsidR="00C53E01" w:rsidRPr="00CE747D" w:rsidRDefault="00C53E01" w:rsidP="006244B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28B1667" w14:textId="77777777" w:rsidR="00C53E01" w:rsidRPr="00CE747D" w:rsidRDefault="00C53E01" w:rsidP="006244B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7E9D0C8B" w14:textId="77777777" w:rsidR="00C53E01" w:rsidRDefault="00C53E01" w:rsidP="00C53E01">
      <w:pPr>
        <w:spacing w:after="0"/>
        <w:ind w:left="426"/>
      </w:pPr>
    </w:p>
    <w:p w14:paraId="69F72BE7" w14:textId="77777777" w:rsidR="00C53E01" w:rsidRPr="002B5BF7" w:rsidRDefault="00C53E01" w:rsidP="00C53E01">
      <w:pPr>
        <w:spacing w:after="0"/>
        <w:ind w:left="426"/>
      </w:pPr>
    </w:p>
    <w:p w14:paraId="4A5C1D0D"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4AD35749" w14:textId="77777777" w:rsidR="00C53E01" w:rsidRDefault="00C53E01" w:rsidP="00C53E01">
      <w:pPr>
        <w:spacing w:after="0"/>
        <w:ind w:left="426"/>
      </w:pPr>
      <w:r w:rsidRPr="003A56AA">
        <w:t>A nemzeti köznevelésről szóló 2011. évi CXC. törvény. 54. § (2) a) pontja szerinti értékeléssel.</w:t>
      </w:r>
    </w:p>
    <w:p w14:paraId="28C86403" w14:textId="77777777" w:rsidR="00C53E01" w:rsidRPr="002B5BF7" w:rsidRDefault="00C53E01" w:rsidP="00C53E01">
      <w:pPr>
        <w:spacing w:after="0"/>
        <w:ind w:left="426"/>
      </w:pPr>
    </w:p>
    <w:p w14:paraId="2AB18E6C" w14:textId="77777777" w:rsidR="00C53E01" w:rsidRDefault="00C53E01" w:rsidP="00C53E01">
      <w:pPr>
        <w:spacing w:after="0"/>
        <w:rPr>
          <w:rFonts w:cs="Times New Roman"/>
        </w:rPr>
      </w:pPr>
    </w:p>
    <w:p w14:paraId="78B19C13" w14:textId="77777777" w:rsidR="00C53E01" w:rsidRDefault="00C53E01" w:rsidP="00C53E01">
      <w:pPr>
        <w:spacing w:after="200" w:line="276" w:lineRule="auto"/>
        <w:jc w:val="left"/>
        <w:rPr>
          <w:rFonts w:cs="Times New Roman"/>
        </w:rPr>
      </w:pPr>
      <w:r>
        <w:rPr>
          <w:rFonts w:cs="Times New Roman"/>
        </w:rPr>
        <w:br w:type="page"/>
      </w:r>
    </w:p>
    <w:p w14:paraId="50BD72BF" w14:textId="77777777" w:rsidR="00C53E01" w:rsidRPr="00D52C63" w:rsidRDefault="00C53E01" w:rsidP="00C53E01">
      <w:pPr>
        <w:rPr>
          <w:rFonts w:cs="Times New Roman"/>
        </w:rPr>
      </w:pPr>
    </w:p>
    <w:p w14:paraId="0EE7EE52"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72AE6699" w14:textId="77777777" w:rsidR="00C53E01" w:rsidRPr="00D52C63" w:rsidRDefault="00EF120A" w:rsidP="00C53E01">
      <w:pPr>
        <w:spacing w:after="480"/>
        <w:jc w:val="center"/>
        <w:rPr>
          <w:rFonts w:cs="Times New Roman"/>
          <w:b/>
          <w:sz w:val="36"/>
        </w:rPr>
      </w:pPr>
      <w:r w:rsidRPr="000B3F41">
        <w:rPr>
          <w:rFonts w:cs="Times New Roman"/>
          <w:b/>
          <w:sz w:val="36"/>
        </w:rPr>
        <w:t>11500</w:t>
      </w:r>
      <w:r w:rsidR="00C53E01" w:rsidRPr="000B3F41">
        <w:rPr>
          <w:rFonts w:cs="Times New Roman"/>
          <w:b/>
          <w:sz w:val="36"/>
        </w:rPr>
        <w:t>-</w:t>
      </w:r>
      <w:r>
        <w:rPr>
          <w:rFonts w:cs="Times New Roman"/>
          <w:b/>
          <w:sz w:val="36"/>
        </w:rPr>
        <w:t>16</w:t>
      </w:r>
      <w:r w:rsidR="00C53E01" w:rsidRPr="00D52C63">
        <w:rPr>
          <w:rFonts w:cs="Times New Roman"/>
          <w:b/>
          <w:sz w:val="36"/>
        </w:rPr>
        <w:t xml:space="preserve"> azonosító számú</w:t>
      </w:r>
    </w:p>
    <w:p w14:paraId="27A2FF3C" w14:textId="77777777" w:rsidR="00C53E01" w:rsidRPr="00D52C63" w:rsidRDefault="00EF120A" w:rsidP="00C53E01">
      <w:pPr>
        <w:jc w:val="center"/>
        <w:rPr>
          <w:rFonts w:cs="Times New Roman"/>
          <w:b/>
          <w:sz w:val="36"/>
        </w:rPr>
      </w:pPr>
      <w:r>
        <w:rPr>
          <w:rFonts w:cs="Times New Roman"/>
          <w:b/>
          <w:sz w:val="36"/>
        </w:rPr>
        <w:t>Munkahelyi egészség és biztonság</w:t>
      </w:r>
    </w:p>
    <w:p w14:paraId="332659D2"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61508988"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69B901BE"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7984BFF8" w14:textId="77777777" w:rsidR="00C53E01" w:rsidRPr="00D52C63" w:rsidRDefault="00C53E01" w:rsidP="00C53E01">
      <w:pPr>
        <w:spacing w:after="200" w:line="276" w:lineRule="auto"/>
        <w:jc w:val="left"/>
        <w:rPr>
          <w:rFonts w:cs="Times New Roman"/>
        </w:rPr>
      </w:pPr>
      <w:r w:rsidRPr="00D52C63">
        <w:rPr>
          <w:rFonts w:cs="Times New Roman"/>
        </w:rPr>
        <w:br w:type="page"/>
      </w:r>
    </w:p>
    <w:p w14:paraId="74C58726" w14:textId="77777777" w:rsidR="00C53E01" w:rsidRDefault="00C53E01" w:rsidP="00C53E01">
      <w:pPr>
        <w:rPr>
          <w:rFonts w:cs="Times New Roman"/>
        </w:rPr>
      </w:pPr>
      <w:r w:rsidRPr="00D52C63">
        <w:rPr>
          <w:rFonts w:cs="Times New Roman"/>
        </w:rPr>
        <w:t xml:space="preserve">A </w:t>
      </w:r>
      <w:r w:rsidR="00EF120A">
        <w:rPr>
          <w:rFonts w:cs="Times New Roman"/>
        </w:rPr>
        <w:t>11500</w:t>
      </w:r>
      <w:r w:rsidRPr="00D26A67">
        <w:rPr>
          <w:rFonts w:cs="Times New Roman"/>
        </w:rPr>
        <w:t>-</w:t>
      </w:r>
      <w:r w:rsidR="00EF120A">
        <w:rPr>
          <w:rFonts w:cs="Times New Roman"/>
        </w:rPr>
        <w:t>16</w:t>
      </w:r>
      <w:r w:rsidRPr="00D26A67">
        <w:rPr>
          <w:rFonts w:cs="Times New Roman"/>
        </w:rPr>
        <w:t>..</w:t>
      </w:r>
      <w:r w:rsidRPr="00D52C63">
        <w:rPr>
          <w:rFonts w:cs="Times New Roman"/>
        </w:rPr>
        <w:t xml:space="preserve"> azonosító számú </w:t>
      </w:r>
      <w:r w:rsidR="00EF120A">
        <w:rPr>
          <w:rFonts w:cs="Times New Roman"/>
        </w:rPr>
        <w:t>Munkahelyi egészség és biztonság</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92507E" w:rsidRPr="006C27A6" w14:paraId="59E7F738" w14:textId="77777777" w:rsidTr="0092507E">
        <w:trPr>
          <w:trHeight w:val="1755"/>
          <w:jc w:val="center"/>
        </w:trPr>
        <w:tc>
          <w:tcPr>
            <w:tcW w:w="3980" w:type="dxa"/>
            <w:shd w:val="clear" w:color="auto" w:fill="auto"/>
            <w:vAlign w:val="center"/>
            <w:hideMark/>
          </w:tcPr>
          <w:p w14:paraId="58DEB8F6"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c>
          <w:tcPr>
            <w:tcW w:w="700" w:type="dxa"/>
            <w:shd w:val="clear" w:color="auto" w:fill="auto"/>
            <w:textDirection w:val="btLr"/>
            <w:vAlign w:val="bottom"/>
            <w:hideMark/>
          </w:tcPr>
          <w:p w14:paraId="736A8E74"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Munkahelyi egészség és biztonság</w:t>
            </w:r>
          </w:p>
        </w:tc>
      </w:tr>
      <w:tr w:rsidR="0092507E" w:rsidRPr="006C27A6" w14:paraId="3AD74D9C" w14:textId="77777777" w:rsidTr="0092507E">
        <w:trPr>
          <w:trHeight w:val="300"/>
          <w:jc w:val="center"/>
        </w:trPr>
        <w:tc>
          <w:tcPr>
            <w:tcW w:w="4680" w:type="dxa"/>
            <w:gridSpan w:val="2"/>
            <w:shd w:val="clear" w:color="auto" w:fill="auto"/>
            <w:noWrap/>
            <w:vAlign w:val="center"/>
            <w:hideMark/>
          </w:tcPr>
          <w:p w14:paraId="3303FB95"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FELADATOK</w:t>
            </w:r>
          </w:p>
        </w:tc>
      </w:tr>
      <w:tr w:rsidR="0092507E" w:rsidRPr="006C27A6" w14:paraId="594F92E0" w14:textId="77777777" w:rsidTr="0092507E">
        <w:trPr>
          <w:trHeight w:val="510"/>
          <w:jc w:val="center"/>
        </w:trPr>
        <w:tc>
          <w:tcPr>
            <w:tcW w:w="3980" w:type="dxa"/>
            <w:shd w:val="clear" w:color="auto" w:fill="auto"/>
            <w:vAlign w:val="center"/>
            <w:hideMark/>
          </w:tcPr>
          <w:p w14:paraId="70C92246"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Tudatosítja a munkahelyi egészség és biztonság jelentőségét</w:t>
            </w:r>
          </w:p>
        </w:tc>
        <w:tc>
          <w:tcPr>
            <w:tcW w:w="700" w:type="dxa"/>
            <w:shd w:val="clear" w:color="auto" w:fill="auto"/>
            <w:noWrap/>
            <w:vAlign w:val="center"/>
            <w:hideMark/>
          </w:tcPr>
          <w:p w14:paraId="6F34D801"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31E526B1" w14:textId="77777777" w:rsidTr="0092507E">
        <w:trPr>
          <w:trHeight w:val="510"/>
          <w:jc w:val="center"/>
        </w:trPr>
        <w:tc>
          <w:tcPr>
            <w:tcW w:w="3980" w:type="dxa"/>
            <w:shd w:val="clear" w:color="auto" w:fill="auto"/>
            <w:vAlign w:val="center"/>
            <w:hideMark/>
          </w:tcPr>
          <w:p w14:paraId="5CC28699"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Betartja és betartatja a munkahelyekkel kapcsolatos munkavédelmi követelményeket</w:t>
            </w:r>
          </w:p>
        </w:tc>
        <w:tc>
          <w:tcPr>
            <w:tcW w:w="700" w:type="dxa"/>
            <w:shd w:val="clear" w:color="auto" w:fill="auto"/>
            <w:noWrap/>
            <w:vAlign w:val="center"/>
            <w:hideMark/>
          </w:tcPr>
          <w:p w14:paraId="2DB272A6"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4A857F37" w14:textId="77777777" w:rsidTr="0092507E">
        <w:trPr>
          <w:trHeight w:val="765"/>
          <w:jc w:val="center"/>
        </w:trPr>
        <w:tc>
          <w:tcPr>
            <w:tcW w:w="3980" w:type="dxa"/>
            <w:shd w:val="clear" w:color="auto" w:fill="auto"/>
            <w:vAlign w:val="center"/>
            <w:hideMark/>
          </w:tcPr>
          <w:p w14:paraId="3F0A2CB7"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Betartja és betartatja a munkavégzés személyi és szervezési feltételeivel kapcsolatos munkavédelmi követelményeket</w:t>
            </w:r>
          </w:p>
        </w:tc>
        <w:tc>
          <w:tcPr>
            <w:tcW w:w="700" w:type="dxa"/>
            <w:shd w:val="clear" w:color="auto" w:fill="auto"/>
            <w:noWrap/>
            <w:vAlign w:val="center"/>
            <w:hideMark/>
          </w:tcPr>
          <w:p w14:paraId="04624F36"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548C251C" w14:textId="77777777" w:rsidTr="0092507E">
        <w:trPr>
          <w:trHeight w:val="765"/>
          <w:jc w:val="center"/>
        </w:trPr>
        <w:tc>
          <w:tcPr>
            <w:tcW w:w="3980" w:type="dxa"/>
            <w:shd w:val="clear" w:color="auto" w:fill="auto"/>
            <w:vAlign w:val="center"/>
            <w:hideMark/>
          </w:tcPr>
          <w:p w14:paraId="7E6E4E72"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Betartja és betartatja a munkavégzés tárgyi feltételeivel kapcsolatos munkavédelmi követelményeket</w:t>
            </w:r>
          </w:p>
        </w:tc>
        <w:tc>
          <w:tcPr>
            <w:tcW w:w="700" w:type="dxa"/>
            <w:shd w:val="clear" w:color="auto" w:fill="auto"/>
            <w:noWrap/>
            <w:vAlign w:val="center"/>
            <w:hideMark/>
          </w:tcPr>
          <w:p w14:paraId="68C47A13"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41FF1AE8" w14:textId="77777777" w:rsidTr="0092507E">
        <w:trPr>
          <w:trHeight w:val="765"/>
          <w:jc w:val="center"/>
        </w:trPr>
        <w:tc>
          <w:tcPr>
            <w:tcW w:w="3980" w:type="dxa"/>
            <w:shd w:val="clear" w:color="auto" w:fill="auto"/>
            <w:vAlign w:val="center"/>
            <w:hideMark/>
          </w:tcPr>
          <w:p w14:paraId="1F7886D4"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Munkavédelmi szakemberrel, munkavédelmi képviselővel együttműködve részt vesz a munkavédelmi feladatok ellátásában</w:t>
            </w:r>
          </w:p>
        </w:tc>
        <w:tc>
          <w:tcPr>
            <w:tcW w:w="700" w:type="dxa"/>
            <w:shd w:val="clear" w:color="auto" w:fill="auto"/>
            <w:noWrap/>
            <w:vAlign w:val="center"/>
            <w:hideMark/>
          </w:tcPr>
          <w:p w14:paraId="6DD93CD1"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1A2CC87D" w14:textId="77777777" w:rsidTr="0092507E">
        <w:trPr>
          <w:trHeight w:val="300"/>
          <w:jc w:val="center"/>
        </w:trPr>
        <w:tc>
          <w:tcPr>
            <w:tcW w:w="4680" w:type="dxa"/>
            <w:gridSpan w:val="2"/>
            <w:shd w:val="clear" w:color="auto" w:fill="auto"/>
            <w:noWrap/>
            <w:vAlign w:val="center"/>
            <w:hideMark/>
          </w:tcPr>
          <w:p w14:paraId="72B80F38"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SZAKMAI ISMERETEK</w:t>
            </w:r>
          </w:p>
        </w:tc>
      </w:tr>
      <w:tr w:rsidR="0092507E" w:rsidRPr="006C27A6" w14:paraId="5F78AC5C" w14:textId="77777777" w:rsidTr="0092507E">
        <w:trPr>
          <w:trHeight w:val="510"/>
          <w:jc w:val="center"/>
        </w:trPr>
        <w:tc>
          <w:tcPr>
            <w:tcW w:w="3980" w:type="dxa"/>
            <w:shd w:val="clear" w:color="auto" w:fill="auto"/>
            <w:vAlign w:val="center"/>
            <w:hideMark/>
          </w:tcPr>
          <w:p w14:paraId="431421AD"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A munkahelyi egészség és biztonság, mint érték</w:t>
            </w:r>
          </w:p>
        </w:tc>
        <w:tc>
          <w:tcPr>
            <w:tcW w:w="700" w:type="dxa"/>
            <w:shd w:val="clear" w:color="auto" w:fill="auto"/>
            <w:noWrap/>
            <w:vAlign w:val="center"/>
            <w:hideMark/>
          </w:tcPr>
          <w:p w14:paraId="765CC183"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10D9E594" w14:textId="77777777" w:rsidTr="0092507E">
        <w:trPr>
          <w:trHeight w:val="510"/>
          <w:jc w:val="center"/>
        </w:trPr>
        <w:tc>
          <w:tcPr>
            <w:tcW w:w="3980" w:type="dxa"/>
            <w:shd w:val="clear" w:color="auto" w:fill="auto"/>
            <w:vAlign w:val="center"/>
            <w:hideMark/>
          </w:tcPr>
          <w:p w14:paraId="3379234F"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A munkabalesetek és foglalkozási megbetegedések hátrányos következményei</w:t>
            </w:r>
          </w:p>
        </w:tc>
        <w:tc>
          <w:tcPr>
            <w:tcW w:w="700" w:type="dxa"/>
            <w:shd w:val="clear" w:color="auto" w:fill="auto"/>
            <w:noWrap/>
            <w:vAlign w:val="center"/>
            <w:hideMark/>
          </w:tcPr>
          <w:p w14:paraId="494C5807"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7F8F36FA" w14:textId="77777777" w:rsidTr="0092507E">
        <w:trPr>
          <w:trHeight w:val="510"/>
          <w:jc w:val="center"/>
        </w:trPr>
        <w:tc>
          <w:tcPr>
            <w:tcW w:w="3980" w:type="dxa"/>
            <w:shd w:val="clear" w:color="auto" w:fill="auto"/>
            <w:vAlign w:val="center"/>
            <w:hideMark/>
          </w:tcPr>
          <w:p w14:paraId="12491ADC"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A munkavédelem fogalomrendszere, szabályozása</w:t>
            </w:r>
          </w:p>
        </w:tc>
        <w:tc>
          <w:tcPr>
            <w:tcW w:w="700" w:type="dxa"/>
            <w:shd w:val="clear" w:color="auto" w:fill="auto"/>
            <w:noWrap/>
            <w:vAlign w:val="center"/>
            <w:hideMark/>
          </w:tcPr>
          <w:p w14:paraId="19983753"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1E7E4E84" w14:textId="77777777" w:rsidTr="0092507E">
        <w:trPr>
          <w:trHeight w:val="255"/>
          <w:jc w:val="center"/>
        </w:trPr>
        <w:tc>
          <w:tcPr>
            <w:tcW w:w="3980" w:type="dxa"/>
            <w:shd w:val="clear" w:color="auto" w:fill="auto"/>
            <w:vAlign w:val="center"/>
            <w:hideMark/>
          </w:tcPr>
          <w:p w14:paraId="343D0E21"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Munkahelyek kialakításának alapvető szabályai</w:t>
            </w:r>
          </w:p>
        </w:tc>
        <w:tc>
          <w:tcPr>
            <w:tcW w:w="700" w:type="dxa"/>
            <w:shd w:val="clear" w:color="auto" w:fill="auto"/>
            <w:noWrap/>
            <w:vAlign w:val="center"/>
            <w:hideMark/>
          </w:tcPr>
          <w:p w14:paraId="2553E4D4"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674D9F89" w14:textId="77777777" w:rsidTr="0092507E">
        <w:trPr>
          <w:trHeight w:val="510"/>
          <w:jc w:val="center"/>
        </w:trPr>
        <w:tc>
          <w:tcPr>
            <w:tcW w:w="3980" w:type="dxa"/>
            <w:shd w:val="clear" w:color="auto" w:fill="auto"/>
            <w:vAlign w:val="center"/>
            <w:hideMark/>
          </w:tcPr>
          <w:p w14:paraId="6E96EBF3"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A munkavégzés általános személyi és szervezési feltételei</w:t>
            </w:r>
          </w:p>
        </w:tc>
        <w:tc>
          <w:tcPr>
            <w:tcW w:w="700" w:type="dxa"/>
            <w:shd w:val="clear" w:color="auto" w:fill="auto"/>
            <w:noWrap/>
            <w:vAlign w:val="center"/>
            <w:hideMark/>
          </w:tcPr>
          <w:p w14:paraId="2EE6CCDA"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64F524B8" w14:textId="77777777" w:rsidTr="0092507E">
        <w:trPr>
          <w:trHeight w:val="255"/>
          <w:jc w:val="center"/>
        </w:trPr>
        <w:tc>
          <w:tcPr>
            <w:tcW w:w="3980" w:type="dxa"/>
            <w:shd w:val="clear" w:color="auto" w:fill="auto"/>
            <w:vAlign w:val="center"/>
            <w:hideMark/>
          </w:tcPr>
          <w:p w14:paraId="27EE2A88"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Munkaeszközök a munkahelyeken</w:t>
            </w:r>
          </w:p>
        </w:tc>
        <w:tc>
          <w:tcPr>
            <w:tcW w:w="700" w:type="dxa"/>
            <w:shd w:val="clear" w:color="auto" w:fill="auto"/>
            <w:noWrap/>
            <w:vAlign w:val="center"/>
            <w:hideMark/>
          </w:tcPr>
          <w:p w14:paraId="76E25C20"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0D4D0F0A" w14:textId="77777777" w:rsidTr="0092507E">
        <w:trPr>
          <w:trHeight w:val="255"/>
          <w:jc w:val="center"/>
        </w:trPr>
        <w:tc>
          <w:tcPr>
            <w:tcW w:w="3980" w:type="dxa"/>
            <w:shd w:val="clear" w:color="auto" w:fill="auto"/>
            <w:vAlign w:val="center"/>
            <w:hideMark/>
          </w:tcPr>
          <w:p w14:paraId="2B8E92AB"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Munkavédelmi feladatok a munkahelyeken</w:t>
            </w:r>
          </w:p>
        </w:tc>
        <w:tc>
          <w:tcPr>
            <w:tcW w:w="700" w:type="dxa"/>
            <w:shd w:val="clear" w:color="auto" w:fill="auto"/>
            <w:noWrap/>
            <w:vAlign w:val="center"/>
            <w:hideMark/>
          </w:tcPr>
          <w:p w14:paraId="179D6C36"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1C9A5491" w14:textId="77777777" w:rsidTr="0092507E">
        <w:trPr>
          <w:trHeight w:val="510"/>
          <w:jc w:val="center"/>
        </w:trPr>
        <w:tc>
          <w:tcPr>
            <w:tcW w:w="3980" w:type="dxa"/>
            <w:shd w:val="clear" w:color="auto" w:fill="auto"/>
            <w:vAlign w:val="center"/>
            <w:hideMark/>
          </w:tcPr>
          <w:p w14:paraId="6046A7AE"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Munkavédelmi szakemberek és feladataik a munkahelyeken</w:t>
            </w:r>
          </w:p>
        </w:tc>
        <w:tc>
          <w:tcPr>
            <w:tcW w:w="700" w:type="dxa"/>
            <w:shd w:val="clear" w:color="auto" w:fill="auto"/>
            <w:noWrap/>
            <w:vAlign w:val="center"/>
            <w:hideMark/>
          </w:tcPr>
          <w:p w14:paraId="119BAF22"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542BC9F6" w14:textId="77777777" w:rsidTr="0092507E">
        <w:trPr>
          <w:trHeight w:val="255"/>
          <w:jc w:val="center"/>
        </w:trPr>
        <w:tc>
          <w:tcPr>
            <w:tcW w:w="3980" w:type="dxa"/>
            <w:shd w:val="clear" w:color="auto" w:fill="auto"/>
            <w:vAlign w:val="center"/>
            <w:hideMark/>
          </w:tcPr>
          <w:p w14:paraId="67AAEE67"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A munkahelyi munkavédelmi érdekképviselet</w:t>
            </w:r>
          </w:p>
        </w:tc>
        <w:tc>
          <w:tcPr>
            <w:tcW w:w="700" w:type="dxa"/>
            <w:shd w:val="clear" w:color="auto" w:fill="auto"/>
            <w:noWrap/>
            <w:vAlign w:val="center"/>
            <w:hideMark/>
          </w:tcPr>
          <w:p w14:paraId="2388DA4F"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3F47A117" w14:textId="77777777" w:rsidTr="0092507E">
        <w:trPr>
          <w:trHeight w:val="300"/>
          <w:jc w:val="center"/>
        </w:trPr>
        <w:tc>
          <w:tcPr>
            <w:tcW w:w="4680" w:type="dxa"/>
            <w:gridSpan w:val="2"/>
            <w:shd w:val="clear" w:color="auto" w:fill="auto"/>
            <w:noWrap/>
            <w:vAlign w:val="center"/>
            <w:hideMark/>
          </w:tcPr>
          <w:p w14:paraId="2EEFC43A"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SZAKMAI KÉSZSÉGEK</w:t>
            </w:r>
          </w:p>
        </w:tc>
      </w:tr>
      <w:tr w:rsidR="0092507E" w:rsidRPr="006C27A6" w14:paraId="45204D73" w14:textId="77777777" w:rsidTr="0092507E">
        <w:trPr>
          <w:trHeight w:val="255"/>
          <w:jc w:val="center"/>
        </w:trPr>
        <w:tc>
          <w:tcPr>
            <w:tcW w:w="3980" w:type="dxa"/>
            <w:shd w:val="clear" w:color="auto" w:fill="auto"/>
            <w:vAlign w:val="center"/>
            <w:hideMark/>
          </w:tcPr>
          <w:p w14:paraId="39FBB5CA"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14:paraId="0879D656"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25BC3F88" w14:textId="77777777" w:rsidTr="0092507E">
        <w:trPr>
          <w:trHeight w:val="255"/>
          <w:jc w:val="center"/>
        </w:trPr>
        <w:tc>
          <w:tcPr>
            <w:tcW w:w="3980" w:type="dxa"/>
            <w:shd w:val="clear" w:color="auto" w:fill="auto"/>
            <w:vAlign w:val="center"/>
            <w:hideMark/>
          </w:tcPr>
          <w:p w14:paraId="03481510"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Biztonsági szín- és alakjelek</w:t>
            </w:r>
          </w:p>
        </w:tc>
        <w:tc>
          <w:tcPr>
            <w:tcW w:w="700" w:type="dxa"/>
            <w:shd w:val="clear" w:color="auto" w:fill="auto"/>
            <w:noWrap/>
            <w:vAlign w:val="center"/>
            <w:hideMark/>
          </w:tcPr>
          <w:p w14:paraId="7F5CC9F2"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6FFCFBAA" w14:textId="77777777" w:rsidTr="0092507E">
        <w:trPr>
          <w:trHeight w:val="255"/>
          <w:jc w:val="center"/>
        </w:trPr>
        <w:tc>
          <w:tcPr>
            <w:tcW w:w="3980" w:type="dxa"/>
            <w:shd w:val="clear" w:color="auto" w:fill="auto"/>
            <w:vAlign w:val="center"/>
            <w:hideMark/>
          </w:tcPr>
          <w:p w14:paraId="41DDFD21"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Olvasott szakmai szöveg megértése</w:t>
            </w:r>
          </w:p>
        </w:tc>
        <w:tc>
          <w:tcPr>
            <w:tcW w:w="700" w:type="dxa"/>
            <w:shd w:val="clear" w:color="auto" w:fill="auto"/>
            <w:noWrap/>
            <w:vAlign w:val="center"/>
            <w:hideMark/>
          </w:tcPr>
          <w:p w14:paraId="7C44A1B8"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22855FFC" w14:textId="77777777" w:rsidTr="0092507E">
        <w:trPr>
          <w:trHeight w:val="300"/>
          <w:jc w:val="center"/>
        </w:trPr>
        <w:tc>
          <w:tcPr>
            <w:tcW w:w="4680" w:type="dxa"/>
            <w:gridSpan w:val="2"/>
            <w:shd w:val="clear" w:color="auto" w:fill="auto"/>
            <w:noWrap/>
            <w:vAlign w:val="center"/>
            <w:hideMark/>
          </w:tcPr>
          <w:p w14:paraId="574F9148"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SZEMÉLYES KOMPETENCIÁK</w:t>
            </w:r>
          </w:p>
        </w:tc>
      </w:tr>
      <w:tr w:rsidR="0092507E" w:rsidRPr="006C27A6" w14:paraId="73DAB135" w14:textId="77777777" w:rsidTr="0092507E">
        <w:trPr>
          <w:trHeight w:val="255"/>
          <w:jc w:val="center"/>
        </w:trPr>
        <w:tc>
          <w:tcPr>
            <w:tcW w:w="3980" w:type="dxa"/>
            <w:shd w:val="clear" w:color="auto" w:fill="auto"/>
            <w:vAlign w:val="center"/>
            <w:hideMark/>
          </w:tcPr>
          <w:p w14:paraId="71BFFE71"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Felelősségtudat</w:t>
            </w:r>
          </w:p>
        </w:tc>
        <w:tc>
          <w:tcPr>
            <w:tcW w:w="700" w:type="dxa"/>
            <w:shd w:val="clear" w:color="auto" w:fill="auto"/>
            <w:noWrap/>
            <w:vAlign w:val="center"/>
            <w:hideMark/>
          </w:tcPr>
          <w:p w14:paraId="6D912238"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3EEDDA01" w14:textId="77777777" w:rsidTr="0092507E">
        <w:trPr>
          <w:trHeight w:val="255"/>
          <w:jc w:val="center"/>
        </w:trPr>
        <w:tc>
          <w:tcPr>
            <w:tcW w:w="3980" w:type="dxa"/>
            <w:shd w:val="clear" w:color="auto" w:fill="auto"/>
            <w:vAlign w:val="center"/>
            <w:hideMark/>
          </w:tcPr>
          <w:p w14:paraId="27CD29A1"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Szabálykövetés</w:t>
            </w:r>
          </w:p>
        </w:tc>
        <w:tc>
          <w:tcPr>
            <w:tcW w:w="700" w:type="dxa"/>
            <w:shd w:val="clear" w:color="auto" w:fill="auto"/>
            <w:noWrap/>
            <w:vAlign w:val="center"/>
            <w:hideMark/>
          </w:tcPr>
          <w:p w14:paraId="04C2C435"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0056E2B4" w14:textId="77777777" w:rsidTr="0092507E">
        <w:trPr>
          <w:trHeight w:val="255"/>
          <w:jc w:val="center"/>
        </w:trPr>
        <w:tc>
          <w:tcPr>
            <w:tcW w:w="3980" w:type="dxa"/>
            <w:shd w:val="clear" w:color="auto" w:fill="auto"/>
            <w:vAlign w:val="center"/>
            <w:hideMark/>
          </w:tcPr>
          <w:p w14:paraId="45D12D68"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Döntésképesség</w:t>
            </w:r>
          </w:p>
        </w:tc>
        <w:tc>
          <w:tcPr>
            <w:tcW w:w="700" w:type="dxa"/>
            <w:shd w:val="clear" w:color="auto" w:fill="auto"/>
            <w:noWrap/>
            <w:vAlign w:val="center"/>
            <w:hideMark/>
          </w:tcPr>
          <w:p w14:paraId="04C7CED8"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639B5F89" w14:textId="77777777" w:rsidTr="0092507E">
        <w:trPr>
          <w:trHeight w:val="300"/>
          <w:jc w:val="center"/>
        </w:trPr>
        <w:tc>
          <w:tcPr>
            <w:tcW w:w="4680" w:type="dxa"/>
            <w:gridSpan w:val="2"/>
            <w:shd w:val="clear" w:color="auto" w:fill="auto"/>
            <w:noWrap/>
            <w:vAlign w:val="center"/>
            <w:hideMark/>
          </w:tcPr>
          <w:p w14:paraId="2043C9A4"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TÁRSAS KOMPETENCIÁK</w:t>
            </w:r>
          </w:p>
        </w:tc>
      </w:tr>
      <w:tr w:rsidR="0092507E" w:rsidRPr="006C27A6" w14:paraId="017B879B" w14:textId="77777777" w:rsidTr="0092507E">
        <w:trPr>
          <w:trHeight w:val="255"/>
          <w:jc w:val="center"/>
        </w:trPr>
        <w:tc>
          <w:tcPr>
            <w:tcW w:w="3980" w:type="dxa"/>
            <w:shd w:val="clear" w:color="auto" w:fill="auto"/>
            <w:vAlign w:val="center"/>
            <w:hideMark/>
          </w:tcPr>
          <w:p w14:paraId="5AACF385"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Visszacsatolási készség</w:t>
            </w:r>
          </w:p>
        </w:tc>
        <w:tc>
          <w:tcPr>
            <w:tcW w:w="700" w:type="dxa"/>
            <w:shd w:val="clear" w:color="auto" w:fill="auto"/>
            <w:noWrap/>
            <w:vAlign w:val="center"/>
            <w:hideMark/>
          </w:tcPr>
          <w:p w14:paraId="38070C9C"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0CD4375A" w14:textId="77777777" w:rsidTr="0092507E">
        <w:trPr>
          <w:trHeight w:val="255"/>
          <w:jc w:val="center"/>
        </w:trPr>
        <w:tc>
          <w:tcPr>
            <w:tcW w:w="3980" w:type="dxa"/>
            <w:shd w:val="clear" w:color="auto" w:fill="auto"/>
            <w:vAlign w:val="center"/>
            <w:hideMark/>
          </w:tcPr>
          <w:p w14:paraId="7B0DEAFF"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Irányíthatóság</w:t>
            </w:r>
          </w:p>
        </w:tc>
        <w:tc>
          <w:tcPr>
            <w:tcW w:w="700" w:type="dxa"/>
            <w:shd w:val="clear" w:color="auto" w:fill="auto"/>
            <w:noWrap/>
            <w:vAlign w:val="center"/>
            <w:hideMark/>
          </w:tcPr>
          <w:p w14:paraId="5FFD207D"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20050B88" w14:textId="77777777" w:rsidTr="0092507E">
        <w:trPr>
          <w:trHeight w:val="255"/>
          <w:jc w:val="center"/>
        </w:trPr>
        <w:tc>
          <w:tcPr>
            <w:tcW w:w="3980" w:type="dxa"/>
            <w:shd w:val="clear" w:color="auto" w:fill="auto"/>
            <w:vAlign w:val="center"/>
            <w:hideMark/>
          </w:tcPr>
          <w:p w14:paraId="445C264D"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Irányítási készség</w:t>
            </w:r>
          </w:p>
        </w:tc>
        <w:tc>
          <w:tcPr>
            <w:tcW w:w="700" w:type="dxa"/>
            <w:shd w:val="clear" w:color="auto" w:fill="auto"/>
            <w:noWrap/>
            <w:vAlign w:val="center"/>
            <w:hideMark/>
          </w:tcPr>
          <w:p w14:paraId="1E363111"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719B92A2" w14:textId="77777777" w:rsidTr="0092507E">
        <w:trPr>
          <w:trHeight w:val="300"/>
          <w:jc w:val="center"/>
        </w:trPr>
        <w:tc>
          <w:tcPr>
            <w:tcW w:w="4680" w:type="dxa"/>
            <w:gridSpan w:val="2"/>
            <w:shd w:val="clear" w:color="auto" w:fill="auto"/>
            <w:noWrap/>
            <w:vAlign w:val="center"/>
            <w:hideMark/>
          </w:tcPr>
          <w:p w14:paraId="7C981647"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MÓDSZERKOMPETENCIÁK</w:t>
            </w:r>
          </w:p>
        </w:tc>
      </w:tr>
      <w:tr w:rsidR="0092507E" w:rsidRPr="006C27A6" w14:paraId="566717BD" w14:textId="77777777" w:rsidTr="0092507E">
        <w:trPr>
          <w:trHeight w:val="255"/>
          <w:jc w:val="center"/>
        </w:trPr>
        <w:tc>
          <w:tcPr>
            <w:tcW w:w="3980" w:type="dxa"/>
            <w:shd w:val="clear" w:color="auto" w:fill="auto"/>
            <w:vAlign w:val="center"/>
            <w:hideMark/>
          </w:tcPr>
          <w:p w14:paraId="78553FF8"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Rendszerező képesség</w:t>
            </w:r>
          </w:p>
        </w:tc>
        <w:tc>
          <w:tcPr>
            <w:tcW w:w="700" w:type="dxa"/>
            <w:shd w:val="clear" w:color="auto" w:fill="auto"/>
            <w:noWrap/>
            <w:vAlign w:val="center"/>
            <w:hideMark/>
          </w:tcPr>
          <w:p w14:paraId="7983F551"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0E8241C3" w14:textId="77777777" w:rsidTr="0092507E">
        <w:trPr>
          <w:trHeight w:val="255"/>
          <w:jc w:val="center"/>
        </w:trPr>
        <w:tc>
          <w:tcPr>
            <w:tcW w:w="3980" w:type="dxa"/>
            <w:shd w:val="clear" w:color="auto" w:fill="auto"/>
            <w:vAlign w:val="center"/>
            <w:hideMark/>
          </w:tcPr>
          <w:p w14:paraId="4C069C7B"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14:paraId="34ADE6F6"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r w:rsidR="0092507E" w:rsidRPr="006C27A6" w14:paraId="53C2944F" w14:textId="77777777" w:rsidTr="0092507E">
        <w:trPr>
          <w:trHeight w:val="255"/>
          <w:jc w:val="center"/>
        </w:trPr>
        <w:tc>
          <w:tcPr>
            <w:tcW w:w="3980" w:type="dxa"/>
            <w:shd w:val="clear" w:color="auto" w:fill="auto"/>
            <w:vAlign w:val="center"/>
            <w:hideMark/>
          </w:tcPr>
          <w:p w14:paraId="362199E0"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Helyzetfelismerés</w:t>
            </w:r>
          </w:p>
        </w:tc>
        <w:tc>
          <w:tcPr>
            <w:tcW w:w="700" w:type="dxa"/>
            <w:shd w:val="clear" w:color="auto" w:fill="auto"/>
            <w:noWrap/>
            <w:vAlign w:val="center"/>
            <w:hideMark/>
          </w:tcPr>
          <w:p w14:paraId="4218FD84"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r>
    </w:tbl>
    <w:p w14:paraId="6AC06EFE" w14:textId="77777777" w:rsidR="0092507E" w:rsidRDefault="0092507E" w:rsidP="00C53E01">
      <w:pPr>
        <w:rPr>
          <w:rFonts w:cs="Times New Roman"/>
        </w:rPr>
      </w:pPr>
    </w:p>
    <w:p w14:paraId="736EED5F" w14:textId="774D8FFE" w:rsidR="00C53E01" w:rsidRDefault="00C53E01" w:rsidP="00C53E01">
      <w:pPr>
        <w:rPr>
          <w:rFonts w:cs="Times New Roman"/>
        </w:rPr>
      </w:pPr>
    </w:p>
    <w:p w14:paraId="01955352" w14:textId="77777777" w:rsidR="00C53E01" w:rsidRDefault="00C53E01" w:rsidP="00C53E01">
      <w:pPr>
        <w:spacing w:after="0"/>
        <w:rPr>
          <w:rFonts w:cs="Times New Roman"/>
        </w:rPr>
      </w:pPr>
    </w:p>
    <w:p w14:paraId="58AA235D" w14:textId="77777777" w:rsidR="00C53E01" w:rsidRPr="00644690" w:rsidRDefault="009779EF" w:rsidP="00C53E01">
      <w:pPr>
        <w:pStyle w:val="Listaszerbekezds"/>
        <w:numPr>
          <w:ilvl w:val="0"/>
          <w:numId w:val="8"/>
        </w:numPr>
        <w:tabs>
          <w:tab w:val="right" w:pos="9072"/>
        </w:tabs>
        <w:spacing w:after="0"/>
        <w:rPr>
          <w:rFonts w:cs="Times New Roman"/>
          <w:b/>
        </w:rPr>
      </w:pPr>
      <w:r>
        <w:rPr>
          <w:b/>
        </w:rPr>
        <w:t>Munkahelyi egészség és biztonság</w:t>
      </w:r>
      <w:r w:rsidR="00C53E01" w:rsidRPr="00644690">
        <w:rPr>
          <w:b/>
        </w:rPr>
        <w:t xml:space="preserve"> tantárgy</w:t>
      </w:r>
      <w:r w:rsidR="00C53E01" w:rsidRPr="00644690">
        <w:rPr>
          <w:b/>
        </w:rPr>
        <w:tab/>
      </w:r>
      <w:proofErr w:type="gramStart"/>
      <w:r>
        <w:rPr>
          <w:b/>
        </w:rPr>
        <w:t xml:space="preserve">18 </w:t>
      </w:r>
      <w:r w:rsidR="00C53E01">
        <w:rPr>
          <w:b/>
        </w:rPr>
        <w:t xml:space="preserve"> ó</w:t>
      </w:r>
      <w:r w:rsidR="00C53E01" w:rsidRPr="00644690">
        <w:rPr>
          <w:b/>
        </w:rPr>
        <w:t>ra</w:t>
      </w:r>
      <w:proofErr w:type="gramEnd"/>
      <w:r w:rsidR="00C53E01" w:rsidRPr="00644690">
        <w:rPr>
          <w:b/>
        </w:rPr>
        <w:t>/</w:t>
      </w:r>
      <w:r>
        <w:rPr>
          <w:b/>
        </w:rPr>
        <w:t xml:space="preserve">18 </w:t>
      </w:r>
      <w:r w:rsidR="00C53E01" w:rsidRPr="00644690">
        <w:rPr>
          <w:b/>
        </w:rPr>
        <w:t xml:space="preserve"> óra*</w:t>
      </w:r>
    </w:p>
    <w:p w14:paraId="121B97EE"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47A04F0A" w14:textId="77777777" w:rsidR="00C53E01" w:rsidRPr="00644690" w:rsidRDefault="00C53E01" w:rsidP="00C53E01"/>
    <w:p w14:paraId="6C051AB5" w14:textId="77777777" w:rsidR="00C53E01" w:rsidRDefault="00C53E01" w:rsidP="00C53E01">
      <w:pPr>
        <w:pStyle w:val="Listaszerbekezds"/>
        <w:numPr>
          <w:ilvl w:val="1"/>
          <w:numId w:val="8"/>
        </w:numPr>
        <w:spacing w:after="0"/>
        <w:rPr>
          <w:b/>
        </w:rPr>
      </w:pPr>
      <w:r w:rsidRPr="00644690">
        <w:rPr>
          <w:b/>
        </w:rPr>
        <w:t>A tantárgy tanításának célja</w:t>
      </w:r>
    </w:p>
    <w:p w14:paraId="1ADE770F" w14:textId="77777777" w:rsidR="009779EF" w:rsidRDefault="009779EF" w:rsidP="009779EF">
      <w:pPr>
        <w:spacing w:after="0"/>
        <w:ind w:left="426"/>
      </w:pPr>
      <w:r>
        <w:t>A tanuló általános felkészítése az egészséget nem veszélyeztető és biztonságos munkavégzésre, a biztonságos munkavállalói magatartáshoz szükséges kompetenciák elsajátíttatása.</w:t>
      </w:r>
    </w:p>
    <w:p w14:paraId="638A441A" w14:textId="77777777" w:rsidR="00C53E01" w:rsidRPr="002B5BF7" w:rsidRDefault="00C53E01" w:rsidP="00C53E01">
      <w:pPr>
        <w:spacing w:after="0"/>
        <w:ind w:left="426"/>
      </w:pPr>
    </w:p>
    <w:p w14:paraId="4A63887D"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67780497" w14:textId="77777777" w:rsidR="00C53E01" w:rsidRDefault="009779EF" w:rsidP="009779EF">
      <w:pPr>
        <w:pStyle w:val="Listaszerbekezds"/>
        <w:spacing w:after="0"/>
        <w:ind w:left="360"/>
      </w:pPr>
      <w:r>
        <w:t>Nincsen előtanulmányi követelmény.</w:t>
      </w:r>
    </w:p>
    <w:p w14:paraId="02550541" w14:textId="77777777" w:rsidR="00C53E01" w:rsidRPr="002B5BF7" w:rsidRDefault="00C53E01" w:rsidP="00C53E01">
      <w:pPr>
        <w:spacing w:after="0"/>
        <w:ind w:left="426"/>
      </w:pPr>
    </w:p>
    <w:p w14:paraId="12B72D69"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1855E1BA" w14:textId="77777777" w:rsidR="00C53E01" w:rsidRDefault="009779EF" w:rsidP="00C53E01">
      <w:pPr>
        <w:pStyle w:val="Listaszerbekezds"/>
        <w:numPr>
          <w:ilvl w:val="2"/>
          <w:numId w:val="8"/>
        </w:numPr>
        <w:tabs>
          <w:tab w:val="left" w:pos="1701"/>
          <w:tab w:val="right" w:pos="9072"/>
        </w:tabs>
        <w:spacing w:after="0"/>
        <w:ind w:left="993" w:hanging="426"/>
        <w:rPr>
          <w:b/>
          <w:i/>
        </w:rPr>
      </w:pPr>
      <w:r w:rsidRPr="009779EF">
        <w:rPr>
          <w:b/>
          <w:i/>
        </w:rPr>
        <w:t xml:space="preserve">Munkavédelmi alapismeretek </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14:paraId="31C1591D"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munkahelyi egészség és biztonság jelentősége.</w:t>
      </w:r>
    </w:p>
    <w:p w14:paraId="61847E62"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14:paraId="32F14F11"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munkakörnyezet és a munkavégzés hatása a munkát végző ember egészségére és testi épségére.</w:t>
      </w:r>
    </w:p>
    <w:p w14:paraId="6E73145E"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munkavállalók egészségét és biztonságát veszélyeztető kockázatok, a munkakörülmények hatásai, a munkavégzésből eredő megterhelések, munkakörnyezet kóroki tényezők.</w:t>
      </w:r>
    </w:p>
    <w:p w14:paraId="4FE14824"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megelőzés fontossága és lehetőségei.</w:t>
      </w:r>
    </w:p>
    <w:p w14:paraId="10997FCC"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14:paraId="6BC86C1B"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Munkavédelem, mint komplex fogalom (munkabiztonság-munkaegészségügy).</w:t>
      </w:r>
    </w:p>
    <w:p w14:paraId="02E82E17"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Veszélyes és ártalmas termelési tényezők.</w:t>
      </w:r>
    </w:p>
    <w:p w14:paraId="203CD996"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munkavédelem fogalomrendszere, források.</w:t>
      </w:r>
    </w:p>
    <w:p w14:paraId="59740FEE" w14:textId="77777777" w:rsidR="00C53E01" w:rsidRDefault="009779EF" w:rsidP="00C53E01">
      <w:pPr>
        <w:tabs>
          <w:tab w:val="left" w:pos="1418"/>
          <w:tab w:val="right" w:pos="9072"/>
        </w:tabs>
        <w:spacing w:after="0"/>
        <w:ind w:left="851"/>
        <w:rPr>
          <w:rFonts w:cs="Times New Roman"/>
        </w:rPr>
      </w:pPr>
      <w:r w:rsidRPr="009779EF">
        <w:rPr>
          <w:rFonts w:cs="Times New Roman"/>
        </w:rPr>
        <w:t xml:space="preserve">A munkavédelemről szóló 1993. évi XCIII törvény fogalom meghatározásai.  </w:t>
      </w:r>
    </w:p>
    <w:p w14:paraId="54941665" w14:textId="77777777" w:rsidR="00C53E01" w:rsidRPr="00644690" w:rsidRDefault="00C53E01" w:rsidP="00C53E01">
      <w:pPr>
        <w:tabs>
          <w:tab w:val="left" w:pos="1418"/>
          <w:tab w:val="right" w:pos="9072"/>
        </w:tabs>
        <w:spacing w:after="0"/>
        <w:ind w:left="851"/>
      </w:pPr>
    </w:p>
    <w:p w14:paraId="502C00F9" w14:textId="77777777" w:rsidR="00C53E01" w:rsidRDefault="009779EF" w:rsidP="00C53E01">
      <w:pPr>
        <w:pStyle w:val="Listaszerbekezds"/>
        <w:numPr>
          <w:ilvl w:val="2"/>
          <w:numId w:val="8"/>
        </w:numPr>
        <w:tabs>
          <w:tab w:val="left" w:pos="1701"/>
          <w:tab w:val="right" w:pos="9072"/>
        </w:tabs>
        <w:spacing w:after="0"/>
        <w:ind w:left="993" w:hanging="426"/>
        <w:rPr>
          <w:b/>
          <w:i/>
        </w:rPr>
      </w:pPr>
      <w:r>
        <w:rPr>
          <w:b/>
          <w:i/>
        </w:rPr>
        <w:t>Munkahelyek kialakítása</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14:paraId="432E39F5"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Munkahelyek kialakításának általános szabályai.</w:t>
      </w:r>
    </w:p>
    <w:p w14:paraId="5F723C40"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létesítés általános követelményei, a hatásos védelem módjai, prioritások.</w:t>
      </w:r>
    </w:p>
    <w:p w14:paraId="3C7E51B2"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Szociális létesítmények.</w:t>
      </w:r>
    </w:p>
    <w:p w14:paraId="5510E976"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 xml:space="preserve">Öltözőhelyiségek, pihenőhelyek, tisztálkodó- és mellékhelyiségek biztosítása, megfelelősége. </w:t>
      </w:r>
    </w:p>
    <w:p w14:paraId="04D93EDE"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Közlekedési útvonalak, menekülési utak, jelölések.</w:t>
      </w:r>
    </w:p>
    <w:p w14:paraId="1D4D8CD0"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Közlekedési útvonalak, menekülési utak, helyiségek padlózata, ajtók és kapuk, lépcsők, veszélyes területek, akadálymentes közlekedés, jelölések.</w:t>
      </w:r>
    </w:p>
    <w:p w14:paraId="431FC9F3"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Alapvető feladatok a tűzmegelőzés érdekében.</w:t>
      </w:r>
    </w:p>
    <w:p w14:paraId="35934692"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 xml:space="preserve">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 </w:t>
      </w:r>
    </w:p>
    <w:p w14:paraId="6E0719F7"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Termékfelelősség, forgalomba hozatal kritériumai.</w:t>
      </w:r>
    </w:p>
    <w:p w14:paraId="217C0B26"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Anyagmozgatás.</w:t>
      </w:r>
    </w:p>
    <w:p w14:paraId="2EC4725E" w14:textId="77777777" w:rsidR="009779EF" w:rsidRDefault="009779EF" w:rsidP="009779EF">
      <w:pPr>
        <w:tabs>
          <w:tab w:val="left" w:pos="1418"/>
          <w:tab w:val="right" w:pos="9072"/>
        </w:tabs>
        <w:spacing w:after="0"/>
        <w:ind w:left="851"/>
        <w:rPr>
          <w:rFonts w:cs="Times New Roman"/>
        </w:rPr>
      </w:pPr>
      <w:r w:rsidRPr="009779EF">
        <w:rPr>
          <w:rFonts w:cs="Times New Roman"/>
        </w:rPr>
        <w:t xml:space="preserve">Anyagmozgatás a munkahelyeken. Kézi és gépi anyagmozgatás fajtái. </w:t>
      </w:r>
    </w:p>
    <w:p w14:paraId="41645784"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kézi anyagmozgatás szabályai, hátsérülések megelőzése.</w:t>
      </w:r>
    </w:p>
    <w:p w14:paraId="417E34DA"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Raktározás.</w:t>
      </w:r>
    </w:p>
    <w:p w14:paraId="21BE5721"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Áruk fajtái, raktározás típusai.</w:t>
      </w:r>
    </w:p>
    <w:p w14:paraId="1E214EDA"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Munkahelyi rend és hulladékkezelés.</w:t>
      </w:r>
    </w:p>
    <w:p w14:paraId="7EDACE11" w14:textId="77777777" w:rsidR="009779EF" w:rsidRDefault="009779EF" w:rsidP="00C53E01">
      <w:pPr>
        <w:tabs>
          <w:tab w:val="left" w:pos="1418"/>
          <w:tab w:val="right" w:pos="9072"/>
        </w:tabs>
        <w:spacing w:after="0"/>
        <w:ind w:left="851"/>
        <w:rPr>
          <w:rFonts w:cs="Times New Roman"/>
        </w:rPr>
      </w:pPr>
      <w:r w:rsidRPr="009779EF">
        <w:rPr>
          <w:rFonts w:cs="Times New Roman"/>
        </w:rPr>
        <w:t xml:space="preserve">Jelzések, feliratok, biztonsági szín-és alakjelek. </w:t>
      </w:r>
    </w:p>
    <w:p w14:paraId="2B207051" w14:textId="77777777" w:rsidR="00C53E01" w:rsidRDefault="009779EF" w:rsidP="00C53E01">
      <w:pPr>
        <w:tabs>
          <w:tab w:val="left" w:pos="1418"/>
          <w:tab w:val="right" w:pos="9072"/>
        </w:tabs>
        <w:spacing w:after="0"/>
        <w:ind w:left="851"/>
        <w:rPr>
          <w:rFonts w:cs="Times New Roman"/>
        </w:rPr>
      </w:pPr>
      <w:r w:rsidRPr="009779EF">
        <w:rPr>
          <w:rFonts w:cs="Times New Roman"/>
        </w:rPr>
        <w:t>Hulladékgazdálkodás, környezetvédelem célja, eszközei.</w:t>
      </w:r>
    </w:p>
    <w:p w14:paraId="16819CEF" w14:textId="77777777" w:rsidR="00C53E01" w:rsidRPr="002A1C54" w:rsidRDefault="00C53E01" w:rsidP="00C53E01">
      <w:pPr>
        <w:tabs>
          <w:tab w:val="left" w:pos="1418"/>
          <w:tab w:val="right" w:pos="9072"/>
        </w:tabs>
        <w:spacing w:after="0"/>
        <w:ind w:left="851"/>
      </w:pPr>
    </w:p>
    <w:p w14:paraId="056E3792" w14:textId="77777777" w:rsidR="00C53E01" w:rsidRDefault="009779EF" w:rsidP="00C53E01">
      <w:pPr>
        <w:pStyle w:val="Listaszerbekezds"/>
        <w:numPr>
          <w:ilvl w:val="2"/>
          <w:numId w:val="8"/>
        </w:numPr>
        <w:tabs>
          <w:tab w:val="left" w:pos="1701"/>
          <w:tab w:val="right" w:pos="9072"/>
        </w:tabs>
        <w:spacing w:after="0"/>
        <w:ind w:left="993" w:hanging="426"/>
        <w:rPr>
          <w:b/>
          <w:i/>
        </w:rPr>
      </w:pPr>
      <w:r>
        <w:rPr>
          <w:b/>
          <w:i/>
        </w:rPr>
        <w:t>Munkavégzés személyi feltételei</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70569F19" w14:textId="77777777" w:rsidR="009779EF" w:rsidRPr="009779EF" w:rsidRDefault="009779EF" w:rsidP="009779EF">
      <w:pPr>
        <w:tabs>
          <w:tab w:val="left" w:pos="1418"/>
          <w:tab w:val="right" w:pos="9072"/>
        </w:tabs>
        <w:spacing w:after="0"/>
        <w:ind w:left="851"/>
        <w:rPr>
          <w:rFonts w:cs="Times New Roman"/>
        </w:rPr>
      </w:pPr>
      <w:r w:rsidRPr="009779EF">
        <w:rPr>
          <w:rFonts w:cs="Times New Roman"/>
        </w:rPr>
        <w:t>A munkavégzés személyi feltételei: jogszerű foglalkoztatás, munkaköri alkalmasság orvosi vizsgálata, foglalkoztatási tilalmak, szakmai ismeretek, munkavédelmi ismeretek</w:t>
      </w:r>
    </w:p>
    <w:p w14:paraId="462271BA" w14:textId="77777777" w:rsidR="00C53E01" w:rsidRDefault="009779EF" w:rsidP="00C53E01">
      <w:pPr>
        <w:tabs>
          <w:tab w:val="left" w:pos="1418"/>
          <w:tab w:val="right" w:pos="9072"/>
        </w:tabs>
        <w:spacing w:after="0"/>
        <w:ind w:left="851"/>
        <w:rPr>
          <w:rFonts w:cs="Times New Roman"/>
        </w:rPr>
      </w:pPr>
      <w:r w:rsidRPr="009779EF">
        <w:rPr>
          <w:rFonts w:cs="Times New Roman"/>
        </w:rPr>
        <w:t>A munkavégzés alapvető szervezési feltételei: egyedül végzett munka tilalma, irányítás szükségessége. Egyéni védőeszközök juttatásának szabályai.</w:t>
      </w:r>
    </w:p>
    <w:p w14:paraId="3271B8EC" w14:textId="77777777" w:rsidR="00C53E01" w:rsidRPr="002A1C54" w:rsidRDefault="00C53E01" w:rsidP="00C53E01">
      <w:pPr>
        <w:tabs>
          <w:tab w:val="left" w:pos="1418"/>
          <w:tab w:val="right" w:pos="9072"/>
        </w:tabs>
        <w:spacing w:after="0"/>
        <w:ind w:left="851"/>
      </w:pPr>
    </w:p>
    <w:p w14:paraId="4FD01318" w14:textId="77777777" w:rsidR="00C53E01" w:rsidRDefault="00CC4BEC" w:rsidP="00C53E01">
      <w:pPr>
        <w:pStyle w:val="Listaszerbekezds"/>
        <w:numPr>
          <w:ilvl w:val="2"/>
          <w:numId w:val="8"/>
        </w:numPr>
        <w:tabs>
          <w:tab w:val="left" w:pos="1701"/>
          <w:tab w:val="right" w:pos="9072"/>
        </w:tabs>
        <w:spacing w:after="0"/>
        <w:ind w:left="993" w:hanging="426"/>
        <w:rPr>
          <w:b/>
          <w:i/>
        </w:rPr>
      </w:pPr>
      <w:r>
        <w:rPr>
          <w:b/>
          <w:i/>
        </w:rPr>
        <w:t>Munkaeszközök biztonsága</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7C7965FE"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Munkaeszközök halmazai.</w:t>
      </w:r>
    </w:p>
    <w:p w14:paraId="584ABF27"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Szerszám, készülék, gép, berendezés fogalom meghatározása.</w:t>
      </w:r>
    </w:p>
    <w:p w14:paraId="46941B00"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Munkaeszközök dokumentációi.</w:t>
      </w:r>
    </w:p>
    <w:p w14:paraId="3ADCB50E"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Munkaeszköz üzembe helyezésének, használatba vételének dokumentációs követelményei és a munkaeszközre (mint termékre) meghatározott EK-megfelelőségi nyilatkozat, valamint a megfelelőséget tanúsító egyéb dokumentumok.</w:t>
      </w:r>
    </w:p>
    <w:p w14:paraId="401A9CB3"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Munkaeszközök veszélyessége, eljárások.</w:t>
      </w:r>
    </w:p>
    <w:p w14:paraId="57FA44DC"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Biztonságtechnika alapelvei, veszélyforrások típusai, megbízhatóság, meghibásodás, biztonság. A biztonságtechnika jellemzői, kialakítás követelményei. Veszélyes munkaeszközök, üzembe helyezési eljárás.</w:t>
      </w:r>
    </w:p>
    <w:p w14:paraId="373090DA"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Munkaeszközök üzemeltetésének, használatának feltételei.</w:t>
      </w:r>
    </w:p>
    <w:p w14:paraId="5D31C85F" w14:textId="77777777" w:rsidR="00C53E01" w:rsidRDefault="00CC4BEC" w:rsidP="00C53E01">
      <w:pPr>
        <w:tabs>
          <w:tab w:val="left" w:pos="1418"/>
          <w:tab w:val="right" w:pos="9072"/>
        </w:tabs>
        <w:spacing w:after="0"/>
        <w:ind w:left="851"/>
        <w:rPr>
          <w:rFonts w:cs="Times New Roman"/>
        </w:rPr>
      </w:pPr>
      <w:r w:rsidRPr="00CC4BEC">
        <w:rPr>
          <w:rFonts w:cs="Times New Roman"/>
        </w:rPr>
        <w:t>Feltétlenül és feltételesen ható biztonságtechnika, konstrukciós, üzemviteli és emberi tényezők szerepe. Általános üzemeltetési követelmények. Kezelőelemek, védőberendezések kialakítása, a biztonságos működés ellenőrzése, ergonómiai követelmények.</w:t>
      </w:r>
    </w:p>
    <w:p w14:paraId="59E0C1CC" w14:textId="77777777" w:rsidR="00C53E01" w:rsidRPr="002A1C54" w:rsidRDefault="00C53E01" w:rsidP="00C53E01">
      <w:pPr>
        <w:tabs>
          <w:tab w:val="left" w:pos="1418"/>
          <w:tab w:val="right" w:pos="9072"/>
        </w:tabs>
        <w:spacing w:after="0"/>
        <w:ind w:left="851"/>
      </w:pPr>
    </w:p>
    <w:p w14:paraId="1E778E6C" w14:textId="77777777" w:rsidR="00C53E01" w:rsidRPr="00644690" w:rsidRDefault="00CC4BEC" w:rsidP="00C53E01">
      <w:pPr>
        <w:pStyle w:val="Listaszerbekezds"/>
        <w:numPr>
          <w:ilvl w:val="2"/>
          <w:numId w:val="8"/>
        </w:numPr>
        <w:tabs>
          <w:tab w:val="left" w:pos="1701"/>
          <w:tab w:val="right" w:pos="9072"/>
        </w:tabs>
        <w:spacing w:after="0"/>
        <w:ind w:left="993" w:hanging="426"/>
        <w:rPr>
          <w:rFonts w:cs="Times New Roman"/>
          <w:b/>
          <w:i/>
        </w:rPr>
      </w:pPr>
      <w:r>
        <w:rPr>
          <w:b/>
          <w:i/>
        </w:rPr>
        <w:t>Munkakörnyezeti hatások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6B9F7A82"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Veszélyforrások, veszélyek a munkahelyeken (pl. zaj, rezgés, veszélyes anyagok és keverékek, stressz)</w:t>
      </w:r>
    </w:p>
    <w:p w14:paraId="602BACAF"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 xml:space="preserve">Fizikai, biológiai és kémiai hatások a dolgozókra, főbb veszélyforrások valamint a veszélyforrások felismerésének módszerei és a védekezés a lehetőségei. </w:t>
      </w:r>
    </w:p>
    <w:p w14:paraId="068C9F4D"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A stressz, munkahelyi stressz fogalma és az ellene való védekezés jelentősége a munkahelyen.</w:t>
      </w:r>
    </w:p>
    <w:p w14:paraId="5BC80BC3"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A kockázat fogalma, felmérése és kezelése</w:t>
      </w:r>
    </w:p>
    <w:p w14:paraId="247819EC" w14:textId="77777777" w:rsidR="00C53E01" w:rsidRDefault="00CC4BEC" w:rsidP="00C53E01">
      <w:pPr>
        <w:tabs>
          <w:tab w:val="left" w:pos="1418"/>
          <w:tab w:val="right" w:pos="9072"/>
        </w:tabs>
        <w:spacing w:after="0"/>
        <w:ind w:left="851"/>
        <w:rPr>
          <w:rFonts w:cs="Times New Roman"/>
        </w:rPr>
      </w:pPr>
      <w:r w:rsidRPr="00CC4BEC">
        <w:rPr>
          <w:rFonts w:cs="Times New Roman"/>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14:paraId="2E8743A9" w14:textId="77777777" w:rsidR="00C53E01" w:rsidRDefault="00C53E01" w:rsidP="00C53E01">
      <w:pPr>
        <w:tabs>
          <w:tab w:val="left" w:pos="1418"/>
          <w:tab w:val="right" w:pos="9072"/>
        </w:tabs>
        <w:spacing w:after="0"/>
        <w:ind w:left="851"/>
      </w:pPr>
    </w:p>
    <w:p w14:paraId="163B6478" w14:textId="77777777" w:rsidR="00C53E01" w:rsidRDefault="00CC4BEC" w:rsidP="00C53E01">
      <w:pPr>
        <w:pStyle w:val="Listaszerbekezds"/>
        <w:numPr>
          <w:ilvl w:val="2"/>
          <w:numId w:val="8"/>
        </w:numPr>
        <w:tabs>
          <w:tab w:val="left" w:pos="1701"/>
          <w:tab w:val="right" w:pos="9072"/>
        </w:tabs>
        <w:spacing w:after="0"/>
        <w:ind w:left="993" w:hanging="426"/>
        <w:rPr>
          <w:b/>
          <w:i/>
        </w:rPr>
      </w:pPr>
      <w:r>
        <w:rPr>
          <w:b/>
          <w:i/>
        </w:rPr>
        <w:t>Munkavédelmi jogi ismeretek</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14:paraId="7F89FA4D"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A munkavédelem szabályrendszere, jogok és kötelezettségek.</w:t>
      </w:r>
    </w:p>
    <w:p w14:paraId="6B544A57" w14:textId="77777777" w:rsidR="00CC4BEC" w:rsidRDefault="00CC4BEC" w:rsidP="00CC4BEC">
      <w:pPr>
        <w:tabs>
          <w:tab w:val="left" w:pos="1418"/>
          <w:tab w:val="right" w:pos="9072"/>
        </w:tabs>
        <w:spacing w:after="0"/>
        <w:ind w:left="851"/>
        <w:rPr>
          <w:rFonts w:cs="Times New Roman"/>
        </w:rPr>
      </w:pPr>
      <w:r w:rsidRPr="00CC4BEC">
        <w:rPr>
          <w:rFonts w:cs="Times New Roman"/>
        </w:rPr>
        <w:t xml:space="preserve">Az Alaptörvényben biztosított jogok az egészséget, biztonságot és méltóságot tiszteletben tartó munkafeltételekhez, a testi és lelki egészségének megőrzéséhez. </w:t>
      </w:r>
    </w:p>
    <w:p w14:paraId="1BB4DAE0" w14:textId="77777777" w:rsidR="00CC4BEC" w:rsidRDefault="00CC4BEC" w:rsidP="00CC4BEC">
      <w:pPr>
        <w:tabs>
          <w:tab w:val="left" w:pos="1418"/>
          <w:tab w:val="right" w:pos="9072"/>
        </w:tabs>
        <w:spacing w:after="0"/>
        <w:ind w:left="851"/>
        <w:rPr>
          <w:rFonts w:cs="Times New Roman"/>
        </w:rPr>
      </w:pPr>
      <w:r w:rsidRPr="00CC4BEC">
        <w:rPr>
          <w:rFonts w:cs="Times New Roman"/>
        </w:rPr>
        <w:t xml:space="preserve">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w:t>
      </w:r>
    </w:p>
    <w:p w14:paraId="043D932D"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A szabványok, illetve a munkáltatók helyi előírásainak szerepe.</w:t>
      </w:r>
    </w:p>
    <w:p w14:paraId="4943E9FB"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Munkavédelmi feladatok a munkahelyeken</w:t>
      </w:r>
    </w:p>
    <w:p w14:paraId="4D742AB5"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A munkáltatók alapvető feladatai az egészséget nem veszélyeztető és biztonságos munkakörülmények biztosítása érdekében. Tervezés, létesítés, üzemeltetés. Munkavállalók feladatai a munkavégzés során.</w:t>
      </w:r>
    </w:p>
    <w:p w14:paraId="7C974A80"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Munkavédelmi szakemberek feladatai a munkahelyeken</w:t>
      </w:r>
    </w:p>
    <w:p w14:paraId="53120E27"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Munkabiztonsági és munkaegészségügyi szaktevékenység keretében ellátandó feladatok. Foglalkozás-egészségügyi feladatok</w:t>
      </w:r>
    </w:p>
    <w:p w14:paraId="76B5DF88"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Balesetek és foglalkozási megbetegedések</w:t>
      </w:r>
    </w:p>
    <w:p w14:paraId="3A4D5DCA"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Balesetek és munkabalesetek valamint a foglalkozási megbetegedések fogalma. Feladatok munkabaleset esetén. A kivizsgálás, mint a megelőzés eszköze</w:t>
      </w:r>
    </w:p>
    <w:p w14:paraId="4513F21D" w14:textId="77777777" w:rsidR="00CC4BEC" w:rsidRPr="00CC4BEC" w:rsidRDefault="00CC4BEC" w:rsidP="00CC4BEC">
      <w:pPr>
        <w:tabs>
          <w:tab w:val="left" w:pos="1418"/>
          <w:tab w:val="right" w:pos="9072"/>
        </w:tabs>
        <w:spacing w:after="0"/>
        <w:ind w:left="851"/>
        <w:rPr>
          <w:rFonts w:cs="Times New Roman"/>
        </w:rPr>
      </w:pPr>
      <w:r w:rsidRPr="00CC4BEC">
        <w:rPr>
          <w:rFonts w:cs="Times New Roman"/>
        </w:rPr>
        <w:t>Munkavédelmi érdekképviselet a munkahelyen</w:t>
      </w:r>
    </w:p>
    <w:p w14:paraId="293C134F" w14:textId="77777777" w:rsidR="00C53E01" w:rsidRDefault="00CC4BEC" w:rsidP="00C53E01">
      <w:pPr>
        <w:tabs>
          <w:tab w:val="left" w:pos="1418"/>
          <w:tab w:val="right" w:pos="9072"/>
        </w:tabs>
        <w:spacing w:after="0"/>
        <w:ind w:left="851"/>
        <w:rPr>
          <w:rFonts w:cs="Times New Roman"/>
        </w:rPr>
      </w:pPr>
      <w:r w:rsidRPr="00CC4BEC">
        <w:rPr>
          <w:rFonts w:cs="Times New Roman"/>
        </w:rPr>
        <w:t>A munkavállalók munkavédelmi érdekképviseletének jelentősége és lehetőségei. A választott képviselők szerepe, feladatai, jogai.</w:t>
      </w:r>
    </w:p>
    <w:p w14:paraId="00BD9033" w14:textId="77777777" w:rsidR="00C53E01" w:rsidRPr="00644690" w:rsidRDefault="00C53E01" w:rsidP="00C53E01">
      <w:pPr>
        <w:tabs>
          <w:tab w:val="left" w:pos="1418"/>
          <w:tab w:val="right" w:pos="9072"/>
        </w:tabs>
        <w:spacing w:after="0"/>
        <w:ind w:left="851"/>
      </w:pPr>
    </w:p>
    <w:p w14:paraId="0351A77C" w14:textId="77777777" w:rsidR="00C53E01" w:rsidRPr="002A1C54" w:rsidRDefault="00C53E01" w:rsidP="00C53E01">
      <w:pPr>
        <w:tabs>
          <w:tab w:val="left" w:pos="1418"/>
          <w:tab w:val="right" w:pos="9072"/>
        </w:tabs>
        <w:spacing w:after="0"/>
        <w:ind w:left="851"/>
      </w:pPr>
    </w:p>
    <w:p w14:paraId="6E92E0F0"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13CC58ED" w14:textId="77777777" w:rsidR="00C53E01" w:rsidRDefault="006B38B2" w:rsidP="00C53E01">
      <w:pPr>
        <w:spacing w:after="0"/>
        <w:ind w:left="426"/>
      </w:pPr>
      <w:r>
        <w:t>Tanterem</w:t>
      </w:r>
    </w:p>
    <w:p w14:paraId="217C3F76" w14:textId="77777777" w:rsidR="00C53E01" w:rsidRPr="002B5BF7" w:rsidRDefault="00C53E01" w:rsidP="00C53E01">
      <w:pPr>
        <w:spacing w:after="0"/>
        <w:ind w:left="426"/>
      </w:pPr>
    </w:p>
    <w:p w14:paraId="369B50A8"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F721F1C" w14:textId="77777777" w:rsidR="00C53E01" w:rsidRDefault="00C53E01" w:rsidP="00C53E01">
      <w:pPr>
        <w:spacing w:after="0"/>
        <w:ind w:left="426"/>
      </w:pPr>
    </w:p>
    <w:p w14:paraId="58206C75" w14:textId="77777777" w:rsidR="00C53E01" w:rsidRPr="00C879C0" w:rsidRDefault="00C53E01" w:rsidP="00C53E01">
      <w:pPr>
        <w:spacing w:after="0"/>
        <w:ind w:left="426"/>
        <w:rPr>
          <w:i/>
        </w:rPr>
      </w:pPr>
    </w:p>
    <w:p w14:paraId="6EEDA4EF" w14:textId="77777777" w:rsidR="00C53E01" w:rsidRPr="00FF2E9D" w:rsidRDefault="00C53E01" w:rsidP="00C53E01">
      <w:pPr>
        <w:spacing w:after="0"/>
        <w:ind w:left="426"/>
      </w:pPr>
    </w:p>
    <w:p w14:paraId="2DDD5C43"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20293E80" w14:textId="77777777" w:rsidR="00C53E01" w:rsidRDefault="00C53E01"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2507E" w:rsidRPr="006C27A6" w14:paraId="697B49BE" w14:textId="77777777" w:rsidTr="0092507E">
        <w:trPr>
          <w:trHeight w:val="600"/>
          <w:jc w:val="center"/>
        </w:trPr>
        <w:tc>
          <w:tcPr>
            <w:tcW w:w="960" w:type="dxa"/>
            <w:vMerge w:val="restart"/>
            <w:shd w:val="clear" w:color="auto" w:fill="auto"/>
            <w:vAlign w:val="center"/>
            <w:hideMark/>
          </w:tcPr>
          <w:p w14:paraId="694F64E7"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25DED8CC"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712FCCA5"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1CABB2B"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 xml:space="preserve">Alkalmazandó eszközök és felszerelések </w:t>
            </w:r>
          </w:p>
        </w:tc>
      </w:tr>
      <w:tr w:rsidR="0092507E" w:rsidRPr="006C27A6" w14:paraId="7D06A7B1" w14:textId="77777777" w:rsidTr="0092507E">
        <w:trPr>
          <w:trHeight w:val="255"/>
          <w:jc w:val="center"/>
        </w:trPr>
        <w:tc>
          <w:tcPr>
            <w:tcW w:w="960" w:type="dxa"/>
            <w:vMerge/>
            <w:vAlign w:val="center"/>
            <w:hideMark/>
          </w:tcPr>
          <w:p w14:paraId="39C8F828" w14:textId="77777777" w:rsidR="0092507E" w:rsidRPr="006C27A6" w:rsidRDefault="0092507E" w:rsidP="0092507E">
            <w:pPr>
              <w:spacing w:after="0"/>
              <w:jc w:val="left"/>
              <w:rPr>
                <w:rFonts w:eastAsia="Times New Roman" w:cs="Times New Roman"/>
                <w:color w:val="000000"/>
                <w:sz w:val="20"/>
                <w:szCs w:val="20"/>
                <w:lang w:eastAsia="hu-HU"/>
              </w:rPr>
            </w:pPr>
          </w:p>
        </w:tc>
        <w:tc>
          <w:tcPr>
            <w:tcW w:w="2220" w:type="dxa"/>
            <w:vMerge/>
            <w:vAlign w:val="center"/>
            <w:hideMark/>
          </w:tcPr>
          <w:p w14:paraId="6DE4F337" w14:textId="77777777" w:rsidR="0092507E" w:rsidRPr="006C27A6" w:rsidRDefault="0092507E" w:rsidP="0092507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3537946"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egyéni</w:t>
            </w:r>
          </w:p>
        </w:tc>
        <w:tc>
          <w:tcPr>
            <w:tcW w:w="960" w:type="dxa"/>
            <w:shd w:val="clear" w:color="auto" w:fill="auto"/>
            <w:vAlign w:val="center"/>
            <w:hideMark/>
          </w:tcPr>
          <w:p w14:paraId="3460224F"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csoport</w:t>
            </w:r>
          </w:p>
        </w:tc>
        <w:tc>
          <w:tcPr>
            <w:tcW w:w="960" w:type="dxa"/>
            <w:shd w:val="clear" w:color="auto" w:fill="auto"/>
            <w:vAlign w:val="center"/>
            <w:hideMark/>
          </w:tcPr>
          <w:p w14:paraId="67110D29"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osztály</w:t>
            </w:r>
          </w:p>
        </w:tc>
        <w:tc>
          <w:tcPr>
            <w:tcW w:w="2380" w:type="dxa"/>
            <w:vMerge/>
            <w:vAlign w:val="center"/>
            <w:hideMark/>
          </w:tcPr>
          <w:p w14:paraId="1432D449" w14:textId="77777777" w:rsidR="0092507E" w:rsidRPr="006C27A6" w:rsidRDefault="0092507E" w:rsidP="0092507E">
            <w:pPr>
              <w:spacing w:after="0"/>
              <w:jc w:val="left"/>
              <w:rPr>
                <w:rFonts w:eastAsia="Times New Roman" w:cs="Times New Roman"/>
                <w:color w:val="000000"/>
                <w:sz w:val="20"/>
                <w:szCs w:val="20"/>
                <w:lang w:eastAsia="hu-HU"/>
              </w:rPr>
            </w:pPr>
          </w:p>
        </w:tc>
      </w:tr>
      <w:tr w:rsidR="0092507E" w:rsidRPr="006C27A6" w14:paraId="22D274E1" w14:textId="77777777" w:rsidTr="0092507E">
        <w:trPr>
          <w:trHeight w:val="765"/>
          <w:jc w:val="center"/>
        </w:trPr>
        <w:tc>
          <w:tcPr>
            <w:tcW w:w="960" w:type="dxa"/>
            <w:shd w:val="clear" w:color="auto" w:fill="auto"/>
            <w:vAlign w:val="center"/>
            <w:hideMark/>
          </w:tcPr>
          <w:p w14:paraId="035C33D4"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1.</w:t>
            </w:r>
          </w:p>
        </w:tc>
        <w:tc>
          <w:tcPr>
            <w:tcW w:w="2220" w:type="dxa"/>
            <w:shd w:val="clear" w:color="auto" w:fill="auto"/>
            <w:vAlign w:val="center"/>
            <w:hideMark/>
          </w:tcPr>
          <w:p w14:paraId="033D0FAE"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magyarázat</w:t>
            </w:r>
          </w:p>
        </w:tc>
        <w:tc>
          <w:tcPr>
            <w:tcW w:w="960" w:type="dxa"/>
            <w:shd w:val="clear" w:color="auto" w:fill="auto"/>
            <w:vAlign w:val="center"/>
            <w:hideMark/>
          </w:tcPr>
          <w:p w14:paraId="588F3A82"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c>
          <w:tcPr>
            <w:tcW w:w="960" w:type="dxa"/>
            <w:shd w:val="clear" w:color="auto" w:fill="auto"/>
            <w:vAlign w:val="center"/>
            <w:hideMark/>
          </w:tcPr>
          <w:p w14:paraId="09C48531"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c>
          <w:tcPr>
            <w:tcW w:w="960" w:type="dxa"/>
            <w:shd w:val="clear" w:color="auto" w:fill="auto"/>
            <w:vAlign w:val="center"/>
            <w:hideMark/>
          </w:tcPr>
          <w:p w14:paraId="53366BDC"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c>
          <w:tcPr>
            <w:tcW w:w="2380" w:type="dxa"/>
            <w:shd w:val="clear" w:color="auto" w:fill="auto"/>
            <w:vAlign w:val="center"/>
            <w:hideMark/>
          </w:tcPr>
          <w:p w14:paraId="69D4C690"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Szakkönyvek, munkavédelmi tárgyú jogszabályok</w:t>
            </w:r>
          </w:p>
        </w:tc>
      </w:tr>
      <w:tr w:rsidR="0092507E" w:rsidRPr="006C27A6" w14:paraId="3AFA6578" w14:textId="77777777" w:rsidTr="0092507E">
        <w:trPr>
          <w:trHeight w:val="510"/>
          <w:jc w:val="center"/>
        </w:trPr>
        <w:tc>
          <w:tcPr>
            <w:tcW w:w="960" w:type="dxa"/>
            <w:shd w:val="clear" w:color="auto" w:fill="auto"/>
            <w:vAlign w:val="center"/>
            <w:hideMark/>
          </w:tcPr>
          <w:p w14:paraId="7EDAAB29"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2.</w:t>
            </w:r>
          </w:p>
        </w:tc>
        <w:tc>
          <w:tcPr>
            <w:tcW w:w="2220" w:type="dxa"/>
            <w:shd w:val="clear" w:color="auto" w:fill="auto"/>
            <w:vAlign w:val="center"/>
            <w:hideMark/>
          </w:tcPr>
          <w:p w14:paraId="25E5326A"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megbeszélés</w:t>
            </w:r>
          </w:p>
        </w:tc>
        <w:tc>
          <w:tcPr>
            <w:tcW w:w="960" w:type="dxa"/>
            <w:shd w:val="clear" w:color="auto" w:fill="auto"/>
            <w:vAlign w:val="center"/>
            <w:hideMark/>
          </w:tcPr>
          <w:p w14:paraId="64CBE359"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c>
          <w:tcPr>
            <w:tcW w:w="960" w:type="dxa"/>
            <w:shd w:val="clear" w:color="auto" w:fill="auto"/>
            <w:vAlign w:val="center"/>
            <w:hideMark/>
          </w:tcPr>
          <w:p w14:paraId="7CDDBB2C"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c>
          <w:tcPr>
            <w:tcW w:w="960" w:type="dxa"/>
            <w:shd w:val="clear" w:color="auto" w:fill="auto"/>
            <w:vAlign w:val="center"/>
            <w:hideMark/>
          </w:tcPr>
          <w:p w14:paraId="61629220"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c>
          <w:tcPr>
            <w:tcW w:w="2380" w:type="dxa"/>
            <w:shd w:val="clear" w:color="auto" w:fill="auto"/>
            <w:vAlign w:val="center"/>
            <w:hideMark/>
          </w:tcPr>
          <w:p w14:paraId="1D8CBB4E"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Munkabaleset, foglalkozási megbetegedés elemzése</w:t>
            </w:r>
          </w:p>
        </w:tc>
      </w:tr>
      <w:tr w:rsidR="0092507E" w:rsidRPr="006C27A6" w14:paraId="2A465A53" w14:textId="77777777" w:rsidTr="0092507E">
        <w:trPr>
          <w:trHeight w:val="255"/>
          <w:jc w:val="center"/>
        </w:trPr>
        <w:tc>
          <w:tcPr>
            <w:tcW w:w="960" w:type="dxa"/>
            <w:shd w:val="clear" w:color="auto" w:fill="auto"/>
            <w:vAlign w:val="center"/>
            <w:hideMark/>
          </w:tcPr>
          <w:p w14:paraId="33138709"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3.</w:t>
            </w:r>
          </w:p>
        </w:tc>
        <w:tc>
          <w:tcPr>
            <w:tcW w:w="2220" w:type="dxa"/>
            <w:shd w:val="clear" w:color="auto" w:fill="auto"/>
            <w:vAlign w:val="center"/>
            <w:hideMark/>
          </w:tcPr>
          <w:p w14:paraId="0F3020F7"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szemléltetés</w:t>
            </w:r>
          </w:p>
        </w:tc>
        <w:tc>
          <w:tcPr>
            <w:tcW w:w="960" w:type="dxa"/>
            <w:shd w:val="clear" w:color="auto" w:fill="auto"/>
            <w:vAlign w:val="center"/>
            <w:hideMark/>
          </w:tcPr>
          <w:p w14:paraId="446D5C27"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c>
          <w:tcPr>
            <w:tcW w:w="960" w:type="dxa"/>
            <w:shd w:val="clear" w:color="auto" w:fill="auto"/>
            <w:vAlign w:val="center"/>
            <w:hideMark/>
          </w:tcPr>
          <w:p w14:paraId="32751564"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c>
          <w:tcPr>
            <w:tcW w:w="960" w:type="dxa"/>
            <w:shd w:val="clear" w:color="auto" w:fill="auto"/>
            <w:vAlign w:val="center"/>
            <w:hideMark/>
          </w:tcPr>
          <w:p w14:paraId="50C27345"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c>
          <w:tcPr>
            <w:tcW w:w="2380" w:type="dxa"/>
            <w:shd w:val="clear" w:color="auto" w:fill="auto"/>
            <w:vAlign w:val="center"/>
            <w:hideMark/>
          </w:tcPr>
          <w:p w14:paraId="4ECD0504"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Oktatófilmek (pl. NAPO)</w:t>
            </w:r>
          </w:p>
        </w:tc>
      </w:tr>
      <w:tr w:rsidR="0092507E" w:rsidRPr="006C27A6" w14:paraId="63E0245B" w14:textId="77777777" w:rsidTr="0092507E">
        <w:trPr>
          <w:trHeight w:val="255"/>
          <w:jc w:val="center"/>
        </w:trPr>
        <w:tc>
          <w:tcPr>
            <w:tcW w:w="960" w:type="dxa"/>
            <w:shd w:val="clear" w:color="auto" w:fill="auto"/>
            <w:vAlign w:val="center"/>
            <w:hideMark/>
          </w:tcPr>
          <w:p w14:paraId="6803DCE5"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4.</w:t>
            </w:r>
          </w:p>
        </w:tc>
        <w:tc>
          <w:tcPr>
            <w:tcW w:w="2220" w:type="dxa"/>
            <w:shd w:val="clear" w:color="auto" w:fill="auto"/>
            <w:vAlign w:val="center"/>
            <w:hideMark/>
          </w:tcPr>
          <w:p w14:paraId="773E269D"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házi feladat</w:t>
            </w:r>
          </w:p>
        </w:tc>
        <w:tc>
          <w:tcPr>
            <w:tcW w:w="960" w:type="dxa"/>
            <w:shd w:val="clear" w:color="auto" w:fill="auto"/>
            <w:vAlign w:val="center"/>
            <w:hideMark/>
          </w:tcPr>
          <w:p w14:paraId="265C44AE"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c>
          <w:tcPr>
            <w:tcW w:w="960" w:type="dxa"/>
            <w:shd w:val="clear" w:color="auto" w:fill="auto"/>
            <w:vAlign w:val="center"/>
            <w:hideMark/>
          </w:tcPr>
          <w:p w14:paraId="3CC39390"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c>
          <w:tcPr>
            <w:tcW w:w="960" w:type="dxa"/>
            <w:shd w:val="clear" w:color="auto" w:fill="auto"/>
            <w:vAlign w:val="center"/>
            <w:hideMark/>
          </w:tcPr>
          <w:p w14:paraId="3600D8AD"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c>
          <w:tcPr>
            <w:tcW w:w="2380" w:type="dxa"/>
            <w:shd w:val="clear" w:color="auto" w:fill="auto"/>
            <w:vAlign w:val="center"/>
            <w:hideMark/>
          </w:tcPr>
          <w:p w14:paraId="598524C3"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r>
      <w:tr w:rsidR="0092507E" w:rsidRPr="006C27A6" w14:paraId="555D1B10" w14:textId="77777777" w:rsidTr="0092507E">
        <w:trPr>
          <w:trHeight w:val="255"/>
          <w:jc w:val="center"/>
        </w:trPr>
        <w:tc>
          <w:tcPr>
            <w:tcW w:w="960" w:type="dxa"/>
            <w:shd w:val="clear" w:color="auto" w:fill="auto"/>
            <w:vAlign w:val="center"/>
            <w:hideMark/>
          </w:tcPr>
          <w:p w14:paraId="28DF96E5"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5.</w:t>
            </w:r>
          </w:p>
        </w:tc>
        <w:tc>
          <w:tcPr>
            <w:tcW w:w="2220" w:type="dxa"/>
            <w:shd w:val="clear" w:color="auto" w:fill="auto"/>
            <w:vAlign w:val="center"/>
            <w:hideMark/>
          </w:tcPr>
          <w:p w14:paraId="24AC8EE2"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teszt</w:t>
            </w:r>
          </w:p>
        </w:tc>
        <w:tc>
          <w:tcPr>
            <w:tcW w:w="960" w:type="dxa"/>
            <w:shd w:val="clear" w:color="auto" w:fill="auto"/>
            <w:vAlign w:val="center"/>
            <w:hideMark/>
          </w:tcPr>
          <w:p w14:paraId="0AF236B7"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c>
          <w:tcPr>
            <w:tcW w:w="960" w:type="dxa"/>
            <w:shd w:val="clear" w:color="auto" w:fill="auto"/>
            <w:vAlign w:val="center"/>
            <w:hideMark/>
          </w:tcPr>
          <w:p w14:paraId="0929D051"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c>
          <w:tcPr>
            <w:tcW w:w="960" w:type="dxa"/>
            <w:shd w:val="clear" w:color="auto" w:fill="auto"/>
            <w:vAlign w:val="center"/>
            <w:hideMark/>
          </w:tcPr>
          <w:p w14:paraId="242971FE"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c>
          <w:tcPr>
            <w:tcW w:w="2380" w:type="dxa"/>
            <w:shd w:val="clear" w:color="auto" w:fill="auto"/>
            <w:vAlign w:val="center"/>
            <w:hideMark/>
          </w:tcPr>
          <w:p w14:paraId="6506EA73"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r>
    </w:tbl>
    <w:p w14:paraId="6FE4141E" w14:textId="77777777" w:rsidR="0092507E" w:rsidRDefault="0092507E" w:rsidP="00C53E01">
      <w:pPr>
        <w:spacing w:after="0"/>
        <w:ind w:left="426"/>
      </w:pPr>
    </w:p>
    <w:p w14:paraId="1BE4C4E7" w14:textId="77777777" w:rsidR="0092507E" w:rsidRDefault="0092507E" w:rsidP="00C53E01">
      <w:pPr>
        <w:spacing w:after="0"/>
        <w:ind w:left="426"/>
      </w:pPr>
    </w:p>
    <w:p w14:paraId="32628B17"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97EBB8A" w14:textId="77777777" w:rsidR="0092507E" w:rsidRPr="00BC7291" w:rsidRDefault="0092507E" w:rsidP="0092507E">
      <w:pPr>
        <w:pStyle w:val="Listaszerbekezds"/>
        <w:spacing w:after="0"/>
        <w:ind w:left="1224"/>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2507E" w:rsidRPr="006C27A6" w14:paraId="77790AB7" w14:textId="77777777" w:rsidTr="0092507E">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D49DD"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78DFB"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354EC933"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97C79"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 xml:space="preserve">Alkalmazandó eszközök és felszerelések </w:t>
            </w:r>
          </w:p>
        </w:tc>
      </w:tr>
      <w:tr w:rsidR="0092507E" w:rsidRPr="006C27A6" w14:paraId="50B03791" w14:textId="77777777" w:rsidTr="0092507E">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799D09BC" w14:textId="77777777" w:rsidR="0092507E" w:rsidRPr="006C27A6" w:rsidRDefault="0092507E" w:rsidP="0092507E">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188B69DC" w14:textId="77777777" w:rsidR="0092507E" w:rsidRPr="006C27A6" w:rsidRDefault="0092507E" w:rsidP="0092507E">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3768DA70"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4C90D965"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6BF0E84E"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140CF8C4" w14:textId="77777777" w:rsidR="0092507E" w:rsidRPr="006C27A6" w:rsidRDefault="0092507E" w:rsidP="0092507E">
            <w:pPr>
              <w:spacing w:after="0"/>
              <w:jc w:val="left"/>
              <w:rPr>
                <w:rFonts w:eastAsia="Times New Roman" w:cs="Times New Roman"/>
                <w:color w:val="000000"/>
                <w:sz w:val="20"/>
                <w:szCs w:val="20"/>
                <w:lang w:eastAsia="hu-HU"/>
              </w:rPr>
            </w:pPr>
          </w:p>
        </w:tc>
      </w:tr>
      <w:tr w:rsidR="0092507E" w:rsidRPr="006C27A6" w14:paraId="17A5E3E1" w14:textId="77777777" w:rsidTr="0092507E">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135090A4"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4C9AAB0"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Információ feldolgozó tevékenységek</w:t>
            </w:r>
          </w:p>
        </w:tc>
      </w:tr>
      <w:tr w:rsidR="0092507E" w:rsidRPr="006C27A6" w14:paraId="3D3AA322" w14:textId="77777777" w:rsidTr="0092507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223DC38"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1.</w:t>
            </w:r>
            <w:r>
              <w:rPr>
                <w:rFonts w:eastAsia="Times New Roman" w:cs="Times New Roman"/>
                <w:color w:val="000000"/>
                <w:sz w:val="20"/>
                <w:szCs w:val="20"/>
                <w:lang w:eastAsia="hu-HU"/>
              </w:rPr>
              <w:t>1</w:t>
            </w:r>
            <w:r w:rsidRPr="006C27A6">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44C43400"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360BADCE"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79178E73"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7C0D115"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5B21DD7B"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r>
      <w:tr w:rsidR="0092507E" w:rsidRPr="006C27A6" w14:paraId="0A8262DF" w14:textId="77777777" w:rsidTr="0092507E">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0D9114F7"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1DDF165"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Ismeretalkalmazási gyakorló tevékenységek, feladatok</w:t>
            </w:r>
          </w:p>
        </w:tc>
      </w:tr>
      <w:tr w:rsidR="0092507E" w:rsidRPr="006C27A6" w14:paraId="3F7DE13E" w14:textId="77777777" w:rsidTr="0092507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717BACF" w14:textId="77777777" w:rsidR="0092507E" w:rsidRPr="006C27A6" w:rsidRDefault="0092507E" w:rsidP="009250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6C27A6">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74668112"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14:paraId="1B7282A2"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30A3455"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09864C31" w14:textId="77777777" w:rsidR="0092507E" w:rsidRPr="006C27A6" w:rsidRDefault="0092507E" w:rsidP="0092507E">
            <w:pPr>
              <w:spacing w:after="0"/>
              <w:jc w:val="center"/>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025A6D5" w14:textId="77777777" w:rsidR="0092507E" w:rsidRPr="006C27A6" w:rsidRDefault="0092507E" w:rsidP="0092507E">
            <w:pPr>
              <w:spacing w:after="0"/>
              <w:jc w:val="left"/>
              <w:rPr>
                <w:rFonts w:eastAsia="Times New Roman" w:cs="Times New Roman"/>
                <w:color w:val="000000"/>
                <w:sz w:val="20"/>
                <w:szCs w:val="20"/>
                <w:lang w:eastAsia="hu-HU"/>
              </w:rPr>
            </w:pPr>
            <w:r w:rsidRPr="006C27A6">
              <w:rPr>
                <w:rFonts w:eastAsia="Times New Roman" w:cs="Times New Roman"/>
                <w:color w:val="000000"/>
                <w:sz w:val="20"/>
                <w:szCs w:val="20"/>
                <w:lang w:eastAsia="hu-HU"/>
              </w:rPr>
              <w:t> </w:t>
            </w:r>
          </w:p>
        </w:tc>
      </w:tr>
    </w:tbl>
    <w:p w14:paraId="5B36D347" w14:textId="77777777" w:rsidR="00C53E01" w:rsidRPr="002B5BF7" w:rsidRDefault="00C53E01" w:rsidP="00C53E01">
      <w:pPr>
        <w:spacing w:after="0"/>
        <w:ind w:left="426"/>
      </w:pPr>
    </w:p>
    <w:p w14:paraId="61542528"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74224B9E" w14:textId="77777777" w:rsidR="00C53E01" w:rsidRDefault="00C53E01" w:rsidP="00C53E01">
      <w:pPr>
        <w:spacing w:after="0"/>
        <w:ind w:left="426"/>
      </w:pPr>
      <w:r w:rsidRPr="003A56AA">
        <w:t>A nemzeti köznevelésről szóló 2011. évi CXC. törvény. 54. § (2) a) pontja szerinti értékeléssel.</w:t>
      </w:r>
    </w:p>
    <w:p w14:paraId="62BBCF4D" w14:textId="77777777" w:rsidR="00C53E01" w:rsidRPr="002B5BF7" w:rsidRDefault="00C53E01" w:rsidP="00C53E01">
      <w:pPr>
        <w:spacing w:after="0"/>
        <w:ind w:left="426"/>
      </w:pPr>
    </w:p>
    <w:p w14:paraId="5A0CB42F" w14:textId="77777777" w:rsidR="00C53E01" w:rsidRDefault="00C53E01" w:rsidP="00C53E01">
      <w:pPr>
        <w:spacing w:after="0"/>
        <w:rPr>
          <w:rFonts w:cs="Times New Roman"/>
        </w:rPr>
      </w:pPr>
    </w:p>
    <w:p w14:paraId="3469488A" w14:textId="77777777" w:rsidR="00C53E01" w:rsidRPr="002B5BF7" w:rsidRDefault="00C53E01" w:rsidP="00C53E01">
      <w:pPr>
        <w:spacing w:after="0"/>
        <w:ind w:left="426"/>
      </w:pPr>
    </w:p>
    <w:p w14:paraId="4610AB54" w14:textId="77777777" w:rsidR="00C53E01" w:rsidRDefault="00C53E01" w:rsidP="00C53E01">
      <w:pPr>
        <w:spacing w:after="200" w:line="276" w:lineRule="auto"/>
        <w:jc w:val="left"/>
        <w:rPr>
          <w:rFonts w:cs="Times New Roman"/>
        </w:rPr>
      </w:pPr>
      <w:r>
        <w:rPr>
          <w:rFonts w:cs="Times New Roman"/>
        </w:rPr>
        <w:br w:type="page"/>
      </w:r>
    </w:p>
    <w:p w14:paraId="08897D27" w14:textId="77777777" w:rsidR="00C53E01" w:rsidRPr="00D52C63" w:rsidRDefault="00C53E01" w:rsidP="00C53E01">
      <w:pPr>
        <w:rPr>
          <w:rFonts w:cs="Times New Roman"/>
        </w:rPr>
      </w:pPr>
    </w:p>
    <w:p w14:paraId="1D92E729"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27BAC6E5" w14:textId="77777777" w:rsidR="00C53E01" w:rsidRPr="00D52C63" w:rsidRDefault="00410A36" w:rsidP="00C53E01">
      <w:pPr>
        <w:spacing w:after="480"/>
        <w:jc w:val="center"/>
        <w:rPr>
          <w:rFonts w:cs="Times New Roman"/>
          <w:b/>
          <w:sz w:val="36"/>
        </w:rPr>
      </w:pPr>
      <w:r w:rsidRPr="000B3F41">
        <w:rPr>
          <w:rFonts w:cs="Times New Roman"/>
          <w:b/>
          <w:sz w:val="36"/>
        </w:rPr>
        <w:t>11110</w:t>
      </w:r>
      <w:r w:rsidR="00C53E01" w:rsidRPr="000B3F41">
        <w:rPr>
          <w:rFonts w:cs="Times New Roman"/>
          <w:b/>
          <w:sz w:val="36"/>
        </w:rPr>
        <w:t>-</w:t>
      </w:r>
      <w:r>
        <w:rPr>
          <w:rFonts w:cs="Times New Roman"/>
          <w:b/>
          <w:sz w:val="36"/>
        </w:rPr>
        <w:t>16</w:t>
      </w:r>
      <w:r w:rsidR="00C53E01" w:rsidRPr="00D52C63">
        <w:rPr>
          <w:rFonts w:cs="Times New Roman"/>
          <w:b/>
          <w:sz w:val="36"/>
        </w:rPr>
        <w:t xml:space="preserve"> azonosító számú</w:t>
      </w:r>
    </w:p>
    <w:p w14:paraId="436CFF1B" w14:textId="77777777" w:rsidR="00C53E01" w:rsidRPr="00D52C63" w:rsidRDefault="00410A36" w:rsidP="00C53E01">
      <w:pPr>
        <w:jc w:val="center"/>
        <w:rPr>
          <w:rFonts w:cs="Times New Roman"/>
          <w:b/>
          <w:sz w:val="36"/>
        </w:rPr>
      </w:pPr>
      <w:r>
        <w:rPr>
          <w:rFonts w:cs="Times New Roman"/>
          <w:b/>
          <w:sz w:val="36"/>
        </w:rPr>
        <w:t>Egészségügyi alapismeretek</w:t>
      </w:r>
    </w:p>
    <w:p w14:paraId="47838653"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1BC4FDFD"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6F509299"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0114E090" w14:textId="77777777" w:rsidR="00C53E01" w:rsidRPr="00D52C63" w:rsidRDefault="00C53E01" w:rsidP="00C53E01">
      <w:pPr>
        <w:spacing w:after="200" w:line="276" w:lineRule="auto"/>
        <w:jc w:val="left"/>
        <w:rPr>
          <w:rFonts w:cs="Times New Roman"/>
        </w:rPr>
      </w:pPr>
      <w:r w:rsidRPr="00D52C63">
        <w:rPr>
          <w:rFonts w:cs="Times New Roman"/>
        </w:rPr>
        <w:br w:type="page"/>
      </w:r>
    </w:p>
    <w:p w14:paraId="18F793DC" w14:textId="77777777" w:rsidR="0092507E" w:rsidRPr="0092507E" w:rsidRDefault="0092507E" w:rsidP="0092507E">
      <w:pPr>
        <w:rPr>
          <w:rFonts w:cs="Times New Roman"/>
        </w:rPr>
      </w:pPr>
      <w:r w:rsidRPr="0092507E">
        <w:rPr>
          <w:rFonts w:cs="Times New Roman"/>
        </w:rPr>
        <w:t>A 11110-16.. azonosító számú Egészségügyi alapismeretek megnevezésű szakmai követelménymodulhoz tartozó tantárgyak és témakörök oktatása során fejlesztendő kompetenciák</w:t>
      </w:r>
    </w:p>
    <w:tbl>
      <w:tblPr>
        <w:tblW w:w="9000" w:type="dxa"/>
        <w:tblCellMar>
          <w:left w:w="70" w:type="dxa"/>
          <w:right w:w="70" w:type="dxa"/>
        </w:tblCellMar>
        <w:tblLook w:val="04A0" w:firstRow="1" w:lastRow="0" w:firstColumn="1" w:lastColumn="0" w:noHBand="0" w:noVBand="1"/>
      </w:tblPr>
      <w:tblGrid>
        <w:gridCol w:w="7600"/>
        <w:gridCol w:w="700"/>
        <w:gridCol w:w="700"/>
      </w:tblGrid>
      <w:tr w:rsidR="0092507E" w:rsidRPr="0092507E" w14:paraId="3163967C" w14:textId="77777777" w:rsidTr="0092507E">
        <w:trPr>
          <w:trHeight w:val="1445"/>
        </w:trPr>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02474"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B3710F"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Egészségügyi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60538DF"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Szakmai kommunikáció</w:t>
            </w:r>
          </w:p>
        </w:tc>
      </w:tr>
      <w:tr w:rsidR="0092507E" w:rsidRPr="0092507E" w14:paraId="531C7D55" w14:textId="77777777" w:rsidTr="0092507E">
        <w:trPr>
          <w:trHeight w:val="255"/>
        </w:trPr>
        <w:tc>
          <w:tcPr>
            <w:tcW w:w="9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D3DC"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FELADATOK</w:t>
            </w:r>
          </w:p>
        </w:tc>
      </w:tr>
      <w:tr w:rsidR="0092507E" w:rsidRPr="0092507E" w14:paraId="455CAC68" w14:textId="77777777" w:rsidTr="0092507E">
        <w:trPr>
          <w:trHeight w:val="76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0700FAA0"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Hivatása gyakorlása során az egészségügyi dolgozóval szemben </w:t>
            </w:r>
            <w:r w:rsidR="004D5297" w:rsidRPr="0092507E">
              <w:rPr>
                <w:rFonts w:eastAsia="Times New Roman" w:cs="Times New Roman"/>
                <w:color w:val="000000"/>
                <w:sz w:val="22"/>
                <w:szCs w:val="20"/>
                <w:lang w:eastAsia="hu-HU"/>
              </w:rPr>
              <w:t>támasztott</w:t>
            </w:r>
            <w:r w:rsidRPr="0092507E">
              <w:rPr>
                <w:rFonts w:eastAsia="Times New Roman" w:cs="Times New Roman"/>
                <w:color w:val="000000"/>
                <w:sz w:val="22"/>
                <w:szCs w:val="20"/>
                <w:lang w:eastAsia="hu-HU"/>
              </w:rPr>
              <w:t xml:space="preserve"> etikai, jogi követelményeknek megfelelő viselkedést, magatartást tanúsít, tiszteletben tartja az emberi méltóságot</w:t>
            </w:r>
          </w:p>
        </w:tc>
        <w:tc>
          <w:tcPr>
            <w:tcW w:w="700" w:type="dxa"/>
            <w:tcBorders>
              <w:top w:val="nil"/>
              <w:left w:val="nil"/>
              <w:bottom w:val="single" w:sz="4" w:space="0" w:color="auto"/>
              <w:right w:val="single" w:sz="4" w:space="0" w:color="auto"/>
            </w:tcBorders>
            <w:shd w:val="clear" w:color="auto" w:fill="auto"/>
            <w:noWrap/>
            <w:vAlign w:val="center"/>
            <w:hideMark/>
          </w:tcPr>
          <w:p w14:paraId="4B9B904F"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9FC0BC7"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1FC500BB"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0F4EE6D4"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Napi feladatait előítélet </w:t>
            </w:r>
            <w:proofErr w:type="gramStart"/>
            <w:r w:rsidRPr="0092507E">
              <w:rPr>
                <w:rFonts w:eastAsia="Times New Roman" w:cs="Times New Roman"/>
                <w:color w:val="000000"/>
                <w:sz w:val="22"/>
                <w:szCs w:val="20"/>
                <w:lang w:eastAsia="hu-HU"/>
              </w:rPr>
              <w:t>mentesen</w:t>
            </w:r>
            <w:proofErr w:type="gramEnd"/>
            <w:r w:rsidRPr="0092507E">
              <w:rPr>
                <w:rFonts w:eastAsia="Times New Roman" w:cs="Times New Roman"/>
                <w:color w:val="000000"/>
                <w:sz w:val="22"/>
                <w:szCs w:val="20"/>
                <w:lang w:eastAsia="hu-HU"/>
              </w:rPr>
              <w:t>, az egyenlő bánásmód szabályait betartva látja el</w:t>
            </w:r>
          </w:p>
        </w:tc>
        <w:tc>
          <w:tcPr>
            <w:tcW w:w="700" w:type="dxa"/>
            <w:tcBorders>
              <w:top w:val="nil"/>
              <w:left w:val="nil"/>
              <w:bottom w:val="single" w:sz="4" w:space="0" w:color="auto"/>
              <w:right w:val="single" w:sz="4" w:space="0" w:color="auto"/>
            </w:tcBorders>
            <w:shd w:val="clear" w:color="auto" w:fill="auto"/>
            <w:noWrap/>
            <w:vAlign w:val="center"/>
            <w:hideMark/>
          </w:tcPr>
          <w:p w14:paraId="60FA0CB5"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3C676B5"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78B4575E" w14:textId="77777777" w:rsidTr="0092507E">
        <w:trPr>
          <w:trHeight w:val="510"/>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63B9CCE4"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Szakmai munkája során figyelembe veszi a </w:t>
            </w:r>
            <w:proofErr w:type="gramStart"/>
            <w:r w:rsidRPr="0092507E">
              <w:rPr>
                <w:rFonts w:eastAsia="Times New Roman" w:cs="Times New Roman"/>
                <w:color w:val="000000"/>
                <w:sz w:val="22"/>
                <w:szCs w:val="20"/>
                <w:lang w:eastAsia="hu-HU"/>
              </w:rPr>
              <w:t>különböző  kultúrkörökből</w:t>
            </w:r>
            <w:proofErr w:type="gramEnd"/>
            <w:r w:rsidRPr="0092507E">
              <w:rPr>
                <w:rFonts w:eastAsia="Times New Roman" w:cs="Times New Roman"/>
                <w:color w:val="000000"/>
                <w:sz w:val="22"/>
                <w:szCs w:val="20"/>
                <w:lang w:eastAsia="hu-HU"/>
              </w:rPr>
              <w:t xml:space="preserve"> érkező betegek ellátásának jellegzetességeit</w:t>
            </w:r>
          </w:p>
        </w:tc>
        <w:tc>
          <w:tcPr>
            <w:tcW w:w="700" w:type="dxa"/>
            <w:tcBorders>
              <w:top w:val="nil"/>
              <w:left w:val="nil"/>
              <w:bottom w:val="single" w:sz="4" w:space="0" w:color="auto"/>
              <w:right w:val="single" w:sz="4" w:space="0" w:color="auto"/>
            </w:tcBorders>
            <w:shd w:val="clear" w:color="auto" w:fill="auto"/>
            <w:noWrap/>
            <w:vAlign w:val="center"/>
            <w:hideMark/>
          </w:tcPr>
          <w:p w14:paraId="69F62130"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26430E4"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0815D3EC" w14:textId="77777777" w:rsidTr="0092507E">
        <w:trPr>
          <w:trHeight w:val="510"/>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3988A85C" w14:textId="77777777" w:rsidR="0092507E" w:rsidRPr="0092507E" w:rsidRDefault="0092507E" w:rsidP="0092507E">
            <w:pPr>
              <w:spacing w:after="0"/>
              <w:jc w:val="left"/>
              <w:rPr>
                <w:rFonts w:eastAsia="Times New Roman" w:cs="Times New Roman"/>
                <w:color w:val="000000"/>
                <w:szCs w:val="20"/>
                <w:lang w:eastAsia="hu-HU"/>
              </w:rPr>
            </w:pPr>
            <w:proofErr w:type="gramStart"/>
            <w:r w:rsidRPr="0092507E">
              <w:rPr>
                <w:rFonts w:eastAsia="Times New Roman" w:cs="Times New Roman"/>
                <w:color w:val="000000"/>
                <w:sz w:val="22"/>
                <w:szCs w:val="20"/>
                <w:lang w:eastAsia="hu-HU"/>
              </w:rPr>
              <w:t>Biztosítja</w:t>
            </w:r>
            <w:proofErr w:type="gramEnd"/>
            <w:r w:rsidRPr="0092507E">
              <w:rPr>
                <w:rFonts w:eastAsia="Times New Roman" w:cs="Times New Roman"/>
                <w:color w:val="000000"/>
                <w:sz w:val="22"/>
                <w:szCs w:val="20"/>
                <w:lang w:eastAsia="hu-HU"/>
              </w:rPr>
              <w:t xml:space="preserve"> és munkája során érvényesíti a betegjogokat, betartja az adatkezelési, adatvédelmi jogszabályokat</w:t>
            </w:r>
          </w:p>
        </w:tc>
        <w:tc>
          <w:tcPr>
            <w:tcW w:w="700" w:type="dxa"/>
            <w:tcBorders>
              <w:top w:val="nil"/>
              <w:left w:val="nil"/>
              <w:bottom w:val="single" w:sz="4" w:space="0" w:color="auto"/>
              <w:right w:val="single" w:sz="4" w:space="0" w:color="auto"/>
            </w:tcBorders>
            <w:shd w:val="clear" w:color="auto" w:fill="auto"/>
            <w:noWrap/>
            <w:vAlign w:val="center"/>
            <w:hideMark/>
          </w:tcPr>
          <w:p w14:paraId="4AAFAAF6"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03E7B87"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239D3153" w14:textId="77777777" w:rsidTr="0092507E">
        <w:trPr>
          <w:trHeight w:val="510"/>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486FAB19"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Egészségnevelő tevékenysége során figyelembe veszi az életkori jellemzőket és ennek megfelelő nevelési-oktatási módszereket alkalmaz</w:t>
            </w:r>
          </w:p>
        </w:tc>
        <w:tc>
          <w:tcPr>
            <w:tcW w:w="700" w:type="dxa"/>
            <w:tcBorders>
              <w:top w:val="nil"/>
              <w:left w:val="nil"/>
              <w:bottom w:val="single" w:sz="4" w:space="0" w:color="auto"/>
              <w:right w:val="single" w:sz="4" w:space="0" w:color="auto"/>
            </w:tcBorders>
            <w:shd w:val="clear" w:color="auto" w:fill="auto"/>
            <w:noWrap/>
            <w:vAlign w:val="center"/>
            <w:hideMark/>
          </w:tcPr>
          <w:p w14:paraId="7F03B7EB"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CB3AA68"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437D6D08" w14:textId="77777777" w:rsidTr="0092507E">
        <w:trPr>
          <w:trHeight w:val="510"/>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6079F2F3"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Segítő hivatását felelősséggel, empatikusan, toleránsan gyakorolja, </w:t>
            </w:r>
            <w:proofErr w:type="gramStart"/>
            <w:r w:rsidRPr="0092507E">
              <w:rPr>
                <w:rFonts w:eastAsia="Times New Roman" w:cs="Times New Roman"/>
                <w:color w:val="000000"/>
                <w:sz w:val="22"/>
                <w:szCs w:val="20"/>
                <w:lang w:eastAsia="hu-HU"/>
              </w:rPr>
              <w:t>a  vele</w:t>
            </w:r>
            <w:proofErr w:type="gramEnd"/>
            <w:r w:rsidRPr="0092507E">
              <w:rPr>
                <w:rFonts w:eastAsia="Times New Roman" w:cs="Times New Roman"/>
                <w:color w:val="000000"/>
                <w:sz w:val="22"/>
                <w:szCs w:val="20"/>
                <w:lang w:eastAsia="hu-HU"/>
              </w:rPr>
              <w:t xml:space="preserve"> kapcsolatba kerülő egészséges vagy beteg ember személyiségét tiszteletben tartja</w:t>
            </w:r>
          </w:p>
        </w:tc>
        <w:tc>
          <w:tcPr>
            <w:tcW w:w="700" w:type="dxa"/>
            <w:tcBorders>
              <w:top w:val="nil"/>
              <w:left w:val="nil"/>
              <w:bottom w:val="single" w:sz="4" w:space="0" w:color="auto"/>
              <w:right w:val="single" w:sz="4" w:space="0" w:color="auto"/>
            </w:tcBorders>
            <w:shd w:val="clear" w:color="auto" w:fill="auto"/>
            <w:noWrap/>
            <w:vAlign w:val="center"/>
            <w:hideMark/>
          </w:tcPr>
          <w:p w14:paraId="416A3E27"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3DF2AE6"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15988A3B"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3DCC9D94"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Felismeri a betegségből adódó szorongást, elutasító viselkedést, önvédelmi reakciókat </w:t>
            </w:r>
          </w:p>
        </w:tc>
        <w:tc>
          <w:tcPr>
            <w:tcW w:w="700" w:type="dxa"/>
            <w:tcBorders>
              <w:top w:val="nil"/>
              <w:left w:val="nil"/>
              <w:bottom w:val="single" w:sz="4" w:space="0" w:color="auto"/>
              <w:right w:val="single" w:sz="4" w:space="0" w:color="auto"/>
            </w:tcBorders>
            <w:shd w:val="clear" w:color="auto" w:fill="auto"/>
            <w:noWrap/>
            <w:vAlign w:val="center"/>
            <w:hideMark/>
          </w:tcPr>
          <w:p w14:paraId="6DC61027"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2669CC1"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13B31675" w14:textId="77777777" w:rsidTr="0092507E">
        <w:trPr>
          <w:trHeight w:val="510"/>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17FBC56A"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Felismeri az agresszió megnyilvánulási formáit, a bántalmazott gyermek vagy felnőtt viselkedését</w:t>
            </w:r>
          </w:p>
        </w:tc>
        <w:tc>
          <w:tcPr>
            <w:tcW w:w="700" w:type="dxa"/>
            <w:tcBorders>
              <w:top w:val="nil"/>
              <w:left w:val="nil"/>
              <w:bottom w:val="single" w:sz="4" w:space="0" w:color="auto"/>
              <w:right w:val="single" w:sz="4" w:space="0" w:color="auto"/>
            </w:tcBorders>
            <w:shd w:val="clear" w:color="auto" w:fill="auto"/>
            <w:noWrap/>
            <w:vAlign w:val="center"/>
            <w:hideMark/>
          </w:tcPr>
          <w:p w14:paraId="30D12E07"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3DF970F"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22772560"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58715195"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Alkalmazza a szakmai terminológia helyesírási és kiejtési szabályait</w:t>
            </w:r>
          </w:p>
        </w:tc>
        <w:tc>
          <w:tcPr>
            <w:tcW w:w="700" w:type="dxa"/>
            <w:tcBorders>
              <w:top w:val="nil"/>
              <w:left w:val="nil"/>
              <w:bottom w:val="single" w:sz="4" w:space="0" w:color="auto"/>
              <w:right w:val="single" w:sz="4" w:space="0" w:color="auto"/>
            </w:tcBorders>
            <w:shd w:val="clear" w:color="auto" w:fill="auto"/>
            <w:noWrap/>
            <w:vAlign w:val="center"/>
            <w:hideMark/>
          </w:tcPr>
          <w:p w14:paraId="0E539B1F"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872AD82"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18E82AC7"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4FE1A2D9"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Alkalmazza az orvosi latinban használatos megnevezéseket</w:t>
            </w:r>
          </w:p>
        </w:tc>
        <w:tc>
          <w:tcPr>
            <w:tcW w:w="700" w:type="dxa"/>
            <w:tcBorders>
              <w:top w:val="nil"/>
              <w:left w:val="nil"/>
              <w:bottom w:val="single" w:sz="4" w:space="0" w:color="auto"/>
              <w:right w:val="single" w:sz="4" w:space="0" w:color="auto"/>
            </w:tcBorders>
            <w:shd w:val="clear" w:color="auto" w:fill="auto"/>
            <w:noWrap/>
            <w:vAlign w:val="center"/>
            <w:hideMark/>
          </w:tcPr>
          <w:p w14:paraId="1E3149E8"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ED1269"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32ADF492" w14:textId="77777777" w:rsidTr="0092507E">
        <w:trPr>
          <w:trHeight w:val="510"/>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1DBDC599"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Adekvátan, kongruensen és hitelesen kommunikál a munkatársakkal, a beteggel és a hozzátartozóval</w:t>
            </w:r>
          </w:p>
        </w:tc>
        <w:tc>
          <w:tcPr>
            <w:tcW w:w="700" w:type="dxa"/>
            <w:tcBorders>
              <w:top w:val="nil"/>
              <w:left w:val="nil"/>
              <w:bottom w:val="single" w:sz="4" w:space="0" w:color="auto"/>
              <w:right w:val="single" w:sz="4" w:space="0" w:color="auto"/>
            </w:tcBorders>
            <w:shd w:val="clear" w:color="auto" w:fill="auto"/>
            <w:noWrap/>
            <w:vAlign w:val="center"/>
            <w:hideMark/>
          </w:tcPr>
          <w:p w14:paraId="145245FE"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353D8B9"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49E0C4CC"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568C43D4"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A betegellátás során tudatosan használja a nonverbális csatornákat</w:t>
            </w:r>
          </w:p>
        </w:tc>
        <w:tc>
          <w:tcPr>
            <w:tcW w:w="700" w:type="dxa"/>
            <w:tcBorders>
              <w:top w:val="nil"/>
              <w:left w:val="nil"/>
              <w:bottom w:val="single" w:sz="4" w:space="0" w:color="auto"/>
              <w:right w:val="single" w:sz="4" w:space="0" w:color="auto"/>
            </w:tcBorders>
            <w:shd w:val="clear" w:color="auto" w:fill="auto"/>
            <w:noWrap/>
            <w:vAlign w:val="center"/>
            <w:hideMark/>
          </w:tcPr>
          <w:p w14:paraId="5E12FE18"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9AAD602"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65208B9F"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4EEA972E"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Felismeri a kommunikációs folyamatban bekövetkezett zavarokat </w:t>
            </w:r>
          </w:p>
        </w:tc>
        <w:tc>
          <w:tcPr>
            <w:tcW w:w="700" w:type="dxa"/>
            <w:tcBorders>
              <w:top w:val="nil"/>
              <w:left w:val="nil"/>
              <w:bottom w:val="single" w:sz="4" w:space="0" w:color="auto"/>
              <w:right w:val="single" w:sz="4" w:space="0" w:color="auto"/>
            </w:tcBorders>
            <w:shd w:val="clear" w:color="auto" w:fill="auto"/>
            <w:noWrap/>
            <w:vAlign w:val="center"/>
            <w:hideMark/>
          </w:tcPr>
          <w:p w14:paraId="18B6AE15"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3412476"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50E14156"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2C993AEA"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Megfelelően kommunikál látás-, hallás-, beszédsérült személlyel</w:t>
            </w:r>
          </w:p>
        </w:tc>
        <w:tc>
          <w:tcPr>
            <w:tcW w:w="700" w:type="dxa"/>
            <w:tcBorders>
              <w:top w:val="nil"/>
              <w:left w:val="nil"/>
              <w:bottom w:val="single" w:sz="4" w:space="0" w:color="auto"/>
              <w:right w:val="single" w:sz="4" w:space="0" w:color="auto"/>
            </w:tcBorders>
            <w:shd w:val="clear" w:color="auto" w:fill="auto"/>
            <w:noWrap/>
            <w:vAlign w:val="center"/>
            <w:hideMark/>
          </w:tcPr>
          <w:p w14:paraId="0D75E8EB"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F7544E7"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4248704C"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6C945DFA"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Alkalmazza a </w:t>
            </w:r>
            <w:proofErr w:type="spellStart"/>
            <w:r w:rsidRPr="0092507E">
              <w:rPr>
                <w:rFonts w:eastAsia="Times New Roman" w:cs="Times New Roman"/>
                <w:color w:val="000000"/>
                <w:sz w:val="22"/>
                <w:szCs w:val="20"/>
                <w:lang w:eastAsia="hu-HU"/>
              </w:rPr>
              <w:t>kommunikációfelvétel</w:t>
            </w:r>
            <w:proofErr w:type="spellEnd"/>
            <w:r w:rsidRPr="0092507E">
              <w:rPr>
                <w:rFonts w:eastAsia="Times New Roman" w:cs="Times New Roman"/>
                <w:color w:val="000000"/>
                <w:sz w:val="22"/>
                <w:szCs w:val="20"/>
                <w:lang w:eastAsia="hu-HU"/>
              </w:rPr>
              <w:t xml:space="preserve"> és </w:t>
            </w:r>
            <w:proofErr w:type="spellStart"/>
            <w:r w:rsidRPr="0092507E">
              <w:rPr>
                <w:rFonts w:eastAsia="Times New Roman" w:cs="Times New Roman"/>
                <w:color w:val="000000"/>
                <w:sz w:val="22"/>
                <w:szCs w:val="20"/>
                <w:lang w:eastAsia="hu-HU"/>
              </w:rPr>
              <w:t>-tartás</w:t>
            </w:r>
            <w:proofErr w:type="spellEnd"/>
            <w:r w:rsidRPr="0092507E">
              <w:rPr>
                <w:rFonts w:eastAsia="Times New Roman" w:cs="Times New Roman"/>
                <w:color w:val="000000"/>
                <w:sz w:val="22"/>
                <w:szCs w:val="20"/>
                <w:lang w:eastAsia="hu-HU"/>
              </w:rPr>
              <w:t xml:space="preserve"> szabályait autizmus spektrumzavar esetén</w:t>
            </w:r>
          </w:p>
        </w:tc>
        <w:tc>
          <w:tcPr>
            <w:tcW w:w="700" w:type="dxa"/>
            <w:tcBorders>
              <w:top w:val="nil"/>
              <w:left w:val="nil"/>
              <w:bottom w:val="single" w:sz="4" w:space="0" w:color="auto"/>
              <w:right w:val="single" w:sz="4" w:space="0" w:color="auto"/>
            </w:tcBorders>
            <w:shd w:val="clear" w:color="auto" w:fill="auto"/>
            <w:noWrap/>
            <w:vAlign w:val="center"/>
            <w:hideMark/>
          </w:tcPr>
          <w:p w14:paraId="12E62294"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1C94AD4"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4163B1F1"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7008DFCF"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Segíti akadályozott személyeket a kommunikációjukban</w:t>
            </w:r>
          </w:p>
        </w:tc>
        <w:tc>
          <w:tcPr>
            <w:tcW w:w="700" w:type="dxa"/>
            <w:tcBorders>
              <w:top w:val="nil"/>
              <w:left w:val="nil"/>
              <w:bottom w:val="single" w:sz="4" w:space="0" w:color="auto"/>
              <w:right w:val="single" w:sz="4" w:space="0" w:color="auto"/>
            </w:tcBorders>
            <w:shd w:val="clear" w:color="auto" w:fill="auto"/>
            <w:noWrap/>
            <w:vAlign w:val="center"/>
            <w:hideMark/>
          </w:tcPr>
          <w:p w14:paraId="1F7EFDFD"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5E29B10"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134D34D6"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28AE516E"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Támogatja az egészséges életmód kialakítását</w:t>
            </w:r>
          </w:p>
        </w:tc>
        <w:tc>
          <w:tcPr>
            <w:tcW w:w="700" w:type="dxa"/>
            <w:tcBorders>
              <w:top w:val="nil"/>
              <w:left w:val="nil"/>
              <w:bottom w:val="single" w:sz="4" w:space="0" w:color="auto"/>
              <w:right w:val="single" w:sz="4" w:space="0" w:color="auto"/>
            </w:tcBorders>
            <w:shd w:val="clear" w:color="auto" w:fill="auto"/>
            <w:noWrap/>
            <w:vAlign w:val="center"/>
            <w:hideMark/>
          </w:tcPr>
          <w:p w14:paraId="4276AB7F"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D9E0C5D"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31FE2E3B" w14:textId="77777777" w:rsidTr="0092507E">
        <w:trPr>
          <w:trHeight w:val="510"/>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13F0C28C"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Eligazodik az egészségügyi ellátórendszerben, alkalmazza a prevenció - </w:t>
            </w:r>
            <w:proofErr w:type="spellStart"/>
            <w:r w:rsidRPr="0092507E">
              <w:rPr>
                <w:rFonts w:eastAsia="Times New Roman" w:cs="Times New Roman"/>
                <w:color w:val="000000"/>
                <w:sz w:val="22"/>
                <w:szCs w:val="20"/>
                <w:lang w:eastAsia="hu-HU"/>
              </w:rPr>
              <w:t>kuráció</w:t>
            </w:r>
            <w:proofErr w:type="spellEnd"/>
            <w:r w:rsidRPr="0092507E">
              <w:rPr>
                <w:rFonts w:eastAsia="Times New Roman" w:cs="Times New Roman"/>
                <w:color w:val="000000"/>
                <w:sz w:val="22"/>
                <w:szCs w:val="20"/>
                <w:lang w:eastAsia="hu-HU"/>
              </w:rPr>
              <w:t xml:space="preserve"> - rehabilitáció alapelveit</w:t>
            </w:r>
          </w:p>
        </w:tc>
        <w:tc>
          <w:tcPr>
            <w:tcW w:w="700" w:type="dxa"/>
            <w:tcBorders>
              <w:top w:val="nil"/>
              <w:left w:val="nil"/>
              <w:bottom w:val="single" w:sz="4" w:space="0" w:color="auto"/>
              <w:right w:val="single" w:sz="4" w:space="0" w:color="auto"/>
            </w:tcBorders>
            <w:shd w:val="clear" w:color="auto" w:fill="auto"/>
            <w:noWrap/>
            <w:vAlign w:val="center"/>
            <w:hideMark/>
          </w:tcPr>
          <w:p w14:paraId="16642F4E"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C7790E4"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6F98A702"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7F405822"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Részt vesz a </w:t>
            </w:r>
            <w:proofErr w:type="spellStart"/>
            <w:r w:rsidRPr="0092507E">
              <w:rPr>
                <w:rFonts w:eastAsia="Times New Roman" w:cs="Times New Roman"/>
                <w:color w:val="000000"/>
                <w:sz w:val="22"/>
                <w:szCs w:val="20"/>
                <w:lang w:eastAsia="hu-HU"/>
              </w:rPr>
              <w:t>betegutak</w:t>
            </w:r>
            <w:proofErr w:type="spellEnd"/>
            <w:r w:rsidRPr="0092507E">
              <w:rPr>
                <w:rFonts w:eastAsia="Times New Roman" w:cs="Times New Roman"/>
                <w:color w:val="000000"/>
                <w:sz w:val="22"/>
                <w:szCs w:val="20"/>
                <w:lang w:eastAsia="hu-HU"/>
              </w:rPr>
              <w:t xml:space="preserve"> szervezésében</w:t>
            </w:r>
          </w:p>
        </w:tc>
        <w:tc>
          <w:tcPr>
            <w:tcW w:w="700" w:type="dxa"/>
            <w:tcBorders>
              <w:top w:val="nil"/>
              <w:left w:val="nil"/>
              <w:bottom w:val="single" w:sz="4" w:space="0" w:color="auto"/>
              <w:right w:val="single" w:sz="4" w:space="0" w:color="auto"/>
            </w:tcBorders>
            <w:shd w:val="clear" w:color="auto" w:fill="auto"/>
            <w:noWrap/>
            <w:vAlign w:val="center"/>
            <w:hideMark/>
          </w:tcPr>
          <w:p w14:paraId="62821439"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34EC2EC"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36FF3793"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4E4BD84F"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Demográfiai és egészségügyi statisztikai adatokat értelmez. </w:t>
            </w:r>
          </w:p>
        </w:tc>
        <w:tc>
          <w:tcPr>
            <w:tcW w:w="700" w:type="dxa"/>
            <w:tcBorders>
              <w:top w:val="nil"/>
              <w:left w:val="nil"/>
              <w:bottom w:val="single" w:sz="4" w:space="0" w:color="auto"/>
              <w:right w:val="single" w:sz="4" w:space="0" w:color="auto"/>
            </w:tcBorders>
            <w:shd w:val="clear" w:color="auto" w:fill="auto"/>
            <w:noWrap/>
            <w:vAlign w:val="center"/>
            <w:hideMark/>
          </w:tcPr>
          <w:p w14:paraId="4EB62DC8"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E073EC1"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0BEE8869"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7803C47C"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Felismeri a rizikófaktorokat</w:t>
            </w:r>
          </w:p>
        </w:tc>
        <w:tc>
          <w:tcPr>
            <w:tcW w:w="700" w:type="dxa"/>
            <w:tcBorders>
              <w:top w:val="nil"/>
              <w:left w:val="nil"/>
              <w:bottom w:val="single" w:sz="4" w:space="0" w:color="auto"/>
              <w:right w:val="single" w:sz="4" w:space="0" w:color="auto"/>
            </w:tcBorders>
            <w:shd w:val="clear" w:color="auto" w:fill="auto"/>
            <w:noWrap/>
            <w:vAlign w:val="center"/>
            <w:hideMark/>
          </w:tcPr>
          <w:p w14:paraId="4395D131"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5872049"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463582C6"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58F3C93C"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Részt vesz szűrővizsgálatokban</w:t>
            </w:r>
          </w:p>
        </w:tc>
        <w:tc>
          <w:tcPr>
            <w:tcW w:w="700" w:type="dxa"/>
            <w:tcBorders>
              <w:top w:val="nil"/>
              <w:left w:val="nil"/>
              <w:bottom w:val="single" w:sz="4" w:space="0" w:color="auto"/>
              <w:right w:val="single" w:sz="4" w:space="0" w:color="auto"/>
            </w:tcBorders>
            <w:shd w:val="clear" w:color="auto" w:fill="auto"/>
            <w:noWrap/>
            <w:vAlign w:val="center"/>
            <w:hideMark/>
          </w:tcPr>
          <w:p w14:paraId="1B7BD944"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4AD0B4"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60393D36" w14:textId="77777777" w:rsidTr="0092507E">
        <w:trPr>
          <w:trHeight w:val="510"/>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0DE6C9AA"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Környezettudatosan gondolkodik, felismeri az egészséget veszélyeztető környezeti veszélyforrásokat, kémiai, fizikai és biológiai környezeti károsító hatásokat</w:t>
            </w:r>
          </w:p>
        </w:tc>
        <w:tc>
          <w:tcPr>
            <w:tcW w:w="700" w:type="dxa"/>
            <w:tcBorders>
              <w:top w:val="nil"/>
              <w:left w:val="nil"/>
              <w:bottom w:val="single" w:sz="4" w:space="0" w:color="auto"/>
              <w:right w:val="single" w:sz="4" w:space="0" w:color="auto"/>
            </w:tcBorders>
            <w:shd w:val="clear" w:color="auto" w:fill="auto"/>
            <w:noWrap/>
            <w:vAlign w:val="center"/>
            <w:hideMark/>
          </w:tcPr>
          <w:p w14:paraId="69D3292A"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4DF291D"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56A0DD6A"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0EEE2E3E"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Veszélyes hulladékot kezel </w:t>
            </w:r>
          </w:p>
        </w:tc>
        <w:tc>
          <w:tcPr>
            <w:tcW w:w="700" w:type="dxa"/>
            <w:tcBorders>
              <w:top w:val="nil"/>
              <w:left w:val="nil"/>
              <w:bottom w:val="single" w:sz="4" w:space="0" w:color="auto"/>
              <w:right w:val="single" w:sz="4" w:space="0" w:color="auto"/>
            </w:tcBorders>
            <w:shd w:val="clear" w:color="auto" w:fill="auto"/>
            <w:noWrap/>
            <w:vAlign w:val="center"/>
            <w:hideMark/>
          </w:tcPr>
          <w:p w14:paraId="6270AA08"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737E6E0"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6D528771"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745B14A1"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Részt vesz a közösségi egészségfejlesztési programok szervezésében, kivitelezésében</w:t>
            </w:r>
          </w:p>
        </w:tc>
        <w:tc>
          <w:tcPr>
            <w:tcW w:w="700" w:type="dxa"/>
            <w:tcBorders>
              <w:top w:val="nil"/>
              <w:left w:val="nil"/>
              <w:bottom w:val="single" w:sz="4" w:space="0" w:color="auto"/>
              <w:right w:val="single" w:sz="4" w:space="0" w:color="auto"/>
            </w:tcBorders>
            <w:shd w:val="clear" w:color="auto" w:fill="auto"/>
            <w:noWrap/>
            <w:vAlign w:val="center"/>
            <w:hideMark/>
          </w:tcPr>
          <w:p w14:paraId="65335E9F"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EC1D698"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6126F588" w14:textId="77777777" w:rsidTr="0092507E">
        <w:trPr>
          <w:trHeight w:val="255"/>
        </w:trPr>
        <w:tc>
          <w:tcPr>
            <w:tcW w:w="9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2EE91"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SZAKMAI ISMERETEK</w:t>
            </w:r>
          </w:p>
        </w:tc>
      </w:tr>
      <w:tr w:rsidR="0092507E" w:rsidRPr="0092507E" w14:paraId="59037125"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2EA65FD6"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 Általános etika</w:t>
            </w:r>
          </w:p>
        </w:tc>
        <w:tc>
          <w:tcPr>
            <w:tcW w:w="700" w:type="dxa"/>
            <w:tcBorders>
              <w:top w:val="nil"/>
              <w:left w:val="nil"/>
              <w:bottom w:val="single" w:sz="4" w:space="0" w:color="auto"/>
              <w:right w:val="single" w:sz="4" w:space="0" w:color="auto"/>
            </w:tcBorders>
            <w:shd w:val="clear" w:color="auto" w:fill="auto"/>
            <w:noWrap/>
            <w:vAlign w:val="center"/>
            <w:hideMark/>
          </w:tcPr>
          <w:p w14:paraId="3FB77121"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B7BD766"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7A1279FD"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7418737A"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 Egészségügyi etika</w:t>
            </w:r>
          </w:p>
        </w:tc>
        <w:tc>
          <w:tcPr>
            <w:tcW w:w="700" w:type="dxa"/>
            <w:tcBorders>
              <w:top w:val="nil"/>
              <w:left w:val="nil"/>
              <w:bottom w:val="single" w:sz="4" w:space="0" w:color="auto"/>
              <w:right w:val="single" w:sz="4" w:space="0" w:color="auto"/>
            </w:tcBorders>
            <w:shd w:val="clear" w:color="auto" w:fill="auto"/>
            <w:noWrap/>
            <w:vAlign w:val="center"/>
            <w:hideMark/>
          </w:tcPr>
          <w:p w14:paraId="691303C2"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9840DCF"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474383C9"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31DEDD2A"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Ápolásetika</w:t>
            </w:r>
          </w:p>
        </w:tc>
        <w:tc>
          <w:tcPr>
            <w:tcW w:w="700" w:type="dxa"/>
            <w:tcBorders>
              <w:top w:val="nil"/>
              <w:left w:val="nil"/>
              <w:bottom w:val="single" w:sz="4" w:space="0" w:color="auto"/>
              <w:right w:val="single" w:sz="4" w:space="0" w:color="auto"/>
            </w:tcBorders>
            <w:shd w:val="clear" w:color="auto" w:fill="auto"/>
            <w:noWrap/>
            <w:vAlign w:val="center"/>
            <w:hideMark/>
          </w:tcPr>
          <w:p w14:paraId="4DD770A5"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D09425B"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470F9DF0"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042390FD"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Egyenlő bánásmód alapelvei</w:t>
            </w:r>
          </w:p>
        </w:tc>
        <w:tc>
          <w:tcPr>
            <w:tcW w:w="700" w:type="dxa"/>
            <w:tcBorders>
              <w:top w:val="nil"/>
              <w:left w:val="nil"/>
              <w:bottom w:val="single" w:sz="4" w:space="0" w:color="auto"/>
              <w:right w:val="single" w:sz="4" w:space="0" w:color="auto"/>
            </w:tcBorders>
            <w:shd w:val="clear" w:color="auto" w:fill="auto"/>
            <w:noWrap/>
            <w:vAlign w:val="center"/>
            <w:hideMark/>
          </w:tcPr>
          <w:p w14:paraId="637DDAA7"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E3A20F7"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3D775081"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3D2AE3EB"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Transz- és multikulturális ápolás, ápolásetika alapjai</w:t>
            </w:r>
          </w:p>
        </w:tc>
        <w:tc>
          <w:tcPr>
            <w:tcW w:w="700" w:type="dxa"/>
            <w:tcBorders>
              <w:top w:val="nil"/>
              <w:left w:val="nil"/>
              <w:bottom w:val="single" w:sz="4" w:space="0" w:color="auto"/>
              <w:right w:val="single" w:sz="4" w:space="0" w:color="auto"/>
            </w:tcBorders>
            <w:shd w:val="clear" w:color="auto" w:fill="auto"/>
            <w:noWrap/>
            <w:vAlign w:val="center"/>
            <w:hideMark/>
          </w:tcPr>
          <w:p w14:paraId="31767F25"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9F880F0"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6E5162D4"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25582C1F"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 Alaptörvény, sarkalatos jogszabályok</w:t>
            </w:r>
          </w:p>
        </w:tc>
        <w:tc>
          <w:tcPr>
            <w:tcW w:w="700" w:type="dxa"/>
            <w:tcBorders>
              <w:top w:val="nil"/>
              <w:left w:val="nil"/>
              <w:bottom w:val="single" w:sz="4" w:space="0" w:color="auto"/>
              <w:right w:val="single" w:sz="4" w:space="0" w:color="auto"/>
            </w:tcBorders>
            <w:shd w:val="clear" w:color="auto" w:fill="auto"/>
            <w:noWrap/>
            <w:vAlign w:val="center"/>
            <w:hideMark/>
          </w:tcPr>
          <w:p w14:paraId="42A17123"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67E1751"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0A9DC349"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43494824"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 Egészségügyi törvény és egészségügyre vonatkozó jogszabályok</w:t>
            </w:r>
          </w:p>
        </w:tc>
        <w:tc>
          <w:tcPr>
            <w:tcW w:w="700" w:type="dxa"/>
            <w:tcBorders>
              <w:top w:val="nil"/>
              <w:left w:val="nil"/>
              <w:bottom w:val="single" w:sz="4" w:space="0" w:color="auto"/>
              <w:right w:val="single" w:sz="4" w:space="0" w:color="auto"/>
            </w:tcBorders>
            <w:shd w:val="clear" w:color="auto" w:fill="auto"/>
            <w:noWrap/>
            <w:vAlign w:val="center"/>
            <w:hideMark/>
          </w:tcPr>
          <w:p w14:paraId="6D6160EC"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BD02163"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50D1A793"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615985B5"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Általános lélektan</w:t>
            </w:r>
          </w:p>
        </w:tc>
        <w:tc>
          <w:tcPr>
            <w:tcW w:w="700" w:type="dxa"/>
            <w:tcBorders>
              <w:top w:val="nil"/>
              <w:left w:val="nil"/>
              <w:bottom w:val="single" w:sz="4" w:space="0" w:color="auto"/>
              <w:right w:val="single" w:sz="4" w:space="0" w:color="auto"/>
            </w:tcBorders>
            <w:shd w:val="clear" w:color="auto" w:fill="auto"/>
            <w:noWrap/>
            <w:vAlign w:val="center"/>
            <w:hideMark/>
          </w:tcPr>
          <w:p w14:paraId="426B67D1"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7A8874"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377D8D54"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16169FA7" w14:textId="77777777" w:rsidR="0092507E" w:rsidRPr="0092507E" w:rsidRDefault="0092507E" w:rsidP="0092507E">
            <w:pPr>
              <w:spacing w:after="0"/>
              <w:jc w:val="left"/>
              <w:rPr>
                <w:rFonts w:eastAsia="Times New Roman" w:cs="Times New Roman"/>
                <w:color w:val="000000"/>
                <w:szCs w:val="20"/>
                <w:lang w:eastAsia="hu-HU"/>
              </w:rPr>
            </w:pPr>
            <w:proofErr w:type="spellStart"/>
            <w:r w:rsidRPr="0092507E">
              <w:rPr>
                <w:rFonts w:eastAsia="Times New Roman" w:cs="Times New Roman"/>
                <w:color w:val="000000"/>
                <w:sz w:val="22"/>
                <w:szCs w:val="20"/>
                <w:lang w:eastAsia="hu-HU"/>
              </w:rPr>
              <w:t>Személyiséglélektan</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7CF776B2"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C91913C"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1CECC394"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66A3A3E2"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Szociálpszichológia</w:t>
            </w:r>
          </w:p>
        </w:tc>
        <w:tc>
          <w:tcPr>
            <w:tcW w:w="700" w:type="dxa"/>
            <w:tcBorders>
              <w:top w:val="nil"/>
              <w:left w:val="nil"/>
              <w:bottom w:val="single" w:sz="4" w:space="0" w:color="auto"/>
              <w:right w:val="single" w:sz="4" w:space="0" w:color="auto"/>
            </w:tcBorders>
            <w:shd w:val="clear" w:color="auto" w:fill="auto"/>
            <w:noWrap/>
            <w:vAlign w:val="center"/>
            <w:hideMark/>
          </w:tcPr>
          <w:p w14:paraId="2ED3032C"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02D824D"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22F427B0"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4217C521"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Önsegítő csoportok</w:t>
            </w:r>
          </w:p>
        </w:tc>
        <w:tc>
          <w:tcPr>
            <w:tcW w:w="700" w:type="dxa"/>
            <w:tcBorders>
              <w:top w:val="nil"/>
              <w:left w:val="nil"/>
              <w:bottom w:val="single" w:sz="4" w:space="0" w:color="auto"/>
              <w:right w:val="single" w:sz="4" w:space="0" w:color="auto"/>
            </w:tcBorders>
            <w:shd w:val="clear" w:color="auto" w:fill="auto"/>
            <w:noWrap/>
            <w:vAlign w:val="center"/>
            <w:hideMark/>
          </w:tcPr>
          <w:p w14:paraId="24F25DF4"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10B20C0"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327E197C"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0BA35EC9"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Orvosi latin nyelv</w:t>
            </w:r>
          </w:p>
        </w:tc>
        <w:tc>
          <w:tcPr>
            <w:tcW w:w="700" w:type="dxa"/>
            <w:tcBorders>
              <w:top w:val="nil"/>
              <w:left w:val="nil"/>
              <w:bottom w:val="single" w:sz="4" w:space="0" w:color="auto"/>
              <w:right w:val="single" w:sz="4" w:space="0" w:color="auto"/>
            </w:tcBorders>
            <w:shd w:val="clear" w:color="auto" w:fill="auto"/>
            <w:noWrap/>
            <w:vAlign w:val="center"/>
            <w:hideMark/>
          </w:tcPr>
          <w:p w14:paraId="15780DD1"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9B6BD04"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1355E07E"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2AA46FBB"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Kommunikációs alapismeretek</w:t>
            </w:r>
          </w:p>
        </w:tc>
        <w:tc>
          <w:tcPr>
            <w:tcW w:w="700" w:type="dxa"/>
            <w:tcBorders>
              <w:top w:val="nil"/>
              <w:left w:val="nil"/>
              <w:bottom w:val="single" w:sz="4" w:space="0" w:color="auto"/>
              <w:right w:val="single" w:sz="4" w:space="0" w:color="auto"/>
            </w:tcBorders>
            <w:shd w:val="clear" w:color="auto" w:fill="auto"/>
            <w:noWrap/>
            <w:vAlign w:val="center"/>
            <w:hideMark/>
          </w:tcPr>
          <w:p w14:paraId="015F2FEE"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BBE6C84"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03C546BD"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60920D39"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Általános és infokommunikációs akadálymentesítés</w:t>
            </w:r>
          </w:p>
        </w:tc>
        <w:tc>
          <w:tcPr>
            <w:tcW w:w="700" w:type="dxa"/>
            <w:tcBorders>
              <w:top w:val="nil"/>
              <w:left w:val="nil"/>
              <w:bottom w:val="single" w:sz="4" w:space="0" w:color="auto"/>
              <w:right w:val="single" w:sz="4" w:space="0" w:color="auto"/>
            </w:tcBorders>
            <w:shd w:val="clear" w:color="auto" w:fill="auto"/>
            <w:noWrap/>
            <w:vAlign w:val="center"/>
            <w:hideMark/>
          </w:tcPr>
          <w:p w14:paraId="5E124089"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D42B922"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0430330E"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42377E07" w14:textId="77777777" w:rsidR="0092507E" w:rsidRPr="0092507E" w:rsidRDefault="0092507E" w:rsidP="006A0185">
            <w:pPr>
              <w:rPr>
                <w:rFonts w:eastAsia="Times New Roman" w:cs="Times New Roman"/>
                <w:color w:val="000000"/>
                <w:szCs w:val="20"/>
                <w:lang w:eastAsia="hu-HU"/>
              </w:rPr>
            </w:pPr>
            <w:r w:rsidRPr="0092507E">
              <w:rPr>
                <w:rFonts w:eastAsia="Times New Roman" w:cs="Times New Roman"/>
                <w:color w:val="000000"/>
                <w:sz w:val="22"/>
                <w:szCs w:val="20"/>
                <w:lang w:eastAsia="hu-HU"/>
              </w:rPr>
              <w:t>Kommunikációs zavarok fel</w:t>
            </w:r>
            <w:r w:rsidR="004D5297">
              <w:rPr>
                <w:rFonts w:eastAsia="Times New Roman" w:cs="Times New Roman"/>
                <w:color w:val="000000"/>
                <w:sz w:val="22"/>
                <w:szCs w:val="20"/>
                <w:lang w:eastAsia="hu-HU"/>
              </w:rPr>
              <w:t>is</w:t>
            </w:r>
            <w:r w:rsidRPr="0092507E">
              <w:rPr>
                <w:rFonts w:eastAsia="Times New Roman" w:cs="Times New Roman"/>
                <w:color w:val="000000"/>
                <w:sz w:val="22"/>
                <w:szCs w:val="20"/>
                <w:lang w:eastAsia="hu-HU"/>
              </w:rPr>
              <w:t>merése</w:t>
            </w:r>
          </w:p>
        </w:tc>
        <w:tc>
          <w:tcPr>
            <w:tcW w:w="700" w:type="dxa"/>
            <w:tcBorders>
              <w:top w:val="nil"/>
              <w:left w:val="nil"/>
              <w:bottom w:val="single" w:sz="4" w:space="0" w:color="auto"/>
              <w:right w:val="single" w:sz="4" w:space="0" w:color="auto"/>
            </w:tcBorders>
            <w:shd w:val="clear" w:color="auto" w:fill="auto"/>
            <w:noWrap/>
            <w:vAlign w:val="center"/>
            <w:hideMark/>
          </w:tcPr>
          <w:p w14:paraId="65EAA350"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5882CEB"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45E8AB20"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482340FB"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Népegészségügy</w:t>
            </w:r>
          </w:p>
        </w:tc>
        <w:tc>
          <w:tcPr>
            <w:tcW w:w="700" w:type="dxa"/>
            <w:tcBorders>
              <w:top w:val="nil"/>
              <w:left w:val="nil"/>
              <w:bottom w:val="single" w:sz="4" w:space="0" w:color="auto"/>
              <w:right w:val="single" w:sz="4" w:space="0" w:color="auto"/>
            </w:tcBorders>
            <w:shd w:val="clear" w:color="auto" w:fill="auto"/>
            <w:noWrap/>
            <w:vAlign w:val="center"/>
            <w:hideMark/>
          </w:tcPr>
          <w:p w14:paraId="0B80AD10"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27BE40D"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4C6FF34A"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09F9D3C1"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Az egészségügyi ellátórendszer</w:t>
            </w:r>
          </w:p>
        </w:tc>
        <w:tc>
          <w:tcPr>
            <w:tcW w:w="700" w:type="dxa"/>
            <w:tcBorders>
              <w:top w:val="nil"/>
              <w:left w:val="nil"/>
              <w:bottom w:val="single" w:sz="4" w:space="0" w:color="auto"/>
              <w:right w:val="single" w:sz="4" w:space="0" w:color="auto"/>
            </w:tcBorders>
            <w:shd w:val="clear" w:color="auto" w:fill="auto"/>
            <w:noWrap/>
            <w:vAlign w:val="center"/>
            <w:hideMark/>
          </w:tcPr>
          <w:p w14:paraId="503D4085"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E10B00"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5A11904C"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7DD5341F"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Minőségügyi alapismeretek</w:t>
            </w:r>
          </w:p>
        </w:tc>
        <w:tc>
          <w:tcPr>
            <w:tcW w:w="700" w:type="dxa"/>
            <w:tcBorders>
              <w:top w:val="nil"/>
              <w:left w:val="nil"/>
              <w:bottom w:val="single" w:sz="4" w:space="0" w:color="auto"/>
              <w:right w:val="single" w:sz="4" w:space="0" w:color="auto"/>
            </w:tcBorders>
            <w:shd w:val="clear" w:color="auto" w:fill="auto"/>
            <w:noWrap/>
            <w:vAlign w:val="center"/>
            <w:hideMark/>
          </w:tcPr>
          <w:p w14:paraId="773D8C15"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F340787"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7A9FA752"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6ED98DAC"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Statisztika és demográfia</w:t>
            </w:r>
          </w:p>
        </w:tc>
        <w:tc>
          <w:tcPr>
            <w:tcW w:w="700" w:type="dxa"/>
            <w:tcBorders>
              <w:top w:val="nil"/>
              <w:left w:val="nil"/>
              <w:bottom w:val="single" w:sz="4" w:space="0" w:color="auto"/>
              <w:right w:val="single" w:sz="4" w:space="0" w:color="auto"/>
            </w:tcBorders>
            <w:shd w:val="clear" w:color="auto" w:fill="auto"/>
            <w:noWrap/>
            <w:vAlign w:val="center"/>
            <w:hideMark/>
          </w:tcPr>
          <w:p w14:paraId="2B1CE610"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EB2C0EB"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50CAF88E"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59E2FE95"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Népegészségügyi jelentőségű szűrővizsgálatok</w:t>
            </w:r>
          </w:p>
        </w:tc>
        <w:tc>
          <w:tcPr>
            <w:tcW w:w="700" w:type="dxa"/>
            <w:tcBorders>
              <w:top w:val="nil"/>
              <w:left w:val="nil"/>
              <w:bottom w:val="single" w:sz="4" w:space="0" w:color="auto"/>
              <w:right w:val="single" w:sz="4" w:space="0" w:color="auto"/>
            </w:tcBorders>
            <w:shd w:val="clear" w:color="auto" w:fill="auto"/>
            <w:noWrap/>
            <w:vAlign w:val="center"/>
            <w:hideMark/>
          </w:tcPr>
          <w:p w14:paraId="744D7577"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AA0402E"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00558D4C"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15AE433E"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Prevenció és rehabilitáció</w:t>
            </w:r>
          </w:p>
        </w:tc>
        <w:tc>
          <w:tcPr>
            <w:tcW w:w="700" w:type="dxa"/>
            <w:tcBorders>
              <w:top w:val="nil"/>
              <w:left w:val="nil"/>
              <w:bottom w:val="single" w:sz="4" w:space="0" w:color="auto"/>
              <w:right w:val="single" w:sz="4" w:space="0" w:color="auto"/>
            </w:tcBorders>
            <w:shd w:val="clear" w:color="auto" w:fill="auto"/>
            <w:noWrap/>
            <w:vAlign w:val="center"/>
            <w:hideMark/>
          </w:tcPr>
          <w:p w14:paraId="59566B54"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3604C22"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7BA3CA50"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6D1A4106"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Egészségfejlesztés, közösségi egészségfejlesztés</w:t>
            </w:r>
          </w:p>
        </w:tc>
        <w:tc>
          <w:tcPr>
            <w:tcW w:w="700" w:type="dxa"/>
            <w:tcBorders>
              <w:top w:val="nil"/>
              <w:left w:val="nil"/>
              <w:bottom w:val="single" w:sz="4" w:space="0" w:color="auto"/>
              <w:right w:val="single" w:sz="4" w:space="0" w:color="auto"/>
            </w:tcBorders>
            <w:shd w:val="clear" w:color="auto" w:fill="auto"/>
            <w:noWrap/>
            <w:vAlign w:val="center"/>
            <w:hideMark/>
          </w:tcPr>
          <w:p w14:paraId="233D67A9"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5BE9697"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10DF9E81"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55954663" w14:textId="77777777" w:rsidR="0092507E" w:rsidRPr="0092507E" w:rsidRDefault="0092507E" w:rsidP="0092507E">
            <w:pPr>
              <w:spacing w:after="0"/>
              <w:jc w:val="left"/>
              <w:rPr>
                <w:rFonts w:eastAsia="Times New Roman" w:cs="Times New Roman"/>
                <w:color w:val="000000"/>
                <w:szCs w:val="20"/>
                <w:lang w:eastAsia="hu-HU"/>
              </w:rPr>
            </w:pPr>
            <w:proofErr w:type="spellStart"/>
            <w:r w:rsidRPr="0092507E">
              <w:rPr>
                <w:rFonts w:eastAsia="Times New Roman" w:cs="Times New Roman"/>
                <w:color w:val="000000"/>
                <w:sz w:val="22"/>
                <w:szCs w:val="20"/>
                <w:lang w:eastAsia="hu-HU"/>
              </w:rPr>
              <w:t>Környezetegészségügy</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5ABA3063"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3DF1970"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205A579E"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6DD072E8"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Környezettudatos életmód, környezeti veszélyforrások és kockázati tényezők</w:t>
            </w:r>
          </w:p>
        </w:tc>
        <w:tc>
          <w:tcPr>
            <w:tcW w:w="700" w:type="dxa"/>
            <w:tcBorders>
              <w:top w:val="nil"/>
              <w:left w:val="nil"/>
              <w:bottom w:val="single" w:sz="4" w:space="0" w:color="auto"/>
              <w:right w:val="single" w:sz="4" w:space="0" w:color="auto"/>
            </w:tcBorders>
            <w:shd w:val="clear" w:color="auto" w:fill="auto"/>
            <w:noWrap/>
            <w:vAlign w:val="center"/>
            <w:hideMark/>
          </w:tcPr>
          <w:p w14:paraId="70D52963"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CA1A597"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7A596220"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44DFFFFF"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Munkabiztonsági tényezők</w:t>
            </w:r>
          </w:p>
        </w:tc>
        <w:tc>
          <w:tcPr>
            <w:tcW w:w="700" w:type="dxa"/>
            <w:tcBorders>
              <w:top w:val="nil"/>
              <w:left w:val="nil"/>
              <w:bottom w:val="single" w:sz="4" w:space="0" w:color="auto"/>
              <w:right w:val="single" w:sz="4" w:space="0" w:color="auto"/>
            </w:tcBorders>
            <w:shd w:val="clear" w:color="auto" w:fill="auto"/>
            <w:noWrap/>
            <w:vAlign w:val="center"/>
            <w:hideMark/>
          </w:tcPr>
          <w:p w14:paraId="606CAAEF"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E66FBC"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r>
      <w:tr w:rsidR="0092507E" w:rsidRPr="0092507E" w14:paraId="3DE90362" w14:textId="77777777" w:rsidTr="0092507E">
        <w:trPr>
          <w:trHeight w:val="255"/>
        </w:trPr>
        <w:tc>
          <w:tcPr>
            <w:tcW w:w="9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655DE"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SZAKMAI KÉSZSÉGEK</w:t>
            </w:r>
          </w:p>
        </w:tc>
      </w:tr>
      <w:tr w:rsidR="0092507E" w:rsidRPr="0092507E" w14:paraId="2923EDF0"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2F33A95C"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 Szakmai nyelvű kommunikáció szóban és írásban</w:t>
            </w:r>
          </w:p>
        </w:tc>
        <w:tc>
          <w:tcPr>
            <w:tcW w:w="700" w:type="dxa"/>
            <w:tcBorders>
              <w:top w:val="nil"/>
              <w:left w:val="nil"/>
              <w:bottom w:val="single" w:sz="4" w:space="0" w:color="auto"/>
              <w:right w:val="single" w:sz="4" w:space="0" w:color="auto"/>
            </w:tcBorders>
            <w:shd w:val="clear" w:color="auto" w:fill="auto"/>
            <w:noWrap/>
            <w:vAlign w:val="center"/>
            <w:hideMark/>
          </w:tcPr>
          <w:p w14:paraId="6BF4F155"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EDB2B96"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5D789786"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626BDEDC"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 Adekvát kommunikáció akadályozott személyekkel</w:t>
            </w:r>
          </w:p>
        </w:tc>
        <w:tc>
          <w:tcPr>
            <w:tcW w:w="700" w:type="dxa"/>
            <w:tcBorders>
              <w:top w:val="nil"/>
              <w:left w:val="nil"/>
              <w:bottom w:val="single" w:sz="4" w:space="0" w:color="auto"/>
              <w:right w:val="single" w:sz="4" w:space="0" w:color="auto"/>
            </w:tcBorders>
            <w:shd w:val="clear" w:color="auto" w:fill="auto"/>
            <w:noWrap/>
            <w:vAlign w:val="center"/>
            <w:hideMark/>
          </w:tcPr>
          <w:p w14:paraId="5F51937C"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93D5A9"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6F5DD06C" w14:textId="77777777" w:rsidTr="0092507E">
        <w:trPr>
          <w:trHeight w:val="255"/>
        </w:trPr>
        <w:tc>
          <w:tcPr>
            <w:tcW w:w="9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9D56E"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SZEMÉLYES KOMPETENCIÁK</w:t>
            </w:r>
          </w:p>
        </w:tc>
      </w:tr>
      <w:tr w:rsidR="0092507E" w:rsidRPr="0092507E" w14:paraId="04F8593A"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7D11BBFD"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 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14:paraId="2C65C363"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70564C9"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05226232"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4683B041"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Türelmesség</w:t>
            </w:r>
          </w:p>
        </w:tc>
        <w:tc>
          <w:tcPr>
            <w:tcW w:w="700" w:type="dxa"/>
            <w:tcBorders>
              <w:top w:val="nil"/>
              <w:left w:val="nil"/>
              <w:bottom w:val="single" w:sz="4" w:space="0" w:color="auto"/>
              <w:right w:val="single" w:sz="4" w:space="0" w:color="auto"/>
            </w:tcBorders>
            <w:shd w:val="clear" w:color="auto" w:fill="auto"/>
            <w:noWrap/>
            <w:vAlign w:val="center"/>
            <w:hideMark/>
          </w:tcPr>
          <w:p w14:paraId="450D9191"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4964D5B"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1F68D781"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131DCC3E"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 Megbízhatóság</w:t>
            </w:r>
          </w:p>
        </w:tc>
        <w:tc>
          <w:tcPr>
            <w:tcW w:w="700" w:type="dxa"/>
            <w:tcBorders>
              <w:top w:val="nil"/>
              <w:left w:val="nil"/>
              <w:bottom w:val="single" w:sz="4" w:space="0" w:color="auto"/>
              <w:right w:val="single" w:sz="4" w:space="0" w:color="auto"/>
            </w:tcBorders>
            <w:shd w:val="clear" w:color="auto" w:fill="auto"/>
            <w:noWrap/>
            <w:vAlign w:val="center"/>
            <w:hideMark/>
          </w:tcPr>
          <w:p w14:paraId="79312336"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D20D3C3"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30714CD9" w14:textId="77777777" w:rsidTr="0092507E">
        <w:trPr>
          <w:trHeight w:val="255"/>
        </w:trPr>
        <w:tc>
          <w:tcPr>
            <w:tcW w:w="9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0267D"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TÁRSAS KOMPETENCIÁK</w:t>
            </w:r>
          </w:p>
        </w:tc>
      </w:tr>
      <w:tr w:rsidR="0092507E" w:rsidRPr="0092507E" w14:paraId="15F98A9F"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059DE698"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 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15A40CD2"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18C7F39"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5DD7CA1F"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2147B23B"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 Közérthetőség</w:t>
            </w:r>
          </w:p>
        </w:tc>
        <w:tc>
          <w:tcPr>
            <w:tcW w:w="700" w:type="dxa"/>
            <w:tcBorders>
              <w:top w:val="nil"/>
              <w:left w:val="nil"/>
              <w:bottom w:val="single" w:sz="4" w:space="0" w:color="auto"/>
              <w:right w:val="single" w:sz="4" w:space="0" w:color="auto"/>
            </w:tcBorders>
            <w:shd w:val="clear" w:color="auto" w:fill="auto"/>
            <w:noWrap/>
            <w:vAlign w:val="center"/>
            <w:hideMark/>
          </w:tcPr>
          <w:p w14:paraId="568D4B50"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58F19A7"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44E3F12F"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3A71F8C7"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 Segítőkészség</w:t>
            </w:r>
          </w:p>
        </w:tc>
        <w:tc>
          <w:tcPr>
            <w:tcW w:w="700" w:type="dxa"/>
            <w:tcBorders>
              <w:top w:val="nil"/>
              <w:left w:val="nil"/>
              <w:bottom w:val="single" w:sz="4" w:space="0" w:color="auto"/>
              <w:right w:val="single" w:sz="4" w:space="0" w:color="auto"/>
            </w:tcBorders>
            <w:shd w:val="clear" w:color="auto" w:fill="auto"/>
            <w:noWrap/>
            <w:vAlign w:val="center"/>
            <w:hideMark/>
          </w:tcPr>
          <w:p w14:paraId="4161CB40"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FBF31BC"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11FF0883" w14:textId="77777777" w:rsidTr="0092507E">
        <w:trPr>
          <w:trHeight w:val="255"/>
        </w:trPr>
        <w:tc>
          <w:tcPr>
            <w:tcW w:w="9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86386"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MÓDSZERKOMPETENCIÁK</w:t>
            </w:r>
          </w:p>
        </w:tc>
      </w:tr>
      <w:tr w:rsidR="0092507E" w:rsidRPr="0092507E" w14:paraId="68ED74BF"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7FF654BD"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 Helyzetfelismerés</w:t>
            </w:r>
          </w:p>
        </w:tc>
        <w:tc>
          <w:tcPr>
            <w:tcW w:w="700" w:type="dxa"/>
            <w:tcBorders>
              <w:top w:val="nil"/>
              <w:left w:val="nil"/>
              <w:bottom w:val="single" w:sz="4" w:space="0" w:color="auto"/>
              <w:right w:val="single" w:sz="4" w:space="0" w:color="auto"/>
            </w:tcBorders>
            <w:shd w:val="clear" w:color="auto" w:fill="auto"/>
            <w:noWrap/>
            <w:vAlign w:val="center"/>
            <w:hideMark/>
          </w:tcPr>
          <w:p w14:paraId="281DDDFC"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CD9C1D3"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4FA16850"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78A4ACF5"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 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608C3095"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30AE73"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r w:rsidR="0092507E" w:rsidRPr="0092507E" w14:paraId="0C70333E" w14:textId="77777777" w:rsidTr="0092507E">
        <w:trPr>
          <w:trHeight w:val="255"/>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7E2BACAF" w14:textId="77777777" w:rsidR="0092507E" w:rsidRPr="0092507E" w:rsidRDefault="0092507E" w:rsidP="0092507E">
            <w:pPr>
              <w:spacing w:after="0"/>
              <w:jc w:val="left"/>
              <w:rPr>
                <w:rFonts w:eastAsia="Times New Roman" w:cs="Times New Roman"/>
                <w:color w:val="000000"/>
                <w:szCs w:val="20"/>
                <w:lang w:eastAsia="hu-HU"/>
              </w:rPr>
            </w:pPr>
            <w:r w:rsidRPr="0092507E">
              <w:rPr>
                <w:rFonts w:eastAsia="Times New Roman" w:cs="Times New Roman"/>
                <w:color w:val="000000"/>
                <w:sz w:val="22"/>
                <w:szCs w:val="20"/>
                <w:lang w:eastAsia="hu-HU"/>
              </w:rPr>
              <w:t xml:space="preserve"> Rendszerekben történő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6C8CBDCB"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E59F746" w14:textId="77777777" w:rsidR="0092507E" w:rsidRPr="0092507E" w:rsidRDefault="0092507E" w:rsidP="0092507E">
            <w:pPr>
              <w:spacing w:after="0"/>
              <w:jc w:val="center"/>
              <w:rPr>
                <w:rFonts w:eastAsia="Times New Roman" w:cs="Times New Roman"/>
                <w:color w:val="000000"/>
                <w:szCs w:val="20"/>
                <w:lang w:eastAsia="hu-HU"/>
              </w:rPr>
            </w:pPr>
            <w:r w:rsidRPr="0092507E">
              <w:rPr>
                <w:rFonts w:eastAsia="Times New Roman" w:cs="Times New Roman"/>
                <w:color w:val="000000"/>
                <w:sz w:val="22"/>
                <w:szCs w:val="20"/>
                <w:lang w:eastAsia="hu-HU"/>
              </w:rPr>
              <w:t>x</w:t>
            </w:r>
          </w:p>
        </w:tc>
      </w:tr>
    </w:tbl>
    <w:p w14:paraId="476A79E9" w14:textId="77777777" w:rsidR="0092507E" w:rsidRPr="0092507E" w:rsidRDefault="0092507E" w:rsidP="0092507E">
      <w:pPr>
        <w:rPr>
          <w:rFonts w:cs="Times New Roman"/>
        </w:rPr>
      </w:pPr>
    </w:p>
    <w:p w14:paraId="5AD3B5D0" w14:textId="77777777" w:rsidR="0092507E" w:rsidRPr="0092507E" w:rsidRDefault="0092507E" w:rsidP="0092507E">
      <w:pPr>
        <w:jc w:val="center"/>
        <w:rPr>
          <w:rFonts w:cs="Times New Roman"/>
        </w:rPr>
      </w:pPr>
    </w:p>
    <w:p w14:paraId="06F2C20F" w14:textId="77777777" w:rsidR="0092507E" w:rsidRPr="0092507E" w:rsidRDefault="0092507E" w:rsidP="0092507E">
      <w:pPr>
        <w:rPr>
          <w:rFonts w:cs="Times New Roman"/>
        </w:rPr>
      </w:pPr>
      <w:r w:rsidRPr="0092507E">
        <w:rPr>
          <w:rFonts w:cs="Times New Roman"/>
        </w:rPr>
        <w:br w:type="page"/>
      </w:r>
    </w:p>
    <w:p w14:paraId="2A0B7698" w14:textId="77777777" w:rsidR="0092507E" w:rsidRPr="0092507E" w:rsidRDefault="0092507E" w:rsidP="0092507E">
      <w:pPr>
        <w:spacing w:after="0"/>
        <w:rPr>
          <w:rFonts w:cs="Times New Roman"/>
        </w:rPr>
      </w:pPr>
    </w:p>
    <w:p w14:paraId="14D16117" w14:textId="77777777" w:rsidR="0092507E" w:rsidRPr="0092507E" w:rsidRDefault="0092507E" w:rsidP="0092507E">
      <w:pPr>
        <w:numPr>
          <w:ilvl w:val="0"/>
          <w:numId w:val="8"/>
        </w:numPr>
        <w:tabs>
          <w:tab w:val="right" w:pos="9072"/>
        </w:tabs>
        <w:spacing w:after="0"/>
        <w:contextualSpacing/>
        <w:rPr>
          <w:rFonts w:cs="Times New Roman"/>
          <w:b/>
        </w:rPr>
      </w:pPr>
      <w:r w:rsidRPr="0092507E">
        <w:rPr>
          <w:b/>
        </w:rPr>
        <w:t>Egészségügyi alapismeretek tantárgy</w:t>
      </w:r>
      <w:r w:rsidRPr="0092507E">
        <w:rPr>
          <w:b/>
        </w:rPr>
        <w:tab/>
        <w:t>162 óra/162 óra*</w:t>
      </w:r>
    </w:p>
    <w:p w14:paraId="3F8667DA" w14:textId="77777777" w:rsidR="0092507E" w:rsidRPr="0092507E" w:rsidRDefault="0092507E" w:rsidP="0092507E">
      <w:pPr>
        <w:spacing w:after="0"/>
        <w:jc w:val="right"/>
        <w:rPr>
          <w:rFonts w:cs="Times New Roman"/>
          <w:sz w:val="20"/>
        </w:rPr>
      </w:pPr>
      <w:r w:rsidRPr="0092507E">
        <w:rPr>
          <w:rFonts w:cs="Times New Roman"/>
          <w:sz w:val="20"/>
        </w:rPr>
        <w:t>* 9-13. évfolyamon megszervezett képzés/13. és 14. évfolyamon megszervezett képzés</w:t>
      </w:r>
    </w:p>
    <w:p w14:paraId="224AEE63" w14:textId="77777777" w:rsidR="0092507E" w:rsidRPr="0092507E" w:rsidRDefault="0092507E" w:rsidP="0092507E"/>
    <w:p w14:paraId="2FA81DCA" w14:textId="77777777" w:rsidR="0092507E" w:rsidRPr="0092507E" w:rsidRDefault="0092507E" w:rsidP="0092507E">
      <w:pPr>
        <w:numPr>
          <w:ilvl w:val="1"/>
          <w:numId w:val="8"/>
        </w:numPr>
        <w:spacing w:after="0"/>
        <w:contextualSpacing/>
        <w:rPr>
          <w:b/>
        </w:rPr>
      </w:pPr>
      <w:r w:rsidRPr="0092507E">
        <w:rPr>
          <w:b/>
        </w:rPr>
        <w:t>A tantárgy tanításának célja</w:t>
      </w:r>
    </w:p>
    <w:p w14:paraId="5F8B8F58" w14:textId="77777777" w:rsidR="0092507E" w:rsidRPr="0092507E" w:rsidRDefault="0092507E" w:rsidP="0092507E">
      <w:pPr>
        <w:spacing w:after="0"/>
        <w:ind w:left="426"/>
      </w:pPr>
      <w:r w:rsidRPr="0092507E">
        <w:t>A tantárgy tanításának célja felkészíteni a képzésben résztvevőket az egészségügyi szolgáltatóknál végzendő segítő szakmák elsajátítására. A tantárgy olyan általános, az egészségügyhöz kapcsolódó alapismeretek elsajátítását szolgálja, melyek nélkülözhetetlenek a specifikus szakmai ismeretek elsajátításához, az egészségügy területéhez tartozó valamennyi szakma gyakorlásához.</w:t>
      </w:r>
    </w:p>
    <w:p w14:paraId="08070F52" w14:textId="77777777" w:rsidR="0092507E" w:rsidRPr="0092507E" w:rsidRDefault="0092507E" w:rsidP="0092507E">
      <w:pPr>
        <w:spacing w:after="0"/>
        <w:ind w:left="426"/>
      </w:pPr>
    </w:p>
    <w:p w14:paraId="11E362EE" w14:textId="77777777" w:rsidR="0092507E" w:rsidRPr="0092507E" w:rsidRDefault="0092507E" w:rsidP="0092507E">
      <w:pPr>
        <w:numPr>
          <w:ilvl w:val="1"/>
          <w:numId w:val="8"/>
        </w:numPr>
        <w:spacing w:after="0"/>
        <w:contextualSpacing/>
        <w:rPr>
          <w:rFonts w:cs="Times New Roman"/>
          <w:b/>
        </w:rPr>
      </w:pPr>
      <w:r w:rsidRPr="0092507E">
        <w:rPr>
          <w:b/>
        </w:rPr>
        <w:t>Kapcsolódó közismereti, szakmai tartalmak</w:t>
      </w:r>
    </w:p>
    <w:p w14:paraId="5B570965" w14:textId="77777777" w:rsidR="0092507E" w:rsidRPr="0092507E" w:rsidRDefault="0092507E" w:rsidP="0092507E">
      <w:pPr>
        <w:spacing w:after="0"/>
        <w:ind w:left="426"/>
      </w:pPr>
      <w:r w:rsidRPr="0092507E">
        <w:t>Kommunikáció</w:t>
      </w:r>
    </w:p>
    <w:p w14:paraId="351045BA" w14:textId="77777777" w:rsidR="0092507E" w:rsidRPr="0092507E" w:rsidRDefault="0092507E" w:rsidP="0092507E">
      <w:pPr>
        <w:spacing w:after="0"/>
        <w:ind w:left="426"/>
      </w:pPr>
      <w:r w:rsidRPr="0092507E">
        <w:t>Szakmai kommunikáció</w:t>
      </w:r>
    </w:p>
    <w:p w14:paraId="4C4FC8D6" w14:textId="77777777" w:rsidR="0092507E" w:rsidRPr="0092507E" w:rsidRDefault="0092507E" w:rsidP="0092507E">
      <w:pPr>
        <w:spacing w:after="0"/>
        <w:ind w:left="426"/>
      </w:pPr>
      <w:r w:rsidRPr="0092507E">
        <w:t>Munkavédelmi alapismeretek</w:t>
      </w:r>
    </w:p>
    <w:p w14:paraId="2BD89289" w14:textId="77777777" w:rsidR="0092507E" w:rsidRPr="0092507E" w:rsidRDefault="0092507E" w:rsidP="0092507E">
      <w:pPr>
        <w:spacing w:after="0"/>
        <w:ind w:left="426"/>
      </w:pPr>
      <w:r w:rsidRPr="0092507E">
        <w:t>Ápoláslélektan</w:t>
      </w:r>
    </w:p>
    <w:p w14:paraId="2E7A4E9D" w14:textId="77777777" w:rsidR="0092507E" w:rsidRPr="0092507E" w:rsidRDefault="0092507E" w:rsidP="0092507E">
      <w:pPr>
        <w:spacing w:after="0"/>
        <w:ind w:left="426"/>
      </w:pPr>
      <w:r w:rsidRPr="0092507E">
        <w:t>Akadályozott ember gondozása</w:t>
      </w:r>
    </w:p>
    <w:p w14:paraId="2526A365" w14:textId="77777777" w:rsidR="0092507E" w:rsidRPr="0092507E" w:rsidRDefault="0092507E" w:rsidP="0092507E">
      <w:pPr>
        <w:spacing w:after="0"/>
        <w:ind w:left="426"/>
      </w:pPr>
      <w:r w:rsidRPr="0092507E">
        <w:t>Speciális ápolást igénylők ellátása</w:t>
      </w:r>
    </w:p>
    <w:p w14:paraId="565722AC" w14:textId="77777777" w:rsidR="0092507E" w:rsidRPr="0092507E" w:rsidRDefault="0092507E" w:rsidP="0092507E">
      <w:pPr>
        <w:spacing w:after="0"/>
        <w:ind w:left="426"/>
      </w:pPr>
    </w:p>
    <w:p w14:paraId="67D9F72D" w14:textId="77777777" w:rsidR="0092507E" w:rsidRPr="0092507E" w:rsidRDefault="0092507E" w:rsidP="0092507E">
      <w:pPr>
        <w:numPr>
          <w:ilvl w:val="1"/>
          <w:numId w:val="8"/>
        </w:numPr>
        <w:spacing w:after="0"/>
        <w:contextualSpacing/>
        <w:rPr>
          <w:rFonts w:cs="Times New Roman"/>
          <w:b/>
        </w:rPr>
      </w:pPr>
      <w:r w:rsidRPr="0092507E">
        <w:rPr>
          <w:b/>
        </w:rPr>
        <w:t>Témakörök</w:t>
      </w:r>
    </w:p>
    <w:p w14:paraId="2FEC5942" w14:textId="77777777" w:rsidR="0092507E" w:rsidRPr="0092507E" w:rsidRDefault="0092507E" w:rsidP="0092507E">
      <w:pPr>
        <w:numPr>
          <w:ilvl w:val="2"/>
          <w:numId w:val="8"/>
        </w:numPr>
        <w:tabs>
          <w:tab w:val="left" w:pos="1701"/>
          <w:tab w:val="right" w:pos="9072"/>
        </w:tabs>
        <w:spacing w:after="0"/>
        <w:ind w:left="993" w:hanging="426"/>
        <w:contextualSpacing/>
        <w:rPr>
          <w:b/>
          <w:i/>
        </w:rPr>
      </w:pPr>
      <w:r w:rsidRPr="0092507E">
        <w:rPr>
          <w:b/>
          <w:i/>
        </w:rPr>
        <w:t>Szakmai jogi és etikai ismeretek</w:t>
      </w:r>
      <w:r w:rsidRPr="0092507E">
        <w:rPr>
          <w:b/>
          <w:i/>
        </w:rPr>
        <w:tab/>
        <w:t>18 óra/18 óra</w:t>
      </w:r>
    </w:p>
    <w:p w14:paraId="1928FFA3"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 társadalmi, erkölcsi és jogi normák fogalma, egymáshoz való viszonyuk </w:t>
      </w:r>
    </w:p>
    <w:p w14:paraId="54E3CEB4"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 jog és a jogrend fogalma, a belső jogforrások rendszere. </w:t>
      </w:r>
    </w:p>
    <w:p w14:paraId="427DBBF6"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Magyarország Alaptörvényében meghatározott alapvető jogok és kötelezettségek.</w:t>
      </w:r>
    </w:p>
    <w:p w14:paraId="6CA0ADC6"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állami szervek rendszere, jellegük és egymáshoz való viszonyuk.</w:t>
      </w:r>
    </w:p>
    <w:p w14:paraId="6B3763DD"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állam felelőssége a lakosság egészségi állapotáért.</w:t>
      </w:r>
    </w:p>
    <w:p w14:paraId="46FEF485"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közszolgáltatások rendszere és szervezése: az egészségügy és a szociális ellátás intézményei és azok alapvető követelményei.</w:t>
      </w:r>
    </w:p>
    <w:p w14:paraId="3DF76710"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egészségügyi igazgatás szervezetrendszere.</w:t>
      </w:r>
    </w:p>
    <w:p w14:paraId="573994F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egészségügyre és az egészségügyi szolgáltatásra vonatkozó fontosabb jogi szabályozások.</w:t>
      </w:r>
    </w:p>
    <w:p w14:paraId="5715DFB7"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Információbiztonság és adatvédelem. </w:t>
      </w:r>
    </w:p>
    <w:p w14:paraId="7D344A97"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egészségügyi dokumentáció kezelése.</w:t>
      </w:r>
    </w:p>
    <w:p w14:paraId="5A1E7E43"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Szakmai felelősség és felelősségvállalás az egészségügyben.</w:t>
      </w:r>
    </w:p>
    <w:p w14:paraId="5EDEB079"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egészségügyben dolgozókra vonatkozó speciális munkaügyi szabályok és szabályozók.</w:t>
      </w:r>
    </w:p>
    <w:p w14:paraId="2024ED86"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egészségügyi etika kialakulása és alapjai.</w:t>
      </w:r>
    </w:p>
    <w:p w14:paraId="43B8DFC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egészségügyi etika alapelvei.</w:t>
      </w:r>
    </w:p>
    <w:p w14:paraId="266ECF8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Etikai értékek az egészségügyben. </w:t>
      </w:r>
    </w:p>
    <w:p w14:paraId="041C6B41"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betegek jogai és a betegjogok érvényesítése.</w:t>
      </w:r>
    </w:p>
    <w:p w14:paraId="514B3DBB"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Jogi és etikai szabályozás kapcsolata az egészségügyben.</w:t>
      </w:r>
    </w:p>
    <w:p w14:paraId="4E8C13B6"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Az egészségügyi dolgozók tevékenységének etikai elvei és problémái. </w:t>
      </w:r>
    </w:p>
    <w:p w14:paraId="6EDD12B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Az egészségügyi dolgozóval szemben elvárt magatartás, viselkedés.   </w:t>
      </w:r>
    </w:p>
    <w:p w14:paraId="3224025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Szakmai etikai alapkövetelmények: előítélet mentesség, másság elfogadása, tolerancia, humanitás, empátia, karitativitás, intimitás</w:t>
      </w:r>
      <w:proofErr w:type="gramStart"/>
      <w:r w:rsidRPr="0092507E">
        <w:rPr>
          <w:rFonts w:cs="Times New Roman"/>
        </w:rPr>
        <w:t>..</w:t>
      </w:r>
      <w:proofErr w:type="gramEnd"/>
      <w:r w:rsidRPr="0092507E">
        <w:rPr>
          <w:rFonts w:cs="Times New Roman"/>
        </w:rPr>
        <w:t xml:space="preserve"> </w:t>
      </w:r>
    </w:p>
    <w:p w14:paraId="2A7BD526"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Esélyegyenlőség biztosítása. </w:t>
      </w:r>
    </w:p>
    <w:p w14:paraId="6BACD617"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Etikai dilemmák és bioetikai kérdések.</w:t>
      </w:r>
    </w:p>
    <w:p w14:paraId="609E0E8A"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abortusz etikai kérdései.</w:t>
      </w:r>
    </w:p>
    <w:p w14:paraId="2AA0AA69"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Az egészségügyi dolgozók és a sztrájkjog etikai kérdései. </w:t>
      </w:r>
    </w:p>
    <w:p w14:paraId="70B655A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Etikai kódex.</w:t>
      </w:r>
    </w:p>
    <w:p w14:paraId="1E01143B" w14:textId="77777777" w:rsidR="0092507E" w:rsidRPr="0092507E" w:rsidRDefault="0092507E" w:rsidP="0092507E">
      <w:pPr>
        <w:tabs>
          <w:tab w:val="left" w:pos="1418"/>
          <w:tab w:val="right" w:pos="9072"/>
        </w:tabs>
        <w:spacing w:after="0"/>
        <w:ind w:left="851"/>
      </w:pPr>
    </w:p>
    <w:p w14:paraId="2A71DB33" w14:textId="77777777" w:rsidR="0092507E" w:rsidRPr="0092507E" w:rsidRDefault="0092507E" w:rsidP="0092507E">
      <w:pPr>
        <w:numPr>
          <w:ilvl w:val="2"/>
          <w:numId w:val="8"/>
        </w:numPr>
        <w:tabs>
          <w:tab w:val="left" w:pos="1701"/>
          <w:tab w:val="right" w:pos="9072"/>
        </w:tabs>
        <w:spacing w:after="0"/>
        <w:ind w:left="993" w:hanging="426"/>
        <w:contextualSpacing/>
        <w:rPr>
          <w:b/>
          <w:i/>
        </w:rPr>
      </w:pPr>
      <w:r w:rsidRPr="0092507E">
        <w:rPr>
          <w:b/>
          <w:i/>
        </w:rPr>
        <w:t>Szociológiai alapismeretek</w:t>
      </w:r>
      <w:r w:rsidRPr="0092507E">
        <w:rPr>
          <w:b/>
          <w:i/>
        </w:rPr>
        <w:tab/>
        <w:t>18 óra/18 óra</w:t>
      </w:r>
    </w:p>
    <w:p w14:paraId="6CF2FD1B"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szociológia lényege, tárgya, jelentősége.</w:t>
      </w:r>
    </w:p>
    <w:p w14:paraId="40E4DCE2"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szociálpszichológia tárgya, témakörei.</w:t>
      </w:r>
    </w:p>
    <w:p w14:paraId="26FAAF7B"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Társadalmi rétegződés és mobilitás.</w:t>
      </w:r>
    </w:p>
    <w:p w14:paraId="7A2AD24E"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Társadalmi egyenlőtlenségek és a szegénység.</w:t>
      </w:r>
    </w:p>
    <w:p w14:paraId="57D2E542"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szocializáció fogalma és elméletei; szinterei, intézményei.</w:t>
      </w:r>
    </w:p>
    <w:p w14:paraId="50B1F69C"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Családszociológia.</w:t>
      </w:r>
    </w:p>
    <w:p w14:paraId="564E8C26"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Szerepek és szerepkonfliktusok.</w:t>
      </w:r>
    </w:p>
    <w:p w14:paraId="1E63609A"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Csoportok. Csoportdinamika. A csoportokat alakító tényezők. A csoporton belüli tagolódás. </w:t>
      </w:r>
    </w:p>
    <w:p w14:paraId="657DC2C5"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 csoporttagok egymáshoz való viszonya. </w:t>
      </w:r>
    </w:p>
    <w:p w14:paraId="24A5DCB4"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 csoport egymást erősítő tényezői. </w:t>
      </w:r>
    </w:p>
    <w:p w14:paraId="0A10B6C4"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Deviáns magatartás fogalma, formái. </w:t>
      </w:r>
    </w:p>
    <w:p w14:paraId="3E403AB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 különböző kultúrák szokásai, hagyományai. </w:t>
      </w:r>
    </w:p>
    <w:p w14:paraId="4119838E"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Esélyegyenlőség. </w:t>
      </w:r>
    </w:p>
    <w:p w14:paraId="0AD8A8D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Foglalkoztatottság és munkanélküliség.</w:t>
      </w:r>
    </w:p>
    <w:p w14:paraId="34D21A2C"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Szociológiai mérések, eredmények, statisztikai adatok. </w:t>
      </w:r>
    </w:p>
    <w:p w14:paraId="7B42CA32"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Szociális intézményrendszerek. </w:t>
      </w:r>
    </w:p>
    <w:p w14:paraId="4C53D38E"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egészségügyi dolgozók.</w:t>
      </w:r>
    </w:p>
    <w:p w14:paraId="46E7BDE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Munkakörök. Munkakörökkel kapcsolatos általános elvárások. </w:t>
      </w:r>
    </w:p>
    <w:p w14:paraId="436E6160"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Személyes attitűdök a segítő szakmákban.</w:t>
      </w:r>
    </w:p>
    <w:p w14:paraId="7C9A7AC2" w14:textId="77777777" w:rsidR="0092507E" w:rsidRPr="0092507E" w:rsidRDefault="0092507E" w:rsidP="0092507E">
      <w:pPr>
        <w:tabs>
          <w:tab w:val="left" w:pos="1418"/>
          <w:tab w:val="right" w:pos="9072"/>
        </w:tabs>
        <w:spacing w:after="0"/>
        <w:ind w:left="851"/>
      </w:pPr>
    </w:p>
    <w:p w14:paraId="4D647157" w14:textId="77777777" w:rsidR="0092507E" w:rsidRPr="0092507E" w:rsidRDefault="0092507E" w:rsidP="0092507E">
      <w:pPr>
        <w:numPr>
          <w:ilvl w:val="2"/>
          <w:numId w:val="8"/>
        </w:numPr>
        <w:tabs>
          <w:tab w:val="left" w:pos="1701"/>
          <w:tab w:val="right" w:pos="9072"/>
        </w:tabs>
        <w:spacing w:after="0"/>
        <w:ind w:left="993" w:hanging="426"/>
        <w:contextualSpacing/>
        <w:rPr>
          <w:b/>
          <w:i/>
        </w:rPr>
      </w:pPr>
      <w:r w:rsidRPr="0092507E">
        <w:rPr>
          <w:b/>
          <w:i/>
        </w:rPr>
        <w:t>A pszichológia alapjai</w:t>
      </w:r>
      <w:r w:rsidRPr="0092507E">
        <w:rPr>
          <w:b/>
          <w:i/>
        </w:rPr>
        <w:tab/>
        <w:t>36 óra/36 óra</w:t>
      </w:r>
    </w:p>
    <w:p w14:paraId="215D0307"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Az általános pszichológia tárgya, felosztása. Pszichológiai alapfogalmak. </w:t>
      </w:r>
    </w:p>
    <w:p w14:paraId="0849F704"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pszichológia irányzatai.</w:t>
      </w:r>
    </w:p>
    <w:p w14:paraId="18961545"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Alapvető megismerési folyamatok.</w:t>
      </w:r>
    </w:p>
    <w:p w14:paraId="50BAB01D"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Motiváció és érzelem.</w:t>
      </w:r>
    </w:p>
    <w:p w14:paraId="25031D4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alvás szerepe, funkciója.</w:t>
      </w:r>
    </w:p>
    <w:p w14:paraId="0387175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alvás fázisai. Leggyakoribb alvászavarok.</w:t>
      </w:r>
    </w:p>
    <w:p w14:paraId="709749AE"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tanulás fogalma, fajtái.</w:t>
      </w:r>
    </w:p>
    <w:p w14:paraId="76F299A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Tanulási modellek.</w:t>
      </w:r>
    </w:p>
    <w:p w14:paraId="53FEC9FB"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személyiség fogalma és a legfontosabb személyiség-elméletek.</w:t>
      </w:r>
    </w:p>
    <w:p w14:paraId="70978250"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Személyiség-tipológia.</w:t>
      </w:r>
    </w:p>
    <w:p w14:paraId="7F6F38FC"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személyiség fejlődése. A szocializáció folyamata.</w:t>
      </w:r>
    </w:p>
    <w:p w14:paraId="68EA1A8C"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Fejlődéslélektan alapfogalmai, módszerei, a fejlődés törvényszerűségei.</w:t>
      </w:r>
    </w:p>
    <w:p w14:paraId="78096890"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megismerési folyamatok fejlődése, a beszédfejlődés.</w:t>
      </w:r>
    </w:p>
    <w:p w14:paraId="1BFD583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tanulás és viselkedés fejlődése.</w:t>
      </w:r>
    </w:p>
    <w:p w14:paraId="612F2D25"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érzelmi funkciók kialakulása és az akarat fejlődése.</w:t>
      </w:r>
    </w:p>
    <w:p w14:paraId="69E3D07C"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gyermek értelmi fejlettségének mérése.</w:t>
      </w:r>
    </w:p>
    <w:p w14:paraId="63C22266"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szorongás lényege, kialakulásának okai.</w:t>
      </w:r>
    </w:p>
    <w:p w14:paraId="29AE9ED7"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szorongás testi tünetei, érzelmi komponensei.</w:t>
      </w:r>
    </w:p>
    <w:p w14:paraId="2B10544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szorongás kezelése.</w:t>
      </w:r>
    </w:p>
    <w:p w14:paraId="2C7E0E26"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Stresszhelyzet, félelem és a kapcsolódó önvédelmi reakciók.</w:t>
      </w:r>
    </w:p>
    <w:p w14:paraId="7AF17FEC"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agresszió megnyilvánulási formái</w:t>
      </w:r>
    </w:p>
    <w:p w14:paraId="1DC582D0"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Bántalmazások</w:t>
      </w:r>
    </w:p>
    <w:p w14:paraId="3D3825A0" w14:textId="77777777" w:rsidR="0092507E" w:rsidRPr="0092507E" w:rsidRDefault="0092507E" w:rsidP="0092507E">
      <w:pPr>
        <w:tabs>
          <w:tab w:val="left" w:pos="1418"/>
          <w:tab w:val="right" w:pos="9072"/>
        </w:tabs>
        <w:spacing w:after="0"/>
        <w:ind w:left="851"/>
      </w:pPr>
    </w:p>
    <w:p w14:paraId="2E085094" w14:textId="77777777" w:rsidR="0092507E" w:rsidRPr="0092507E" w:rsidRDefault="0092507E" w:rsidP="0092507E">
      <w:pPr>
        <w:numPr>
          <w:ilvl w:val="2"/>
          <w:numId w:val="8"/>
        </w:numPr>
        <w:tabs>
          <w:tab w:val="left" w:pos="1701"/>
          <w:tab w:val="right" w:pos="9072"/>
        </w:tabs>
        <w:spacing w:after="0"/>
        <w:ind w:left="993" w:hanging="426"/>
        <w:contextualSpacing/>
        <w:rPr>
          <w:b/>
          <w:i/>
        </w:rPr>
      </w:pPr>
      <w:r w:rsidRPr="0092507E">
        <w:rPr>
          <w:b/>
          <w:i/>
        </w:rPr>
        <w:t>A pedagógia alapjai</w:t>
      </w:r>
      <w:r w:rsidRPr="0092507E">
        <w:rPr>
          <w:b/>
          <w:i/>
        </w:rPr>
        <w:tab/>
        <w:t>18 óra/18 óra</w:t>
      </w:r>
    </w:p>
    <w:p w14:paraId="1008155C" w14:textId="77777777" w:rsidR="0092507E" w:rsidRPr="0092507E" w:rsidRDefault="0092507E" w:rsidP="0092507E">
      <w:pPr>
        <w:spacing w:after="0"/>
        <w:ind w:left="851"/>
        <w:rPr>
          <w:rFonts w:cs="Times New Roman"/>
        </w:rPr>
      </w:pPr>
      <w:r w:rsidRPr="0092507E">
        <w:rPr>
          <w:rFonts w:cs="Times New Roman"/>
        </w:rPr>
        <w:t>A neveléstudományok helye, felosztása.</w:t>
      </w:r>
    </w:p>
    <w:p w14:paraId="21282ADD" w14:textId="77777777" w:rsidR="0092507E" w:rsidRPr="0092507E" w:rsidRDefault="0092507E" w:rsidP="0092507E">
      <w:pPr>
        <w:spacing w:after="0"/>
        <w:ind w:left="851"/>
        <w:rPr>
          <w:rFonts w:cs="Times New Roman"/>
        </w:rPr>
      </w:pPr>
      <w:r w:rsidRPr="0092507E">
        <w:rPr>
          <w:rFonts w:cs="Times New Roman"/>
        </w:rPr>
        <w:t>Nevelési célok.</w:t>
      </w:r>
    </w:p>
    <w:p w14:paraId="1D011BDB" w14:textId="77777777" w:rsidR="0092507E" w:rsidRPr="0092507E" w:rsidRDefault="0092507E" w:rsidP="0092507E">
      <w:pPr>
        <w:spacing w:after="0"/>
        <w:ind w:left="851"/>
        <w:rPr>
          <w:rFonts w:cs="Times New Roman"/>
        </w:rPr>
      </w:pPr>
      <w:r w:rsidRPr="0092507E">
        <w:rPr>
          <w:rFonts w:cs="Times New Roman"/>
        </w:rPr>
        <w:t>A nevelés folyamata.</w:t>
      </w:r>
    </w:p>
    <w:p w14:paraId="4E96638B" w14:textId="77777777" w:rsidR="0092507E" w:rsidRPr="0092507E" w:rsidRDefault="0092507E" w:rsidP="0092507E">
      <w:pPr>
        <w:spacing w:after="0"/>
        <w:ind w:left="851"/>
        <w:rPr>
          <w:rFonts w:cs="Times New Roman"/>
        </w:rPr>
      </w:pPr>
      <w:r w:rsidRPr="0092507E">
        <w:rPr>
          <w:rFonts w:cs="Times New Roman"/>
        </w:rPr>
        <w:t>Nevelési módszerek.</w:t>
      </w:r>
    </w:p>
    <w:p w14:paraId="7A75B42B" w14:textId="77777777" w:rsidR="0092507E" w:rsidRPr="0092507E" w:rsidRDefault="0092507E" w:rsidP="0092507E">
      <w:pPr>
        <w:spacing w:after="0"/>
        <w:ind w:left="851"/>
        <w:rPr>
          <w:rFonts w:cs="Times New Roman"/>
        </w:rPr>
      </w:pPr>
      <w:r w:rsidRPr="0092507E">
        <w:rPr>
          <w:rFonts w:cs="Times New Roman"/>
        </w:rPr>
        <w:t>Nevelői-oktató szerep; szerepelvárások és szerepkonfliktusok.</w:t>
      </w:r>
    </w:p>
    <w:p w14:paraId="108DCC50" w14:textId="77777777" w:rsidR="0092507E" w:rsidRPr="0092507E" w:rsidRDefault="0092507E" w:rsidP="0092507E">
      <w:pPr>
        <w:spacing w:after="0"/>
        <w:ind w:left="851"/>
        <w:rPr>
          <w:rFonts w:cs="Times New Roman"/>
        </w:rPr>
      </w:pPr>
      <w:r w:rsidRPr="0092507E">
        <w:rPr>
          <w:rFonts w:cs="Times New Roman"/>
        </w:rPr>
        <w:t>A személyiség összetevői. A nevelő személyisége.</w:t>
      </w:r>
    </w:p>
    <w:p w14:paraId="2AE3C1C0" w14:textId="77777777" w:rsidR="0092507E" w:rsidRPr="0092507E" w:rsidRDefault="0092507E" w:rsidP="0092507E">
      <w:pPr>
        <w:spacing w:after="0"/>
        <w:ind w:left="851"/>
        <w:rPr>
          <w:rFonts w:cs="Times New Roman"/>
        </w:rPr>
      </w:pPr>
      <w:r w:rsidRPr="0092507E">
        <w:rPr>
          <w:rFonts w:cs="Times New Roman"/>
        </w:rPr>
        <w:t xml:space="preserve">Vezetői, szülői attitűdök, módszerek, eszközök. </w:t>
      </w:r>
    </w:p>
    <w:p w14:paraId="7E8CAE6D" w14:textId="77777777" w:rsidR="0092507E" w:rsidRPr="0092507E" w:rsidRDefault="0092507E" w:rsidP="0092507E">
      <w:pPr>
        <w:spacing w:after="0"/>
        <w:ind w:left="851"/>
        <w:rPr>
          <w:rFonts w:cs="Times New Roman"/>
        </w:rPr>
      </w:pPr>
      <w:r w:rsidRPr="0092507E">
        <w:rPr>
          <w:rFonts w:cs="Times New Roman"/>
        </w:rPr>
        <w:t>Tanulás és oktatás.</w:t>
      </w:r>
    </w:p>
    <w:p w14:paraId="760C76F8" w14:textId="77777777" w:rsidR="0092507E" w:rsidRPr="0092507E" w:rsidRDefault="0092507E" w:rsidP="0092507E">
      <w:pPr>
        <w:spacing w:after="0"/>
        <w:ind w:left="851"/>
        <w:rPr>
          <w:rFonts w:cs="Times New Roman"/>
        </w:rPr>
      </w:pPr>
      <w:r w:rsidRPr="0092507E">
        <w:rPr>
          <w:rFonts w:cs="Times New Roman"/>
        </w:rPr>
        <w:t xml:space="preserve">A tanulás. Tanítási-tanulási módszerek. A tanulási folyamat szervezése. </w:t>
      </w:r>
    </w:p>
    <w:p w14:paraId="573CED2C" w14:textId="77777777" w:rsidR="0092507E" w:rsidRPr="0092507E" w:rsidRDefault="0092507E" w:rsidP="0092507E">
      <w:pPr>
        <w:spacing w:after="0"/>
        <w:ind w:left="851"/>
        <w:rPr>
          <w:rFonts w:cs="Times New Roman"/>
        </w:rPr>
      </w:pPr>
      <w:r w:rsidRPr="0092507E">
        <w:rPr>
          <w:rFonts w:cs="Times New Roman"/>
        </w:rPr>
        <w:t xml:space="preserve">Tanulási technikák. Tanulásmódszertan. </w:t>
      </w:r>
    </w:p>
    <w:p w14:paraId="57638C2C" w14:textId="77777777" w:rsidR="0092507E" w:rsidRPr="0092507E" w:rsidRDefault="0092507E" w:rsidP="0092507E">
      <w:pPr>
        <w:spacing w:after="0"/>
        <w:ind w:left="851"/>
        <w:rPr>
          <w:rFonts w:cs="Times New Roman"/>
        </w:rPr>
      </w:pPr>
      <w:r w:rsidRPr="0092507E">
        <w:rPr>
          <w:rFonts w:cs="Times New Roman"/>
        </w:rPr>
        <w:t xml:space="preserve">Tanulási problémák, zavarok, akadályok. </w:t>
      </w:r>
    </w:p>
    <w:p w14:paraId="21055000" w14:textId="77777777" w:rsidR="0092507E" w:rsidRPr="0092507E" w:rsidRDefault="0092507E" w:rsidP="0092507E">
      <w:pPr>
        <w:spacing w:after="0"/>
        <w:ind w:left="851"/>
        <w:rPr>
          <w:rFonts w:cs="Times New Roman"/>
        </w:rPr>
      </w:pPr>
      <w:r w:rsidRPr="0092507E">
        <w:rPr>
          <w:rFonts w:cs="Times New Roman"/>
        </w:rPr>
        <w:t xml:space="preserve">A pedagógia módszerei. Az individuális pedagógia. </w:t>
      </w:r>
    </w:p>
    <w:p w14:paraId="63DAC592" w14:textId="77777777" w:rsidR="0092507E" w:rsidRPr="0092507E" w:rsidRDefault="0092507E" w:rsidP="0092507E">
      <w:pPr>
        <w:spacing w:after="0"/>
        <w:ind w:left="851"/>
        <w:rPr>
          <w:rFonts w:cs="Times New Roman"/>
        </w:rPr>
      </w:pPr>
      <w:r w:rsidRPr="0092507E">
        <w:rPr>
          <w:rFonts w:cs="Times New Roman"/>
        </w:rPr>
        <w:t xml:space="preserve">Az oktatás szervezeti és munkaformái. Az oktatás eszközei és módszerei. </w:t>
      </w:r>
    </w:p>
    <w:p w14:paraId="5ADA6D5F" w14:textId="77777777" w:rsidR="0092507E" w:rsidRPr="0092507E" w:rsidRDefault="0092507E" w:rsidP="0092507E">
      <w:pPr>
        <w:spacing w:after="0"/>
        <w:ind w:left="851"/>
        <w:rPr>
          <w:rFonts w:cs="Times New Roman"/>
        </w:rPr>
      </w:pPr>
      <w:r w:rsidRPr="0092507E">
        <w:rPr>
          <w:rFonts w:cs="Times New Roman"/>
        </w:rPr>
        <w:t>Motiválás és aktivizálás.</w:t>
      </w:r>
    </w:p>
    <w:p w14:paraId="08A2AE9B" w14:textId="77777777" w:rsidR="0092507E" w:rsidRPr="0092507E" w:rsidRDefault="0092507E" w:rsidP="0092507E">
      <w:pPr>
        <w:spacing w:after="0"/>
        <w:ind w:left="851"/>
        <w:rPr>
          <w:rFonts w:cs="Times New Roman"/>
        </w:rPr>
      </w:pPr>
      <w:r w:rsidRPr="0092507E">
        <w:rPr>
          <w:rFonts w:cs="Times New Roman"/>
        </w:rPr>
        <w:t>Ellenőrzés, értékelés, differenciálás.</w:t>
      </w:r>
    </w:p>
    <w:p w14:paraId="641122A9" w14:textId="77777777" w:rsidR="0092507E" w:rsidRPr="0092507E" w:rsidRDefault="0092507E" w:rsidP="0092507E">
      <w:pPr>
        <w:spacing w:after="0"/>
        <w:ind w:left="851"/>
        <w:rPr>
          <w:rFonts w:cs="Times New Roman"/>
        </w:rPr>
      </w:pPr>
      <w:r w:rsidRPr="0092507E">
        <w:rPr>
          <w:rFonts w:cs="Times New Roman"/>
        </w:rPr>
        <w:t xml:space="preserve">Új módszerek a pedagógiában. </w:t>
      </w:r>
    </w:p>
    <w:p w14:paraId="006B89A3" w14:textId="77777777" w:rsidR="0092507E" w:rsidRPr="0092507E" w:rsidRDefault="0092507E" w:rsidP="0092507E">
      <w:pPr>
        <w:spacing w:after="0"/>
        <w:ind w:left="851"/>
        <w:rPr>
          <w:rFonts w:cs="Times New Roman"/>
        </w:rPr>
      </w:pPr>
      <w:r w:rsidRPr="0092507E">
        <w:rPr>
          <w:rFonts w:cs="Times New Roman"/>
        </w:rPr>
        <w:t xml:space="preserve">Andragógiai alapismeretek. </w:t>
      </w:r>
    </w:p>
    <w:p w14:paraId="388BD655" w14:textId="77777777" w:rsidR="0092507E" w:rsidRPr="0092507E" w:rsidRDefault="0092507E" w:rsidP="0092507E">
      <w:pPr>
        <w:spacing w:after="0"/>
        <w:ind w:left="851"/>
        <w:rPr>
          <w:rFonts w:cs="Times New Roman"/>
        </w:rPr>
      </w:pPr>
      <w:r w:rsidRPr="0092507E">
        <w:rPr>
          <w:rFonts w:cs="Times New Roman"/>
        </w:rPr>
        <w:t xml:space="preserve">Kliens/beteg oktatása. </w:t>
      </w:r>
    </w:p>
    <w:p w14:paraId="67AA437C" w14:textId="77777777" w:rsidR="0092507E" w:rsidRPr="0092507E" w:rsidRDefault="0092507E" w:rsidP="0092507E">
      <w:pPr>
        <w:spacing w:after="0"/>
        <w:ind w:left="851"/>
        <w:rPr>
          <w:rFonts w:cs="Times New Roman"/>
        </w:rPr>
      </w:pPr>
      <w:r w:rsidRPr="0092507E">
        <w:rPr>
          <w:rFonts w:cs="Times New Roman"/>
        </w:rPr>
        <w:t>Az egészségnevelés célja, feladata.</w:t>
      </w:r>
    </w:p>
    <w:p w14:paraId="09EBD1BA" w14:textId="77777777" w:rsidR="0092507E" w:rsidRPr="0092507E" w:rsidRDefault="0092507E" w:rsidP="0092507E">
      <w:pPr>
        <w:spacing w:after="0"/>
        <w:ind w:left="851"/>
      </w:pPr>
      <w:r w:rsidRPr="0092507E">
        <w:rPr>
          <w:rFonts w:cs="Times New Roman"/>
        </w:rPr>
        <w:t>Az egészségnevelés során alkalmazható egyéni, csoportos és egyéb szervezeti formák, módszerek, eszközök</w:t>
      </w:r>
    </w:p>
    <w:p w14:paraId="36D992B4" w14:textId="77777777" w:rsidR="0092507E" w:rsidRPr="0092507E" w:rsidRDefault="0092507E" w:rsidP="0092507E">
      <w:pPr>
        <w:tabs>
          <w:tab w:val="left" w:pos="1418"/>
          <w:tab w:val="right" w:pos="9072"/>
        </w:tabs>
        <w:spacing w:after="0"/>
        <w:ind w:left="851"/>
      </w:pPr>
    </w:p>
    <w:p w14:paraId="53DDDDD4" w14:textId="77777777" w:rsidR="0092507E" w:rsidRPr="0092507E" w:rsidRDefault="0092507E" w:rsidP="0092507E">
      <w:pPr>
        <w:numPr>
          <w:ilvl w:val="2"/>
          <w:numId w:val="8"/>
        </w:numPr>
        <w:tabs>
          <w:tab w:val="left" w:pos="1701"/>
          <w:tab w:val="right" w:pos="9072"/>
        </w:tabs>
        <w:spacing w:after="0"/>
        <w:ind w:left="993" w:hanging="426"/>
        <w:contextualSpacing/>
        <w:rPr>
          <w:rFonts w:cs="Times New Roman"/>
          <w:b/>
          <w:i/>
        </w:rPr>
      </w:pPr>
      <w:r w:rsidRPr="0092507E">
        <w:rPr>
          <w:b/>
          <w:i/>
        </w:rPr>
        <w:t>Egészségügyi ellátórendszer</w:t>
      </w:r>
      <w:r w:rsidRPr="0092507E">
        <w:rPr>
          <w:b/>
          <w:i/>
        </w:rPr>
        <w:tab/>
        <w:t>18 óra/18 óra</w:t>
      </w:r>
    </w:p>
    <w:p w14:paraId="0193F113"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egészségügyi ellátórendszer fogalma, feladata, helye, kapcsolatrendszere a makrogazdaságban.</w:t>
      </w:r>
    </w:p>
    <w:p w14:paraId="23941E53"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magyar egészségügyi ellátó rendszer tagozódása, struktúrája.</w:t>
      </w:r>
    </w:p>
    <w:p w14:paraId="045C2761"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progresszív betegellátás filozófiája, rendszere, jellemzői.</w:t>
      </w:r>
    </w:p>
    <w:p w14:paraId="5E5F6F51"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egészségügyi ellátás színterei, az egyes színterek feladata, célja, szereplői.</w:t>
      </w:r>
    </w:p>
    <w:p w14:paraId="0E3E6C07"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egészségügyi ellátórendszer működésének szabályozása és ellenőrzése.</w:t>
      </w:r>
    </w:p>
    <w:p w14:paraId="0BC3126D"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egészségügyi ellátás tárgyi és humánerőforrás feltételeinek szabályozása.</w:t>
      </w:r>
    </w:p>
    <w:p w14:paraId="55A696D2"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Kompetenciák és hatáskörök az egészségügyi ellátórendszerben.</w:t>
      </w:r>
    </w:p>
    <w:p w14:paraId="72F4CB1B"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egészségügyi technológia fogalma, összetevői.</w:t>
      </w:r>
    </w:p>
    <w:p w14:paraId="3420BC53"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prevenció helye, színterei az egészségügyi ellátórendszerben.</w:t>
      </w:r>
    </w:p>
    <w:p w14:paraId="66E59D2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rehabilitáció helye, jelentősége az egészségügyi ellátórendszerben.</w:t>
      </w:r>
    </w:p>
    <w:p w14:paraId="11CBF68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hazai sürgősségi betegellátó rendszer szintjei, jellemzői.</w:t>
      </w:r>
    </w:p>
    <w:p w14:paraId="58BD8CCE"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Nemzetközi egészségbiztosítási rendszerek.</w:t>
      </w:r>
    </w:p>
    <w:p w14:paraId="7ACFAD06"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Egészségügyi ellátás az EU-ban.</w:t>
      </w:r>
    </w:p>
    <w:p w14:paraId="0C2DB87E"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hazai egészségbiztosítási rendszer jellemzői.</w:t>
      </w:r>
    </w:p>
    <w:p w14:paraId="510B703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hazai egészségügyi ellátás finanszírozási formái, technikái.</w:t>
      </w:r>
    </w:p>
    <w:p w14:paraId="3EDDFCC0"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hazai egészségügyi ellátórendszer fejlesztési koncepciói.</w:t>
      </w:r>
    </w:p>
    <w:p w14:paraId="65361FC0"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Minőségirányítás az egészségügyben.</w:t>
      </w:r>
    </w:p>
    <w:p w14:paraId="686CE5F5"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Képzés, továbbképzés az egészségügyben.</w:t>
      </w:r>
    </w:p>
    <w:p w14:paraId="34BEE6B5"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egészségügyi dolgozók érdekképviseleti szervei (kamarák, egyesületek, szakszervezetek).</w:t>
      </w:r>
    </w:p>
    <w:p w14:paraId="1AA58D84" w14:textId="77777777" w:rsidR="0092507E" w:rsidRPr="0092507E" w:rsidRDefault="0092507E" w:rsidP="0092507E">
      <w:pPr>
        <w:tabs>
          <w:tab w:val="left" w:pos="1418"/>
          <w:tab w:val="right" w:pos="9072"/>
        </w:tabs>
        <w:spacing w:after="0"/>
        <w:ind w:left="851"/>
      </w:pPr>
    </w:p>
    <w:p w14:paraId="5C32B9AC" w14:textId="77777777" w:rsidR="0092507E" w:rsidRPr="0092507E" w:rsidRDefault="0092507E" w:rsidP="0092507E">
      <w:pPr>
        <w:numPr>
          <w:ilvl w:val="2"/>
          <w:numId w:val="8"/>
        </w:numPr>
        <w:tabs>
          <w:tab w:val="left" w:pos="1701"/>
          <w:tab w:val="right" w:pos="9072"/>
        </w:tabs>
        <w:spacing w:after="0"/>
        <w:ind w:left="993" w:hanging="426"/>
        <w:contextualSpacing/>
        <w:rPr>
          <w:b/>
          <w:i/>
        </w:rPr>
      </w:pPr>
      <w:r w:rsidRPr="0092507E">
        <w:rPr>
          <w:b/>
          <w:i/>
        </w:rPr>
        <w:t>Népegészségügy</w:t>
      </w:r>
      <w:r w:rsidRPr="0092507E">
        <w:rPr>
          <w:b/>
          <w:i/>
        </w:rPr>
        <w:tab/>
        <w:t>18 óra/18 óra</w:t>
      </w:r>
    </w:p>
    <w:p w14:paraId="2109E895" w14:textId="77777777" w:rsidR="0092507E" w:rsidRPr="0092507E" w:rsidRDefault="0092507E" w:rsidP="0092507E">
      <w:pPr>
        <w:spacing w:after="0"/>
        <w:ind w:left="851"/>
        <w:rPr>
          <w:rFonts w:cs="Times New Roman"/>
        </w:rPr>
      </w:pPr>
      <w:r w:rsidRPr="0092507E">
        <w:rPr>
          <w:rFonts w:cs="Times New Roman"/>
        </w:rPr>
        <w:t>A népegészségtan tárgya.</w:t>
      </w:r>
    </w:p>
    <w:p w14:paraId="142C6197" w14:textId="77777777" w:rsidR="0092507E" w:rsidRPr="0092507E" w:rsidRDefault="0092507E" w:rsidP="0092507E">
      <w:pPr>
        <w:spacing w:after="0"/>
        <w:ind w:left="851"/>
        <w:rPr>
          <w:rFonts w:cs="Times New Roman"/>
        </w:rPr>
      </w:pPr>
      <w:r w:rsidRPr="0092507E">
        <w:rPr>
          <w:rFonts w:cs="Times New Roman"/>
        </w:rPr>
        <w:t>A népegészségtan és az orvostudomány kapcsolata.</w:t>
      </w:r>
    </w:p>
    <w:p w14:paraId="05A89FF2" w14:textId="77777777" w:rsidR="0092507E" w:rsidRPr="0092507E" w:rsidRDefault="0092507E" w:rsidP="0092507E">
      <w:pPr>
        <w:spacing w:after="0"/>
        <w:ind w:left="851"/>
        <w:rPr>
          <w:rFonts w:cs="Times New Roman"/>
        </w:rPr>
      </w:pPr>
      <w:r w:rsidRPr="0092507E">
        <w:rPr>
          <w:rFonts w:cs="Times New Roman"/>
        </w:rPr>
        <w:t>Az egészség, egészségkulturáltság.</w:t>
      </w:r>
    </w:p>
    <w:p w14:paraId="310CC255" w14:textId="77777777" w:rsidR="0092507E" w:rsidRPr="0092507E" w:rsidRDefault="0092507E" w:rsidP="0092507E">
      <w:pPr>
        <w:spacing w:after="0"/>
        <w:ind w:left="851"/>
        <w:rPr>
          <w:rFonts w:cs="Times New Roman"/>
        </w:rPr>
      </w:pPr>
      <w:r w:rsidRPr="0092507E">
        <w:rPr>
          <w:rFonts w:cs="Times New Roman"/>
        </w:rPr>
        <w:t xml:space="preserve">A statisztika fogalma, tárgya. </w:t>
      </w:r>
    </w:p>
    <w:p w14:paraId="5188124A" w14:textId="77777777" w:rsidR="0092507E" w:rsidRPr="0092507E" w:rsidRDefault="0092507E" w:rsidP="0092507E">
      <w:pPr>
        <w:spacing w:after="0"/>
        <w:ind w:left="851"/>
        <w:rPr>
          <w:rFonts w:cs="Times New Roman"/>
        </w:rPr>
      </w:pPr>
      <w:r w:rsidRPr="0092507E">
        <w:rPr>
          <w:rFonts w:cs="Times New Roman"/>
        </w:rPr>
        <w:t>A statisztikai adatok jellege.</w:t>
      </w:r>
    </w:p>
    <w:p w14:paraId="6C3291CC" w14:textId="77777777" w:rsidR="0092507E" w:rsidRPr="0092507E" w:rsidRDefault="0092507E" w:rsidP="0092507E">
      <w:pPr>
        <w:spacing w:after="0"/>
        <w:ind w:left="851"/>
        <w:rPr>
          <w:rFonts w:cs="Times New Roman"/>
        </w:rPr>
      </w:pPr>
      <w:r w:rsidRPr="0092507E">
        <w:rPr>
          <w:rFonts w:cs="Times New Roman"/>
        </w:rPr>
        <w:t>A statisztikai adatgyűjtés, csoportosítás.</w:t>
      </w:r>
    </w:p>
    <w:p w14:paraId="6B10350B" w14:textId="77777777" w:rsidR="0092507E" w:rsidRPr="0092507E" w:rsidRDefault="0092507E" w:rsidP="0092507E">
      <w:pPr>
        <w:spacing w:after="0"/>
        <w:ind w:left="851"/>
        <w:rPr>
          <w:rFonts w:cs="Times New Roman"/>
        </w:rPr>
      </w:pPr>
      <w:r w:rsidRPr="0092507E">
        <w:rPr>
          <w:rFonts w:cs="Times New Roman"/>
        </w:rPr>
        <w:t>A demográfia fogalma, tárgya, alapfogalmai (népesség, népesedés, népmozgalom).</w:t>
      </w:r>
    </w:p>
    <w:p w14:paraId="67CFE39A" w14:textId="77777777" w:rsidR="0092507E" w:rsidRPr="0092507E" w:rsidRDefault="0092507E" w:rsidP="0092507E">
      <w:pPr>
        <w:spacing w:after="0"/>
        <w:ind w:left="851"/>
        <w:rPr>
          <w:rFonts w:cs="Times New Roman"/>
        </w:rPr>
      </w:pPr>
      <w:r w:rsidRPr="0092507E">
        <w:rPr>
          <w:rFonts w:cs="Times New Roman"/>
        </w:rPr>
        <w:t>A demográfia módszerei és kiemelt tárgyköreinek áttekintése:</w:t>
      </w:r>
    </w:p>
    <w:p w14:paraId="2D5B677C" w14:textId="77777777" w:rsidR="0092507E" w:rsidRPr="0092507E" w:rsidRDefault="0092507E" w:rsidP="0092507E">
      <w:pPr>
        <w:spacing w:after="0"/>
        <w:ind w:left="851"/>
        <w:rPr>
          <w:rFonts w:cs="Times New Roman"/>
        </w:rPr>
      </w:pPr>
      <w:r w:rsidRPr="0092507E">
        <w:rPr>
          <w:rFonts w:cs="Times New Roman"/>
        </w:rPr>
        <w:t>A strukturális demográfia.</w:t>
      </w:r>
    </w:p>
    <w:p w14:paraId="269DC00A" w14:textId="77777777" w:rsidR="0092507E" w:rsidRPr="0092507E" w:rsidRDefault="0092507E" w:rsidP="0092507E">
      <w:pPr>
        <w:spacing w:after="0"/>
        <w:ind w:left="851"/>
        <w:rPr>
          <w:rFonts w:cs="Times New Roman"/>
        </w:rPr>
      </w:pPr>
      <w:r w:rsidRPr="0092507E">
        <w:rPr>
          <w:rFonts w:cs="Times New Roman"/>
        </w:rPr>
        <w:t>Születés, termékenység.</w:t>
      </w:r>
    </w:p>
    <w:p w14:paraId="0CDCF7C2" w14:textId="77777777" w:rsidR="0092507E" w:rsidRPr="0092507E" w:rsidRDefault="0092507E" w:rsidP="0092507E">
      <w:pPr>
        <w:spacing w:after="0"/>
        <w:ind w:left="851"/>
        <w:rPr>
          <w:rFonts w:cs="Times New Roman"/>
        </w:rPr>
      </w:pPr>
      <w:r w:rsidRPr="0092507E">
        <w:rPr>
          <w:rFonts w:cs="Times New Roman"/>
        </w:rPr>
        <w:t>Halandóság.</w:t>
      </w:r>
    </w:p>
    <w:p w14:paraId="141982D4" w14:textId="77777777" w:rsidR="0092507E" w:rsidRPr="0092507E" w:rsidRDefault="0092507E" w:rsidP="0092507E">
      <w:pPr>
        <w:spacing w:after="0"/>
        <w:ind w:left="851"/>
        <w:rPr>
          <w:rFonts w:cs="Times New Roman"/>
        </w:rPr>
      </w:pPr>
      <w:r w:rsidRPr="0092507E">
        <w:rPr>
          <w:rFonts w:cs="Times New Roman"/>
        </w:rPr>
        <w:t>Természetes népmozgalom.</w:t>
      </w:r>
    </w:p>
    <w:p w14:paraId="31BCBF15" w14:textId="77777777" w:rsidR="0092507E" w:rsidRPr="0092507E" w:rsidRDefault="0092507E" w:rsidP="0092507E">
      <w:pPr>
        <w:spacing w:after="0"/>
        <w:ind w:left="851"/>
        <w:rPr>
          <w:rFonts w:cs="Times New Roman"/>
        </w:rPr>
      </w:pPr>
      <w:r w:rsidRPr="0092507E">
        <w:rPr>
          <w:rFonts w:cs="Times New Roman"/>
        </w:rPr>
        <w:t>Család-demográfia.</w:t>
      </w:r>
    </w:p>
    <w:p w14:paraId="30FB47B8" w14:textId="77777777" w:rsidR="0092507E" w:rsidRPr="0092507E" w:rsidRDefault="0092507E" w:rsidP="0092507E">
      <w:pPr>
        <w:spacing w:after="0"/>
        <w:ind w:left="851"/>
        <w:rPr>
          <w:rFonts w:cs="Times New Roman"/>
        </w:rPr>
      </w:pPr>
      <w:r w:rsidRPr="0092507E">
        <w:rPr>
          <w:rFonts w:cs="Times New Roman"/>
        </w:rPr>
        <w:t>Reprodukció.</w:t>
      </w:r>
    </w:p>
    <w:p w14:paraId="32FB3570" w14:textId="77777777" w:rsidR="0092507E" w:rsidRPr="0092507E" w:rsidRDefault="0092507E" w:rsidP="0092507E">
      <w:pPr>
        <w:spacing w:after="0"/>
        <w:ind w:left="851"/>
        <w:rPr>
          <w:rFonts w:cs="Times New Roman"/>
        </w:rPr>
      </w:pPr>
      <w:r w:rsidRPr="0092507E">
        <w:rPr>
          <w:rFonts w:cs="Times New Roman"/>
        </w:rPr>
        <w:t>Vándorlások.</w:t>
      </w:r>
    </w:p>
    <w:p w14:paraId="6A3DCA20" w14:textId="77777777" w:rsidR="0092507E" w:rsidRPr="0092507E" w:rsidRDefault="0092507E" w:rsidP="0092507E">
      <w:pPr>
        <w:spacing w:after="0"/>
        <w:ind w:left="851"/>
        <w:rPr>
          <w:rFonts w:cs="Times New Roman"/>
        </w:rPr>
      </w:pPr>
      <w:r w:rsidRPr="0092507E">
        <w:rPr>
          <w:rFonts w:cs="Times New Roman"/>
        </w:rPr>
        <w:t>Epidemiológia fogalma, tárgya.</w:t>
      </w:r>
    </w:p>
    <w:p w14:paraId="5F800F8E" w14:textId="77777777" w:rsidR="0092507E" w:rsidRPr="0092507E" w:rsidRDefault="0092507E" w:rsidP="0092507E">
      <w:pPr>
        <w:spacing w:after="0"/>
        <w:ind w:left="851"/>
        <w:rPr>
          <w:rFonts w:cs="Times New Roman"/>
        </w:rPr>
      </w:pPr>
      <w:proofErr w:type="spellStart"/>
      <w:r w:rsidRPr="0092507E">
        <w:rPr>
          <w:rFonts w:cs="Times New Roman"/>
        </w:rPr>
        <w:t>Deszkriptív</w:t>
      </w:r>
      <w:proofErr w:type="spellEnd"/>
      <w:r w:rsidRPr="0092507E">
        <w:rPr>
          <w:rFonts w:cs="Times New Roman"/>
        </w:rPr>
        <w:t xml:space="preserve"> epidemiológia.</w:t>
      </w:r>
    </w:p>
    <w:p w14:paraId="4EE1A3EF" w14:textId="77777777" w:rsidR="0092507E" w:rsidRPr="0092507E" w:rsidRDefault="0092507E" w:rsidP="0092507E">
      <w:pPr>
        <w:spacing w:after="0"/>
        <w:ind w:left="851"/>
        <w:rPr>
          <w:rFonts w:cs="Times New Roman"/>
        </w:rPr>
      </w:pPr>
      <w:r w:rsidRPr="0092507E">
        <w:rPr>
          <w:rFonts w:cs="Times New Roman"/>
        </w:rPr>
        <w:t>A betegségek gyakoriságának mérése (</w:t>
      </w:r>
      <w:proofErr w:type="spellStart"/>
      <w:r w:rsidRPr="0092507E">
        <w:rPr>
          <w:rFonts w:cs="Times New Roman"/>
        </w:rPr>
        <w:t>prevalencia</w:t>
      </w:r>
      <w:proofErr w:type="spellEnd"/>
      <w:r w:rsidRPr="0092507E">
        <w:rPr>
          <w:rFonts w:cs="Times New Roman"/>
        </w:rPr>
        <w:t xml:space="preserve">, </w:t>
      </w:r>
      <w:proofErr w:type="spellStart"/>
      <w:r w:rsidRPr="0092507E">
        <w:rPr>
          <w:rFonts w:cs="Times New Roman"/>
        </w:rPr>
        <w:t>incidencia</w:t>
      </w:r>
      <w:proofErr w:type="spellEnd"/>
      <w:r w:rsidRPr="0092507E">
        <w:rPr>
          <w:rFonts w:cs="Times New Roman"/>
        </w:rPr>
        <w:t xml:space="preserve">, tartam </w:t>
      </w:r>
      <w:proofErr w:type="spellStart"/>
      <w:r w:rsidRPr="0092507E">
        <w:rPr>
          <w:rFonts w:cs="Times New Roman"/>
        </w:rPr>
        <w:t>prevalencia</w:t>
      </w:r>
      <w:proofErr w:type="spellEnd"/>
      <w:r w:rsidRPr="0092507E">
        <w:rPr>
          <w:rFonts w:cs="Times New Roman"/>
        </w:rPr>
        <w:t xml:space="preserve"> fogalma).</w:t>
      </w:r>
    </w:p>
    <w:p w14:paraId="415AF080" w14:textId="77777777" w:rsidR="0092507E" w:rsidRPr="0092507E" w:rsidRDefault="0092507E" w:rsidP="0092507E">
      <w:pPr>
        <w:spacing w:after="0"/>
        <w:ind w:left="851"/>
        <w:rPr>
          <w:rFonts w:cs="Times New Roman"/>
        </w:rPr>
      </w:pPr>
      <w:r w:rsidRPr="0092507E">
        <w:rPr>
          <w:rFonts w:cs="Times New Roman"/>
        </w:rPr>
        <w:t xml:space="preserve">Kor-nem és egyéb </w:t>
      </w:r>
      <w:proofErr w:type="gramStart"/>
      <w:r w:rsidRPr="0092507E">
        <w:rPr>
          <w:rFonts w:cs="Times New Roman"/>
        </w:rPr>
        <w:t>kategória-specifikus mutatók</w:t>
      </w:r>
      <w:proofErr w:type="gramEnd"/>
      <w:r w:rsidRPr="0092507E">
        <w:rPr>
          <w:rFonts w:cs="Times New Roman"/>
        </w:rPr>
        <w:t xml:space="preserve"> lényege.</w:t>
      </w:r>
    </w:p>
    <w:p w14:paraId="58C92ED2" w14:textId="77777777" w:rsidR="0092507E" w:rsidRPr="0092507E" w:rsidRDefault="0092507E" w:rsidP="0092507E">
      <w:pPr>
        <w:spacing w:after="0"/>
        <w:ind w:left="851"/>
        <w:rPr>
          <w:rFonts w:cs="Times New Roman"/>
        </w:rPr>
      </w:pPr>
      <w:r w:rsidRPr="0092507E">
        <w:rPr>
          <w:rFonts w:cs="Times New Roman"/>
        </w:rPr>
        <w:t>A betegségek gyakoriságát befolyásoló tényezők.</w:t>
      </w:r>
    </w:p>
    <w:p w14:paraId="391623B4" w14:textId="77777777" w:rsidR="0092507E" w:rsidRPr="0092507E" w:rsidRDefault="0092507E" w:rsidP="0092507E">
      <w:pPr>
        <w:spacing w:after="0"/>
        <w:ind w:left="851"/>
        <w:rPr>
          <w:rFonts w:cs="Times New Roman"/>
        </w:rPr>
      </w:pPr>
      <w:r w:rsidRPr="0092507E">
        <w:rPr>
          <w:rFonts w:cs="Times New Roman"/>
        </w:rPr>
        <w:t>A morbiditási adatok forrásai.</w:t>
      </w:r>
    </w:p>
    <w:p w14:paraId="21647C12" w14:textId="77777777" w:rsidR="0092507E" w:rsidRPr="0092507E" w:rsidRDefault="0092507E" w:rsidP="0092507E">
      <w:pPr>
        <w:spacing w:after="0"/>
        <w:ind w:left="851"/>
        <w:rPr>
          <w:rFonts w:cs="Times New Roman"/>
        </w:rPr>
      </w:pPr>
      <w:r w:rsidRPr="0092507E">
        <w:rPr>
          <w:rFonts w:cs="Times New Roman"/>
        </w:rPr>
        <w:t>Analitikus epidemiológia, intervenciós epidemiológia fogalma.</w:t>
      </w:r>
    </w:p>
    <w:p w14:paraId="26F8838D" w14:textId="77777777" w:rsidR="0092507E" w:rsidRPr="0092507E" w:rsidRDefault="0092507E" w:rsidP="0092507E">
      <w:pPr>
        <w:spacing w:after="0"/>
        <w:ind w:left="851"/>
        <w:rPr>
          <w:rFonts w:cs="Times New Roman"/>
        </w:rPr>
      </w:pPr>
      <w:r w:rsidRPr="0092507E">
        <w:rPr>
          <w:rFonts w:cs="Times New Roman"/>
        </w:rPr>
        <w:t>Szociológiai módszerek.</w:t>
      </w:r>
    </w:p>
    <w:p w14:paraId="26DB76DD" w14:textId="77777777" w:rsidR="0092507E" w:rsidRPr="0092507E" w:rsidRDefault="0092507E" w:rsidP="0092507E">
      <w:pPr>
        <w:spacing w:after="0"/>
        <w:ind w:left="851"/>
        <w:rPr>
          <w:rFonts w:cs="Times New Roman"/>
        </w:rPr>
      </w:pPr>
      <w:r w:rsidRPr="0092507E">
        <w:rPr>
          <w:rFonts w:cs="Times New Roman"/>
        </w:rPr>
        <w:t>Prevenció és egészségmegőrzés.</w:t>
      </w:r>
    </w:p>
    <w:p w14:paraId="4C6BD06E" w14:textId="77777777" w:rsidR="0092507E" w:rsidRPr="0092507E" w:rsidRDefault="0092507E" w:rsidP="0092507E">
      <w:pPr>
        <w:spacing w:after="0"/>
        <w:ind w:left="851"/>
        <w:rPr>
          <w:rFonts w:cs="Times New Roman"/>
        </w:rPr>
      </w:pPr>
      <w:r w:rsidRPr="0092507E">
        <w:rPr>
          <w:rFonts w:cs="Times New Roman"/>
        </w:rPr>
        <w:t>Az egészségmegőrzés stratégiája.</w:t>
      </w:r>
    </w:p>
    <w:p w14:paraId="5F27E520" w14:textId="77777777" w:rsidR="0092507E" w:rsidRPr="0092507E" w:rsidRDefault="0092507E" w:rsidP="0092507E">
      <w:pPr>
        <w:spacing w:after="0"/>
        <w:ind w:left="851"/>
      </w:pPr>
      <w:r w:rsidRPr="0092507E">
        <w:rPr>
          <w:rFonts w:cs="Times New Roman"/>
        </w:rPr>
        <w:t>Hazai egészség-megőrzési programok.</w:t>
      </w:r>
    </w:p>
    <w:p w14:paraId="188DDC50" w14:textId="77777777" w:rsidR="0092507E" w:rsidRPr="0092507E" w:rsidRDefault="0092507E" w:rsidP="0092507E">
      <w:pPr>
        <w:tabs>
          <w:tab w:val="left" w:pos="1418"/>
          <w:tab w:val="right" w:pos="9072"/>
        </w:tabs>
        <w:spacing w:after="0"/>
        <w:ind w:left="851"/>
      </w:pPr>
    </w:p>
    <w:p w14:paraId="15499AD1" w14:textId="77777777" w:rsidR="0092507E" w:rsidRPr="0092507E" w:rsidRDefault="0092507E" w:rsidP="0092507E">
      <w:pPr>
        <w:numPr>
          <w:ilvl w:val="2"/>
          <w:numId w:val="8"/>
        </w:numPr>
        <w:tabs>
          <w:tab w:val="left" w:pos="1701"/>
          <w:tab w:val="right" w:pos="9072"/>
        </w:tabs>
        <w:spacing w:after="0"/>
        <w:ind w:left="993" w:hanging="426"/>
        <w:contextualSpacing/>
        <w:rPr>
          <w:b/>
          <w:i/>
        </w:rPr>
      </w:pPr>
      <w:r w:rsidRPr="0092507E">
        <w:rPr>
          <w:b/>
          <w:i/>
        </w:rPr>
        <w:t>Környezet-egészségügy</w:t>
      </w:r>
      <w:r w:rsidRPr="0092507E">
        <w:rPr>
          <w:b/>
          <w:i/>
        </w:rPr>
        <w:tab/>
        <w:t>18 óra/18 óra</w:t>
      </w:r>
    </w:p>
    <w:p w14:paraId="43C50EC7"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környezet és az egészség kapcsolata.</w:t>
      </w:r>
    </w:p>
    <w:p w14:paraId="79D4D3BD"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ember ökológiai lábnyoma, környezettudatos gondolkodás.</w:t>
      </w:r>
    </w:p>
    <w:p w14:paraId="74CBE5A1"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természetes és a mesterséges (épített) környezet jellemzői a XXI. században.</w:t>
      </w:r>
    </w:p>
    <w:p w14:paraId="4D3547F3"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 víz szerepe az ember életében. </w:t>
      </w:r>
    </w:p>
    <w:p w14:paraId="101615DD"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egészséges ivóvíz és az ásványvizek.</w:t>
      </w:r>
    </w:p>
    <w:p w14:paraId="3A5177EE"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Hazánk gyógy-és termálvizei, azok egészségre gyakorolt hatásai.</w:t>
      </w:r>
    </w:p>
    <w:p w14:paraId="6272CB96"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 vízszennyezők és az egészségtelen vizek károsító hatásai. </w:t>
      </w:r>
    </w:p>
    <w:p w14:paraId="68F9296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légkör és a levegő fizikai, kémiai jellemzői.</w:t>
      </w:r>
    </w:p>
    <w:p w14:paraId="39B76F66"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 főbb légszennyező anyagok, jellemzőik és hatásuk az egészségre. </w:t>
      </w:r>
    </w:p>
    <w:p w14:paraId="4D39815B"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Meteorológiai és klimatikus tényezők hatása az emberre.</w:t>
      </w:r>
    </w:p>
    <w:p w14:paraId="32247014"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Ionizáló és nem ionizáló sugárzások fizikai és biológiai jellemzői és hatásaik.</w:t>
      </w:r>
    </w:p>
    <w:p w14:paraId="3AEC77F2"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talaj összetétele, öntisztulása, talajszennyeződés.</w:t>
      </w:r>
    </w:p>
    <w:p w14:paraId="1CC26019"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Vegyi anyagok a környezetünkben.</w:t>
      </w:r>
    </w:p>
    <w:p w14:paraId="67ED691C"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Hulladékgazdálkodás, kommunális, ipari és mezőgazdasági hulladékok.</w:t>
      </w:r>
    </w:p>
    <w:p w14:paraId="19E642B2"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veszélyes hulladékok kezelése, tárolása.</w:t>
      </w:r>
    </w:p>
    <w:p w14:paraId="3199733E"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környezeti zaj, rezgés és annak hatásai a szervezetre.</w:t>
      </w:r>
    </w:p>
    <w:p w14:paraId="66E6DD6C"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zajártalom és következményei.</w:t>
      </w:r>
    </w:p>
    <w:p w14:paraId="41C97883"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települések típusai és jellemzőik.</w:t>
      </w:r>
    </w:p>
    <w:p w14:paraId="6921123A"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Urbanizációs ártalmak.</w:t>
      </w:r>
    </w:p>
    <w:p w14:paraId="34C536B4"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egészséges lakókörnyezet.</w:t>
      </w:r>
    </w:p>
    <w:p w14:paraId="0CD065FE"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korszerűtlen lakások, épületek egészségre gyakorolt káros hatásai.</w:t>
      </w:r>
    </w:p>
    <w:p w14:paraId="31E58981"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Egészségügyi kártevők megjelenése a lakásban és a környezetben.</w:t>
      </w:r>
    </w:p>
    <w:p w14:paraId="4DD8F799"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Környezeti eredetű megbetegedések és azok megelőzése.</w:t>
      </w:r>
    </w:p>
    <w:p w14:paraId="179F8B57"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Környezeti katasztrófák, </w:t>
      </w:r>
      <w:proofErr w:type="spellStart"/>
      <w:r w:rsidRPr="0092507E">
        <w:rPr>
          <w:rFonts w:cs="Times New Roman"/>
        </w:rPr>
        <w:t>haváriák</w:t>
      </w:r>
      <w:proofErr w:type="spellEnd"/>
      <w:r w:rsidRPr="0092507E">
        <w:rPr>
          <w:rFonts w:cs="Times New Roman"/>
        </w:rPr>
        <w:t>.</w:t>
      </w:r>
    </w:p>
    <w:p w14:paraId="5EB14B84"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Környezetvédelem az egyén és a társadalom szintjén.</w:t>
      </w:r>
    </w:p>
    <w:p w14:paraId="52AAE8A9"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Munkabiztonság és </w:t>
      </w:r>
      <w:proofErr w:type="spellStart"/>
      <w:r w:rsidRPr="0092507E">
        <w:rPr>
          <w:rFonts w:cs="Times New Roman"/>
        </w:rPr>
        <w:t>munkahigiéné</w:t>
      </w:r>
      <w:proofErr w:type="spellEnd"/>
      <w:r w:rsidRPr="0092507E">
        <w:rPr>
          <w:rFonts w:cs="Times New Roman"/>
        </w:rPr>
        <w:t xml:space="preserve"> az egészségügyi munkahelyeken.</w:t>
      </w:r>
    </w:p>
    <w:p w14:paraId="01AC6FD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Biztonságos munkavégzés tárgyi feltételei, munkaeszközök megfelelő használata.</w:t>
      </w:r>
    </w:p>
    <w:p w14:paraId="4F4B59C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Tűzveszélyes anyagok a munkakörnyezetben.</w:t>
      </w:r>
    </w:p>
    <w:p w14:paraId="18C01CDC"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Fizikai, kémiai, biológiai kockázatok az egészségügyi munkahelyeken.</w:t>
      </w:r>
    </w:p>
    <w:p w14:paraId="1D1FEE2E" w14:textId="77777777" w:rsidR="0092507E" w:rsidRPr="0092507E" w:rsidRDefault="0092507E" w:rsidP="0092507E">
      <w:pPr>
        <w:tabs>
          <w:tab w:val="left" w:pos="1418"/>
          <w:tab w:val="right" w:pos="9072"/>
        </w:tabs>
        <w:spacing w:after="0"/>
        <w:ind w:left="851"/>
      </w:pPr>
    </w:p>
    <w:p w14:paraId="6D010E69" w14:textId="77777777" w:rsidR="0092507E" w:rsidRPr="0092507E" w:rsidRDefault="0092507E" w:rsidP="0092507E">
      <w:pPr>
        <w:numPr>
          <w:ilvl w:val="2"/>
          <w:numId w:val="8"/>
        </w:numPr>
        <w:tabs>
          <w:tab w:val="left" w:pos="1701"/>
          <w:tab w:val="right" w:pos="9072"/>
        </w:tabs>
        <w:spacing w:after="0"/>
        <w:ind w:left="993" w:hanging="426"/>
        <w:contextualSpacing/>
        <w:rPr>
          <w:b/>
          <w:i/>
        </w:rPr>
      </w:pPr>
      <w:r w:rsidRPr="0092507E">
        <w:rPr>
          <w:b/>
          <w:i/>
        </w:rPr>
        <w:t>Egészségfejlesztés</w:t>
      </w:r>
      <w:r w:rsidRPr="0092507E">
        <w:rPr>
          <w:b/>
          <w:i/>
        </w:rPr>
        <w:tab/>
        <w:t>18 óra/18 óra</w:t>
      </w:r>
    </w:p>
    <w:p w14:paraId="5C92B8B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egészségfejlesztés fogalma, célja, feladata, színterei, intézményei.</w:t>
      </w:r>
    </w:p>
    <w:p w14:paraId="03C55E50"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egészségkulturáltság fogalma, összetevői</w:t>
      </w:r>
    </w:p>
    <w:p w14:paraId="45BFD304"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 definíciója.</w:t>
      </w:r>
    </w:p>
    <w:p w14:paraId="6B0F23E1"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egészséget meghatározó tényezők.</w:t>
      </w:r>
    </w:p>
    <w:p w14:paraId="3EE0705D"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egészséges életvitel.</w:t>
      </w:r>
    </w:p>
    <w:p w14:paraId="434382EA"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 </w:t>
      </w:r>
      <w:proofErr w:type="spellStart"/>
      <w:r w:rsidRPr="0092507E">
        <w:rPr>
          <w:rFonts w:cs="Times New Roman"/>
        </w:rPr>
        <w:t>higiéne</w:t>
      </w:r>
      <w:proofErr w:type="spellEnd"/>
      <w:r w:rsidRPr="0092507E">
        <w:rPr>
          <w:rFonts w:cs="Times New Roman"/>
        </w:rPr>
        <w:t xml:space="preserve"> fogalma, területei.</w:t>
      </w:r>
    </w:p>
    <w:p w14:paraId="100230C4"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Személyi </w:t>
      </w:r>
      <w:proofErr w:type="spellStart"/>
      <w:r w:rsidRPr="0092507E">
        <w:rPr>
          <w:rFonts w:cs="Times New Roman"/>
        </w:rPr>
        <w:t>higiéne</w:t>
      </w:r>
      <w:proofErr w:type="spellEnd"/>
      <w:r w:rsidRPr="0092507E">
        <w:rPr>
          <w:rFonts w:cs="Times New Roman"/>
        </w:rPr>
        <w:t>.</w:t>
      </w:r>
    </w:p>
    <w:p w14:paraId="3F1575F1"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egészséges szervezetet felépítő anyagok, tápanyagok összetétele, tápanyag-piramis, az egészséges szervezet tápanyagszükséglete.</w:t>
      </w:r>
    </w:p>
    <w:p w14:paraId="355A74D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egészséges táplálkozás; a túlzott tápanyagbevitel következményei.</w:t>
      </w:r>
    </w:p>
    <w:p w14:paraId="6A424C13"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Fizikai, szellemi munka energiaigénye.</w:t>
      </w:r>
    </w:p>
    <w:p w14:paraId="0C6D768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helyes testtartás, rendszeres testedzés jelentősége.</w:t>
      </w:r>
    </w:p>
    <w:p w14:paraId="5E68FC06"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testi erő fenntartása, a mozgás lehetséges módjai.</w:t>
      </w:r>
    </w:p>
    <w:p w14:paraId="7C9949FE"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megfelelő öltözködés.</w:t>
      </w:r>
    </w:p>
    <w:p w14:paraId="1FB890FB"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prevenció szintjei.</w:t>
      </w:r>
    </w:p>
    <w:p w14:paraId="069EC2D5"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betegségek korai felismerését szolgáló lehetőségek; rizikófaktorok és azok felismerése.</w:t>
      </w:r>
    </w:p>
    <w:p w14:paraId="13A50A19"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Szűrővizsgálatok jelentősége, életkorok szenti szűrővizsgálatok formái, teendő a tünetek megjelenése esetén.</w:t>
      </w:r>
    </w:p>
    <w:p w14:paraId="3D8114B5"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Védőoltások</w:t>
      </w:r>
    </w:p>
    <w:p w14:paraId="1C04435D"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káros szenvedélyek formái, kialakulásuk okai, betegséget előidéző káros hatásuk, a káros szenvedélyek korai felismerése.</w:t>
      </w:r>
    </w:p>
    <w:p w14:paraId="6A9917EE"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drog, az alkohol kapcsolata a mentális egészségünkkel.</w:t>
      </w:r>
    </w:p>
    <w:p w14:paraId="0E37FACD"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Önértékelés, önbecsülés.</w:t>
      </w:r>
    </w:p>
    <w:p w14:paraId="149D4F2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Önmagunkról kialakított reális kép, képességeink, korlátaink.</w:t>
      </w:r>
    </w:p>
    <w:p w14:paraId="71F38734"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egészséges lelki egyensúly fenntartása, önvédő technikák.</w:t>
      </w:r>
    </w:p>
    <w:p w14:paraId="2696BA85"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Relaxáció formái, jelentősége.</w:t>
      </w:r>
    </w:p>
    <w:p w14:paraId="7F7E580E"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Aktív, passzív pihenés formái.</w:t>
      </w:r>
    </w:p>
    <w:p w14:paraId="2D0505D3"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érzelmi élet egyensúlya.</w:t>
      </w:r>
    </w:p>
    <w:p w14:paraId="34BD497E"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akaraterő.</w:t>
      </w:r>
    </w:p>
    <w:p w14:paraId="5CB93872" w14:textId="77777777" w:rsidR="0092507E" w:rsidRPr="0092507E" w:rsidRDefault="0092507E" w:rsidP="0092507E">
      <w:pPr>
        <w:tabs>
          <w:tab w:val="left" w:pos="1418"/>
          <w:tab w:val="right" w:pos="9072"/>
        </w:tabs>
        <w:spacing w:after="0"/>
        <w:ind w:left="851"/>
      </w:pPr>
    </w:p>
    <w:p w14:paraId="48B746CE" w14:textId="77777777" w:rsidR="0092507E" w:rsidRPr="0092507E" w:rsidRDefault="0092507E" w:rsidP="0092507E">
      <w:pPr>
        <w:numPr>
          <w:ilvl w:val="1"/>
          <w:numId w:val="8"/>
        </w:numPr>
        <w:spacing w:after="0"/>
        <w:contextualSpacing/>
        <w:rPr>
          <w:rFonts w:cs="Times New Roman"/>
          <w:b/>
        </w:rPr>
      </w:pPr>
      <w:r w:rsidRPr="0092507E">
        <w:rPr>
          <w:b/>
        </w:rPr>
        <w:t>A képzés javasolt helyszíne (ajánlás)</w:t>
      </w:r>
    </w:p>
    <w:p w14:paraId="3A241B10" w14:textId="77777777" w:rsidR="0092507E" w:rsidRPr="0092507E" w:rsidRDefault="0092507E" w:rsidP="0092507E">
      <w:pPr>
        <w:spacing w:after="0"/>
        <w:ind w:left="426"/>
      </w:pPr>
      <w:r w:rsidRPr="0092507E">
        <w:t>Tanterem</w:t>
      </w:r>
    </w:p>
    <w:p w14:paraId="162F0091" w14:textId="77777777" w:rsidR="0092507E" w:rsidRPr="0092507E" w:rsidRDefault="0092507E" w:rsidP="0092507E">
      <w:pPr>
        <w:spacing w:after="0"/>
        <w:ind w:left="426"/>
      </w:pPr>
    </w:p>
    <w:p w14:paraId="243586A8" w14:textId="77777777" w:rsidR="0092507E" w:rsidRPr="0092507E" w:rsidRDefault="0092507E" w:rsidP="0092507E">
      <w:pPr>
        <w:numPr>
          <w:ilvl w:val="1"/>
          <w:numId w:val="8"/>
        </w:numPr>
        <w:spacing w:after="0"/>
        <w:contextualSpacing/>
        <w:rPr>
          <w:rFonts w:cs="Times New Roman"/>
          <w:b/>
        </w:rPr>
      </w:pPr>
      <w:r w:rsidRPr="0092507E">
        <w:rPr>
          <w:b/>
        </w:rPr>
        <w:t>A tantárgy elsajátítása során alkalmazható sajátos módszerek, tanulói tevékenységformák (ajánlás)</w:t>
      </w:r>
    </w:p>
    <w:p w14:paraId="347B958D" w14:textId="77777777" w:rsidR="0092507E" w:rsidRPr="0092507E" w:rsidRDefault="0092507E" w:rsidP="0092507E">
      <w:pPr>
        <w:spacing w:after="0"/>
        <w:ind w:left="426"/>
      </w:pPr>
    </w:p>
    <w:p w14:paraId="042516BF" w14:textId="77777777" w:rsidR="0092507E" w:rsidRPr="0092507E" w:rsidRDefault="0092507E" w:rsidP="0092507E">
      <w:pPr>
        <w:spacing w:after="0"/>
        <w:ind w:left="426"/>
        <w:rPr>
          <w:i/>
        </w:rPr>
      </w:pPr>
    </w:p>
    <w:p w14:paraId="1DE64CAB" w14:textId="77777777" w:rsidR="0092507E" w:rsidRPr="0092507E" w:rsidRDefault="0092507E" w:rsidP="0092507E">
      <w:pPr>
        <w:spacing w:after="0"/>
        <w:ind w:left="426"/>
      </w:pPr>
    </w:p>
    <w:p w14:paraId="27180733" w14:textId="77777777" w:rsidR="0092507E" w:rsidRPr="0092507E" w:rsidRDefault="0092507E" w:rsidP="0092507E">
      <w:pPr>
        <w:numPr>
          <w:ilvl w:val="2"/>
          <w:numId w:val="8"/>
        </w:numPr>
        <w:spacing w:after="0"/>
        <w:contextualSpacing/>
        <w:rPr>
          <w:b/>
        </w:rPr>
      </w:pPr>
      <w:r w:rsidRPr="0092507E">
        <w:rPr>
          <w:b/>
        </w:rPr>
        <w:t>A tantárgy elsajátítása során alkalmazható sajátos módszerek (ajánlás)</w:t>
      </w:r>
    </w:p>
    <w:p w14:paraId="5FD90984" w14:textId="77777777" w:rsidR="0092507E" w:rsidRPr="0092507E" w:rsidRDefault="0092507E" w:rsidP="0092507E">
      <w:pPr>
        <w:spacing w:after="0"/>
        <w:ind w:left="1224"/>
        <w:contextualSpacing/>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2507E" w:rsidRPr="0092507E" w14:paraId="48DB45D8" w14:textId="77777777" w:rsidTr="0092507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4EEC90"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62177"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BCE7AD7"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B752E"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xml:space="preserve">Alkalmazandó eszközök és felszerelések </w:t>
            </w:r>
          </w:p>
        </w:tc>
      </w:tr>
      <w:tr w:rsidR="0092507E" w:rsidRPr="0092507E" w14:paraId="74454489" w14:textId="77777777" w:rsidTr="0092507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F134B1C" w14:textId="77777777" w:rsidR="0092507E" w:rsidRPr="0092507E" w:rsidRDefault="0092507E" w:rsidP="0092507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2352A44" w14:textId="77777777" w:rsidR="0092507E" w:rsidRPr="0092507E" w:rsidRDefault="0092507E" w:rsidP="0092507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CA35C48"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217E702"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A06220D"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8551CF8" w14:textId="77777777" w:rsidR="0092507E" w:rsidRPr="0092507E" w:rsidRDefault="0092507E" w:rsidP="0092507E">
            <w:pPr>
              <w:spacing w:after="0"/>
              <w:jc w:val="left"/>
              <w:rPr>
                <w:rFonts w:eastAsia="Times New Roman" w:cs="Times New Roman"/>
                <w:color w:val="000000"/>
                <w:sz w:val="20"/>
                <w:szCs w:val="20"/>
                <w:lang w:eastAsia="hu-HU"/>
              </w:rPr>
            </w:pPr>
          </w:p>
        </w:tc>
      </w:tr>
      <w:tr w:rsidR="0092507E" w:rsidRPr="0092507E" w14:paraId="5C4E6214" w14:textId="77777777" w:rsidTr="009250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633215"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18852247"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680BEAE"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41FFE97"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A76B77A"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769AE3E"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610EDD1D" w14:textId="77777777" w:rsidTr="009250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158623"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42C7C3A2"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04A8EC4E"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F7E26A1"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59CD478"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C8FBB3C"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3D662ADD" w14:textId="77777777" w:rsidTr="009250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45862B"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038D0ED"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6EB3DB80"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4F8C1AD"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62ACD35"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30F4F68"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6F3C62FD" w14:textId="77777777" w:rsidTr="009250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873136"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4779EB0"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C0F9703"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D211619"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95985EA"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A732AC4"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1CBDF045" w14:textId="77777777" w:rsidTr="009250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AE702E"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11280B0"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DDF89AD"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B16BFE"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888C750"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2533250"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32B5AB6E" w14:textId="77777777" w:rsidTr="009250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B74C4D"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3BF6F985"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CCF2B1A"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2B53860"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D4069A0"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B212C85"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5AD06B4D" w14:textId="77777777" w:rsidTr="009250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7E6EE1"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5370985C"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2191ED8C"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652CB74"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15418CD"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2484D75"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5145941E" w14:textId="77777777" w:rsidTr="009250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B15519"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161A57AF"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0BA27F83"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027B23"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E3AD08C"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15F54D0"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1A4CD3DD" w14:textId="77777777" w:rsidTr="009250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501398"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1C0CA01D"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2B672F9C"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09A3A8E"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7C52CFC"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25B7964"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30898F04" w14:textId="77777777" w:rsidTr="009250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68734B"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121BCBF5"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4F6C22F6"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286109C"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C37F0F5"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923E15D"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0C9F3FEC" w14:textId="77777777" w:rsidTr="009250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406B50"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11.</w:t>
            </w:r>
          </w:p>
        </w:tc>
        <w:tc>
          <w:tcPr>
            <w:tcW w:w="2220" w:type="dxa"/>
            <w:tcBorders>
              <w:top w:val="nil"/>
              <w:left w:val="nil"/>
              <w:bottom w:val="single" w:sz="4" w:space="0" w:color="auto"/>
              <w:right w:val="single" w:sz="4" w:space="0" w:color="auto"/>
            </w:tcBorders>
            <w:shd w:val="clear" w:color="auto" w:fill="auto"/>
            <w:vAlign w:val="center"/>
            <w:hideMark/>
          </w:tcPr>
          <w:p w14:paraId="4A61B441"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214CF370"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023D0A7"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9085CA7"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D73F2B"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7499CA2A" w14:textId="77777777" w:rsidTr="009250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63F868"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12.</w:t>
            </w:r>
          </w:p>
        </w:tc>
        <w:tc>
          <w:tcPr>
            <w:tcW w:w="2220" w:type="dxa"/>
            <w:tcBorders>
              <w:top w:val="nil"/>
              <w:left w:val="nil"/>
              <w:bottom w:val="single" w:sz="4" w:space="0" w:color="auto"/>
              <w:right w:val="single" w:sz="4" w:space="0" w:color="auto"/>
            </w:tcBorders>
            <w:shd w:val="clear" w:color="auto" w:fill="auto"/>
            <w:vAlign w:val="center"/>
            <w:hideMark/>
          </w:tcPr>
          <w:p w14:paraId="1A3D860D"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14:paraId="454C5326"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C1EBC03"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21F8572"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E4F55C1"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bl>
    <w:p w14:paraId="4AEDB39B" w14:textId="77777777" w:rsidR="0092507E" w:rsidRPr="0092507E" w:rsidRDefault="0092507E" w:rsidP="0092507E">
      <w:pPr>
        <w:spacing w:after="0"/>
        <w:ind w:left="1224"/>
        <w:contextualSpacing/>
        <w:rPr>
          <w:b/>
        </w:rPr>
      </w:pPr>
    </w:p>
    <w:p w14:paraId="1C100F03" w14:textId="77777777" w:rsidR="0092507E" w:rsidRPr="0092507E" w:rsidRDefault="0092507E" w:rsidP="0092507E">
      <w:pPr>
        <w:spacing w:after="0"/>
        <w:ind w:left="426"/>
      </w:pPr>
    </w:p>
    <w:p w14:paraId="2F1CA76E" w14:textId="77777777" w:rsidR="0092507E" w:rsidRPr="0092507E" w:rsidRDefault="0092507E" w:rsidP="0092507E">
      <w:pPr>
        <w:numPr>
          <w:ilvl w:val="2"/>
          <w:numId w:val="8"/>
        </w:numPr>
        <w:spacing w:after="0"/>
        <w:contextualSpacing/>
        <w:rPr>
          <w:b/>
        </w:rPr>
      </w:pPr>
      <w:r w:rsidRPr="0092507E">
        <w:rPr>
          <w:b/>
        </w:rPr>
        <w:t>A tantárgy elsajátítása során alkalmazható tanulói tevékenységformák (ajánlás)</w:t>
      </w:r>
    </w:p>
    <w:p w14:paraId="794FE96B" w14:textId="77777777" w:rsidR="0092507E" w:rsidRPr="0092507E" w:rsidRDefault="0092507E" w:rsidP="0092507E">
      <w:pPr>
        <w:spacing w:after="0"/>
        <w:ind w:left="1224"/>
        <w:contextualSpacing/>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2507E" w:rsidRPr="0092507E" w14:paraId="4F505476" w14:textId="77777777" w:rsidTr="0092507E">
        <w:trPr>
          <w:trHeight w:val="255"/>
          <w:jc w:val="center"/>
        </w:trPr>
        <w:tc>
          <w:tcPr>
            <w:tcW w:w="1040" w:type="dxa"/>
            <w:vMerge w:val="restart"/>
            <w:shd w:val="clear" w:color="auto" w:fill="auto"/>
            <w:vAlign w:val="center"/>
            <w:hideMark/>
          </w:tcPr>
          <w:p w14:paraId="09BAB27F"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5A5E7918"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5586814"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B9DC9B7"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xml:space="preserve">Alkalmazandó eszközök és felszerelések </w:t>
            </w:r>
          </w:p>
        </w:tc>
      </w:tr>
      <w:tr w:rsidR="0092507E" w:rsidRPr="0092507E" w14:paraId="333D11C1" w14:textId="77777777" w:rsidTr="0092507E">
        <w:trPr>
          <w:trHeight w:val="510"/>
          <w:jc w:val="center"/>
        </w:trPr>
        <w:tc>
          <w:tcPr>
            <w:tcW w:w="1040" w:type="dxa"/>
            <w:vMerge/>
            <w:vAlign w:val="center"/>
            <w:hideMark/>
          </w:tcPr>
          <w:p w14:paraId="57C50AAF" w14:textId="77777777" w:rsidR="0092507E" w:rsidRPr="0092507E" w:rsidRDefault="0092507E" w:rsidP="0092507E">
            <w:pPr>
              <w:spacing w:after="0"/>
              <w:jc w:val="left"/>
              <w:rPr>
                <w:rFonts w:eastAsia="Times New Roman" w:cs="Times New Roman"/>
                <w:color w:val="000000"/>
                <w:sz w:val="20"/>
                <w:szCs w:val="20"/>
                <w:lang w:eastAsia="hu-HU"/>
              </w:rPr>
            </w:pPr>
          </w:p>
        </w:tc>
        <w:tc>
          <w:tcPr>
            <w:tcW w:w="2800" w:type="dxa"/>
            <w:vMerge/>
            <w:vAlign w:val="center"/>
            <w:hideMark/>
          </w:tcPr>
          <w:p w14:paraId="3D37B0EB" w14:textId="77777777" w:rsidR="0092507E" w:rsidRPr="0092507E" w:rsidRDefault="0092507E" w:rsidP="0092507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C8AFCF1"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egyéni</w:t>
            </w:r>
          </w:p>
        </w:tc>
        <w:tc>
          <w:tcPr>
            <w:tcW w:w="760" w:type="dxa"/>
            <w:shd w:val="clear" w:color="auto" w:fill="auto"/>
            <w:vAlign w:val="center"/>
            <w:hideMark/>
          </w:tcPr>
          <w:p w14:paraId="1B166DAA"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csoport-bontás</w:t>
            </w:r>
          </w:p>
        </w:tc>
        <w:tc>
          <w:tcPr>
            <w:tcW w:w="760" w:type="dxa"/>
            <w:shd w:val="clear" w:color="auto" w:fill="auto"/>
            <w:vAlign w:val="center"/>
            <w:hideMark/>
          </w:tcPr>
          <w:p w14:paraId="4679CA81"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osztály-keret</w:t>
            </w:r>
          </w:p>
        </w:tc>
        <w:tc>
          <w:tcPr>
            <w:tcW w:w="2380" w:type="dxa"/>
            <w:vMerge/>
            <w:vAlign w:val="center"/>
            <w:hideMark/>
          </w:tcPr>
          <w:p w14:paraId="495A9619" w14:textId="77777777" w:rsidR="0092507E" w:rsidRPr="0092507E" w:rsidRDefault="0092507E" w:rsidP="0092507E">
            <w:pPr>
              <w:spacing w:after="0"/>
              <w:jc w:val="left"/>
              <w:rPr>
                <w:rFonts w:eastAsia="Times New Roman" w:cs="Times New Roman"/>
                <w:color w:val="000000"/>
                <w:sz w:val="20"/>
                <w:szCs w:val="20"/>
                <w:lang w:eastAsia="hu-HU"/>
              </w:rPr>
            </w:pPr>
          </w:p>
        </w:tc>
      </w:tr>
      <w:tr w:rsidR="0092507E" w:rsidRPr="0092507E" w14:paraId="21397039" w14:textId="77777777" w:rsidTr="0092507E">
        <w:trPr>
          <w:trHeight w:val="255"/>
          <w:jc w:val="center"/>
        </w:trPr>
        <w:tc>
          <w:tcPr>
            <w:tcW w:w="1040" w:type="dxa"/>
            <w:shd w:val="clear" w:color="000000" w:fill="D9D9D9"/>
            <w:vAlign w:val="center"/>
            <w:hideMark/>
          </w:tcPr>
          <w:p w14:paraId="48DED654"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1.</w:t>
            </w:r>
          </w:p>
        </w:tc>
        <w:tc>
          <w:tcPr>
            <w:tcW w:w="7460" w:type="dxa"/>
            <w:gridSpan w:val="5"/>
            <w:shd w:val="clear" w:color="000000" w:fill="D9D9D9"/>
            <w:vAlign w:val="center"/>
            <w:hideMark/>
          </w:tcPr>
          <w:p w14:paraId="27D13DB7"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Információ feldolgozó tevékenységek</w:t>
            </w:r>
          </w:p>
        </w:tc>
      </w:tr>
      <w:tr w:rsidR="0092507E" w:rsidRPr="0092507E" w14:paraId="1CC277F4" w14:textId="77777777" w:rsidTr="0092507E">
        <w:trPr>
          <w:trHeight w:val="510"/>
          <w:jc w:val="center"/>
        </w:trPr>
        <w:tc>
          <w:tcPr>
            <w:tcW w:w="1040" w:type="dxa"/>
            <w:shd w:val="clear" w:color="auto" w:fill="auto"/>
            <w:vAlign w:val="center"/>
            <w:hideMark/>
          </w:tcPr>
          <w:p w14:paraId="3392ECE9"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1.1.</w:t>
            </w:r>
          </w:p>
        </w:tc>
        <w:tc>
          <w:tcPr>
            <w:tcW w:w="2800" w:type="dxa"/>
            <w:shd w:val="clear" w:color="auto" w:fill="auto"/>
            <w:vAlign w:val="center"/>
            <w:hideMark/>
          </w:tcPr>
          <w:p w14:paraId="269774F2"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B6E3AA3"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760" w:type="dxa"/>
            <w:shd w:val="clear" w:color="auto" w:fill="auto"/>
            <w:vAlign w:val="center"/>
            <w:hideMark/>
          </w:tcPr>
          <w:p w14:paraId="6ECC4712"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2DCF5ECC"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2380" w:type="dxa"/>
            <w:shd w:val="clear" w:color="auto" w:fill="auto"/>
            <w:vAlign w:val="center"/>
            <w:hideMark/>
          </w:tcPr>
          <w:p w14:paraId="07748943"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19E55593" w14:textId="77777777" w:rsidTr="0092507E">
        <w:trPr>
          <w:trHeight w:val="510"/>
          <w:jc w:val="center"/>
        </w:trPr>
        <w:tc>
          <w:tcPr>
            <w:tcW w:w="1040" w:type="dxa"/>
            <w:shd w:val="clear" w:color="auto" w:fill="auto"/>
            <w:vAlign w:val="center"/>
            <w:hideMark/>
          </w:tcPr>
          <w:p w14:paraId="6B809059"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1.2.</w:t>
            </w:r>
          </w:p>
        </w:tc>
        <w:tc>
          <w:tcPr>
            <w:tcW w:w="2800" w:type="dxa"/>
            <w:shd w:val="clear" w:color="auto" w:fill="auto"/>
            <w:vAlign w:val="center"/>
            <w:hideMark/>
          </w:tcPr>
          <w:p w14:paraId="3E2E95D3"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1C36A449"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760" w:type="dxa"/>
            <w:shd w:val="clear" w:color="auto" w:fill="auto"/>
            <w:vAlign w:val="center"/>
            <w:hideMark/>
          </w:tcPr>
          <w:p w14:paraId="774935D2"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4EA2A70F"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2380" w:type="dxa"/>
            <w:shd w:val="clear" w:color="auto" w:fill="auto"/>
            <w:vAlign w:val="center"/>
            <w:hideMark/>
          </w:tcPr>
          <w:p w14:paraId="50EFC855"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79C6200B" w14:textId="77777777" w:rsidTr="0092507E">
        <w:trPr>
          <w:trHeight w:val="510"/>
          <w:jc w:val="center"/>
        </w:trPr>
        <w:tc>
          <w:tcPr>
            <w:tcW w:w="1040" w:type="dxa"/>
            <w:shd w:val="clear" w:color="auto" w:fill="auto"/>
            <w:vAlign w:val="center"/>
            <w:hideMark/>
          </w:tcPr>
          <w:p w14:paraId="0E10A313"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1.3.</w:t>
            </w:r>
          </w:p>
        </w:tc>
        <w:tc>
          <w:tcPr>
            <w:tcW w:w="2800" w:type="dxa"/>
            <w:shd w:val="clear" w:color="auto" w:fill="auto"/>
            <w:vAlign w:val="center"/>
            <w:hideMark/>
          </w:tcPr>
          <w:p w14:paraId="2F4CCBFF"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03AC30A"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59592276"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4B8BDBD0"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shd w:val="clear" w:color="auto" w:fill="auto"/>
            <w:vAlign w:val="center"/>
            <w:hideMark/>
          </w:tcPr>
          <w:p w14:paraId="4F7C9753"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4F910351" w14:textId="77777777" w:rsidTr="0092507E">
        <w:trPr>
          <w:trHeight w:val="255"/>
          <w:jc w:val="center"/>
        </w:trPr>
        <w:tc>
          <w:tcPr>
            <w:tcW w:w="1040" w:type="dxa"/>
            <w:shd w:val="clear" w:color="auto" w:fill="auto"/>
            <w:vAlign w:val="center"/>
            <w:hideMark/>
          </w:tcPr>
          <w:p w14:paraId="40C83E7B"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1.4.</w:t>
            </w:r>
          </w:p>
        </w:tc>
        <w:tc>
          <w:tcPr>
            <w:tcW w:w="2800" w:type="dxa"/>
            <w:shd w:val="clear" w:color="auto" w:fill="auto"/>
            <w:vAlign w:val="center"/>
            <w:hideMark/>
          </w:tcPr>
          <w:p w14:paraId="5D11D185"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F9FB72F"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760" w:type="dxa"/>
            <w:shd w:val="clear" w:color="auto" w:fill="auto"/>
            <w:vAlign w:val="center"/>
            <w:hideMark/>
          </w:tcPr>
          <w:p w14:paraId="7D432DB5"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153D7C55"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2380" w:type="dxa"/>
            <w:shd w:val="clear" w:color="auto" w:fill="auto"/>
            <w:vAlign w:val="center"/>
            <w:hideMark/>
          </w:tcPr>
          <w:p w14:paraId="72D77ADA"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4B539E36" w14:textId="77777777" w:rsidTr="0092507E">
        <w:trPr>
          <w:trHeight w:val="510"/>
          <w:jc w:val="center"/>
        </w:trPr>
        <w:tc>
          <w:tcPr>
            <w:tcW w:w="1040" w:type="dxa"/>
            <w:shd w:val="clear" w:color="auto" w:fill="auto"/>
            <w:vAlign w:val="center"/>
            <w:hideMark/>
          </w:tcPr>
          <w:p w14:paraId="093919AA"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1.5.</w:t>
            </w:r>
          </w:p>
        </w:tc>
        <w:tc>
          <w:tcPr>
            <w:tcW w:w="2800" w:type="dxa"/>
            <w:shd w:val="clear" w:color="auto" w:fill="auto"/>
            <w:vAlign w:val="center"/>
            <w:hideMark/>
          </w:tcPr>
          <w:p w14:paraId="6E9A3D10"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2E257265"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760" w:type="dxa"/>
            <w:shd w:val="clear" w:color="auto" w:fill="auto"/>
            <w:vAlign w:val="center"/>
            <w:hideMark/>
          </w:tcPr>
          <w:p w14:paraId="6DA24F9A"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06D4A8A8"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2380" w:type="dxa"/>
            <w:shd w:val="clear" w:color="auto" w:fill="auto"/>
            <w:vAlign w:val="center"/>
            <w:hideMark/>
          </w:tcPr>
          <w:p w14:paraId="2756E31D"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59D7DC43" w14:textId="77777777" w:rsidTr="0092507E">
        <w:trPr>
          <w:trHeight w:val="255"/>
          <w:jc w:val="center"/>
        </w:trPr>
        <w:tc>
          <w:tcPr>
            <w:tcW w:w="1040" w:type="dxa"/>
            <w:shd w:val="clear" w:color="000000" w:fill="D9D9D9"/>
            <w:vAlign w:val="center"/>
            <w:hideMark/>
          </w:tcPr>
          <w:p w14:paraId="61E94CD1"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2.</w:t>
            </w:r>
          </w:p>
        </w:tc>
        <w:tc>
          <w:tcPr>
            <w:tcW w:w="7460" w:type="dxa"/>
            <w:gridSpan w:val="5"/>
            <w:shd w:val="clear" w:color="000000" w:fill="D9D9D9"/>
            <w:vAlign w:val="center"/>
            <w:hideMark/>
          </w:tcPr>
          <w:p w14:paraId="4E34C78A"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Ismeretalkalmazási gyakorló tevékenységek, feladatok</w:t>
            </w:r>
          </w:p>
        </w:tc>
      </w:tr>
      <w:tr w:rsidR="0092507E" w:rsidRPr="0092507E" w14:paraId="0BD7154D" w14:textId="77777777" w:rsidTr="0092507E">
        <w:trPr>
          <w:trHeight w:val="510"/>
          <w:jc w:val="center"/>
        </w:trPr>
        <w:tc>
          <w:tcPr>
            <w:tcW w:w="1040" w:type="dxa"/>
            <w:shd w:val="clear" w:color="auto" w:fill="auto"/>
            <w:vAlign w:val="center"/>
            <w:hideMark/>
          </w:tcPr>
          <w:p w14:paraId="4929DC18"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2.1.</w:t>
            </w:r>
          </w:p>
        </w:tc>
        <w:tc>
          <w:tcPr>
            <w:tcW w:w="2800" w:type="dxa"/>
            <w:shd w:val="clear" w:color="auto" w:fill="auto"/>
            <w:vAlign w:val="center"/>
            <w:hideMark/>
          </w:tcPr>
          <w:p w14:paraId="65ED51D1"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C68BB9B"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760" w:type="dxa"/>
            <w:shd w:val="clear" w:color="auto" w:fill="auto"/>
            <w:vAlign w:val="center"/>
            <w:hideMark/>
          </w:tcPr>
          <w:p w14:paraId="38F20CBD"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38DF89EC"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2380" w:type="dxa"/>
            <w:shd w:val="clear" w:color="auto" w:fill="auto"/>
            <w:vAlign w:val="center"/>
            <w:hideMark/>
          </w:tcPr>
          <w:p w14:paraId="72BB05B6"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53224ABA" w14:textId="77777777" w:rsidTr="0092507E">
        <w:trPr>
          <w:trHeight w:val="255"/>
          <w:jc w:val="center"/>
        </w:trPr>
        <w:tc>
          <w:tcPr>
            <w:tcW w:w="1040" w:type="dxa"/>
            <w:shd w:val="clear" w:color="000000" w:fill="D9D9D9"/>
            <w:vAlign w:val="center"/>
            <w:hideMark/>
          </w:tcPr>
          <w:p w14:paraId="5558D9F4"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3.</w:t>
            </w:r>
          </w:p>
        </w:tc>
        <w:tc>
          <w:tcPr>
            <w:tcW w:w="7460" w:type="dxa"/>
            <w:gridSpan w:val="5"/>
            <w:shd w:val="clear" w:color="000000" w:fill="D9D9D9"/>
            <w:vAlign w:val="center"/>
            <w:hideMark/>
          </w:tcPr>
          <w:p w14:paraId="4CAE3B35"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Komplex információk körében</w:t>
            </w:r>
          </w:p>
        </w:tc>
      </w:tr>
      <w:tr w:rsidR="0092507E" w:rsidRPr="0092507E" w14:paraId="37444E4E" w14:textId="77777777" w:rsidTr="0092507E">
        <w:trPr>
          <w:trHeight w:val="255"/>
          <w:jc w:val="center"/>
        </w:trPr>
        <w:tc>
          <w:tcPr>
            <w:tcW w:w="1040" w:type="dxa"/>
            <w:shd w:val="clear" w:color="auto" w:fill="auto"/>
            <w:vAlign w:val="center"/>
            <w:hideMark/>
          </w:tcPr>
          <w:p w14:paraId="65999FAE"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3.1.</w:t>
            </w:r>
          </w:p>
        </w:tc>
        <w:tc>
          <w:tcPr>
            <w:tcW w:w="2800" w:type="dxa"/>
            <w:shd w:val="clear" w:color="auto" w:fill="auto"/>
            <w:vAlign w:val="center"/>
            <w:hideMark/>
          </w:tcPr>
          <w:p w14:paraId="518FB572"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Esetleírás készítése</w:t>
            </w:r>
          </w:p>
        </w:tc>
        <w:tc>
          <w:tcPr>
            <w:tcW w:w="760" w:type="dxa"/>
            <w:shd w:val="clear" w:color="auto" w:fill="auto"/>
            <w:vAlign w:val="center"/>
            <w:hideMark/>
          </w:tcPr>
          <w:p w14:paraId="1130AB16"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760" w:type="dxa"/>
            <w:shd w:val="clear" w:color="auto" w:fill="auto"/>
            <w:vAlign w:val="center"/>
            <w:hideMark/>
          </w:tcPr>
          <w:p w14:paraId="13202836"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53B36274"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2380" w:type="dxa"/>
            <w:shd w:val="clear" w:color="auto" w:fill="auto"/>
            <w:vAlign w:val="center"/>
            <w:hideMark/>
          </w:tcPr>
          <w:p w14:paraId="23D4D6E1"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1799160C" w14:textId="77777777" w:rsidTr="0092507E">
        <w:trPr>
          <w:trHeight w:val="255"/>
          <w:jc w:val="center"/>
        </w:trPr>
        <w:tc>
          <w:tcPr>
            <w:tcW w:w="1040" w:type="dxa"/>
            <w:shd w:val="clear" w:color="000000" w:fill="D9D9D9"/>
            <w:vAlign w:val="center"/>
            <w:hideMark/>
          </w:tcPr>
          <w:p w14:paraId="527CD4A3"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4.</w:t>
            </w:r>
          </w:p>
        </w:tc>
        <w:tc>
          <w:tcPr>
            <w:tcW w:w="7460" w:type="dxa"/>
            <w:gridSpan w:val="5"/>
            <w:shd w:val="clear" w:color="000000" w:fill="D9D9D9"/>
            <w:vAlign w:val="center"/>
            <w:hideMark/>
          </w:tcPr>
          <w:p w14:paraId="19F643F0"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Csoportos munkaformák körében</w:t>
            </w:r>
          </w:p>
        </w:tc>
      </w:tr>
      <w:tr w:rsidR="0092507E" w:rsidRPr="0092507E" w14:paraId="50AE412D" w14:textId="77777777" w:rsidTr="0092507E">
        <w:trPr>
          <w:trHeight w:val="510"/>
          <w:jc w:val="center"/>
        </w:trPr>
        <w:tc>
          <w:tcPr>
            <w:tcW w:w="1040" w:type="dxa"/>
            <w:shd w:val="clear" w:color="auto" w:fill="auto"/>
            <w:vAlign w:val="center"/>
            <w:hideMark/>
          </w:tcPr>
          <w:p w14:paraId="66EF8540"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4.1.</w:t>
            </w:r>
          </w:p>
        </w:tc>
        <w:tc>
          <w:tcPr>
            <w:tcW w:w="2800" w:type="dxa"/>
            <w:shd w:val="clear" w:color="auto" w:fill="auto"/>
            <w:vAlign w:val="center"/>
            <w:hideMark/>
          </w:tcPr>
          <w:p w14:paraId="0DD7DF9D"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2DAA4B13"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790EE4DA"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4B6E6DF0"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shd w:val="clear" w:color="auto" w:fill="auto"/>
            <w:vAlign w:val="center"/>
            <w:hideMark/>
          </w:tcPr>
          <w:p w14:paraId="667C7C02"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44D29E16" w14:textId="77777777" w:rsidTr="0092507E">
        <w:trPr>
          <w:trHeight w:val="510"/>
          <w:jc w:val="center"/>
        </w:trPr>
        <w:tc>
          <w:tcPr>
            <w:tcW w:w="1040" w:type="dxa"/>
            <w:shd w:val="clear" w:color="auto" w:fill="auto"/>
            <w:vAlign w:val="center"/>
            <w:hideMark/>
          </w:tcPr>
          <w:p w14:paraId="48073D21"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4.2.</w:t>
            </w:r>
          </w:p>
        </w:tc>
        <w:tc>
          <w:tcPr>
            <w:tcW w:w="2800" w:type="dxa"/>
            <w:shd w:val="clear" w:color="auto" w:fill="auto"/>
            <w:vAlign w:val="center"/>
            <w:hideMark/>
          </w:tcPr>
          <w:p w14:paraId="58C0F666"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7DB997F8"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5407FB08"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51363826"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shd w:val="clear" w:color="auto" w:fill="auto"/>
            <w:vAlign w:val="center"/>
            <w:hideMark/>
          </w:tcPr>
          <w:p w14:paraId="2814E645"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3751921E" w14:textId="77777777" w:rsidTr="0092507E">
        <w:trPr>
          <w:trHeight w:val="255"/>
          <w:jc w:val="center"/>
        </w:trPr>
        <w:tc>
          <w:tcPr>
            <w:tcW w:w="1040" w:type="dxa"/>
            <w:shd w:val="clear" w:color="auto" w:fill="auto"/>
            <w:vAlign w:val="center"/>
            <w:hideMark/>
          </w:tcPr>
          <w:p w14:paraId="5F079499"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4.3.</w:t>
            </w:r>
          </w:p>
        </w:tc>
        <w:tc>
          <w:tcPr>
            <w:tcW w:w="2800" w:type="dxa"/>
            <w:shd w:val="clear" w:color="auto" w:fill="auto"/>
            <w:vAlign w:val="center"/>
            <w:hideMark/>
          </w:tcPr>
          <w:p w14:paraId="40DC8CEB"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Csoportos helyzetgyakorlat</w:t>
            </w:r>
          </w:p>
        </w:tc>
        <w:tc>
          <w:tcPr>
            <w:tcW w:w="760" w:type="dxa"/>
            <w:shd w:val="clear" w:color="auto" w:fill="auto"/>
            <w:vAlign w:val="center"/>
            <w:hideMark/>
          </w:tcPr>
          <w:p w14:paraId="6816FD51"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5501067C"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236298C4"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shd w:val="clear" w:color="auto" w:fill="auto"/>
            <w:vAlign w:val="center"/>
            <w:hideMark/>
          </w:tcPr>
          <w:p w14:paraId="188B6941"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bl>
    <w:p w14:paraId="4F5F68E2" w14:textId="77777777" w:rsidR="0092507E" w:rsidRPr="0092507E" w:rsidRDefault="0092507E" w:rsidP="0092507E">
      <w:pPr>
        <w:spacing w:after="0"/>
        <w:ind w:left="1224"/>
        <w:contextualSpacing/>
        <w:rPr>
          <w:b/>
        </w:rPr>
      </w:pPr>
    </w:p>
    <w:p w14:paraId="1A4773BB" w14:textId="77777777" w:rsidR="0092507E" w:rsidRPr="0092507E" w:rsidRDefault="0092507E" w:rsidP="0092507E">
      <w:pPr>
        <w:spacing w:after="0"/>
        <w:ind w:left="426"/>
      </w:pPr>
    </w:p>
    <w:p w14:paraId="422F874E" w14:textId="77777777" w:rsidR="0092507E" w:rsidRPr="0092507E" w:rsidRDefault="0092507E" w:rsidP="0092507E">
      <w:pPr>
        <w:numPr>
          <w:ilvl w:val="1"/>
          <w:numId w:val="8"/>
        </w:numPr>
        <w:spacing w:after="0"/>
        <w:contextualSpacing/>
        <w:rPr>
          <w:rFonts w:cs="Times New Roman"/>
          <w:b/>
        </w:rPr>
      </w:pPr>
      <w:r w:rsidRPr="0092507E">
        <w:rPr>
          <w:b/>
        </w:rPr>
        <w:t>A tantárgy értékelésének módja</w:t>
      </w:r>
    </w:p>
    <w:p w14:paraId="346681EB" w14:textId="77777777" w:rsidR="0092507E" w:rsidRPr="0092507E" w:rsidRDefault="0092507E" w:rsidP="0092507E">
      <w:pPr>
        <w:spacing w:after="0"/>
        <w:ind w:left="426"/>
      </w:pPr>
      <w:r w:rsidRPr="0092507E">
        <w:t>A nemzeti köznevelésről szóló 2011. évi CXC. törvény. 54. § (2) a) pontja szerinti értékeléssel.</w:t>
      </w:r>
    </w:p>
    <w:p w14:paraId="5B92F241" w14:textId="77777777" w:rsidR="0092507E" w:rsidRPr="0092507E" w:rsidRDefault="0092507E" w:rsidP="0092507E">
      <w:pPr>
        <w:spacing w:after="0"/>
        <w:ind w:left="426"/>
      </w:pPr>
    </w:p>
    <w:p w14:paraId="2F64984F" w14:textId="77777777" w:rsidR="0092507E" w:rsidRPr="0092507E" w:rsidRDefault="0092507E" w:rsidP="0092507E">
      <w:pPr>
        <w:spacing w:after="0"/>
        <w:rPr>
          <w:rFonts w:cs="Times New Roman"/>
        </w:rPr>
      </w:pPr>
    </w:p>
    <w:p w14:paraId="4133C95E" w14:textId="77777777" w:rsidR="0092507E" w:rsidRPr="0092507E" w:rsidRDefault="0092507E" w:rsidP="0092507E">
      <w:pPr>
        <w:numPr>
          <w:ilvl w:val="0"/>
          <w:numId w:val="8"/>
        </w:numPr>
        <w:tabs>
          <w:tab w:val="right" w:pos="9072"/>
        </w:tabs>
        <w:spacing w:after="0"/>
        <w:contextualSpacing/>
        <w:rPr>
          <w:rFonts w:cs="Times New Roman"/>
          <w:b/>
        </w:rPr>
      </w:pPr>
      <w:r w:rsidRPr="0092507E">
        <w:rPr>
          <w:b/>
        </w:rPr>
        <w:t>Szakmai kommunikáció tantárgy</w:t>
      </w:r>
      <w:r w:rsidRPr="0092507E">
        <w:rPr>
          <w:b/>
        </w:rPr>
        <w:tab/>
        <w:t>72 óra/72 óra*</w:t>
      </w:r>
    </w:p>
    <w:p w14:paraId="7AC0FD9A" w14:textId="77777777" w:rsidR="0092507E" w:rsidRPr="0092507E" w:rsidRDefault="0092507E" w:rsidP="0092507E">
      <w:pPr>
        <w:spacing w:after="0"/>
        <w:jc w:val="right"/>
        <w:rPr>
          <w:rFonts w:cs="Times New Roman"/>
          <w:sz w:val="20"/>
        </w:rPr>
      </w:pPr>
      <w:r w:rsidRPr="0092507E">
        <w:rPr>
          <w:rFonts w:cs="Times New Roman"/>
          <w:sz w:val="20"/>
        </w:rPr>
        <w:t>* 9-13. évfolyamon megszervezett képzés/13. és 14. évfolyamon megszervezett képzés</w:t>
      </w:r>
    </w:p>
    <w:p w14:paraId="58CDF0B5" w14:textId="77777777" w:rsidR="0092507E" w:rsidRPr="0092507E" w:rsidRDefault="0092507E" w:rsidP="0092507E"/>
    <w:p w14:paraId="6F984204" w14:textId="77777777" w:rsidR="0092507E" w:rsidRPr="0092507E" w:rsidRDefault="0092507E" w:rsidP="0092507E">
      <w:pPr>
        <w:numPr>
          <w:ilvl w:val="1"/>
          <w:numId w:val="8"/>
        </w:numPr>
        <w:spacing w:after="0"/>
        <w:contextualSpacing/>
        <w:rPr>
          <w:b/>
        </w:rPr>
      </w:pPr>
      <w:r w:rsidRPr="0092507E">
        <w:rPr>
          <w:b/>
        </w:rPr>
        <w:t>A tantárgy tanításának célja</w:t>
      </w:r>
    </w:p>
    <w:p w14:paraId="3F2993BB" w14:textId="77777777" w:rsidR="0092507E" w:rsidRPr="0092507E" w:rsidRDefault="0092507E" w:rsidP="0092507E">
      <w:pPr>
        <w:spacing w:after="0"/>
        <w:ind w:left="426"/>
      </w:pPr>
      <w:r w:rsidRPr="0092507E">
        <w:t>A szakmai kommunikáció oktatásának célja a kommunikációs ismeretek, készségek, aktív, tudatos fejlesztése, kitérve az egészségügyi pályákon fontos jellemzőkre, speciális helyzetekre. További cél, hogy a tanuló ismerje az orvosi latin nyelvi szakkifejezéseket, munkája során tudja alkalmazni a latin szaknyelv kiejtési, olvasási és írási szabályait.</w:t>
      </w:r>
    </w:p>
    <w:p w14:paraId="39154593" w14:textId="77777777" w:rsidR="0092507E" w:rsidRPr="0092507E" w:rsidRDefault="0092507E" w:rsidP="0092507E">
      <w:pPr>
        <w:spacing w:after="0"/>
        <w:ind w:left="426"/>
      </w:pPr>
    </w:p>
    <w:p w14:paraId="001AEDAD" w14:textId="77777777" w:rsidR="0092507E" w:rsidRPr="0092507E" w:rsidRDefault="0092507E" w:rsidP="0092507E">
      <w:pPr>
        <w:numPr>
          <w:ilvl w:val="1"/>
          <w:numId w:val="8"/>
        </w:numPr>
        <w:spacing w:after="0"/>
        <w:contextualSpacing/>
        <w:rPr>
          <w:rFonts w:cs="Times New Roman"/>
          <w:b/>
        </w:rPr>
      </w:pPr>
      <w:r w:rsidRPr="0092507E">
        <w:rPr>
          <w:b/>
        </w:rPr>
        <w:t>Kapcsolódó közismereti, szakmai tartalmak</w:t>
      </w:r>
    </w:p>
    <w:p w14:paraId="241CAE16" w14:textId="77777777" w:rsidR="0092507E" w:rsidRPr="0092507E" w:rsidRDefault="0092507E" w:rsidP="0092507E">
      <w:pPr>
        <w:spacing w:after="0"/>
        <w:ind w:left="426"/>
      </w:pPr>
      <w:r w:rsidRPr="0092507E">
        <w:t>Magyar nyelvtan</w:t>
      </w:r>
    </w:p>
    <w:p w14:paraId="7B4F4A39" w14:textId="77777777" w:rsidR="0092507E" w:rsidRPr="0092507E" w:rsidRDefault="0092507E" w:rsidP="0092507E">
      <w:pPr>
        <w:spacing w:after="0"/>
        <w:ind w:left="426"/>
      </w:pPr>
      <w:r w:rsidRPr="0092507E">
        <w:t>Magyar irodalom</w:t>
      </w:r>
    </w:p>
    <w:p w14:paraId="2BDF58D5" w14:textId="77777777" w:rsidR="0092507E" w:rsidRPr="0092507E" w:rsidRDefault="0092507E" w:rsidP="0092507E">
      <w:pPr>
        <w:spacing w:after="0"/>
        <w:ind w:left="426"/>
      </w:pPr>
      <w:r w:rsidRPr="0092507E">
        <w:t>Történelem</w:t>
      </w:r>
    </w:p>
    <w:p w14:paraId="325F9B0D" w14:textId="77777777" w:rsidR="0092507E" w:rsidRPr="0092507E" w:rsidRDefault="0092507E" w:rsidP="0092507E">
      <w:pPr>
        <w:spacing w:after="0"/>
        <w:ind w:left="426"/>
      </w:pPr>
      <w:r w:rsidRPr="0092507E">
        <w:t>Biológia</w:t>
      </w:r>
    </w:p>
    <w:p w14:paraId="18CC19FE" w14:textId="77777777" w:rsidR="0092507E" w:rsidRPr="0092507E" w:rsidRDefault="0092507E" w:rsidP="0092507E">
      <w:pPr>
        <w:spacing w:after="0"/>
        <w:ind w:left="426"/>
      </w:pPr>
      <w:r w:rsidRPr="0092507E">
        <w:t>Anatómia-élettan</w:t>
      </w:r>
    </w:p>
    <w:p w14:paraId="690DD7B3" w14:textId="77777777" w:rsidR="0092507E" w:rsidRPr="0092507E" w:rsidRDefault="0092507E" w:rsidP="0092507E">
      <w:pPr>
        <w:spacing w:after="0"/>
        <w:ind w:left="426"/>
      </w:pPr>
      <w:r w:rsidRPr="0092507E">
        <w:t>Pszichológia</w:t>
      </w:r>
    </w:p>
    <w:p w14:paraId="5318D13B" w14:textId="77777777" w:rsidR="0092507E" w:rsidRPr="0092507E" w:rsidRDefault="0092507E" w:rsidP="0092507E">
      <w:pPr>
        <w:spacing w:after="0"/>
        <w:ind w:left="426"/>
      </w:pPr>
      <w:r w:rsidRPr="0092507E">
        <w:t>Személyiség lélektan</w:t>
      </w:r>
    </w:p>
    <w:p w14:paraId="7A1FB127" w14:textId="77777777" w:rsidR="0092507E" w:rsidRPr="0092507E" w:rsidRDefault="0092507E" w:rsidP="0092507E">
      <w:pPr>
        <w:spacing w:after="0"/>
        <w:ind w:left="426"/>
      </w:pPr>
      <w:r w:rsidRPr="0092507E">
        <w:t>Szociálpszichológia</w:t>
      </w:r>
    </w:p>
    <w:p w14:paraId="2CDC1483" w14:textId="77777777" w:rsidR="0092507E" w:rsidRPr="0092507E" w:rsidRDefault="0092507E" w:rsidP="0092507E">
      <w:pPr>
        <w:spacing w:after="0"/>
        <w:ind w:left="426"/>
      </w:pPr>
    </w:p>
    <w:p w14:paraId="120BBC6F" w14:textId="77777777" w:rsidR="0092507E" w:rsidRPr="0092507E" w:rsidRDefault="0092507E" w:rsidP="0092507E">
      <w:pPr>
        <w:numPr>
          <w:ilvl w:val="1"/>
          <w:numId w:val="8"/>
        </w:numPr>
        <w:spacing w:after="0"/>
        <w:contextualSpacing/>
        <w:rPr>
          <w:rFonts w:cs="Times New Roman"/>
          <w:b/>
        </w:rPr>
      </w:pPr>
      <w:r w:rsidRPr="0092507E">
        <w:rPr>
          <w:b/>
        </w:rPr>
        <w:t>Témakörök</w:t>
      </w:r>
    </w:p>
    <w:p w14:paraId="6748B5CE" w14:textId="77777777" w:rsidR="0092507E" w:rsidRPr="0092507E" w:rsidRDefault="0092507E" w:rsidP="0092507E">
      <w:pPr>
        <w:numPr>
          <w:ilvl w:val="2"/>
          <w:numId w:val="8"/>
        </w:numPr>
        <w:tabs>
          <w:tab w:val="left" w:pos="1701"/>
          <w:tab w:val="right" w:pos="9072"/>
        </w:tabs>
        <w:spacing w:after="0"/>
        <w:ind w:left="993" w:hanging="426"/>
        <w:contextualSpacing/>
        <w:rPr>
          <w:b/>
          <w:i/>
        </w:rPr>
      </w:pPr>
      <w:r w:rsidRPr="0092507E">
        <w:rPr>
          <w:b/>
          <w:i/>
        </w:rPr>
        <w:t>Orvosi latin nyelv</w:t>
      </w:r>
      <w:r w:rsidRPr="0092507E">
        <w:rPr>
          <w:b/>
          <w:i/>
        </w:rPr>
        <w:tab/>
        <w:t>36 óra/36 óra</w:t>
      </w:r>
    </w:p>
    <w:p w14:paraId="6B73849D"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 latin nyelv eredete, fejlődése. </w:t>
      </w:r>
    </w:p>
    <w:p w14:paraId="49B360A3"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orvosi latin nyelv kialakulása és fejlődése.</w:t>
      </w:r>
    </w:p>
    <w:p w14:paraId="018F32B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orvosi terminológia helyesírási és kiejtési szabályai.</w:t>
      </w:r>
    </w:p>
    <w:p w14:paraId="6D9A8195"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emberi test főbb részei, síkjai, irányai.</w:t>
      </w:r>
    </w:p>
    <w:p w14:paraId="5B6A13C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Szervek, szervrendszerek felépítésére, egészséges és kóros működésére vonatkozó latin szakkifejezések:</w:t>
      </w:r>
    </w:p>
    <w:p w14:paraId="0F86DA1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Mozgásrendszer latin szakkifejezései.</w:t>
      </w:r>
    </w:p>
    <w:p w14:paraId="436A9CA5"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Keringési rendszer latin szakkifejezései.</w:t>
      </w:r>
    </w:p>
    <w:p w14:paraId="6C08476C" w14:textId="77777777" w:rsidR="0092507E" w:rsidRPr="0092507E" w:rsidRDefault="0092507E" w:rsidP="0092507E">
      <w:pPr>
        <w:tabs>
          <w:tab w:val="left" w:pos="1418"/>
          <w:tab w:val="right" w:pos="9072"/>
        </w:tabs>
        <w:spacing w:after="0"/>
        <w:ind w:left="851"/>
        <w:rPr>
          <w:rFonts w:cs="Times New Roman"/>
        </w:rPr>
      </w:pPr>
      <w:proofErr w:type="spellStart"/>
      <w:r w:rsidRPr="0092507E">
        <w:rPr>
          <w:rFonts w:cs="Times New Roman"/>
        </w:rPr>
        <w:t>Légzőrendszer</w:t>
      </w:r>
      <w:proofErr w:type="spellEnd"/>
      <w:r w:rsidRPr="0092507E">
        <w:rPr>
          <w:rFonts w:cs="Times New Roman"/>
        </w:rPr>
        <w:t xml:space="preserve"> latin szakkifejezései.</w:t>
      </w:r>
    </w:p>
    <w:p w14:paraId="14A8E024"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Emésztőrendszer latin szakkifejezései.</w:t>
      </w:r>
    </w:p>
    <w:p w14:paraId="2DAB79C1"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Vizeletkiválasztó rendszer latin szakkifejezései.</w:t>
      </w:r>
    </w:p>
    <w:p w14:paraId="266AAF31"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Nemi szervek latin szakkifejezései.</w:t>
      </w:r>
    </w:p>
    <w:p w14:paraId="65CFA89D"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Belső elválasztású mirigyek latin szakkifejezései.</w:t>
      </w:r>
    </w:p>
    <w:p w14:paraId="6A84899E"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Idegrendszer latin szakkifejezései.</w:t>
      </w:r>
    </w:p>
    <w:p w14:paraId="79A05287"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Érzékszervek latin szakkifejezései.</w:t>
      </w:r>
    </w:p>
    <w:p w14:paraId="168B06F9"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szervek, szervrendszerek működésére vonatkozó szakkifejezések.</w:t>
      </w:r>
    </w:p>
    <w:p w14:paraId="6E9730BB"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Kórtani és </w:t>
      </w:r>
      <w:proofErr w:type="spellStart"/>
      <w:r w:rsidRPr="0092507E">
        <w:rPr>
          <w:rFonts w:cs="Times New Roman"/>
        </w:rPr>
        <w:t>klinikumi</w:t>
      </w:r>
      <w:proofErr w:type="spellEnd"/>
      <w:r w:rsidRPr="0092507E">
        <w:rPr>
          <w:rFonts w:cs="Times New Roman"/>
        </w:rPr>
        <w:t xml:space="preserve"> elnevezések.</w:t>
      </w:r>
    </w:p>
    <w:p w14:paraId="39357191"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Műtéti és vizsgáló eljárások elnevezései.</w:t>
      </w:r>
    </w:p>
    <w:p w14:paraId="5252966D"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Orvosi vények szakkifejezései.</w:t>
      </w:r>
    </w:p>
    <w:p w14:paraId="4561A9C4"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Számnevek.</w:t>
      </w:r>
    </w:p>
    <w:p w14:paraId="4EBA99B2"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Alapvető nyelvtani ismeretek: a névelő, főnév, birtokos szerkezet, melléknév és minőségjelzős szerkezet névszók, ragozás, határozószók, szóképzés és szóalkotás, rövidítések, igék és igeragozás, képzők.</w:t>
      </w:r>
    </w:p>
    <w:p w14:paraId="67A7252B"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témakört csoportbontásban kell tanítani.</w:t>
      </w:r>
    </w:p>
    <w:p w14:paraId="1249C4DB" w14:textId="77777777" w:rsidR="0092507E" w:rsidRPr="0092507E" w:rsidRDefault="0092507E" w:rsidP="0092507E">
      <w:pPr>
        <w:tabs>
          <w:tab w:val="left" w:pos="1418"/>
          <w:tab w:val="right" w:pos="9072"/>
        </w:tabs>
        <w:spacing w:after="0"/>
        <w:ind w:left="851"/>
      </w:pPr>
    </w:p>
    <w:p w14:paraId="3311BE0E" w14:textId="77777777" w:rsidR="0092507E" w:rsidRPr="0092507E" w:rsidRDefault="0092507E" w:rsidP="0092507E">
      <w:pPr>
        <w:numPr>
          <w:ilvl w:val="2"/>
          <w:numId w:val="8"/>
        </w:numPr>
        <w:tabs>
          <w:tab w:val="left" w:pos="1701"/>
          <w:tab w:val="right" w:pos="9072"/>
        </w:tabs>
        <w:spacing w:after="0"/>
        <w:ind w:left="993" w:hanging="426"/>
        <w:contextualSpacing/>
        <w:rPr>
          <w:b/>
          <w:i/>
        </w:rPr>
      </w:pPr>
      <w:r w:rsidRPr="0092507E">
        <w:rPr>
          <w:b/>
          <w:i/>
        </w:rPr>
        <w:t>Kommunikáció</w:t>
      </w:r>
      <w:r w:rsidRPr="0092507E">
        <w:rPr>
          <w:b/>
          <w:i/>
        </w:rPr>
        <w:tab/>
        <w:t>18 óra/18 óra</w:t>
      </w:r>
    </w:p>
    <w:p w14:paraId="4AB4F747"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kommunikáció fogalma, elemei.</w:t>
      </w:r>
    </w:p>
    <w:p w14:paraId="1B7F309E"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Dinamikai törvényszerűségek.</w:t>
      </w:r>
    </w:p>
    <w:p w14:paraId="7978DE5C"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Az interperszonális és </w:t>
      </w:r>
      <w:proofErr w:type="spellStart"/>
      <w:r w:rsidRPr="0092507E">
        <w:rPr>
          <w:rFonts w:cs="Times New Roman"/>
        </w:rPr>
        <w:t>multiperszonális</w:t>
      </w:r>
      <w:proofErr w:type="spellEnd"/>
      <w:r w:rsidRPr="0092507E">
        <w:rPr>
          <w:rFonts w:cs="Times New Roman"/>
        </w:rPr>
        <w:t xml:space="preserve"> kommunikációs helyzetek.</w:t>
      </w:r>
    </w:p>
    <w:p w14:paraId="2CF75BC5"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őszinte kommunikáció feltételei.</w:t>
      </w:r>
    </w:p>
    <w:p w14:paraId="2888613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Érintkezési formák és ezek eltérései más kultúrákban.</w:t>
      </w:r>
    </w:p>
    <w:p w14:paraId="1306743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érdeklődés és a figyelmes hallgatás jelentősége.</w:t>
      </w:r>
    </w:p>
    <w:p w14:paraId="79A537C5"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közvetlen emberi kommunikáció formái.</w:t>
      </w:r>
    </w:p>
    <w:p w14:paraId="52597FF2"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Nyelvi szocializációs szintek.</w:t>
      </w:r>
    </w:p>
    <w:p w14:paraId="4E8E38A9"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metakommunikáció fogalma és törvényszerűségei, jellemzői.</w:t>
      </w:r>
    </w:p>
    <w:p w14:paraId="41208BC1"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verbális és nonverbális közlés viszonya.</w:t>
      </w:r>
    </w:p>
    <w:p w14:paraId="189E353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pillanatnyi és állandósult érzelmek kifejeződése.</w:t>
      </w:r>
    </w:p>
    <w:p w14:paraId="086C717A"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kulturális szignálok kommunikatív jelentősége.</w:t>
      </w:r>
    </w:p>
    <w:p w14:paraId="4349F76A"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 kongruens és </w:t>
      </w:r>
      <w:proofErr w:type="spellStart"/>
      <w:r w:rsidRPr="0092507E">
        <w:rPr>
          <w:rFonts w:cs="Times New Roman"/>
        </w:rPr>
        <w:t>inkongruens</w:t>
      </w:r>
      <w:proofErr w:type="spellEnd"/>
      <w:r w:rsidRPr="0092507E">
        <w:rPr>
          <w:rFonts w:cs="Times New Roman"/>
        </w:rPr>
        <w:t xml:space="preserve"> kommunikáció fogalma, jellemzői, hitelesség.</w:t>
      </w:r>
    </w:p>
    <w:p w14:paraId="07A569CA"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Egészségügyi szakmai kommunikáció:</w:t>
      </w:r>
    </w:p>
    <w:p w14:paraId="6FD81A69"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Az egészségügyi szakdolgozó-beteg együttműködés javításának kommunikációs lehetőségei. </w:t>
      </w:r>
    </w:p>
    <w:p w14:paraId="507A188B"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kapcsolatfelvétel, a bemutatkozás jelentősége és általános szabályai.</w:t>
      </w:r>
    </w:p>
    <w:p w14:paraId="770C63A2"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Kapcsolatteremtés és fenntartás egészséges és a beteg gyermekkel. </w:t>
      </w:r>
    </w:p>
    <w:p w14:paraId="31574792"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A gyerekek sajátos kommunikációs formái: a sírás, a rajz és a játék. </w:t>
      </w:r>
    </w:p>
    <w:p w14:paraId="7C61807B"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időskor kommunikációs jellemzői, kommunikációs nehézségek, akadályok</w:t>
      </w:r>
    </w:p>
    <w:p w14:paraId="438AE3B9"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Kommunikáció roma páciensekkel.</w:t>
      </w:r>
    </w:p>
    <w:p w14:paraId="424EFF8E"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 xml:space="preserve">Figyelemfelhívó jelek a páciens kommunikációjában. </w:t>
      </w:r>
    </w:p>
    <w:p w14:paraId="6BAED222"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Kapcsolat, kommunikáció feszült, indulatos betegekkel.</w:t>
      </w:r>
    </w:p>
    <w:p w14:paraId="2CC0639B"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Kommunikáció a hozzátartozókkal.</w:t>
      </w:r>
    </w:p>
    <w:p w14:paraId="6BB9F185"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Kommunikáció az egészségügyi team tagjai között.</w:t>
      </w:r>
    </w:p>
    <w:p w14:paraId="57736EB4"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Telefonos kommunikáció szabályai az egészségügyben.</w:t>
      </w:r>
    </w:p>
    <w:p w14:paraId="026AE51B" w14:textId="77777777" w:rsidR="0092507E" w:rsidRPr="0092507E" w:rsidRDefault="0092507E" w:rsidP="0092507E">
      <w:pPr>
        <w:tabs>
          <w:tab w:val="left" w:pos="1418"/>
          <w:tab w:val="right" w:pos="9072"/>
        </w:tabs>
        <w:spacing w:after="0"/>
        <w:ind w:left="851"/>
      </w:pPr>
    </w:p>
    <w:p w14:paraId="59E3FDFF" w14:textId="77777777" w:rsidR="0092507E" w:rsidRPr="0092507E" w:rsidRDefault="0092507E" w:rsidP="0092507E">
      <w:pPr>
        <w:numPr>
          <w:ilvl w:val="2"/>
          <w:numId w:val="8"/>
        </w:numPr>
        <w:tabs>
          <w:tab w:val="left" w:pos="1701"/>
          <w:tab w:val="right" w:pos="9072"/>
        </w:tabs>
        <w:spacing w:after="0"/>
        <w:ind w:left="993" w:hanging="426"/>
        <w:contextualSpacing/>
        <w:rPr>
          <w:b/>
          <w:i/>
        </w:rPr>
      </w:pPr>
      <w:r w:rsidRPr="0092507E">
        <w:rPr>
          <w:b/>
          <w:i/>
        </w:rPr>
        <w:t>Speciális kommunikáció</w:t>
      </w:r>
      <w:r w:rsidRPr="0092507E">
        <w:rPr>
          <w:b/>
          <w:i/>
        </w:rPr>
        <w:tab/>
        <w:t>18 óra/18 óra</w:t>
      </w:r>
    </w:p>
    <w:p w14:paraId="1A93FA8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kommunikációs zavarok és okai.</w:t>
      </w:r>
    </w:p>
    <w:p w14:paraId="39FEE42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Speciális kommunikáció alkalmazása hallás, beszéd és látássérültekkel.</w:t>
      </w:r>
    </w:p>
    <w:p w14:paraId="0284C26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hazai és nemzetközi jelnyelv és a Braille írás.</w:t>
      </w:r>
    </w:p>
    <w:p w14:paraId="3A23CA42"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Az egészségügyi szakdolgozó szerepe a megfelelő kommunikáció biztosításában és fenntartásában.</w:t>
      </w:r>
    </w:p>
    <w:p w14:paraId="0A1306B8"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Infokommunikációs akadálymentesítés.</w:t>
      </w:r>
    </w:p>
    <w:p w14:paraId="16F588ED"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Kommunikációs korlátok leküzdése autizmus spektrumzavar esetén.</w:t>
      </w:r>
    </w:p>
    <w:p w14:paraId="6492BBE5"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nyelvi kommunikáció hiányosságai.</w:t>
      </w:r>
    </w:p>
    <w:p w14:paraId="6C3F2B30"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szégyenlősség és gátlásosság.</w:t>
      </w:r>
    </w:p>
    <w:p w14:paraId="4E68B8F6"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Kommunikációs gátak és közléssorompók.</w:t>
      </w:r>
    </w:p>
    <w:p w14:paraId="228C9E32"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A kommunikációs zavarok leküzdése.</w:t>
      </w:r>
    </w:p>
    <w:p w14:paraId="079D9C10"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Segítő beszélgetés.</w:t>
      </w:r>
    </w:p>
    <w:p w14:paraId="4478D89F" w14:textId="77777777" w:rsidR="0092507E" w:rsidRPr="0092507E" w:rsidRDefault="0092507E" w:rsidP="0092507E">
      <w:pPr>
        <w:tabs>
          <w:tab w:val="left" w:pos="1418"/>
          <w:tab w:val="right" w:pos="9072"/>
        </w:tabs>
        <w:spacing w:after="0"/>
        <w:ind w:left="851"/>
        <w:rPr>
          <w:rFonts w:cs="Times New Roman"/>
        </w:rPr>
      </w:pPr>
      <w:r w:rsidRPr="0092507E">
        <w:rPr>
          <w:rFonts w:cs="Times New Roman"/>
        </w:rPr>
        <w:t>Segítő beszélgetés leggyakoribb hibái.</w:t>
      </w:r>
    </w:p>
    <w:p w14:paraId="6B1B1830" w14:textId="77777777" w:rsidR="0092507E" w:rsidRPr="0092507E" w:rsidRDefault="0092507E" w:rsidP="0092507E">
      <w:pPr>
        <w:tabs>
          <w:tab w:val="left" w:pos="1418"/>
          <w:tab w:val="right" w:pos="9072"/>
        </w:tabs>
        <w:spacing w:after="0"/>
        <w:ind w:left="851"/>
      </w:pPr>
    </w:p>
    <w:p w14:paraId="097BCDC5" w14:textId="77777777" w:rsidR="0092507E" w:rsidRPr="0092507E" w:rsidRDefault="0092507E" w:rsidP="0092507E">
      <w:pPr>
        <w:numPr>
          <w:ilvl w:val="1"/>
          <w:numId w:val="8"/>
        </w:numPr>
        <w:spacing w:after="0"/>
        <w:contextualSpacing/>
        <w:rPr>
          <w:rFonts w:cs="Times New Roman"/>
          <w:b/>
        </w:rPr>
      </w:pPr>
      <w:r w:rsidRPr="0092507E">
        <w:rPr>
          <w:b/>
        </w:rPr>
        <w:t>A képzés javasolt helyszíne (ajánlás)</w:t>
      </w:r>
    </w:p>
    <w:p w14:paraId="6D91BA6F" w14:textId="77777777" w:rsidR="0092507E" w:rsidRPr="0092507E" w:rsidRDefault="0092507E" w:rsidP="0092507E">
      <w:pPr>
        <w:spacing w:after="0"/>
        <w:ind w:left="426"/>
      </w:pPr>
      <w:r w:rsidRPr="0092507E">
        <w:t>Tanterem</w:t>
      </w:r>
    </w:p>
    <w:p w14:paraId="0AAA1330" w14:textId="77777777" w:rsidR="0092507E" w:rsidRPr="0092507E" w:rsidRDefault="0092507E" w:rsidP="0092507E">
      <w:pPr>
        <w:spacing w:after="0"/>
        <w:ind w:left="426"/>
      </w:pPr>
    </w:p>
    <w:p w14:paraId="39AECA6A" w14:textId="77777777" w:rsidR="0092507E" w:rsidRPr="0092507E" w:rsidRDefault="0092507E" w:rsidP="0092507E">
      <w:pPr>
        <w:numPr>
          <w:ilvl w:val="1"/>
          <w:numId w:val="8"/>
        </w:numPr>
        <w:spacing w:after="0"/>
        <w:contextualSpacing/>
        <w:rPr>
          <w:rFonts w:cs="Times New Roman"/>
          <w:b/>
        </w:rPr>
      </w:pPr>
      <w:r w:rsidRPr="0092507E">
        <w:rPr>
          <w:b/>
        </w:rPr>
        <w:t>A tantárgy elsajátítása során alkalmazható sajátos módszerek, tanulói tevékenységformák (ajánlás)</w:t>
      </w:r>
    </w:p>
    <w:p w14:paraId="01982445" w14:textId="77777777" w:rsidR="0092507E" w:rsidRPr="0092507E" w:rsidRDefault="0092507E" w:rsidP="0092507E">
      <w:pPr>
        <w:spacing w:after="0"/>
        <w:ind w:left="426"/>
      </w:pPr>
    </w:p>
    <w:p w14:paraId="44B423CA" w14:textId="77777777" w:rsidR="0092507E" w:rsidRPr="0092507E" w:rsidRDefault="0092507E" w:rsidP="0092507E">
      <w:pPr>
        <w:spacing w:after="0"/>
        <w:ind w:left="426"/>
        <w:rPr>
          <w:i/>
        </w:rPr>
      </w:pPr>
      <w:r w:rsidRPr="0092507E">
        <w:rPr>
          <w:i/>
        </w:rPr>
        <w:t>A szakmai kommunikáció tantárgyat csoportbontásban javasolt tanítani.</w:t>
      </w:r>
    </w:p>
    <w:p w14:paraId="4DCDC31E" w14:textId="77777777" w:rsidR="0092507E" w:rsidRPr="0092507E" w:rsidRDefault="0092507E" w:rsidP="0092507E">
      <w:pPr>
        <w:spacing w:after="0"/>
        <w:ind w:left="426"/>
      </w:pPr>
    </w:p>
    <w:p w14:paraId="69C326D2" w14:textId="77777777" w:rsidR="0092507E" w:rsidRPr="0092507E" w:rsidRDefault="0092507E" w:rsidP="0092507E">
      <w:pPr>
        <w:numPr>
          <w:ilvl w:val="2"/>
          <w:numId w:val="8"/>
        </w:numPr>
        <w:spacing w:after="0"/>
        <w:contextualSpacing/>
        <w:rPr>
          <w:b/>
        </w:rPr>
      </w:pPr>
      <w:r w:rsidRPr="0092507E">
        <w:rPr>
          <w:b/>
        </w:rPr>
        <w:t>A tantárgy elsajátítása során alkalmazható sajátos módszerek (ajánlás)</w:t>
      </w:r>
    </w:p>
    <w:p w14:paraId="7EB526B8" w14:textId="77777777" w:rsidR="0092507E" w:rsidRPr="0092507E" w:rsidRDefault="0092507E" w:rsidP="0092507E">
      <w:pPr>
        <w:spacing w:after="0"/>
        <w:ind w:left="1224"/>
        <w:contextualSpacing/>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2507E" w:rsidRPr="0092507E" w14:paraId="4FD08FCD" w14:textId="77777777" w:rsidTr="0092507E">
        <w:trPr>
          <w:trHeight w:val="600"/>
          <w:jc w:val="center"/>
        </w:trPr>
        <w:tc>
          <w:tcPr>
            <w:tcW w:w="960" w:type="dxa"/>
            <w:vMerge w:val="restart"/>
            <w:shd w:val="clear" w:color="auto" w:fill="auto"/>
            <w:vAlign w:val="center"/>
            <w:hideMark/>
          </w:tcPr>
          <w:p w14:paraId="069B5849"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10968A51"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7A44F5D4"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297ACE4"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xml:space="preserve">Alkalmazandó eszközök és felszerelések </w:t>
            </w:r>
          </w:p>
        </w:tc>
      </w:tr>
      <w:tr w:rsidR="0092507E" w:rsidRPr="0092507E" w14:paraId="1EE45CCB" w14:textId="77777777" w:rsidTr="0092507E">
        <w:trPr>
          <w:trHeight w:val="255"/>
          <w:jc w:val="center"/>
        </w:trPr>
        <w:tc>
          <w:tcPr>
            <w:tcW w:w="960" w:type="dxa"/>
            <w:vMerge/>
            <w:vAlign w:val="center"/>
            <w:hideMark/>
          </w:tcPr>
          <w:p w14:paraId="0F2997AC" w14:textId="77777777" w:rsidR="0092507E" w:rsidRPr="0092507E" w:rsidRDefault="0092507E" w:rsidP="0092507E">
            <w:pPr>
              <w:spacing w:after="0"/>
              <w:jc w:val="left"/>
              <w:rPr>
                <w:rFonts w:eastAsia="Times New Roman" w:cs="Times New Roman"/>
                <w:color w:val="000000"/>
                <w:sz w:val="20"/>
                <w:szCs w:val="20"/>
                <w:lang w:eastAsia="hu-HU"/>
              </w:rPr>
            </w:pPr>
          </w:p>
        </w:tc>
        <w:tc>
          <w:tcPr>
            <w:tcW w:w="2220" w:type="dxa"/>
            <w:vMerge/>
            <w:vAlign w:val="center"/>
            <w:hideMark/>
          </w:tcPr>
          <w:p w14:paraId="49AC600D" w14:textId="77777777" w:rsidR="0092507E" w:rsidRPr="0092507E" w:rsidRDefault="0092507E" w:rsidP="0092507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74ED9FE5"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egyéni</w:t>
            </w:r>
          </w:p>
        </w:tc>
        <w:tc>
          <w:tcPr>
            <w:tcW w:w="960" w:type="dxa"/>
            <w:shd w:val="clear" w:color="auto" w:fill="auto"/>
            <w:vAlign w:val="center"/>
            <w:hideMark/>
          </w:tcPr>
          <w:p w14:paraId="5B1C17D7"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csoport</w:t>
            </w:r>
          </w:p>
        </w:tc>
        <w:tc>
          <w:tcPr>
            <w:tcW w:w="960" w:type="dxa"/>
            <w:shd w:val="clear" w:color="auto" w:fill="auto"/>
            <w:vAlign w:val="center"/>
            <w:hideMark/>
          </w:tcPr>
          <w:p w14:paraId="5FCB727D"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osztály</w:t>
            </w:r>
          </w:p>
        </w:tc>
        <w:tc>
          <w:tcPr>
            <w:tcW w:w="2380" w:type="dxa"/>
            <w:vMerge/>
            <w:vAlign w:val="center"/>
            <w:hideMark/>
          </w:tcPr>
          <w:p w14:paraId="1AF40805" w14:textId="77777777" w:rsidR="0092507E" w:rsidRPr="0092507E" w:rsidRDefault="0092507E" w:rsidP="0092507E">
            <w:pPr>
              <w:spacing w:after="0"/>
              <w:jc w:val="left"/>
              <w:rPr>
                <w:rFonts w:eastAsia="Times New Roman" w:cs="Times New Roman"/>
                <w:color w:val="000000"/>
                <w:sz w:val="20"/>
                <w:szCs w:val="20"/>
                <w:lang w:eastAsia="hu-HU"/>
              </w:rPr>
            </w:pPr>
          </w:p>
        </w:tc>
      </w:tr>
      <w:tr w:rsidR="0092507E" w:rsidRPr="0092507E" w14:paraId="60915205" w14:textId="77777777" w:rsidTr="0092507E">
        <w:trPr>
          <w:trHeight w:val="255"/>
          <w:jc w:val="center"/>
        </w:trPr>
        <w:tc>
          <w:tcPr>
            <w:tcW w:w="960" w:type="dxa"/>
            <w:shd w:val="clear" w:color="auto" w:fill="auto"/>
            <w:vAlign w:val="center"/>
            <w:hideMark/>
          </w:tcPr>
          <w:p w14:paraId="39C89B55"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1.</w:t>
            </w:r>
          </w:p>
        </w:tc>
        <w:tc>
          <w:tcPr>
            <w:tcW w:w="2220" w:type="dxa"/>
            <w:shd w:val="clear" w:color="auto" w:fill="auto"/>
            <w:vAlign w:val="center"/>
            <w:hideMark/>
          </w:tcPr>
          <w:p w14:paraId="5FFBDF92"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magyarázat</w:t>
            </w:r>
          </w:p>
        </w:tc>
        <w:tc>
          <w:tcPr>
            <w:tcW w:w="960" w:type="dxa"/>
            <w:shd w:val="clear" w:color="auto" w:fill="auto"/>
            <w:vAlign w:val="center"/>
            <w:hideMark/>
          </w:tcPr>
          <w:p w14:paraId="5CBCE01E"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shd w:val="clear" w:color="auto" w:fill="auto"/>
            <w:vAlign w:val="center"/>
            <w:hideMark/>
          </w:tcPr>
          <w:p w14:paraId="54EED74F"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shd w:val="clear" w:color="auto" w:fill="auto"/>
            <w:vAlign w:val="center"/>
            <w:hideMark/>
          </w:tcPr>
          <w:p w14:paraId="69C6C791"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shd w:val="clear" w:color="auto" w:fill="auto"/>
            <w:vAlign w:val="center"/>
            <w:hideMark/>
          </w:tcPr>
          <w:p w14:paraId="09E2E5AA"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10F651DD" w14:textId="77777777" w:rsidTr="0092507E">
        <w:trPr>
          <w:trHeight w:val="255"/>
          <w:jc w:val="center"/>
        </w:trPr>
        <w:tc>
          <w:tcPr>
            <w:tcW w:w="960" w:type="dxa"/>
            <w:shd w:val="clear" w:color="auto" w:fill="auto"/>
            <w:vAlign w:val="center"/>
            <w:hideMark/>
          </w:tcPr>
          <w:p w14:paraId="42046A8D"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2.</w:t>
            </w:r>
          </w:p>
        </w:tc>
        <w:tc>
          <w:tcPr>
            <w:tcW w:w="2220" w:type="dxa"/>
            <w:shd w:val="clear" w:color="auto" w:fill="auto"/>
            <w:vAlign w:val="center"/>
            <w:hideMark/>
          </w:tcPr>
          <w:p w14:paraId="3E7869CE"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elbeszélés</w:t>
            </w:r>
          </w:p>
        </w:tc>
        <w:tc>
          <w:tcPr>
            <w:tcW w:w="960" w:type="dxa"/>
            <w:shd w:val="clear" w:color="auto" w:fill="auto"/>
            <w:vAlign w:val="center"/>
            <w:hideMark/>
          </w:tcPr>
          <w:p w14:paraId="2C7FE1B9"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shd w:val="clear" w:color="auto" w:fill="auto"/>
            <w:vAlign w:val="center"/>
            <w:hideMark/>
          </w:tcPr>
          <w:p w14:paraId="41034089"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shd w:val="clear" w:color="auto" w:fill="auto"/>
            <w:vAlign w:val="center"/>
            <w:hideMark/>
          </w:tcPr>
          <w:p w14:paraId="34CFA8CD"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shd w:val="clear" w:color="auto" w:fill="auto"/>
            <w:vAlign w:val="center"/>
            <w:hideMark/>
          </w:tcPr>
          <w:p w14:paraId="1D8BA2EE"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14958B7D" w14:textId="77777777" w:rsidTr="0092507E">
        <w:trPr>
          <w:trHeight w:val="255"/>
          <w:jc w:val="center"/>
        </w:trPr>
        <w:tc>
          <w:tcPr>
            <w:tcW w:w="960" w:type="dxa"/>
            <w:shd w:val="clear" w:color="auto" w:fill="auto"/>
            <w:vAlign w:val="center"/>
            <w:hideMark/>
          </w:tcPr>
          <w:p w14:paraId="54AF571D"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3.</w:t>
            </w:r>
          </w:p>
        </w:tc>
        <w:tc>
          <w:tcPr>
            <w:tcW w:w="2220" w:type="dxa"/>
            <w:shd w:val="clear" w:color="auto" w:fill="auto"/>
            <w:vAlign w:val="center"/>
            <w:hideMark/>
          </w:tcPr>
          <w:p w14:paraId="65ADC67B"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megbeszélés</w:t>
            </w:r>
          </w:p>
        </w:tc>
        <w:tc>
          <w:tcPr>
            <w:tcW w:w="960" w:type="dxa"/>
            <w:shd w:val="clear" w:color="auto" w:fill="auto"/>
            <w:vAlign w:val="center"/>
            <w:hideMark/>
          </w:tcPr>
          <w:p w14:paraId="56A43972"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shd w:val="clear" w:color="auto" w:fill="auto"/>
            <w:vAlign w:val="center"/>
            <w:hideMark/>
          </w:tcPr>
          <w:p w14:paraId="753C9F4E"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960" w:type="dxa"/>
            <w:shd w:val="clear" w:color="auto" w:fill="auto"/>
            <w:vAlign w:val="center"/>
            <w:hideMark/>
          </w:tcPr>
          <w:p w14:paraId="31B86BD2"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shd w:val="clear" w:color="auto" w:fill="auto"/>
            <w:vAlign w:val="center"/>
            <w:hideMark/>
          </w:tcPr>
          <w:p w14:paraId="0B0D3421"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64C76A17" w14:textId="77777777" w:rsidTr="0092507E">
        <w:trPr>
          <w:trHeight w:val="255"/>
          <w:jc w:val="center"/>
        </w:trPr>
        <w:tc>
          <w:tcPr>
            <w:tcW w:w="960" w:type="dxa"/>
            <w:shd w:val="clear" w:color="auto" w:fill="auto"/>
            <w:vAlign w:val="center"/>
            <w:hideMark/>
          </w:tcPr>
          <w:p w14:paraId="48150869"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4.</w:t>
            </w:r>
          </w:p>
        </w:tc>
        <w:tc>
          <w:tcPr>
            <w:tcW w:w="2220" w:type="dxa"/>
            <w:shd w:val="clear" w:color="auto" w:fill="auto"/>
            <w:vAlign w:val="center"/>
            <w:hideMark/>
          </w:tcPr>
          <w:p w14:paraId="69F0815A"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vita</w:t>
            </w:r>
          </w:p>
        </w:tc>
        <w:tc>
          <w:tcPr>
            <w:tcW w:w="960" w:type="dxa"/>
            <w:shd w:val="clear" w:color="auto" w:fill="auto"/>
            <w:vAlign w:val="center"/>
            <w:hideMark/>
          </w:tcPr>
          <w:p w14:paraId="4A9F5866"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shd w:val="clear" w:color="auto" w:fill="auto"/>
            <w:vAlign w:val="center"/>
            <w:hideMark/>
          </w:tcPr>
          <w:p w14:paraId="5E0F20D0"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shd w:val="clear" w:color="auto" w:fill="auto"/>
            <w:vAlign w:val="center"/>
            <w:hideMark/>
          </w:tcPr>
          <w:p w14:paraId="056AAAA7"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shd w:val="clear" w:color="auto" w:fill="auto"/>
            <w:vAlign w:val="center"/>
            <w:hideMark/>
          </w:tcPr>
          <w:p w14:paraId="68216909"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0B2D2953" w14:textId="77777777" w:rsidTr="0092507E">
        <w:trPr>
          <w:trHeight w:val="255"/>
          <w:jc w:val="center"/>
        </w:trPr>
        <w:tc>
          <w:tcPr>
            <w:tcW w:w="960" w:type="dxa"/>
            <w:shd w:val="clear" w:color="auto" w:fill="auto"/>
            <w:vAlign w:val="center"/>
            <w:hideMark/>
          </w:tcPr>
          <w:p w14:paraId="513DDCCE"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5.</w:t>
            </w:r>
          </w:p>
        </w:tc>
        <w:tc>
          <w:tcPr>
            <w:tcW w:w="2220" w:type="dxa"/>
            <w:shd w:val="clear" w:color="auto" w:fill="auto"/>
            <w:vAlign w:val="center"/>
            <w:hideMark/>
          </w:tcPr>
          <w:p w14:paraId="4D4CAC9E"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szemléltetés</w:t>
            </w:r>
          </w:p>
        </w:tc>
        <w:tc>
          <w:tcPr>
            <w:tcW w:w="960" w:type="dxa"/>
            <w:shd w:val="clear" w:color="auto" w:fill="auto"/>
            <w:vAlign w:val="center"/>
            <w:hideMark/>
          </w:tcPr>
          <w:p w14:paraId="118704D0"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shd w:val="clear" w:color="auto" w:fill="auto"/>
            <w:vAlign w:val="center"/>
            <w:hideMark/>
          </w:tcPr>
          <w:p w14:paraId="03D06A1F"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shd w:val="clear" w:color="auto" w:fill="auto"/>
            <w:vAlign w:val="center"/>
            <w:hideMark/>
          </w:tcPr>
          <w:p w14:paraId="6D83D078"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shd w:val="clear" w:color="auto" w:fill="auto"/>
            <w:vAlign w:val="center"/>
            <w:hideMark/>
          </w:tcPr>
          <w:p w14:paraId="74E1880C"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6C530E8F" w14:textId="77777777" w:rsidTr="0092507E">
        <w:trPr>
          <w:trHeight w:val="255"/>
          <w:jc w:val="center"/>
        </w:trPr>
        <w:tc>
          <w:tcPr>
            <w:tcW w:w="960" w:type="dxa"/>
            <w:shd w:val="clear" w:color="auto" w:fill="auto"/>
            <w:vAlign w:val="center"/>
            <w:hideMark/>
          </w:tcPr>
          <w:p w14:paraId="5E971D75"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6.</w:t>
            </w:r>
          </w:p>
        </w:tc>
        <w:tc>
          <w:tcPr>
            <w:tcW w:w="2220" w:type="dxa"/>
            <w:shd w:val="clear" w:color="auto" w:fill="auto"/>
            <w:vAlign w:val="center"/>
            <w:hideMark/>
          </w:tcPr>
          <w:p w14:paraId="6651F635"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szerepjáték</w:t>
            </w:r>
          </w:p>
        </w:tc>
        <w:tc>
          <w:tcPr>
            <w:tcW w:w="960" w:type="dxa"/>
            <w:shd w:val="clear" w:color="auto" w:fill="auto"/>
            <w:vAlign w:val="center"/>
            <w:hideMark/>
          </w:tcPr>
          <w:p w14:paraId="715F2DE3"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shd w:val="clear" w:color="auto" w:fill="auto"/>
            <w:vAlign w:val="center"/>
            <w:hideMark/>
          </w:tcPr>
          <w:p w14:paraId="6B70471D"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960" w:type="dxa"/>
            <w:shd w:val="clear" w:color="auto" w:fill="auto"/>
            <w:vAlign w:val="center"/>
            <w:hideMark/>
          </w:tcPr>
          <w:p w14:paraId="4D6501DF"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shd w:val="clear" w:color="auto" w:fill="auto"/>
            <w:vAlign w:val="center"/>
            <w:hideMark/>
          </w:tcPr>
          <w:p w14:paraId="370595DD"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024BE186" w14:textId="77777777" w:rsidTr="0092507E">
        <w:trPr>
          <w:trHeight w:val="255"/>
          <w:jc w:val="center"/>
        </w:trPr>
        <w:tc>
          <w:tcPr>
            <w:tcW w:w="960" w:type="dxa"/>
            <w:shd w:val="clear" w:color="auto" w:fill="auto"/>
            <w:vAlign w:val="center"/>
            <w:hideMark/>
          </w:tcPr>
          <w:p w14:paraId="49626488"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7.</w:t>
            </w:r>
          </w:p>
        </w:tc>
        <w:tc>
          <w:tcPr>
            <w:tcW w:w="2220" w:type="dxa"/>
            <w:shd w:val="clear" w:color="auto" w:fill="auto"/>
            <w:vAlign w:val="center"/>
            <w:hideMark/>
          </w:tcPr>
          <w:p w14:paraId="5EB7947D"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házi feladat</w:t>
            </w:r>
          </w:p>
        </w:tc>
        <w:tc>
          <w:tcPr>
            <w:tcW w:w="960" w:type="dxa"/>
            <w:shd w:val="clear" w:color="auto" w:fill="auto"/>
            <w:vAlign w:val="center"/>
            <w:hideMark/>
          </w:tcPr>
          <w:p w14:paraId="43C86C81"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960" w:type="dxa"/>
            <w:shd w:val="clear" w:color="auto" w:fill="auto"/>
            <w:vAlign w:val="center"/>
            <w:hideMark/>
          </w:tcPr>
          <w:p w14:paraId="7AF77CAF"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960" w:type="dxa"/>
            <w:shd w:val="clear" w:color="auto" w:fill="auto"/>
            <w:vAlign w:val="center"/>
            <w:hideMark/>
          </w:tcPr>
          <w:p w14:paraId="03772E07"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2380" w:type="dxa"/>
            <w:shd w:val="clear" w:color="auto" w:fill="auto"/>
            <w:vAlign w:val="center"/>
            <w:hideMark/>
          </w:tcPr>
          <w:p w14:paraId="0E2D7E1D"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bl>
    <w:p w14:paraId="341793FE" w14:textId="77777777" w:rsidR="0092507E" w:rsidRPr="0092507E" w:rsidRDefault="0092507E" w:rsidP="0092507E">
      <w:pPr>
        <w:spacing w:after="0"/>
        <w:ind w:left="1224"/>
        <w:contextualSpacing/>
        <w:rPr>
          <w:b/>
        </w:rPr>
      </w:pPr>
    </w:p>
    <w:p w14:paraId="0795479A" w14:textId="77777777" w:rsidR="0092507E" w:rsidRPr="0092507E" w:rsidRDefault="0092507E" w:rsidP="0092507E">
      <w:pPr>
        <w:spacing w:after="0"/>
        <w:ind w:left="426"/>
      </w:pPr>
    </w:p>
    <w:p w14:paraId="04E89EA3" w14:textId="77777777" w:rsidR="0092507E" w:rsidRPr="0092507E" w:rsidRDefault="0092507E" w:rsidP="0092507E">
      <w:pPr>
        <w:numPr>
          <w:ilvl w:val="2"/>
          <w:numId w:val="8"/>
        </w:numPr>
        <w:spacing w:after="0"/>
        <w:contextualSpacing/>
        <w:rPr>
          <w:b/>
        </w:rPr>
      </w:pPr>
      <w:r w:rsidRPr="0092507E">
        <w:rPr>
          <w:b/>
        </w:rPr>
        <w:t>A tantárgy elsajátítása során alkalmazható tanulói tevékenységformák (ajánlás)</w:t>
      </w:r>
    </w:p>
    <w:p w14:paraId="6B1A95D3" w14:textId="77777777" w:rsidR="0092507E" w:rsidRPr="0092507E" w:rsidRDefault="0092507E" w:rsidP="0092507E">
      <w:pPr>
        <w:spacing w:after="0"/>
        <w:ind w:left="1224"/>
        <w:contextualSpacing/>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2507E" w:rsidRPr="0092507E" w14:paraId="0C1CB7BC" w14:textId="77777777" w:rsidTr="0092507E">
        <w:trPr>
          <w:trHeight w:val="255"/>
          <w:jc w:val="center"/>
        </w:trPr>
        <w:tc>
          <w:tcPr>
            <w:tcW w:w="1040" w:type="dxa"/>
            <w:vMerge w:val="restart"/>
            <w:shd w:val="clear" w:color="auto" w:fill="auto"/>
            <w:vAlign w:val="center"/>
            <w:hideMark/>
          </w:tcPr>
          <w:p w14:paraId="75F2ABD9"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9B788C2"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1066E18"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EBA4CAF"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xml:space="preserve">Alkalmazandó eszközök és felszerelések </w:t>
            </w:r>
          </w:p>
        </w:tc>
      </w:tr>
      <w:tr w:rsidR="0092507E" w:rsidRPr="0092507E" w14:paraId="49C523BC" w14:textId="77777777" w:rsidTr="0092507E">
        <w:trPr>
          <w:trHeight w:val="510"/>
          <w:jc w:val="center"/>
        </w:trPr>
        <w:tc>
          <w:tcPr>
            <w:tcW w:w="1040" w:type="dxa"/>
            <w:vMerge/>
            <w:vAlign w:val="center"/>
            <w:hideMark/>
          </w:tcPr>
          <w:p w14:paraId="44C158D3" w14:textId="77777777" w:rsidR="0092507E" w:rsidRPr="0092507E" w:rsidRDefault="0092507E" w:rsidP="0092507E">
            <w:pPr>
              <w:spacing w:after="0"/>
              <w:jc w:val="left"/>
              <w:rPr>
                <w:rFonts w:eastAsia="Times New Roman" w:cs="Times New Roman"/>
                <w:color w:val="000000"/>
                <w:sz w:val="20"/>
                <w:szCs w:val="20"/>
                <w:lang w:eastAsia="hu-HU"/>
              </w:rPr>
            </w:pPr>
          </w:p>
        </w:tc>
        <w:tc>
          <w:tcPr>
            <w:tcW w:w="2800" w:type="dxa"/>
            <w:vMerge/>
            <w:vAlign w:val="center"/>
            <w:hideMark/>
          </w:tcPr>
          <w:p w14:paraId="487972F7" w14:textId="77777777" w:rsidR="0092507E" w:rsidRPr="0092507E" w:rsidRDefault="0092507E" w:rsidP="0092507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63C3F2D"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egyéni</w:t>
            </w:r>
          </w:p>
        </w:tc>
        <w:tc>
          <w:tcPr>
            <w:tcW w:w="760" w:type="dxa"/>
            <w:shd w:val="clear" w:color="auto" w:fill="auto"/>
            <w:vAlign w:val="center"/>
            <w:hideMark/>
          </w:tcPr>
          <w:p w14:paraId="00508C33"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csoport-bontás</w:t>
            </w:r>
          </w:p>
        </w:tc>
        <w:tc>
          <w:tcPr>
            <w:tcW w:w="760" w:type="dxa"/>
            <w:shd w:val="clear" w:color="auto" w:fill="auto"/>
            <w:vAlign w:val="center"/>
            <w:hideMark/>
          </w:tcPr>
          <w:p w14:paraId="2D1F34E7"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osztály-keret</w:t>
            </w:r>
          </w:p>
        </w:tc>
        <w:tc>
          <w:tcPr>
            <w:tcW w:w="2380" w:type="dxa"/>
            <w:vMerge/>
            <w:vAlign w:val="center"/>
            <w:hideMark/>
          </w:tcPr>
          <w:p w14:paraId="213D5A7D" w14:textId="77777777" w:rsidR="0092507E" w:rsidRPr="0092507E" w:rsidRDefault="0092507E" w:rsidP="0092507E">
            <w:pPr>
              <w:spacing w:after="0"/>
              <w:jc w:val="left"/>
              <w:rPr>
                <w:rFonts w:eastAsia="Times New Roman" w:cs="Times New Roman"/>
                <w:color w:val="000000"/>
                <w:sz w:val="20"/>
                <w:szCs w:val="20"/>
                <w:lang w:eastAsia="hu-HU"/>
              </w:rPr>
            </w:pPr>
          </w:p>
        </w:tc>
      </w:tr>
      <w:tr w:rsidR="0092507E" w:rsidRPr="0092507E" w14:paraId="05251FBE" w14:textId="77777777" w:rsidTr="0092507E">
        <w:trPr>
          <w:trHeight w:val="255"/>
          <w:jc w:val="center"/>
        </w:trPr>
        <w:tc>
          <w:tcPr>
            <w:tcW w:w="1040" w:type="dxa"/>
            <w:shd w:val="clear" w:color="000000" w:fill="D9D9D9"/>
            <w:vAlign w:val="center"/>
            <w:hideMark/>
          </w:tcPr>
          <w:p w14:paraId="2AF8B139"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1.</w:t>
            </w:r>
          </w:p>
        </w:tc>
        <w:tc>
          <w:tcPr>
            <w:tcW w:w="7460" w:type="dxa"/>
            <w:gridSpan w:val="5"/>
            <w:shd w:val="clear" w:color="000000" w:fill="D9D9D9"/>
            <w:vAlign w:val="center"/>
            <w:hideMark/>
          </w:tcPr>
          <w:p w14:paraId="21B3ADF4"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Információ feldolgozó tevékenységek</w:t>
            </w:r>
          </w:p>
        </w:tc>
      </w:tr>
      <w:tr w:rsidR="0092507E" w:rsidRPr="0092507E" w14:paraId="5A1C772D" w14:textId="77777777" w:rsidTr="0092507E">
        <w:trPr>
          <w:trHeight w:val="510"/>
          <w:jc w:val="center"/>
        </w:trPr>
        <w:tc>
          <w:tcPr>
            <w:tcW w:w="1040" w:type="dxa"/>
            <w:shd w:val="clear" w:color="auto" w:fill="auto"/>
            <w:vAlign w:val="center"/>
            <w:hideMark/>
          </w:tcPr>
          <w:p w14:paraId="7C3F750A"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1.1.</w:t>
            </w:r>
          </w:p>
        </w:tc>
        <w:tc>
          <w:tcPr>
            <w:tcW w:w="2800" w:type="dxa"/>
            <w:shd w:val="clear" w:color="auto" w:fill="auto"/>
            <w:vAlign w:val="center"/>
            <w:hideMark/>
          </w:tcPr>
          <w:p w14:paraId="297A099A"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9CF3448"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760" w:type="dxa"/>
            <w:shd w:val="clear" w:color="auto" w:fill="auto"/>
            <w:vAlign w:val="center"/>
            <w:hideMark/>
          </w:tcPr>
          <w:p w14:paraId="2D15981B"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30791781"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2380" w:type="dxa"/>
            <w:shd w:val="clear" w:color="auto" w:fill="auto"/>
            <w:vAlign w:val="center"/>
            <w:hideMark/>
          </w:tcPr>
          <w:p w14:paraId="30878595"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3F16DFBF" w14:textId="77777777" w:rsidTr="0092507E">
        <w:trPr>
          <w:trHeight w:val="510"/>
          <w:jc w:val="center"/>
        </w:trPr>
        <w:tc>
          <w:tcPr>
            <w:tcW w:w="1040" w:type="dxa"/>
            <w:shd w:val="clear" w:color="auto" w:fill="auto"/>
            <w:vAlign w:val="center"/>
            <w:hideMark/>
          </w:tcPr>
          <w:p w14:paraId="1114CF38"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1.2.</w:t>
            </w:r>
          </w:p>
        </w:tc>
        <w:tc>
          <w:tcPr>
            <w:tcW w:w="2800" w:type="dxa"/>
            <w:shd w:val="clear" w:color="auto" w:fill="auto"/>
            <w:vAlign w:val="center"/>
            <w:hideMark/>
          </w:tcPr>
          <w:p w14:paraId="665E50F6"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4B54E15B"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125640CB"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760" w:type="dxa"/>
            <w:shd w:val="clear" w:color="auto" w:fill="auto"/>
            <w:vAlign w:val="center"/>
            <w:hideMark/>
          </w:tcPr>
          <w:p w14:paraId="12007255"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shd w:val="clear" w:color="auto" w:fill="auto"/>
            <w:vAlign w:val="center"/>
            <w:hideMark/>
          </w:tcPr>
          <w:p w14:paraId="362EDE67"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2C8857AE" w14:textId="77777777" w:rsidTr="0092507E">
        <w:trPr>
          <w:trHeight w:val="510"/>
          <w:jc w:val="center"/>
        </w:trPr>
        <w:tc>
          <w:tcPr>
            <w:tcW w:w="1040" w:type="dxa"/>
            <w:shd w:val="clear" w:color="auto" w:fill="auto"/>
            <w:vAlign w:val="center"/>
            <w:hideMark/>
          </w:tcPr>
          <w:p w14:paraId="6B92836B"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1.3.</w:t>
            </w:r>
          </w:p>
        </w:tc>
        <w:tc>
          <w:tcPr>
            <w:tcW w:w="2800" w:type="dxa"/>
            <w:shd w:val="clear" w:color="auto" w:fill="auto"/>
            <w:vAlign w:val="center"/>
            <w:hideMark/>
          </w:tcPr>
          <w:p w14:paraId="6EC88253"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D3C9E12"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3988CC04"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50078720"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shd w:val="clear" w:color="auto" w:fill="auto"/>
            <w:vAlign w:val="center"/>
            <w:hideMark/>
          </w:tcPr>
          <w:p w14:paraId="4BD7B004"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4DC9A46C" w14:textId="77777777" w:rsidTr="0092507E">
        <w:trPr>
          <w:trHeight w:val="255"/>
          <w:jc w:val="center"/>
        </w:trPr>
        <w:tc>
          <w:tcPr>
            <w:tcW w:w="1040" w:type="dxa"/>
            <w:shd w:val="clear" w:color="auto" w:fill="auto"/>
            <w:vAlign w:val="center"/>
            <w:hideMark/>
          </w:tcPr>
          <w:p w14:paraId="059879F8"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1.4.</w:t>
            </w:r>
          </w:p>
        </w:tc>
        <w:tc>
          <w:tcPr>
            <w:tcW w:w="2800" w:type="dxa"/>
            <w:shd w:val="clear" w:color="auto" w:fill="auto"/>
            <w:vAlign w:val="center"/>
            <w:hideMark/>
          </w:tcPr>
          <w:p w14:paraId="458BC4B5"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E0634A3"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760" w:type="dxa"/>
            <w:shd w:val="clear" w:color="auto" w:fill="auto"/>
            <w:vAlign w:val="center"/>
            <w:hideMark/>
          </w:tcPr>
          <w:p w14:paraId="6F1E25BB"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729A72F0"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2380" w:type="dxa"/>
            <w:shd w:val="clear" w:color="auto" w:fill="auto"/>
            <w:vAlign w:val="center"/>
            <w:hideMark/>
          </w:tcPr>
          <w:p w14:paraId="2A3852B5"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76327937" w14:textId="77777777" w:rsidTr="0092507E">
        <w:trPr>
          <w:trHeight w:val="255"/>
          <w:jc w:val="center"/>
        </w:trPr>
        <w:tc>
          <w:tcPr>
            <w:tcW w:w="1040" w:type="dxa"/>
            <w:shd w:val="clear" w:color="000000" w:fill="D9D9D9"/>
            <w:vAlign w:val="center"/>
            <w:hideMark/>
          </w:tcPr>
          <w:p w14:paraId="4BB5A5B1"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2.</w:t>
            </w:r>
          </w:p>
        </w:tc>
        <w:tc>
          <w:tcPr>
            <w:tcW w:w="7460" w:type="dxa"/>
            <w:gridSpan w:val="5"/>
            <w:shd w:val="clear" w:color="000000" w:fill="D9D9D9"/>
            <w:vAlign w:val="center"/>
            <w:hideMark/>
          </w:tcPr>
          <w:p w14:paraId="12A244B4"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Ismeretalkalmazási gyakorló tevékenységek, feladatok</w:t>
            </w:r>
          </w:p>
        </w:tc>
      </w:tr>
      <w:tr w:rsidR="0092507E" w:rsidRPr="0092507E" w14:paraId="1D2276FB" w14:textId="77777777" w:rsidTr="0092507E">
        <w:trPr>
          <w:trHeight w:val="510"/>
          <w:jc w:val="center"/>
        </w:trPr>
        <w:tc>
          <w:tcPr>
            <w:tcW w:w="1040" w:type="dxa"/>
            <w:shd w:val="clear" w:color="auto" w:fill="auto"/>
            <w:vAlign w:val="center"/>
            <w:hideMark/>
          </w:tcPr>
          <w:p w14:paraId="09612C4B"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2.1.</w:t>
            </w:r>
          </w:p>
        </w:tc>
        <w:tc>
          <w:tcPr>
            <w:tcW w:w="2800" w:type="dxa"/>
            <w:shd w:val="clear" w:color="auto" w:fill="auto"/>
            <w:vAlign w:val="center"/>
            <w:hideMark/>
          </w:tcPr>
          <w:p w14:paraId="6FECEFB7"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6FB541B4"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17A68AE8"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760" w:type="dxa"/>
            <w:shd w:val="clear" w:color="auto" w:fill="auto"/>
            <w:vAlign w:val="center"/>
            <w:hideMark/>
          </w:tcPr>
          <w:p w14:paraId="6B2BAB23"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shd w:val="clear" w:color="auto" w:fill="auto"/>
            <w:vAlign w:val="center"/>
            <w:hideMark/>
          </w:tcPr>
          <w:p w14:paraId="05515B26"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r w:rsidR="0092507E" w:rsidRPr="0092507E" w14:paraId="00C5084F" w14:textId="77777777" w:rsidTr="0092507E">
        <w:trPr>
          <w:trHeight w:val="255"/>
          <w:jc w:val="center"/>
        </w:trPr>
        <w:tc>
          <w:tcPr>
            <w:tcW w:w="1040" w:type="dxa"/>
            <w:shd w:val="clear" w:color="000000" w:fill="D9D9D9"/>
            <w:vAlign w:val="center"/>
            <w:hideMark/>
          </w:tcPr>
          <w:p w14:paraId="4E3B3B2C"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3.</w:t>
            </w:r>
          </w:p>
        </w:tc>
        <w:tc>
          <w:tcPr>
            <w:tcW w:w="7460" w:type="dxa"/>
            <w:gridSpan w:val="5"/>
            <w:shd w:val="clear" w:color="000000" w:fill="D9D9D9"/>
            <w:vAlign w:val="center"/>
            <w:hideMark/>
          </w:tcPr>
          <w:p w14:paraId="5159E578"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Csoportos munkaformák körében</w:t>
            </w:r>
          </w:p>
        </w:tc>
      </w:tr>
      <w:tr w:rsidR="0092507E" w:rsidRPr="0092507E" w14:paraId="038EFBBC" w14:textId="77777777" w:rsidTr="0092507E">
        <w:trPr>
          <w:trHeight w:val="255"/>
          <w:jc w:val="center"/>
        </w:trPr>
        <w:tc>
          <w:tcPr>
            <w:tcW w:w="1040" w:type="dxa"/>
            <w:shd w:val="clear" w:color="auto" w:fill="auto"/>
            <w:vAlign w:val="center"/>
            <w:hideMark/>
          </w:tcPr>
          <w:p w14:paraId="21DC7EC4"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3.1.</w:t>
            </w:r>
          </w:p>
        </w:tc>
        <w:tc>
          <w:tcPr>
            <w:tcW w:w="2800" w:type="dxa"/>
            <w:shd w:val="clear" w:color="auto" w:fill="auto"/>
            <w:vAlign w:val="center"/>
            <w:hideMark/>
          </w:tcPr>
          <w:p w14:paraId="22F7E44C"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Csoportos helyzetgyakorlat</w:t>
            </w:r>
          </w:p>
        </w:tc>
        <w:tc>
          <w:tcPr>
            <w:tcW w:w="760" w:type="dxa"/>
            <w:shd w:val="clear" w:color="auto" w:fill="auto"/>
            <w:vAlign w:val="center"/>
            <w:hideMark/>
          </w:tcPr>
          <w:p w14:paraId="1AFDF457"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c>
          <w:tcPr>
            <w:tcW w:w="760" w:type="dxa"/>
            <w:shd w:val="clear" w:color="auto" w:fill="auto"/>
            <w:vAlign w:val="center"/>
            <w:hideMark/>
          </w:tcPr>
          <w:p w14:paraId="1B937CB2"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760" w:type="dxa"/>
            <w:shd w:val="clear" w:color="auto" w:fill="auto"/>
            <w:vAlign w:val="center"/>
            <w:hideMark/>
          </w:tcPr>
          <w:p w14:paraId="042374A6" w14:textId="77777777" w:rsidR="0092507E" w:rsidRPr="0092507E" w:rsidRDefault="0092507E" w:rsidP="0092507E">
            <w:pPr>
              <w:spacing w:after="0"/>
              <w:jc w:val="center"/>
              <w:rPr>
                <w:rFonts w:eastAsia="Times New Roman" w:cs="Times New Roman"/>
                <w:color w:val="000000"/>
                <w:sz w:val="20"/>
                <w:szCs w:val="20"/>
                <w:lang w:eastAsia="hu-HU"/>
              </w:rPr>
            </w:pPr>
            <w:r w:rsidRPr="0092507E">
              <w:rPr>
                <w:rFonts w:eastAsia="Times New Roman" w:cs="Times New Roman"/>
                <w:color w:val="000000"/>
                <w:sz w:val="20"/>
                <w:szCs w:val="20"/>
                <w:lang w:eastAsia="hu-HU"/>
              </w:rPr>
              <w:t>x</w:t>
            </w:r>
          </w:p>
        </w:tc>
        <w:tc>
          <w:tcPr>
            <w:tcW w:w="2380" w:type="dxa"/>
            <w:shd w:val="clear" w:color="auto" w:fill="auto"/>
            <w:vAlign w:val="center"/>
            <w:hideMark/>
          </w:tcPr>
          <w:p w14:paraId="5F3EB412" w14:textId="77777777" w:rsidR="0092507E" w:rsidRPr="0092507E" w:rsidRDefault="0092507E" w:rsidP="0092507E">
            <w:pPr>
              <w:spacing w:after="0"/>
              <w:jc w:val="left"/>
              <w:rPr>
                <w:rFonts w:eastAsia="Times New Roman" w:cs="Times New Roman"/>
                <w:color w:val="000000"/>
                <w:sz w:val="20"/>
                <w:szCs w:val="20"/>
                <w:lang w:eastAsia="hu-HU"/>
              </w:rPr>
            </w:pPr>
            <w:r w:rsidRPr="0092507E">
              <w:rPr>
                <w:rFonts w:eastAsia="Times New Roman" w:cs="Times New Roman"/>
                <w:color w:val="000000"/>
                <w:sz w:val="20"/>
                <w:szCs w:val="20"/>
                <w:lang w:eastAsia="hu-HU"/>
              </w:rPr>
              <w:t> </w:t>
            </w:r>
          </w:p>
        </w:tc>
      </w:tr>
    </w:tbl>
    <w:p w14:paraId="1F5C075B" w14:textId="77777777" w:rsidR="0092507E" w:rsidRPr="0092507E" w:rsidRDefault="0092507E" w:rsidP="0092507E">
      <w:pPr>
        <w:spacing w:after="0"/>
        <w:ind w:left="1224"/>
        <w:contextualSpacing/>
        <w:rPr>
          <w:b/>
        </w:rPr>
      </w:pPr>
    </w:p>
    <w:p w14:paraId="28930068" w14:textId="77777777" w:rsidR="0092507E" w:rsidRPr="0092507E" w:rsidRDefault="0092507E" w:rsidP="0092507E">
      <w:pPr>
        <w:numPr>
          <w:ilvl w:val="1"/>
          <w:numId w:val="8"/>
        </w:numPr>
        <w:spacing w:after="0"/>
        <w:contextualSpacing/>
        <w:rPr>
          <w:rFonts w:cs="Times New Roman"/>
          <w:b/>
        </w:rPr>
      </w:pPr>
      <w:r w:rsidRPr="0092507E">
        <w:rPr>
          <w:b/>
        </w:rPr>
        <w:t>A tantárgy értékelésének módja</w:t>
      </w:r>
    </w:p>
    <w:p w14:paraId="2A836129" w14:textId="77777777" w:rsidR="0092507E" w:rsidRPr="0092507E" w:rsidRDefault="0092507E" w:rsidP="0092507E">
      <w:pPr>
        <w:spacing w:after="0"/>
        <w:ind w:left="426"/>
      </w:pPr>
      <w:r w:rsidRPr="0092507E">
        <w:t>A nemzeti köznevelésről szóló 2011. évi CXC. törvény. 54. § (2) a) pontja szerinti értékeléssel.</w:t>
      </w:r>
    </w:p>
    <w:p w14:paraId="0D333166" w14:textId="77777777" w:rsidR="00C53E01" w:rsidRPr="002B5BF7" w:rsidRDefault="00C53E01" w:rsidP="00C53E01">
      <w:pPr>
        <w:spacing w:after="0"/>
        <w:ind w:left="426"/>
      </w:pPr>
    </w:p>
    <w:p w14:paraId="7FFABED0" w14:textId="77777777" w:rsidR="00C53E01" w:rsidRDefault="00C53E01" w:rsidP="00C53E01">
      <w:pPr>
        <w:spacing w:after="200" w:line="276" w:lineRule="auto"/>
        <w:jc w:val="left"/>
        <w:rPr>
          <w:rFonts w:cs="Times New Roman"/>
        </w:rPr>
      </w:pPr>
      <w:r>
        <w:rPr>
          <w:rFonts w:cs="Times New Roman"/>
        </w:rPr>
        <w:br w:type="page"/>
      </w:r>
    </w:p>
    <w:p w14:paraId="51772A92" w14:textId="77777777" w:rsidR="00C53E01" w:rsidRPr="00D52C63" w:rsidRDefault="00C53E01" w:rsidP="00C53E01">
      <w:pPr>
        <w:rPr>
          <w:rFonts w:cs="Times New Roman"/>
        </w:rPr>
      </w:pPr>
    </w:p>
    <w:p w14:paraId="63A90A5D"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66FF7E21" w14:textId="77777777" w:rsidR="00C53E01" w:rsidRPr="00D52C63" w:rsidRDefault="00BC2FCC" w:rsidP="00C53E01">
      <w:pPr>
        <w:spacing w:after="480"/>
        <w:jc w:val="center"/>
        <w:rPr>
          <w:rFonts w:cs="Times New Roman"/>
          <w:b/>
          <w:sz w:val="36"/>
        </w:rPr>
      </w:pPr>
      <w:r w:rsidRPr="000B3F41">
        <w:rPr>
          <w:rFonts w:cs="Times New Roman"/>
          <w:b/>
          <w:sz w:val="36"/>
        </w:rPr>
        <w:t>11221</w:t>
      </w:r>
      <w:r w:rsidR="00C53E01" w:rsidRPr="000B3F41">
        <w:rPr>
          <w:rFonts w:cs="Times New Roman"/>
          <w:b/>
          <w:sz w:val="36"/>
        </w:rPr>
        <w:t>-</w:t>
      </w:r>
      <w:r>
        <w:rPr>
          <w:rFonts w:cs="Times New Roman"/>
          <w:b/>
          <w:sz w:val="36"/>
        </w:rPr>
        <w:t>16</w:t>
      </w:r>
      <w:r w:rsidR="00C53E01" w:rsidRPr="00D52C63">
        <w:rPr>
          <w:rFonts w:cs="Times New Roman"/>
          <w:b/>
          <w:sz w:val="36"/>
        </w:rPr>
        <w:t xml:space="preserve"> azonosító számú</w:t>
      </w:r>
    </w:p>
    <w:p w14:paraId="7296AADA" w14:textId="77777777" w:rsidR="00C53E01" w:rsidRPr="00D52C63" w:rsidRDefault="00BC2FCC" w:rsidP="00C53E01">
      <w:pPr>
        <w:jc w:val="center"/>
        <w:rPr>
          <w:rFonts w:cs="Times New Roman"/>
          <w:b/>
          <w:sz w:val="36"/>
        </w:rPr>
      </w:pPr>
      <w:r>
        <w:rPr>
          <w:rFonts w:cs="Times New Roman"/>
          <w:b/>
          <w:sz w:val="36"/>
        </w:rPr>
        <w:t>Alapápolás</w:t>
      </w:r>
    </w:p>
    <w:p w14:paraId="1925587F"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48C0B7CF"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24585877"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6C46A605" w14:textId="77777777" w:rsidR="00C53E01" w:rsidRPr="00D52C63" w:rsidRDefault="00C53E01" w:rsidP="00C53E01">
      <w:pPr>
        <w:spacing w:after="200" w:line="276" w:lineRule="auto"/>
        <w:jc w:val="left"/>
        <w:rPr>
          <w:rFonts w:cs="Times New Roman"/>
        </w:rPr>
      </w:pPr>
      <w:r w:rsidRPr="00D52C63">
        <w:rPr>
          <w:rFonts w:cs="Times New Roman"/>
        </w:rPr>
        <w:br w:type="page"/>
      </w:r>
    </w:p>
    <w:p w14:paraId="7B3A3989" w14:textId="77777777" w:rsidR="007F1ED9" w:rsidRDefault="007F1ED9" w:rsidP="007F1ED9">
      <w:pPr>
        <w:rPr>
          <w:rFonts w:cs="Times New Roman"/>
        </w:rPr>
      </w:pPr>
      <w:r w:rsidRPr="00D52C63">
        <w:rPr>
          <w:rFonts w:cs="Times New Roman"/>
        </w:rPr>
        <w:t xml:space="preserve">A </w:t>
      </w:r>
      <w:r>
        <w:rPr>
          <w:rFonts w:cs="Times New Roman"/>
        </w:rPr>
        <w:t>11221</w:t>
      </w:r>
      <w:r w:rsidRPr="00D26A67">
        <w:rPr>
          <w:rFonts w:cs="Times New Roman"/>
        </w:rPr>
        <w:t>-</w:t>
      </w:r>
      <w:r>
        <w:rPr>
          <w:rFonts w:cs="Times New Roman"/>
        </w:rPr>
        <w:t>16</w:t>
      </w:r>
      <w:r w:rsidRPr="00D26A67">
        <w:rPr>
          <w:rFonts w:cs="Times New Roman"/>
        </w:rPr>
        <w:t>.</w:t>
      </w:r>
      <w:r w:rsidRPr="00D52C63">
        <w:rPr>
          <w:rFonts w:cs="Times New Roman"/>
        </w:rPr>
        <w:t xml:space="preserve"> azonosító számú </w:t>
      </w:r>
      <w:r>
        <w:rPr>
          <w:rFonts w:cs="Times New Roman"/>
        </w:rPr>
        <w:t>Alapápolás</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35"/>
        <w:gridCol w:w="844"/>
      </w:tblGrid>
      <w:tr w:rsidR="007F1ED9" w:rsidRPr="00FD32DB" w14:paraId="014230F0" w14:textId="77777777" w:rsidTr="007F1ED9">
        <w:trPr>
          <w:trHeight w:val="1755"/>
          <w:jc w:val="center"/>
        </w:trPr>
        <w:tc>
          <w:tcPr>
            <w:tcW w:w="3980" w:type="dxa"/>
            <w:shd w:val="clear" w:color="auto" w:fill="auto"/>
            <w:vAlign w:val="center"/>
            <w:hideMark/>
          </w:tcPr>
          <w:p w14:paraId="03BE2C31"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835" w:type="dxa"/>
            <w:shd w:val="clear" w:color="auto" w:fill="auto"/>
            <w:textDirection w:val="btLr"/>
            <w:vAlign w:val="center"/>
            <w:hideMark/>
          </w:tcPr>
          <w:p w14:paraId="31B20B2D"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Ápolástan-gondozástan</w:t>
            </w:r>
          </w:p>
        </w:tc>
        <w:tc>
          <w:tcPr>
            <w:tcW w:w="844" w:type="dxa"/>
            <w:shd w:val="clear" w:color="auto" w:fill="auto"/>
            <w:textDirection w:val="btLr"/>
            <w:vAlign w:val="center"/>
            <w:hideMark/>
          </w:tcPr>
          <w:p w14:paraId="166379B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Ápolástan-gondozástan gyakorlat</w:t>
            </w:r>
          </w:p>
        </w:tc>
      </w:tr>
      <w:tr w:rsidR="007F1ED9" w:rsidRPr="00FD32DB" w14:paraId="60A58FDA" w14:textId="77777777" w:rsidTr="007F1ED9">
        <w:trPr>
          <w:trHeight w:val="300"/>
          <w:jc w:val="center"/>
        </w:trPr>
        <w:tc>
          <w:tcPr>
            <w:tcW w:w="5659" w:type="dxa"/>
            <w:gridSpan w:val="3"/>
            <w:shd w:val="clear" w:color="auto" w:fill="auto"/>
            <w:noWrap/>
            <w:vAlign w:val="center"/>
            <w:hideMark/>
          </w:tcPr>
          <w:p w14:paraId="635C2287"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FELADATOK</w:t>
            </w:r>
          </w:p>
        </w:tc>
      </w:tr>
      <w:tr w:rsidR="007F1ED9" w:rsidRPr="00FD32DB" w14:paraId="714EDC96" w14:textId="77777777" w:rsidTr="007F1ED9">
        <w:trPr>
          <w:trHeight w:val="510"/>
          <w:jc w:val="center"/>
        </w:trPr>
        <w:tc>
          <w:tcPr>
            <w:tcW w:w="3980" w:type="dxa"/>
            <w:shd w:val="clear" w:color="auto" w:fill="auto"/>
            <w:vAlign w:val="center"/>
            <w:hideMark/>
          </w:tcPr>
          <w:p w14:paraId="4A8C7855"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Közreműködik az egészség megőrzésében és helyreállításában</w:t>
            </w:r>
          </w:p>
        </w:tc>
        <w:tc>
          <w:tcPr>
            <w:tcW w:w="835" w:type="dxa"/>
            <w:shd w:val="clear" w:color="auto" w:fill="auto"/>
            <w:noWrap/>
            <w:vAlign w:val="center"/>
            <w:hideMark/>
          </w:tcPr>
          <w:p w14:paraId="09F1426D"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078E1882"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6088CA99" w14:textId="77777777" w:rsidTr="007F1ED9">
        <w:trPr>
          <w:trHeight w:val="510"/>
          <w:jc w:val="center"/>
        </w:trPr>
        <w:tc>
          <w:tcPr>
            <w:tcW w:w="3980" w:type="dxa"/>
            <w:shd w:val="clear" w:color="auto" w:fill="auto"/>
            <w:vAlign w:val="center"/>
            <w:hideMark/>
          </w:tcPr>
          <w:p w14:paraId="79714A85"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Részt vesz az egészséges újszülött, csecsemő és gyermek szükségleteinek biztosításában</w:t>
            </w:r>
          </w:p>
        </w:tc>
        <w:tc>
          <w:tcPr>
            <w:tcW w:w="835" w:type="dxa"/>
            <w:shd w:val="clear" w:color="auto" w:fill="auto"/>
            <w:noWrap/>
            <w:vAlign w:val="center"/>
            <w:hideMark/>
          </w:tcPr>
          <w:p w14:paraId="0A44BD0A"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0A14F1B1"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2E638FFC" w14:textId="77777777" w:rsidTr="007F1ED9">
        <w:trPr>
          <w:trHeight w:val="510"/>
          <w:jc w:val="center"/>
        </w:trPr>
        <w:tc>
          <w:tcPr>
            <w:tcW w:w="3980" w:type="dxa"/>
            <w:shd w:val="clear" w:color="auto" w:fill="auto"/>
            <w:vAlign w:val="center"/>
            <w:hideMark/>
          </w:tcPr>
          <w:p w14:paraId="7AD12B5E"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Biztosítja az egyén komfortját különböző életszakaszokban, élethelyzetekben</w:t>
            </w:r>
          </w:p>
        </w:tc>
        <w:tc>
          <w:tcPr>
            <w:tcW w:w="835" w:type="dxa"/>
            <w:shd w:val="clear" w:color="auto" w:fill="auto"/>
            <w:noWrap/>
            <w:vAlign w:val="center"/>
            <w:hideMark/>
          </w:tcPr>
          <w:p w14:paraId="4579A28B"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665D8FD3"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1A787745" w14:textId="77777777" w:rsidTr="007F1ED9">
        <w:trPr>
          <w:trHeight w:val="765"/>
          <w:jc w:val="center"/>
        </w:trPr>
        <w:tc>
          <w:tcPr>
            <w:tcW w:w="3980" w:type="dxa"/>
            <w:shd w:val="clear" w:color="auto" w:fill="auto"/>
            <w:vAlign w:val="center"/>
            <w:hideMark/>
          </w:tcPr>
          <w:p w14:paraId="3C977377"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Gondozási feladatokat lát el a fejlődési életszakaszoknak és a különböző élethelyzeteknek megfelelően</w:t>
            </w:r>
          </w:p>
        </w:tc>
        <w:tc>
          <w:tcPr>
            <w:tcW w:w="835" w:type="dxa"/>
            <w:shd w:val="clear" w:color="auto" w:fill="auto"/>
            <w:noWrap/>
            <w:vAlign w:val="center"/>
            <w:hideMark/>
          </w:tcPr>
          <w:p w14:paraId="1935698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311F57C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76CAD635" w14:textId="77777777" w:rsidTr="007F1ED9">
        <w:trPr>
          <w:trHeight w:val="510"/>
          <w:jc w:val="center"/>
        </w:trPr>
        <w:tc>
          <w:tcPr>
            <w:tcW w:w="3980" w:type="dxa"/>
            <w:shd w:val="clear" w:color="auto" w:fill="auto"/>
            <w:vAlign w:val="center"/>
            <w:hideMark/>
          </w:tcPr>
          <w:p w14:paraId="1A844818"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Elhelyezi a beteget, részt vesz a betegfelvétel, átadás és elbocsátás ápolói feladataiban</w:t>
            </w:r>
          </w:p>
        </w:tc>
        <w:tc>
          <w:tcPr>
            <w:tcW w:w="835" w:type="dxa"/>
            <w:shd w:val="clear" w:color="auto" w:fill="auto"/>
            <w:noWrap/>
            <w:vAlign w:val="center"/>
            <w:hideMark/>
          </w:tcPr>
          <w:p w14:paraId="5FCE72C5"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0E15D64C"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471B2816" w14:textId="77777777" w:rsidTr="007F1ED9">
        <w:trPr>
          <w:trHeight w:val="510"/>
          <w:jc w:val="center"/>
        </w:trPr>
        <w:tc>
          <w:tcPr>
            <w:tcW w:w="3980" w:type="dxa"/>
            <w:shd w:val="clear" w:color="auto" w:fill="auto"/>
            <w:vAlign w:val="center"/>
            <w:hideMark/>
          </w:tcPr>
          <w:p w14:paraId="5E889CB9"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Ápolási modelleknek megfelelően végzi munkáját</w:t>
            </w:r>
          </w:p>
        </w:tc>
        <w:tc>
          <w:tcPr>
            <w:tcW w:w="835" w:type="dxa"/>
            <w:shd w:val="clear" w:color="auto" w:fill="auto"/>
            <w:noWrap/>
            <w:vAlign w:val="center"/>
            <w:hideMark/>
          </w:tcPr>
          <w:p w14:paraId="39F14D95"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793A27F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71E39E53" w14:textId="77777777" w:rsidTr="007F1ED9">
        <w:trPr>
          <w:trHeight w:val="510"/>
          <w:jc w:val="center"/>
        </w:trPr>
        <w:tc>
          <w:tcPr>
            <w:tcW w:w="3980" w:type="dxa"/>
            <w:shd w:val="clear" w:color="auto" w:fill="auto"/>
            <w:vAlign w:val="center"/>
            <w:hideMark/>
          </w:tcPr>
          <w:p w14:paraId="77DD9E3E"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Részt vesz az ápolási folyamat tervezésében, kivitelezésében és dokumentálásában</w:t>
            </w:r>
          </w:p>
        </w:tc>
        <w:tc>
          <w:tcPr>
            <w:tcW w:w="835" w:type="dxa"/>
            <w:shd w:val="clear" w:color="auto" w:fill="auto"/>
            <w:noWrap/>
            <w:vAlign w:val="center"/>
            <w:hideMark/>
          </w:tcPr>
          <w:p w14:paraId="0C0CB0F4"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5DED4101"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219A9A94" w14:textId="77777777" w:rsidTr="007F1ED9">
        <w:trPr>
          <w:trHeight w:val="510"/>
          <w:jc w:val="center"/>
        </w:trPr>
        <w:tc>
          <w:tcPr>
            <w:tcW w:w="3980" w:type="dxa"/>
            <w:shd w:val="clear" w:color="auto" w:fill="auto"/>
            <w:vAlign w:val="center"/>
            <w:hideMark/>
          </w:tcPr>
          <w:p w14:paraId="443DC39F"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Akadályozott személyt segít, gondoz, ápol, rehabilitációs programjaiban részt vesz</w:t>
            </w:r>
          </w:p>
        </w:tc>
        <w:tc>
          <w:tcPr>
            <w:tcW w:w="835" w:type="dxa"/>
            <w:shd w:val="clear" w:color="auto" w:fill="auto"/>
            <w:noWrap/>
            <w:vAlign w:val="center"/>
            <w:hideMark/>
          </w:tcPr>
          <w:p w14:paraId="10869324"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15C78088"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766EB93F" w14:textId="77777777" w:rsidTr="007F1ED9">
        <w:trPr>
          <w:trHeight w:val="765"/>
          <w:jc w:val="center"/>
        </w:trPr>
        <w:tc>
          <w:tcPr>
            <w:tcW w:w="3980" w:type="dxa"/>
            <w:shd w:val="clear" w:color="auto" w:fill="auto"/>
            <w:vAlign w:val="center"/>
            <w:hideMark/>
          </w:tcPr>
          <w:p w14:paraId="4328E9F2"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Segíti a beteget alapvető szükségleteinek kielégítésében, a betegbiztonság és a betegjogok szem előtt tartásával</w:t>
            </w:r>
          </w:p>
        </w:tc>
        <w:tc>
          <w:tcPr>
            <w:tcW w:w="835" w:type="dxa"/>
            <w:shd w:val="clear" w:color="auto" w:fill="auto"/>
            <w:noWrap/>
            <w:vAlign w:val="center"/>
            <w:hideMark/>
          </w:tcPr>
          <w:p w14:paraId="13A3BC03"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0B70836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369422F9" w14:textId="77777777" w:rsidTr="007F1ED9">
        <w:trPr>
          <w:trHeight w:val="1275"/>
          <w:jc w:val="center"/>
        </w:trPr>
        <w:tc>
          <w:tcPr>
            <w:tcW w:w="3980" w:type="dxa"/>
            <w:shd w:val="clear" w:color="auto" w:fill="auto"/>
            <w:vAlign w:val="center"/>
            <w:hideMark/>
          </w:tcPr>
          <w:p w14:paraId="10C59F20"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xml:space="preserve">Betegmegfigyelést végez, az eredményeket </w:t>
            </w:r>
            <w:proofErr w:type="spellStart"/>
            <w:r w:rsidRPr="00FD32DB">
              <w:rPr>
                <w:rFonts w:eastAsia="Times New Roman" w:cs="Times New Roman"/>
                <w:color w:val="000000"/>
                <w:sz w:val="20"/>
                <w:szCs w:val="20"/>
                <w:lang w:eastAsia="hu-HU"/>
              </w:rPr>
              <w:t>dokumentálj</w:t>
            </w:r>
            <w:r w:rsidR="004D5297">
              <w:rPr>
                <w:rFonts w:eastAsia="Times New Roman" w:cs="Times New Roman"/>
                <w:color w:val="000000"/>
                <w:sz w:val="20"/>
                <w:szCs w:val="20"/>
                <w:lang w:eastAsia="hu-HU"/>
              </w:rPr>
              <w:t>a</w:t>
            </w:r>
            <w:r w:rsidRPr="00FD32DB">
              <w:rPr>
                <w:rFonts w:eastAsia="Times New Roman" w:cs="Times New Roman"/>
                <w:color w:val="000000"/>
                <w:sz w:val="20"/>
                <w:szCs w:val="20"/>
                <w:lang w:eastAsia="hu-HU"/>
              </w:rPr>
              <w:t>aKardinális</w:t>
            </w:r>
            <w:proofErr w:type="spellEnd"/>
            <w:r w:rsidRPr="00FD32DB">
              <w:rPr>
                <w:rFonts w:eastAsia="Times New Roman" w:cs="Times New Roman"/>
                <w:color w:val="000000"/>
                <w:sz w:val="20"/>
                <w:szCs w:val="20"/>
                <w:lang w:eastAsia="hu-HU"/>
              </w:rPr>
              <w:t xml:space="preserve"> tüneteket észlel, mér, EKG-t készít, </w:t>
            </w:r>
            <w:proofErr w:type="spellStart"/>
            <w:r w:rsidRPr="00FD32DB">
              <w:rPr>
                <w:rFonts w:eastAsia="Times New Roman" w:cs="Times New Roman"/>
                <w:color w:val="000000"/>
                <w:sz w:val="20"/>
                <w:szCs w:val="20"/>
                <w:lang w:eastAsia="hu-HU"/>
              </w:rPr>
              <w:t>pulzoximetriát</w:t>
            </w:r>
            <w:proofErr w:type="spellEnd"/>
            <w:r w:rsidRPr="00FD32DB">
              <w:rPr>
                <w:rFonts w:eastAsia="Times New Roman" w:cs="Times New Roman"/>
                <w:color w:val="000000"/>
                <w:sz w:val="20"/>
                <w:szCs w:val="20"/>
                <w:lang w:eastAsia="hu-HU"/>
              </w:rPr>
              <w:t xml:space="preserve"> végez, az eredményt rögzíti és jelenti, sürgős esetben haladéktalanul intézkedik</w:t>
            </w:r>
          </w:p>
        </w:tc>
        <w:tc>
          <w:tcPr>
            <w:tcW w:w="835" w:type="dxa"/>
            <w:shd w:val="clear" w:color="auto" w:fill="auto"/>
            <w:noWrap/>
            <w:vAlign w:val="center"/>
            <w:hideMark/>
          </w:tcPr>
          <w:p w14:paraId="08763E35"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3B3D37D8"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246274A0" w14:textId="77777777" w:rsidTr="007F1ED9">
        <w:trPr>
          <w:trHeight w:val="1275"/>
          <w:jc w:val="center"/>
        </w:trPr>
        <w:tc>
          <w:tcPr>
            <w:tcW w:w="3980" w:type="dxa"/>
            <w:shd w:val="clear" w:color="auto" w:fill="auto"/>
            <w:vAlign w:val="center"/>
            <w:hideMark/>
          </w:tcPr>
          <w:p w14:paraId="6C0E8B90"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Felismeri a beteg megváltozott szükségleteit, a betegmegfigyelés során észlelt tüneteket jelzi és jelenti, életet veszélyeztető tüneteket, tünet együtteseket felismer és haladéktalanul intézkedik</w:t>
            </w:r>
          </w:p>
        </w:tc>
        <w:tc>
          <w:tcPr>
            <w:tcW w:w="835" w:type="dxa"/>
            <w:shd w:val="clear" w:color="auto" w:fill="auto"/>
            <w:noWrap/>
            <w:vAlign w:val="center"/>
            <w:hideMark/>
          </w:tcPr>
          <w:p w14:paraId="050CFCB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5E48A803"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3D4B4417" w14:textId="77777777" w:rsidTr="007F1ED9">
        <w:trPr>
          <w:trHeight w:val="765"/>
          <w:jc w:val="center"/>
        </w:trPr>
        <w:tc>
          <w:tcPr>
            <w:tcW w:w="3980" w:type="dxa"/>
            <w:shd w:val="clear" w:color="auto" w:fill="auto"/>
            <w:vAlign w:val="center"/>
            <w:hideMark/>
          </w:tcPr>
          <w:p w14:paraId="7020E96D"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Biztonságos és higiénikus betegkörnyezetet teremt az aszeptikus betegellátás figyelembevétele mellett</w:t>
            </w:r>
          </w:p>
        </w:tc>
        <w:tc>
          <w:tcPr>
            <w:tcW w:w="835" w:type="dxa"/>
            <w:shd w:val="clear" w:color="auto" w:fill="auto"/>
            <w:noWrap/>
            <w:vAlign w:val="center"/>
            <w:hideMark/>
          </w:tcPr>
          <w:p w14:paraId="39A7E97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79B55A04"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686152FD" w14:textId="77777777" w:rsidTr="007F1ED9">
        <w:trPr>
          <w:trHeight w:val="510"/>
          <w:jc w:val="center"/>
        </w:trPr>
        <w:tc>
          <w:tcPr>
            <w:tcW w:w="3980" w:type="dxa"/>
            <w:shd w:val="clear" w:color="auto" w:fill="auto"/>
            <w:vAlign w:val="center"/>
            <w:hideMark/>
          </w:tcPr>
          <w:p w14:paraId="0B7FEAEB"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xml:space="preserve">Pozícionálja, mobilizálja a beteget, mozgást segítő eszközöket biztonsággal alkalmaz, </w:t>
            </w:r>
          </w:p>
        </w:tc>
        <w:tc>
          <w:tcPr>
            <w:tcW w:w="835" w:type="dxa"/>
            <w:shd w:val="clear" w:color="auto" w:fill="auto"/>
            <w:noWrap/>
            <w:vAlign w:val="center"/>
            <w:hideMark/>
          </w:tcPr>
          <w:p w14:paraId="4563F49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26AA252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21218917" w14:textId="77777777" w:rsidTr="007F1ED9">
        <w:trPr>
          <w:trHeight w:val="1020"/>
          <w:jc w:val="center"/>
        </w:trPr>
        <w:tc>
          <w:tcPr>
            <w:tcW w:w="3980" w:type="dxa"/>
            <w:shd w:val="clear" w:color="auto" w:fill="auto"/>
            <w:vAlign w:val="center"/>
            <w:hideMark/>
          </w:tcPr>
          <w:p w14:paraId="78B9A8B8"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xml:space="preserve">Megfelelően és biztonságosan alkalmazza a gyógyászati segédeszközöket, az ápolási, kényelmi és </w:t>
            </w:r>
            <w:proofErr w:type="spellStart"/>
            <w:r w:rsidRPr="00FD32DB">
              <w:rPr>
                <w:rFonts w:eastAsia="Times New Roman" w:cs="Times New Roman"/>
                <w:color w:val="000000"/>
                <w:sz w:val="20"/>
                <w:szCs w:val="20"/>
                <w:lang w:eastAsia="hu-HU"/>
              </w:rPr>
              <w:t>antidecubitus</w:t>
            </w:r>
            <w:proofErr w:type="spellEnd"/>
            <w:r w:rsidRPr="00FD32DB">
              <w:rPr>
                <w:rFonts w:eastAsia="Times New Roman" w:cs="Times New Roman"/>
                <w:color w:val="000000"/>
                <w:sz w:val="20"/>
                <w:szCs w:val="20"/>
                <w:lang w:eastAsia="hu-HU"/>
              </w:rPr>
              <w:t xml:space="preserve"> eszközöket, kötszereket</w:t>
            </w:r>
          </w:p>
        </w:tc>
        <w:tc>
          <w:tcPr>
            <w:tcW w:w="835" w:type="dxa"/>
            <w:shd w:val="clear" w:color="auto" w:fill="auto"/>
            <w:noWrap/>
            <w:vAlign w:val="center"/>
            <w:hideMark/>
          </w:tcPr>
          <w:p w14:paraId="058AA1D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3270816A"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42BEC049" w14:textId="77777777" w:rsidTr="007F1ED9">
        <w:trPr>
          <w:trHeight w:val="1020"/>
          <w:jc w:val="center"/>
        </w:trPr>
        <w:tc>
          <w:tcPr>
            <w:tcW w:w="3980" w:type="dxa"/>
            <w:shd w:val="clear" w:color="auto" w:fill="auto"/>
            <w:vAlign w:val="center"/>
            <w:hideMark/>
          </w:tcPr>
          <w:p w14:paraId="1E94F912"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Előkészít különböző vizsgálatokhoz beavatkozásokhoz, kompetenciájának megfelelően felkészíti a beteget, illetve segédkezik a beavatkozások kivitelezésében</w:t>
            </w:r>
          </w:p>
        </w:tc>
        <w:tc>
          <w:tcPr>
            <w:tcW w:w="835" w:type="dxa"/>
            <w:shd w:val="clear" w:color="auto" w:fill="auto"/>
            <w:noWrap/>
            <w:vAlign w:val="center"/>
            <w:hideMark/>
          </w:tcPr>
          <w:p w14:paraId="5423E67A"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004DC658"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4290EE5A" w14:textId="77777777" w:rsidTr="007F1ED9">
        <w:trPr>
          <w:trHeight w:val="765"/>
          <w:jc w:val="center"/>
        </w:trPr>
        <w:tc>
          <w:tcPr>
            <w:tcW w:w="3980" w:type="dxa"/>
            <w:shd w:val="clear" w:color="auto" w:fill="auto"/>
            <w:vAlign w:val="center"/>
            <w:hideMark/>
          </w:tcPr>
          <w:p w14:paraId="2AE391B4"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Testváladékokat megfigyel, felfog, gyűjt, mér, váladékfelfogó eszközöket szakszerűen használ, kezel, fertőtlenít</w:t>
            </w:r>
          </w:p>
        </w:tc>
        <w:tc>
          <w:tcPr>
            <w:tcW w:w="835" w:type="dxa"/>
            <w:shd w:val="clear" w:color="auto" w:fill="auto"/>
            <w:noWrap/>
            <w:vAlign w:val="center"/>
            <w:hideMark/>
          </w:tcPr>
          <w:p w14:paraId="77597EC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3F628B9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127E1272" w14:textId="77777777" w:rsidTr="007F1ED9">
        <w:trPr>
          <w:trHeight w:val="510"/>
          <w:jc w:val="center"/>
        </w:trPr>
        <w:tc>
          <w:tcPr>
            <w:tcW w:w="3980" w:type="dxa"/>
            <w:shd w:val="clear" w:color="auto" w:fill="auto"/>
            <w:vAlign w:val="center"/>
            <w:hideMark/>
          </w:tcPr>
          <w:p w14:paraId="4D14C0C5"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Fizikális lázcsillapítást végez, hideg-meleghatást alkalmaz</w:t>
            </w:r>
          </w:p>
        </w:tc>
        <w:tc>
          <w:tcPr>
            <w:tcW w:w="835" w:type="dxa"/>
            <w:shd w:val="clear" w:color="auto" w:fill="auto"/>
            <w:noWrap/>
            <w:vAlign w:val="center"/>
            <w:hideMark/>
          </w:tcPr>
          <w:p w14:paraId="303429B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5C32589B"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44A62EB8" w14:textId="77777777" w:rsidTr="007F1ED9">
        <w:trPr>
          <w:trHeight w:val="510"/>
          <w:jc w:val="center"/>
        </w:trPr>
        <w:tc>
          <w:tcPr>
            <w:tcW w:w="3980" w:type="dxa"/>
            <w:shd w:val="clear" w:color="auto" w:fill="auto"/>
            <w:vAlign w:val="center"/>
            <w:hideMark/>
          </w:tcPr>
          <w:p w14:paraId="0996549E"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xml:space="preserve">Felismeri a </w:t>
            </w:r>
            <w:proofErr w:type="spellStart"/>
            <w:r w:rsidRPr="00FD32DB">
              <w:rPr>
                <w:rFonts w:eastAsia="Times New Roman" w:cs="Times New Roman"/>
                <w:color w:val="000000"/>
                <w:sz w:val="20"/>
                <w:szCs w:val="20"/>
                <w:lang w:eastAsia="hu-HU"/>
              </w:rPr>
              <w:t>decubitus</w:t>
            </w:r>
            <w:proofErr w:type="spellEnd"/>
            <w:r w:rsidRPr="00FD32DB">
              <w:rPr>
                <w:rFonts w:eastAsia="Times New Roman" w:cs="Times New Roman"/>
                <w:color w:val="000000"/>
                <w:sz w:val="20"/>
                <w:szCs w:val="20"/>
                <w:lang w:eastAsia="hu-HU"/>
              </w:rPr>
              <w:t xml:space="preserve"> jeleit, súlyosságát megállapítja, részt vesz az ellátásában</w:t>
            </w:r>
          </w:p>
        </w:tc>
        <w:tc>
          <w:tcPr>
            <w:tcW w:w="835" w:type="dxa"/>
            <w:shd w:val="clear" w:color="auto" w:fill="auto"/>
            <w:noWrap/>
            <w:vAlign w:val="center"/>
            <w:hideMark/>
          </w:tcPr>
          <w:p w14:paraId="6738E386"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0C7D7961"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3B41DF57" w14:textId="77777777" w:rsidTr="007F1ED9">
        <w:trPr>
          <w:trHeight w:val="510"/>
          <w:jc w:val="center"/>
        </w:trPr>
        <w:tc>
          <w:tcPr>
            <w:tcW w:w="3980" w:type="dxa"/>
            <w:shd w:val="clear" w:color="auto" w:fill="auto"/>
            <w:vAlign w:val="center"/>
            <w:hideMark/>
          </w:tcPr>
          <w:p w14:paraId="365B1054"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Felismeri az élősködővel fertőzött beteget, részt vesz az ellátásában, izolálásában</w:t>
            </w:r>
          </w:p>
        </w:tc>
        <w:tc>
          <w:tcPr>
            <w:tcW w:w="835" w:type="dxa"/>
            <w:shd w:val="clear" w:color="auto" w:fill="auto"/>
            <w:noWrap/>
            <w:vAlign w:val="center"/>
            <w:hideMark/>
          </w:tcPr>
          <w:p w14:paraId="5E8E24E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0E2BA411"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779D8899" w14:textId="77777777" w:rsidTr="007F1ED9">
        <w:trPr>
          <w:trHeight w:val="510"/>
          <w:jc w:val="center"/>
        </w:trPr>
        <w:tc>
          <w:tcPr>
            <w:tcW w:w="3980" w:type="dxa"/>
            <w:shd w:val="clear" w:color="auto" w:fill="auto"/>
            <w:vAlign w:val="center"/>
            <w:hideMark/>
          </w:tcPr>
          <w:p w14:paraId="6921EB2A"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Idős beteget életkorának, szellemi és fizikai adottságainak megfelelően ápol</w:t>
            </w:r>
          </w:p>
        </w:tc>
        <w:tc>
          <w:tcPr>
            <w:tcW w:w="835" w:type="dxa"/>
            <w:shd w:val="clear" w:color="auto" w:fill="auto"/>
            <w:noWrap/>
            <w:vAlign w:val="center"/>
            <w:hideMark/>
          </w:tcPr>
          <w:p w14:paraId="55478CF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34F6B57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404084A4" w14:textId="77777777" w:rsidTr="007F1ED9">
        <w:trPr>
          <w:trHeight w:val="765"/>
          <w:jc w:val="center"/>
        </w:trPr>
        <w:tc>
          <w:tcPr>
            <w:tcW w:w="3980" w:type="dxa"/>
            <w:shd w:val="clear" w:color="auto" w:fill="auto"/>
            <w:vAlign w:val="center"/>
            <w:hideMark/>
          </w:tcPr>
          <w:p w14:paraId="718E5003"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Terminális állapotban lévő, illetve haldokló betegek alapápolási feladatait ellátja, halott körüli teendőket ellát</w:t>
            </w:r>
          </w:p>
        </w:tc>
        <w:tc>
          <w:tcPr>
            <w:tcW w:w="835" w:type="dxa"/>
            <w:shd w:val="clear" w:color="auto" w:fill="auto"/>
            <w:noWrap/>
            <w:vAlign w:val="center"/>
            <w:hideMark/>
          </w:tcPr>
          <w:p w14:paraId="7BA07BCC"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56BA32ED"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5E0FD566" w14:textId="77777777" w:rsidTr="007F1ED9">
        <w:trPr>
          <w:trHeight w:val="1020"/>
          <w:jc w:val="center"/>
        </w:trPr>
        <w:tc>
          <w:tcPr>
            <w:tcW w:w="3980" w:type="dxa"/>
            <w:shd w:val="clear" w:color="auto" w:fill="auto"/>
            <w:vAlign w:val="center"/>
            <w:hideMark/>
          </w:tcPr>
          <w:p w14:paraId="062D598E"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Részt vesz a szakszerű és jogszerű fizikai korlátozás kivitelezésében, majd a fokozott betegmegfigyelésben, a fizikailag korlátozott beteg szükségleteinek kielégítésében</w:t>
            </w:r>
          </w:p>
        </w:tc>
        <w:tc>
          <w:tcPr>
            <w:tcW w:w="835" w:type="dxa"/>
            <w:shd w:val="clear" w:color="auto" w:fill="auto"/>
            <w:noWrap/>
            <w:vAlign w:val="center"/>
            <w:hideMark/>
          </w:tcPr>
          <w:p w14:paraId="14D1452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3B559A5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6BCB4341" w14:textId="77777777" w:rsidTr="007F1ED9">
        <w:trPr>
          <w:trHeight w:val="510"/>
          <w:jc w:val="center"/>
        </w:trPr>
        <w:tc>
          <w:tcPr>
            <w:tcW w:w="3980" w:type="dxa"/>
            <w:shd w:val="clear" w:color="auto" w:fill="auto"/>
            <w:vAlign w:val="center"/>
            <w:hideMark/>
          </w:tcPr>
          <w:p w14:paraId="207A8E50"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Részt vesz a viziteken, megbeszéléseken, a gyógyító team tagjaival együttműködik</w:t>
            </w:r>
          </w:p>
        </w:tc>
        <w:tc>
          <w:tcPr>
            <w:tcW w:w="835" w:type="dxa"/>
            <w:shd w:val="clear" w:color="auto" w:fill="auto"/>
            <w:noWrap/>
            <w:vAlign w:val="center"/>
            <w:hideMark/>
          </w:tcPr>
          <w:p w14:paraId="18B247E4"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0A7CAB7B"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10434229" w14:textId="77777777" w:rsidTr="007F1ED9">
        <w:trPr>
          <w:trHeight w:val="765"/>
          <w:jc w:val="center"/>
        </w:trPr>
        <w:tc>
          <w:tcPr>
            <w:tcW w:w="3980" w:type="dxa"/>
            <w:shd w:val="clear" w:color="auto" w:fill="auto"/>
            <w:vAlign w:val="center"/>
            <w:hideMark/>
          </w:tcPr>
          <w:p w14:paraId="6FE00FF1"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Etikus és felelősségteljes magatartást tanúsítva segítő, támogató kapcsolatot tart a beteggel, hozzátartozókkal</w:t>
            </w:r>
          </w:p>
        </w:tc>
        <w:tc>
          <w:tcPr>
            <w:tcW w:w="835" w:type="dxa"/>
            <w:shd w:val="clear" w:color="auto" w:fill="auto"/>
            <w:noWrap/>
            <w:vAlign w:val="center"/>
            <w:hideMark/>
          </w:tcPr>
          <w:p w14:paraId="01D09028"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39370EE5"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335A4AE3" w14:textId="77777777" w:rsidTr="007F1ED9">
        <w:trPr>
          <w:trHeight w:val="510"/>
          <w:jc w:val="center"/>
        </w:trPr>
        <w:tc>
          <w:tcPr>
            <w:tcW w:w="3980" w:type="dxa"/>
            <w:shd w:val="clear" w:color="auto" w:fill="auto"/>
            <w:vAlign w:val="center"/>
            <w:hideMark/>
          </w:tcPr>
          <w:p w14:paraId="7F4DD6A3"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Munkája során figyelembe veszi a betegség személyiségre gyakorolt hatását</w:t>
            </w:r>
          </w:p>
        </w:tc>
        <w:tc>
          <w:tcPr>
            <w:tcW w:w="835" w:type="dxa"/>
            <w:shd w:val="clear" w:color="auto" w:fill="auto"/>
            <w:noWrap/>
            <w:vAlign w:val="center"/>
            <w:hideMark/>
          </w:tcPr>
          <w:p w14:paraId="683030C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1BCD704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34A183B9" w14:textId="77777777" w:rsidTr="007F1ED9">
        <w:trPr>
          <w:trHeight w:val="510"/>
          <w:jc w:val="center"/>
        </w:trPr>
        <w:tc>
          <w:tcPr>
            <w:tcW w:w="3980" w:type="dxa"/>
            <w:shd w:val="clear" w:color="auto" w:fill="auto"/>
            <w:vAlign w:val="center"/>
            <w:hideMark/>
          </w:tcPr>
          <w:p w14:paraId="29F7A52E"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Betartja a betegbiztonságra vonatkozó szabályokat</w:t>
            </w:r>
          </w:p>
        </w:tc>
        <w:tc>
          <w:tcPr>
            <w:tcW w:w="835" w:type="dxa"/>
            <w:shd w:val="clear" w:color="auto" w:fill="auto"/>
            <w:noWrap/>
            <w:vAlign w:val="center"/>
            <w:hideMark/>
          </w:tcPr>
          <w:p w14:paraId="1C88B0D4"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42F463B2"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40707FA4" w14:textId="77777777" w:rsidTr="007F1ED9">
        <w:trPr>
          <w:trHeight w:val="765"/>
          <w:jc w:val="center"/>
        </w:trPr>
        <w:tc>
          <w:tcPr>
            <w:tcW w:w="3980" w:type="dxa"/>
            <w:shd w:val="clear" w:color="auto" w:fill="auto"/>
            <w:vAlign w:val="center"/>
            <w:hideMark/>
          </w:tcPr>
          <w:p w14:paraId="334724CD"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Munkavégzése során alkalmazza az ápoláslélektan alapelveit és speciális vonatkozásait</w:t>
            </w:r>
          </w:p>
        </w:tc>
        <w:tc>
          <w:tcPr>
            <w:tcW w:w="835" w:type="dxa"/>
            <w:shd w:val="clear" w:color="auto" w:fill="auto"/>
            <w:noWrap/>
            <w:vAlign w:val="center"/>
            <w:hideMark/>
          </w:tcPr>
          <w:p w14:paraId="4B5BA915"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167277F4"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70770BD8" w14:textId="77777777" w:rsidTr="007F1ED9">
        <w:trPr>
          <w:trHeight w:val="255"/>
          <w:jc w:val="center"/>
        </w:trPr>
        <w:tc>
          <w:tcPr>
            <w:tcW w:w="3980" w:type="dxa"/>
            <w:shd w:val="clear" w:color="auto" w:fill="auto"/>
            <w:vAlign w:val="center"/>
            <w:hideMark/>
          </w:tcPr>
          <w:p w14:paraId="36DD92AA"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Alkalmazza a fertőtlenítő eljárásokat</w:t>
            </w:r>
          </w:p>
        </w:tc>
        <w:tc>
          <w:tcPr>
            <w:tcW w:w="835" w:type="dxa"/>
            <w:shd w:val="clear" w:color="auto" w:fill="auto"/>
            <w:noWrap/>
            <w:vAlign w:val="center"/>
            <w:hideMark/>
          </w:tcPr>
          <w:p w14:paraId="6D5066A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407F589B"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1C857D4D" w14:textId="77777777" w:rsidTr="007F1ED9">
        <w:trPr>
          <w:trHeight w:val="300"/>
          <w:jc w:val="center"/>
        </w:trPr>
        <w:tc>
          <w:tcPr>
            <w:tcW w:w="5659" w:type="dxa"/>
            <w:gridSpan w:val="3"/>
            <w:shd w:val="clear" w:color="auto" w:fill="auto"/>
            <w:noWrap/>
            <w:vAlign w:val="center"/>
            <w:hideMark/>
          </w:tcPr>
          <w:p w14:paraId="220E5FF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SZAKMAI ISMERETEK</w:t>
            </w:r>
          </w:p>
        </w:tc>
      </w:tr>
      <w:tr w:rsidR="007F1ED9" w:rsidRPr="00FD32DB" w14:paraId="19FEC614" w14:textId="77777777" w:rsidTr="007F1ED9">
        <w:trPr>
          <w:trHeight w:val="255"/>
          <w:jc w:val="center"/>
        </w:trPr>
        <w:tc>
          <w:tcPr>
            <w:tcW w:w="3980" w:type="dxa"/>
            <w:shd w:val="clear" w:color="auto" w:fill="auto"/>
            <w:vAlign w:val="center"/>
            <w:hideMark/>
          </w:tcPr>
          <w:p w14:paraId="4824A746"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Egészséges ember fejlődése, fejlődéslélektana</w:t>
            </w:r>
          </w:p>
        </w:tc>
        <w:tc>
          <w:tcPr>
            <w:tcW w:w="835" w:type="dxa"/>
            <w:shd w:val="clear" w:color="auto" w:fill="auto"/>
            <w:noWrap/>
            <w:vAlign w:val="center"/>
            <w:hideMark/>
          </w:tcPr>
          <w:p w14:paraId="4131FA07"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3551B0F7"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727BBFFE" w14:textId="77777777" w:rsidTr="007F1ED9">
        <w:trPr>
          <w:trHeight w:val="255"/>
          <w:jc w:val="center"/>
        </w:trPr>
        <w:tc>
          <w:tcPr>
            <w:tcW w:w="3980" w:type="dxa"/>
            <w:shd w:val="clear" w:color="auto" w:fill="auto"/>
            <w:vAlign w:val="center"/>
            <w:hideMark/>
          </w:tcPr>
          <w:p w14:paraId="5E01B8A4"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Egészséges ember gondozása</w:t>
            </w:r>
          </w:p>
        </w:tc>
        <w:tc>
          <w:tcPr>
            <w:tcW w:w="835" w:type="dxa"/>
            <w:shd w:val="clear" w:color="auto" w:fill="auto"/>
            <w:noWrap/>
            <w:vAlign w:val="center"/>
            <w:hideMark/>
          </w:tcPr>
          <w:p w14:paraId="03156172"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6647FB2C"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4900119A" w14:textId="77777777" w:rsidTr="007F1ED9">
        <w:trPr>
          <w:trHeight w:val="255"/>
          <w:jc w:val="center"/>
        </w:trPr>
        <w:tc>
          <w:tcPr>
            <w:tcW w:w="3980" w:type="dxa"/>
            <w:shd w:val="clear" w:color="auto" w:fill="auto"/>
            <w:vAlign w:val="center"/>
            <w:hideMark/>
          </w:tcPr>
          <w:p w14:paraId="10817188"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Prevenció</w:t>
            </w:r>
          </w:p>
        </w:tc>
        <w:tc>
          <w:tcPr>
            <w:tcW w:w="835" w:type="dxa"/>
            <w:shd w:val="clear" w:color="auto" w:fill="auto"/>
            <w:noWrap/>
            <w:vAlign w:val="center"/>
            <w:hideMark/>
          </w:tcPr>
          <w:p w14:paraId="50ED246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349B6861"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49AE7C91" w14:textId="77777777" w:rsidTr="007F1ED9">
        <w:trPr>
          <w:trHeight w:val="255"/>
          <w:jc w:val="center"/>
        </w:trPr>
        <w:tc>
          <w:tcPr>
            <w:tcW w:w="3980" w:type="dxa"/>
            <w:shd w:val="clear" w:color="auto" w:fill="auto"/>
            <w:vAlign w:val="center"/>
            <w:hideMark/>
          </w:tcPr>
          <w:p w14:paraId="22B01BE9"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Egészséges életmód, életvitel</w:t>
            </w:r>
          </w:p>
        </w:tc>
        <w:tc>
          <w:tcPr>
            <w:tcW w:w="835" w:type="dxa"/>
            <w:shd w:val="clear" w:color="auto" w:fill="auto"/>
            <w:noWrap/>
            <w:vAlign w:val="center"/>
            <w:hideMark/>
          </w:tcPr>
          <w:p w14:paraId="592B80C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74F72E0C"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095DD8F2" w14:textId="77777777" w:rsidTr="007F1ED9">
        <w:trPr>
          <w:trHeight w:val="255"/>
          <w:jc w:val="center"/>
        </w:trPr>
        <w:tc>
          <w:tcPr>
            <w:tcW w:w="3980" w:type="dxa"/>
            <w:shd w:val="clear" w:color="auto" w:fill="auto"/>
            <w:vAlign w:val="center"/>
            <w:hideMark/>
          </w:tcPr>
          <w:p w14:paraId="45EDAA68"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Újszülött-, csecsemő- és gyermekgondozás</w:t>
            </w:r>
          </w:p>
        </w:tc>
        <w:tc>
          <w:tcPr>
            <w:tcW w:w="835" w:type="dxa"/>
            <w:shd w:val="clear" w:color="auto" w:fill="auto"/>
            <w:noWrap/>
            <w:vAlign w:val="center"/>
            <w:hideMark/>
          </w:tcPr>
          <w:p w14:paraId="49AF288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5FB3A215"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0511FDD4" w14:textId="77777777" w:rsidTr="007F1ED9">
        <w:trPr>
          <w:trHeight w:val="255"/>
          <w:jc w:val="center"/>
        </w:trPr>
        <w:tc>
          <w:tcPr>
            <w:tcW w:w="3980" w:type="dxa"/>
            <w:shd w:val="clear" w:color="auto" w:fill="auto"/>
            <w:vAlign w:val="center"/>
            <w:hideMark/>
          </w:tcPr>
          <w:p w14:paraId="7058832B"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Idős ember gondozása</w:t>
            </w:r>
          </w:p>
        </w:tc>
        <w:tc>
          <w:tcPr>
            <w:tcW w:w="835" w:type="dxa"/>
            <w:shd w:val="clear" w:color="auto" w:fill="auto"/>
            <w:noWrap/>
            <w:vAlign w:val="center"/>
            <w:hideMark/>
          </w:tcPr>
          <w:p w14:paraId="0EACFEDC"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1DBA09AD"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0A880620" w14:textId="77777777" w:rsidTr="007F1ED9">
        <w:trPr>
          <w:trHeight w:val="255"/>
          <w:jc w:val="center"/>
        </w:trPr>
        <w:tc>
          <w:tcPr>
            <w:tcW w:w="3980" w:type="dxa"/>
            <w:shd w:val="clear" w:color="auto" w:fill="auto"/>
            <w:vAlign w:val="center"/>
            <w:hideMark/>
          </w:tcPr>
          <w:p w14:paraId="1E436889"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Akadályozott emberek gondozása, ápolása</w:t>
            </w:r>
          </w:p>
        </w:tc>
        <w:tc>
          <w:tcPr>
            <w:tcW w:w="835" w:type="dxa"/>
            <w:shd w:val="clear" w:color="auto" w:fill="auto"/>
            <w:noWrap/>
            <w:vAlign w:val="center"/>
            <w:hideMark/>
          </w:tcPr>
          <w:p w14:paraId="1B0E244B"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08930088"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1D4E8D84" w14:textId="77777777" w:rsidTr="007F1ED9">
        <w:trPr>
          <w:trHeight w:val="255"/>
          <w:jc w:val="center"/>
        </w:trPr>
        <w:tc>
          <w:tcPr>
            <w:tcW w:w="3980" w:type="dxa"/>
            <w:shd w:val="clear" w:color="auto" w:fill="auto"/>
            <w:vAlign w:val="center"/>
            <w:hideMark/>
          </w:tcPr>
          <w:p w14:paraId="1F5FAD41"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Esélyegyenlőség</w:t>
            </w:r>
          </w:p>
        </w:tc>
        <w:tc>
          <w:tcPr>
            <w:tcW w:w="835" w:type="dxa"/>
            <w:shd w:val="clear" w:color="auto" w:fill="auto"/>
            <w:noWrap/>
            <w:vAlign w:val="center"/>
            <w:hideMark/>
          </w:tcPr>
          <w:p w14:paraId="34864FDC"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1FB27C12"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4053C076" w14:textId="77777777" w:rsidTr="007F1ED9">
        <w:trPr>
          <w:trHeight w:val="255"/>
          <w:jc w:val="center"/>
        </w:trPr>
        <w:tc>
          <w:tcPr>
            <w:tcW w:w="3980" w:type="dxa"/>
            <w:shd w:val="clear" w:color="auto" w:fill="auto"/>
            <w:vAlign w:val="center"/>
            <w:hideMark/>
          </w:tcPr>
          <w:p w14:paraId="6997C5A9"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Ápolási elméletek</w:t>
            </w:r>
          </w:p>
        </w:tc>
        <w:tc>
          <w:tcPr>
            <w:tcW w:w="835" w:type="dxa"/>
            <w:shd w:val="clear" w:color="auto" w:fill="auto"/>
            <w:noWrap/>
            <w:vAlign w:val="center"/>
            <w:hideMark/>
          </w:tcPr>
          <w:p w14:paraId="7E86D3E2"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157B901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1FC6201D" w14:textId="77777777" w:rsidTr="007F1ED9">
        <w:trPr>
          <w:trHeight w:val="255"/>
          <w:jc w:val="center"/>
        </w:trPr>
        <w:tc>
          <w:tcPr>
            <w:tcW w:w="3980" w:type="dxa"/>
            <w:shd w:val="clear" w:color="auto" w:fill="auto"/>
            <w:vAlign w:val="center"/>
            <w:hideMark/>
          </w:tcPr>
          <w:p w14:paraId="680B3D3D"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Ápolásetika</w:t>
            </w:r>
          </w:p>
        </w:tc>
        <w:tc>
          <w:tcPr>
            <w:tcW w:w="835" w:type="dxa"/>
            <w:shd w:val="clear" w:color="auto" w:fill="auto"/>
            <w:noWrap/>
            <w:vAlign w:val="center"/>
            <w:hideMark/>
          </w:tcPr>
          <w:p w14:paraId="12394D37"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3B53FAB7"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596EA604" w14:textId="77777777" w:rsidTr="007F1ED9">
        <w:trPr>
          <w:trHeight w:val="255"/>
          <w:jc w:val="center"/>
        </w:trPr>
        <w:tc>
          <w:tcPr>
            <w:tcW w:w="3980" w:type="dxa"/>
            <w:shd w:val="clear" w:color="auto" w:fill="auto"/>
            <w:vAlign w:val="center"/>
            <w:hideMark/>
          </w:tcPr>
          <w:p w14:paraId="0ECAC604"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Ápoláslélektan</w:t>
            </w:r>
          </w:p>
        </w:tc>
        <w:tc>
          <w:tcPr>
            <w:tcW w:w="835" w:type="dxa"/>
            <w:shd w:val="clear" w:color="auto" w:fill="auto"/>
            <w:noWrap/>
            <w:vAlign w:val="center"/>
            <w:hideMark/>
          </w:tcPr>
          <w:p w14:paraId="141B33E3"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72A25A4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59B0EB2C" w14:textId="77777777" w:rsidTr="007F1ED9">
        <w:trPr>
          <w:trHeight w:val="255"/>
          <w:jc w:val="center"/>
        </w:trPr>
        <w:tc>
          <w:tcPr>
            <w:tcW w:w="3980" w:type="dxa"/>
            <w:shd w:val="clear" w:color="auto" w:fill="auto"/>
            <w:vAlign w:val="center"/>
            <w:hideMark/>
          </w:tcPr>
          <w:p w14:paraId="04E3DF44"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Team-munka szerepe, jelentősége</w:t>
            </w:r>
          </w:p>
        </w:tc>
        <w:tc>
          <w:tcPr>
            <w:tcW w:w="835" w:type="dxa"/>
            <w:shd w:val="clear" w:color="auto" w:fill="auto"/>
            <w:noWrap/>
            <w:vAlign w:val="center"/>
            <w:hideMark/>
          </w:tcPr>
          <w:p w14:paraId="34F8F83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4E562406"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7A491E8A" w14:textId="77777777" w:rsidTr="007F1ED9">
        <w:trPr>
          <w:trHeight w:val="255"/>
          <w:jc w:val="center"/>
        </w:trPr>
        <w:tc>
          <w:tcPr>
            <w:tcW w:w="3980" w:type="dxa"/>
            <w:shd w:val="clear" w:color="auto" w:fill="auto"/>
            <w:vAlign w:val="center"/>
            <w:hideMark/>
          </w:tcPr>
          <w:p w14:paraId="733ACD86"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Betegfelvétel, betegátadás, elbocsátás</w:t>
            </w:r>
          </w:p>
        </w:tc>
        <w:tc>
          <w:tcPr>
            <w:tcW w:w="835" w:type="dxa"/>
            <w:shd w:val="clear" w:color="auto" w:fill="auto"/>
            <w:noWrap/>
            <w:vAlign w:val="center"/>
            <w:hideMark/>
          </w:tcPr>
          <w:p w14:paraId="31EB8604"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33811681"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4115A2CD" w14:textId="77777777" w:rsidTr="007F1ED9">
        <w:trPr>
          <w:trHeight w:val="510"/>
          <w:jc w:val="center"/>
        </w:trPr>
        <w:tc>
          <w:tcPr>
            <w:tcW w:w="3980" w:type="dxa"/>
            <w:shd w:val="clear" w:color="auto" w:fill="auto"/>
            <w:vAlign w:val="center"/>
            <w:hideMark/>
          </w:tcPr>
          <w:p w14:paraId="62257F81"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Alapszükségletek szerinti ápolás és betegellátás</w:t>
            </w:r>
          </w:p>
        </w:tc>
        <w:tc>
          <w:tcPr>
            <w:tcW w:w="835" w:type="dxa"/>
            <w:shd w:val="clear" w:color="auto" w:fill="auto"/>
            <w:noWrap/>
            <w:vAlign w:val="center"/>
            <w:hideMark/>
          </w:tcPr>
          <w:p w14:paraId="53995CF1"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3D8F64AA"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68DDB9DC" w14:textId="77777777" w:rsidTr="007F1ED9">
        <w:trPr>
          <w:trHeight w:val="510"/>
          <w:jc w:val="center"/>
        </w:trPr>
        <w:tc>
          <w:tcPr>
            <w:tcW w:w="3980" w:type="dxa"/>
            <w:shd w:val="clear" w:color="auto" w:fill="auto"/>
            <w:vAlign w:val="center"/>
            <w:hideMark/>
          </w:tcPr>
          <w:p w14:paraId="76137287"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Megváltozott szükségletek felmérése, kielégítése</w:t>
            </w:r>
          </w:p>
        </w:tc>
        <w:tc>
          <w:tcPr>
            <w:tcW w:w="835" w:type="dxa"/>
            <w:shd w:val="clear" w:color="auto" w:fill="auto"/>
            <w:noWrap/>
            <w:vAlign w:val="center"/>
            <w:hideMark/>
          </w:tcPr>
          <w:p w14:paraId="631DA00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028FFCB1"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5CE10FED" w14:textId="77777777" w:rsidTr="007F1ED9">
        <w:trPr>
          <w:trHeight w:val="255"/>
          <w:jc w:val="center"/>
        </w:trPr>
        <w:tc>
          <w:tcPr>
            <w:tcW w:w="3980" w:type="dxa"/>
            <w:shd w:val="clear" w:color="auto" w:fill="auto"/>
            <w:vAlign w:val="center"/>
            <w:hideMark/>
          </w:tcPr>
          <w:p w14:paraId="1D302988"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Ápolási beavatkozások</w:t>
            </w:r>
          </w:p>
        </w:tc>
        <w:tc>
          <w:tcPr>
            <w:tcW w:w="835" w:type="dxa"/>
            <w:shd w:val="clear" w:color="auto" w:fill="auto"/>
            <w:noWrap/>
            <w:vAlign w:val="center"/>
            <w:hideMark/>
          </w:tcPr>
          <w:p w14:paraId="5BB61382"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7317388B"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570F146B" w14:textId="77777777" w:rsidTr="007F1ED9">
        <w:trPr>
          <w:trHeight w:val="510"/>
          <w:jc w:val="center"/>
        </w:trPr>
        <w:tc>
          <w:tcPr>
            <w:tcW w:w="3980" w:type="dxa"/>
            <w:shd w:val="clear" w:color="auto" w:fill="auto"/>
            <w:vAlign w:val="center"/>
            <w:hideMark/>
          </w:tcPr>
          <w:p w14:paraId="412CD26F"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Vizsgálatok, segédkezés vizsgálatoknál és beavatkozásoknál</w:t>
            </w:r>
          </w:p>
        </w:tc>
        <w:tc>
          <w:tcPr>
            <w:tcW w:w="835" w:type="dxa"/>
            <w:shd w:val="clear" w:color="auto" w:fill="auto"/>
            <w:noWrap/>
            <w:vAlign w:val="center"/>
            <w:hideMark/>
          </w:tcPr>
          <w:p w14:paraId="6F91D645"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48D60F2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52F49ACB" w14:textId="77777777" w:rsidTr="007F1ED9">
        <w:trPr>
          <w:trHeight w:val="255"/>
          <w:jc w:val="center"/>
        </w:trPr>
        <w:tc>
          <w:tcPr>
            <w:tcW w:w="3980" w:type="dxa"/>
            <w:shd w:val="clear" w:color="auto" w:fill="auto"/>
            <w:vAlign w:val="center"/>
            <w:hideMark/>
          </w:tcPr>
          <w:p w14:paraId="788F25E2"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Betegmegfigyelés és riasztás</w:t>
            </w:r>
          </w:p>
        </w:tc>
        <w:tc>
          <w:tcPr>
            <w:tcW w:w="835" w:type="dxa"/>
            <w:shd w:val="clear" w:color="auto" w:fill="auto"/>
            <w:noWrap/>
            <w:vAlign w:val="center"/>
            <w:hideMark/>
          </w:tcPr>
          <w:p w14:paraId="26AD4737"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6091C30C"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7A5A5916" w14:textId="77777777" w:rsidTr="007F1ED9">
        <w:trPr>
          <w:trHeight w:val="510"/>
          <w:jc w:val="center"/>
        </w:trPr>
        <w:tc>
          <w:tcPr>
            <w:tcW w:w="3980" w:type="dxa"/>
            <w:shd w:val="clear" w:color="auto" w:fill="auto"/>
            <w:vAlign w:val="center"/>
            <w:hideMark/>
          </w:tcPr>
          <w:p w14:paraId="0CE34C1E"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Kardinális tünetek mérése, észlelése, regisztrálása</w:t>
            </w:r>
          </w:p>
        </w:tc>
        <w:tc>
          <w:tcPr>
            <w:tcW w:w="835" w:type="dxa"/>
            <w:shd w:val="clear" w:color="auto" w:fill="auto"/>
            <w:noWrap/>
            <w:vAlign w:val="center"/>
            <w:hideMark/>
          </w:tcPr>
          <w:p w14:paraId="06EBE3BC"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228C45B1"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1CCB6568" w14:textId="77777777" w:rsidTr="007F1ED9">
        <w:trPr>
          <w:trHeight w:val="510"/>
          <w:jc w:val="center"/>
        </w:trPr>
        <w:tc>
          <w:tcPr>
            <w:tcW w:w="3980" w:type="dxa"/>
            <w:shd w:val="clear" w:color="auto" w:fill="auto"/>
            <w:vAlign w:val="center"/>
            <w:hideMark/>
          </w:tcPr>
          <w:p w14:paraId="77188D43"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xml:space="preserve">Aszeptikus betegellátás, higiéné és </w:t>
            </w:r>
            <w:proofErr w:type="spellStart"/>
            <w:r w:rsidRPr="00FD32DB">
              <w:rPr>
                <w:rFonts w:eastAsia="Times New Roman" w:cs="Times New Roman"/>
                <w:color w:val="000000"/>
                <w:sz w:val="20"/>
                <w:szCs w:val="20"/>
                <w:lang w:eastAsia="hu-HU"/>
              </w:rPr>
              <w:t>nosocomialis</w:t>
            </w:r>
            <w:proofErr w:type="spellEnd"/>
            <w:r w:rsidRPr="00FD32DB">
              <w:rPr>
                <w:rFonts w:eastAsia="Times New Roman" w:cs="Times New Roman"/>
                <w:color w:val="000000"/>
                <w:sz w:val="20"/>
                <w:szCs w:val="20"/>
                <w:lang w:eastAsia="hu-HU"/>
              </w:rPr>
              <w:t xml:space="preserve"> </w:t>
            </w:r>
            <w:proofErr w:type="spellStart"/>
            <w:r w:rsidRPr="00FD32DB">
              <w:rPr>
                <w:rFonts w:eastAsia="Times New Roman" w:cs="Times New Roman"/>
                <w:color w:val="000000"/>
                <w:sz w:val="20"/>
                <w:szCs w:val="20"/>
                <w:lang w:eastAsia="hu-HU"/>
              </w:rPr>
              <w:t>surveillance</w:t>
            </w:r>
            <w:proofErr w:type="spellEnd"/>
          </w:p>
        </w:tc>
        <w:tc>
          <w:tcPr>
            <w:tcW w:w="835" w:type="dxa"/>
            <w:shd w:val="clear" w:color="auto" w:fill="auto"/>
            <w:noWrap/>
            <w:vAlign w:val="center"/>
            <w:hideMark/>
          </w:tcPr>
          <w:p w14:paraId="03F02F51"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3053E02A"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18E52A07" w14:textId="77777777" w:rsidTr="007F1ED9">
        <w:trPr>
          <w:trHeight w:val="510"/>
          <w:jc w:val="center"/>
        </w:trPr>
        <w:tc>
          <w:tcPr>
            <w:tcW w:w="3980" w:type="dxa"/>
            <w:shd w:val="clear" w:color="auto" w:fill="auto"/>
            <w:vAlign w:val="center"/>
            <w:hideMark/>
          </w:tcPr>
          <w:p w14:paraId="41FDF875"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Fertőtlenítés és egyszer használatos anyagok kezelése</w:t>
            </w:r>
          </w:p>
        </w:tc>
        <w:tc>
          <w:tcPr>
            <w:tcW w:w="835" w:type="dxa"/>
            <w:shd w:val="clear" w:color="auto" w:fill="auto"/>
            <w:noWrap/>
            <w:vAlign w:val="center"/>
            <w:hideMark/>
          </w:tcPr>
          <w:p w14:paraId="47318AC1"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52A4D751"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4D87DCAA" w14:textId="77777777" w:rsidTr="007F1ED9">
        <w:trPr>
          <w:trHeight w:val="255"/>
          <w:jc w:val="center"/>
        </w:trPr>
        <w:tc>
          <w:tcPr>
            <w:tcW w:w="3980" w:type="dxa"/>
            <w:shd w:val="clear" w:color="auto" w:fill="auto"/>
            <w:vAlign w:val="center"/>
            <w:hideMark/>
          </w:tcPr>
          <w:p w14:paraId="2A89FBBA"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Betegbiztonság</w:t>
            </w:r>
          </w:p>
        </w:tc>
        <w:tc>
          <w:tcPr>
            <w:tcW w:w="835" w:type="dxa"/>
            <w:shd w:val="clear" w:color="auto" w:fill="auto"/>
            <w:noWrap/>
            <w:vAlign w:val="center"/>
            <w:hideMark/>
          </w:tcPr>
          <w:p w14:paraId="0A8AD65B"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0B4E14FD"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1C42E518" w14:textId="77777777" w:rsidTr="007F1ED9">
        <w:trPr>
          <w:trHeight w:val="510"/>
          <w:jc w:val="center"/>
        </w:trPr>
        <w:tc>
          <w:tcPr>
            <w:tcW w:w="3980" w:type="dxa"/>
            <w:shd w:val="clear" w:color="auto" w:fill="auto"/>
            <w:vAlign w:val="center"/>
            <w:hideMark/>
          </w:tcPr>
          <w:p w14:paraId="70294CC8"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Egészségügyi dokumentáció vezetése és adatvédelem</w:t>
            </w:r>
          </w:p>
        </w:tc>
        <w:tc>
          <w:tcPr>
            <w:tcW w:w="835" w:type="dxa"/>
            <w:shd w:val="clear" w:color="auto" w:fill="auto"/>
            <w:noWrap/>
            <w:vAlign w:val="center"/>
            <w:hideMark/>
          </w:tcPr>
          <w:p w14:paraId="7B738B7D"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1ABB3DE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47A6DB9B" w14:textId="77777777" w:rsidTr="007F1ED9">
        <w:trPr>
          <w:trHeight w:val="255"/>
          <w:jc w:val="center"/>
        </w:trPr>
        <w:tc>
          <w:tcPr>
            <w:tcW w:w="3980" w:type="dxa"/>
            <w:shd w:val="clear" w:color="auto" w:fill="auto"/>
            <w:vAlign w:val="center"/>
            <w:hideMark/>
          </w:tcPr>
          <w:p w14:paraId="4D5B8E34"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Ápolási dokumentáció vezetése</w:t>
            </w:r>
          </w:p>
        </w:tc>
        <w:tc>
          <w:tcPr>
            <w:tcW w:w="835" w:type="dxa"/>
            <w:shd w:val="clear" w:color="auto" w:fill="auto"/>
            <w:noWrap/>
            <w:vAlign w:val="center"/>
            <w:hideMark/>
          </w:tcPr>
          <w:p w14:paraId="4C6B3B7A"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48D5A85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27A8E80F" w14:textId="77777777" w:rsidTr="007F1ED9">
        <w:trPr>
          <w:trHeight w:val="300"/>
          <w:jc w:val="center"/>
        </w:trPr>
        <w:tc>
          <w:tcPr>
            <w:tcW w:w="5659" w:type="dxa"/>
            <w:gridSpan w:val="3"/>
            <w:shd w:val="clear" w:color="auto" w:fill="auto"/>
            <w:noWrap/>
            <w:vAlign w:val="center"/>
            <w:hideMark/>
          </w:tcPr>
          <w:p w14:paraId="67439B47"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SZAKMAI KÉSZSÉGEK</w:t>
            </w:r>
          </w:p>
        </w:tc>
      </w:tr>
      <w:tr w:rsidR="007F1ED9" w:rsidRPr="00FD32DB" w14:paraId="7AAC7601" w14:textId="77777777" w:rsidTr="007F1ED9">
        <w:trPr>
          <w:trHeight w:val="510"/>
          <w:jc w:val="center"/>
        </w:trPr>
        <w:tc>
          <w:tcPr>
            <w:tcW w:w="3980" w:type="dxa"/>
            <w:shd w:val="clear" w:color="auto" w:fill="auto"/>
            <w:vAlign w:val="center"/>
            <w:hideMark/>
          </w:tcPr>
          <w:p w14:paraId="15DB4531"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Szakmai nyelvű kommunikáció szóban és írásban</w:t>
            </w:r>
          </w:p>
        </w:tc>
        <w:tc>
          <w:tcPr>
            <w:tcW w:w="835" w:type="dxa"/>
            <w:shd w:val="clear" w:color="auto" w:fill="auto"/>
            <w:noWrap/>
            <w:vAlign w:val="center"/>
            <w:hideMark/>
          </w:tcPr>
          <w:p w14:paraId="17FA360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74F874F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54916A68" w14:textId="77777777" w:rsidTr="007F1ED9">
        <w:trPr>
          <w:trHeight w:val="510"/>
          <w:jc w:val="center"/>
        </w:trPr>
        <w:tc>
          <w:tcPr>
            <w:tcW w:w="3980" w:type="dxa"/>
            <w:shd w:val="clear" w:color="auto" w:fill="auto"/>
            <w:vAlign w:val="center"/>
            <w:hideMark/>
          </w:tcPr>
          <w:p w14:paraId="453806D0"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Alapápolási és gondozási tevékenységek ellátása</w:t>
            </w:r>
          </w:p>
        </w:tc>
        <w:tc>
          <w:tcPr>
            <w:tcW w:w="835" w:type="dxa"/>
            <w:shd w:val="clear" w:color="auto" w:fill="auto"/>
            <w:noWrap/>
            <w:vAlign w:val="center"/>
            <w:hideMark/>
          </w:tcPr>
          <w:p w14:paraId="116A3C8C"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33A1785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195C5027" w14:textId="77777777" w:rsidTr="007F1ED9">
        <w:trPr>
          <w:trHeight w:val="510"/>
          <w:jc w:val="center"/>
        </w:trPr>
        <w:tc>
          <w:tcPr>
            <w:tcW w:w="3980" w:type="dxa"/>
            <w:shd w:val="clear" w:color="auto" w:fill="auto"/>
            <w:vAlign w:val="center"/>
            <w:hideMark/>
          </w:tcPr>
          <w:p w14:paraId="69ABED59"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Egyszerűbb terápiás, diagnosztikus célú vizsgálatok, beavatkozások végrehajtása</w:t>
            </w:r>
          </w:p>
        </w:tc>
        <w:tc>
          <w:tcPr>
            <w:tcW w:w="835" w:type="dxa"/>
            <w:shd w:val="clear" w:color="auto" w:fill="auto"/>
            <w:noWrap/>
            <w:vAlign w:val="center"/>
            <w:hideMark/>
          </w:tcPr>
          <w:p w14:paraId="03BD59C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122B11F3"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249D8FD5" w14:textId="77777777" w:rsidTr="007F1ED9">
        <w:trPr>
          <w:trHeight w:val="765"/>
          <w:jc w:val="center"/>
        </w:trPr>
        <w:tc>
          <w:tcPr>
            <w:tcW w:w="3980" w:type="dxa"/>
            <w:shd w:val="clear" w:color="auto" w:fill="auto"/>
            <w:vAlign w:val="center"/>
            <w:hideMark/>
          </w:tcPr>
          <w:p w14:paraId="057B967A"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Az ápolás, a betegmegfigyelés és riasztás eszközeinek adekvát és biztonságos alkalmazása</w:t>
            </w:r>
          </w:p>
        </w:tc>
        <w:tc>
          <w:tcPr>
            <w:tcW w:w="835" w:type="dxa"/>
            <w:shd w:val="clear" w:color="auto" w:fill="auto"/>
            <w:noWrap/>
            <w:vAlign w:val="center"/>
            <w:hideMark/>
          </w:tcPr>
          <w:p w14:paraId="7148838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05EB07F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7662413E" w14:textId="77777777" w:rsidTr="007F1ED9">
        <w:trPr>
          <w:trHeight w:val="255"/>
          <w:jc w:val="center"/>
        </w:trPr>
        <w:tc>
          <w:tcPr>
            <w:tcW w:w="3980" w:type="dxa"/>
            <w:shd w:val="clear" w:color="auto" w:fill="auto"/>
            <w:vAlign w:val="center"/>
            <w:hideMark/>
          </w:tcPr>
          <w:p w14:paraId="4BA3B6F2"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Eszközök előkészítése, tisztán tartása</w:t>
            </w:r>
          </w:p>
        </w:tc>
        <w:tc>
          <w:tcPr>
            <w:tcW w:w="835" w:type="dxa"/>
            <w:shd w:val="clear" w:color="auto" w:fill="auto"/>
            <w:noWrap/>
            <w:vAlign w:val="center"/>
            <w:hideMark/>
          </w:tcPr>
          <w:p w14:paraId="62AE3036"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4F7C80B3"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3E7C2F97" w14:textId="77777777" w:rsidTr="007F1ED9">
        <w:trPr>
          <w:trHeight w:val="300"/>
          <w:jc w:val="center"/>
        </w:trPr>
        <w:tc>
          <w:tcPr>
            <w:tcW w:w="5659" w:type="dxa"/>
            <w:gridSpan w:val="3"/>
            <w:shd w:val="clear" w:color="auto" w:fill="auto"/>
            <w:noWrap/>
            <w:vAlign w:val="center"/>
            <w:hideMark/>
          </w:tcPr>
          <w:p w14:paraId="326DEF25"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SZEMÉLYES KOMPETENCIÁK</w:t>
            </w:r>
          </w:p>
        </w:tc>
      </w:tr>
      <w:tr w:rsidR="007F1ED9" w:rsidRPr="00FD32DB" w14:paraId="0A81A2AE" w14:textId="77777777" w:rsidTr="007F1ED9">
        <w:trPr>
          <w:trHeight w:val="255"/>
          <w:jc w:val="center"/>
        </w:trPr>
        <w:tc>
          <w:tcPr>
            <w:tcW w:w="3980" w:type="dxa"/>
            <w:shd w:val="clear" w:color="auto" w:fill="auto"/>
            <w:vAlign w:val="center"/>
            <w:hideMark/>
          </w:tcPr>
          <w:p w14:paraId="3D3A82D5"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Elhivatottság, elkötelezettség</w:t>
            </w:r>
          </w:p>
        </w:tc>
        <w:tc>
          <w:tcPr>
            <w:tcW w:w="835" w:type="dxa"/>
            <w:shd w:val="clear" w:color="auto" w:fill="auto"/>
            <w:noWrap/>
            <w:vAlign w:val="center"/>
            <w:hideMark/>
          </w:tcPr>
          <w:p w14:paraId="08B9EA18"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5F563D7C"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4896C928" w14:textId="77777777" w:rsidTr="007F1ED9">
        <w:trPr>
          <w:trHeight w:val="255"/>
          <w:jc w:val="center"/>
        </w:trPr>
        <w:tc>
          <w:tcPr>
            <w:tcW w:w="3980" w:type="dxa"/>
            <w:shd w:val="clear" w:color="auto" w:fill="auto"/>
            <w:vAlign w:val="center"/>
            <w:hideMark/>
          </w:tcPr>
          <w:p w14:paraId="2A4A9E84"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Felelősségtudat</w:t>
            </w:r>
          </w:p>
        </w:tc>
        <w:tc>
          <w:tcPr>
            <w:tcW w:w="835" w:type="dxa"/>
            <w:shd w:val="clear" w:color="auto" w:fill="auto"/>
            <w:noWrap/>
            <w:vAlign w:val="center"/>
            <w:hideMark/>
          </w:tcPr>
          <w:p w14:paraId="0BAFF55D"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7864A83B"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642B6546" w14:textId="77777777" w:rsidTr="007F1ED9">
        <w:trPr>
          <w:trHeight w:val="255"/>
          <w:jc w:val="center"/>
        </w:trPr>
        <w:tc>
          <w:tcPr>
            <w:tcW w:w="3980" w:type="dxa"/>
            <w:shd w:val="clear" w:color="auto" w:fill="auto"/>
            <w:vAlign w:val="center"/>
            <w:hideMark/>
          </w:tcPr>
          <w:p w14:paraId="5BAFE8C2"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Türelmesség</w:t>
            </w:r>
          </w:p>
        </w:tc>
        <w:tc>
          <w:tcPr>
            <w:tcW w:w="835" w:type="dxa"/>
            <w:shd w:val="clear" w:color="auto" w:fill="auto"/>
            <w:noWrap/>
            <w:vAlign w:val="center"/>
            <w:hideMark/>
          </w:tcPr>
          <w:p w14:paraId="06814388"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28085ED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780763BB" w14:textId="77777777" w:rsidTr="007F1ED9">
        <w:trPr>
          <w:trHeight w:val="300"/>
          <w:jc w:val="center"/>
        </w:trPr>
        <w:tc>
          <w:tcPr>
            <w:tcW w:w="5659" w:type="dxa"/>
            <w:gridSpan w:val="3"/>
            <w:shd w:val="clear" w:color="auto" w:fill="auto"/>
            <w:noWrap/>
            <w:vAlign w:val="center"/>
            <w:hideMark/>
          </w:tcPr>
          <w:p w14:paraId="6FD92257"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TÁRSAS KOMPETENCIÁK</w:t>
            </w:r>
          </w:p>
        </w:tc>
      </w:tr>
      <w:tr w:rsidR="007F1ED9" w:rsidRPr="00FD32DB" w14:paraId="4F23469F" w14:textId="77777777" w:rsidTr="007F1ED9">
        <w:trPr>
          <w:trHeight w:val="255"/>
          <w:jc w:val="center"/>
        </w:trPr>
        <w:tc>
          <w:tcPr>
            <w:tcW w:w="3980" w:type="dxa"/>
            <w:shd w:val="clear" w:color="auto" w:fill="auto"/>
            <w:vAlign w:val="center"/>
            <w:hideMark/>
          </w:tcPr>
          <w:p w14:paraId="4E89EE26"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Kapcsolatteremtő készség</w:t>
            </w:r>
          </w:p>
        </w:tc>
        <w:tc>
          <w:tcPr>
            <w:tcW w:w="835" w:type="dxa"/>
            <w:shd w:val="clear" w:color="auto" w:fill="auto"/>
            <w:noWrap/>
            <w:vAlign w:val="center"/>
            <w:hideMark/>
          </w:tcPr>
          <w:p w14:paraId="1C821354"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452C4A18"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63B565CF" w14:textId="77777777" w:rsidTr="007F1ED9">
        <w:trPr>
          <w:trHeight w:val="255"/>
          <w:jc w:val="center"/>
        </w:trPr>
        <w:tc>
          <w:tcPr>
            <w:tcW w:w="3980" w:type="dxa"/>
            <w:shd w:val="clear" w:color="auto" w:fill="auto"/>
            <w:vAlign w:val="center"/>
            <w:hideMark/>
          </w:tcPr>
          <w:p w14:paraId="17591BAE"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Közérthetőség</w:t>
            </w:r>
          </w:p>
        </w:tc>
        <w:tc>
          <w:tcPr>
            <w:tcW w:w="835" w:type="dxa"/>
            <w:shd w:val="clear" w:color="auto" w:fill="auto"/>
            <w:noWrap/>
            <w:vAlign w:val="center"/>
            <w:hideMark/>
          </w:tcPr>
          <w:p w14:paraId="5087947D"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7C5854AD"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091FF42B" w14:textId="77777777" w:rsidTr="007F1ED9">
        <w:trPr>
          <w:trHeight w:val="255"/>
          <w:jc w:val="center"/>
        </w:trPr>
        <w:tc>
          <w:tcPr>
            <w:tcW w:w="3980" w:type="dxa"/>
            <w:shd w:val="clear" w:color="auto" w:fill="auto"/>
            <w:vAlign w:val="center"/>
            <w:hideMark/>
          </w:tcPr>
          <w:p w14:paraId="410FA4DE"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Segítőkészség</w:t>
            </w:r>
          </w:p>
        </w:tc>
        <w:tc>
          <w:tcPr>
            <w:tcW w:w="835" w:type="dxa"/>
            <w:shd w:val="clear" w:color="auto" w:fill="auto"/>
            <w:noWrap/>
            <w:vAlign w:val="center"/>
            <w:hideMark/>
          </w:tcPr>
          <w:p w14:paraId="1034BD5B"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52510454"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16644E41" w14:textId="77777777" w:rsidTr="007F1ED9">
        <w:trPr>
          <w:trHeight w:val="300"/>
          <w:jc w:val="center"/>
        </w:trPr>
        <w:tc>
          <w:tcPr>
            <w:tcW w:w="5659" w:type="dxa"/>
            <w:gridSpan w:val="3"/>
            <w:shd w:val="clear" w:color="auto" w:fill="auto"/>
            <w:noWrap/>
            <w:vAlign w:val="center"/>
            <w:hideMark/>
          </w:tcPr>
          <w:p w14:paraId="29E6CD72"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MÓDSZERKOMPETENCIÁK</w:t>
            </w:r>
          </w:p>
        </w:tc>
      </w:tr>
      <w:tr w:rsidR="007F1ED9" w:rsidRPr="00FD32DB" w14:paraId="12DBA5BA" w14:textId="77777777" w:rsidTr="007F1ED9">
        <w:trPr>
          <w:trHeight w:val="255"/>
          <w:jc w:val="center"/>
        </w:trPr>
        <w:tc>
          <w:tcPr>
            <w:tcW w:w="3980" w:type="dxa"/>
            <w:shd w:val="clear" w:color="auto" w:fill="auto"/>
            <w:vAlign w:val="center"/>
            <w:hideMark/>
          </w:tcPr>
          <w:p w14:paraId="211AE42A"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Helyzetfelismerés</w:t>
            </w:r>
          </w:p>
        </w:tc>
        <w:tc>
          <w:tcPr>
            <w:tcW w:w="835" w:type="dxa"/>
            <w:shd w:val="clear" w:color="auto" w:fill="auto"/>
            <w:noWrap/>
            <w:vAlign w:val="center"/>
            <w:hideMark/>
          </w:tcPr>
          <w:p w14:paraId="1FAFDCDA"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38B85683"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52D4B175" w14:textId="77777777" w:rsidTr="007F1ED9">
        <w:trPr>
          <w:trHeight w:val="255"/>
          <w:jc w:val="center"/>
        </w:trPr>
        <w:tc>
          <w:tcPr>
            <w:tcW w:w="3980" w:type="dxa"/>
            <w:shd w:val="clear" w:color="auto" w:fill="auto"/>
            <w:vAlign w:val="center"/>
            <w:hideMark/>
          </w:tcPr>
          <w:p w14:paraId="0F7184A6"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Gyakorlatias feladatértelmezés</w:t>
            </w:r>
          </w:p>
        </w:tc>
        <w:tc>
          <w:tcPr>
            <w:tcW w:w="835" w:type="dxa"/>
            <w:shd w:val="clear" w:color="auto" w:fill="auto"/>
            <w:noWrap/>
            <w:vAlign w:val="center"/>
            <w:hideMark/>
          </w:tcPr>
          <w:p w14:paraId="10FA910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7799656B"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r w:rsidR="007F1ED9" w:rsidRPr="00FD32DB" w14:paraId="707D1DC6" w14:textId="77777777" w:rsidTr="007F1ED9">
        <w:trPr>
          <w:trHeight w:val="255"/>
          <w:jc w:val="center"/>
        </w:trPr>
        <w:tc>
          <w:tcPr>
            <w:tcW w:w="3980" w:type="dxa"/>
            <w:shd w:val="clear" w:color="auto" w:fill="auto"/>
            <w:vAlign w:val="center"/>
            <w:hideMark/>
          </w:tcPr>
          <w:p w14:paraId="44A8AB72"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Körültekintés, elővigyázatosság</w:t>
            </w:r>
          </w:p>
        </w:tc>
        <w:tc>
          <w:tcPr>
            <w:tcW w:w="835" w:type="dxa"/>
            <w:shd w:val="clear" w:color="auto" w:fill="auto"/>
            <w:noWrap/>
            <w:vAlign w:val="center"/>
            <w:hideMark/>
          </w:tcPr>
          <w:p w14:paraId="15C61B5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844" w:type="dxa"/>
            <w:shd w:val="clear" w:color="auto" w:fill="auto"/>
            <w:noWrap/>
            <w:vAlign w:val="center"/>
            <w:hideMark/>
          </w:tcPr>
          <w:p w14:paraId="6C14AEA7"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r>
    </w:tbl>
    <w:p w14:paraId="0AEC1E5B" w14:textId="77777777" w:rsidR="007F1ED9" w:rsidRDefault="007F1ED9" w:rsidP="007F1ED9">
      <w:pPr>
        <w:rPr>
          <w:rFonts w:cs="Times New Roman"/>
        </w:rPr>
      </w:pPr>
    </w:p>
    <w:p w14:paraId="1F55526A" w14:textId="77777777" w:rsidR="007F1ED9" w:rsidRPr="00D52C63" w:rsidRDefault="007F1ED9" w:rsidP="007F1ED9">
      <w:pPr>
        <w:jc w:val="center"/>
        <w:rPr>
          <w:rFonts w:cs="Times New Roman"/>
        </w:rPr>
      </w:pPr>
    </w:p>
    <w:p w14:paraId="27477FAE" w14:textId="77777777" w:rsidR="007F1ED9" w:rsidRDefault="007F1ED9" w:rsidP="007F1ED9">
      <w:pPr>
        <w:rPr>
          <w:rFonts w:cs="Times New Roman"/>
        </w:rPr>
      </w:pPr>
      <w:r>
        <w:rPr>
          <w:rFonts w:cs="Times New Roman"/>
        </w:rPr>
        <w:br w:type="page"/>
      </w:r>
    </w:p>
    <w:p w14:paraId="7CFA0183" w14:textId="77777777" w:rsidR="007F1ED9" w:rsidRDefault="007F1ED9" w:rsidP="007F1ED9">
      <w:pPr>
        <w:spacing w:after="0"/>
        <w:rPr>
          <w:rFonts w:cs="Times New Roman"/>
        </w:rPr>
      </w:pPr>
    </w:p>
    <w:p w14:paraId="1E18ED7C" w14:textId="77777777" w:rsidR="007F1ED9" w:rsidRPr="00644690" w:rsidRDefault="007F1ED9" w:rsidP="007F1ED9">
      <w:pPr>
        <w:pStyle w:val="Listaszerbekezds"/>
        <w:numPr>
          <w:ilvl w:val="0"/>
          <w:numId w:val="8"/>
        </w:numPr>
        <w:tabs>
          <w:tab w:val="right" w:pos="9072"/>
        </w:tabs>
        <w:spacing w:after="0"/>
        <w:rPr>
          <w:rFonts w:cs="Times New Roman"/>
          <w:b/>
        </w:rPr>
      </w:pPr>
      <w:r>
        <w:rPr>
          <w:b/>
        </w:rPr>
        <w:t>Ápolástan-gondozástan</w:t>
      </w:r>
      <w:r w:rsidRPr="00644690">
        <w:rPr>
          <w:b/>
        </w:rPr>
        <w:t xml:space="preserve"> tantárgy</w:t>
      </w:r>
      <w:r w:rsidRPr="00644690">
        <w:rPr>
          <w:b/>
        </w:rPr>
        <w:tab/>
      </w:r>
      <w:r>
        <w:rPr>
          <w:b/>
        </w:rPr>
        <w:t>175 ó</w:t>
      </w:r>
      <w:r w:rsidRPr="00644690">
        <w:rPr>
          <w:b/>
        </w:rPr>
        <w:t>ra/</w:t>
      </w:r>
      <w:r>
        <w:rPr>
          <w:b/>
        </w:rPr>
        <w:t>175</w:t>
      </w:r>
      <w:r w:rsidRPr="00644690">
        <w:rPr>
          <w:b/>
        </w:rPr>
        <w:t xml:space="preserve"> óra*</w:t>
      </w:r>
    </w:p>
    <w:p w14:paraId="3D5B814B" w14:textId="77777777" w:rsidR="007F1ED9" w:rsidRPr="00644690" w:rsidRDefault="007F1ED9" w:rsidP="007F1ED9">
      <w:pPr>
        <w:spacing w:after="0"/>
        <w:jc w:val="right"/>
        <w:rPr>
          <w:rFonts w:cs="Times New Roman"/>
          <w:sz w:val="20"/>
        </w:rPr>
      </w:pPr>
      <w:r w:rsidRPr="00644690">
        <w:rPr>
          <w:rFonts w:cs="Times New Roman"/>
          <w:sz w:val="20"/>
        </w:rPr>
        <w:t>* 9-13. évfolyamon megszervezett képzés/13. és 14. évfolyamon megszervezett képzés</w:t>
      </w:r>
    </w:p>
    <w:p w14:paraId="7A7BEC84" w14:textId="77777777" w:rsidR="007F1ED9" w:rsidRPr="00644690" w:rsidRDefault="007F1ED9" w:rsidP="007F1ED9"/>
    <w:p w14:paraId="7F2D6EB9" w14:textId="77777777" w:rsidR="007F1ED9" w:rsidRDefault="007F1ED9" w:rsidP="007F1ED9">
      <w:pPr>
        <w:pStyle w:val="Listaszerbekezds"/>
        <w:numPr>
          <w:ilvl w:val="1"/>
          <w:numId w:val="8"/>
        </w:numPr>
        <w:spacing w:after="0"/>
        <w:rPr>
          <w:b/>
        </w:rPr>
      </w:pPr>
      <w:r w:rsidRPr="00644690">
        <w:rPr>
          <w:b/>
        </w:rPr>
        <w:t>A tantárgy tanításának célja</w:t>
      </w:r>
    </w:p>
    <w:p w14:paraId="0CFDA945" w14:textId="77777777" w:rsidR="007F1ED9" w:rsidRDefault="007F1ED9" w:rsidP="007F1ED9">
      <w:pPr>
        <w:spacing w:after="0"/>
        <w:ind w:left="426"/>
      </w:pPr>
      <w:r w:rsidRPr="00270F64">
        <w:t>A tantárgy tanításának a célja, hogy az egészségügyi alapismeretekre támaszkodva a tanulók ismerjék meg az ápolás alapelveit, sajátítsák el az ápolás elméleti alapjait, az egészséges és akadályozott emberrel kapcsolatos gondozási feladatokat.</w:t>
      </w:r>
    </w:p>
    <w:p w14:paraId="7A536B7E" w14:textId="77777777" w:rsidR="007F1ED9" w:rsidRPr="002B5BF7" w:rsidRDefault="007F1ED9" w:rsidP="007F1ED9">
      <w:pPr>
        <w:spacing w:after="0"/>
        <w:ind w:left="426"/>
      </w:pPr>
    </w:p>
    <w:p w14:paraId="6D4FC026" w14:textId="77777777" w:rsidR="007F1ED9" w:rsidRPr="00644690" w:rsidRDefault="007F1ED9" w:rsidP="007F1ED9">
      <w:pPr>
        <w:pStyle w:val="Listaszerbekezds"/>
        <w:numPr>
          <w:ilvl w:val="1"/>
          <w:numId w:val="8"/>
        </w:numPr>
        <w:spacing w:after="0"/>
        <w:rPr>
          <w:rFonts w:cs="Times New Roman"/>
          <w:b/>
        </w:rPr>
      </w:pPr>
      <w:r w:rsidRPr="00644690">
        <w:rPr>
          <w:b/>
        </w:rPr>
        <w:t>Kapcsolódó közismereti, szakmai tartalmak</w:t>
      </w:r>
    </w:p>
    <w:p w14:paraId="278B69EB" w14:textId="77777777" w:rsidR="007F1ED9" w:rsidRDefault="007F1ED9" w:rsidP="007F1ED9">
      <w:pPr>
        <w:spacing w:after="0"/>
        <w:ind w:left="426"/>
      </w:pPr>
      <w:r w:rsidRPr="00270F64">
        <w:t>Szakmai jogi és etikai ismeretek, pszichológia, pedagógia, orvosi latin</w:t>
      </w:r>
    </w:p>
    <w:p w14:paraId="2A6B1671" w14:textId="77777777" w:rsidR="007F1ED9" w:rsidRPr="002B5BF7" w:rsidRDefault="007F1ED9" w:rsidP="007F1ED9">
      <w:pPr>
        <w:spacing w:after="0"/>
        <w:ind w:left="426"/>
      </w:pPr>
    </w:p>
    <w:p w14:paraId="6948BE1F" w14:textId="77777777" w:rsidR="007F1ED9" w:rsidRPr="00644690" w:rsidRDefault="007F1ED9" w:rsidP="007F1ED9">
      <w:pPr>
        <w:pStyle w:val="Listaszerbekezds"/>
        <w:numPr>
          <w:ilvl w:val="1"/>
          <w:numId w:val="8"/>
        </w:numPr>
        <w:spacing w:after="0"/>
        <w:rPr>
          <w:rFonts w:cs="Times New Roman"/>
          <w:b/>
        </w:rPr>
      </w:pPr>
      <w:r w:rsidRPr="00644690">
        <w:rPr>
          <w:b/>
        </w:rPr>
        <w:t>Témakörök</w:t>
      </w:r>
    </w:p>
    <w:p w14:paraId="26B299A2" w14:textId="77777777" w:rsidR="007F1ED9" w:rsidRDefault="007F1ED9" w:rsidP="007F1ED9">
      <w:pPr>
        <w:pStyle w:val="Listaszerbekezds"/>
        <w:numPr>
          <w:ilvl w:val="2"/>
          <w:numId w:val="8"/>
        </w:numPr>
        <w:tabs>
          <w:tab w:val="left" w:pos="1701"/>
          <w:tab w:val="right" w:pos="9072"/>
        </w:tabs>
        <w:spacing w:after="0"/>
        <w:ind w:left="993" w:hanging="426"/>
        <w:rPr>
          <w:b/>
          <w:i/>
        </w:rPr>
      </w:pPr>
      <w:r>
        <w:rPr>
          <w:b/>
          <w:i/>
        </w:rPr>
        <w:t>Egészséges ember gondozása</w:t>
      </w:r>
      <w:r w:rsidRPr="00644690">
        <w:rPr>
          <w:b/>
          <w:i/>
        </w:rPr>
        <w:tab/>
      </w:r>
      <w:r>
        <w:rPr>
          <w:b/>
          <w:i/>
        </w:rPr>
        <w:t>36 ó</w:t>
      </w:r>
      <w:r w:rsidRPr="00644690">
        <w:rPr>
          <w:b/>
          <w:i/>
        </w:rPr>
        <w:t>ra/</w:t>
      </w:r>
      <w:r>
        <w:rPr>
          <w:b/>
          <w:i/>
        </w:rPr>
        <w:t>36</w:t>
      </w:r>
      <w:r w:rsidRPr="00644690">
        <w:rPr>
          <w:b/>
          <w:i/>
        </w:rPr>
        <w:t xml:space="preserve"> óra</w:t>
      </w:r>
    </w:p>
    <w:p w14:paraId="2CBCA4AF"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Az ember és környezete</w:t>
      </w:r>
    </w:p>
    <w:p w14:paraId="5C069654"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 xml:space="preserve">Az ember, mint </w:t>
      </w:r>
      <w:proofErr w:type="spellStart"/>
      <w:r w:rsidRPr="00270F64">
        <w:rPr>
          <w:rFonts w:cs="Times New Roman"/>
        </w:rPr>
        <w:t>bio-pszicho-szociális</w:t>
      </w:r>
      <w:proofErr w:type="spellEnd"/>
      <w:r w:rsidRPr="00270F64">
        <w:rPr>
          <w:rFonts w:cs="Times New Roman"/>
        </w:rPr>
        <w:t xml:space="preserve"> lény</w:t>
      </w:r>
    </w:p>
    <w:p w14:paraId="03C1FCAC"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Az egészség fogalma</w:t>
      </w:r>
    </w:p>
    <w:p w14:paraId="4406F207"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Az egészséges életmód, életvitel összetevői</w:t>
      </w:r>
    </w:p>
    <w:p w14:paraId="597FE270"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 prevenció fogalma, szintjei</w:t>
      </w:r>
    </w:p>
    <w:p w14:paraId="1A1ED21C"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 gondozás fogalma, célja és formái, a gondozó jellemzői</w:t>
      </w:r>
    </w:p>
    <w:p w14:paraId="2B6F3378"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 gondozás és nevelés egysége</w:t>
      </w:r>
    </w:p>
    <w:p w14:paraId="64165E61"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Családtervezés</w:t>
      </w:r>
    </w:p>
    <w:p w14:paraId="492F9CA2"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Terhesség, a terhes nő életmódja</w:t>
      </w:r>
    </w:p>
    <w:p w14:paraId="4298D42F" w14:textId="77777777" w:rsidR="007F1ED9" w:rsidRPr="00270F64" w:rsidRDefault="007F1ED9" w:rsidP="007F1ED9">
      <w:pPr>
        <w:tabs>
          <w:tab w:val="left" w:pos="1418"/>
          <w:tab w:val="right" w:pos="9072"/>
        </w:tabs>
        <w:spacing w:after="0"/>
        <w:ind w:left="851"/>
        <w:rPr>
          <w:rFonts w:cs="Times New Roman"/>
        </w:rPr>
      </w:pPr>
      <w:proofErr w:type="spellStart"/>
      <w:r w:rsidRPr="00270F64">
        <w:rPr>
          <w:rFonts w:cs="Times New Roman"/>
        </w:rPr>
        <w:t>Terhesgondozás</w:t>
      </w:r>
      <w:proofErr w:type="spellEnd"/>
    </w:p>
    <w:p w14:paraId="7C10E709"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 szülés és a gyermekágy</w:t>
      </w:r>
    </w:p>
    <w:p w14:paraId="2F7C4DEA"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Az egészséges újszülött jellemzői, gondozása</w:t>
      </w:r>
    </w:p>
    <w:p w14:paraId="4EC5D768"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Az anya-gyermek kapcsolat jelentősége</w:t>
      </w:r>
    </w:p>
    <w:p w14:paraId="16E5A2FA"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Az anyatejes táplálás fontossága</w:t>
      </w:r>
    </w:p>
    <w:p w14:paraId="02A9FD68"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 xml:space="preserve">Az egészséges csecsemő pszichés és szomatikus fejlődése, gondozási feladatok </w:t>
      </w:r>
    </w:p>
    <w:p w14:paraId="4E6B352E"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 kisgyermek pszichés és szomatikus fejlődése, gondozási feladatok</w:t>
      </w:r>
    </w:p>
    <w:p w14:paraId="01E3FA9C"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 xml:space="preserve">Szeparáció és </w:t>
      </w:r>
      <w:proofErr w:type="spellStart"/>
      <w:r w:rsidRPr="00270F64">
        <w:rPr>
          <w:rFonts w:cs="Times New Roman"/>
        </w:rPr>
        <w:t>hospitalizáció</w:t>
      </w:r>
      <w:proofErr w:type="spellEnd"/>
      <w:r w:rsidRPr="00270F64">
        <w:rPr>
          <w:rFonts w:cs="Times New Roman"/>
        </w:rPr>
        <w:t xml:space="preserve"> fogalma, hatása a gyermek érzelmi állapotára </w:t>
      </w:r>
      <w:proofErr w:type="gramStart"/>
      <w:r w:rsidRPr="00270F64">
        <w:rPr>
          <w:rFonts w:cs="Times New Roman"/>
        </w:rPr>
        <w:t>és  fejlődésére</w:t>
      </w:r>
      <w:proofErr w:type="gramEnd"/>
      <w:r w:rsidRPr="00270F64">
        <w:rPr>
          <w:rFonts w:cs="Times New Roman"/>
        </w:rPr>
        <w:t>.</w:t>
      </w:r>
    </w:p>
    <w:p w14:paraId="2211F56F"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 xml:space="preserve">Kórházba kerülő gyermek reakciói, a kórházban tartózkodás hatására kialakuló </w:t>
      </w:r>
      <w:proofErr w:type="spellStart"/>
      <w:r w:rsidRPr="00270F64">
        <w:rPr>
          <w:rFonts w:cs="Times New Roman"/>
        </w:rPr>
        <w:t>tünetegyüttes</w:t>
      </w:r>
      <w:proofErr w:type="spellEnd"/>
      <w:r w:rsidRPr="00270F64">
        <w:rPr>
          <w:rFonts w:cs="Times New Roman"/>
        </w:rPr>
        <w:t xml:space="preserve"> és negatív következményeinek megelőzését szolgáló intézkedések.</w:t>
      </w:r>
    </w:p>
    <w:p w14:paraId="26017719"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Gyermekek felkészítése a különböző kórházi beavatkozásokhoz.</w:t>
      </w:r>
    </w:p>
    <w:p w14:paraId="2142C769"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Az óvodáskorú gyermek fejlődése és gondozása. A helyes szokások, napirend kialakítása</w:t>
      </w:r>
    </w:p>
    <w:p w14:paraId="19E8CC02"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Az iskolaérettség</w:t>
      </w:r>
    </w:p>
    <w:p w14:paraId="12E7196F"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 kisiskoláskor jellemzői, gondozási feladatok</w:t>
      </w:r>
    </w:p>
    <w:p w14:paraId="46C76D59"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 serdülőkori fejlődés, testi és lelki változások</w:t>
      </w:r>
    </w:p>
    <w:p w14:paraId="6BBAC7BF"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Az ifjúkor jellemzői, pályaválasztás, párválasztás</w:t>
      </w:r>
    </w:p>
    <w:p w14:paraId="778DD11C"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 xml:space="preserve">A felnőttkor szakaszai, az egészséges felnőtt jellemzői. Gondozásra szorulók. </w:t>
      </w:r>
    </w:p>
    <w:p w14:paraId="169C2093"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Az időskor jellegzetességei: szerepváltozások, magatartások és hiedelmek, veszteségek, krízisek, a gazdasági tényezők hatásai, a jövedelmi viszonyok változása, nyugdíjazás, az életmód változás hatása, az életminőség, társas kapcsolatok, a munka).</w:t>
      </w:r>
    </w:p>
    <w:p w14:paraId="7E9A758D"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Segítségnyújtás az idős emberek szükségleteinek kielégítésében.</w:t>
      </w:r>
    </w:p>
    <w:p w14:paraId="069C8D60" w14:textId="77777777" w:rsidR="007F1ED9" w:rsidRDefault="007F1ED9" w:rsidP="007F1ED9">
      <w:pPr>
        <w:tabs>
          <w:tab w:val="left" w:pos="1418"/>
          <w:tab w:val="right" w:pos="9072"/>
        </w:tabs>
        <w:spacing w:after="0"/>
        <w:ind w:left="851"/>
        <w:rPr>
          <w:rFonts w:cs="Times New Roman"/>
        </w:rPr>
      </w:pPr>
      <w:r w:rsidRPr="00270F64">
        <w:rPr>
          <w:rFonts w:cs="Times New Roman"/>
        </w:rPr>
        <w:t>Veszélyeztető tényezők.</w:t>
      </w:r>
    </w:p>
    <w:p w14:paraId="3EE845C3" w14:textId="77777777" w:rsidR="007F1ED9" w:rsidRPr="00644690" w:rsidRDefault="007F1ED9" w:rsidP="007F1ED9">
      <w:pPr>
        <w:tabs>
          <w:tab w:val="left" w:pos="1418"/>
          <w:tab w:val="right" w:pos="9072"/>
        </w:tabs>
        <w:spacing w:after="0"/>
        <w:ind w:left="851"/>
      </w:pPr>
    </w:p>
    <w:p w14:paraId="6FC911EB" w14:textId="77777777" w:rsidR="007F1ED9" w:rsidRDefault="007F1ED9" w:rsidP="007F1ED9">
      <w:pPr>
        <w:pStyle w:val="Listaszerbekezds"/>
        <w:numPr>
          <w:ilvl w:val="2"/>
          <w:numId w:val="8"/>
        </w:numPr>
        <w:tabs>
          <w:tab w:val="left" w:pos="1701"/>
          <w:tab w:val="right" w:pos="9072"/>
        </w:tabs>
        <w:spacing w:after="0"/>
        <w:ind w:left="993" w:hanging="426"/>
        <w:rPr>
          <w:b/>
          <w:i/>
        </w:rPr>
      </w:pPr>
      <w:r>
        <w:rPr>
          <w:b/>
          <w:i/>
        </w:rPr>
        <w:t>Csecsemő és kisgyermekgondozás</w:t>
      </w:r>
      <w:r w:rsidRPr="00644690">
        <w:rPr>
          <w:b/>
          <w:i/>
        </w:rPr>
        <w:tab/>
      </w:r>
      <w:r>
        <w:rPr>
          <w:b/>
          <w:i/>
        </w:rPr>
        <w:t>18 ó</w:t>
      </w:r>
      <w:r w:rsidRPr="00644690">
        <w:rPr>
          <w:b/>
          <w:i/>
        </w:rPr>
        <w:t>ra/</w:t>
      </w:r>
      <w:r>
        <w:rPr>
          <w:b/>
          <w:i/>
        </w:rPr>
        <w:t>18</w:t>
      </w:r>
      <w:r w:rsidRPr="00644690">
        <w:rPr>
          <w:b/>
          <w:i/>
        </w:rPr>
        <w:t xml:space="preserve"> óra</w:t>
      </w:r>
    </w:p>
    <w:p w14:paraId="0FC15A89"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Gondozási műveletek csecsemő és kisgyermekkorban</w:t>
      </w:r>
    </w:p>
    <w:p w14:paraId="07BAFE7C"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 csecsemő tartása, fogása, emelése</w:t>
      </w:r>
    </w:p>
    <w:p w14:paraId="2BC17DD1"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Testtömeg, testhossz és testarányok mérése</w:t>
      </w:r>
    </w:p>
    <w:p w14:paraId="39047931"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 test tisztántartása, bőrápolás, fürdetési módok</w:t>
      </w:r>
    </w:p>
    <w:p w14:paraId="7BAA2477"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 xml:space="preserve">Öltöztetés nappalra, éjszakára, levegőztetéshez </w:t>
      </w:r>
    </w:p>
    <w:p w14:paraId="4945D700"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 xml:space="preserve">Pelenkaváltás módjai </w:t>
      </w:r>
    </w:p>
    <w:p w14:paraId="1755F8E3"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Táplálási módok és eszközök</w:t>
      </w:r>
    </w:p>
    <w:p w14:paraId="5839E6CB"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 szobatisztaság kialakításának segítése</w:t>
      </w:r>
    </w:p>
    <w:p w14:paraId="4057DAC7"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 mozgás- és játékfejlődés biztosítása</w:t>
      </w:r>
    </w:p>
    <w:p w14:paraId="0570E6C1" w14:textId="77777777" w:rsidR="007F1ED9" w:rsidRDefault="007F1ED9" w:rsidP="007F1ED9">
      <w:pPr>
        <w:tabs>
          <w:tab w:val="left" w:pos="1418"/>
          <w:tab w:val="right" w:pos="9072"/>
        </w:tabs>
        <w:spacing w:after="0"/>
        <w:ind w:left="851"/>
        <w:rPr>
          <w:rFonts w:cs="Times New Roman"/>
        </w:rPr>
      </w:pPr>
      <w:r w:rsidRPr="00270F64">
        <w:rPr>
          <w:rFonts w:cs="Times New Roman"/>
        </w:rPr>
        <w:t>A témakört csoportbontásban kell tanítani.</w:t>
      </w:r>
    </w:p>
    <w:p w14:paraId="57512126" w14:textId="77777777" w:rsidR="007F1ED9" w:rsidRPr="002A1C54" w:rsidRDefault="007F1ED9" w:rsidP="007F1ED9">
      <w:pPr>
        <w:tabs>
          <w:tab w:val="left" w:pos="1418"/>
          <w:tab w:val="right" w:pos="9072"/>
        </w:tabs>
        <w:spacing w:after="0"/>
        <w:ind w:left="851"/>
      </w:pPr>
    </w:p>
    <w:p w14:paraId="5E71A0FE" w14:textId="77777777" w:rsidR="007F1ED9" w:rsidRDefault="007F1ED9" w:rsidP="007F1ED9">
      <w:pPr>
        <w:pStyle w:val="Listaszerbekezds"/>
        <w:numPr>
          <w:ilvl w:val="2"/>
          <w:numId w:val="8"/>
        </w:numPr>
        <w:tabs>
          <w:tab w:val="left" w:pos="1701"/>
          <w:tab w:val="right" w:pos="9072"/>
        </w:tabs>
        <w:spacing w:after="0"/>
        <w:ind w:left="993" w:hanging="426"/>
        <w:rPr>
          <w:b/>
          <w:i/>
        </w:rPr>
      </w:pPr>
      <w:r>
        <w:rPr>
          <w:b/>
          <w:i/>
        </w:rPr>
        <w:t>Akadályozott ember gondozása</w:t>
      </w:r>
      <w:r w:rsidRPr="00644690">
        <w:rPr>
          <w:b/>
          <w:i/>
        </w:rPr>
        <w:tab/>
      </w:r>
      <w:r>
        <w:rPr>
          <w:b/>
          <w:i/>
        </w:rPr>
        <w:t>18 ó</w:t>
      </w:r>
      <w:r w:rsidRPr="00644690">
        <w:rPr>
          <w:b/>
          <w:i/>
        </w:rPr>
        <w:t>ra/</w:t>
      </w:r>
      <w:r>
        <w:rPr>
          <w:b/>
          <w:i/>
        </w:rPr>
        <w:t>18</w:t>
      </w:r>
      <w:r w:rsidRPr="00644690">
        <w:rPr>
          <w:b/>
          <w:i/>
        </w:rPr>
        <w:t xml:space="preserve"> óra</w:t>
      </w:r>
    </w:p>
    <w:p w14:paraId="483A2995"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Speciális ellátási igényű ember gondozása, rehabilitációja.</w:t>
      </w:r>
    </w:p>
    <w:p w14:paraId="7A5A15E3"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Egészség, betegség, károsodás, fogyatékosság, rokkantság fogalmai.</w:t>
      </w:r>
    </w:p>
    <w:p w14:paraId="6D06A0B8"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 tevékenység akadályozottsága, a társadalmi beilleszkedés korlátozottsága.</w:t>
      </w:r>
    </w:p>
    <w:p w14:paraId="3250AB68"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 fogyatékossági formák definíciója.</w:t>
      </w:r>
    </w:p>
    <w:p w14:paraId="5BCC724C"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Az egészségügyi ellátás speciális fizikai környezeti igényei, speciális eszközigényei, a kommunikáció és információ átadás specialitásai a különféle akadályozottsággal élő gyermekek és felnőttek esetében.</w:t>
      </w:r>
    </w:p>
    <w:p w14:paraId="4D49AC51"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Az akadályok fajtái.</w:t>
      </w:r>
    </w:p>
    <w:p w14:paraId="1E64900C"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Az akadálymentesítés színterei, törvényi háttere.</w:t>
      </w:r>
    </w:p>
    <w:p w14:paraId="12F6D010"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Az akadálymentesített szolgáltatási környezet jellemzői.</w:t>
      </w:r>
    </w:p>
    <w:p w14:paraId="2198B607"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Esélyteremtő közszolgáltatás: akadálymentesítés az egészségügyi ellátásban.</w:t>
      </w:r>
    </w:p>
    <w:p w14:paraId="7A8BF791"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Fizikai akadálymentesítés.</w:t>
      </w:r>
    </w:p>
    <w:p w14:paraId="66A56B63"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Infó-kommunikációs akadálymentesítés.</w:t>
      </w:r>
    </w:p>
    <w:p w14:paraId="73159C96" w14:textId="77777777" w:rsidR="007F1ED9" w:rsidRPr="00270F64" w:rsidRDefault="007F1ED9" w:rsidP="007F1ED9">
      <w:pPr>
        <w:tabs>
          <w:tab w:val="left" w:pos="1418"/>
          <w:tab w:val="right" w:pos="9072"/>
        </w:tabs>
        <w:spacing w:after="0"/>
        <w:ind w:left="851"/>
        <w:rPr>
          <w:rFonts w:cs="Times New Roman"/>
        </w:rPr>
      </w:pPr>
      <w:r w:rsidRPr="00270F64">
        <w:rPr>
          <w:rFonts w:cs="Times New Roman"/>
        </w:rPr>
        <w:t xml:space="preserve">Morális akadálymentesítés (fogyatékos személyek társadalmi megítélése, </w:t>
      </w:r>
      <w:proofErr w:type="spellStart"/>
      <w:r w:rsidRPr="00270F64">
        <w:rPr>
          <w:rFonts w:cs="Times New Roman"/>
        </w:rPr>
        <w:t>antidiszkrimináció</w:t>
      </w:r>
      <w:proofErr w:type="spellEnd"/>
      <w:r w:rsidRPr="00270F64">
        <w:rPr>
          <w:rFonts w:cs="Times New Roman"/>
        </w:rPr>
        <w:t xml:space="preserve"> a gyakorlatban).</w:t>
      </w:r>
    </w:p>
    <w:p w14:paraId="1F252EB7" w14:textId="77777777" w:rsidR="007F1ED9" w:rsidRDefault="007F1ED9" w:rsidP="007F1ED9">
      <w:pPr>
        <w:tabs>
          <w:tab w:val="left" w:pos="1418"/>
          <w:tab w:val="right" w:pos="9072"/>
        </w:tabs>
        <w:spacing w:after="0"/>
        <w:ind w:left="851"/>
        <w:rPr>
          <w:rFonts w:cs="Times New Roman"/>
        </w:rPr>
      </w:pPr>
      <w:r w:rsidRPr="00270F64">
        <w:rPr>
          <w:rFonts w:cs="Times New Roman"/>
        </w:rPr>
        <w:t>Gyógyászati segédeszközök használata, karbantartása.</w:t>
      </w:r>
    </w:p>
    <w:p w14:paraId="707DDEA5" w14:textId="77777777" w:rsidR="007F1ED9" w:rsidRPr="002A1C54" w:rsidRDefault="007F1ED9" w:rsidP="007F1ED9">
      <w:pPr>
        <w:tabs>
          <w:tab w:val="left" w:pos="1418"/>
          <w:tab w:val="right" w:pos="9072"/>
        </w:tabs>
        <w:spacing w:after="0"/>
        <w:ind w:left="851"/>
      </w:pPr>
    </w:p>
    <w:p w14:paraId="27D35AAD" w14:textId="77777777" w:rsidR="007F1ED9" w:rsidRDefault="007F1ED9" w:rsidP="007F1ED9">
      <w:pPr>
        <w:pStyle w:val="Listaszerbekezds"/>
        <w:numPr>
          <w:ilvl w:val="2"/>
          <w:numId w:val="8"/>
        </w:numPr>
        <w:tabs>
          <w:tab w:val="left" w:pos="1701"/>
          <w:tab w:val="right" w:pos="9072"/>
        </w:tabs>
        <w:spacing w:after="0"/>
        <w:ind w:left="993" w:hanging="426"/>
        <w:rPr>
          <w:b/>
          <w:i/>
        </w:rPr>
      </w:pPr>
      <w:r>
        <w:rPr>
          <w:b/>
          <w:i/>
        </w:rPr>
        <w:t>Ápolástudomány</w:t>
      </w:r>
      <w:r w:rsidRPr="00644690">
        <w:rPr>
          <w:b/>
          <w:i/>
        </w:rPr>
        <w:tab/>
      </w:r>
      <w:r>
        <w:rPr>
          <w:b/>
          <w:i/>
        </w:rPr>
        <w:t>16 ó</w:t>
      </w:r>
      <w:r w:rsidRPr="00644690">
        <w:rPr>
          <w:b/>
          <w:i/>
        </w:rPr>
        <w:t>ra/</w:t>
      </w:r>
      <w:r>
        <w:rPr>
          <w:b/>
          <w:i/>
        </w:rPr>
        <w:t>18</w:t>
      </w:r>
      <w:r w:rsidRPr="00644690">
        <w:rPr>
          <w:b/>
          <w:i/>
        </w:rPr>
        <w:t xml:space="preserve"> óra</w:t>
      </w:r>
    </w:p>
    <w:p w14:paraId="724A66B3" w14:textId="77777777" w:rsidR="007F1ED9" w:rsidRPr="00270F64" w:rsidRDefault="007F1ED9" w:rsidP="007F1ED9">
      <w:pPr>
        <w:spacing w:after="0"/>
        <w:ind w:left="851"/>
        <w:rPr>
          <w:rFonts w:cs="Times New Roman"/>
        </w:rPr>
      </w:pPr>
      <w:r w:rsidRPr="00270F64">
        <w:rPr>
          <w:rFonts w:cs="Times New Roman"/>
        </w:rPr>
        <w:t xml:space="preserve">Az ápolás története. </w:t>
      </w:r>
    </w:p>
    <w:p w14:paraId="2B52E8A6" w14:textId="77777777" w:rsidR="007F1ED9" w:rsidRDefault="007F1ED9" w:rsidP="007F1ED9">
      <w:pPr>
        <w:spacing w:after="0"/>
        <w:ind w:left="851"/>
        <w:rPr>
          <w:rFonts w:cs="Times New Roman"/>
        </w:rPr>
      </w:pPr>
      <w:r w:rsidRPr="00270F64">
        <w:rPr>
          <w:rFonts w:cs="Times New Roman"/>
        </w:rPr>
        <w:t>A betegápolás fejlődése Magyarországon.</w:t>
      </w:r>
    </w:p>
    <w:p w14:paraId="26B3F974" w14:textId="77777777" w:rsidR="007F1ED9" w:rsidRPr="00270F64" w:rsidRDefault="007F1ED9" w:rsidP="007F1ED9">
      <w:pPr>
        <w:spacing w:after="0"/>
        <w:ind w:left="851"/>
        <w:rPr>
          <w:rFonts w:cs="Times New Roman"/>
        </w:rPr>
      </w:pPr>
      <w:r>
        <w:rPr>
          <w:rFonts w:cs="Times New Roman"/>
        </w:rPr>
        <w:t>A szükségletek hierarchiája.</w:t>
      </w:r>
      <w:r w:rsidRPr="00270F64">
        <w:rPr>
          <w:rFonts w:cs="Times New Roman"/>
        </w:rPr>
        <w:t xml:space="preserve"> </w:t>
      </w:r>
    </w:p>
    <w:p w14:paraId="6175A61D" w14:textId="77777777" w:rsidR="007F1ED9" w:rsidRPr="00270F64" w:rsidRDefault="007F1ED9" w:rsidP="007F1ED9">
      <w:pPr>
        <w:spacing w:after="0"/>
        <w:ind w:left="851"/>
        <w:rPr>
          <w:rFonts w:cs="Times New Roman"/>
        </w:rPr>
      </w:pPr>
      <w:r w:rsidRPr="00270F64">
        <w:rPr>
          <w:rFonts w:cs="Times New Roman"/>
        </w:rPr>
        <w:t xml:space="preserve">Az ápolási folyamat. </w:t>
      </w:r>
    </w:p>
    <w:p w14:paraId="7972919B" w14:textId="77777777" w:rsidR="007F1ED9" w:rsidRPr="00270F64" w:rsidRDefault="007F1ED9" w:rsidP="007F1ED9">
      <w:pPr>
        <w:spacing w:after="0"/>
        <w:ind w:left="851"/>
        <w:rPr>
          <w:rFonts w:cs="Times New Roman"/>
        </w:rPr>
      </w:pPr>
      <w:r w:rsidRPr="00270F64">
        <w:rPr>
          <w:rFonts w:cs="Times New Roman"/>
        </w:rPr>
        <w:t>Az ápolási dokumentáció részei.</w:t>
      </w:r>
    </w:p>
    <w:p w14:paraId="3B48D6CD" w14:textId="77777777" w:rsidR="007F1ED9" w:rsidRPr="00270F64" w:rsidRDefault="007F1ED9" w:rsidP="007F1ED9">
      <w:pPr>
        <w:spacing w:after="0"/>
        <w:ind w:left="851"/>
        <w:rPr>
          <w:rFonts w:cs="Times New Roman"/>
        </w:rPr>
      </w:pPr>
      <w:r w:rsidRPr="00270F64">
        <w:rPr>
          <w:rFonts w:cs="Times New Roman"/>
        </w:rPr>
        <w:t xml:space="preserve">Ápolási modellek. </w:t>
      </w:r>
    </w:p>
    <w:p w14:paraId="74655B19" w14:textId="77777777" w:rsidR="007F1ED9" w:rsidRPr="00270F64" w:rsidRDefault="007F1ED9" w:rsidP="007F1ED9">
      <w:pPr>
        <w:spacing w:after="0"/>
        <w:ind w:left="851"/>
        <w:rPr>
          <w:rFonts w:cs="Times New Roman"/>
        </w:rPr>
      </w:pPr>
      <w:r w:rsidRPr="00270F64">
        <w:rPr>
          <w:rFonts w:cs="Times New Roman"/>
        </w:rPr>
        <w:t>Az ápolási modell fogalma, a modellek közös jellemzői.</w:t>
      </w:r>
    </w:p>
    <w:p w14:paraId="6F64CC1C" w14:textId="77777777" w:rsidR="007F1ED9" w:rsidRPr="00270F64" w:rsidRDefault="007F1ED9" w:rsidP="007F1ED9">
      <w:pPr>
        <w:spacing w:after="0"/>
        <w:ind w:left="851"/>
        <w:rPr>
          <w:rFonts w:cs="Times New Roman"/>
        </w:rPr>
      </w:pPr>
      <w:r w:rsidRPr="00270F64">
        <w:rPr>
          <w:rFonts w:cs="Times New Roman"/>
        </w:rPr>
        <w:t>Az egészségügyi ellátás hagyományos modellje.</w:t>
      </w:r>
    </w:p>
    <w:p w14:paraId="08F73C18" w14:textId="77777777" w:rsidR="007F1ED9" w:rsidRPr="00270F64" w:rsidRDefault="007F1ED9" w:rsidP="007F1ED9">
      <w:pPr>
        <w:spacing w:after="0"/>
        <w:ind w:left="851"/>
        <w:rPr>
          <w:rFonts w:cs="Times New Roman"/>
        </w:rPr>
      </w:pPr>
      <w:r w:rsidRPr="00270F64">
        <w:rPr>
          <w:rFonts w:cs="Times New Roman"/>
        </w:rPr>
        <w:t>Az életműködéseken alapuló ápolási modell.</w:t>
      </w:r>
    </w:p>
    <w:p w14:paraId="0FC92A2E" w14:textId="77777777" w:rsidR="007F1ED9" w:rsidRPr="00270F64" w:rsidRDefault="007F1ED9" w:rsidP="007F1ED9">
      <w:pPr>
        <w:spacing w:after="0"/>
        <w:ind w:left="851"/>
        <w:rPr>
          <w:rFonts w:cs="Times New Roman"/>
        </w:rPr>
      </w:pPr>
      <w:r w:rsidRPr="00270F64">
        <w:rPr>
          <w:rFonts w:cs="Times New Roman"/>
        </w:rPr>
        <w:t>Az önellátáson alapuló ápolási modell.</w:t>
      </w:r>
    </w:p>
    <w:p w14:paraId="3363E8CC" w14:textId="77777777" w:rsidR="007F1ED9" w:rsidRPr="00270F64" w:rsidRDefault="007F1ED9" w:rsidP="007F1ED9">
      <w:pPr>
        <w:spacing w:after="0"/>
        <w:ind w:left="851"/>
        <w:rPr>
          <w:rFonts w:cs="Times New Roman"/>
        </w:rPr>
      </w:pPr>
      <w:r w:rsidRPr="00270F64">
        <w:rPr>
          <w:rFonts w:cs="Times New Roman"/>
        </w:rPr>
        <w:t>A fejlődésen alapuló modell.</w:t>
      </w:r>
    </w:p>
    <w:p w14:paraId="1AE6BBE5" w14:textId="77777777" w:rsidR="007F1ED9" w:rsidRPr="00270F64" w:rsidRDefault="007F1ED9" w:rsidP="007F1ED9">
      <w:pPr>
        <w:spacing w:after="0"/>
        <w:ind w:left="851"/>
        <w:rPr>
          <w:rFonts w:cs="Times New Roman"/>
        </w:rPr>
      </w:pPr>
      <w:r w:rsidRPr="00270F64">
        <w:rPr>
          <w:rFonts w:cs="Times New Roman"/>
        </w:rPr>
        <w:t>A kölcsönhatáson alapuló ápolási modell.</w:t>
      </w:r>
    </w:p>
    <w:p w14:paraId="20C2F53E" w14:textId="77777777" w:rsidR="007F1ED9" w:rsidRPr="00270F64" w:rsidRDefault="007F1ED9" w:rsidP="007F1ED9">
      <w:pPr>
        <w:spacing w:after="0"/>
        <w:ind w:left="851"/>
        <w:rPr>
          <w:rFonts w:cs="Times New Roman"/>
        </w:rPr>
      </w:pPr>
      <w:r w:rsidRPr="00270F64">
        <w:rPr>
          <w:rFonts w:cs="Times New Roman"/>
        </w:rPr>
        <w:t>Az adaptáción alapuló ápolási modell.</w:t>
      </w:r>
    </w:p>
    <w:p w14:paraId="72471613" w14:textId="77777777" w:rsidR="007F1ED9" w:rsidRPr="00270F64" w:rsidRDefault="007F1ED9" w:rsidP="007F1ED9">
      <w:pPr>
        <w:spacing w:after="0"/>
        <w:ind w:left="851"/>
        <w:rPr>
          <w:rFonts w:cs="Times New Roman"/>
        </w:rPr>
      </w:pPr>
      <w:r w:rsidRPr="00270F64">
        <w:rPr>
          <w:rFonts w:cs="Times New Roman"/>
        </w:rPr>
        <w:t>A rendszerelméleten alapuló ápolási modell.</w:t>
      </w:r>
    </w:p>
    <w:p w14:paraId="2C26CCD7" w14:textId="77777777" w:rsidR="007F1ED9" w:rsidRPr="00270F64" w:rsidRDefault="007F1ED9" w:rsidP="007F1ED9">
      <w:pPr>
        <w:spacing w:after="0"/>
        <w:ind w:left="851"/>
        <w:rPr>
          <w:rFonts w:cs="Times New Roman"/>
        </w:rPr>
      </w:pPr>
      <w:r w:rsidRPr="00270F64">
        <w:rPr>
          <w:rFonts w:cs="Times New Roman"/>
        </w:rPr>
        <w:t>Ápolási modellek a gyakorlatban.</w:t>
      </w:r>
    </w:p>
    <w:p w14:paraId="678D2A59" w14:textId="77777777" w:rsidR="007F1ED9" w:rsidRPr="00270F64" w:rsidRDefault="007F1ED9" w:rsidP="007F1ED9">
      <w:pPr>
        <w:spacing w:after="0"/>
        <w:ind w:left="851"/>
        <w:rPr>
          <w:rFonts w:cs="Times New Roman"/>
        </w:rPr>
      </w:pPr>
      <w:r w:rsidRPr="00270F64">
        <w:rPr>
          <w:rFonts w:cs="Times New Roman"/>
        </w:rPr>
        <w:t>Az ápolás meghatározása.</w:t>
      </w:r>
    </w:p>
    <w:p w14:paraId="2D9E74CC" w14:textId="77777777" w:rsidR="007F1ED9" w:rsidRPr="00270F64" w:rsidRDefault="007F1ED9" w:rsidP="007F1ED9">
      <w:pPr>
        <w:spacing w:after="0"/>
        <w:ind w:left="851"/>
        <w:rPr>
          <w:rFonts w:cs="Times New Roman"/>
        </w:rPr>
      </w:pPr>
      <w:r w:rsidRPr="00270F64">
        <w:rPr>
          <w:rFonts w:cs="Times New Roman"/>
        </w:rPr>
        <w:t>Az ápolás funkciói.</w:t>
      </w:r>
    </w:p>
    <w:p w14:paraId="32F36F22" w14:textId="77777777" w:rsidR="007F1ED9" w:rsidRPr="00270F64" w:rsidRDefault="007F1ED9" w:rsidP="007F1ED9">
      <w:pPr>
        <w:spacing w:after="0"/>
        <w:ind w:left="851"/>
        <w:rPr>
          <w:rFonts w:cs="Times New Roman"/>
        </w:rPr>
      </w:pPr>
      <w:r w:rsidRPr="00270F64">
        <w:rPr>
          <w:rFonts w:cs="Times New Roman"/>
        </w:rPr>
        <w:t>Önálló, nem önálló és együttműködő funkciók.</w:t>
      </w:r>
    </w:p>
    <w:p w14:paraId="3FFB2798" w14:textId="77777777" w:rsidR="007F1ED9" w:rsidRPr="00270F64" w:rsidRDefault="007F1ED9" w:rsidP="007F1ED9">
      <w:pPr>
        <w:spacing w:after="0"/>
        <w:ind w:left="851"/>
        <w:rPr>
          <w:rFonts w:cs="Times New Roman"/>
        </w:rPr>
      </w:pPr>
      <w:r w:rsidRPr="00270F64">
        <w:rPr>
          <w:rFonts w:cs="Times New Roman"/>
        </w:rPr>
        <w:t>A funkcionális és a betegközpontú, szükségletekre alapozott ápolás összehasonlítása.</w:t>
      </w:r>
    </w:p>
    <w:p w14:paraId="212ACD8F" w14:textId="77777777" w:rsidR="007F1ED9" w:rsidRPr="00270F64" w:rsidRDefault="007F1ED9" w:rsidP="007F1ED9">
      <w:pPr>
        <w:spacing w:after="0"/>
        <w:ind w:left="851"/>
        <w:rPr>
          <w:rFonts w:cs="Times New Roman"/>
        </w:rPr>
      </w:pPr>
      <w:r w:rsidRPr="00270F64">
        <w:rPr>
          <w:rFonts w:cs="Times New Roman"/>
        </w:rPr>
        <w:t>Az egészségügyi dolgozókkal szembeni elvárások (külső megjelenés, személyi higiéné, személyiségjegyek, viselkedés, felkészültség).</w:t>
      </w:r>
    </w:p>
    <w:p w14:paraId="021CAA8A" w14:textId="77777777" w:rsidR="007F1ED9" w:rsidRPr="00270F64" w:rsidRDefault="007F1ED9" w:rsidP="007F1ED9">
      <w:pPr>
        <w:spacing w:after="0"/>
        <w:ind w:left="851"/>
        <w:rPr>
          <w:rFonts w:cs="Times New Roman"/>
        </w:rPr>
      </w:pPr>
      <w:r w:rsidRPr="00270F64">
        <w:rPr>
          <w:rFonts w:cs="Times New Roman"/>
        </w:rPr>
        <w:t xml:space="preserve">Ápolási dokumentáció vezetése. </w:t>
      </w:r>
    </w:p>
    <w:p w14:paraId="20C71D77" w14:textId="77777777" w:rsidR="007F1ED9" w:rsidRPr="00270F64" w:rsidRDefault="007F1ED9" w:rsidP="007F1ED9">
      <w:pPr>
        <w:spacing w:after="0"/>
        <w:ind w:left="851"/>
        <w:rPr>
          <w:rFonts w:cs="Times New Roman"/>
        </w:rPr>
      </w:pPr>
      <w:r w:rsidRPr="00270F64">
        <w:rPr>
          <w:rFonts w:cs="Times New Roman"/>
        </w:rPr>
        <w:t>A minőségügyi dokumentációs rendszer (minőségügyi kézikönyv, minőségügyi eljárások, protokoll, műveleti utasítások, űrlapok, bizonylatok) ismerete.</w:t>
      </w:r>
    </w:p>
    <w:p w14:paraId="11C233F4" w14:textId="77777777" w:rsidR="007F1ED9" w:rsidRPr="00270F64" w:rsidRDefault="007F1ED9" w:rsidP="007F1ED9">
      <w:pPr>
        <w:spacing w:after="0"/>
        <w:ind w:left="851"/>
        <w:rPr>
          <w:rFonts w:cs="Times New Roman"/>
        </w:rPr>
      </w:pPr>
      <w:r w:rsidRPr="00270F64">
        <w:rPr>
          <w:rFonts w:cs="Times New Roman"/>
        </w:rPr>
        <w:t>Az egészségügyi dolgozók szerepe a minőségbiztosításban.</w:t>
      </w:r>
    </w:p>
    <w:p w14:paraId="624FDA53" w14:textId="77777777" w:rsidR="007F1ED9" w:rsidRDefault="007F1ED9" w:rsidP="007F1ED9">
      <w:pPr>
        <w:spacing w:after="0"/>
        <w:ind w:left="851"/>
      </w:pPr>
      <w:r w:rsidRPr="00270F64">
        <w:rPr>
          <w:rFonts w:cs="Times New Roman"/>
        </w:rPr>
        <w:t>Ápolástudományi folyóiratok.</w:t>
      </w:r>
    </w:p>
    <w:p w14:paraId="2C779552" w14:textId="77777777" w:rsidR="007F1ED9" w:rsidRPr="002A1C54" w:rsidRDefault="007F1ED9" w:rsidP="007F1ED9">
      <w:pPr>
        <w:tabs>
          <w:tab w:val="left" w:pos="1418"/>
          <w:tab w:val="right" w:pos="9072"/>
        </w:tabs>
        <w:spacing w:after="0"/>
        <w:ind w:left="851"/>
      </w:pPr>
    </w:p>
    <w:p w14:paraId="02A8253D" w14:textId="77777777" w:rsidR="007F1ED9" w:rsidRPr="00644690" w:rsidRDefault="007F1ED9" w:rsidP="007F1ED9">
      <w:pPr>
        <w:pStyle w:val="Listaszerbekezds"/>
        <w:numPr>
          <w:ilvl w:val="2"/>
          <w:numId w:val="8"/>
        </w:numPr>
        <w:tabs>
          <w:tab w:val="left" w:pos="1701"/>
          <w:tab w:val="right" w:pos="9072"/>
        </w:tabs>
        <w:spacing w:after="0"/>
        <w:ind w:left="993" w:hanging="426"/>
        <w:rPr>
          <w:rFonts w:cs="Times New Roman"/>
          <w:b/>
          <w:i/>
        </w:rPr>
      </w:pPr>
      <w:r>
        <w:rPr>
          <w:b/>
          <w:i/>
        </w:rPr>
        <w:t>Ápoláslélektan</w:t>
      </w:r>
      <w:r w:rsidRPr="00644690">
        <w:rPr>
          <w:b/>
          <w:i/>
        </w:rPr>
        <w:tab/>
      </w:r>
      <w:r>
        <w:rPr>
          <w:b/>
          <w:i/>
        </w:rPr>
        <w:t>15 ó</w:t>
      </w:r>
      <w:r w:rsidRPr="00644690">
        <w:rPr>
          <w:b/>
          <w:i/>
        </w:rPr>
        <w:t>ra/</w:t>
      </w:r>
      <w:r>
        <w:rPr>
          <w:b/>
          <w:i/>
        </w:rPr>
        <w:t>18</w:t>
      </w:r>
      <w:r w:rsidRPr="00644690">
        <w:rPr>
          <w:b/>
          <w:i/>
        </w:rPr>
        <w:t xml:space="preserve"> óra</w:t>
      </w:r>
    </w:p>
    <w:p w14:paraId="07A93C5A" w14:textId="77777777" w:rsidR="007F1ED9" w:rsidRPr="001A6B1C" w:rsidRDefault="007F1ED9" w:rsidP="007F1ED9">
      <w:pPr>
        <w:spacing w:after="0"/>
        <w:ind w:left="851"/>
        <w:rPr>
          <w:rFonts w:cs="Times New Roman"/>
        </w:rPr>
      </w:pPr>
      <w:r w:rsidRPr="001A6B1C">
        <w:rPr>
          <w:rFonts w:cs="Times New Roman"/>
        </w:rPr>
        <w:t>A betegség hatása a személyiségre.</w:t>
      </w:r>
    </w:p>
    <w:p w14:paraId="027CFC1A" w14:textId="77777777" w:rsidR="007F1ED9" w:rsidRPr="001A6B1C" w:rsidRDefault="007F1ED9" w:rsidP="007F1ED9">
      <w:pPr>
        <w:spacing w:after="0"/>
        <w:ind w:left="851"/>
        <w:rPr>
          <w:rFonts w:cs="Times New Roman"/>
        </w:rPr>
      </w:pPr>
      <w:r w:rsidRPr="001A6B1C">
        <w:rPr>
          <w:rFonts w:cs="Times New Roman"/>
        </w:rPr>
        <w:t>A betegséggel kapcsolatos attitűdök.</w:t>
      </w:r>
    </w:p>
    <w:p w14:paraId="0FE02CC8" w14:textId="77777777" w:rsidR="007F1ED9" w:rsidRPr="001A6B1C" w:rsidRDefault="007F1ED9" w:rsidP="007F1ED9">
      <w:pPr>
        <w:spacing w:after="0"/>
        <w:ind w:left="851"/>
        <w:rPr>
          <w:rFonts w:cs="Times New Roman"/>
        </w:rPr>
      </w:pPr>
      <w:r w:rsidRPr="001A6B1C">
        <w:rPr>
          <w:rFonts w:cs="Times New Roman"/>
        </w:rPr>
        <w:t>A betegek és hozzátartozóik pszichés vezetése.</w:t>
      </w:r>
    </w:p>
    <w:p w14:paraId="2622B9D9" w14:textId="77777777" w:rsidR="007F1ED9" w:rsidRPr="001A6B1C" w:rsidRDefault="007F1ED9" w:rsidP="007F1ED9">
      <w:pPr>
        <w:spacing w:after="0"/>
        <w:ind w:left="851"/>
        <w:rPr>
          <w:rFonts w:cs="Times New Roman"/>
        </w:rPr>
      </w:pPr>
      <w:proofErr w:type="spellStart"/>
      <w:r w:rsidRPr="001A6B1C">
        <w:rPr>
          <w:rFonts w:cs="Times New Roman"/>
        </w:rPr>
        <w:t>Szororigén</w:t>
      </w:r>
      <w:proofErr w:type="spellEnd"/>
      <w:r w:rsidRPr="001A6B1C">
        <w:rPr>
          <w:rFonts w:cs="Times New Roman"/>
        </w:rPr>
        <w:t xml:space="preserve"> pszichés ártalmak.</w:t>
      </w:r>
    </w:p>
    <w:p w14:paraId="1D407E73" w14:textId="77777777" w:rsidR="007F1ED9" w:rsidRPr="001A6B1C" w:rsidRDefault="007F1ED9" w:rsidP="007F1ED9">
      <w:pPr>
        <w:spacing w:after="0"/>
        <w:ind w:left="851"/>
        <w:rPr>
          <w:rFonts w:cs="Times New Roman"/>
        </w:rPr>
      </w:pPr>
      <w:r w:rsidRPr="001A6B1C">
        <w:rPr>
          <w:rFonts w:cs="Times New Roman"/>
        </w:rPr>
        <w:t xml:space="preserve">Mindennapos </w:t>
      </w:r>
      <w:proofErr w:type="spellStart"/>
      <w:r w:rsidRPr="001A6B1C">
        <w:rPr>
          <w:rFonts w:cs="Times New Roman"/>
        </w:rPr>
        <w:t>ápoláslélektani</w:t>
      </w:r>
      <w:proofErr w:type="spellEnd"/>
      <w:r w:rsidRPr="001A6B1C">
        <w:rPr>
          <w:rFonts w:cs="Times New Roman"/>
        </w:rPr>
        <w:t xml:space="preserve"> feladatok a beteg fogadásával, vizsgálatokkal, beavatkozásokkal kapcsolatban.</w:t>
      </w:r>
    </w:p>
    <w:p w14:paraId="4E3FCBCE" w14:textId="77777777" w:rsidR="007F1ED9" w:rsidRDefault="007F1ED9" w:rsidP="007F1ED9">
      <w:pPr>
        <w:spacing w:after="0"/>
        <w:ind w:left="851"/>
      </w:pPr>
      <w:r w:rsidRPr="001A6B1C">
        <w:rPr>
          <w:rFonts w:cs="Times New Roman"/>
        </w:rPr>
        <w:t xml:space="preserve">Speciális </w:t>
      </w:r>
      <w:proofErr w:type="spellStart"/>
      <w:r w:rsidRPr="001A6B1C">
        <w:rPr>
          <w:rFonts w:cs="Times New Roman"/>
        </w:rPr>
        <w:t>ápoláslélektani</w:t>
      </w:r>
      <w:proofErr w:type="spellEnd"/>
      <w:r w:rsidRPr="001A6B1C">
        <w:rPr>
          <w:rFonts w:cs="Times New Roman"/>
        </w:rPr>
        <w:t xml:space="preserve"> feladatok a fájdalommal, félelem-szorongással kapcsolatban, a hirtelen állapotromlással járó betegségek, krónikus betegségek esetén, valamint a haldoklás folyamatában.</w:t>
      </w:r>
    </w:p>
    <w:p w14:paraId="007A895D" w14:textId="77777777" w:rsidR="007F1ED9" w:rsidRDefault="007F1ED9" w:rsidP="007F1ED9">
      <w:pPr>
        <w:tabs>
          <w:tab w:val="left" w:pos="1418"/>
          <w:tab w:val="right" w:pos="9072"/>
        </w:tabs>
        <w:spacing w:after="0"/>
        <w:ind w:left="851"/>
      </w:pPr>
    </w:p>
    <w:p w14:paraId="77F45AFF" w14:textId="77777777" w:rsidR="007F1ED9" w:rsidRDefault="007F1ED9" w:rsidP="007F1ED9">
      <w:pPr>
        <w:pStyle w:val="Listaszerbekezds"/>
        <w:numPr>
          <w:ilvl w:val="2"/>
          <w:numId w:val="8"/>
        </w:numPr>
        <w:tabs>
          <w:tab w:val="left" w:pos="1701"/>
          <w:tab w:val="right" w:pos="9072"/>
        </w:tabs>
        <w:spacing w:after="0"/>
        <w:ind w:left="993" w:hanging="426"/>
        <w:rPr>
          <w:b/>
          <w:i/>
        </w:rPr>
      </w:pPr>
      <w:r>
        <w:rPr>
          <w:b/>
          <w:i/>
        </w:rPr>
        <w:t>Ápolási beavatkozások</w:t>
      </w:r>
      <w:r w:rsidRPr="00644690">
        <w:rPr>
          <w:b/>
          <w:i/>
        </w:rPr>
        <w:tab/>
      </w:r>
      <w:r>
        <w:rPr>
          <w:b/>
          <w:i/>
        </w:rPr>
        <w:t>36 ó</w:t>
      </w:r>
      <w:r w:rsidRPr="00644690">
        <w:rPr>
          <w:b/>
          <w:i/>
        </w:rPr>
        <w:t>ra/</w:t>
      </w:r>
      <w:r>
        <w:rPr>
          <w:b/>
          <w:i/>
        </w:rPr>
        <w:t>36</w:t>
      </w:r>
      <w:r w:rsidRPr="00644690">
        <w:rPr>
          <w:b/>
          <w:i/>
        </w:rPr>
        <w:t xml:space="preserve"> óra</w:t>
      </w:r>
    </w:p>
    <w:p w14:paraId="7453DAE7" w14:textId="77777777" w:rsidR="007F1ED9" w:rsidRPr="001A6B1C" w:rsidRDefault="007F1ED9" w:rsidP="007F1ED9">
      <w:pPr>
        <w:tabs>
          <w:tab w:val="left" w:pos="1418"/>
          <w:tab w:val="right" w:pos="9072"/>
        </w:tabs>
        <w:spacing w:after="0"/>
        <w:ind w:left="851"/>
        <w:rPr>
          <w:rFonts w:cs="Times New Roman"/>
        </w:rPr>
      </w:pPr>
      <w:proofErr w:type="spellStart"/>
      <w:r w:rsidRPr="001A6B1C">
        <w:rPr>
          <w:rFonts w:cs="Times New Roman"/>
        </w:rPr>
        <w:t>Asepsis-antisepsis</w:t>
      </w:r>
      <w:proofErr w:type="spellEnd"/>
      <w:r w:rsidRPr="001A6B1C">
        <w:rPr>
          <w:rFonts w:cs="Times New Roman"/>
        </w:rPr>
        <w:t xml:space="preserve"> fogalma.</w:t>
      </w:r>
    </w:p>
    <w:p w14:paraId="5001B572"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A fertőtlenítés alapfogalmai.</w:t>
      </w:r>
    </w:p>
    <w:p w14:paraId="6C9AB50C"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Fertőtlenítő eljárások.</w:t>
      </w:r>
    </w:p>
    <w:p w14:paraId="06207703"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Fertőtlenítő szerek.</w:t>
      </w:r>
    </w:p>
    <w:p w14:paraId="26826610"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A sterilizálás alapjai.</w:t>
      </w:r>
    </w:p>
    <w:p w14:paraId="73924196"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A sterilizálás munkafázisai.</w:t>
      </w:r>
    </w:p>
    <w:p w14:paraId="4CEB0629"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Sterilizáló eljárások.</w:t>
      </w:r>
    </w:p>
    <w:p w14:paraId="6F5837AC"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Steril anyagok tárolása, kezelése.</w:t>
      </w:r>
    </w:p>
    <w:p w14:paraId="265CA717"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Munkavédelem, tűzvédelem, katasztrófavédelem, környezetvédele</w:t>
      </w:r>
      <w:r>
        <w:rPr>
          <w:rFonts w:cs="Times New Roman"/>
        </w:rPr>
        <w:t>m</w:t>
      </w:r>
      <w:r w:rsidRPr="001A6B1C">
        <w:rPr>
          <w:rFonts w:cs="Times New Roman"/>
        </w:rPr>
        <w:t xml:space="preserve"> az egészségügyi intézményekben.</w:t>
      </w:r>
    </w:p>
    <w:p w14:paraId="4B82DC85"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Egyéni védőfelszerelések, védőeszközök használata.</w:t>
      </w:r>
    </w:p>
    <w:p w14:paraId="7652B8DF"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Veszélyes hulladékok kezelése.</w:t>
      </w:r>
    </w:p>
    <w:p w14:paraId="5E8B4C0E"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Fertőző beteg elkülönítése, ápolása.</w:t>
      </w:r>
    </w:p>
    <w:p w14:paraId="20F19778"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A beteg fogadásával, távozásával és áthelyezésével kapcsolatos feladatok. </w:t>
      </w:r>
    </w:p>
    <w:p w14:paraId="6F4C9D06"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A vizit, ápolói teendők viziten, konzíliumokon.</w:t>
      </w:r>
    </w:p>
    <w:p w14:paraId="6930E57D"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A beteg ember szükségletei, kielégítésének lehetőségei.</w:t>
      </w:r>
    </w:p>
    <w:p w14:paraId="13E0E56C"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A beteg ágya, ágyazási formák. </w:t>
      </w:r>
    </w:p>
    <w:p w14:paraId="35CE2120"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A beteg elhelyezése, hely és helyzetváltoztatás. </w:t>
      </w:r>
    </w:p>
    <w:p w14:paraId="3FD987A4"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Fekvés és fektetési módok. </w:t>
      </w:r>
    </w:p>
    <w:p w14:paraId="17356F34"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A beteg mobilizálása. </w:t>
      </w:r>
    </w:p>
    <w:p w14:paraId="77F7E272"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Rugalmas pólya felhelyezése.</w:t>
      </w:r>
    </w:p>
    <w:p w14:paraId="7BB73755"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Kényelmi eszközök és használatuk. </w:t>
      </w:r>
    </w:p>
    <w:p w14:paraId="3ED2A4E6"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Gyógyászati segédeszközök használata.</w:t>
      </w:r>
    </w:p>
    <w:p w14:paraId="320CF07C"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A beteg etetése, itatása. </w:t>
      </w:r>
    </w:p>
    <w:p w14:paraId="35729239"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A beteg testének tisztántartása. </w:t>
      </w:r>
    </w:p>
    <w:p w14:paraId="076071FF"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Élősködők okozta fertőzések ellátása. </w:t>
      </w:r>
    </w:p>
    <w:p w14:paraId="1A01FC96"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Testváladékok felfogása, gyűjtése, mérése, váladék felfogó eszközök szakszerű használata, fertőtlenítése.   </w:t>
      </w:r>
    </w:p>
    <w:p w14:paraId="5943BBC4"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Előkészítés női és férfi beteg katéterezéséhez, hólyagöblítéshez. </w:t>
      </w:r>
    </w:p>
    <w:p w14:paraId="16872DAA"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A széklet- vizeletürítés biztosítása. </w:t>
      </w:r>
    </w:p>
    <w:p w14:paraId="5AEF95F8"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Szélcső alkalmazása, beszáradt széklet eltávolítása. </w:t>
      </w:r>
    </w:p>
    <w:p w14:paraId="34592250"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Beöntés.</w:t>
      </w:r>
    </w:p>
    <w:p w14:paraId="5A861B05"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Testhőmérséklet mérése, lázcsillapítás. </w:t>
      </w:r>
    </w:p>
    <w:p w14:paraId="65C7855A"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Hideg-meleg hőhatáson alapuló eljárások alkalmazása. </w:t>
      </w:r>
    </w:p>
    <w:p w14:paraId="3253B52C"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A légzés segítése. </w:t>
      </w:r>
    </w:p>
    <w:p w14:paraId="505A2CE7" w14:textId="77777777" w:rsidR="007F1ED9" w:rsidRDefault="007F1ED9" w:rsidP="007F1ED9">
      <w:pPr>
        <w:tabs>
          <w:tab w:val="left" w:pos="1418"/>
          <w:tab w:val="right" w:pos="9072"/>
        </w:tabs>
        <w:spacing w:after="0"/>
        <w:ind w:left="851"/>
        <w:rPr>
          <w:rFonts w:cs="Times New Roman"/>
        </w:rPr>
      </w:pPr>
      <w:r w:rsidRPr="001A6B1C">
        <w:rPr>
          <w:rFonts w:cs="Times New Roman"/>
        </w:rPr>
        <w:t xml:space="preserve">Biztonságos környezet megteremtése. </w:t>
      </w:r>
    </w:p>
    <w:p w14:paraId="2E79848B" w14:textId="77777777" w:rsidR="007F1ED9" w:rsidRPr="001A6B1C" w:rsidRDefault="007F1ED9" w:rsidP="007F1ED9">
      <w:pPr>
        <w:tabs>
          <w:tab w:val="left" w:pos="1418"/>
          <w:tab w:val="right" w:pos="9072"/>
        </w:tabs>
        <w:spacing w:after="0"/>
        <w:ind w:left="851"/>
        <w:rPr>
          <w:rFonts w:cs="Times New Roman"/>
        </w:rPr>
      </w:pPr>
      <w:r>
        <w:rPr>
          <w:rFonts w:cs="Times New Roman"/>
        </w:rPr>
        <w:t>A fizikai korlátozás szabályai, fokozott megfigyelés és a szükségletek kielégítése a fizikai korlátozás alatt.</w:t>
      </w:r>
    </w:p>
    <w:p w14:paraId="06DE8E2F"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Idős beteg ápolása.</w:t>
      </w:r>
    </w:p>
    <w:p w14:paraId="230151B4" w14:textId="77777777" w:rsidR="007F1ED9" w:rsidRPr="001A6B1C" w:rsidRDefault="007F1ED9" w:rsidP="007F1ED9">
      <w:pPr>
        <w:tabs>
          <w:tab w:val="left" w:pos="1418"/>
          <w:tab w:val="right" w:pos="9072"/>
        </w:tabs>
        <w:spacing w:after="0"/>
        <w:ind w:left="851"/>
        <w:rPr>
          <w:rFonts w:cs="Times New Roman"/>
        </w:rPr>
      </w:pPr>
      <w:proofErr w:type="spellStart"/>
      <w:r w:rsidRPr="001A6B1C">
        <w:rPr>
          <w:rFonts w:cs="Times New Roman"/>
        </w:rPr>
        <w:t>Decubitus</w:t>
      </w:r>
      <w:proofErr w:type="spellEnd"/>
      <w:r w:rsidRPr="001A6B1C">
        <w:rPr>
          <w:rFonts w:cs="Times New Roman"/>
        </w:rPr>
        <w:t xml:space="preserve">. </w:t>
      </w:r>
    </w:p>
    <w:p w14:paraId="04A83BD0"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Norton és </w:t>
      </w:r>
      <w:proofErr w:type="spellStart"/>
      <w:r w:rsidRPr="001A6B1C">
        <w:rPr>
          <w:rFonts w:cs="Times New Roman"/>
        </w:rPr>
        <w:t>Braden</w:t>
      </w:r>
      <w:proofErr w:type="spellEnd"/>
      <w:r w:rsidRPr="001A6B1C">
        <w:rPr>
          <w:rFonts w:cs="Times New Roman"/>
        </w:rPr>
        <w:t xml:space="preserve"> skála használata.</w:t>
      </w:r>
    </w:p>
    <w:p w14:paraId="450B50BC"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A </w:t>
      </w:r>
      <w:proofErr w:type="spellStart"/>
      <w:r w:rsidRPr="001A6B1C">
        <w:rPr>
          <w:rFonts w:cs="Times New Roman"/>
        </w:rPr>
        <w:t>decubitus</w:t>
      </w:r>
      <w:proofErr w:type="spellEnd"/>
      <w:r w:rsidRPr="001A6B1C">
        <w:rPr>
          <w:rFonts w:cs="Times New Roman"/>
        </w:rPr>
        <w:t xml:space="preserve"> megelőzése és a beteg ápolása. </w:t>
      </w:r>
    </w:p>
    <w:p w14:paraId="5E2522A6"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Terminális állapotban lévő és haldokló beteg ápolása. </w:t>
      </w:r>
    </w:p>
    <w:p w14:paraId="51AF18CA" w14:textId="77777777" w:rsidR="007F1ED9" w:rsidRDefault="007F1ED9" w:rsidP="007F1ED9">
      <w:pPr>
        <w:tabs>
          <w:tab w:val="left" w:pos="1418"/>
          <w:tab w:val="right" w:pos="9072"/>
        </w:tabs>
        <w:spacing w:after="0"/>
        <w:ind w:left="851"/>
        <w:rPr>
          <w:rFonts w:cs="Times New Roman"/>
        </w:rPr>
      </w:pPr>
      <w:r w:rsidRPr="001A6B1C">
        <w:rPr>
          <w:rFonts w:cs="Times New Roman"/>
        </w:rPr>
        <w:t xml:space="preserve">A halott körüli teendők. </w:t>
      </w:r>
    </w:p>
    <w:p w14:paraId="4556D918" w14:textId="77777777" w:rsidR="007F1ED9" w:rsidRPr="001A6B1C" w:rsidRDefault="007F1ED9" w:rsidP="007F1ED9">
      <w:pPr>
        <w:tabs>
          <w:tab w:val="left" w:pos="1418"/>
          <w:tab w:val="right" w:pos="9072"/>
        </w:tabs>
        <w:spacing w:after="0"/>
        <w:ind w:left="851"/>
        <w:rPr>
          <w:rFonts w:cs="Times New Roman"/>
        </w:rPr>
      </w:pPr>
      <w:r>
        <w:rPr>
          <w:rFonts w:cs="Times New Roman"/>
        </w:rPr>
        <w:t>A betegbiztonság szempontjainak figyelembe vétele az ápolási beavatkozások alatt.</w:t>
      </w:r>
    </w:p>
    <w:p w14:paraId="2FD35426" w14:textId="77777777" w:rsidR="007F1ED9" w:rsidRDefault="007F1ED9" w:rsidP="007F1ED9">
      <w:pPr>
        <w:tabs>
          <w:tab w:val="left" w:pos="1418"/>
          <w:tab w:val="right" w:pos="9072"/>
        </w:tabs>
        <w:spacing w:after="0"/>
        <w:ind w:left="851"/>
        <w:rPr>
          <w:rFonts w:cs="Times New Roman"/>
        </w:rPr>
      </w:pPr>
      <w:r w:rsidRPr="001A6B1C">
        <w:rPr>
          <w:rFonts w:cs="Times New Roman"/>
        </w:rPr>
        <w:t>A témakört csoportbontásban kell tanítani.</w:t>
      </w:r>
    </w:p>
    <w:p w14:paraId="594FF4E5" w14:textId="77777777" w:rsidR="007F1ED9" w:rsidRPr="00644690" w:rsidRDefault="007F1ED9" w:rsidP="007F1ED9">
      <w:pPr>
        <w:tabs>
          <w:tab w:val="left" w:pos="1418"/>
          <w:tab w:val="right" w:pos="9072"/>
        </w:tabs>
        <w:spacing w:after="0"/>
        <w:ind w:left="851"/>
      </w:pPr>
    </w:p>
    <w:p w14:paraId="6B72CCC8" w14:textId="77777777" w:rsidR="007F1ED9" w:rsidRDefault="007F1ED9" w:rsidP="007F1ED9">
      <w:pPr>
        <w:pStyle w:val="Listaszerbekezds"/>
        <w:numPr>
          <w:ilvl w:val="2"/>
          <w:numId w:val="8"/>
        </w:numPr>
        <w:tabs>
          <w:tab w:val="left" w:pos="1701"/>
          <w:tab w:val="right" w:pos="9072"/>
        </w:tabs>
        <w:spacing w:after="0"/>
        <w:ind w:left="993" w:hanging="426"/>
        <w:rPr>
          <w:b/>
          <w:i/>
        </w:rPr>
      </w:pPr>
      <w:r>
        <w:rPr>
          <w:b/>
          <w:i/>
        </w:rPr>
        <w:t>Betegmegfigyelés</w:t>
      </w:r>
      <w:r w:rsidRPr="00644690">
        <w:rPr>
          <w:b/>
          <w:i/>
        </w:rPr>
        <w:tab/>
      </w:r>
      <w:r>
        <w:rPr>
          <w:b/>
          <w:i/>
        </w:rPr>
        <w:t>36 ó</w:t>
      </w:r>
      <w:r w:rsidRPr="00644690">
        <w:rPr>
          <w:b/>
          <w:i/>
        </w:rPr>
        <w:t>ra/</w:t>
      </w:r>
      <w:r>
        <w:rPr>
          <w:b/>
          <w:i/>
        </w:rPr>
        <w:t>36</w:t>
      </w:r>
      <w:r w:rsidRPr="00644690">
        <w:rPr>
          <w:b/>
          <w:i/>
        </w:rPr>
        <w:t xml:space="preserve"> óra</w:t>
      </w:r>
    </w:p>
    <w:p w14:paraId="2E26FB76"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A betegmegfigyelés általános szempontjai.</w:t>
      </w:r>
    </w:p>
    <w:p w14:paraId="28899970"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A beteg magatartásának, viselkedésének megfigyelése.</w:t>
      </w:r>
    </w:p>
    <w:p w14:paraId="41D020AC"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Testalkat, tápláltsági állapot, mozgás, járás megfigyelése.</w:t>
      </w:r>
    </w:p>
    <w:p w14:paraId="68824F28"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Érzékszervek megfigyelése (látás, hallás, egyensúly, érzészavarok).</w:t>
      </w:r>
    </w:p>
    <w:p w14:paraId="6A23A837"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A tudatállapot megfigyelése.</w:t>
      </w:r>
    </w:p>
    <w:p w14:paraId="74F93B64"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A beteg alvásának megfigyelése. </w:t>
      </w:r>
    </w:p>
    <w:p w14:paraId="18685D5F"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A bőr, hajas fejbőr megfigyelése.</w:t>
      </w:r>
    </w:p>
    <w:p w14:paraId="76D2CAAB"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A bőrfüggelékek (haj, köröm) megfigyelése.</w:t>
      </w:r>
    </w:p>
    <w:p w14:paraId="0FB5F510"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A bőr legfontosabb elváltozásai (elsődleges, másodlagos elemi jelenségek). </w:t>
      </w:r>
    </w:p>
    <w:p w14:paraId="528732DD"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Kardinális tünetek (testhőmérséklet, pulzus, vérnyomás, légzés) megfigyelése.</w:t>
      </w:r>
    </w:p>
    <w:p w14:paraId="27B73023"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 xml:space="preserve">Testváladékok megfigyelése (széklet, vizelet, </w:t>
      </w:r>
      <w:proofErr w:type="gramStart"/>
      <w:r w:rsidRPr="001A6B1C">
        <w:rPr>
          <w:rFonts w:cs="Times New Roman"/>
        </w:rPr>
        <w:t>hányadék</w:t>
      </w:r>
      <w:proofErr w:type="gramEnd"/>
      <w:r w:rsidRPr="001A6B1C">
        <w:rPr>
          <w:rFonts w:cs="Times New Roman"/>
        </w:rPr>
        <w:t>, köhögés, köpet, sebváladék, menstruációs váladék).</w:t>
      </w:r>
    </w:p>
    <w:p w14:paraId="39BE7F1D"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Vízháztartás megfigyelése, folyadékegyenleg vezetése.</w:t>
      </w:r>
    </w:p>
    <w:p w14:paraId="5C1F518D"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A szervezet oxigén-ellátottságának megfigyelése</w:t>
      </w:r>
    </w:p>
    <w:p w14:paraId="38887C25"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Állapotváltozások, életveszélyes tünetek felismerése.</w:t>
      </w:r>
    </w:p>
    <w:p w14:paraId="670F5CD3" w14:textId="77777777" w:rsidR="007F1ED9" w:rsidRPr="001A6B1C" w:rsidRDefault="007F1ED9" w:rsidP="007F1ED9">
      <w:pPr>
        <w:tabs>
          <w:tab w:val="left" w:pos="1418"/>
          <w:tab w:val="right" w:pos="9072"/>
        </w:tabs>
        <w:spacing w:after="0"/>
        <w:ind w:left="851"/>
        <w:rPr>
          <w:rFonts w:cs="Times New Roman"/>
        </w:rPr>
      </w:pPr>
      <w:r w:rsidRPr="001A6B1C">
        <w:rPr>
          <w:rFonts w:cs="Times New Roman"/>
        </w:rPr>
        <w:t>A megfigyelés eredményeinek dokumentálása.</w:t>
      </w:r>
    </w:p>
    <w:p w14:paraId="5368EC22" w14:textId="77777777" w:rsidR="007F1ED9" w:rsidRDefault="007F1ED9" w:rsidP="007F1ED9">
      <w:pPr>
        <w:tabs>
          <w:tab w:val="left" w:pos="1418"/>
          <w:tab w:val="right" w:pos="9072"/>
        </w:tabs>
        <w:spacing w:after="0"/>
        <w:ind w:left="851"/>
        <w:rPr>
          <w:rFonts w:cs="Times New Roman"/>
        </w:rPr>
      </w:pPr>
      <w:r w:rsidRPr="001A6B1C">
        <w:rPr>
          <w:rFonts w:cs="Times New Roman"/>
        </w:rPr>
        <w:t>A témakört csoportbontásban kell tanítani.</w:t>
      </w:r>
    </w:p>
    <w:p w14:paraId="7B37BA40" w14:textId="77777777" w:rsidR="007F1ED9" w:rsidRPr="002A1C54" w:rsidRDefault="007F1ED9" w:rsidP="007F1ED9">
      <w:pPr>
        <w:tabs>
          <w:tab w:val="left" w:pos="1418"/>
          <w:tab w:val="right" w:pos="9072"/>
        </w:tabs>
        <w:spacing w:after="0"/>
        <w:ind w:left="851"/>
      </w:pPr>
    </w:p>
    <w:p w14:paraId="23F12AA7" w14:textId="77777777" w:rsidR="007F1ED9" w:rsidRPr="00644690" w:rsidRDefault="007F1ED9" w:rsidP="007F1ED9">
      <w:pPr>
        <w:pStyle w:val="Listaszerbekezds"/>
        <w:numPr>
          <w:ilvl w:val="1"/>
          <w:numId w:val="8"/>
        </w:numPr>
        <w:spacing w:after="0"/>
        <w:rPr>
          <w:rFonts w:cs="Times New Roman"/>
          <w:b/>
        </w:rPr>
      </w:pPr>
      <w:r w:rsidRPr="00644690">
        <w:rPr>
          <w:b/>
        </w:rPr>
        <w:t>A képzés javasolt helyszíne (ajánlás)</w:t>
      </w:r>
    </w:p>
    <w:p w14:paraId="75FE16D1" w14:textId="77777777" w:rsidR="007F1ED9" w:rsidRDefault="007F1ED9" w:rsidP="007F1ED9">
      <w:pPr>
        <w:spacing w:after="0"/>
        <w:ind w:left="426"/>
      </w:pPr>
      <w:r>
        <w:t>Csecsemő és kisgyermekgondozás: demonstrációs terem, szaktanterem, (tankórterem).</w:t>
      </w:r>
    </w:p>
    <w:p w14:paraId="2FBE3B13" w14:textId="77777777" w:rsidR="007F1ED9" w:rsidRDefault="007F1ED9" w:rsidP="007F1ED9">
      <w:pPr>
        <w:spacing w:after="0"/>
        <w:ind w:left="426"/>
      </w:pPr>
      <w:r>
        <w:t>Betegmegfigyelés: demonstrációs terem, szaktanterem, (tankórterem).</w:t>
      </w:r>
    </w:p>
    <w:p w14:paraId="2FED1827" w14:textId="77777777" w:rsidR="007F1ED9" w:rsidRDefault="007F1ED9" w:rsidP="007F1ED9">
      <w:pPr>
        <w:spacing w:after="0"/>
        <w:ind w:left="426"/>
      </w:pPr>
      <w:r>
        <w:t>Ápolási beavatkozások: demonstrációs terem, szaktanterem, (tankórterem).</w:t>
      </w:r>
    </w:p>
    <w:p w14:paraId="35C45840" w14:textId="77777777" w:rsidR="007F1ED9" w:rsidRDefault="007F1ED9" w:rsidP="007F1ED9">
      <w:pPr>
        <w:spacing w:after="0"/>
        <w:ind w:left="426"/>
      </w:pPr>
      <w:r>
        <w:t>Egyéb témakörök: tanterem.</w:t>
      </w:r>
    </w:p>
    <w:p w14:paraId="487A5F0C" w14:textId="77777777" w:rsidR="007F1ED9" w:rsidRPr="002B5BF7" w:rsidRDefault="007F1ED9" w:rsidP="007F1ED9">
      <w:pPr>
        <w:spacing w:after="0"/>
        <w:ind w:left="426"/>
      </w:pPr>
    </w:p>
    <w:p w14:paraId="199D3A5C" w14:textId="77777777" w:rsidR="007F1ED9" w:rsidRPr="00FF2E9D" w:rsidRDefault="007F1ED9" w:rsidP="007F1ED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FD49D95" w14:textId="77777777" w:rsidR="007F1ED9" w:rsidRDefault="007F1ED9" w:rsidP="007F1ED9">
      <w:pPr>
        <w:spacing w:after="0"/>
        <w:ind w:left="426"/>
      </w:pPr>
    </w:p>
    <w:p w14:paraId="5AAE45E1" w14:textId="77777777" w:rsidR="007F1ED9" w:rsidRPr="00C879C0" w:rsidRDefault="007F1ED9" w:rsidP="007F1ED9">
      <w:pPr>
        <w:spacing w:after="0"/>
        <w:ind w:left="426"/>
        <w:rPr>
          <w:i/>
        </w:rPr>
      </w:pPr>
      <w:r>
        <w:rPr>
          <w:i/>
        </w:rPr>
        <w:t>A csecsemő és kisgyermekgondozás, az ápolási beavatkozások, valamint a betegmegfigyelés témakör csoportbontást igényel.</w:t>
      </w:r>
    </w:p>
    <w:p w14:paraId="6ABBA007" w14:textId="77777777" w:rsidR="007F1ED9" w:rsidRPr="00FF2E9D" w:rsidRDefault="007F1ED9" w:rsidP="007F1ED9">
      <w:pPr>
        <w:spacing w:after="0"/>
        <w:ind w:left="426"/>
      </w:pPr>
    </w:p>
    <w:p w14:paraId="3AF71DD6" w14:textId="77777777" w:rsidR="007F1ED9" w:rsidRDefault="007F1ED9" w:rsidP="007F1ED9">
      <w:pPr>
        <w:pStyle w:val="Listaszerbekezds"/>
        <w:numPr>
          <w:ilvl w:val="2"/>
          <w:numId w:val="8"/>
        </w:numPr>
        <w:spacing w:after="0"/>
        <w:rPr>
          <w:b/>
        </w:rPr>
      </w:pPr>
      <w:r w:rsidRPr="00BC7291">
        <w:rPr>
          <w:b/>
        </w:rPr>
        <w:t>A tantárgy elsajátítása során alkalmazható sajátos módszerek (ajánlás)</w:t>
      </w:r>
    </w:p>
    <w:p w14:paraId="354066CC" w14:textId="77777777" w:rsidR="007F1ED9" w:rsidRDefault="007F1ED9" w:rsidP="000B3F41">
      <w:pPr>
        <w:pStyle w:val="Listaszerbekezds"/>
        <w:spacing w:after="0"/>
        <w:ind w:left="1224"/>
        <w:rPr>
          <w:b/>
        </w:rPr>
      </w:pPr>
    </w:p>
    <w:p w14:paraId="02B4619A" w14:textId="77777777" w:rsidR="007F1ED9" w:rsidRDefault="007F1ED9" w:rsidP="007F1ED9">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F1ED9" w:rsidRPr="00FD32DB" w14:paraId="52CD1A8D" w14:textId="77777777" w:rsidTr="007F1ED9">
        <w:trPr>
          <w:trHeight w:val="600"/>
          <w:jc w:val="center"/>
        </w:trPr>
        <w:tc>
          <w:tcPr>
            <w:tcW w:w="960" w:type="dxa"/>
            <w:vMerge w:val="restart"/>
            <w:shd w:val="clear" w:color="auto" w:fill="auto"/>
            <w:vAlign w:val="center"/>
            <w:hideMark/>
          </w:tcPr>
          <w:p w14:paraId="5D10FAFB"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F794533"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1A60BA74"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BDDB09C"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xml:space="preserve">Alkalmazandó eszközök és felszerelések </w:t>
            </w:r>
          </w:p>
        </w:tc>
      </w:tr>
      <w:tr w:rsidR="007F1ED9" w:rsidRPr="00FD32DB" w14:paraId="3D583688" w14:textId="77777777" w:rsidTr="007F1ED9">
        <w:trPr>
          <w:trHeight w:val="255"/>
          <w:jc w:val="center"/>
        </w:trPr>
        <w:tc>
          <w:tcPr>
            <w:tcW w:w="960" w:type="dxa"/>
            <w:vMerge/>
            <w:vAlign w:val="center"/>
            <w:hideMark/>
          </w:tcPr>
          <w:p w14:paraId="218070CF" w14:textId="77777777" w:rsidR="007F1ED9" w:rsidRPr="00FD32DB" w:rsidRDefault="007F1ED9" w:rsidP="007F1ED9">
            <w:pPr>
              <w:spacing w:after="0"/>
              <w:jc w:val="left"/>
              <w:rPr>
                <w:rFonts w:eastAsia="Times New Roman" w:cs="Times New Roman"/>
                <w:color w:val="000000"/>
                <w:sz w:val="20"/>
                <w:szCs w:val="20"/>
                <w:lang w:eastAsia="hu-HU"/>
              </w:rPr>
            </w:pPr>
          </w:p>
        </w:tc>
        <w:tc>
          <w:tcPr>
            <w:tcW w:w="2220" w:type="dxa"/>
            <w:vMerge/>
            <w:vAlign w:val="center"/>
            <w:hideMark/>
          </w:tcPr>
          <w:p w14:paraId="57748A04" w14:textId="77777777" w:rsidR="007F1ED9" w:rsidRPr="00FD32DB" w:rsidRDefault="007F1ED9" w:rsidP="007F1ED9">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CDFACF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egyéni</w:t>
            </w:r>
          </w:p>
        </w:tc>
        <w:tc>
          <w:tcPr>
            <w:tcW w:w="960" w:type="dxa"/>
            <w:shd w:val="clear" w:color="auto" w:fill="auto"/>
            <w:vAlign w:val="center"/>
            <w:hideMark/>
          </w:tcPr>
          <w:p w14:paraId="1BFB870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csoport</w:t>
            </w:r>
          </w:p>
        </w:tc>
        <w:tc>
          <w:tcPr>
            <w:tcW w:w="960" w:type="dxa"/>
            <w:shd w:val="clear" w:color="auto" w:fill="auto"/>
            <w:vAlign w:val="center"/>
            <w:hideMark/>
          </w:tcPr>
          <w:p w14:paraId="1B78D936"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osztály</w:t>
            </w:r>
          </w:p>
        </w:tc>
        <w:tc>
          <w:tcPr>
            <w:tcW w:w="2380" w:type="dxa"/>
            <w:vMerge/>
            <w:vAlign w:val="center"/>
            <w:hideMark/>
          </w:tcPr>
          <w:p w14:paraId="0631BE25" w14:textId="77777777" w:rsidR="007F1ED9" w:rsidRPr="00FD32DB" w:rsidRDefault="007F1ED9" w:rsidP="007F1ED9">
            <w:pPr>
              <w:spacing w:after="0"/>
              <w:jc w:val="left"/>
              <w:rPr>
                <w:rFonts w:eastAsia="Times New Roman" w:cs="Times New Roman"/>
                <w:color w:val="000000"/>
                <w:sz w:val="20"/>
                <w:szCs w:val="20"/>
                <w:lang w:eastAsia="hu-HU"/>
              </w:rPr>
            </w:pPr>
          </w:p>
        </w:tc>
      </w:tr>
      <w:tr w:rsidR="007F1ED9" w:rsidRPr="00FD32DB" w14:paraId="761DD004" w14:textId="77777777" w:rsidTr="007F1ED9">
        <w:trPr>
          <w:trHeight w:val="255"/>
          <w:jc w:val="center"/>
        </w:trPr>
        <w:tc>
          <w:tcPr>
            <w:tcW w:w="960" w:type="dxa"/>
            <w:shd w:val="clear" w:color="auto" w:fill="auto"/>
            <w:vAlign w:val="center"/>
            <w:hideMark/>
          </w:tcPr>
          <w:p w14:paraId="7C30D5D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1.</w:t>
            </w:r>
          </w:p>
        </w:tc>
        <w:tc>
          <w:tcPr>
            <w:tcW w:w="2220" w:type="dxa"/>
            <w:shd w:val="clear" w:color="auto" w:fill="auto"/>
            <w:vAlign w:val="center"/>
            <w:hideMark/>
          </w:tcPr>
          <w:p w14:paraId="7889BD60"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magyarázat</w:t>
            </w:r>
          </w:p>
        </w:tc>
        <w:tc>
          <w:tcPr>
            <w:tcW w:w="960" w:type="dxa"/>
            <w:shd w:val="clear" w:color="auto" w:fill="auto"/>
            <w:vAlign w:val="center"/>
            <w:hideMark/>
          </w:tcPr>
          <w:p w14:paraId="57330555"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960" w:type="dxa"/>
            <w:shd w:val="clear" w:color="auto" w:fill="auto"/>
            <w:vAlign w:val="center"/>
            <w:hideMark/>
          </w:tcPr>
          <w:p w14:paraId="5B6078A6"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960" w:type="dxa"/>
            <w:shd w:val="clear" w:color="auto" w:fill="auto"/>
            <w:vAlign w:val="center"/>
            <w:hideMark/>
          </w:tcPr>
          <w:p w14:paraId="1F01724A"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2380" w:type="dxa"/>
            <w:shd w:val="clear" w:color="auto" w:fill="auto"/>
            <w:vAlign w:val="center"/>
            <w:hideMark/>
          </w:tcPr>
          <w:p w14:paraId="158A4FA3"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613D2AF8" w14:textId="77777777" w:rsidTr="007F1ED9">
        <w:trPr>
          <w:trHeight w:val="255"/>
          <w:jc w:val="center"/>
        </w:trPr>
        <w:tc>
          <w:tcPr>
            <w:tcW w:w="960" w:type="dxa"/>
            <w:shd w:val="clear" w:color="auto" w:fill="auto"/>
            <w:vAlign w:val="center"/>
            <w:hideMark/>
          </w:tcPr>
          <w:p w14:paraId="70C2254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2.</w:t>
            </w:r>
          </w:p>
        </w:tc>
        <w:tc>
          <w:tcPr>
            <w:tcW w:w="2220" w:type="dxa"/>
            <w:shd w:val="clear" w:color="auto" w:fill="auto"/>
            <w:vAlign w:val="center"/>
            <w:hideMark/>
          </w:tcPr>
          <w:p w14:paraId="631E2B47"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elbeszélés</w:t>
            </w:r>
          </w:p>
        </w:tc>
        <w:tc>
          <w:tcPr>
            <w:tcW w:w="960" w:type="dxa"/>
            <w:shd w:val="clear" w:color="auto" w:fill="auto"/>
            <w:vAlign w:val="center"/>
            <w:hideMark/>
          </w:tcPr>
          <w:p w14:paraId="176F2C12"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960" w:type="dxa"/>
            <w:shd w:val="clear" w:color="auto" w:fill="auto"/>
            <w:vAlign w:val="center"/>
            <w:hideMark/>
          </w:tcPr>
          <w:p w14:paraId="1EFA69E2"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960" w:type="dxa"/>
            <w:shd w:val="clear" w:color="auto" w:fill="auto"/>
            <w:vAlign w:val="center"/>
            <w:hideMark/>
          </w:tcPr>
          <w:p w14:paraId="07BCD78D"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2380" w:type="dxa"/>
            <w:shd w:val="clear" w:color="auto" w:fill="auto"/>
            <w:vAlign w:val="center"/>
            <w:hideMark/>
          </w:tcPr>
          <w:p w14:paraId="72A5E488"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4E67BA86" w14:textId="77777777" w:rsidTr="007F1ED9">
        <w:trPr>
          <w:trHeight w:val="255"/>
          <w:jc w:val="center"/>
        </w:trPr>
        <w:tc>
          <w:tcPr>
            <w:tcW w:w="960" w:type="dxa"/>
            <w:shd w:val="clear" w:color="auto" w:fill="auto"/>
            <w:vAlign w:val="center"/>
            <w:hideMark/>
          </w:tcPr>
          <w:p w14:paraId="02A645C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3.</w:t>
            </w:r>
          </w:p>
        </w:tc>
        <w:tc>
          <w:tcPr>
            <w:tcW w:w="2220" w:type="dxa"/>
            <w:shd w:val="clear" w:color="auto" w:fill="auto"/>
            <w:vAlign w:val="center"/>
            <w:hideMark/>
          </w:tcPr>
          <w:p w14:paraId="3FCFF3C1"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kiselőadás</w:t>
            </w:r>
          </w:p>
        </w:tc>
        <w:tc>
          <w:tcPr>
            <w:tcW w:w="960" w:type="dxa"/>
            <w:shd w:val="clear" w:color="auto" w:fill="auto"/>
            <w:vAlign w:val="center"/>
            <w:hideMark/>
          </w:tcPr>
          <w:p w14:paraId="27C714C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960" w:type="dxa"/>
            <w:shd w:val="clear" w:color="auto" w:fill="auto"/>
            <w:vAlign w:val="center"/>
            <w:hideMark/>
          </w:tcPr>
          <w:p w14:paraId="1B73C7D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960" w:type="dxa"/>
            <w:shd w:val="clear" w:color="auto" w:fill="auto"/>
            <w:vAlign w:val="center"/>
            <w:hideMark/>
          </w:tcPr>
          <w:p w14:paraId="43C75961"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2380" w:type="dxa"/>
            <w:shd w:val="clear" w:color="auto" w:fill="auto"/>
            <w:vAlign w:val="center"/>
            <w:hideMark/>
          </w:tcPr>
          <w:p w14:paraId="51BCADE3"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0AA55480" w14:textId="77777777" w:rsidTr="007F1ED9">
        <w:trPr>
          <w:trHeight w:val="255"/>
          <w:jc w:val="center"/>
        </w:trPr>
        <w:tc>
          <w:tcPr>
            <w:tcW w:w="960" w:type="dxa"/>
            <w:shd w:val="clear" w:color="auto" w:fill="auto"/>
            <w:vAlign w:val="center"/>
            <w:hideMark/>
          </w:tcPr>
          <w:p w14:paraId="7C6B9772"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4.</w:t>
            </w:r>
          </w:p>
        </w:tc>
        <w:tc>
          <w:tcPr>
            <w:tcW w:w="2220" w:type="dxa"/>
            <w:shd w:val="clear" w:color="auto" w:fill="auto"/>
            <w:vAlign w:val="center"/>
            <w:hideMark/>
          </w:tcPr>
          <w:p w14:paraId="469DD86A"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megbeszélés</w:t>
            </w:r>
          </w:p>
        </w:tc>
        <w:tc>
          <w:tcPr>
            <w:tcW w:w="960" w:type="dxa"/>
            <w:shd w:val="clear" w:color="auto" w:fill="auto"/>
            <w:vAlign w:val="center"/>
            <w:hideMark/>
          </w:tcPr>
          <w:p w14:paraId="308438D8"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960" w:type="dxa"/>
            <w:shd w:val="clear" w:color="auto" w:fill="auto"/>
            <w:vAlign w:val="center"/>
            <w:hideMark/>
          </w:tcPr>
          <w:p w14:paraId="5B85843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960" w:type="dxa"/>
            <w:shd w:val="clear" w:color="auto" w:fill="auto"/>
            <w:vAlign w:val="center"/>
            <w:hideMark/>
          </w:tcPr>
          <w:p w14:paraId="2C2F2D32"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2380" w:type="dxa"/>
            <w:shd w:val="clear" w:color="auto" w:fill="auto"/>
            <w:vAlign w:val="center"/>
            <w:hideMark/>
          </w:tcPr>
          <w:p w14:paraId="28E59582"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2F037E40" w14:textId="77777777" w:rsidTr="007F1ED9">
        <w:trPr>
          <w:trHeight w:val="255"/>
          <w:jc w:val="center"/>
        </w:trPr>
        <w:tc>
          <w:tcPr>
            <w:tcW w:w="960" w:type="dxa"/>
            <w:shd w:val="clear" w:color="auto" w:fill="auto"/>
            <w:vAlign w:val="center"/>
            <w:hideMark/>
          </w:tcPr>
          <w:p w14:paraId="03A775CA"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5.</w:t>
            </w:r>
          </w:p>
        </w:tc>
        <w:tc>
          <w:tcPr>
            <w:tcW w:w="2220" w:type="dxa"/>
            <w:shd w:val="clear" w:color="auto" w:fill="auto"/>
            <w:vAlign w:val="center"/>
            <w:hideMark/>
          </w:tcPr>
          <w:p w14:paraId="4A5E7E34"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vita</w:t>
            </w:r>
          </w:p>
        </w:tc>
        <w:tc>
          <w:tcPr>
            <w:tcW w:w="960" w:type="dxa"/>
            <w:shd w:val="clear" w:color="auto" w:fill="auto"/>
            <w:vAlign w:val="center"/>
            <w:hideMark/>
          </w:tcPr>
          <w:p w14:paraId="261C7718"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960" w:type="dxa"/>
            <w:shd w:val="clear" w:color="auto" w:fill="auto"/>
            <w:vAlign w:val="center"/>
            <w:hideMark/>
          </w:tcPr>
          <w:p w14:paraId="2D11A445"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960" w:type="dxa"/>
            <w:shd w:val="clear" w:color="auto" w:fill="auto"/>
            <w:vAlign w:val="center"/>
            <w:hideMark/>
          </w:tcPr>
          <w:p w14:paraId="18D7A8A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2380" w:type="dxa"/>
            <w:shd w:val="clear" w:color="auto" w:fill="auto"/>
            <w:vAlign w:val="center"/>
            <w:hideMark/>
          </w:tcPr>
          <w:p w14:paraId="246E1AB6"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69AB1ABA" w14:textId="77777777" w:rsidTr="007F1ED9">
        <w:trPr>
          <w:trHeight w:val="255"/>
          <w:jc w:val="center"/>
        </w:trPr>
        <w:tc>
          <w:tcPr>
            <w:tcW w:w="960" w:type="dxa"/>
            <w:shd w:val="clear" w:color="auto" w:fill="auto"/>
            <w:vAlign w:val="center"/>
            <w:hideMark/>
          </w:tcPr>
          <w:p w14:paraId="340F37B1"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6.</w:t>
            </w:r>
          </w:p>
        </w:tc>
        <w:tc>
          <w:tcPr>
            <w:tcW w:w="2220" w:type="dxa"/>
            <w:shd w:val="clear" w:color="auto" w:fill="auto"/>
            <w:vAlign w:val="center"/>
            <w:hideMark/>
          </w:tcPr>
          <w:p w14:paraId="46D83DFE"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szemléltetés</w:t>
            </w:r>
          </w:p>
        </w:tc>
        <w:tc>
          <w:tcPr>
            <w:tcW w:w="960" w:type="dxa"/>
            <w:shd w:val="clear" w:color="auto" w:fill="auto"/>
            <w:vAlign w:val="center"/>
            <w:hideMark/>
          </w:tcPr>
          <w:p w14:paraId="70CF180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960" w:type="dxa"/>
            <w:shd w:val="clear" w:color="auto" w:fill="auto"/>
            <w:vAlign w:val="center"/>
            <w:hideMark/>
          </w:tcPr>
          <w:p w14:paraId="53DAC8AC"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960" w:type="dxa"/>
            <w:shd w:val="clear" w:color="auto" w:fill="auto"/>
            <w:vAlign w:val="center"/>
            <w:hideMark/>
          </w:tcPr>
          <w:p w14:paraId="0B51446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2380" w:type="dxa"/>
            <w:shd w:val="clear" w:color="auto" w:fill="auto"/>
            <w:vAlign w:val="center"/>
            <w:hideMark/>
          </w:tcPr>
          <w:p w14:paraId="47BAF08D"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03EB647C" w14:textId="77777777" w:rsidTr="007F1ED9">
        <w:trPr>
          <w:trHeight w:val="255"/>
          <w:jc w:val="center"/>
        </w:trPr>
        <w:tc>
          <w:tcPr>
            <w:tcW w:w="960" w:type="dxa"/>
            <w:shd w:val="clear" w:color="auto" w:fill="auto"/>
            <w:vAlign w:val="center"/>
            <w:hideMark/>
          </w:tcPr>
          <w:p w14:paraId="642D32AD"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7.</w:t>
            </w:r>
          </w:p>
        </w:tc>
        <w:tc>
          <w:tcPr>
            <w:tcW w:w="2220" w:type="dxa"/>
            <w:shd w:val="clear" w:color="auto" w:fill="auto"/>
            <w:vAlign w:val="center"/>
            <w:hideMark/>
          </w:tcPr>
          <w:p w14:paraId="34FE0046"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szimuláció</w:t>
            </w:r>
          </w:p>
        </w:tc>
        <w:tc>
          <w:tcPr>
            <w:tcW w:w="960" w:type="dxa"/>
            <w:shd w:val="clear" w:color="auto" w:fill="auto"/>
            <w:vAlign w:val="center"/>
            <w:hideMark/>
          </w:tcPr>
          <w:p w14:paraId="0F5D46B6"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960" w:type="dxa"/>
            <w:shd w:val="clear" w:color="auto" w:fill="auto"/>
            <w:vAlign w:val="center"/>
            <w:hideMark/>
          </w:tcPr>
          <w:p w14:paraId="086E8053"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960" w:type="dxa"/>
            <w:shd w:val="clear" w:color="auto" w:fill="auto"/>
            <w:vAlign w:val="center"/>
            <w:hideMark/>
          </w:tcPr>
          <w:p w14:paraId="123D9937"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2380" w:type="dxa"/>
            <w:shd w:val="clear" w:color="auto" w:fill="auto"/>
            <w:vAlign w:val="center"/>
            <w:hideMark/>
          </w:tcPr>
          <w:p w14:paraId="602B9B23"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50B1E336" w14:textId="77777777" w:rsidTr="007F1ED9">
        <w:trPr>
          <w:trHeight w:val="255"/>
          <w:jc w:val="center"/>
        </w:trPr>
        <w:tc>
          <w:tcPr>
            <w:tcW w:w="960" w:type="dxa"/>
            <w:shd w:val="clear" w:color="auto" w:fill="auto"/>
            <w:vAlign w:val="center"/>
            <w:hideMark/>
          </w:tcPr>
          <w:p w14:paraId="787AA98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8.</w:t>
            </w:r>
          </w:p>
        </w:tc>
        <w:tc>
          <w:tcPr>
            <w:tcW w:w="2220" w:type="dxa"/>
            <w:shd w:val="clear" w:color="auto" w:fill="auto"/>
            <w:vAlign w:val="center"/>
            <w:hideMark/>
          </w:tcPr>
          <w:p w14:paraId="14C7BBDA"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házi feladat</w:t>
            </w:r>
          </w:p>
        </w:tc>
        <w:tc>
          <w:tcPr>
            <w:tcW w:w="960" w:type="dxa"/>
            <w:shd w:val="clear" w:color="auto" w:fill="auto"/>
            <w:vAlign w:val="center"/>
            <w:hideMark/>
          </w:tcPr>
          <w:p w14:paraId="4D7E590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960" w:type="dxa"/>
            <w:shd w:val="clear" w:color="auto" w:fill="auto"/>
            <w:vAlign w:val="center"/>
            <w:hideMark/>
          </w:tcPr>
          <w:p w14:paraId="032B7D81"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960" w:type="dxa"/>
            <w:shd w:val="clear" w:color="auto" w:fill="auto"/>
            <w:vAlign w:val="center"/>
            <w:hideMark/>
          </w:tcPr>
          <w:p w14:paraId="367A644D"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2380" w:type="dxa"/>
            <w:shd w:val="clear" w:color="auto" w:fill="auto"/>
            <w:vAlign w:val="center"/>
            <w:hideMark/>
          </w:tcPr>
          <w:p w14:paraId="1066BEC9"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5E9A98B2" w14:textId="77777777" w:rsidTr="007F1ED9">
        <w:trPr>
          <w:trHeight w:val="255"/>
          <w:jc w:val="center"/>
        </w:trPr>
        <w:tc>
          <w:tcPr>
            <w:tcW w:w="960" w:type="dxa"/>
            <w:shd w:val="clear" w:color="auto" w:fill="auto"/>
            <w:vAlign w:val="center"/>
            <w:hideMark/>
          </w:tcPr>
          <w:p w14:paraId="53665F5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9.</w:t>
            </w:r>
          </w:p>
        </w:tc>
        <w:tc>
          <w:tcPr>
            <w:tcW w:w="2220" w:type="dxa"/>
            <w:shd w:val="clear" w:color="auto" w:fill="auto"/>
            <w:vAlign w:val="center"/>
            <w:hideMark/>
          </w:tcPr>
          <w:p w14:paraId="196371F5"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gyakorlás</w:t>
            </w:r>
          </w:p>
        </w:tc>
        <w:tc>
          <w:tcPr>
            <w:tcW w:w="960" w:type="dxa"/>
            <w:shd w:val="clear" w:color="auto" w:fill="auto"/>
            <w:vAlign w:val="center"/>
            <w:hideMark/>
          </w:tcPr>
          <w:p w14:paraId="17177B14"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960" w:type="dxa"/>
            <w:shd w:val="clear" w:color="auto" w:fill="auto"/>
            <w:vAlign w:val="center"/>
            <w:hideMark/>
          </w:tcPr>
          <w:p w14:paraId="7AD97525"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960" w:type="dxa"/>
            <w:shd w:val="clear" w:color="auto" w:fill="auto"/>
            <w:vAlign w:val="center"/>
            <w:hideMark/>
          </w:tcPr>
          <w:p w14:paraId="03700634"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2380" w:type="dxa"/>
            <w:shd w:val="clear" w:color="auto" w:fill="auto"/>
            <w:vAlign w:val="center"/>
            <w:hideMark/>
          </w:tcPr>
          <w:p w14:paraId="7BAAB2CF"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bl>
    <w:p w14:paraId="6BE0DB46" w14:textId="77777777" w:rsidR="007F1ED9" w:rsidRDefault="007F1ED9" w:rsidP="007F1ED9">
      <w:pPr>
        <w:pStyle w:val="Listaszerbekezds"/>
        <w:spacing w:after="0"/>
        <w:ind w:left="1224"/>
        <w:rPr>
          <w:b/>
        </w:rPr>
      </w:pPr>
    </w:p>
    <w:p w14:paraId="2C48FAE0" w14:textId="77777777" w:rsidR="007F1ED9" w:rsidRDefault="007F1ED9" w:rsidP="007F1ED9">
      <w:pPr>
        <w:spacing w:after="0"/>
        <w:ind w:left="426"/>
      </w:pPr>
    </w:p>
    <w:p w14:paraId="06CD3354" w14:textId="77777777" w:rsidR="007F1ED9" w:rsidRDefault="007F1ED9" w:rsidP="007F1ED9">
      <w:pPr>
        <w:pStyle w:val="Listaszerbekezds"/>
        <w:numPr>
          <w:ilvl w:val="2"/>
          <w:numId w:val="8"/>
        </w:numPr>
        <w:spacing w:after="0"/>
        <w:rPr>
          <w:b/>
        </w:rPr>
      </w:pPr>
      <w:r w:rsidRPr="00BC7291">
        <w:rPr>
          <w:b/>
        </w:rPr>
        <w:t>A tantárgy elsajátítása során alkalmazható tanulói tevékenységformák (ajánlás)</w:t>
      </w:r>
    </w:p>
    <w:p w14:paraId="0936C9BA" w14:textId="77777777" w:rsidR="007F1ED9" w:rsidRDefault="007F1ED9" w:rsidP="007F1ED9">
      <w:pPr>
        <w:pStyle w:val="Listaszerbekezds"/>
        <w:spacing w:after="0"/>
        <w:ind w:left="1224"/>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F1ED9" w:rsidRPr="00FD32DB" w14:paraId="427A9E3A" w14:textId="77777777" w:rsidTr="007F1ED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59E7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E0AE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0F55CE5"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98546"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xml:space="preserve">Alkalmazandó eszközök és felszerelések </w:t>
            </w:r>
          </w:p>
        </w:tc>
      </w:tr>
      <w:tr w:rsidR="007F1ED9" w:rsidRPr="00FD32DB" w14:paraId="13DC799D" w14:textId="77777777" w:rsidTr="007F1ED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5150211" w14:textId="77777777" w:rsidR="007F1ED9" w:rsidRPr="00FD32DB" w:rsidRDefault="007F1ED9" w:rsidP="007F1ED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1FD2EB3" w14:textId="77777777" w:rsidR="007F1ED9" w:rsidRPr="00FD32DB" w:rsidRDefault="007F1ED9" w:rsidP="007F1ED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8F571DB"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6B1D9674"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6921CD4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0CE4290" w14:textId="77777777" w:rsidR="007F1ED9" w:rsidRPr="00FD32DB" w:rsidRDefault="007F1ED9" w:rsidP="007F1ED9">
            <w:pPr>
              <w:spacing w:after="0"/>
              <w:jc w:val="left"/>
              <w:rPr>
                <w:rFonts w:eastAsia="Times New Roman" w:cs="Times New Roman"/>
                <w:color w:val="000000"/>
                <w:sz w:val="20"/>
                <w:szCs w:val="20"/>
                <w:lang w:eastAsia="hu-HU"/>
              </w:rPr>
            </w:pPr>
          </w:p>
        </w:tc>
      </w:tr>
      <w:tr w:rsidR="007F1ED9" w:rsidRPr="00FD32DB" w14:paraId="1773BB9C" w14:textId="77777777" w:rsidTr="007F1E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C3233B6"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CF67F04"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Információ feldolgozó tevékenységek</w:t>
            </w:r>
          </w:p>
        </w:tc>
      </w:tr>
      <w:tr w:rsidR="007F1ED9" w:rsidRPr="00FD32DB" w14:paraId="19DFCA6C"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F10C97"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37CCA2F"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56531E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3974E5"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462B38"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F4B565"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7DB0F0B1"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6545E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D37C9B7"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0427C05"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9CC67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76F70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CF0D1E4"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75224056"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0EA07A"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42F2AA2"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083592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00E266"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FA2EBC"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EDFA74E"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482D558C"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0B1DC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4B8127FD"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4E7FB9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AA974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7B7CE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747807"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664F8639"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37ADC2"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0911B369"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71C8503"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276A9A"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317DB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8B0EBB6"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6F1697EA" w14:textId="77777777" w:rsidTr="007F1E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DD2222"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25733BA2"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0C3820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7612282"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75C3B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E34D3B"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40BD9AE6"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CED0C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292C94B3"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E515D2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6FC856"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6547F0"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9857A9C"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1CDC7918" w14:textId="77777777" w:rsidTr="007F1E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4EC366E" w14:textId="77777777" w:rsidR="007F1ED9" w:rsidRPr="00FD32DB"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r w:rsidRPr="00FD32DB">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4F101BD"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Komplex információk körében</w:t>
            </w:r>
          </w:p>
        </w:tc>
      </w:tr>
      <w:tr w:rsidR="007F1ED9" w:rsidRPr="00FD32DB" w14:paraId="500D06BF" w14:textId="77777777" w:rsidTr="007F1E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1E417E" w14:textId="77777777" w:rsidR="007F1ED9" w:rsidRPr="00FD32DB"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r w:rsidRPr="00FD32DB">
              <w:rPr>
                <w:rFonts w:eastAsia="Times New Roman" w:cs="Times New Roman"/>
                <w:color w:val="000000"/>
                <w:sz w:val="20"/>
                <w:szCs w:val="20"/>
                <w:lang w:eastAsia="hu-HU"/>
              </w:rPr>
              <w:t>.1.</w:t>
            </w:r>
          </w:p>
        </w:tc>
        <w:tc>
          <w:tcPr>
            <w:tcW w:w="2800" w:type="dxa"/>
            <w:tcBorders>
              <w:top w:val="nil"/>
              <w:left w:val="nil"/>
              <w:bottom w:val="single" w:sz="4" w:space="0" w:color="auto"/>
              <w:right w:val="single" w:sz="4" w:space="0" w:color="auto"/>
            </w:tcBorders>
            <w:shd w:val="clear" w:color="auto" w:fill="auto"/>
            <w:vAlign w:val="center"/>
            <w:hideMark/>
          </w:tcPr>
          <w:p w14:paraId="10C36C52"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41F4EB2"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01AD264"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0603FF"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1D413EB"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0E7A3EEC" w14:textId="77777777" w:rsidTr="007F1E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C8A834" w14:textId="77777777" w:rsidR="007F1ED9" w:rsidRPr="00FD32DB"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r w:rsidRPr="00FD32DB">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FD32DB">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12E98C10"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24AF0BF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6BE25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D81AD9"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88AC37C"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3089CE2E" w14:textId="77777777" w:rsidTr="007F1E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2CC932B" w14:textId="77777777" w:rsidR="007F1ED9" w:rsidRPr="00FD32DB"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FD32DB">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D368B45"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Csoportos munkaformák körében</w:t>
            </w:r>
          </w:p>
        </w:tc>
      </w:tr>
      <w:tr w:rsidR="007F1ED9" w:rsidRPr="00FD32DB" w14:paraId="7D2387C9"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B78BB6" w14:textId="77777777" w:rsidR="007F1ED9" w:rsidRPr="00FD32DB"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FD32DB">
              <w:rPr>
                <w:rFonts w:eastAsia="Times New Roman" w:cs="Times New Roman"/>
                <w:color w:val="000000"/>
                <w:sz w:val="20"/>
                <w:szCs w:val="20"/>
                <w:lang w:eastAsia="hu-HU"/>
              </w:rPr>
              <w:t>.1.</w:t>
            </w:r>
          </w:p>
        </w:tc>
        <w:tc>
          <w:tcPr>
            <w:tcW w:w="2800" w:type="dxa"/>
            <w:tcBorders>
              <w:top w:val="nil"/>
              <w:left w:val="nil"/>
              <w:bottom w:val="single" w:sz="4" w:space="0" w:color="auto"/>
              <w:right w:val="single" w:sz="4" w:space="0" w:color="auto"/>
            </w:tcBorders>
            <w:shd w:val="clear" w:color="auto" w:fill="auto"/>
            <w:vAlign w:val="center"/>
            <w:hideMark/>
          </w:tcPr>
          <w:p w14:paraId="69778627"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2962797C"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DB526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F60B46"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1B3095"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16483F54"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1D2B0C" w14:textId="77777777" w:rsidR="007F1ED9" w:rsidRPr="00FD32DB"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FD32DB">
              <w:rPr>
                <w:rFonts w:eastAsia="Times New Roman" w:cs="Times New Roman"/>
                <w:color w:val="000000"/>
                <w:sz w:val="20"/>
                <w:szCs w:val="20"/>
                <w:lang w:eastAsia="hu-HU"/>
              </w:rPr>
              <w:t>.2.</w:t>
            </w:r>
          </w:p>
        </w:tc>
        <w:tc>
          <w:tcPr>
            <w:tcW w:w="2800" w:type="dxa"/>
            <w:tcBorders>
              <w:top w:val="nil"/>
              <w:left w:val="nil"/>
              <w:bottom w:val="single" w:sz="4" w:space="0" w:color="auto"/>
              <w:right w:val="single" w:sz="4" w:space="0" w:color="auto"/>
            </w:tcBorders>
            <w:shd w:val="clear" w:color="auto" w:fill="auto"/>
            <w:vAlign w:val="center"/>
            <w:hideMark/>
          </w:tcPr>
          <w:p w14:paraId="15093D1C"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1E7A152B"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C8ADCBA"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4297B4"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C2767C"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r w:rsidR="007F1ED9" w:rsidRPr="00FD32DB" w14:paraId="149019BB"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CB2298B" w14:textId="77777777" w:rsidR="007F1ED9" w:rsidRPr="00FD32DB"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FD32DB">
              <w:rPr>
                <w:rFonts w:eastAsia="Times New Roman" w:cs="Times New Roman"/>
                <w:color w:val="000000"/>
                <w:sz w:val="20"/>
                <w:szCs w:val="20"/>
                <w:lang w:eastAsia="hu-HU"/>
              </w:rPr>
              <w:t>.3.</w:t>
            </w:r>
          </w:p>
        </w:tc>
        <w:tc>
          <w:tcPr>
            <w:tcW w:w="2800" w:type="dxa"/>
            <w:tcBorders>
              <w:top w:val="nil"/>
              <w:left w:val="nil"/>
              <w:bottom w:val="single" w:sz="4" w:space="0" w:color="auto"/>
              <w:right w:val="single" w:sz="4" w:space="0" w:color="auto"/>
            </w:tcBorders>
            <w:shd w:val="clear" w:color="auto" w:fill="auto"/>
            <w:vAlign w:val="center"/>
            <w:hideMark/>
          </w:tcPr>
          <w:p w14:paraId="09F0A3E6"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6FCC5F55"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72233D"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BE893E" w14:textId="77777777" w:rsidR="007F1ED9" w:rsidRPr="00FD32DB" w:rsidRDefault="007F1ED9" w:rsidP="007F1ED9">
            <w:pPr>
              <w:spacing w:after="0"/>
              <w:jc w:val="center"/>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A3DE32" w14:textId="77777777" w:rsidR="007F1ED9" w:rsidRPr="00FD32DB" w:rsidRDefault="007F1ED9" w:rsidP="007F1ED9">
            <w:pPr>
              <w:spacing w:after="0"/>
              <w:jc w:val="left"/>
              <w:rPr>
                <w:rFonts w:eastAsia="Times New Roman" w:cs="Times New Roman"/>
                <w:color w:val="000000"/>
                <w:sz w:val="20"/>
                <w:szCs w:val="20"/>
                <w:lang w:eastAsia="hu-HU"/>
              </w:rPr>
            </w:pPr>
            <w:r w:rsidRPr="00FD32DB">
              <w:rPr>
                <w:rFonts w:eastAsia="Times New Roman" w:cs="Times New Roman"/>
                <w:color w:val="000000"/>
                <w:sz w:val="20"/>
                <w:szCs w:val="20"/>
                <w:lang w:eastAsia="hu-HU"/>
              </w:rPr>
              <w:t> </w:t>
            </w:r>
          </w:p>
        </w:tc>
      </w:tr>
    </w:tbl>
    <w:p w14:paraId="7737CE2E" w14:textId="77777777" w:rsidR="007F1ED9" w:rsidRPr="00BC7291" w:rsidRDefault="007F1ED9" w:rsidP="007F1ED9">
      <w:pPr>
        <w:pStyle w:val="Listaszerbekezds"/>
        <w:spacing w:after="0"/>
        <w:ind w:left="1224"/>
        <w:rPr>
          <w:b/>
        </w:rPr>
      </w:pPr>
    </w:p>
    <w:p w14:paraId="32EDC435" w14:textId="77777777" w:rsidR="007F1ED9" w:rsidRPr="00644690" w:rsidRDefault="007F1ED9" w:rsidP="007F1ED9">
      <w:pPr>
        <w:pStyle w:val="Listaszerbekezds"/>
        <w:numPr>
          <w:ilvl w:val="1"/>
          <w:numId w:val="8"/>
        </w:numPr>
        <w:spacing w:after="0"/>
        <w:rPr>
          <w:rFonts w:cs="Times New Roman"/>
          <w:b/>
        </w:rPr>
      </w:pPr>
      <w:r w:rsidRPr="00644690">
        <w:rPr>
          <w:b/>
        </w:rPr>
        <w:t>A tantárgy értékelésének módja</w:t>
      </w:r>
    </w:p>
    <w:p w14:paraId="668CE4B7" w14:textId="77777777" w:rsidR="007F1ED9" w:rsidRDefault="007F1ED9" w:rsidP="007F1ED9">
      <w:pPr>
        <w:spacing w:after="0"/>
        <w:ind w:left="426"/>
      </w:pPr>
      <w:r w:rsidRPr="003A56AA">
        <w:t>A nemzeti köznevelésről szóló 2011. évi CXC. törvény. 54. § (2) a) pontja szerinti értékeléssel.</w:t>
      </w:r>
    </w:p>
    <w:p w14:paraId="462F3AEA" w14:textId="77777777" w:rsidR="007F1ED9" w:rsidRPr="002B5BF7" w:rsidRDefault="007F1ED9" w:rsidP="007F1ED9">
      <w:pPr>
        <w:spacing w:after="0"/>
        <w:ind w:left="426"/>
      </w:pPr>
    </w:p>
    <w:p w14:paraId="1CF3F535" w14:textId="77777777" w:rsidR="007F1ED9" w:rsidRDefault="007F1ED9" w:rsidP="007F1ED9">
      <w:pPr>
        <w:spacing w:after="0"/>
        <w:rPr>
          <w:rFonts w:cs="Times New Roman"/>
        </w:rPr>
      </w:pPr>
    </w:p>
    <w:p w14:paraId="5FC8529B" w14:textId="28E6EE88" w:rsidR="00C53E01" w:rsidRDefault="00C53E01" w:rsidP="00C53E01">
      <w:pPr>
        <w:spacing w:after="200" w:line="276" w:lineRule="auto"/>
        <w:jc w:val="left"/>
        <w:rPr>
          <w:rFonts w:cs="Times New Roman"/>
        </w:rPr>
      </w:pPr>
    </w:p>
    <w:p w14:paraId="2315E618" w14:textId="77777777" w:rsidR="00C53E01" w:rsidRPr="00D52C63" w:rsidRDefault="00C53E01" w:rsidP="00C53E01">
      <w:pPr>
        <w:rPr>
          <w:rFonts w:cs="Times New Roman"/>
        </w:rPr>
      </w:pPr>
    </w:p>
    <w:p w14:paraId="1A28DBC5"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2C83DF1F" w14:textId="77777777" w:rsidR="00C53E01" w:rsidRPr="00D52C63" w:rsidRDefault="00C411D1" w:rsidP="00C53E01">
      <w:pPr>
        <w:spacing w:after="480"/>
        <w:jc w:val="center"/>
        <w:rPr>
          <w:rFonts w:cs="Times New Roman"/>
          <w:b/>
          <w:sz w:val="36"/>
        </w:rPr>
      </w:pPr>
      <w:r w:rsidRPr="00C411D1">
        <w:rPr>
          <w:rFonts w:cs="Times New Roman"/>
          <w:b/>
          <w:sz w:val="36"/>
        </w:rPr>
        <w:t>11222-16</w:t>
      </w:r>
      <w:r w:rsidR="00C53E01" w:rsidRPr="00D52C63">
        <w:rPr>
          <w:rFonts w:cs="Times New Roman"/>
          <w:b/>
          <w:sz w:val="36"/>
        </w:rPr>
        <w:t xml:space="preserve"> azonosító számú</w:t>
      </w:r>
    </w:p>
    <w:p w14:paraId="5A1377D6" w14:textId="77777777" w:rsidR="00C53E01" w:rsidRPr="00D52C63" w:rsidRDefault="00C411D1" w:rsidP="00C53E01">
      <w:pPr>
        <w:jc w:val="center"/>
        <w:rPr>
          <w:rFonts w:cs="Times New Roman"/>
          <w:b/>
          <w:sz w:val="36"/>
        </w:rPr>
      </w:pPr>
      <w:proofErr w:type="spellStart"/>
      <w:r>
        <w:rPr>
          <w:rFonts w:ascii="Palatino Linotype" w:hAnsi="Palatino Linotype"/>
          <w:b/>
          <w:sz w:val="44"/>
          <w:szCs w:val="44"/>
          <w:lang w:eastAsia="hu-HU"/>
        </w:rPr>
        <w:t>Klinikumi</w:t>
      </w:r>
      <w:proofErr w:type="spellEnd"/>
      <w:r>
        <w:rPr>
          <w:rFonts w:ascii="Palatino Linotype" w:hAnsi="Palatino Linotype"/>
          <w:b/>
          <w:sz w:val="44"/>
          <w:szCs w:val="44"/>
          <w:lang w:eastAsia="hu-HU"/>
        </w:rPr>
        <w:t xml:space="preserve"> ismeretek</w:t>
      </w:r>
      <w:r w:rsidR="00C53E01">
        <w:rPr>
          <w:rFonts w:cs="Times New Roman"/>
          <w:b/>
          <w:sz w:val="36"/>
        </w:rPr>
        <w:t>.</w:t>
      </w:r>
    </w:p>
    <w:p w14:paraId="37E922D6"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05EA3A45"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05CA2A55"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7C6BA5F" w14:textId="77777777" w:rsidR="00C53E01" w:rsidRPr="00D52C63" w:rsidRDefault="00C53E01" w:rsidP="00C53E01">
      <w:pPr>
        <w:spacing w:after="200" w:line="276" w:lineRule="auto"/>
        <w:jc w:val="left"/>
        <w:rPr>
          <w:rFonts w:cs="Times New Roman"/>
        </w:rPr>
      </w:pPr>
      <w:r w:rsidRPr="00D52C63">
        <w:rPr>
          <w:rFonts w:cs="Times New Roman"/>
        </w:rPr>
        <w:br w:type="page"/>
      </w:r>
    </w:p>
    <w:p w14:paraId="5DE8B0E4" w14:textId="77777777" w:rsidR="00C53E01" w:rsidRDefault="00C53E01" w:rsidP="00C53E01">
      <w:pPr>
        <w:rPr>
          <w:rFonts w:cs="Times New Roman"/>
        </w:rPr>
      </w:pPr>
      <w:r w:rsidRPr="00D52C63">
        <w:rPr>
          <w:rFonts w:cs="Times New Roman"/>
        </w:rPr>
        <w:t xml:space="preserve">A </w:t>
      </w:r>
      <w:r w:rsidR="00C411D1">
        <w:rPr>
          <w:rFonts w:ascii="Palatino Linotype" w:hAnsi="Palatino Linotype"/>
          <w:b/>
          <w:szCs w:val="24"/>
        </w:rPr>
        <w:t>11222-16</w:t>
      </w:r>
      <w:r w:rsidRPr="00D26A67">
        <w:rPr>
          <w:rFonts w:cs="Times New Roman"/>
        </w:rPr>
        <w:t>.</w:t>
      </w:r>
      <w:r w:rsidRPr="00D52C63">
        <w:rPr>
          <w:rFonts w:cs="Times New Roman"/>
        </w:rPr>
        <w:t xml:space="preserve"> azonosító számú </w:t>
      </w:r>
      <w:proofErr w:type="spellStart"/>
      <w:r w:rsidR="00C411D1" w:rsidRPr="00C411D1">
        <w:rPr>
          <w:rFonts w:cs="Times New Roman"/>
        </w:rPr>
        <w:t>Klinikumi</w:t>
      </w:r>
      <w:proofErr w:type="spellEnd"/>
      <w:r w:rsidR="00C411D1" w:rsidRPr="00C411D1">
        <w:rPr>
          <w:rFonts w:cs="Times New Roman"/>
        </w:rPr>
        <w:t xml:space="preserve"> </w:t>
      </w:r>
      <w:proofErr w:type="spellStart"/>
      <w:r w:rsidR="00C411D1" w:rsidRPr="00C411D1">
        <w:rPr>
          <w:rFonts w:cs="Times New Roman"/>
        </w:rPr>
        <w:t>ismeretek</w:t>
      </w:r>
      <w:r w:rsidRPr="00D52C63">
        <w:rPr>
          <w:rFonts w:cs="Times New Roman"/>
        </w:rPr>
        <w:t>megnevezésű</w:t>
      </w:r>
      <w:proofErr w:type="spellEnd"/>
      <w:r w:rsidRPr="00D52C63">
        <w:rPr>
          <w:rFonts w:cs="Times New Roman"/>
        </w:rPr>
        <w:t xml:space="preserve"> szakmai követelménymodulhoz tartozó tantárgyak és témakörök oktatása során fejlesztendő kompetenciák</w:t>
      </w:r>
    </w:p>
    <w:p w14:paraId="42D707A0" w14:textId="77777777" w:rsidR="007F1ED9" w:rsidRDefault="007F1ED9" w:rsidP="007F1ED9">
      <w:pPr>
        <w:rPr>
          <w:rFonts w:cs="Times New Roman"/>
        </w:rPr>
      </w:pPr>
    </w:p>
    <w:tbl>
      <w:tblPr>
        <w:tblW w:w="7366" w:type="dxa"/>
        <w:jc w:val="center"/>
        <w:tblCellMar>
          <w:left w:w="70" w:type="dxa"/>
          <w:right w:w="70" w:type="dxa"/>
        </w:tblCellMar>
        <w:tblLook w:val="04A0" w:firstRow="1" w:lastRow="0" w:firstColumn="1" w:lastColumn="0" w:noHBand="0" w:noVBand="1"/>
      </w:tblPr>
      <w:tblGrid>
        <w:gridCol w:w="3980"/>
        <w:gridCol w:w="835"/>
        <w:gridCol w:w="844"/>
        <w:gridCol w:w="857"/>
        <w:gridCol w:w="850"/>
      </w:tblGrid>
      <w:tr w:rsidR="007F1ED9" w:rsidRPr="00AA10C8" w14:paraId="5DF4DB06" w14:textId="77777777" w:rsidTr="007F1ED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C551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35" w:type="dxa"/>
            <w:tcBorders>
              <w:top w:val="single" w:sz="4" w:space="0" w:color="auto"/>
              <w:left w:val="nil"/>
              <w:bottom w:val="single" w:sz="4" w:space="0" w:color="auto"/>
              <w:right w:val="single" w:sz="4" w:space="0" w:color="auto"/>
            </w:tcBorders>
            <w:shd w:val="clear" w:color="auto" w:fill="auto"/>
            <w:textDirection w:val="btLr"/>
            <w:vAlign w:val="center"/>
            <w:hideMark/>
          </w:tcPr>
          <w:p w14:paraId="61688C7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Klinikai alapozó ismeretek</w:t>
            </w:r>
          </w:p>
        </w:tc>
        <w:tc>
          <w:tcPr>
            <w:tcW w:w="844"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E1DE3E" w14:textId="77777777" w:rsidR="007F1ED9" w:rsidRPr="00AA10C8" w:rsidRDefault="007F1ED9" w:rsidP="007F1ED9">
            <w:pPr>
              <w:spacing w:after="0"/>
              <w:jc w:val="center"/>
              <w:rPr>
                <w:rFonts w:eastAsia="Times New Roman" w:cs="Times New Roman"/>
                <w:color w:val="000000"/>
                <w:sz w:val="20"/>
                <w:szCs w:val="20"/>
                <w:lang w:eastAsia="hu-HU"/>
              </w:rPr>
            </w:pPr>
            <w:proofErr w:type="spellStart"/>
            <w:r w:rsidRPr="00AA10C8">
              <w:rPr>
                <w:rFonts w:eastAsia="Times New Roman" w:cs="Times New Roman"/>
                <w:color w:val="000000"/>
                <w:sz w:val="20"/>
                <w:szCs w:val="20"/>
                <w:lang w:eastAsia="hu-HU"/>
              </w:rPr>
              <w:t>Klinikumi</w:t>
            </w:r>
            <w:proofErr w:type="spellEnd"/>
            <w:r w:rsidRPr="00AA10C8">
              <w:rPr>
                <w:rFonts w:eastAsia="Times New Roman" w:cs="Times New Roman"/>
                <w:color w:val="000000"/>
                <w:sz w:val="20"/>
                <w:szCs w:val="20"/>
                <w:lang w:eastAsia="hu-HU"/>
              </w:rPr>
              <w:t xml:space="preserve"> szakismertek</w:t>
            </w:r>
          </w:p>
        </w:tc>
        <w:tc>
          <w:tcPr>
            <w:tcW w:w="85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E17B3A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Diagnosztikai és terápiás alapismeretek</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E542AA5" w14:textId="77777777" w:rsidR="007F1ED9" w:rsidRPr="00AA10C8" w:rsidRDefault="007F1ED9" w:rsidP="007F1ED9">
            <w:pPr>
              <w:spacing w:after="0"/>
              <w:jc w:val="center"/>
              <w:rPr>
                <w:rFonts w:eastAsia="Times New Roman" w:cs="Times New Roman"/>
                <w:color w:val="000000"/>
                <w:sz w:val="20"/>
                <w:szCs w:val="20"/>
                <w:lang w:eastAsia="hu-HU"/>
              </w:rPr>
            </w:pPr>
            <w:proofErr w:type="spellStart"/>
            <w:r w:rsidRPr="00AA10C8">
              <w:rPr>
                <w:rFonts w:eastAsia="Times New Roman" w:cs="Times New Roman"/>
                <w:color w:val="000000"/>
                <w:sz w:val="20"/>
                <w:szCs w:val="20"/>
                <w:lang w:eastAsia="hu-HU"/>
              </w:rPr>
              <w:t>Klinikumi</w:t>
            </w:r>
            <w:proofErr w:type="spellEnd"/>
            <w:r w:rsidRPr="00AA10C8">
              <w:rPr>
                <w:rFonts w:eastAsia="Times New Roman" w:cs="Times New Roman"/>
                <w:color w:val="000000"/>
                <w:sz w:val="20"/>
                <w:szCs w:val="20"/>
                <w:lang w:eastAsia="hu-HU"/>
              </w:rPr>
              <w:t xml:space="preserve"> gyakorlatok</w:t>
            </w:r>
          </w:p>
        </w:tc>
      </w:tr>
      <w:tr w:rsidR="007F1ED9" w:rsidRPr="00AA10C8" w14:paraId="6C5E0340" w14:textId="77777777" w:rsidTr="007F1ED9">
        <w:trPr>
          <w:trHeight w:val="30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3624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FELADATOK</w:t>
            </w:r>
          </w:p>
        </w:tc>
      </w:tr>
      <w:tr w:rsidR="007F1ED9" w:rsidRPr="00AA10C8" w14:paraId="5DE2CBFE" w14:textId="77777777" w:rsidTr="007F1ED9">
        <w:trPr>
          <w:trHeight w:val="915"/>
          <w:jc w:val="center"/>
        </w:trPr>
        <w:tc>
          <w:tcPr>
            <w:tcW w:w="3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AF96B3" w14:textId="77777777" w:rsidR="007F1ED9" w:rsidRPr="00AA10C8" w:rsidRDefault="007F1ED9" w:rsidP="007F1ED9">
            <w:pPr>
              <w:spacing w:after="0"/>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Felismeri az emberi test élettani működésétől és az ettől eltérő állapotokat, folyamatokat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043532F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07F0CA6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3B92A73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0426C1B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6177F307" w14:textId="77777777" w:rsidTr="007F1ED9">
        <w:trPr>
          <w:trHeight w:val="12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60B8BDCA" w14:textId="77777777" w:rsidR="007F1ED9" w:rsidRPr="00AA10C8" w:rsidRDefault="007F1ED9" w:rsidP="007F1ED9">
            <w:pPr>
              <w:spacing w:after="0"/>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Felismeri a veszélyhelyzeteket, kritikus állapotokat, haladéktalanul intézkedik és részt vesz az életveszély elhárításában</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2A55EB8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3D38E77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4B14A92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72A93C3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77FDCCEB" w14:textId="77777777" w:rsidTr="007F1ED9">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51B346DB"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Szakszerűen nyújt elsősegélyt, részt vesz az elsődleges ellátásban</w:t>
            </w:r>
            <w:r w:rsidRPr="00AA10C8">
              <w:rPr>
                <w:rFonts w:ascii="Palatino Linotype" w:eastAsia="Times New Roman" w:hAnsi="Palatino Linotype" w:cs="Times New Roman"/>
                <w:color w:val="000000"/>
                <w:sz w:val="20"/>
                <w:szCs w:val="20"/>
                <w:lang w:eastAsia="hu-HU"/>
              </w:rPr>
              <w:t xml:space="preserve">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65B22E4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7FA72BA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4B42337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45BCD32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5EF53FA0" w14:textId="77777777" w:rsidTr="007F1ED9">
        <w:trPr>
          <w:trHeight w:val="9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5EAB4B54"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Gyógyszereléshez előkészít, segédkezik a gyógyszer szervezetbe történő juttatásában</w:t>
            </w:r>
            <w:r w:rsidRPr="00AA10C8">
              <w:rPr>
                <w:rFonts w:eastAsia="Times New Roman" w:cs="Times New Roman"/>
                <w:color w:val="000000"/>
                <w:sz w:val="20"/>
                <w:szCs w:val="20"/>
                <w:lang w:eastAsia="hu-HU"/>
              </w:rPr>
              <w:t xml:space="preserve">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6C75CE5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7E7B123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5275A90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06E3746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08B443E9" w14:textId="77777777" w:rsidTr="007F1ED9">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0196BD69" w14:textId="77777777" w:rsidR="007F1ED9" w:rsidRPr="00AA10C8" w:rsidRDefault="007F1ED9" w:rsidP="007F1ED9">
            <w:pPr>
              <w:spacing w:after="0"/>
              <w:ind w:firstLineChars="200" w:firstLine="44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Alkalmazza a zárt vérvételi technikákat</w:t>
            </w:r>
            <w:r w:rsidRPr="00AA10C8">
              <w:rPr>
                <w:rFonts w:eastAsia="Times New Roman" w:cs="Times New Roman"/>
                <w:color w:val="000000"/>
                <w:sz w:val="20"/>
                <w:szCs w:val="20"/>
                <w:lang w:eastAsia="hu-HU"/>
              </w:rPr>
              <w:t xml:space="preserve">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0EED284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3B2F226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1A47C35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4E1EA53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08C0EED8" w14:textId="77777777" w:rsidTr="007F1ED9">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069E05D5" w14:textId="77777777" w:rsidR="007F1ED9" w:rsidRPr="00AA10C8" w:rsidRDefault="007F1ED9" w:rsidP="007F1ED9">
            <w:pPr>
              <w:spacing w:after="0"/>
              <w:jc w:val="left"/>
              <w:rPr>
                <w:rFonts w:ascii="Calibri" w:eastAsia="Times New Roman" w:hAnsi="Calibri" w:cs="Times New Roman"/>
                <w:color w:val="000000"/>
                <w:lang w:eastAsia="hu-HU"/>
              </w:rPr>
            </w:pPr>
            <w:bookmarkStart w:id="12" w:name="RANGE!A8"/>
            <w:r w:rsidRPr="00AA10C8">
              <w:rPr>
                <w:rFonts w:ascii="Calibri" w:eastAsia="Times New Roman" w:hAnsi="Calibri" w:cs="Times New Roman"/>
                <w:color w:val="000000"/>
                <w:sz w:val="22"/>
                <w:lang w:eastAsia="hu-HU"/>
              </w:rPr>
              <w:t>Betegágy melletti vércukor meghatározást végez</w:t>
            </w:r>
            <w:bookmarkEnd w:id="12"/>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77527B1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324922D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3ACA1A6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7664814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452A363B" w14:textId="77777777" w:rsidTr="007F1ED9">
        <w:trPr>
          <w:trHeight w:val="12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6C978ACA"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Vizeletvizsgálathoz előkészíti a beteget, gyorsteszttel vizeletvizsgálatot végez, vizsgálati anyagot vesz gyűjtött vizeletből</w:t>
            </w:r>
            <w:r w:rsidRPr="00AA10C8">
              <w:rPr>
                <w:rFonts w:eastAsia="Times New Roman" w:cs="Times New Roman"/>
                <w:color w:val="000000"/>
                <w:sz w:val="20"/>
                <w:szCs w:val="20"/>
                <w:lang w:eastAsia="hu-HU"/>
              </w:rPr>
              <w:t xml:space="preserve">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0CB45BA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7E2DABB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3921DB0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62DCA17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3786A51F" w14:textId="77777777" w:rsidTr="007F1ED9">
        <w:trPr>
          <w:trHeight w:val="18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7F6F4887" w14:textId="77777777" w:rsidR="007F1ED9" w:rsidRPr="00AA10C8" w:rsidRDefault="007F1ED9" w:rsidP="007F1ED9">
            <w:pPr>
              <w:spacing w:after="0"/>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 xml:space="preserve">Mintát vesz köpetből, torok-, szem-, orr, fülváladékból, sebváladékból, székletből, </w:t>
            </w:r>
            <w:proofErr w:type="gramStart"/>
            <w:r w:rsidRPr="00AA10C8">
              <w:rPr>
                <w:rFonts w:ascii="Calibri" w:eastAsia="Times New Roman" w:hAnsi="Calibri" w:cs="Times New Roman"/>
                <w:color w:val="000000"/>
                <w:sz w:val="22"/>
                <w:lang w:eastAsia="hu-HU"/>
              </w:rPr>
              <w:t>hányadékból</w:t>
            </w:r>
            <w:proofErr w:type="gramEnd"/>
            <w:r w:rsidRPr="00AA10C8">
              <w:rPr>
                <w:rFonts w:ascii="Calibri" w:eastAsia="Times New Roman" w:hAnsi="Calibri" w:cs="Times New Roman"/>
                <w:color w:val="000000"/>
                <w:sz w:val="22"/>
                <w:lang w:eastAsia="hu-HU"/>
              </w:rPr>
              <w:t xml:space="preserve"> és egyéb testváladékokból, azokat megfelelően kezeli és gondoskodik a vizsgálatra történő eljuttatásukról</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6B3E4DB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50393EA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3F2645C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3A50598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2DA2E9B7" w14:textId="77777777" w:rsidTr="007F1ED9">
        <w:trPr>
          <w:trHeight w:val="9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43796862"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Előkészíti a beteget vizsgálatokhoz, segédkezik a betegnek a vizsgálat előtt és után</w:t>
            </w:r>
            <w:r w:rsidRPr="00AA10C8">
              <w:rPr>
                <w:rFonts w:eastAsia="Times New Roman" w:cs="Times New Roman"/>
                <w:color w:val="000000"/>
                <w:sz w:val="20"/>
                <w:szCs w:val="20"/>
                <w:lang w:eastAsia="hu-HU"/>
              </w:rPr>
              <w:t xml:space="preserve">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23A6547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3F02288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50DA773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681CA2E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1D46DD95"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5DECCAE0" w14:textId="77777777" w:rsidR="007F1ED9" w:rsidRPr="00AA10C8" w:rsidRDefault="007F1ED9" w:rsidP="007F1ED9">
            <w:pPr>
              <w:spacing w:after="0"/>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Betegmegfigyelést végez</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602FD27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25A9BF9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7C283C6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2EA223D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07E86215" w14:textId="77777777" w:rsidTr="007F1ED9">
        <w:trPr>
          <w:trHeight w:val="9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42AF601D" w14:textId="77777777" w:rsidR="007F1ED9" w:rsidRPr="00AA10C8" w:rsidRDefault="007F1ED9" w:rsidP="007F1ED9">
            <w:pPr>
              <w:spacing w:after="0"/>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 xml:space="preserve">Előkészít injekciózáshoz, orvosi indikáció alapján közreműködik a gyógyszerelésben, </w:t>
            </w:r>
            <w:proofErr w:type="spellStart"/>
            <w:r w:rsidRPr="00AA10C8">
              <w:rPr>
                <w:rFonts w:ascii="Calibri" w:eastAsia="Times New Roman" w:hAnsi="Calibri" w:cs="Times New Roman"/>
                <w:color w:val="000000"/>
                <w:sz w:val="22"/>
                <w:lang w:eastAsia="hu-HU"/>
              </w:rPr>
              <w:t>ic</w:t>
            </w:r>
            <w:proofErr w:type="spellEnd"/>
            <w:r w:rsidRPr="00AA10C8">
              <w:rPr>
                <w:rFonts w:ascii="Calibri" w:eastAsia="Times New Roman" w:hAnsi="Calibri" w:cs="Times New Roman"/>
                <w:color w:val="000000"/>
                <w:sz w:val="22"/>
                <w:lang w:eastAsia="hu-HU"/>
              </w:rPr>
              <w:t xml:space="preserve">, </w:t>
            </w:r>
            <w:proofErr w:type="spellStart"/>
            <w:r w:rsidRPr="00AA10C8">
              <w:rPr>
                <w:rFonts w:ascii="Calibri" w:eastAsia="Times New Roman" w:hAnsi="Calibri" w:cs="Times New Roman"/>
                <w:color w:val="000000"/>
                <w:sz w:val="22"/>
                <w:lang w:eastAsia="hu-HU"/>
              </w:rPr>
              <w:t>sc</w:t>
            </w:r>
            <w:proofErr w:type="spellEnd"/>
            <w:r w:rsidRPr="00AA10C8">
              <w:rPr>
                <w:rFonts w:ascii="Calibri" w:eastAsia="Times New Roman" w:hAnsi="Calibri" w:cs="Times New Roman"/>
                <w:color w:val="000000"/>
                <w:sz w:val="22"/>
                <w:lang w:eastAsia="hu-HU"/>
              </w:rPr>
              <w:t xml:space="preserve">, </w:t>
            </w:r>
            <w:proofErr w:type="spellStart"/>
            <w:r w:rsidRPr="00AA10C8">
              <w:rPr>
                <w:rFonts w:ascii="Calibri" w:eastAsia="Times New Roman" w:hAnsi="Calibri" w:cs="Times New Roman"/>
                <w:color w:val="000000"/>
                <w:sz w:val="22"/>
                <w:lang w:eastAsia="hu-HU"/>
              </w:rPr>
              <w:t>im</w:t>
            </w:r>
            <w:proofErr w:type="spellEnd"/>
            <w:r w:rsidRPr="00AA10C8">
              <w:rPr>
                <w:rFonts w:ascii="Calibri" w:eastAsia="Times New Roman" w:hAnsi="Calibri" w:cs="Times New Roman"/>
                <w:color w:val="000000"/>
                <w:sz w:val="22"/>
                <w:lang w:eastAsia="hu-HU"/>
              </w:rPr>
              <w:t xml:space="preserve"> injekciót ad</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5D07213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7591E4F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7908C09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5FD19FB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5F2288B5" w14:textId="77777777" w:rsidTr="007F1ED9">
        <w:trPr>
          <w:trHeight w:val="12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7907811D" w14:textId="77777777" w:rsidR="007F1ED9" w:rsidRPr="00AA10C8" w:rsidRDefault="007F1ED9" w:rsidP="007F1ED9">
            <w:pPr>
              <w:spacing w:after="0"/>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Előkészít infúziós terápiához, segédkezik infúziós terápia kivitelezésében, megfigyeli a beteget az infúziós terápia alatt és után</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2FF12C4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523D35B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114208E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2D5CE0A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5862BA22" w14:textId="77777777" w:rsidTr="007F1ED9">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4AE36A22"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Alkalmazza a fájdalomcsillapítás nem gyógyszeres formáit</w:t>
            </w:r>
            <w:r w:rsidRPr="00AA10C8">
              <w:rPr>
                <w:rFonts w:eastAsia="Times New Roman" w:cs="Times New Roman"/>
                <w:color w:val="000000"/>
                <w:sz w:val="20"/>
                <w:szCs w:val="20"/>
                <w:lang w:eastAsia="hu-HU"/>
              </w:rPr>
              <w:t xml:space="preserve">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116B872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652C8CC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79209AA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72DB0BD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0652868E"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5E8B81A4" w14:textId="77777777" w:rsidR="007F1ED9" w:rsidRPr="00AA10C8" w:rsidRDefault="007F1ED9" w:rsidP="007F1ED9">
            <w:pPr>
              <w:spacing w:after="0"/>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Fizikális lázcsillapítást végez,</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28F961D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022C741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7E6D71A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47AE572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00B8A411" w14:textId="77777777" w:rsidTr="007F1ED9">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2700B414"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Alkalmazza a meleg és hideg terápiás módszereket</w:t>
            </w:r>
            <w:r w:rsidRPr="00AA10C8">
              <w:rPr>
                <w:rFonts w:eastAsia="Times New Roman" w:cs="Times New Roman"/>
                <w:color w:val="000000"/>
                <w:sz w:val="20"/>
                <w:szCs w:val="20"/>
                <w:lang w:eastAsia="hu-HU"/>
              </w:rPr>
              <w:t xml:space="preserve">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6109297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3788E85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1A4716B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343F700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4BCB3D37" w14:textId="77777777" w:rsidTr="007F1ED9">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467AE183" w14:textId="77777777" w:rsidR="007F1ED9" w:rsidRPr="00AA10C8" w:rsidRDefault="007F1ED9" w:rsidP="007F1ED9">
            <w:pPr>
              <w:spacing w:after="0"/>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 xml:space="preserve">Részt vesz a </w:t>
            </w:r>
            <w:proofErr w:type="spellStart"/>
            <w:r w:rsidRPr="00AA10C8">
              <w:rPr>
                <w:rFonts w:ascii="Calibri" w:eastAsia="Times New Roman" w:hAnsi="Calibri" w:cs="Times New Roman"/>
                <w:color w:val="000000"/>
                <w:sz w:val="22"/>
                <w:lang w:eastAsia="hu-HU"/>
              </w:rPr>
              <w:t>nosocomialis</w:t>
            </w:r>
            <w:proofErr w:type="spellEnd"/>
            <w:r w:rsidRPr="00AA10C8">
              <w:rPr>
                <w:rFonts w:ascii="Calibri" w:eastAsia="Times New Roman" w:hAnsi="Calibri" w:cs="Times New Roman"/>
                <w:color w:val="000000"/>
                <w:sz w:val="22"/>
                <w:lang w:eastAsia="hu-HU"/>
              </w:rPr>
              <w:t xml:space="preserve"> </w:t>
            </w:r>
            <w:proofErr w:type="spellStart"/>
            <w:r w:rsidRPr="00AA10C8">
              <w:rPr>
                <w:rFonts w:ascii="Calibri" w:eastAsia="Times New Roman" w:hAnsi="Calibri" w:cs="Times New Roman"/>
                <w:color w:val="000000"/>
                <w:sz w:val="22"/>
                <w:lang w:eastAsia="hu-HU"/>
              </w:rPr>
              <w:t>surveillance</w:t>
            </w:r>
            <w:proofErr w:type="spellEnd"/>
            <w:r w:rsidRPr="00AA10C8">
              <w:rPr>
                <w:rFonts w:ascii="Calibri" w:eastAsia="Times New Roman" w:hAnsi="Calibri" w:cs="Times New Roman"/>
                <w:color w:val="000000"/>
                <w:sz w:val="22"/>
                <w:lang w:eastAsia="hu-HU"/>
              </w:rPr>
              <w:t xml:space="preserve"> tevékenységben</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732A476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3802973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567097A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3877177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76AC7DB7" w14:textId="77777777" w:rsidTr="007F1ED9">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4EF847CA" w14:textId="77777777" w:rsidR="007F1ED9" w:rsidRPr="00AA10C8" w:rsidRDefault="007F1ED9" w:rsidP="007F1ED9">
            <w:pPr>
              <w:spacing w:after="0"/>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Közreműködik a belgyógyászati betegek ellátásában és ápolásában</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25E6DDE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24DCF39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7" w:type="dxa"/>
            <w:tcBorders>
              <w:top w:val="nil"/>
              <w:left w:val="nil"/>
              <w:bottom w:val="single" w:sz="4" w:space="0" w:color="auto"/>
              <w:right w:val="single" w:sz="4" w:space="0" w:color="auto"/>
            </w:tcBorders>
            <w:shd w:val="clear" w:color="auto" w:fill="auto"/>
            <w:noWrap/>
            <w:vAlign w:val="center"/>
            <w:hideMark/>
          </w:tcPr>
          <w:p w14:paraId="4B79B28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16C3F57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59E220F2" w14:textId="77777777" w:rsidTr="007F1ED9">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525FCB1E"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 xml:space="preserve">Részt vesz a sebészeti és </w:t>
            </w:r>
            <w:proofErr w:type="spellStart"/>
            <w:r w:rsidRPr="00AA10C8">
              <w:rPr>
                <w:rFonts w:ascii="Calibri" w:eastAsia="Times New Roman" w:hAnsi="Calibri" w:cs="Times New Roman"/>
                <w:color w:val="000000"/>
                <w:sz w:val="22"/>
                <w:lang w:eastAsia="hu-HU"/>
              </w:rPr>
              <w:t>tarumatológiai</w:t>
            </w:r>
            <w:proofErr w:type="spellEnd"/>
            <w:r w:rsidRPr="00AA10C8">
              <w:rPr>
                <w:rFonts w:ascii="Calibri" w:eastAsia="Times New Roman" w:hAnsi="Calibri" w:cs="Times New Roman"/>
                <w:color w:val="000000"/>
                <w:sz w:val="22"/>
                <w:lang w:eastAsia="hu-HU"/>
              </w:rPr>
              <w:t xml:space="preserve"> betegek ellátásában és ápolásában</w:t>
            </w:r>
            <w:r w:rsidRPr="00AA10C8">
              <w:rPr>
                <w:rFonts w:eastAsia="Times New Roman" w:cs="Times New Roman"/>
                <w:color w:val="000000"/>
                <w:sz w:val="20"/>
                <w:szCs w:val="20"/>
                <w:lang w:eastAsia="hu-HU"/>
              </w:rPr>
              <w:t xml:space="preserve">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40001EA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5FA3F36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7" w:type="dxa"/>
            <w:tcBorders>
              <w:top w:val="nil"/>
              <w:left w:val="nil"/>
              <w:bottom w:val="single" w:sz="4" w:space="0" w:color="auto"/>
              <w:right w:val="single" w:sz="4" w:space="0" w:color="auto"/>
            </w:tcBorders>
            <w:shd w:val="clear" w:color="auto" w:fill="auto"/>
            <w:noWrap/>
            <w:vAlign w:val="center"/>
            <w:hideMark/>
          </w:tcPr>
          <w:p w14:paraId="2FBEC73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44ED2CF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7CE16AEB" w14:textId="77777777" w:rsidTr="007F1ED9">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5316C65E" w14:textId="77777777" w:rsidR="007F1ED9" w:rsidRPr="00AA10C8" w:rsidRDefault="007F1ED9" w:rsidP="007F1ED9">
            <w:pPr>
              <w:spacing w:after="0"/>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Segédkezik a beteg gyermekek s ellátásában és ápolásában</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2BC4F7E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3E6797D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7" w:type="dxa"/>
            <w:tcBorders>
              <w:top w:val="nil"/>
              <w:left w:val="nil"/>
              <w:bottom w:val="single" w:sz="4" w:space="0" w:color="auto"/>
              <w:right w:val="single" w:sz="4" w:space="0" w:color="auto"/>
            </w:tcBorders>
            <w:shd w:val="clear" w:color="auto" w:fill="auto"/>
            <w:noWrap/>
            <w:vAlign w:val="center"/>
            <w:hideMark/>
          </w:tcPr>
          <w:p w14:paraId="2738BFB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471E9FB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30E6FB65" w14:textId="77777777" w:rsidTr="007F1ED9">
        <w:trPr>
          <w:trHeight w:val="30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FB1D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SZAKMAI ISMERETEK</w:t>
            </w:r>
          </w:p>
        </w:tc>
      </w:tr>
      <w:tr w:rsidR="007F1ED9" w:rsidRPr="00AA10C8" w14:paraId="74D6734A" w14:textId="77777777" w:rsidTr="007F1ED9">
        <w:trPr>
          <w:trHeight w:val="315"/>
          <w:jc w:val="center"/>
        </w:trPr>
        <w:tc>
          <w:tcPr>
            <w:tcW w:w="3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472DA1"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Anatómia-élettan</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4DAE4E7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3304B79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57041AE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538A1F0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4AB37242"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6211CCDA"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Általános kórtan</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5FECA17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13FBE72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41E01D4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DD049F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491BD86F"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613337C6"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Mikrobiológia-járványtan</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04EF930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75E937A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0F0A05E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0E90190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185906F4"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4C4B0672"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Elsősegélynyújtás, első ellátás</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7543215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2B64312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3DBF41F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D52B0E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4C52458A"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2A6C7650"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Gyógyszertan</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1E03B35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0F03764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12DE718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7AB6A7D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149DFB45"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0B4295FA"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Gyógyszerelés</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14805F4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1BD4F1C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534B385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07BDBA3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66AF8F89"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0BBD4263"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Diagnosztikus és terápiás beavatkozások</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76A88BE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3B0C291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5C91EB5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64FD5B9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37F0F6E1" w14:textId="77777777" w:rsidTr="007F1ED9">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7822793F"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Diagnosztikus és terápiás eszközök előkészítése, használata, fertőtlenítése</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5D92571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52246BF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5A4ED5A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1D67F36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46FD4284" w14:textId="77777777" w:rsidTr="007F1ED9">
        <w:trPr>
          <w:trHeight w:val="9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23BEE61"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Betegmegfigyelés és segédkezés diagnosztikus és terápiás beavatkozások előtt, alatt, után</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4034D48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45C94DD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56BB863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7319FC9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4C6740E3"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7CEDAB60"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Általános orvostan és belgyógyászat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44D4718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2513C7A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7" w:type="dxa"/>
            <w:tcBorders>
              <w:top w:val="nil"/>
              <w:left w:val="nil"/>
              <w:bottom w:val="single" w:sz="4" w:space="0" w:color="auto"/>
              <w:right w:val="single" w:sz="4" w:space="0" w:color="auto"/>
            </w:tcBorders>
            <w:shd w:val="clear" w:color="auto" w:fill="auto"/>
            <w:noWrap/>
            <w:vAlign w:val="center"/>
            <w:hideMark/>
          </w:tcPr>
          <w:p w14:paraId="02DFC87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5E1AFCF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1A2B9FEA"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03114F0"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Általános sebészet és traumatológia</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65FD182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399539C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7" w:type="dxa"/>
            <w:tcBorders>
              <w:top w:val="nil"/>
              <w:left w:val="nil"/>
              <w:bottom w:val="single" w:sz="4" w:space="0" w:color="auto"/>
              <w:right w:val="single" w:sz="4" w:space="0" w:color="auto"/>
            </w:tcBorders>
            <w:shd w:val="clear" w:color="auto" w:fill="auto"/>
            <w:noWrap/>
            <w:vAlign w:val="center"/>
            <w:hideMark/>
          </w:tcPr>
          <w:p w14:paraId="2CD699C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3FD6454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3487FDBF"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16A28A8F"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Gyermekgyógyászat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74AA4C6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44426EC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7" w:type="dxa"/>
            <w:tcBorders>
              <w:top w:val="nil"/>
              <w:left w:val="nil"/>
              <w:bottom w:val="single" w:sz="4" w:space="0" w:color="auto"/>
              <w:right w:val="single" w:sz="4" w:space="0" w:color="auto"/>
            </w:tcBorders>
            <w:shd w:val="clear" w:color="auto" w:fill="auto"/>
            <w:noWrap/>
            <w:vAlign w:val="center"/>
            <w:hideMark/>
          </w:tcPr>
          <w:p w14:paraId="439F997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5CD00CC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09D8EF2B" w14:textId="77777777" w:rsidTr="007F1ED9">
        <w:trPr>
          <w:trHeight w:val="30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E6A1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SZAKMAI KÉSZSÉGEK</w:t>
            </w:r>
          </w:p>
        </w:tc>
      </w:tr>
      <w:tr w:rsidR="007F1ED9" w:rsidRPr="00AA10C8" w14:paraId="4D2C0F17" w14:textId="77777777" w:rsidTr="007F1ED9">
        <w:trPr>
          <w:trHeight w:val="615"/>
          <w:jc w:val="center"/>
        </w:trPr>
        <w:tc>
          <w:tcPr>
            <w:tcW w:w="3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5BECEE"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 xml:space="preserve">A beteg előkészítése, a diagnosztikus és terápiás beavatkozásokhoz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7B9D5C0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5EE02BC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58FCEDE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7A3E902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7D866856" w14:textId="77777777" w:rsidTr="007F1ED9">
        <w:trPr>
          <w:trHeight w:val="9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2E4BBBC0"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Biztonságos betegkörnyezet biztosítása a diagnosztikus és terápiás beavatkozások, tevékenységek során</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2A6E78C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6B1C8E2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41869E4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6471D1B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5D5F2032" w14:textId="77777777" w:rsidTr="007F1ED9">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285DA0CE"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Betegmegfigyeléssel és vizsgálati anyagokkal kapcsolatos teendők ellátása</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2AEED88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27F576C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0EDA91E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14:paraId="721CFE9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7C03B16D" w14:textId="77777777" w:rsidTr="007F1ED9">
        <w:trPr>
          <w:trHeight w:val="6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2563136E" w14:textId="77777777" w:rsidR="007F1ED9" w:rsidRPr="00AA10C8" w:rsidRDefault="007F1ED9" w:rsidP="007F1ED9">
            <w:pPr>
              <w:spacing w:after="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Elsősegélynyújtás, riasztás, segédkezés az elsődleges ellátás során</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64ED20B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780C66A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0ECA85D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0A7D17B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7618AED2" w14:textId="77777777" w:rsidTr="007F1ED9">
        <w:trPr>
          <w:trHeight w:val="30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A9CA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SZEMÉLYES KOMPETENCIÁK</w:t>
            </w:r>
          </w:p>
        </w:tc>
      </w:tr>
      <w:tr w:rsidR="007F1ED9" w:rsidRPr="00AA10C8" w14:paraId="710C27AE" w14:textId="77777777" w:rsidTr="007F1ED9">
        <w:trPr>
          <w:trHeight w:val="315"/>
          <w:jc w:val="center"/>
        </w:trPr>
        <w:tc>
          <w:tcPr>
            <w:tcW w:w="3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F7ADAB" w14:textId="77777777" w:rsidR="007F1ED9" w:rsidRPr="00AA10C8" w:rsidRDefault="007F1ED9" w:rsidP="007F1ED9">
            <w:pPr>
              <w:spacing w:after="0"/>
              <w:ind w:firstLineChars="200" w:firstLine="44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Precizitás</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57CE4AD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201B070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47E8A1D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295348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5BFD05D4"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7A5B30D9" w14:textId="77777777" w:rsidR="007F1ED9" w:rsidRPr="00AA10C8" w:rsidRDefault="007F1ED9" w:rsidP="007F1ED9">
            <w:pPr>
              <w:spacing w:after="0"/>
              <w:ind w:firstLineChars="200" w:firstLine="44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Felelősségtudat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176DF1B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6FDFB1B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73B1429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7255ADE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054F33B8"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14D5758D" w14:textId="77777777" w:rsidR="007F1ED9" w:rsidRPr="00AA10C8" w:rsidRDefault="007F1ED9" w:rsidP="007F1ED9">
            <w:pPr>
              <w:spacing w:after="0"/>
              <w:ind w:firstLineChars="200" w:firstLine="44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Türelmesség</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5C0B6C6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3D4A7E8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6DE4524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B35AD8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24678F4A" w14:textId="77777777" w:rsidTr="007F1ED9">
        <w:trPr>
          <w:trHeight w:val="30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FD05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TÁRSAS KOMPETENCIÁK</w:t>
            </w:r>
          </w:p>
        </w:tc>
      </w:tr>
      <w:tr w:rsidR="007F1ED9" w:rsidRPr="00AA10C8" w14:paraId="6C3B580E" w14:textId="77777777" w:rsidTr="007F1ED9">
        <w:trPr>
          <w:trHeight w:val="315"/>
          <w:jc w:val="center"/>
        </w:trPr>
        <w:tc>
          <w:tcPr>
            <w:tcW w:w="3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F0D7E2" w14:textId="77777777" w:rsidR="007F1ED9" w:rsidRPr="00AA10C8" w:rsidRDefault="007F1ED9" w:rsidP="007F1ED9">
            <w:pPr>
              <w:spacing w:after="0"/>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Kapcsolatteremtő készség</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3996D65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6AA8936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602BB62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07F8BB6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167A0F55"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BADFCE9" w14:textId="77777777" w:rsidR="007F1ED9" w:rsidRPr="00AA10C8" w:rsidRDefault="007F1ED9" w:rsidP="007F1ED9">
            <w:pPr>
              <w:spacing w:after="0"/>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Határozottság</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1CCC38C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61AC1F9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234494C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190CADF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271423C2"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63AAF15D" w14:textId="77777777" w:rsidR="007F1ED9" w:rsidRPr="00AA10C8" w:rsidRDefault="007F1ED9" w:rsidP="007F1ED9">
            <w:pPr>
              <w:spacing w:after="0"/>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Segítőkészség</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2FFA738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362F97E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5AE25A4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38AEDAF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5811397D" w14:textId="77777777" w:rsidTr="007F1ED9">
        <w:trPr>
          <w:trHeight w:val="30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C890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MÓDSZERKOMPETENCIÁK</w:t>
            </w:r>
          </w:p>
        </w:tc>
      </w:tr>
      <w:tr w:rsidR="007F1ED9" w:rsidRPr="00AA10C8" w14:paraId="77817A0A" w14:textId="77777777" w:rsidTr="007F1ED9">
        <w:trPr>
          <w:trHeight w:val="315"/>
          <w:jc w:val="center"/>
        </w:trPr>
        <w:tc>
          <w:tcPr>
            <w:tcW w:w="3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D764DA" w14:textId="77777777" w:rsidR="007F1ED9" w:rsidRPr="00AA10C8" w:rsidRDefault="007F1ED9" w:rsidP="007F1ED9">
            <w:pPr>
              <w:spacing w:after="0"/>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Helyzetfelismerés</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0D44BD0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2113F05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14F6E6D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5F0254F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2F3AB21A"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D33BF54" w14:textId="77777777" w:rsidR="007F1ED9" w:rsidRPr="00AA10C8" w:rsidRDefault="007F1ED9" w:rsidP="007F1ED9">
            <w:pPr>
              <w:spacing w:after="0"/>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Következtetési képesség</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053FD05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844" w:type="dxa"/>
            <w:tcBorders>
              <w:top w:val="nil"/>
              <w:left w:val="nil"/>
              <w:bottom w:val="single" w:sz="4" w:space="0" w:color="auto"/>
              <w:right w:val="single" w:sz="4" w:space="0" w:color="auto"/>
            </w:tcBorders>
            <w:shd w:val="clear" w:color="auto" w:fill="auto"/>
            <w:noWrap/>
            <w:vAlign w:val="center"/>
            <w:hideMark/>
          </w:tcPr>
          <w:p w14:paraId="7C2920E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50E022B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19FEC5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r w:rsidR="007F1ED9" w:rsidRPr="00AA10C8" w14:paraId="561AC13E" w14:textId="77777777" w:rsidTr="007F1ED9">
        <w:trPr>
          <w:trHeight w:val="315"/>
          <w:jc w:val="center"/>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79CF69E1" w14:textId="77777777" w:rsidR="007F1ED9" w:rsidRPr="00AA10C8" w:rsidRDefault="007F1ED9" w:rsidP="007F1ED9">
            <w:pPr>
              <w:spacing w:after="0"/>
              <w:ind w:firstLineChars="200" w:firstLine="440"/>
              <w:jc w:val="left"/>
              <w:rPr>
                <w:rFonts w:ascii="Calibri" w:eastAsia="Times New Roman" w:hAnsi="Calibri" w:cs="Times New Roman"/>
                <w:color w:val="000000"/>
                <w:lang w:eastAsia="hu-HU"/>
              </w:rPr>
            </w:pPr>
            <w:r w:rsidRPr="00AA10C8">
              <w:rPr>
                <w:rFonts w:ascii="Calibri" w:eastAsia="Times New Roman" w:hAnsi="Calibri" w:cs="Times New Roman"/>
                <w:color w:val="000000"/>
                <w:sz w:val="22"/>
                <w:lang w:eastAsia="hu-HU"/>
              </w:rPr>
              <w:t>A környezet tisztántartása</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251DE62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44" w:type="dxa"/>
            <w:tcBorders>
              <w:top w:val="nil"/>
              <w:left w:val="nil"/>
              <w:bottom w:val="single" w:sz="4" w:space="0" w:color="auto"/>
              <w:right w:val="single" w:sz="4" w:space="0" w:color="auto"/>
            </w:tcBorders>
            <w:shd w:val="clear" w:color="auto" w:fill="auto"/>
            <w:noWrap/>
            <w:vAlign w:val="center"/>
            <w:hideMark/>
          </w:tcPr>
          <w:p w14:paraId="07136B7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7" w:type="dxa"/>
            <w:tcBorders>
              <w:top w:val="nil"/>
              <w:left w:val="nil"/>
              <w:bottom w:val="single" w:sz="4" w:space="0" w:color="auto"/>
              <w:right w:val="single" w:sz="4" w:space="0" w:color="auto"/>
            </w:tcBorders>
            <w:shd w:val="clear" w:color="auto" w:fill="auto"/>
            <w:noWrap/>
            <w:vAlign w:val="center"/>
            <w:hideMark/>
          </w:tcPr>
          <w:p w14:paraId="0F0E936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3D39310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r>
    </w:tbl>
    <w:p w14:paraId="5B745059" w14:textId="77777777" w:rsidR="007F1ED9" w:rsidRDefault="007F1ED9" w:rsidP="007F1ED9">
      <w:pPr>
        <w:rPr>
          <w:rFonts w:cs="Times New Roman"/>
        </w:rPr>
      </w:pPr>
    </w:p>
    <w:p w14:paraId="183B4498" w14:textId="77777777" w:rsidR="007F1ED9" w:rsidRPr="00D52C63" w:rsidRDefault="007F1ED9" w:rsidP="007F1ED9">
      <w:pPr>
        <w:jc w:val="center"/>
        <w:rPr>
          <w:rFonts w:cs="Times New Roman"/>
        </w:rPr>
      </w:pPr>
    </w:p>
    <w:p w14:paraId="34C34207" w14:textId="77777777" w:rsidR="007F1ED9" w:rsidRDefault="007F1ED9" w:rsidP="007F1ED9">
      <w:pPr>
        <w:rPr>
          <w:rFonts w:cs="Times New Roman"/>
        </w:rPr>
      </w:pPr>
      <w:r>
        <w:rPr>
          <w:rFonts w:cs="Times New Roman"/>
        </w:rPr>
        <w:br w:type="page"/>
      </w:r>
    </w:p>
    <w:p w14:paraId="41C8D2F8" w14:textId="77777777" w:rsidR="007F1ED9" w:rsidRDefault="007F1ED9" w:rsidP="007F1ED9">
      <w:pPr>
        <w:spacing w:after="0"/>
        <w:rPr>
          <w:rFonts w:cs="Times New Roman"/>
        </w:rPr>
      </w:pPr>
    </w:p>
    <w:p w14:paraId="5052586C" w14:textId="77777777" w:rsidR="007F1ED9" w:rsidRPr="00644690" w:rsidRDefault="007F1ED9" w:rsidP="007F1ED9">
      <w:pPr>
        <w:pStyle w:val="Listaszerbekezds"/>
        <w:numPr>
          <w:ilvl w:val="0"/>
          <w:numId w:val="8"/>
        </w:numPr>
        <w:tabs>
          <w:tab w:val="right" w:pos="9072"/>
        </w:tabs>
        <w:spacing w:after="0"/>
        <w:rPr>
          <w:rFonts w:cs="Times New Roman"/>
          <w:b/>
        </w:rPr>
      </w:pPr>
      <w:r w:rsidRPr="00373024">
        <w:rPr>
          <w:b/>
        </w:rPr>
        <w:t>Klinikai alapozó ismeretek</w:t>
      </w:r>
      <w:r w:rsidRPr="00644690">
        <w:rPr>
          <w:b/>
        </w:rPr>
        <w:t xml:space="preserve"> tantárgy</w:t>
      </w:r>
      <w:r w:rsidRPr="00644690">
        <w:rPr>
          <w:b/>
        </w:rPr>
        <w:tab/>
      </w:r>
      <w:r>
        <w:rPr>
          <w:b/>
        </w:rPr>
        <w:t>162 ó</w:t>
      </w:r>
      <w:r w:rsidRPr="00644690">
        <w:rPr>
          <w:b/>
        </w:rPr>
        <w:t>ra/</w:t>
      </w:r>
      <w:r>
        <w:rPr>
          <w:b/>
        </w:rPr>
        <w:t>162</w:t>
      </w:r>
      <w:r w:rsidRPr="00644690">
        <w:rPr>
          <w:b/>
        </w:rPr>
        <w:t xml:space="preserve"> óra*</w:t>
      </w:r>
    </w:p>
    <w:p w14:paraId="02170965" w14:textId="77777777" w:rsidR="007F1ED9" w:rsidRPr="00644690" w:rsidRDefault="007F1ED9" w:rsidP="007F1ED9">
      <w:pPr>
        <w:spacing w:after="0"/>
        <w:jc w:val="right"/>
        <w:rPr>
          <w:rFonts w:cs="Times New Roman"/>
          <w:sz w:val="20"/>
        </w:rPr>
      </w:pPr>
      <w:r w:rsidRPr="00644690">
        <w:rPr>
          <w:rFonts w:cs="Times New Roman"/>
          <w:sz w:val="20"/>
        </w:rPr>
        <w:t>* 9-13. évfolyamon megszervezett képzés/13. és 14. évfolyamon megszervezett képzés</w:t>
      </w:r>
    </w:p>
    <w:p w14:paraId="48D01938" w14:textId="77777777" w:rsidR="007F1ED9" w:rsidRPr="00644690" w:rsidRDefault="007F1ED9" w:rsidP="007F1ED9"/>
    <w:p w14:paraId="726455A8" w14:textId="77777777" w:rsidR="007F1ED9" w:rsidRDefault="007F1ED9" w:rsidP="007F1ED9">
      <w:pPr>
        <w:pStyle w:val="Listaszerbekezds"/>
        <w:numPr>
          <w:ilvl w:val="1"/>
          <w:numId w:val="8"/>
        </w:numPr>
        <w:spacing w:after="0"/>
        <w:rPr>
          <w:b/>
        </w:rPr>
      </w:pPr>
      <w:r w:rsidRPr="00644690">
        <w:rPr>
          <w:b/>
        </w:rPr>
        <w:t>A tantárgy tanításának célja</w:t>
      </w:r>
    </w:p>
    <w:p w14:paraId="0E36F67C" w14:textId="77777777" w:rsidR="007F1ED9" w:rsidRDefault="007F1ED9" w:rsidP="007F1ED9">
      <w:pPr>
        <w:spacing w:after="0"/>
        <w:ind w:left="426"/>
      </w:pPr>
    </w:p>
    <w:p w14:paraId="6D9AAE9D" w14:textId="77777777" w:rsidR="007F1ED9" w:rsidRDefault="007F1ED9" w:rsidP="007F1ED9">
      <w:pPr>
        <w:spacing w:after="0"/>
        <w:ind w:left="426"/>
      </w:pPr>
      <w:r>
        <w:t>Az emberi test felépítésének és működésének normális és kóros működésének megismerése, az emberi szervezetre ható mikroorganizmusok bemutatása, a szervezet az egészségügyi ellátás első lépéseinek (első ellátásának) az elsajátítása</w:t>
      </w:r>
    </w:p>
    <w:p w14:paraId="6229A662" w14:textId="77777777" w:rsidR="007F1ED9" w:rsidRPr="002B5BF7" w:rsidRDefault="007F1ED9" w:rsidP="007F1ED9">
      <w:pPr>
        <w:spacing w:after="0"/>
        <w:ind w:left="426"/>
      </w:pPr>
    </w:p>
    <w:p w14:paraId="72E0E66C" w14:textId="77777777" w:rsidR="007F1ED9" w:rsidRPr="00644690" w:rsidRDefault="007F1ED9" w:rsidP="007F1ED9">
      <w:pPr>
        <w:pStyle w:val="Listaszerbekezds"/>
        <w:numPr>
          <w:ilvl w:val="1"/>
          <w:numId w:val="8"/>
        </w:numPr>
        <w:spacing w:after="0"/>
        <w:rPr>
          <w:rFonts w:cs="Times New Roman"/>
          <w:b/>
        </w:rPr>
      </w:pPr>
      <w:r w:rsidRPr="00644690">
        <w:rPr>
          <w:b/>
        </w:rPr>
        <w:t>Kapcsolódó közismereti, szakmai tartalmak</w:t>
      </w:r>
    </w:p>
    <w:p w14:paraId="38F4C1DC" w14:textId="77777777" w:rsidR="007F1ED9" w:rsidRDefault="007F1ED9" w:rsidP="007F1ED9">
      <w:pPr>
        <w:spacing w:after="0"/>
        <w:ind w:left="426"/>
      </w:pPr>
      <w:r>
        <w:t xml:space="preserve">Biológia </w:t>
      </w:r>
    </w:p>
    <w:p w14:paraId="20BDDBE2" w14:textId="77777777" w:rsidR="007F1ED9" w:rsidRDefault="007F1ED9" w:rsidP="007F1ED9">
      <w:pPr>
        <w:spacing w:after="0"/>
        <w:ind w:left="426"/>
      </w:pPr>
      <w:r>
        <w:t>Népegészségügy</w:t>
      </w:r>
    </w:p>
    <w:p w14:paraId="2EA9211A" w14:textId="77777777" w:rsidR="007F1ED9" w:rsidRDefault="007F1ED9" w:rsidP="007F1ED9">
      <w:pPr>
        <w:spacing w:after="0"/>
        <w:ind w:left="426"/>
      </w:pPr>
      <w:r>
        <w:t>Környezet egészségügy</w:t>
      </w:r>
    </w:p>
    <w:p w14:paraId="2967BE89" w14:textId="77777777" w:rsidR="007F1ED9" w:rsidRDefault="007F1ED9" w:rsidP="007F1ED9">
      <w:pPr>
        <w:spacing w:after="0"/>
        <w:ind w:left="426"/>
      </w:pPr>
      <w:r>
        <w:t>Egészségfejlesztés</w:t>
      </w:r>
    </w:p>
    <w:p w14:paraId="0C054A51" w14:textId="77777777" w:rsidR="007F1ED9" w:rsidRDefault="007F1ED9" w:rsidP="007F1ED9">
      <w:pPr>
        <w:spacing w:after="0"/>
        <w:ind w:left="426"/>
      </w:pPr>
      <w:r>
        <w:t>Orvosi latin</w:t>
      </w:r>
    </w:p>
    <w:p w14:paraId="4200AFE9" w14:textId="77777777" w:rsidR="007F1ED9" w:rsidRDefault="007F1ED9" w:rsidP="007F1ED9">
      <w:pPr>
        <w:spacing w:after="0"/>
        <w:ind w:left="426"/>
      </w:pPr>
      <w:r>
        <w:t>Belgyógyászat alapjai</w:t>
      </w:r>
    </w:p>
    <w:p w14:paraId="2F69571C" w14:textId="77777777" w:rsidR="007F1ED9" w:rsidRDefault="007F1ED9" w:rsidP="007F1ED9">
      <w:pPr>
        <w:spacing w:after="0"/>
        <w:ind w:left="426"/>
      </w:pPr>
      <w:r>
        <w:t>Sebészet és traumatológia alapjai</w:t>
      </w:r>
    </w:p>
    <w:p w14:paraId="773FA25D" w14:textId="77777777" w:rsidR="007F1ED9" w:rsidRDefault="007F1ED9" w:rsidP="007F1ED9">
      <w:pPr>
        <w:spacing w:after="0"/>
        <w:ind w:left="426"/>
      </w:pPr>
      <w:r>
        <w:t>Gyermekgyógyászat alapjai</w:t>
      </w:r>
    </w:p>
    <w:p w14:paraId="5F44B7C7" w14:textId="77777777" w:rsidR="007F1ED9" w:rsidRDefault="007F1ED9" w:rsidP="007F1ED9">
      <w:pPr>
        <w:spacing w:after="0"/>
        <w:ind w:left="426"/>
      </w:pPr>
      <w:r>
        <w:t>Diagnosztikai alapjai</w:t>
      </w:r>
    </w:p>
    <w:p w14:paraId="6A4B4002" w14:textId="77777777" w:rsidR="007F1ED9" w:rsidRDefault="007F1ED9" w:rsidP="007F1ED9">
      <w:pPr>
        <w:spacing w:after="0"/>
        <w:ind w:left="426"/>
      </w:pPr>
      <w:r>
        <w:t>Belgyógyászati gyakorlat</w:t>
      </w:r>
    </w:p>
    <w:p w14:paraId="63E36A16" w14:textId="77777777" w:rsidR="007F1ED9" w:rsidRDefault="007F1ED9" w:rsidP="007F1ED9">
      <w:pPr>
        <w:spacing w:after="0"/>
        <w:ind w:left="426"/>
      </w:pPr>
      <w:r>
        <w:t>Sebészeti és traumatológia gyakorlat</w:t>
      </w:r>
    </w:p>
    <w:p w14:paraId="2669B445" w14:textId="77777777" w:rsidR="007F1ED9" w:rsidRDefault="007F1ED9" w:rsidP="007F1ED9">
      <w:pPr>
        <w:spacing w:after="0"/>
        <w:ind w:left="426"/>
      </w:pPr>
      <w:r>
        <w:t>Gyermekgyógyászati gyakorlat</w:t>
      </w:r>
    </w:p>
    <w:p w14:paraId="40359295" w14:textId="77777777" w:rsidR="007F1ED9" w:rsidRPr="002B5BF7" w:rsidRDefault="007F1ED9" w:rsidP="007F1ED9">
      <w:pPr>
        <w:spacing w:after="0"/>
        <w:ind w:left="426"/>
      </w:pPr>
    </w:p>
    <w:p w14:paraId="62453DF6" w14:textId="77777777" w:rsidR="007F1ED9" w:rsidRPr="00644690" w:rsidRDefault="007F1ED9" w:rsidP="007F1ED9">
      <w:pPr>
        <w:pStyle w:val="Listaszerbekezds"/>
        <w:numPr>
          <w:ilvl w:val="1"/>
          <w:numId w:val="8"/>
        </w:numPr>
        <w:spacing w:after="0"/>
        <w:rPr>
          <w:rFonts w:cs="Times New Roman"/>
          <w:b/>
        </w:rPr>
      </w:pPr>
      <w:r w:rsidRPr="00644690">
        <w:rPr>
          <w:b/>
        </w:rPr>
        <w:t>Témakörök</w:t>
      </w:r>
    </w:p>
    <w:p w14:paraId="1566EC6C" w14:textId="77777777" w:rsidR="007F1ED9" w:rsidRDefault="007F1ED9" w:rsidP="007F1ED9">
      <w:pPr>
        <w:pStyle w:val="Listaszerbekezds"/>
        <w:numPr>
          <w:ilvl w:val="2"/>
          <w:numId w:val="8"/>
        </w:numPr>
        <w:tabs>
          <w:tab w:val="left" w:pos="1701"/>
          <w:tab w:val="right" w:pos="9072"/>
        </w:tabs>
        <w:spacing w:after="0"/>
        <w:ind w:left="993" w:hanging="426"/>
        <w:rPr>
          <w:b/>
          <w:i/>
        </w:rPr>
      </w:pPr>
      <w:r w:rsidRPr="00373024">
        <w:rPr>
          <w:b/>
          <w:i/>
        </w:rPr>
        <w:t>Anatómia-élettan</w:t>
      </w:r>
      <w:r>
        <w:rPr>
          <w:b/>
          <w:i/>
        </w:rPr>
        <w:t xml:space="preserve"> alapjai, a mozgásrendszer</w:t>
      </w:r>
      <w:r w:rsidRPr="00644690">
        <w:rPr>
          <w:b/>
          <w:i/>
        </w:rPr>
        <w:tab/>
      </w:r>
      <w:r>
        <w:rPr>
          <w:b/>
          <w:i/>
        </w:rPr>
        <w:t>18 ó</w:t>
      </w:r>
      <w:r w:rsidRPr="00644690">
        <w:rPr>
          <w:b/>
          <w:i/>
        </w:rPr>
        <w:t>ra/</w:t>
      </w:r>
      <w:r>
        <w:rPr>
          <w:b/>
          <w:i/>
        </w:rPr>
        <w:t>18</w:t>
      </w:r>
      <w:r w:rsidRPr="00644690">
        <w:rPr>
          <w:b/>
          <w:i/>
        </w:rPr>
        <w:t xml:space="preserve"> óra</w:t>
      </w:r>
    </w:p>
    <w:p w14:paraId="2888ADD9" w14:textId="77777777" w:rsidR="007F1ED9" w:rsidRDefault="007F1ED9" w:rsidP="007F1ED9">
      <w:pPr>
        <w:tabs>
          <w:tab w:val="left" w:pos="1418"/>
          <w:tab w:val="right" w:pos="9072"/>
        </w:tabs>
        <w:spacing w:after="0"/>
        <w:ind w:left="851"/>
        <w:rPr>
          <w:rFonts w:cs="Times New Roman"/>
        </w:rPr>
      </w:pPr>
    </w:p>
    <w:p w14:paraId="1E8223AB" w14:textId="77777777" w:rsidR="007F1ED9" w:rsidRPr="008A4FB8" w:rsidRDefault="007F1ED9" w:rsidP="007F1ED9">
      <w:pPr>
        <w:tabs>
          <w:tab w:val="left" w:pos="1418"/>
          <w:tab w:val="right" w:pos="9072"/>
        </w:tabs>
        <w:spacing w:after="0"/>
        <w:ind w:left="851"/>
        <w:rPr>
          <w:rFonts w:cs="Times New Roman"/>
        </w:rPr>
      </w:pPr>
      <w:r w:rsidRPr="008A4FB8">
        <w:rPr>
          <w:rFonts w:cs="Times New Roman"/>
        </w:rPr>
        <w:t>Emberi test felépítése, fő részei, síkjai, irányai.</w:t>
      </w:r>
    </w:p>
    <w:p w14:paraId="019F15B1" w14:textId="77777777" w:rsidR="007F1ED9" w:rsidRPr="008A4FB8" w:rsidRDefault="007F1ED9" w:rsidP="007F1ED9">
      <w:pPr>
        <w:tabs>
          <w:tab w:val="left" w:pos="1418"/>
          <w:tab w:val="right" w:pos="9072"/>
        </w:tabs>
        <w:spacing w:after="0"/>
        <w:ind w:left="851"/>
        <w:rPr>
          <w:rFonts w:cs="Times New Roman"/>
        </w:rPr>
      </w:pPr>
      <w:r w:rsidRPr="008A4FB8">
        <w:rPr>
          <w:rFonts w:cs="Times New Roman"/>
        </w:rPr>
        <w:t>Sejt, szövet, szervek, szervrendszerek.</w:t>
      </w:r>
    </w:p>
    <w:p w14:paraId="4F0FCE1D" w14:textId="77777777" w:rsidR="007F1ED9" w:rsidRPr="008A4FB8" w:rsidRDefault="007F1ED9" w:rsidP="007F1ED9">
      <w:pPr>
        <w:tabs>
          <w:tab w:val="left" w:pos="1418"/>
          <w:tab w:val="right" w:pos="9072"/>
        </w:tabs>
        <w:spacing w:after="0"/>
        <w:ind w:left="851"/>
        <w:rPr>
          <w:rFonts w:cs="Times New Roman"/>
        </w:rPr>
      </w:pPr>
      <w:r w:rsidRPr="008A4FB8">
        <w:rPr>
          <w:rFonts w:cs="Times New Roman"/>
        </w:rPr>
        <w:t>Csontvázrendszer, izomrendszer jellemzése.</w:t>
      </w:r>
    </w:p>
    <w:p w14:paraId="2C630BD3" w14:textId="77777777" w:rsidR="007F1ED9" w:rsidRDefault="007F1ED9" w:rsidP="007F1ED9">
      <w:pPr>
        <w:tabs>
          <w:tab w:val="left" w:pos="1418"/>
          <w:tab w:val="right" w:pos="9072"/>
        </w:tabs>
        <w:spacing w:after="0"/>
        <w:ind w:left="851"/>
        <w:rPr>
          <w:rFonts w:cs="Times New Roman"/>
        </w:rPr>
      </w:pPr>
      <w:r w:rsidRPr="008A4FB8">
        <w:rPr>
          <w:rFonts w:cs="Times New Roman"/>
        </w:rPr>
        <w:t xml:space="preserve"> </w:t>
      </w:r>
    </w:p>
    <w:p w14:paraId="6EC9620F" w14:textId="77777777" w:rsidR="007F1ED9" w:rsidRPr="00644690" w:rsidRDefault="007F1ED9" w:rsidP="007F1ED9">
      <w:pPr>
        <w:tabs>
          <w:tab w:val="left" w:pos="1418"/>
          <w:tab w:val="right" w:pos="9072"/>
        </w:tabs>
        <w:spacing w:after="0"/>
        <w:ind w:left="851"/>
      </w:pPr>
    </w:p>
    <w:p w14:paraId="3EC3D36F" w14:textId="77777777" w:rsidR="007F1ED9" w:rsidRDefault="007F1ED9" w:rsidP="007F1ED9">
      <w:pPr>
        <w:pStyle w:val="Listaszerbekezds"/>
        <w:numPr>
          <w:ilvl w:val="2"/>
          <w:numId w:val="8"/>
        </w:numPr>
        <w:tabs>
          <w:tab w:val="left" w:pos="1701"/>
          <w:tab w:val="right" w:pos="9072"/>
        </w:tabs>
        <w:spacing w:after="0"/>
        <w:ind w:left="993" w:hanging="426"/>
        <w:rPr>
          <w:b/>
          <w:i/>
        </w:rPr>
      </w:pPr>
      <w:r>
        <w:rPr>
          <w:b/>
          <w:i/>
        </w:rPr>
        <w:t>A keringés és légzés anatómiája és élettana</w:t>
      </w:r>
      <w:r w:rsidRPr="00644690">
        <w:rPr>
          <w:b/>
          <w:i/>
        </w:rPr>
        <w:tab/>
      </w:r>
      <w:r>
        <w:rPr>
          <w:b/>
          <w:i/>
        </w:rPr>
        <w:t>20 ó</w:t>
      </w:r>
      <w:r w:rsidRPr="00644690">
        <w:rPr>
          <w:b/>
          <w:i/>
        </w:rPr>
        <w:t>ra/</w:t>
      </w:r>
      <w:r>
        <w:rPr>
          <w:b/>
          <w:i/>
        </w:rPr>
        <w:t>20</w:t>
      </w:r>
      <w:r w:rsidRPr="00644690">
        <w:rPr>
          <w:b/>
          <w:i/>
        </w:rPr>
        <w:t xml:space="preserve"> óra</w:t>
      </w:r>
    </w:p>
    <w:p w14:paraId="79931812" w14:textId="77777777" w:rsidR="007F1ED9" w:rsidRDefault="007F1ED9" w:rsidP="007F1ED9">
      <w:pPr>
        <w:spacing w:after="0"/>
        <w:ind w:left="851"/>
        <w:rPr>
          <w:rFonts w:cs="Times New Roman"/>
        </w:rPr>
      </w:pPr>
    </w:p>
    <w:p w14:paraId="1B0F6713" w14:textId="77777777" w:rsidR="007F1ED9" w:rsidRPr="00FF0BDE" w:rsidRDefault="007F1ED9" w:rsidP="007F1ED9">
      <w:pPr>
        <w:spacing w:after="0"/>
        <w:ind w:left="851"/>
        <w:rPr>
          <w:rFonts w:cs="Times New Roman"/>
        </w:rPr>
      </w:pPr>
      <w:r w:rsidRPr="00FF0BDE">
        <w:rPr>
          <w:rFonts w:cs="Times New Roman"/>
        </w:rPr>
        <w:t>Szív felépítése, működése.</w:t>
      </w:r>
    </w:p>
    <w:p w14:paraId="38F1F32F" w14:textId="77777777" w:rsidR="007F1ED9" w:rsidRPr="00FF0BDE" w:rsidRDefault="007F1ED9" w:rsidP="007F1ED9">
      <w:pPr>
        <w:spacing w:after="0"/>
        <w:ind w:left="851"/>
        <w:rPr>
          <w:rFonts w:cs="Times New Roman"/>
        </w:rPr>
      </w:pPr>
      <w:r w:rsidRPr="00FF0BDE">
        <w:rPr>
          <w:rFonts w:cs="Times New Roman"/>
        </w:rPr>
        <w:t>Vérerek, vérkörök, magzati vérkeringés.</w:t>
      </w:r>
    </w:p>
    <w:p w14:paraId="350B1D27" w14:textId="77777777" w:rsidR="007F1ED9" w:rsidRPr="00FF0BDE" w:rsidRDefault="007F1ED9" w:rsidP="007F1ED9">
      <w:pPr>
        <w:spacing w:after="0"/>
        <w:ind w:left="851"/>
        <w:rPr>
          <w:rFonts w:cs="Times New Roman"/>
        </w:rPr>
      </w:pPr>
      <w:r w:rsidRPr="00FF0BDE">
        <w:rPr>
          <w:rFonts w:cs="Times New Roman"/>
        </w:rPr>
        <w:t>Perifériás vérkeringés élettana.</w:t>
      </w:r>
    </w:p>
    <w:p w14:paraId="066A3B29" w14:textId="77777777" w:rsidR="007F1ED9" w:rsidRPr="00FF0BDE" w:rsidRDefault="007F1ED9" w:rsidP="007F1ED9">
      <w:pPr>
        <w:spacing w:after="0"/>
        <w:ind w:left="851"/>
        <w:rPr>
          <w:rFonts w:cs="Times New Roman"/>
        </w:rPr>
      </w:pPr>
      <w:r w:rsidRPr="00FF0BDE">
        <w:rPr>
          <w:rFonts w:cs="Times New Roman"/>
        </w:rPr>
        <w:t>Vér alkotóelemei, élettani sajátosságai.</w:t>
      </w:r>
    </w:p>
    <w:p w14:paraId="346C4D24" w14:textId="77777777" w:rsidR="007F1ED9" w:rsidRPr="00FF0BDE" w:rsidRDefault="007F1ED9" w:rsidP="007F1ED9">
      <w:pPr>
        <w:spacing w:after="0"/>
        <w:ind w:left="851"/>
        <w:rPr>
          <w:rFonts w:cs="Times New Roman"/>
        </w:rPr>
      </w:pPr>
      <w:r w:rsidRPr="00FF0BDE">
        <w:rPr>
          <w:rFonts w:cs="Times New Roman"/>
        </w:rPr>
        <w:t>Véralvadás.</w:t>
      </w:r>
    </w:p>
    <w:p w14:paraId="39D82F3A" w14:textId="77777777" w:rsidR="007F1ED9" w:rsidRPr="00FF0BDE" w:rsidRDefault="007F1ED9" w:rsidP="007F1ED9">
      <w:pPr>
        <w:spacing w:after="0"/>
        <w:ind w:left="851"/>
        <w:rPr>
          <w:rFonts w:cs="Times New Roman"/>
        </w:rPr>
      </w:pPr>
      <w:r w:rsidRPr="00FF0BDE">
        <w:rPr>
          <w:rFonts w:cs="Times New Roman"/>
        </w:rPr>
        <w:t>Vércsoportok.</w:t>
      </w:r>
    </w:p>
    <w:p w14:paraId="3598930C" w14:textId="77777777" w:rsidR="007F1ED9" w:rsidRPr="00FF0BDE" w:rsidRDefault="007F1ED9" w:rsidP="007F1ED9">
      <w:pPr>
        <w:spacing w:after="0"/>
        <w:ind w:left="851"/>
        <w:rPr>
          <w:rFonts w:cs="Times New Roman"/>
        </w:rPr>
      </w:pPr>
      <w:r w:rsidRPr="00FF0BDE">
        <w:rPr>
          <w:rFonts w:cs="Times New Roman"/>
        </w:rPr>
        <w:t>Nyirokrendszer.</w:t>
      </w:r>
    </w:p>
    <w:p w14:paraId="394DF812" w14:textId="77777777" w:rsidR="007F1ED9" w:rsidRPr="00FF0BDE" w:rsidRDefault="007F1ED9" w:rsidP="007F1ED9">
      <w:pPr>
        <w:spacing w:after="0"/>
        <w:ind w:left="851"/>
        <w:rPr>
          <w:rFonts w:cs="Times New Roman"/>
        </w:rPr>
      </w:pPr>
      <w:proofErr w:type="spellStart"/>
      <w:r w:rsidRPr="00FF0BDE">
        <w:rPr>
          <w:rFonts w:cs="Times New Roman"/>
        </w:rPr>
        <w:t>Légzőrendszer</w:t>
      </w:r>
      <w:proofErr w:type="spellEnd"/>
      <w:r w:rsidRPr="00FF0BDE">
        <w:rPr>
          <w:rFonts w:cs="Times New Roman"/>
        </w:rPr>
        <w:t xml:space="preserve"> felépítése.</w:t>
      </w:r>
    </w:p>
    <w:p w14:paraId="7F3293AA" w14:textId="77777777" w:rsidR="007F1ED9" w:rsidRPr="00FF0BDE" w:rsidRDefault="007F1ED9" w:rsidP="007F1ED9">
      <w:pPr>
        <w:spacing w:after="0"/>
        <w:ind w:left="851"/>
        <w:rPr>
          <w:rFonts w:cs="Times New Roman"/>
        </w:rPr>
      </w:pPr>
      <w:r w:rsidRPr="00FF0BDE">
        <w:rPr>
          <w:rFonts w:cs="Times New Roman"/>
        </w:rPr>
        <w:t>Légzés élettana, szabályozása.</w:t>
      </w:r>
    </w:p>
    <w:p w14:paraId="5257EBC0" w14:textId="77777777" w:rsidR="007F1ED9" w:rsidRPr="00FF0BDE" w:rsidRDefault="007F1ED9" w:rsidP="007F1ED9">
      <w:pPr>
        <w:spacing w:after="0"/>
        <w:ind w:left="851"/>
        <w:rPr>
          <w:rFonts w:cs="Times New Roman"/>
        </w:rPr>
      </w:pPr>
      <w:r w:rsidRPr="00FF0BDE">
        <w:rPr>
          <w:rFonts w:cs="Times New Roman"/>
        </w:rPr>
        <w:t>Tüdő szerkezete, érrendszere.</w:t>
      </w:r>
    </w:p>
    <w:p w14:paraId="11FBFC7F" w14:textId="77777777" w:rsidR="007F1ED9" w:rsidRDefault="007F1ED9" w:rsidP="007F1ED9">
      <w:pPr>
        <w:spacing w:after="0"/>
        <w:ind w:left="851"/>
        <w:rPr>
          <w:rFonts w:cs="Times New Roman"/>
        </w:rPr>
      </w:pPr>
      <w:r w:rsidRPr="00FF0BDE">
        <w:rPr>
          <w:rFonts w:cs="Times New Roman"/>
        </w:rPr>
        <w:t>Mellhártya</w:t>
      </w:r>
    </w:p>
    <w:p w14:paraId="0B123C27" w14:textId="77777777" w:rsidR="007F1ED9" w:rsidRDefault="007F1ED9" w:rsidP="007F1ED9">
      <w:pPr>
        <w:spacing w:after="0"/>
        <w:ind w:left="851"/>
      </w:pPr>
    </w:p>
    <w:p w14:paraId="559A577E" w14:textId="77777777" w:rsidR="007F1ED9" w:rsidRPr="002A1C54" w:rsidRDefault="007F1ED9" w:rsidP="007F1ED9">
      <w:pPr>
        <w:tabs>
          <w:tab w:val="left" w:pos="1418"/>
          <w:tab w:val="right" w:pos="9072"/>
        </w:tabs>
        <w:spacing w:after="0"/>
        <w:ind w:left="851"/>
      </w:pPr>
    </w:p>
    <w:p w14:paraId="1D1B66E0" w14:textId="77777777" w:rsidR="007F1ED9" w:rsidRDefault="007F1ED9" w:rsidP="007F1ED9">
      <w:pPr>
        <w:pStyle w:val="Listaszerbekezds"/>
        <w:numPr>
          <w:ilvl w:val="2"/>
          <w:numId w:val="8"/>
        </w:numPr>
        <w:tabs>
          <w:tab w:val="left" w:pos="1701"/>
          <w:tab w:val="right" w:pos="9072"/>
        </w:tabs>
        <w:spacing w:after="0"/>
        <w:ind w:left="993" w:hanging="426"/>
        <w:rPr>
          <w:b/>
          <w:i/>
        </w:rPr>
      </w:pPr>
      <w:proofErr w:type="spellStart"/>
      <w:r>
        <w:rPr>
          <w:b/>
          <w:i/>
        </w:rPr>
        <w:t>Emésztés-kiválasztás-szaporodás</w:t>
      </w:r>
      <w:proofErr w:type="spellEnd"/>
      <w:r>
        <w:rPr>
          <w:b/>
          <w:i/>
        </w:rPr>
        <w:t xml:space="preserve"> szervrendszere</w:t>
      </w:r>
      <w:r w:rsidRPr="00373024">
        <w:rPr>
          <w:b/>
          <w:i/>
        </w:rPr>
        <w:t xml:space="preserve"> </w:t>
      </w:r>
      <w:r w:rsidRPr="00644690">
        <w:rPr>
          <w:b/>
          <w:i/>
        </w:rPr>
        <w:tab/>
      </w:r>
      <w:r>
        <w:rPr>
          <w:b/>
          <w:i/>
        </w:rPr>
        <w:t>28 ó</w:t>
      </w:r>
      <w:r w:rsidRPr="00644690">
        <w:rPr>
          <w:b/>
          <w:i/>
        </w:rPr>
        <w:t>ra/</w:t>
      </w:r>
      <w:r>
        <w:rPr>
          <w:b/>
          <w:i/>
        </w:rPr>
        <w:t>28</w:t>
      </w:r>
      <w:r w:rsidRPr="00644690">
        <w:rPr>
          <w:b/>
          <w:i/>
        </w:rPr>
        <w:t xml:space="preserve"> óra</w:t>
      </w:r>
    </w:p>
    <w:p w14:paraId="3F465AA5" w14:textId="77777777" w:rsidR="007F1ED9" w:rsidRDefault="007F1ED9" w:rsidP="007F1ED9">
      <w:pPr>
        <w:tabs>
          <w:tab w:val="left" w:pos="1418"/>
          <w:tab w:val="right" w:pos="9072"/>
        </w:tabs>
        <w:spacing w:after="0"/>
        <w:ind w:left="851"/>
        <w:rPr>
          <w:rFonts w:cs="Times New Roman"/>
        </w:rPr>
      </w:pPr>
    </w:p>
    <w:p w14:paraId="0910396C"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 xml:space="preserve">Emésztőrendszer szakaszai. </w:t>
      </w:r>
    </w:p>
    <w:p w14:paraId="4E7790AB"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Máj, hasnyálmirigy.</w:t>
      </w:r>
    </w:p>
    <w:p w14:paraId="5BF5BEF2"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 xml:space="preserve">Hashártya. </w:t>
      </w:r>
    </w:p>
    <w:p w14:paraId="7DAB270C"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Tápanyagok, építőanyagok, enzimek.</w:t>
      </w:r>
    </w:p>
    <w:p w14:paraId="2A05EF19"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Emésztés mechanizmusa.</w:t>
      </w:r>
    </w:p>
    <w:p w14:paraId="40B24FC0" w14:textId="77777777" w:rsidR="007F1ED9" w:rsidRDefault="007F1ED9" w:rsidP="007F1ED9">
      <w:pPr>
        <w:tabs>
          <w:tab w:val="left" w:pos="1418"/>
          <w:tab w:val="right" w:pos="9072"/>
        </w:tabs>
        <w:spacing w:after="0"/>
        <w:ind w:left="851"/>
        <w:rPr>
          <w:rFonts w:cs="Times New Roman"/>
        </w:rPr>
      </w:pPr>
      <w:r w:rsidRPr="00FF0BDE">
        <w:rPr>
          <w:rFonts w:cs="Times New Roman"/>
        </w:rPr>
        <w:t xml:space="preserve">Anyagcsere, energiaforgalom </w:t>
      </w:r>
    </w:p>
    <w:p w14:paraId="13AA3F09"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Vese szerkezete, élettana.</w:t>
      </w:r>
    </w:p>
    <w:p w14:paraId="0540FE49"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Normál vizelet.</w:t>
      </w:r>
    </w:p>
    <w:p w14:paraId="2967EAF9"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Vizeletelvezető és –tároló rendszer.</w:t>
      </w:r>
    </w:p>
    <w:p w14:paraId="12AE0BA1"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Vizeletürítés mechanizmusa.</w:t>
      </w:r>
    </w:p>
    <w:p w14:paraId="3A00E9AB"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Női nemi szervek, menstruációs ciklus.</w:t>
      </w:r>
    </w:p>
    <w:p w14:paraId="50111837" w14:textId="77777777" w:rsidR="007F1ED9" w:rsidRDefault="007F1ED9" w:rsidP="007F1ED9">
      <w:pPr>
        <w:tabs>
          <w:tab w:val="left" w:pos="1418"/>
          <w:tab w:val="right" w:pos="9072"/>
        </w:tabs>
        <w:spacing w:after="0"/>
        <w:ind w:left="851"/>
        <w:rPr>
          <w:rFonts w:cs="Times New Roman"/>
        </w:rPr>
      </w:pPr>
      <w:r w:rsidRPr="00FF0BDE">
        <w:rPr>
          <w:rFonts w:cs="Times New Roman"/>
        </w:rPr>
        <w:t>Férfi nemi szervek.</w:t>
      </w:r>
    </w:p>
    <w:p w14:paraId="3ADAE0AE" w14:textId="77777777" w:rsidR="007F1ED9" w:rsidRPr="002A1C54" w:rsidRDefault="007F1ED9" w:rsidP="007F1ED9">
      <w:pPr>
        <w:tabs>
          <w:tab w:val="left" w:pos="1418"/>
          <w:tab w:val="right" w:pos="9072"/>
        </w:tabs>
        <w:spacing w:after="0"/>
        <w:ind w:left="851"/>
      </w:pPr>
      <w:r w:rsidRPr="008A4FB8">
        <w:rPr>
          <w:rFonts w:cs="Times New Roman"/>
        </w:rPr>
        <w:t>.</w:t>
      </w:r>
    </w:p>
    <w:p w14:paraId="79EA3FDC" w14:textId="77777777" w:rsidR="007F1ED9" w:rsidRDefault="007F1ED9" w:rsidP="007F1ED9">
      <w:pPr>
        <w:pStyle w:val="Listaszerbekezds"/>
        <w:numPr>
          <w:ilvl w:val="2"/>
          <w:numId w:val="8"/>
        </w:numPr>
        <w:tabs>
          <w:tab w:val="left" w:pos="1701"/>
          <w:tab w:val="right" w:pos="9072"/>
        </w:tabs>
        <w:spacing w:after="0"/>
        <w:ind w:left="993" w:hanging="426"/>
        <w:rPr>
          <w:b/>
          <w:i/>
        </w:rPr>
      </w:pPr>
      <w:r>
        <w:rPr>
          <w:b/>
          <w:i/>
        </w:rPr>
        <w:t>Az idegrendszer, endokrin rendszer és az érzésszervek anatómiája, élettana</w:t>
      </w:r>
      <w:r w:rsidRPr="00644690">
        <w:rPr>
          <w:b/>
          <w:i/>
        </w:rPr>
        <w:tab/>
      </w:r>
      <w:r>
        <w:rPr>
          <w:b/>
          <w:i/>
        </w:rPr>
        <w:t>24 ó</w:t>
      </w:r>
      <w:r w:rsidRPr="00644690">
        <w:rPr>
          <w:b/>
          <w:i/>
        </w:rPr>
        <w:t>ra/</w:t>
      </w:r>
      <w:r>
        <w:rPr>
          <w:b/>
          <w:i/>
        </w:rPr>
        <w:t>24</w:t>
      </w:r>
      <w:r w:rsidRPr="00644690">
        <w:rPr>
          <w:b/>
          <w:i/>
        </w:rPr>
        <w:t xml:space="preserve"> óra</w:t>
      </w:r>
    </w:p>
    <w:p w14:paraId="2AA0D428" w14:textId="77777777" w:rsidR="007F1ED9" w:rsidRDefault="007F1ED9" w:rsidP="007F1ED9">
      <w:pPr>
        <w:spacing w:after="0"/>
        <w:ind w:left="851"/>
        <w:rPr>
          <w:rFonts w:cs="Times New Roman"/>
        </w:rPr>
      </w:pPr>
    </w:p>
    <w:p w14:paraId="76F7D879" w14:textId="77777777" w:rsidR="007F1ED9" w:rsidRPr="00FF0BDE" w:rsidRDefault="007F1ED9" w:rsidP="007F1ED9">
      <w:pPr>
        <w:spacing w:after="0"/>
        <w:ind w:left="851"/>
        <w:rPr>
          <w:rFonts w:cs="Times New Roman"/>
        </w:rPr>
      </w:pPr>
      <w:r w:rsidRPr="00FF0BDE">
        <w:rPr>
          <w:rFonts w:cs="Times New Roman"/>
        </w:rPr>
        <w:t>Idegrendszer felosztása.</w:t>
      </w:r>
    </w:p>
    <w:p w14:paraId="1D3880E9" w14:textId="77777777" w:rsidR="007F1ED9" w:rsidRPr="00FF0BDE" w:rsidRDefault="007F1ED9" w:rsidP="007F1ED9">
      <w:pPr>
        <w:spacing w:after="0"/>
        <w:ind w:left="851"/>
        <w:rPr>
          <w:rFonts w:cs="Times New Roman"/>
        </w:rPr>
      </w:pPr>
      <w:r w:rsidRPr="00FF0BDE">
        <w:rPr>
          <w:rFonts w:cs="Times New Roman"/>
        </w:rPr>
        <w:t>Gerincvelő szerkezete, pályarendszerei, gerincvelői szelvény.</w:t>
      </w:r>
    </w:p>
    <w:p w14:paraId="1BB6344D" w14:textId="77777777" w:rsidR="007F1ED9" w:rsidRPr="00FF0BDE" w:rsidRDefault="007F1ED9" w:rsidP="007F1ED9">
      <w:pPr>
        <w:spacing w:after="0"/>
        <w:ind w:left="851"/>
        <w:rPr>
          <w:rFonts w:cs="Times New Roman"/>
        </w:rPr>
      </w:pPr>
      <w:r w:rsidRPr="00FF0BDE">
        <w:rPr>
          <w:rFonts w:cs="Times New Roman"/>
        </w:rPr>
        <w:t>Gerincvelői reflexek.</w:t>
      </w:r>
    </w:p>
    <w:p w14:paraId="380136A7" w14:textId="77777777" w:rsidR="007F1ED9" w:rsidRPr="00FF0BDE" w:rsidRDefault="007F1ED9" w:rsidP="007F1ED9">
      <w:pPr>
        <w:spacing w:after="0"/>
        <w:ind w:left="851"/>
        <w:rPr>
          <w:rFonts w:cs="Times New Roman"/>
        </w:rPr>
      </w:pPr>
      <w:r w:rsidRPr="00FF0BDE">
        <w:rPr>
          <w:rFonts w:cs="Times New Roman"/>
        </w:rPr>
        <w:t>Agyvelő felosztása, agykérgi központok, agykamrák.</w:t>
      </w:r>
    </w:p>
    <w:p w14:paraId="219A85DA" w14:textId="77777777" w:rsidR="007F1ED9" w:rsidRPr="00FF0BDE" w:rsidRDefault="007F1ED9" w:rsidP="007F1ED9">
      <w:pPr>
        <w:spacing w:after="0"/>
        <w:ind w:left="851"/>
        <w:rPr>
          <w:rFonts w:cs="Times New Roman"/>
        </w:rPr>
      </w:pPr>
      <w:r w:rsidRPr="00FF0BDE">
        <w:rPr>
          <w:rFonts w:cs="Times New Roman"/>
        </w:rPr>
        <w:t xml:space="preserve">Központi idegrendszer élettana, burkai, erei. </w:t>
      </w:r>
    </w:p>
    <w:p w14:paraId="400DC63A" w14:textId="77777777" w:rsidR="007F1ED9" w:rsidRPr="00FF0BDE" w:rsidRDefault="007F1ED9" w:rsidP="007F1ED9">
      <w:pPr>
        <w:spacing w:after="0"/>
        <w:ind w:left="851"/>
        <w:rPr>
          <w:rFonts w:cs="Times New Roman"/>
        </w:rPr>
      </w:pPr>
      <w:r w:rsidRPr="00FF0BDE">
        <w:rPr>
          <w:rFonts w:cs="Times New Roman"/>
        </w:rPr>
        <w:t xml:space="preserve">Agyvíz. </w:t>
      </w:r>
    </w:p>
    <w:p w14:paraId="6B7A643A" w14:textId="77777777" w:rsidR="007F1ED9" w:rsidRPr="00FF0BDE" w:rsidRDefault="007F1ED9" w:rsidP="007F1ED9">
      <w:pPr>
        <w:spacing w:after="0"/>
        <w:ind w:left="851"/>
        <w:rPr>
          <w:rFonts w:cs="Times New Roman"/>
        </w:rPr>
      </w:pPr>
      <w:r w:rsidRPr="00FF0BDE">
        <w:rPr>
          <w:rFonts w:cs="Times New Roman"/>
        </w:rPr>
        <w:t xml:space="preserve">Környéki idegrendszer. </w:t>
      </w:r>
    </w:p>
    <w:p w14:paraId="5163F802" w14:textId="77777777" w:rsidR="007F1ED9" w:rsidRPr="00FF0BDE" w:rsidRDefault="007F1ED9" w:rsidP="007F1ED9">
      <w:pPr>
        <w:spacing w:after="0"/>
        <w:ind w:left="851"/>
        <w:rPr>
          <w:rFonts w:cs="Times New Roman"/>
        </w:rPr>
      </w:pPr>
      <w:r w:rsidRPr="00FF0BDE">
        <w:rPr>
          <w:rFonts w:cs="Times New Roman"/>
        </w:rPr>
        <w:t>Vegetatív idegrendszer.</w:t>
      </w:r>
    </w:p>
    <w:p w14:paraId="032E5725" w14:textId="77777777" w:rsidR="007F1ED9" w:rsidRPr="00FF0BDE" w:rsidRDefault="007F1ED9" w:rsidP="007F1ED9">
      <w:pPr>
        <w:spacing w:after="0"/>
        <w:ind w:left="851"/>
        <w:rPr>
          <w:rFonts w:cs="Times New Roman"/>
        </w:rPr>
      </w:pPr>
      <w:r w:rsidRPr="00FF0BDE">
        <w:rPr>
          <w:rFonts w:cs="Times New Roman"/>
        </w:rPr>
        <w:t>Endokrin rendszer.</w:t>
      </w:r>
    </w:p>
    <w:p w14:paraId="23D1E7EE" w14:textId="77777777" w:rsidR="007F1ED9" w:rsidRPr="00FF0BDE" w:rsidRDefault="007F1ED9" w:rsidP="007F1ED9">
      <w:pPr>
        <w:spacing w:after="0"/>
        <w:ind w:left="851"/>
        <w:rPr>
          <w:rFonts w:cs="Times New Roman"/>
        </w:rPr>
      </w:pPr>
      <w:r w:rsidRPr="00FF0BDE">
        <w:rPr>
          <w:rFonts w:cs="Times New Roman"/>
        </w:rPr>
        <w:t>Érzékszervek.</w:t>
      </w:r>
    </w:p>
    <w:p w14:paraId="46BB65DC" w14:textId="77777777" w:rsidR="007F1ED9" w:rsidRPr="00FF0BDE" w:rsidRDefault="007F1ED9" w:rsidP="007F1ED9">
      <w:pPr>
        <w:spacing w:after="0"/>
        <w:ind w:left="851"/>
        <w:rPr>
          <w:rFonts w:cs="Times New Roman"/>
        </w:rPr>
      </w:pPr>
      <w:r w:rsidRPr="00FF0BDE">
        <w:rPr>
          <w:rFonts w:cs="Times New Roman"/>
        </w:rPr>
        <w:t>Hőszabályozás.</w:t>
      </w:r>
    </w:p>
    <w:p w14:paraId="1E3F95F2" w14:textId="77777777" w:rsidR="007F1ED9" w:rsidRPr="002A1C54" w:rsidRDefault="007F1ED9" w:rsidP="007F1ED9">
      <w:pPr>
        <w:tabs>
          <w:tab w:val="left" w:pos="1418"/>
          <w:tab w:val="right" w:pos="9072"/>
        </w:tabs>
        <w:spacing w:after="0"/>
        <w:ind w:left="851"/>
      </w:pPr>
    </w:p>
    <w:p w14:paraId="08682368" w14:textId="77777777" w:rsidR="007F1ED9" w:rsidRPr="00644690" w:rsidRDefault="007F1ED9" w:rsidP="007F1ED9">
      <w:pPr>
        <w:pStyle w:val="Listaszerbekezds"/>
        <w:numPr>
          <w:ilvl w:val="2"/>
          <w:numId w:val="8"/>
        </w:numPr>
        <w:tabs>
          <w:tab w:val="left" w:pos="1701"/>
          <w:tab w:val="right" w:pos="9072"/>
        </w:tabs>
        <w:spacing w:after="0"/>
        <w:ind w:left="993" w:hanging="426"/>
        <w:rPr>
          <w:rFonts w:cs="Times New Roman"/>
          <w:b/>
          <w:i/>
        </w:rPr>
      </w:pPr>
      <w:r w:rsidRPr="00373024">
        <w:rPr>
          <w:b/>
          <w:i/>
        </w:rPr>
        <w:t xml:space="preserve">Mikrobiológia-járványtan, </w:t>
      </w:r>
      <w:proofErr w:type="spellStart"/>
      <w:r w:rsidRPr="00373024">
        <w:rPr>
          <w:b/>
          <w:i/>
        </w:rPr>
        <w:t>ált</w:t>
      </w:r>
      <w:proofErr w:type="gramStart"/>
      <w:r w:rsidRPr="00373024">
        <w:rPr>
          <w:b/>
          <w:i/>
        </w:rPr>
        <w:t>.kórtan</w:t>
      </w:r>
      <w:proofErr w:type="spellEnd"/>
      <w:proofErr w:type="gramEnd"/>
      <w:r w:rsidRPr="00373024">
        <w:rPr>
          <w:b/>
          <w:i/>
        </w:rPr>
        <w:t xml:space="preserve"> </w:t>
      </w:r>
      <w:r w:rsidRPr="00644690">
        <w:rPr>
          <w:b/>
          <w:i/>
        </w:rPr>
        <w:tab/>
      </w:r>
      <w:r>
        <w:rPr>
          <w:b/>
          <w:i/>
        </w:rPr>
        <w:t>36 ó</w:t>
      </w:r>
      <w:r w:rsidRPr="00644690">
        <w:rPr>
          <w:b/>
          <w:i/>
        </w:rPr>
        <w:t>ra/</w:t>
      </w:r>
      <w:r>
        <w:rPr>
          <w:b/>
          <w:i/>
        </w:rPr>
        <w:t>36</w:t>
      </w:r>
      <w:r w:rsidRPr="00644690">
        <w:rPr>
          <w:b/>
          <w:i/>
        </w:rPr>
        <w:t xml:space="preserve"> óra</w:t>
      </w:r>
    </w:p>
    <w:p w14:paraId="1E2312FE"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Mikrobiológia tárgya, feladata, felosztása, az orvosi mikrobiológia ágai</w:t>
      </w:r>
    </w:p>
    <w:p w14:paraId="429C5551"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Mikrobák felosztása, nagysága (baktériumok, vírusok, gombák, paraziták, férgek, ízeltlábúak).</w:t>
      </w:r>
    </w:p>
    <w:p w14:paraId="0281E35D"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 xml:space="preserve">Az ember és a mikroorganizmusok kapcsolata (patogén és </w:t>
      </w:r>
      <w:proofErr w:type="spellStart"/>
      <w:r w:rsidRPr="00FF0BDE">
        <w:rPr>
          <w:rFonts w:cs="Times New Roman"/>
        </w:rPr>
        <w:t>apatogén</w:t>
      </w:r>
      <w:proofErr w:type="spellEnd"/>
      <w:r w:rsidRPr="00FF0BDE">
        <w:rPr>
          <w:rFonts w:cs="Times New Roman"/>
        </w:rPr>
        <w:t xml:space="preserve"> mikroorganizmusok).</w:t>
      </w:r>
    </w:p>
    <w:p w14:paraId="4BFC1F95"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baktériumok alakja, szerkezete, anyagcseréje, toxintermelése, szaporodása, ellenálló képessége).</w:t>
      </w:r>
    </w:p>
    <w:p w14:paraId="225464D6"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 xml:space="preserve">A bőr természetes </w:t>
      </w:r>
      <w:proofErr w:type="spellStart"/>
      <w:r w:rsidRPr="00FF0BDE">
        <w:rPr>
          <w:rFonts w:cs="Times New Roman"/>
        </w:rPr>
        <w:t>mikroflórája</w:t>
      </w:r>
      <w:proofErr w:type="spellEnd"/>
      <w:r w:rsidRPr="00FF0BDE">
        <w:rPr>
          <w:rFonts w:cs="Times New Roman"/>
        </w:rPr>
        <w:t>.</w:t>
      </w:r>
    </w:p>
    <w:p w14:paraId="1AAD17B9"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vírusok főbb tulajdonságai, szerkezete, ellenálló képessége.</w:t>
      </w:r>
    </w:p>
    <w:p w14:paraId="7D73CD99"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járványtan tárgya, feladatai, felosztása, módszerei.</w:t>
      </w:r>
    </w:p>
    <w:p w14:paraId="5EA36C07"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fertőzés.</w:t>
      </w:r>
    </w:p>
    <w:p w14:paraId="3E7435B7"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járványfolyamat mozgatóerői.</w:t>
      </w:r>
    </w:p>
    <w:p w14:paraId="0B3D79E9"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fertőző betegségek előfordulási módjai.</w:t>
      </w:r>
    </w:p>
    <w:p w14:paraId="507A9D9C"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fertőző betegségek felosztása.</w:t>
      </w:r>
    </w:p>
    <w:p w14:paraId="0AFD4BD5"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fertőző betegségek megelőzésére és leküzdésére irányuló tevékenység</w:t>
      </w:r>
    </w:p>
    <w:p w14:paraId="3252DBE8" w14:textId="77777777" w:rsidR="007F1ED9" w:rsidRPr="00FF0BDE" w:rsidRDefault="007F1ED9" w:rsidP="007F1ED9">
      <w:pPr>
        <w:tabs>
          <w:tab w:val="left" w:pos="1418"/>
          <w:tab w:val="right" w:pos="9072"/>
        </w:tabs>
        <w:spacing w:after="0"/>
        <w:ind w:left="851"/>
        <w:rPr>
          <w:rFonts w:cs="Times New Roman"/>
        </w:rPr>
      </w:pPr>
    </w:p>
    <w:p w14:paraId="2FCB2F98"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kórtan fogalma, tárgya, részterületei.</w:t>
      </w:r>
    </w:p>
    <w:p w14:paraId="20EDABAB"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Betegség, kóros állapot meghatározása.</w:t>
      </w:r>
    </w:p>
    <w:p w14:paraId="58DF839B"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betegségek kóroktana (</w:t>
      </w:r>
      <w:proofErr w:type="spellStart"/>
      <w:r w:rsidRPr="00FF0BDE">
        <w:rPr>
          <w:rFonts w:cs="Times New Roman"/>
        </w:rPr>
        <w:t>etiológia</w:t>
      </w:r>
      <w:proofErr w:type="spellEnd"/>
      <w:r w:rsidRPr="00FF0BDE">
        <w:rPr>
          <w:rFonts w:cs="Times New Roman"/>
        </w:rPr>
        <w:t>).</w:t>
      </w:r>
    </w:p>
    <w:p w14:paraId="11C8ABE6"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betegségek lefolyása (</w:t>
      </w:r>
      <w:proofErr w:type="spellStart"/>
      <w:r w:rsidRPr="00FF0BDE">
        <w:rPr>
          <w:rFonts w:cs="Times New Roman"/>
        </w:rPr>
        <w:t>patogenezis</w:t>
      </w:r>
      <w:proofErr w:type="spellEnd"/>
      <w:r w:rsidRPr="00FF0BDE">
        <w:rPr>
          <w:rFonts w:cs="Times New Roman"/>
        </w:rPr>
        <w:t>).</w:t>
      </w:r>
    </w:p>
    <w:p w14:paraId="5A77612F"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szervezet reakcióinak csoportosítása.</w:t>
      </w:r>
    </w:p>
    <w:p w14:paraId="30D81E9E"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Jelző reakciók (fájdalom, láz).</w:t>
      </w:r>
    </w:p>
    <w:p w14:paraId="6E1B655E"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Aktív védekező mechanizmusok (természetes védőgátak, immunválasz, gyulladások).</w:t>
      </w:r>
    </w:p>
    <w:p w14:paraId="2C0CBC6A"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Megváltozott védekező mechanizmusok (immunrendszer rendellenes működése).</w:t>
      </w:r>
    </w:p>
    <w:p w14:paraId="7FA4EC52"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szövetek kóros elváltozásai (progresszív és regresszív szöveti elváltozások).</w:t>
      </w:r>
    </w:p>
    <w:p w14:paraId="750B005E"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daganatok fogalma, népegészségügyi jelentősége.</w:t>
      </w:r>
    </w:p>
    <w:p w14:paraId="421A1CA5"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Karcinogén tényezők.</w:t>
      </w:r>
    </w:p>
    <w:p w14:paraId="7EC9C193"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daganatok általános jellemzése és osztályozása.</w:t>
      </w:r>
    </w:p>
    <w:p w14:paraId="1D142A3A"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daganatok hatása a szervezetre.</w:t>
      </w:r>
    </w:p>
    <w:p w14:paraId="29A4B66F"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Rákmegelőző állapotok.</w:t>
      </w:r>
    </w:p>
    <w:p w14:paraId="2EF77F1E" w14:textId="77777777" w:rsidR="007F1ED9" w:rsidRDefault="007F1ED9" w:rsidP="007F1ED9">
      <w:pPr>
        <w:tabs>
          <w:tab w:val="left" w:pos="1418"/>
          <w:tab w:val="right" w:pos="9072"/>
        </w:tabs>
        <w:spacing w:after="0"/>
        <w:ind w:left="851"/>
        <w:rPr>
          <w:rFonts w:cs="Times New Roman"/>
        </w:rPr>
      </w:pPr>
      <w:r w:rsidRPr="00FF0BDE">
        <w:rPr>
          <w:rFonts w:cs="Times New Roman"/>
        </w:rPr>
        <w:t>Daganatra figyelmeztető jelek</w:t>
      </w:r>
    </w:p>
    <w:p w14:paraId="67D45D9D" w14:textId="77777777" w:rsidR="007F1ED9" w:rsidRDefault="007F1ED9" w:rsidP="007F1ED9">
      <w:pPr>
        <w:tabs>
          <w:tab w:val="left" w:pos="1418"/>
          <w:tab w:val="right" w:pos="9072"/>
        </w:tabs>
        <w:spacing w:after="0"/>
        <w:ind w:left="851"/>
      </w:pPr>
    </w:p>
    <w:p w14:paraId="59184752" w14:textId="77777777" w:rsidR="007F1ED9" w:rsidRDefault="007F1ED9" w:rsidP="007F1ED9">
      <w:pPr>
        <w:pStyle w:val="Listaszerbekezds"/>
        <w:numPr>
          <w:ilvl w:val="2"/>
          <w:numId w:val="8"/>
        </w:numPr>
        <w:tabs>
          <w:tab w:val="left" w:pos="1701"/>
          <w:tab w:val="right" w:pos="9072"/>
        </w:tabs>
        <w:spacing w:after="0"/>
        <w:ind w:left="993" w:hanging="426"/>
        <w:rPr>
          <w:b/>
          <w:i/>
        </w:rPr>
      </w:pPr>
      <w:r w:rsidRPr="00373024">
        <w:rPr>
          <w:b/>
          <w:i/>
        </w:rPr>
        <w:t>Elsősegélynyújtás-első ellátás</w:t>
      </w:r>
      <w:r w:rsidRPr="00644690">
        <w:rPr>
          <w:b/>
          <w:i/>
        </w:rPr>
        <w:t xml:space="preserve"> </w:t>
      </w:r>
      <w:r w:rsidRPr="00644690">
        <w:rPr>
          <w:b/>
          <w:i/>
        </w:rPr>
        <w:tab/>
      </w:r>
      <w:r>
        <w:rPr>
          <w:b/>
          <w:i/>
        </w:rPr>
        <w:t>36 ó</w:t>
      </w:r>
      <w:r w:rsidRPr="00644690">
        <w:rPr>
          <w:b/>
          <w:i/>
        </w:rPr>
        <w:t>ra/</w:t>
      </w:r>
      <w:r>
        <w:rPr>
          <w:b/>
          <w:i/>
        </w:rPr>
        <w:t>36</w:t>
      </w:r>
      <w:r w:rsidRPr="00644690">
        <w:rPr>
          <w:b/>
          <w:i/>
        </w:rPr>
        <w:t xml:space="preserve"> óra</w:t>
      </w:r>
    </w:p>
    <w:p w14:paraId="1374F53A"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sürgősség fogalma, a sürgősségi lánc.</w:t>
      </w:r>
    </w:p>
    <w:p w14:paraId="08F05CC8"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Az elsősegély fogalma, elsősegély szintjei.</w:t>
      </w:r>
    </w:p>
    <w:p w14:paraId="08242CAB"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Mentők igénybevétele, mentőhívás szabályai.</w:t>
      </w:r>
    </w:p>
    <w:p w14:paraId="6ED23E96"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helyszín szerepe.</w:t>
      </w:r>
    </w:p>
    <w:p w14:paraId="12B7EF9D"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beteg állapotfelmérése és ellátása a reakcióképesség megítélése.</w:t>
      </w:r>
    </w:p>
    <w:p w14:paraId="35701BE6"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ABCDE szemléletű állapotfelmérés</w:t>
      </w:r>
    </w:p>
    <w:p w14:paraId="28EB136F"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Ri</w:t>
      </w:r>
      <w:r w:rsidR="004D5297">
        <w:rPr>
          <w:rFonts w:cs="Times New Roman"/>
        </w:rPr>
        <w:t>a</w:t>
      </w:r>
      <w:r w:rsidRPr="00FF0BDE">
        <w:rPr>
          <w:rFonts w:cs="Times New Roman"/>
        </w:rPr>
        <w:t>sztó panaszok és tünetekés teendők reakcióképes beteg esetén.</w:t>
      </w:r>
    </w:p>
    <w:p w14:paraId="5D554ABC" w14:textId="77777777" w:rsidR="007F1ED9" w:rsidRPr="00FF0BDE" w:rsidRDefault="007F1ED9" w:rsidP="007F1ED9">
      <w:pPr>
        <w:tabs>
          <w:tab w:val="left" w:pos="1418"/>
          <w:tab w:val="right" w:pos="9072"/>
        </w:tabs>
        <w:spacing w:after="0"/>
        <w:ind w:left="851"/>
        <w:rPr>
          <w:rFonts w:cs="Times New Roman"/>
        </w:rPr>
      </w:pPr>
      <w:proofErr w:type="gramStart"/>
      <w:r w:rsidRPr="00FF0BDE">
        <w:rPr>
          <w:rFonts w:cs="Times New Roman"/>
        </w:rPr>
        <w:t>A</w:t>
      </w:r>
      <w:proofErr w:type="gramEnd"/>
      <w:r w:rsidRPr="00FF0BDE">
        <w:rPr>
          <w:rFonts w:cs="Times New Roman"/>
        </w:rPr>
        <w:t xml:space="preserve">: </w:t>
      </w:r>
      <w:proofErr w:type="spellStart"/>
      <w:r w:rsidRPr="00FF0BDE">
        <w:rPr>
          <w:rFonts w:cs="Times New Roman"/>
        </w:rPr>
        <w:t>a</w:t>
      </w:r>
      <w:proofErr w:type="spellEnd"/>
      <w:r w:rsidRPr="00FF0BDE">
        <w:rPr>
          <w:rFonts w:cs="Times New Roman"/>
        </w:rPr>
        <w:t xml:space="preserve"> </w:t>
      </w:r>
      <w:r w:rsidR="004D5297" w:rsidRPr="00FF0BDE">
        <w:rPr>
          <w:rFonts w:cs="Times New Roman"/>
        </w:rPr>
        <w:t>légutak</w:t>
      </w:r>
      <w:r w:rsidRPr="00FF0BDE">
        <w:rPr>
          <w:rFonts w:cs="Times New Roman"/>
        </w:rPr>
        <w:t xml:space="preserve"> átjárhatóságának megítélése, átjárhatóság biztosítása.</w:t>
      </w:r>
    </w:p>
    <w:p w14:paraId="2C20FE17"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Légúti idegentest eltávolítása</w:t>
      </w:r>
    </w:p>
    <w:p w14:paraId="08C0927F"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 xml:space="preserve">Eszköz nélküli </w:t>
      </w:r>
      <w:proofErr w:type="spellStart"/>
      <w:r w:rsidRPr="00FF0BDE">
        <w:rPr>
          <w:rFonts w:cs="Times New Roman"/>
        </w:rPr>
        <w:t>légútbiztosítás</w:t>
      </w:r>
      <w:proofErr w:type="spellEnd"/>
    </w:p>
    <w:p w14:paraId="5EC0D951"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 xml:space="preserve">Egyszerű eszközökkel végzett </w:t>
      </w:r>
      <w:proofErr w:type="spellStart"/>
      <w:r w:rsidRPr="00FF0BDE">
        <w:rPr>
          <w:rFonts w:cs="Times New Roman"/>
        </w:rPr>
        <w:t>légútbiztosítás</w:t>
      </w:r>
      <w:proofErr w:type="spellEnd"/>
      <w:r w:rsidRPr="00FF0BDE">
        <w:rPr>
          <w:rFonts w:cs="Times New Roman"/>
        </w:rPr>
        <w:t xml:space="preserve"> (OPA, NPA)</w:t>
      </w:r>
    </w:p>
    <w:p w14:paraId="275DE7B2"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B: a légzés megítélése.</w:t>
      </w:r>
    </w:p>
    <w:p w14:paraId="588E6763"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Lélegeztetés eszköz nélkül, valamint ballonnal és maszkkal, pozicionálás.</w:t>
      </w:r>
    </w:p>
    <w:p w14:paraId="6A2124FE"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C: a keringés megítélése.</w:t>
      </w:r>
    </w:p>
    <w:p w14:paraId="149510EC"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sokk jeleinek felismerése.</w:t>
      </w:r>
    </w:p>
    <w:p w14:paraId="35B6EFBF"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D: az eszmélet, és tudat megítélése</w:t>
      </w:r>
    </w:p>
    <w:p w14:paraId="46184D33"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Görcsroham felismerése ellátása</w:t>
      </w:r>
    </w:p>
    <w:p w14:paraId="2D567D10"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Pszichés vezetés idegrendszer megítélése, teendők.</w:t>
      </w:r>
    </w:p>
    <w:p w14:paraId="6A0898FD"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 xml:space="preserve">E: egész test, </w:t>
      </w:r>
      <w:proofErr w:type="gramStart"/>
      <w:r w:rsidRPr="00FF0BDE">
        <w:rPr>
          <w:rFonts w:cs="Times New Roman"/>
        </w:rPr>
        <w:t>egész eset</w:t>
      </w:r>
      <w:proofErr w:type="gramEnd"/>
      <w:r w:rsidRPr="00FF0BDE">
        <w:rPr>
          <w:rFonts w:cs="Times New Roman"/>
        </w:rPr>
        <w:t xml:space="preserve"> megítélése.</w:t>
      </w:r>
    </w:p>
    <w:p w14:paraId="66E21B5E"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Lehűlés elleni védelem</w:t>
      </w:r>
    </w:p>
    <w:p w14:paraId="0B40CFDA"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Egyéb környezeti ártalmak (vízbefulladás, lehűlés, túlmelegedés) felismerése, és kezelése</w:t>
      </w:r>
    </w:p>
    <w:p w14:paraId="5072847C"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Az állapotváltozás nyomon követése</w:t>
      </w:r>
    </w:p>
    <w:p w14:paraId="54515BEB"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ABCDE és teendők reakcióképtelen betegnél.</w:t>
      </w:r>
    </w:p>
    <w:p w14:paraId="50401C2A" w14:textId="77777777" w:rsidR="007F1ED9" w:rsidRPr="00FF0BDE" w:rsidRDefault="007F1ED9" w:rsidP="007F1ED9">
      <w:pPr>
        <w:tabs>
          <w:tab w:val="left" w:pos="1418"/>
          <w:tab w:val="right" w:pos="9072"/>
        </w:tabs>
        <w:spacing w:after="0"/>
        <w:ind w:left="851"/>
        <w:rPr>
          <w:rFonts w:cs="Times New Roman"/>
        </w:rPr>
      </w:pPr>
      <w:proofErr w:type="gramStart"/>
      <w:r w:rsidRPr="00FF0BDE">
        <w:rPr>
          <w:rFonts w:cs="Times New Roman"/>
        </w:rPr>
        <w:t>A</w:t>
      </w:r>
      <w:proofErr w:type="gramEnd"/>
      <w:r w:rsidRPr="00FF0BDE">
        <w:rPr>
          <w:rFonts w:cs="Times New Roman"/>
        </w:rPr>
        <w:t>: eszköz nélküli légút biztosítási eljárások.</w:t>
      </w:r>
    </w:p>
    <w:p w14:paraId="46855046"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B: lélegeztetés, légzési elégtelenség esetén.</w:t>
      </w:r>
    </w:p>
    <w:p w14:paraId="03655F2E"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C: keringés hiányában, BLS és XBLS, az AED használata.</w:t>
      </w:r>
    </w:p>
    <w:p w14:paraId="630121B4"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D: az eszméletlen beteg ellátása.</w:t>
      </w:r>
    </w:p>
    <w:p w14:paraId="3D76E6DC"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 xml:space="preserve">E: egész test, </w:t>
      </w:r>
      <w:proofErr w:type="gramStart"/>
      <w:r w:rsidRPr="00FF0BDE">
        <w:rPr>
          <w:rFonts w:cs="Times New Roman"/>
        </w:rPr>
        <w:t>egész eset</w:t>
      </w:r>
      <w:proofErr w:type="gramEnd"/>
      <w:r w:rsidRPr="00FF0BDE">
        <w:rPr>
          <w:rFonts w:cs="Times New Roman"/>
        </w:rPr>
        <w:t xml:space="preserve"> megítélése.</w:t>
      </w:r>
    </w:p>
    <w:p w14:paraId="1583520D"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Sérültek állapotfelmérése, ellátása.</w:t>
      </w:r>
    </w:p>
    <w:p w14:paraId="69EF852D"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Sebellátás (fedőkötések).</w:t>
      </w:r>
    </w:p>
    <w:p w14:paraId="24D501FD"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 xml:space="preserve">Vérzések ellátása </w:t>
      </w:r>
    </w:p>
    <w:p w14:paraId="1ABA1D4E" w14:textId="77777777" w:rsidR="007F1ED9" w:rsidRPr="00FF0BDE" w:rsidRDefault="007F1ED9" w:rsidP="007F1ED9">
      <w:pPr>
        <w:tabs>
          <w:tab w:val="left" w:pos="1418"/>
          <w:tab w:val="right" w:pos="9072"/>
        </w:tabs>
        <w:spacing w:after="0"/>
        <w:ind w:left="851"/>
        <w:rPr>
          <w:rFonts w:cs="Times New Roman"/>
        </w:rPr>
      </w:pPr>
      <w:proofErr w:type="spellStart"/>
      <w:r w:rsidRPr="00FF0BDE">
        <w:rPr>
          <w:rFonts w:cs="Times New Roman"/>
        </w:rPr>
        <w:t>Amputátum</w:t>
      </w:r>
      <w:proofErr w:type="spellEnd"/>
      <w:r w:rsidRPr="00FF0BDE">
        <w:rPr>
          <w:rFonts w:cs="Times New Roman"/>
        </w:rPr>
        <w:t xml:space="preserve"> kezelés</w:t>
      </w:r>
    </w:p>
    <w:p w14:paraId="7102FD5E"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Rándulás, ficam, törés ellátása.</w:t>
      </w:r>
    </w:p>
    <w:p w14:paraId="1ABEFCA8"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Termikus traumák ellátása.</w:t>
      </w:r>
    </w:p>
    <w:p w14:paraId="2BEF7619"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Elektromos balesetek.</w:t>
      </w:r>
    </w:p>
    <w:p w14:paraId="1C927859"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Tömeges balesetek, katasztrófák.</w:t>
      </w:r>
    </w:p>
    <w:p w14:paraId="3A1FAAF3"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Mérgezések.</w:t>
      </w:r>
    </w:p>
    <w:p w14:paraId="6BEE0417"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méreg fogalma, behatolási kapuk.</w:t>
      </w:r>
    </w:p>
    <w:p w14:paraId="251FE210"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A legfontosabb mérgezésekre utaló jelek, teendők.</w:t>
      </w:r>
    </w:p>
    <w:p w14:paraId="53305574"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Újraélesztés (BLS, XBLS, BLS-AED)</w:t>
      </w:r>
    </w:p>
    <w:p w14:paraId="004B3496" w14:textId="77777777" w:rsidR="007F1ED9" w:rsidRPr="00FF0BDE" w:rsidRDefault="007F1ED9" w:rsidP="007F1ED9">
      <w:pPr>
        <w:tabs>
          <w:tab w:val="left" w:pos="1418"/>
          <w:tab w:val="right" w:pos="9072"/>
        </w:tabs>
        <w:spacing w:after="0"/>
        <w:ind w:left="851"/>
        <w:rPr>
          <w:rFonts w:cs="Times New Roman"/>
        </w:rPr>
      </w:pPr>
      <w:r w:rsidRPr="00FF0BDE">
        <w:rPr>
          <w:rFonts w:cs="Times New Roman"/>
        </w:rPr>
        <w:t>Sürgősségi kommunikáció (beteggel hozzátartozóval, más ellátóval (SBAR)</w:t>
      </w:r>
    </w:p>
    <w:p w14:paraId="602D121E" w14:textId="77777777" w:rsidR="007F1ED9" w:rsidRDefault="007F1ED9" w:rsidP="007F1ED9">
      <w:pPr>
        <w:tabs>
          <w:tab w:val="left" w:pos="1418"/>
          <w:tab w:val="right" w:pos="9072"/>
        </w:tabs>
        <w:spacing w:after="0"/>
        <w:ind w:left="851"/>
        <w:rPr>
          <w:rFonts w:cs="Times New Roman"/>
        </w:rPr>
      </w:pPr>
      <w:r w:rsidRPr="00FF0BDE">
        <w:rPr>
          <w:rFonts w:cs="Times New Roman"/>
        </w:rPr>
        <w:t>A témakör részletes kifejtése</w:t>
      </w:r>
    </w:p>
    <w:p w14:paraId="3C1CE882" w14:textId="77777777" w:rsidR="007F1ED9" w:rsidRPr="00644690" w:rsidRDefault="007F1ED9" w:rsidP="007F1ED9">
      <w:pPr>
        <w:tabs>
          <w:tab w:val="left" w:pos="1418"/>
          <w:tab w:val="right" w:pos="9072"/>
        </w:tabs>
        <w:spacing w:after="0"/>
        <w:ind w:left="851"/>
      </w:pPr>
    </w:p>
    <w:p w14:paraId="3C10A2C3" w14:textId="77777777" w:rsidR="007F1ED9" w:rsidRPr="00644690" w:rsidRDefault="007F1ED9" w:rsidP="007F1ED9">
      <w:pPr>
        <w:pStyle w:val="Listaszerbekezds"/>
        <w:numPr>
          <w:ilvl w:val="1"/>
          <w:numId w:val="8"/>
        </w:numPr>
        <w:spacing w:after="0"/>
        <w:rPr>
          <w:rFonts w:cs="Times New Roman"/>
          <w:b/>
        </w:rPr>
      </w:pPr>
      <w:r w:rsidRPr="00644690">
        <w:rPr>
          <w:b/>
        </w:rPr>
        <w:t>A képzés javasolt helyszíne (ajánlás)</w:t>
      </w:r>
    </w:p>
    <w:p w14:paraId="6540DD04" w14:textId="77777777" w:rsidR="007F1ED9" w:rsidRDefault="007F1ED9" w:rsidP="007F1ED9">
      <w:pPr>
        <w:spacing w:after="0"/>
        <w:ind w:left="426"/>
      </w:pPr>
      <w:r>
        <w:t xml:space="preserve">Szaktanterem, az </w:t>
      </w:r>
      <w:r w:rsidRPr="00E774C8">
        <w:t>Elsősegélynyújtás-első ellátás</w:t>
      </w:r>
      <w:r>
        <w:t xml:space="preserve"> témakört demonstrációs teremben, csoportbontásban kell oktatni.</w:t>
      </w:r>
    </w:p>
    <w:p w14:paraId="046BDBEA" w14:textId="77777777" w:rsidR="007F1ED9" w:rsidRDefault="007F1ED9" w:rsidP="007F1ED9">
      <w:pPr>
        <w:spacing w:after="0"/>
        <w:ind w:left="426"/>
      </w:pPr>
    </w:p>
    <w:p w14:paraId="38E06458" w14:textId="77777777" w:rsidR="007F1ED9" w:rsidRPr="002B5BF7" w:rsidRDefault="007F1ED9" w:rsidP="007F1ED9">
      <w:pPr>
        <w:spacing w:after="0"/>
        <w:ind w:left="426"/>
      </w:pPr>
    </w:p>
    <w:p w14:paraId="137650A0" w14:textId="77777777" w:rsidR="007F1ED9" w:rsidRPr="00FF2E9D" w:rsidRDefault="007F1ED9" w:rsidP="007F1ED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CFFB6A2" w14:textId="77777777" w:rsidR="007F1ED9" w:rsidRDefault="007F1ED9" w:rsidP="007F1ED9">
      <w:pPr>
        <w:spacing w:after="0"/>
        <w:ind w:left="426"/>
      </w:pPr>
    </w:p>
    <w:p w14:paraId="390E3AA5" w14:textId="77777777" w:rsidR="007F1ED9" w:rsidRDefault="007F1ED9" w:rsidP="007F1ED9">
      <w:pPr>
        <w:spacing w:after="0"/>
        <w:ind w:left="426"/>
      </w:pPr>
      <w:r>
        <w:t>Az e</w:t>
      </w:r>
      <w:r w:rsidRPr="00E774C8">
        <w:t>lsősegélynyújtás-első ellátás</w:t>
      </w:r>
      <w:r>
        <w:t xml:space="preserve">a témakört </w:t>
      </w:r>
      <w:proofErr w:type="spellStart"/>
      <w:r>
        <w:t>skill</w:t>
      </w:r>
      <w:proofErr w:type="spellEnd"/>
      <w:r>
        <w:t xml:space="preserve"> és szimulációs gyakorlatok segítségével csoportbontásban javasolt elsajátítani.</w:t>
      </w:r>
    </w:p>
    <w:p w14:paraId="71ECA4F4" w14:textId="77777777" w:rsidR="007F1ED9" w:rsidRDefault="007F1ED9" w:rsidP="007F1ED9">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F1ED9" w:rsidRPr="00AA10C8" w14:paraId="7C07BF64" w14:textId="77777777" w:rsidTr="007F1ED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11CC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8D22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50E4262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847C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xml:space="preserve">Alkalmazandó eszközök és felszerelések </w:t>
            </w:r>
          </w:p>
        </w:tc>
      </w:tr>
      <w:tr w:rsidR="007F1ED9" w:rsidRPr="00AA10C8" w14:paraId="5BE3FC37" w14:textId="77777777" w:rsidTr="007F1ED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0464E72" w14:textId="77777777" w:rsidR="007F1ED9" w:rsidRPr="00AA10C8" w:rsidRDefault="007F1ED9" w:rsidP="007F1ED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43C53A4" w14:textId="77777777" w:rsidR="007F1ED9" w:rsidRPr="00AA10C8" w:rsidRDefault="007F1ED9" w:rsidP="007F1ED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961877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D9654E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B4484C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EA7869C" w14:textId="77777777" w:rsidR="007F1ED9" w:rsidRPr="00AA10C8" w:rsidRDefault="007F1ED9" w:rsidP="007F1ED9">
            <w:pPr>
              <w:spacing w:after="0"/>
              <w:jc w:val="left"/>
              <w:rPr>
                <w:rFonts w:eastAsia="Times New Roman" w:cs="Times New Roman"/>
                <w:color w:val="000000"/>
                <w:sz w:val="20"/>
                <w:szCs w:val="20"/>
                <w:lang w:eastAsia="hu-HU"/>
              </w:rPr>
            </w:pPr>
          </w:p>
        </w:tc>
      </w:tr>
      <w:tr w:rsidR="007F1ED9" w:rsidRPr="00AA10C8" w14:paraId="11FD53EE" w14:textId="77777777" w:rsidTr="007F1E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4FB94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11829BF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5AA6837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10F18B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B3326A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5F95A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7C9832C9" w14:textId="77777777" w:rsidTr="007F1E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899BB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4027958B"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49A0DC1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B2791E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81626C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DBBAC1"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4CA20F3E" w14:textId="77777777" w:rsidTr="007F1E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E13D7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CFF95D5"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5423EE9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185B58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191FA9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847916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77079C43" w14:textId="77777777" w:rsidTr="007F1E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2FA18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E558ADE"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2BD4F0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38D826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6CF9DF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5EC5863"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3E8C5484" w14:textId="77777777" w:rsidTr="007F1E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02AF6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410B074"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F4E337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61980E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B73C10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2C083C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4D5DE35B" w14:textId="77777777" w:rsidTr="007F1E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93230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FB35334"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szerepjáté</w:t>
            </w:r>
            <w:r w:rsidR="00D73167">
              <w:rPr>
                <w:rFonts w:eastAsia="Times New Roman" w:cs="Times New Roman"/>
                <w:color w:val="000000"/>
                <w:sz w:val="20"/>
                <w:szCs w:val="20"/>
                <w:lang w:eastAsia="hu-HU"/>
              </w:rPr>
              <w:t>k</w:t>
            </w:r>
          </w:p>
        </w:tc>
        <w:tc>
          <w:tcPr>
            <w:tcW w:w="960" w:type="dxa"/>
            <w:tcBorders>
              <w:top w:val="nil"/>
              <w:left w:val="nil"/>
              <w:bottom w:val="single" w:sz="4" w:space="0" w:color="auto"/>
              <w:right w:val="single" w:sz="4" w:space="0" w:color="auto"/>
            </w:tcBorders>
            <w:shd w:val="clear" w:color="auto" w:fill="auto"/>
            <w:vAlign w:val="center"/>
            <w:hideMark/>
          </w:tcPr>
          <w:p w14:paraId="0D8BCA4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6DCF91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64BB5C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895A66"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5DA6AD59" w14:textId="77777777" w:rsidTr="007F1E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E7EDE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4D9E9A92"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89CC33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0F99EE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50A9F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894C06B"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56F497D9" w14:textId="77777777" w:rsidTr="007F1E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551F6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02A36840" w14:textId="77777777" w:rsidR="007F1ED9" w:rsidRPr="00AA10C8" w:rsidRDefault="007F1ED9" w:rsidP="007F1ED9">
            <w:pPr>
              <w:spacing w:after="0"/>
              <w:jc w:val="left"/>
              <w:rPr>
                <w:rFonts w:eastAsia="Times New Roman" w:cs="Times New Roman"/>
                <w:color w:val="000000"/>
                <w:sz w:val="20"/>
                <w:szCs w:val="20"/>
                <w:lang w:eastAsia="hu-HU"/>
              </w:rPr>
            </w:pPr>
            <w:proofErr w:type="spellStart"/>
            <w:r w:rsidRPr="00AA10C8">
              <w:rPr>
                <w:rFonts w:eastAsia="Times New Roman" w:cs="Times New Roman"/>
                <w:color w:val="000000"/>
                <w:sz w:val="20"/>
                <w:szCs w:val="20"/>
                <w:lang w:eastAsia="hu-HU"/>
              </w:rPr>
              <w:t>skill</w:t>
            </w:r>
            <w:proofErr w:type="spellEnd"/>
            <w:r w:rsidRPr="00AA10C8">
              <w:rPr>
                <w:rFonts w:eastAsia="Times New Roman" w:cs="Times New Roman"/>
                <w:color w:val="000000"/>
                <w:sz w:val="20"/>
                <w:szCs w:val="20"/>
                <w:lang w:eastAsia="hu-HU"/>
              </w:rPr>
              <w:t xml:space="preserve"> gyakorlat</w:t>
            </w:r>
          </w:p>
        </w:tc>
        <w:tc>
          <w:tcPr>
            <w:tcW w:w="960" w:type="dxa"/>
            <w:tcBorders>
              <w:top w:val="nil"/>
              <w:left w:val="nil"/>
              <w:bottom w:val="single" w:sz="4" w:space="0" w:color="auto"/>
              <w:right w:val="single" w:sz="4" w:space="0" w:color="auto"/>
            </w:tcBorders>
            <w:shd w:val="clear" w:color="auto" w:fill="auto"/>
            <w:vAlign w:val="center"/>
            <w:hideMark/>
          </w:tcPr>
          <w:p w14:paraId="51E315F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FCDD5B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68B733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CFDA41"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324243DA" w14:textId="77777777" w:rsidTr="007F1E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724E6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C378955"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szimulációs gyakorlat</w:t>
            </w:r>
          </w:p>
        </w:tc>
        <w:tc>
          <w:tcPr>
            <w:tcW w:w="960" w:type="dxa"/>
            <w:tcBorders>
              <w:top w:val="nil"/>
              <w:left w:val="nil"/>
              <w:bottom w:val="single" w:sz="4" w:space="0" w:color="auto"/>
              <w:right w:val="single" w:sz="4" w:space="0" w:color="auto"/>
            </w:tcBorders>
            <w:shd w:val="clear" w:color="auto" w:fill="auto"/>
            <w:vAlign w:val="center"/>
            <w:hideMark/>
          </w:tcPr>
          <w:p w14:paraId="399C64A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FCD8F9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C0A6D8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19579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bl>
    <w:p w14:paraId="3331CFAC" w14:textId="77777777" w:rsidR="007F1ED9" w:rsidRDefault="007F1ED9" w:rsidP="007F1ED9">
      <w:pPr>
        <w:spacing w:after="0"/>
        <w:ind w:left="426"/>
      </w:pPr>
    </w:p>
    <w:p w14:paraId="18F8CC48" w14:textId="77777777" w:rsidR="007F1ED9" w:rsidRPr="00FF2E9D" w:rsidRDefault="007F1ED9" w:rsidP="007F1ED9">
      <w:pPr>
        <w:spacing w:after="0"/>
        <w:ind w:left="426"/>
      </w:pPr>
    </w:p>
    <w:p w14:paraId="1BC1B4FC" w14:textId="77777777" w:rsidR="007F1ED9" w:rsidRDefault="007F1ED9" w:rsidP="007F1ED9">
      <w:pPr>
        <w:pStyle w:val="Listaszerbekezds"/>
        <w:numPr>
          <w:ilvl w:val="2"/>
          <w:numId w:val="8"/>
        </w:numPr>
        <w:spacing w:after="0"/>
        <w:rPr>
          <w:b/>
        </w:rPr>
      </w:pPr>
      <w:r w:rsidRPr="00BC7291">
        <w:rPr>
          <w:b/>
        </w:rPr>
        <w:t>A tantárgy elsajátítása során alkalmazható sajátos módszerek (ajánlás)</w:t>
      </w:r>
    </w:p>
    <w:p w14:paraId="7148DE51" w14:textId="77777777" w:rsidR="007F1ED9" w:rsidRDefault="007F1ED9" w:rsidP="007F1ED9">
      <w:pPr>
        <w:spacing w:after="0"/>
        <w:ind w:left="426"/>
      </w:pPr>
    </w:p>
    <w:p w14:paraId="1385C12A" w14:textId="77777777" w:rsidR="007F1ED9" w:rsidRDefault="007F1ED9" w:rsidP="007F1ED9">
      <w:pPr>
        <w:pStyle w:val="Listaszerbekezds"/>
        <w:numPr>
          <w:ilvl w:val="2"/>
          <w:numId w:val="8"/>
        </w:numPr>
        <w:spacing w:after="0"/>
        <w:rPr>
          <w:b/>
        </w:rPr>
      </w:pPr>
      <w:r w:rsidRPr="00BC7291">
        <w:rPr>
          <w:b/>
        </w:rPr>
        <w:t>A tantárgy elsajátítása során alkalmazható tanulói tevékenységformák (ajánlás)</w:t>
      </w:r>
    </w:p>
    <w:p w14:paraId="0D5025ED" w14:textId="77777777" w:rsidR="007F1ED9" w:rsidRPr="00AA10C8" w:rsidRDefault="007F1ED9" w:rsidP="007F1ED9">
      <w:pPr>
        <w:pStyle w:val="Listaszerbekezds"/>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F1ED9" w:rsidRPr="00AA10C8" w14:paraId="10FF3D55" w14:textId="77777777" w:rsidTr="007F1ED9">
        <w:trPr>
          <w:trHeight w:val="255"/>
          <w:jc w:val="center"/>
        </w:trPr>
        <w:tc>
          <w:tcPr>
            <w:tcW w:w="1040" w:type="dxa"/>
            <w:vMerge w:val="restart"/>
            <w:shd w:val="clear" w:color="auto" w:fill="auto"/>
            <w:vAlign w:val="center"/>
            <w:hideMark/>
          </w:tcPr>
          <w:p w14:paraId="56CBBB6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0E0609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AE741D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4D6015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xml:space="preserve">Alkalmazandó eszközök és felszerelések </w:t>
            </w:r>
          </w:p>
        </w:tc>
      </w:tr>
      <w:tr w:rsidR="007F1ED9" w:rsidRPr="00AA10C8" w14:paraId="4357643B" w14:textId="77777777" w:rsidTr="007F1ED9">
        <w:trPr>
          <w:trHeight w:val="510"/>
          <w:jc w:val="center"/>
        </w:trPr>
        <w:tc>
          <w:tcPr>
            <w:tcW w:w="1040" w:type="dxa"/>
            <w:vMerge/>
            <w:vAlign w:val="center"/>
            <w:hideMark/>
          </w:tcPr>
          <w:p w14:paraId="2AE0929D" w14:textId="77777777" w:rsidR="007F1ED9" w:rsidRPr="00AA10C8" w:rsidRDefault="007F1ED9" w:rsidP="007F1ED9">
            <w:pPr>
              <w:spacing w:after="0"/>
              <w:jc w:val="left"/>
              <w:rPr>
                <w:rFonts w:eastAsia="Times New Roman" w:cs="Times New Roman"/>
                <w:color w:val="000000"/>
                <w:sz w:val="20"/>
                <w:szCs w:val="20"/>
                <w:lang w:eastAsia="hu-HU"/>
              </w:rPr>
            </w:pPr>
          </w:p>
        </w:tc>
        <w:tc>
          <w:tcPr>
            <w:tcW w:w="2800" w:type="dxa"/>
            <w:vMerge/>
            <w:vAlign w:val="center"/>
            <w:hideMark/>
          </w:tcPr>
          <w:p w14:paraId="04655560" w14:textId="77777777" w:rsidR="007F1ED9" w:rsidRPr="00AA10C8" w:rsidRDefault="007F1ED9" w:rsidP="007F1ED9">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E88EA2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egyéni</w:t>
            </w:r>
          </w:p>
        </w:tc>
        <w:tc>
          <w:tcPr>
            <w:tcW w:w="760" w:type="dxa"/>
            <w:shd w:val="clear" w:color="auto" w:fill="auto"/>
            <w:vAlign w:val="center"/>
            <w:hideMark/>
          </w:tcPr>
          <w:p w14:paraId="258C202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csoport-bontás</w:t>
            </w:r>
          </w:p>
        </w:tc>
        <w:tc>
          <w:tcPr>
            <w:tcW w:w="760" w:type="dxa"/>
            <w:shd w:val="clear" w:color="auto" w:fill="auto"/>
            <w:vAlign w:val="center"/>
            <w:hideMark/>
          </w:tcPr>
          <w:p w14:paraId="0BB967C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osztály-keret</w:t>
            </w:r>
          </w:p>
        </w:tc>
        <w:tc>
          <w:tcPr>
            <w:tcW w:w="2380" w:type="dxa"/>
            <w:vMerge/>
            <w:vAlign w:val="center"/>
            <w:hideMark/>
          </w:tcPr>
          <w:p w14:paraId="62CF3CAB" w14:textId="77777777" w:rsidR="007F1ED9" w:rsidRPr="00AA10C8" w:rsidRDefault="007F1ED9" w:rsidP="007F1ED9">
            <w:pPr>
              <w:spacing w:after="0"/>
              <w:jc w:val="left"/>
              <w:rPr>
                <w:rFonts w:eastAsia="Times New Roman" w:cs="Times New Roman"/>
                <w:color w:val="000000"/>
                <w:sz w:val="20"/>
                <w:szCs w:val="20"/>
                <w:lang w:eastAsia="hu-HU"/>
              </w:rPr>
            </w:pPr>
          </w:p>
        </w:tc>
      </w:tr>
      <w:tr w:rsidR="007F1ED9" w:rsidRPr="00AA10C8" w14:paraId="3BBA5B53" w14:textId="77777777" w:rsidTr="007F1ED9">
        <w:trPr>
          <w:trHeight w:val="255"/>
          <w:jc w:val="center"/>
        </w:trPr>
        <w:tc>
          <w:tcPr>
            <w:tcW w:w="1040" w:type="dxa"/>
            <w:shd w:val="clear" w:color="000000" w:fill="D9D9D9"/>
            <w:vAlign w:val="center"/>
            <w:hideMark/>
          </w:tcPr>
          <w:p w14:paraId="0AAD0BC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w:t>
            </w:r>
          </w:p>
        </w:tc>
        <w:tc>
          <w:tcPr>
            <w:tcW w:w="7460" w:type="dxa"/>
            <w:gridSpan w:val="5"/>
            <w:shd w:val="clear" w:color="000000" w:fill="D9D9D9"/>
            <w:vAlign w:val="center"/>
            <w:hideMark/>
          </w:tcPr>
          <w:p w14:paraId="2BAA34D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Információ feldolgozó tevékenységek</w:t>
            </w:r>
          </w:p>
        </w:tc>
      </w:tr>
      <w:tr w:rsidR="007F1ED9" w:rsidRPr="00AA10C8" w14:paraId="2131A3F5" w14:textId="77777777" w:rsidTr="007F1ED9">
        <w:trPr>
          <w:trHeight w:val="510"/>
          <w:jc w:val="center"/>
        </w:trPr>
        <w:tc>
          <w:tcPr>
            <w:tcW w:w="1040" w:type="dxa"/>
            <w:shd w:val="clear" w:color="auto" w:fill="auto"/>
            <w:vAlign w:val="center"/>
            <w:hideMark/>
          </w:tcPr>
          <w:p w14:paraId="774E479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1.1.</w:t>
            </w:r>
          </w:p>
        </w:tc>
        <w:tc>
          <w:tcPr>
            <w:tcW w:w="2800" w:type="dxa"/>
            <w:shd w:val="clear" w:color="auto" w:fill="auto"/>
            <w:vAlign w:val="center"/>
            <w:hideMark/>
          </w:tcPr>
          <w:p w14:paraId="111DF7F4"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5BDFBD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2472794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56A2CE3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3ECEDE44"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2EB512BA" w14:textId="77777777" w:rsidTr="007F1ED9">
        <w:trPr>
          <w:trHeight w:val="510"/>
          <w:jc w:val="center"/>
        </w:trPr>
        <w:tc>
          <w:tcPr>
            <w:tcW w:w="1040" w:type="dxa"/>
            <w:shd w:val="clear" w:color="auto" w:fill="auto"/>
            <w:vAlign w:val="center"/>
            <w:hideMark/>
          </w:tcPr>
          <w:p w14:paraId="086BABE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1.2.</w:t>
            </w:r>
          </w:p>
        </w:tc>
        <w:tc>
          <w:tcPr>
            <w:tcW w:w="2800" w:type="dxa"/>
            <w:shd w:val="clear" w:color="auto" w:fill="auto"/>
            <w:vAlign w:val="center"/>
            <w:hideMark/>
          </w:tcPr>
          <w:p w14:paraId="25AE4B62"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2A8EA44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3D40073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5C60916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7FB71BDE"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0E41A12F" w14:textId="77777777" w:rsidTr="007F1ED9">
        <w:trPr>
          <w:trHeight w:val="510"/>
          <w:jc w:val="center"/>
        </w:trPr>
        <w:tc>
          <w:tcPr>
            <w:tcW w:w="1040" w:type="dxa"/>
            <w:shd w:val="clear" w:color="auto" w:fill="auto"/>
            <w:vAlign w:val="center"/>
            <w:hideMark/>
          </w:tcPr>
          <w:p w14:paraId="739C45C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1.3.</w:t>
            </w:r>
          </w:p>
        </w:tc>
        <w:tc>
          <w:tcPr>
            <w:tcW w:w="2800" w:type="dxa"/>
            <w:shd w:val="clear" w:color="auto" w:fill="auto"/>
            <w:vAlign w:val="center"/>
            <w:hideMark/>
          </w:tcPr>
          <w:p w14:paraId="4D2EE0AD"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A6E3BF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11FF5AE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0C4E560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344676A0"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2807B0E5" w14:textId="77777777" w:rsidTr="007F1ED9">
        <w:trPr>
          <w:trHeight w:val="510"/>
          <w:jc w:val="center"/>
        </w:trPr>
        <w:tc>
          <w:tcPr>
            <w:tcW w:w="1040" w:type="dxa"/>
            <w:shd w:val="clear" w:color="auto" w:fill="auto"/>
            <w:vAlign w:val="center"/>
            <w:hideMark/>
          </w:tcPr>
          <w:p w14:paraId="06D13F6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1.4.</w:t>
            </w:r>
          </w:p>
        </w:tc>
        <w:tc>
          <w:tcPr>
            <w:tcW w:w="2800" w:type="dxa"/>
            <w:shd w:val="clear" w:color="auto" w:fill="auto"/>
            <w:vAlign w:val="center"/>
            <w:hideMark/>
          </w:tcPr>
          <w:p w14:paraId="2478FB4D"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504D800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483487B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22468FA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0800F6C6"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6CF3E7F2" w14:textId="77777777" w:rsidTr="007F1ED9">
        <w:trPr>
          <w:trHeight w:val="510"/>
          <w:jc w:val="center"/>
        </w:trPr>
        <w:tc>
          <w:tcPr>
            <w:tcW w:w="1040" w:type="dxa"/>
            <w:shd w:val="clear" w:color="auto" w:fill="auto"/>
            <w:vAlign w:val="center"/>
            <w:hideMark/>
          </w:tcPr>
          <w:p w14:paraId="4A1A060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1.5.</w:t>
            </w:r>
          </w:p>
        </w:tc>
        <w:tc>
          <w:tcPr>
            <w:tcW w:w="2800" w:type="dxa"/>
            <w:shd w:val="clear" w:color="auto" w:fill="auto"/>
            <w:vAlign w:val="center"/>
            <w:hideMark/>
          </w:tcPr>
          <w:p w14:paraId="6366F7C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03CDCC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39EE49F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059908E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5AF7BBFE"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4B90AE8F" w14:textId="77777777" w:rsidTr="007F1ED9">
        <w:trPr>
          <w:trHeight w:val="255"/>
          <w:jc w:val="center"/>
        </w:trPr>
        <w:tc>
          <w:tcPr>
            <w:tcW w:w="1040" w:type="dxa"/>
            <w:shd w:val="clear" w:color="auto" w:fill="auto"/>
            <w:vAlign w:val="center"/>
            <w:hideMark/>
          </w:tcPr>
          <w:p w14:paraId="6416259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1.6.</w:t>
            </w:r>
          </w:p>
        </w:tc>
        <w:tc>
          <w:tcPr>
            <w:tcW w:w="2800" w:type="dxa"/>
            <w:shd w:val="clear" w:color="auto" w:fill="auto"/>
            <w:vAlign w:val="center"/>
            <w:hideMark/>
          </w:tcPr>
          <w:p w14:paraId="40AD53FF"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47C295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3A49CD6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3C5B005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0A286AA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25E4B0AC" w14:textId="77777777" w:rsidTr="007F1ED9">
        <w:trPr>
          <w:trHeight w:val="510"/>
          <w:jc w:val="center"/>
        </w:trPr>
        <w:tc>
          <w:tcPr>
            <w:tcW w:w="1040" w:type="dxa"/>
            <w:shd w:val="clear" w:color="auto" w:fill="auto"/>
            <w:vAlign w:val="center"/>
            <w:hideMark/>
          </w:tcPr>
          <w:p w14:paraId="088583A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1.7.</w:t>
            </w:r>
          </w:p>
        </w:tc>
        <w:tc>
          <w:tcPr>
            <w:tcW w:w="2800" w:type="dxa"/>
            <w:shd w:val="clear" w:color="auto" w:fill="auto"/>
            <w:vAlign w:val="center"/>
            <w:hideMark/>
          </w:tcPr>
          <w:p w14:paraId="0517B5F9"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9ACB5F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71CCF05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5E2DE58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21CBE389"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57905A92" w14:textId="77777777" w:rsidTr="007F1ED9">
        <w:trPr>
          <w:trHeight w:val="255"/>
          <w:jc w:val="center"/>
        </w:trPr>
        <w:tc>
          <w:tcPr>
            <w:tcW w:w="1040" w:type="dxa"/>
            <w:shd w:val="clear" w:color="000000" w:fill="D9D9D9"/>
            <w:vAlign w:val="center"/>
            <w:hideMark/>
          </w:tcPr>
          <w:p w14:paraId="515A8F4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w:t>
            </w:r>
          </w:p>
        </w:tc>
        <w:tc>
          <w:tcPr>
            <w:tcW w:w="7460" w:type="dxa"/>
            <w:gridSpan w:val="5"/>
            <w:shd w:val="clear" w:color="000000" w:fill="D9D9D9"/>
            <w:vAlign w:val="center"/>
            <w:hideMark/>
          </w:tcPr>
          <w:p w14:paraId="1A3753A3"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Ismeretalkalmazási gyakorló tevékenységek, feladatok</w:t>
            </w:r>
          </w:p>
        </w:tc>
      </w:tr>
      <w:tr w:rsidR="007F1ED9" w:rsidRPr="00AA10C8" w14:paraId="23D3E68D" w14:textId="77777777" w:rsidTr="007F1ED9">
        <w:trPr>
          <w:trHeight w:val="255"/>
          <w:jc w:val="center"/>
        </w:trPr>
        <w:tc>
          <w:tcPr>
            <w:tcW w:w="1040" w:type="dxa"/>
            <w:shd w:val="clear" w:color="auto" w:fill="auto"/>
            <w:vAlign w:val="center"/>
            <w:hideMark/>
          </w:tcPr>
          <w:p w14:paraId="57EF826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2.1.</w:t>
            </w:r>
          </w:p>
        </w:tc>
        <w:tc>
          <w:tcPr>
            <w:tcW w:w="2800" w:type="dxa"/>
            <w:shd w:val="clear" w:color="auto" w:fill="auto"/>
            <w:vAlign w:val="center"/>
            <w:hideMark/>
          </w:tcPr>
          <w:p w14:paraId="1A69C04C"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6602DD2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16EB0E3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528C2C4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668BFF74"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79D02660" w14:textId="77777777" w:rsidTr="007F1ED9">
        <w:trPr>
          <w:trHeight w:val="255"/>
          <w:jc w:val="center"/>
        </w:trPr>
        <w:tc>
          <w:tcPr>
            <w:tcW w:w="1040" w:type="dxa"/>
            <w:shd w:val="clear" w:color="auto" w:fill="auto"/>
            <w:vAlign w:val="center"/>
            <w:hideMark/>
          </w:tcPr>
          <w:p w14:paraId="134067C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2.2.</w:t>
            </w:r>
          </w:p>
        </w:tc>
        <w:tc>
          <w:tcPr>
            <w:tcW w:w="2800" w:type="dxa"/>
            <w:shd w:val="clear" w:color="auto" w:fill="auto"/>
            <w:vAlign w:val="center"/>
            <w:hideMark/>
          </w:tcPr>
          <w:p w14:paraId="28DAB5E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Leírás készítése</w:t>
            </w:r>
          </w:p>
        </w:tc>
        <w:tc>
          <w:tcPr>
            <w:tcW w:w="760" w:type="dxa"/>
            <w:shd w:val="clear" w:color="auto" w:fill="auto"/>
            <w:vAlign w:val="center"/>
            <w:hideMark/>
          </w:tcPr>
          <w:p w14:paraId="698152F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21594EE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7A341CE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3C468E5C"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11D543FD" w14:textId="77777777" w:rsidTr="007F1ED9">
        <w:trPr>
          <w:trHeight w:val="510"/>
          <w:jc w:val="center"/>
        </w:trPr>
        <w:tc>
          <w:tcPr>
            <w:tcW w:w="1040" w:type="dxa"/>
            <w:shd w:val="clear" w:color="auto" w:fill="auto"/>
            <w:vAlign w:val="center"/>
            <w:hideMark/>
          </w:tcPr>
          <w:p w14:paraId="415D319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2.3.</w:t>
            </w:r>
          </w:p>
        </w:tc>
        <w:tc>
          <w:tcPr>
            <w:tcW w:w="2800" w:type="dxa"/>
            <w:shd w:val="clear" w:color="auto" w:fill="auto"/>
            <w:vAlign w:val="center"/>
            <w:hideMark/>
          </w:tcPr>
          <w:p w14:paraId="2F44BD2F"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7B1A7E8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4275D63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3DA6F01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48557779"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491D829B" w14:textId="77777777" w:rsidTr="007F1ED9">
        <w:trPr>
          <w:trHeight w:val="255"/>
          <w:jc w:val="center"/>
        </w:trPr>
        <w:tc>
          <w:tcPr>
            <w:tcW w:w="1040" w:type="dxa"/>
            <w:shd w:val="clear" w:color="auto" w:fill="auto"/>
            <w:vAlign w:val="center"/>
            <w:hideMark/>
          </w:tcPr>
          <w:p w14:paraId="3D9DEB0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2.4.</w:t>
            </w:r>
          </w:p>
        </w:tc>
        <w:tc>
          <w:tcPr>
            <w:tcW w:w="2800" w:type="dxa"/>
            <w:shd w:val="clear" w:color="auto" w:fill="auto"/>
            <w:vAlign w:val="center"/>
            <w:hideMark/>
          </w:tcPr>
          <w:p w14:paraId="6E4DFBCD"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Tesztfeladat megoldása</w:t>
            </w:r>
          </w:p>
        </w:tc>
        <w:tc>
          <w:tcPr>
            <w:tcW w:w="760" w:type="dxa"/>
            <w:shd w:val="clear" w:color="auto" w:fill="auto"/>
            <w:vAlign w:val="center"/>
            <w:hideMark/>
          </w:tcPr>
          <w:p w14:paraId="40C1D14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6686303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44F37F6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4C6B3D5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6D2A98EC" w14:textId="77777777" w:rsidTr="007F1ED9">
        <w:trPr>
          <w:trHeight w:val="510"/>
          <w:jc w:val="center"/>
        </w:trPr>
        <w:tc>
          <w:tcPr>
            <w:tcW w:w="1040" w:type="dxa"/>
            <w:shd w:val="clear" w:color="auto" w:fill="auto"/>
            <w:vAlign w:val="center"/>
            <w:hideMark/>
          </w:tcPr>
          <w:p w14:paraId="0C28572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2.5.</w:t>
            </w:r>
          </w:p>
        </w:tc>
        <w:tc>
          <w:tcPr>
            <w:tcW w:w="2800" w:type="dxa"/>
            <w:shd w:val="clear" w:color="auto" w:fill="auto"/>
            <w:vAlign w:val="center"/>
            <w:hideMark/>
          </w:tcPr>
          <w:p w14:paraId="02A3C9F6"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6087999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4D1C0AA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47D2710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6F460B40"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1C02026E" w14:textId="77777777" w:rsidTr="007F1ED9">
        <w:trPr>
          <w:trHeight w:val="255"/>
          <w:jc w:val="center"/>
        </w:trPr>
        <w:tc>
          <w:tcPr>
            <w:tcW w:w="1040" w:type="dxa"/>
            <w:shd w:val="clear" w:color="000000" w:fill="D9D9D9"/>
            <w:vAlign w:val="center"/>
            <w:hideMark/>
          </w:tcPr>
          <w:p w14:paraId="16398D8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3.</w:t>
            </w:r>
          </w:p>
        </w:tc>
        <w:tc>
          <w:tcPr>
            <w:tcW w:w="7460" w:type="dxa"/>
            <w:gridSpan w:val="5"/>
            <w:shd w:val="clear" w:color="000000" w:fill="D9D9D9"/>
            <w:vAlign w:val="center"/>
            <w:hideMark/>
          </w:tcPr>
          <w:p w14:paraId="38F7F86B"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Képi információk körében</w:t>
            </w:r>
          </w:p>
        </w:tc>
      </w:tr>
      <w:tr w:rsidR="007F1ED9" w:rsidRPr="00AA10C8" w14:paraId="53534F58" w14:textId="77777777" w:rsidTr="007F1ED9">
        <w:trPr>
          <w:trHeight w:val="255"/>
          <w:jc w:val="center"/>
        </w:trPr>
        <w:tc>
          <w:tcPr>
            <w:tcW w:w="1040" w:type="dxa"/>
            <w:shd w:val="clear" w:color="auto" w:fill="auto"/>
            <w:vAlign w:val="center"/>
            <w:hideMark/>
          </w:tcPr>
          <w:p w14:paraId="1423FC7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3.1.</w:t>
            </w:r>
          </w:p>
        </w:tc>
        <w:tc>
          <w:tcPr>
            <w:tcW w:w="2800" w:type="dxa"/>
            <w:shd w:val="clear" w:color="auto" w:fill="auto"/>
            <w:vAlign w:val="center"/>
            <w:hideMark/>
          </w:tcPr>
          <w:p w14:paraId="43995E83"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rajz értelmezése</w:t>
            </w:r>
          </w:p>
        </w:tc>
        <w:tc>
          <w:tcPr>
            <w:tcW w:w="760" w:type="dxa"/>
            <w:shd w:val="clear" w:color="auto" w:fill="auto"/>
            <w:vAlign w:val="center"/>
            <w:hideMark/>
          </w:tcPr>
          <w:p w14:paraId="6DCB960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3647DE4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7E27A30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51A573AB"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0D921CD3" w14:textId="77777777" w:rsidTr="007F1ED9">
        <w:trPr>
          <w:trHeight w:val="255"/>
          <w:jc w:val="center"/>
        </w:trPr>
        <w:tc>
          <w:tcPr>
            <w:tcW w:w="1040" w:type="dxa"/>
            <w:shd w:val="clear" w:color="auto" w:fill="auto"/>
            <w:vAlign w:val="center"/>
            <w:hideMark/>
          </w:tcPr>
          <w:p w14:paraId="3E17D63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3.</w:t>
            </w:r>
            <w:r>
              <w:rPr>
                <w:rFonts w:eastAsia="Times New Roman" w:cs="Times New Roman"/>
                <w:color w:val="000000"/>
                <w:sz w:val="20"/>
                <w:szCs w:val="20"/>
                <w:lang w:eastAsia="hu-HU"/>
              </w:rPr>
              <w:t>2</w:t>
            </w:r>
            <w:r w:rsidRPr="00AA10C8">
              <w:rPr>
                <w:rFonts w:eastAsia="Times New Roman" w:cs="Times New Roman"/>
                <w:color w:val="000000"/>
                <w:sz w:val="20"/>
                <w:szCs w:val="20"/>
                <w:lang w:eastAsia="hu-HU"/>
              </w:rPr>
              <w:t>.</w:t>
            </w:r>
          </w:p>
        </w:tc>
        <w:tc>
          <w:tcPr>
            <w:tcW w:w="2800" w:type="dxa"/>
            <w:shd w:val="clear" w:color="auto" w:fill="auto"/>
            <w:vAlign w:val="center"/>
            <w:hideMark/>
          </w:tcPr>
          <w:p w14:paraId="3381970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rajz kiegészítés</w:t>
            </w:r>
          </w:p>
        </w:tc>
        <w:tc>
          <w:tcPr>
            <w:tcW w:w="760" w:type="dxa"/>
            <w:shd w:val="clear" w:color="auto" w:fill="auto"/>
            <w:vAlign w:val="center"/>
            <w:hideMark/>
          </w:tcPr>
          <w:p w14:paraId="0D8BD75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48D0D86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0F09EEC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0B1A5DEE"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630532EA" w14:textId="77777777" w:rsidTr="007F1ED9">
        <w:trPr>
          <w:trHeight w:val="255"/>
          <w:jc w:val="center"/>
        </w:trPr>
        <w:tc>
          <w:tcPr>
            <w:tcW w:w="1040" w:type="dxa"/>
            <w:shd w:val="clear" w:color="000000" w:fill="D9D9D9"/>
            <w:vAlign w:val="center"/>
            <w:hideMark/>
          </w:tcPr>
          <w:p w14:paraId="3968885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4.</w:t>
            </w:r>
          </w:p>
        </w:tc>
        <w:tc>
          <w:tcPr>
            <w:tcW w:w="7460" w:type="dxa"/>
            <w:gridSpan w:val="5"/>
            <w:shd w:val="clear" w:color="000000" w:fill="D9D9D9"/>
            <w:vAlign w:val="center"/>
            <w:hideMark/>
          </w:tcPr>
          <w:p w14:paraId="7A427812"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Komplex információk körében</w:t>
            </w:r>
          </w:p>
        </w:tc>
      </w:tr>
      <w:tr w:rsidR="007F1ED9" w:rsidRPr="00AA10C8" w14:paraId="295833CE" w14:textId="77777777" w:rsidTr="007F1ED9">
        <w:trPr>
          <w:trHeight w:val="255"/>
          <w:jc w:val="center"/>
        </w:trPr>
        <w:tc>
          <w:tcPr>
            <w:tcW w:w="1040" w:type="dxa"/>
            <w:shd w:val="clear" w:color="auto" w:fill="auto"/>
            <w:vAlign w:val="center"/>
            <w:hideMark/>
          </w:tcPr>
          <w:p w14:paraId="597F15E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4.1.</w:t>
            </w:r>
          </w:p>
        </w:tc>
        <w:tc>
          <w:tcPr>
            <w:tcW w:w="2800" w:type="dxa"/>
            <w:shd w:val="clear" w:color="auto" w:fill="auto"/>
            <w:vAlign w:val="center"/>
            <w:hideMark/>
          </w:tcPr>
          <w:p w14:paraId="7B77D8B1"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Esetleírás készítése</w:t>
            </w:r>
          </w:p>
        </w:tc>
        <w:tc>
          <w:tcPr>
            <w:tcW w:w="760" w:type="dxa"/>
            <w:shd w:val="clear" w:color="auto" w:fill="auto"/>
            <w:vAlign w:val="center"/>
            <w:hideMark/>
          </w:tcPr>
          <w:p w14:paraId="3FC0EAB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66F98EC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0EE649E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33ADB07B"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37C29C3E" w14:textId="77777777" w:rsidTr="007F1ED9">
        <w:trPr>
          <w:trHeight w:val="510"/>
          <w:jc w:val="center"/>
        </w:trPr>
        <w:tc>
          <w:tcPr>
            <w:tcW w:w="1040" w:type="dxa"/>
            <w:shd w:val="clear" w:color="auto" w:fill="auto"/>
            <w:vAlign w:val="center"/>
            <w:hideMark/>
          </w:tcPr>
          <w:p w14:paraId="37C82680" w14:textId="77777777" w:rsidR="007F1ED9" w:rsidRPr="00AA10C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p>
        </w:tc>
        <w:tc>
          <w:tcPr>
            <w:tcW w:w="2800" w:type="dxa"/>
            <w:shd w:val="clear" w:color="auto" w:fill="auto"/>
            <w:vAlign w:val="center"/>
            <w:hideMark/>
          </w:tcPr>
          <w:p w14:paraId="1479CCF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1FB9497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22435DD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0D7439F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3EE0239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4366C469" w14:textId="77777777" w:rsidTr="007F1ED9">
        <w:trPr>
          <w:trHeight w:val="255"/>
          <w:jc w:val="center"/>
        </w:trPr>
        <w:tc>
          <w:tcPr>
            <w:tcW w:w="1040" w:type="dxa"/>
            <w:shd w:val="clear" w:color="000000" w:fill="D9D9D9"/>
            <w:vAlign w:val="center"/>
            <w:hideMark/>
          </w:tcPr>
          <w:p w14:paraId="3FF0D36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5.</w:t>
            </w:r>
          </w:p>
        </w:tc>
        <w:tc>
          <w:tcPr>
            <w:tcW w:w="7460" w:type="dxa"/>
            <w:gridSpan w:val="5"/>
            <w:shd w:val="clear" w:color="000000" w:fill="D9D9D9"/>
            <w:vAlign w:val="center"/>
            <w:hideMark/>
          </w:tcPr>
          <w:p w14:paraId="14EC2C2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Csoportos munkaformák körében</w:t>
            </w:r>
          </w:p>
        </w:tc>
      </w:tr>
      <w:tr w:rsidR="007F1ED9" w:rsidRPr="00AA10C8" w14:paraId="0F5E0995" w14:textId="77777777" w:rsidTr="007F1ED9">
        <w:trPr>
          <w:trHeight w:val="510"/>
          <w:jc w:val="center"/>
        </w:trPr>
        <w:tc>
          <w:tcPr>
            <w:tcW w:w="1040" w:type="dxa"/>
            <w:shd w:val="clear" w:color="auto" w:fill="auto"/>
            <w:vAlign w:val="center"/>
            <w:hideMark/>
          </w:tcPr>
          <w:p w14:paraId="5889CDB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5.1.</w:t>
            </w:r>
          </w:p>
        </w:tc>
        <w:tc>
          <w:tcPr>
            <w:tcW w:w="2800" w:type="dxa"/>
            <w:shd w:val="clear" w:color="auto" w:fill="auto"/>
            <w:vAlign w:val="center"/>
            <w:hideMark/>
          </w:tcPr>
          <w:p w14:paraId="39A653C1"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3CE7DE4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2646B7A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0200A9E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6E82149F"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7EAE1BD9" w14:textId="77777777" w:rsidTr="007F1ED9">
        <w:trPr>
          <w:trHeight w:val="510"/>
          <w:jc w:val="center"/>
        </w:trPr>
        <w:tc>
          <w:tcPr>
            <w:tcW w:w="1040" w:type="dxa"/>
            <w:shd w:val="clear" w:color="auto" w:fill="auto"/>
            <w:vAlign w:val="center"/>
            <w:hideMark/>
          </w:tcPr>
          <w:p w14:paraId="25A2603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5.2.</w:t>
            </w:r>
          </w:p>
        </w:tc>
        <w:tc>
          <w:tcPr>
            <w:tcW w:w="2800" w:type="dxa"/>
            <w:shd w:val="clear" w:color="auto" w:fill="auto"/>
            <w:vAlign w:val="center"/>
            <w:hideMark/>
          </w:tcPr>
          <w:p w14:paraId="6152C61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3F8680E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260CE7C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5823A0E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69E12DFC"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2BC90B43" w14:textId="77777777" w:rsidTr="007F1ED9">
        <w:trPr>
          <w:trHeight w:val="510"/>
          <w:jc w:val="center"/>
        </w:trPr>
        <w:tc>
          <w:tcPr>
            <w:tcW w:w="1040" w:type="dxa"/>
            <w:shd w:val="clear" w:color="auto" w:fill="auto"/>
            <w:vAlign w:val="center"/>
            <w:hideMark/>
          </w:tcPr>
          <w:p w14:paraId="786F44F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5.3.</w:t>
            </w:r>
          </w:p>
        </w:tc>
        <w:tc>
          <w:tcPr>
            <w:tcW w:w="2800" w:type="dxa"/>
            <w:shd w:val="clear" w:color="auto" w:fill="auto"/>
            <w:vAlign w:val="center"/>
            <w:hideMark/>
          </w:tcPr>
          <w:p w14:paraId="5FB5E916"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60BBC8B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1F10A2A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5C3D7A2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3D84D415"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6BDDBE40" w14:textId="77777777" w:rsidTr="007F1ED9">
        <w:trPr>
          <w:trHeight w:val="255"/>
          <w:jc w:val="center"/>
        </w:trPr>
        <w:tc>
          <w:tcPr>
            <w:tcW w:w="1040" w:type="dxa"/>
            <w:shd w:val="clear" w:color="auto" w:fill="auto"/>
            <w:vAlign w:val="center"/>
            <w:hideMark/>
          </w:tcPr>
          <w:p w14:paraId="5AC1D6D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5.4.</w:t>
            </w:r>
          </w:p>
        </w:tc>
        <w:tc>
          <w:tcPr>
            <w:tcW w:w="2800" w:type="dxa"/>
            <w:shd w:val="clear" w:color="auto" w:fill="auto"/>
            <w:vAlign w:val="center"/>
            <w:hideMark/>
          </w:tcPr>
          <w:p w14:paraId="595AE2B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Csoportos helyzetgyakorlat</w:t>
            </w:r>
          </w:p>
        </w:tc>
        <w:tc>
          <w:tcPr>
            <w:tcW w:w="760" w:type="dxa"/>
            <w:shd w:val="clear" w:color="auto" w:fill="auto"/>
            <w:vAlign w:val="center"/>
            <w:hideMark/>
          </w:tcPr>
          <w:p w14:paraId="0EB8A20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5C2CEA0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421B795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330BEF0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647FA790" w14:textId="77777777" w:rsidTr="007F1ED9">
        <w:trPr>
          <w:trHeight w:val="255"/>
          <w:jc w:val="center"/>
        </w:trPr>
        <w:tc>
          <w:tcPr>
            <w:tcW w:w="1040" w:type="dxa"/>
            <w:shd w:val="clear" w:color="000000" w:fill="D9D9D9"/>
            <w:vAlign w:val="center"/>
            <w:hideMark/>
          </w:tcPr>
          <w:p w14:paraId="34D88DD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6.</w:t>
            </w:r>
          </w:p>
        </w:tc>
        <w:tc>
          <w:tcPr>
            <w:tcW w:w="7460" w:type="dxa"/>
            <w:gridSpan w:val="5"/>
            <w:shd w:val="clear" w:color="000000" w:fill="D9D9D9"/>
            <w:vAlign w:val="center"/>
            <w:hideMark/>
          </w:tcPr>
          <w:p w14:paraId="72C757C9"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Gyakorlati munkavégzés körében</w:t>
            </w:r>
          </w:p>
        </w:tc>
      </w:tr>
      <w:tr w:rsidR="007F1ED9" w:rsidRPr="00AA10C8" w14:paraId="344C598A" w14:textId="77777777" w:rsidTr="007F1ED9">
        <w:trPr>
          <w:trHeight w:val="255"/>
          <w:jc w:val="center"/>
        </w:trPr>
        <w:tc>
          <w:tcPr>
            <w:tcW w:w="1040" w:type="dxa"/>
            <w:shd w:val="clear" w:color="auto" w:fill="auto"/>
            <w:vAlign w:val="center"/>
            <w:hideMark/>
          </w:tcPr>
          <w:p w14:paraId="104C2EBC" w14:textId="77777777" w:rsidR="007F1ED9" w:rsidRPr="00AA10C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Pr="00AA10C8">
              <w:rPr>
                <w:rFonts w:eastAsia="Times New Roman" w:cs="Times New Roman"/>
                <w:color w:val="000000"/>
                <w:sz w:val="20"/>
                <w:szCs w:val="20"/>
                <w:lang w:eastAsia="hu-HU"/>
              </w:rPr>
              <w:t>.</w:t>
            </w:r>
          </w:p>
        </w:tc>
        <w:tc>
          <w:tcPr>
            <w:tcW w:w="2800" w:type="dxa"/>
            <w:shd w:val="clear" w:color="auto" w:fill="auto"/>
            <w:vAlign w:val="center"/>
            <w:hideMark/>
          </w:tcPr>
          <w:p w14:paraId="55A9999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Műveletek gyakorlása</w:t>
            </w:r>
          </w:p>
        </w:tc>
        <w:tc>
          <w:tcPr>
            <w:tcW w:w="760" w:type="dxa"/>
            <w:shd w:val="clear" w:color="auto" w:fill="auto"/>
            <w:vAlign w:val="center"/>
            <w:hideMark/>
          </w:tcPr>
          <w:p w14:paraId="6676380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604F6BC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61E5D2C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48D5272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bl>
    <w:p w14:paraId="7013D075" w14:textId="77777777" w:rsidR="007F1ED9" w:rsidRPr="00BC7291" w:rsidRDefault="007F1ED9" w:rsidP="007F1ED9">
      <w:pPr>
        <w:pStyle w:val="Listaszerbekezds"/>
        <w:spacing w:after="0"/>
        <w:ind w:left="1224"/>
        <w:rPr>
          <w:b/>
        </w:rPr>
      </w:pPr>
    </w:p>
    <w:p w14:paraId="433103BA" w14:textId="77777777" w:rsidR="007F1ED9" w:rsidRPr="002B5BF7" w:rsidRDefault="007F1ED9" w:rsidP="007F1ED9">
      <w:pPr>
        <w:spacing w:after="0"/>
        <w:ind w:left="426"/>
      </w:pPr>
    </w:p>
    <w:p w14:paraId="4A68CDB6" w14:textId="77777777" w:rsidR="007F1ED9" w:rsidRPr="00644690" w:rsidRDefault="007F1ED9" w:rsidP="007F1ED9">
      <w:pPr>
        <w:pStyle w:val="Listaszerbekezds"/>
        <w:numPr>
          <w:ilvl w:val="1"/>
          <w:numId w:val="8"/>
        </w:numPr>
        <w:spacing w:after="0"/>
        <w:rPr>
          <w:rFonts w:cs="Times New Roman"/>
          <w:b/>
        </w:rPr>
      </w:pPr>
      <w:r w:rsidRPr="00644690">
        <w:rPr>
          <w:b/>
        </w:rPr>
        <w:t>A tantárgy értékelésének módja</w:t>
      </w:r>
    </w:p>
    <w:p w14:paraId="31A8A279" w14:textId="77777777" w:rsidR="007F1ED9" w:rsidRDefault="007F1ED9" w:rsidP="007F1ED9">
      <w:pPr>
        <w:spacing w:after="0"/>
        <w:ind w:left="426"/>
      </w:pPr>
      <w:r w:rsidRPr="003A56AA">
        <w:t>A nemzeti köznevelésről szóló 2011. évi CXC. törvény. 54. § (2) a) pontja szerinti értékeléssel.</w:t>
      </w:r>
    </w:p>
    <w:p w14:paraId="2D6DD041" w14:textId="77777777" w:rsidR="007F1ED9" w:rsidRPr="002B5BF7" w:rsidRDefault="007F1ED9" w:rsidP="007F1ED9">
      <w:pPr>
        <w:spacing w:after="0"/>
        <w:ind w:left="426"/>
      </w:pPr>
    </w:p>
    <w:p w14:paraId="68DB0E59" w14:textId="77777777" w:rsidR="007F1ED9" w:rsidRDefault="007F1ED9" w:rsidP="007F1ED9">
      <w:pPr>
        <w:spacing w:after="0"/>
        <w:rPr>
          <w:rFonts w:cs="Times New Roman"/>
        </w:rPr>
      </w:pPr>
    </w:p>
    <w:p w14:paraId="36C26A23" w14:textId="77777777" w:rsidR="007F1ED9" w:rsidRPr="00644690" w:rsidRDefault="007F1ED9" w:rsidP="007F1ED9">
      <w:pPr>
        <w:pStyle w:val="Listaszerbekezds"/>
        <w:numPr>
          <w:ilvl w:val="0"/>
          <w:numId w:val="8"/>
        </w:numPr>
        <w:tabs>
          <w:tab w:val="right" w:pos="9072"/>
        </w:tabs>
        <w:spacing w:after="0"/>
        <w:rPr>
          <w:rFonts w:cs="Times New Roman"/>
          <w:b/>
        </w:rPr>
      </w:pPr>
      <w:proofErr w:type="spellStart"/>
      <w:r w:rsidRPr="00373024">
        <w:rPr>
          <w:b/>
        </w:rPr>
        <w:t>Klinikumi</w:t>
      </w:r>
      <w:proofErr w:type="spellEnd"/>
      <w:r w:rsidRPr="00373024">
        <w:rPr>
          <w:b/>
        </w:rPr>
        <w:t xml:space="preserve"> </w:t>
      </w:r>
      <w:r>
        <w:rPr>
          <w:b/>
        </w:rPr>
        <w:t>szak</w:t>
      </w:r>
      <w:r w:rsidRPr="00373024">
        <w:rPr>
          <w:b/>
        </w:rPr>
        <w:t>ismertek</w:t>
      </w:r>
      <w:r w:rsidRPr="00644690">
        <w:rPr>
          <w:b/>
        </w:rPr>
        <w:t xml:space="preserve"> tantárgy</w:t>
      </w:r>
      <w:r w:rsidRPr="00644690">
        <w:rPr>
          <w:b/>
        </w:rPr>
        <w:tab/>
      </w:r>
      <w:r>
        <w:rPr>
          <w:b/>
        </w:rPr>
        <w:t>129 ó</w:t>
      </w:r>
      <w:r w:rsidRPr="00644690">
        <w:rPr>
          <w:b/>
        </w:rPr>
        <w:t>ra/</w:t>
      </w:r>
      <w:r>
        <w:rPr>
          <w:b/>
        </w:rPr>
        <w:t>126</w:t>
      </w:r>
      <w:r w:rsidRPr="00644690">
        <w:rPr>
          <w:b/>
        </w:rPr>
        <w:t xml:space="preserve"> óra*</w:t>
      </w:r>
    </w:p>
    <w:p w14:paraId="5B6E9994" w14:textId="77777777" w:rsidR="007F1ED9" w:rsidRPr="00644690" w:rsidRDefault="007F1ED9" w:rsidP="007F1ED9">
      <w:pPr>
        <w:spacing w:after="0"/>
        <w:jc w:val="right"/>
        <w:rPr>
          <w:rFonts w:cs="Times New Roman"/>
          <w:sz w:val="20"/>
        </w:rPr>
      </w:pPr>
      <w:r w:rsidRPr="00644690">
        <w:rPr>
          <w:rFonts w:cs="Times New Roman"/>
          <w:sz w:val="20"/>
        </w:rPr>
        <w:t>* 9-13. évfolyamon megszervezett képzés/13. és 14. évfolyamon megszervezett képzés</w:t>
      </w:r>
    </w:p>
    <w:p w14:paraId="3D06ACF1" w14:textId="77777777" w:rsidR="007F1ED9" w:rsidRPr="00644690" w:rsidRDefault="007F1ED9" w:rsidP="007F1ED9"/>
    <w:p w14:paraId="44255BCA" w14:textId="77777777" w:rsidR="007F1ED9" w:rsidRDefault="007F1ED9" w:rsidP="007F1ED9">
      <w:pPr>
        <w:pStyle w:val="Listaszerbekezds"/>
        <w:numPr>
          <w:ilvl w:val="1"/>
          <w:numId w:val="8"/>
        </w:numPr>
        <w:spacing w:after="0"/>
        <w:rPr>
          <w:b/>
        </w:rPr>
      </w:pPr>
      <w:r w:rsidRPr="00644690">
        <w:rPr>
          <w:b/>
        </w:rPr>
        <w:t>A tantárgy tanításának célja</w:t>
      </w:r>
    </w:p>
    <w:p w14:paraId="683F1DBC" w14:textId="77777777" w:rsidR="007F1ED9" w:rsidRDefault="007F1ED9" w:rsidP="007F1ED9">
      <w:pPr>
        <w:spacing w:after="0"/>
        <w:ind w:left="426"/>
      </w:pPr>
    </w:p>
    <w:p w14:paraId="5864AED4" w14:textId="77777777" w:rsidR="007F1ED9" w:rsidRDefault="007F1ED9" w:rsidP="007F1ED9">
      <w:pPr>
        <w:spacing w:after="0"/>
        <w:ind w:left="426"/>
      </w:pPr>
      <w:r w:rsidRPr="006C6799">
        <w:t>Akut és krónikus betegségek kialakulásána</w:t>
      </w:r>
      <w:r>
        <w:t xml:space="preserve">k, felismerésének, lefolyásának </w:t>
      </w:r>
      <w:r w:rsidRPr="006C6799">
        <w:t>ismertetése</w:t>
      </w:r>
      <w:r>
        <w:t xml:space="preserve"> az egyes életszakaszokban</w:t>
      </w:r>
      <w:r w:rsidRPr="006C6799">
        <w:t xml:space="preserve">. </w:t>
      </w:r>
      <w:r>
        <w:t>Bevezetés a medicina alapjaiba</w:t>
      </w:r>
      <w:r w:rsidRPr="006C6799">
        <w:t>.</w:t>
      </w:r>
    </w:p>
    <w:p w14:paraId="2993ECAF" w14:textId="77777777" w:rsidR="007F1ED9" w:rsidRPr="002B5BF7" w:rsidRDefault="007F1ED9" w:rsidP="007F1ED9">
      <w:pPr>
        <w:spacing w:after="0"/>
        <w:ind w:left="426"/>
      </w:pPr>
    </w:p>
    <w:p w14:paraId="2AEBBE1B" w14:textId="77777777" w:rsidR="007F1ED9" w:rsidRPr="00644690" w:rsidRDefault="007F1ED9" w:rsidP="007F1ED9">
      <w:pPr>
        <w:pStyle w:val="Listaszerbekezds"/>
        <w:numPr>
          <w:ilvl w:val="1"/>
          <w:numId w:val="8"/>
        </w:numPr>
        <w:spacing w:after="0"/>
        <w:rPr>
          <w:rFonts w:cs="Times New Roman"/>
          <w:b/>
        </w:rPr>
      </w:pPr>
      <w:r w:rsidRPr="00644690">
        <w:rPr>
          <w:b/>
        </w:rPr>
        <w:t>Kapcsolódó közismereti, szakmai tartalmak</w:t>
      </w:r>
    </w:p>
    <w:p w14:paraId="30E8E50E" w14:textId="77777777" w:rsidR="007F1ED9" w:rsidRDefault="007F1ED9" w:rsidP="007F1ED9">
      <w:pPr>
        <w:spacing w:after="0"/>
        <w:ind w:left="426"/>
      </w:pPr>
      <w:r>
        <w:t xml:space="preserve">Biológia </w:t>
      </w:r>
    </w:p>
    <w:p w14:paraId="71A81C5B" w14:textId="77777777" w:rsidR="007F1ED9" w:rsidRDefault="007F1ED9" w:rsidP="007F1ED9">
      <w:pPr>
        <w:spacing w:after="0"/>
        <w:ind w:left="426"/>
      </w:pPr>
      <w:proofErr w:type="spellStart"/>
      <w:r>
        <w:t>Eü</w:t>
      </w:r>
      <w:proofErr w:type="spellEnd"/>
      <w:r>
        <w:t>. ellátórendszer</w:t>
      </w:r>
    </w:p>
    <w:p w14:paraId="5954B9D5" w14:textId="77777777" w:rsidR="007F1ED9" w:rsidRDefault="007F1ED9" w:rsidP="007F1ED9">
      <w:pPr>
        <w:spacing w:after="0"/>
        <w:ind w:left="426"/>
      </w:pPr>
      <w:r>
        <w:t>Népegészségügy</w:t>
      </w:r>
    </w:p>
    <w:p w14:paraId="2269F413" w14:textId="77777777" w:rsidR="007F1ED9" w:rsidRDefault="007F1ED9" w:rsidP="007F1ED9">
      <w:pPr>
        <w:spacing w:after="0"/>
        <w:ind w:left="426"/>
      </w:pPr>
      <w:r>
        <w:t>Környezet egészségügy</w:t>
      </w:r>
    </w:p>
    <w:p w14:paraId="55C5529F" w14:textId="77777777" w:rsidR="007F1ED9" w:rsidRDefault="007F1ED9" w:rsidP="007F1ED9">
      <w:pPr>
        <w:spacing w:after="0"/>
        <w:ind w:left="426"/>
      </w:pPr>
      <w:r>
        <w:t>Egészségfejlesztés</w:t>
      </w:r>
    </w:p>
    <w:p w14:paraId="0DFF6FD0" w14:textId="77777777" w:rsidR="007F1ED9" w:rsidRDefault="007F1ED9" w:rsidP="007F1ED9">
      <w:pPr>
        <w:spacing w:after="0"/>
        <w:ind w:left="426"/>
      </w:pPr>
      <w:r>
        <w:t>Orvosi latin</w:t>
      </w:r>
    </w:p>
    <w:p w14:paraId="1B712E12" w14:textId="77777777" w:rsidR="007F1ED9" w:rsidRDefault="007F1ED9" w:rsidP="007F1ED9">
      <w:pPr>
        <w:spacing w:after="0"/>
        <w:ind w:left="426"/>
      </w:pPr>
      <w:r>
        <w:t>Egészséges ember gondozása</w:t>
      </w:r>
    </w:p>
    <w:p w14:paraId="60012228" w14:textId="77777777" w:rsidR="007F1ED9" w:rsidRDefault="007F1ED9" w:rsidP="007F1ED9">
      <w:pPr>
        <w:spacing w:after="0"/>
        <w:ind w:left="426"/>
      </w:pPr>
      <w:r>
        <w:t>Csecsemő és kisgyermek gondozása</w:t>
      </w:r>
    </w:p>
    <w:p w14:paraId="26884C86" w14:textId="77777777" w:rsidR="007F1ED9" w:rsidRDefault="007F1ED9" w:rsidP="007F1ED9">
      <w:pPr>
        <w:spacing w:after="0"/>
        <w:ind w:left="426"/>
      </w:pPr>
      <w:r>
        <w:t>Akadályozott ember gondozása</w:t>
      </w:r>
    </w:p>
    <w:p w14:paraId="55EC6B0C" w14:textId="77777777" w:rsidR="007F1ED9" w:rsidRDefault="007F1ED9" w:rsidP="007F1ED9">
      <w:pPr>
        <w:spacing w:after="0"/>
        <w:ind w:left="426"/>
      </w:pPr>
      <w:r>
        <w:t>Ápolástudomány</w:t>
      </w:r>
    </w:p>
    <w:p w14:paraId="69D3984E" w14:textId="77777777" w:rsidR="007F1ED9" w:rsidRDefault="007F1ED9" w:rsidP="007F1ED9">
      <w:pPr>
        <w:spacing w:after="0"/>
        <w:ind w:left="426"/>
      </w:pPr>
      <w:r>
        <w:t>Ápolási beavatkozások</w:t>
      </w:r>
    </w:p>
    <w:p w14:paraId="7586C638" w14:textId="77777777" w:rsidR="007F1ED9" w:rsidRDefault="007F1ED9" w:rsidP="007F1ED9">
      <w:pPr>
        <w:spacing w:after="0"/>
        <w:ind w:left="426"/>
      </w:pPr>
      <w:r>
        <w:t>Betegmegfigyelés</w:t>
      </w:r>
    </w:p>
    <w:p w14:paraId="4E6F4309" w14:textId="77777777" w:rsidR="007F1ED9" w:rsidRDefault="007F1ED9" w:rsidP="007F1ED9">
      <w:pPr>
        <w:spacing w:after="0"/>
        <w:ind w:left="426"/>
      </w:pPr>
      <w:r>
        <w:t>Egészséges csecsemő és gyermek gondozása</w:t>
      </w:r>
    </w:p>
    <w:p w14:paraId="1D6B914E" w14:textId="77777777" w:rsidR="007F1ED9" w:rsidRDefault="007F1ED9" w:rsidP="007F1ED9">
      <w:pPr>
        <w:spacing w:after="0"/>
        <w:ind w:left="426"/>
      </w:pPr>
      <w:r>
        <w:t>Járó beteg ellátási gyakorlat</w:t>
      </w:r>
    </w:p>
    <w:p w14:paraId="42B2196E" w14:textId="77777777" w:rsidR="007F1ED9" w:rsidRDefault="007F1ED9" w:rsidP="007F1ED9">
      <w:pPr>
        <w:spacing w:after="0"/>
        <w:ind w:left="426"/>
      </w:pPr>
      <w:r>
        <w:t>Ápolás és gondozási gyakorlat</w:t>
      </w:r>
    </w:p>
    <w:p w14:paraId="45865E5D" w14:textId="77777777" w:rsidR="007F1ED9" w:rsidRDefault="007F1ED9" w:rsidP="007F1ED9">
      <w:pPr>
        <w:spacing w:after="0"/>
        <w:ind w:left="426"/>
      </w:pPr>
      <w:r>
        <w:t>Anatómia-élettan</w:t>
      </w:r>
    </w:p>
    <w:p w14:paraId="4EDEE19D" w14:textId="77777777" w:rsidR="007F1ED9" w:rsidRDefault="007F1ED9" w:rsidP="007F1ED9">
      <w:pPr>
        <w:spacing w:after="0"/>
        <w:ind w:left="426"/>
      </w:pPr>
      <w:r>
        <w:t>Elsősegélynyújtás-első ellátás</w:t>
      </w:r>
    </w:p>
    <w:p w14:paraId="578216FB" w14:textId="77777777" w:rsidR="007F1ED9" w:rsidRDefault="007F1ED9" w:rsidP="007F1ED9">
      <w:pPr>
        <w:spacing w:after="0"/>
        <w:ind w:left="426"/>
      </w:pPr>
      <w:r>
        <w:t>Mikrobiológia</w:t>
      </w:r>
    </w:p>
    <w:p w14:paraId="34B877F2" w14:textId="77777777" w:rsidR="007F1ED9" w:rsidRDefault="007F1ED9" w:rsidP="007F1ED9">
      <w:pPr>
        <w:spacing w:after="0"/>
        <w:ind w:left="426"/>
      </w:pPr>
      <w:r>
        <w:t>Általános kórtan</w:t>
      </w:r>
    </w:p>
    <w:p w14:paraId="23DE53CF" w14:textId="77777777" w:rsidR="007F1ED9" w:rsidRDefault="007F1ED9" w:rsidP="007F1ED9">
      <w:pPr>
        <w:spacing w:after="0"/>
        <w:ind w:left="426"/>
      </w:pPr>
      <w:r>
        <w:t>Diagnosztikai alapjai</w:t>
      </w:r>
    </w:p>
    <w:p w14:paraId="2341FE53" w14:textId="77777777" w:rsidR="007F1ED9" w:rsidRDefault="007F1ED9" w:rsidP="007F1ED9">
      <w:pPr>
        <w:spacing w:after="0"/>
        <w:ind w:left="426"/>
      </w:pPr>
      <w:r>
        <w:t>Terápiás ismeretek</w:t>
      </w:r>
    </w:p>
    <w:p w14:paraId="35C66CA0" w14:textId="77777777" w:rsidR="007F1ED9" w:rsidRDefault="007F1ED9" w:rsidP="007F1ED9">
      <w:pPr>
        <w:spacing w:after="0"/>
        <w:ind w:left="426"/>
      </w:pPr>
      <w:r>
        <w:t>Belgyógyászati gyakorlat</w:t>
      </w:r>
    </w:p>
    <w:p w14:paraId="184211FD" w14:textId="77777777" w:rsidR="007F1ED9" w:rsidRDefault="007F1ED9" w:rsidP="007F1ED9">
      <w:pPr>
        <w:spacing w:after="0"/>
        <w:ind w:left="426"/>
      </w:pPr>
      <w:r>
        <w:t>Sebészeti és traumatológia gyakorlat</w:t>
      </w:r>
    </w:p>
    <w:p w14:paraId="39B8E4E9" w14:textId="77777777" w:rsidR="007F1ED9" w:rsidRDefault="007F1ED9" w:rsidP="007F1ED9">
      <w:pPr>
        <w:spacing w:after="0"/>
        <w:ind w:left="426"/>
      </w:pPr>
      <w:r>
        <w:t>Gyermekgyógyászati gyakorlat</w:t>
      </w:r>
    </w:p>
    <w:p w14:paraId="05329BDC" w14:textId="77777777" w:rsidR="007F1ED9" w:rsidRPr="002B5BF7" w:rsidRDefault="007F1ED9" w:rsidP="007F1ED9">
      <w:pPr>
        <w:spacing w:after="0"/>
        <w:ind w:left="426"/>
      </w:pPr>
    </w:p>
    <w:p w14:paraId="0191F8E7" w14:textId="77777777" w:rsidR="007F1ED9" w:rsidRPr="00644690" w:rsidRDefault="007F1ED9" w:rsidP="007F1ED9">
      <w:pPr>
        <w:pStyle w:val="Listaszerbekezds"/>
        <w:numPr>
          <w:ilvl w:val="1"/>
          <w:numId w:val="8"/>
        </w:numPr>
        <w:spacing w:after="0"/>
        <w:rPr>
          <w:rFonts w:cs="Times New Roman"/>
          <w:b/>
        </w:rPr>
      </w:pPr>
      <w:r w:rsidRPr="00644690">
        <w:rPr>
          <w:b/>
        </w:rPr>
        <w:t>Témakörök</w:t>
      </w:r>
    </w:p>
    <w:p w14:paraId="58066F50" w14:textId="77777777" w:rsidR="007F1ED9" w:rsidRDefault="007F1ED9" w:rsidP="007F1ED9">
      <w:pPr>
        <w:pStyle w:val="Listaszerbekezds"/>
        <w:numPr>
          <w:ilvl w:val="2"/>
          <w:numId w:val="8"/>
        </w:numPr>
        <w:tabs>
          <w:tab w:val="left" w:pos="1701"/>
          <w:tab w:val="right" w:pos="9072"/>
        </w:tabs>
        <w:spacing w:after="0"/>
        <w:ind w:left="993" w:hanging="426"/>
        <w:rPr>
          <w:b/>
          <w:i/>
        </w:rPr>
      </w:pPr>
      <w:r>
        <w:rPr>
          <w:b/>
          <w:i/>
        </w:rPr>
        <w:t>Kardiológia és pulmonológia</w:t>
      </w:r>
      <w:r w:rsidRPr="00CB1053">
        <w:rPr>
          <w:b/>
          <w:i/>
        </w:rPr>
        <w:t xml:space="preserve"> alapjai </w:t>
      </w:r>
      <w:r w:rsidRPr="00644690">
        <w:rPr>
          <w:b/>
          <w:i/>
        </w:rPr>
        <w:tab/>
      </w:r>
      <w:r>
        <w:rPr>
          <w:b/>
          <w:i/>
        </w:rPr>
        <w:t>19 ó</w:t>
      </w:r>
      <w:r w:rsidRPr="00644690">
        <w:rPr>
          <w:b/>
          <w:i/>
        </w:rPr>
        <w:t>ra/</w:t>
      </w:r>
      <w:r>
        <w:rPr>
          <w:b/>
          <w:i/>
        </w:rPr>
        <w:t>16</w:t>
      </w:r>
      <w:r w:rsidRPr="00644690">
        <w:rPr>
          <w:b/>
          <w:i/>
        </w:rPr>
        <w:t xml:space="preserve"> óra</w:t>
      </w:r>
    </w:p>
    <w:p w14:paraId="09E92F27" w14:textId="77777777" w:rsidR="007F1ED9" w:rsidRDefault="007F1ED9" w:rsidP="007F1ED9">
      <w:pPr>
        <w:tabs>
          <w:tab w:val="left" w:pos="1418"/>
          <w:tab w:val="right" w:pos="9072"/>
        </w:tabs>
        <w:spacing w:after="0"/>
        <w:ind w:left="851"/>
        <w:rPr>
          <w:rFonts w:cs="Times New Roman"/>
        </w:rPr>
      </w:pPr>
    </w:p>
    <w:p w14:paraId="51C29700" w14:textId="77777777" w:rsidR="007F1ED9" w:rsidRPr="008A4FB8" w:rsidRDefault="007F1ED9" w:rsidP="007F1ED9">
      <w:pPr>
        <w:tabs>
          <w:tab w:val="left" w:pos="1418"/>
          <w:tab w:val="right" w:pos="9072"/>
        </w:tabs>
        <w:spacing w:after="0"/>
        <w:ind w:left="851"/>
        <w:rPr>
          <w:rFonts w:cs="Times New Roman"/>
        </w:rPr>
      </w:pPr>
      <w:r w:rsidRPr="008A4FB8">
        <w:rPr>
          <w:rFonts w:cs="Times New Roman"/>
        </w:rPr>
        <w:t>A belgyógyászat alapjai.</w:t>
      </w:r>
    </w:p>
    <w:p w14:paraId="3127BECE" w14:textId="77777777" w:rsidR="007F1ED9" w:rsidRPr="008A4FB8" w:rsidRDefault="007F1ED9" w:rsidP="007F1ED9">
      <w:pPr>
        <w:tabs>
          <w:tab w:val="left" w:pos="1418"/>
          <w:tab w:val="right" w:pos="9072"/>
        </w:tabs>
        <w:spacing w:after="0"/>
        <w:ind w:left="851"/>
        <w:rPr>
          <w:rFonts w:cs="Times New Roman"/>
        </w:rPr>
      </w:pPr>
      <w:r w:rsidRPr="008A4FB8">
        <w:rPr>
          <w:rFonts w:cs="Times New Roman"/>
        </w:rPr>
        <w:t>Belgyógyászat tudományterületei.</w:t>
      </w:r>
    </w:p>
    <w:p w14:paraId="5CCFBC93" w14:textId="77777777" w:rsidR="007F1ED9" w:rsidRPr="008A4FB8" w:rsidRDefault="007F1ED9" w:rsidP="007F1ED9">
      <w:pPr>
        <w:tabs>
          <w:tab w:val="left" w:pos="1418"/>
          <w:tab w:val="right" w:pos="9072"/>
        </w:tabs>
        <w:spacing w:after="0"/>
        <w:ind w:left="851"/>
        <w:rPr>
          <w:rFonts w:cs="Times New Roman"/>
        </w:rPr>
      </w:pPr>
      <w:r w:rsidRPr="008A4FB8">
        <w:rPr>
          <w:rFonts w:cs="Times New Roman"/>
        </w:rPr>
        <w:t>Betegvizsgálati módszerek.</w:t>
      </w:r>
    </w:p>
    <w:p w14:paraId="28824824" w14:textId="77777777" w:rsidR="007F1ED9" w:rsidRDefault="007F1ED9" w:rsidP="007F1ED9">
      <w:pPr>
        <w:tabs>
          <w:tab w:val="left" w:pos="1418"/>
          <w:tab w:val="right" w:pos="9072"/>
        </w:tabs>
        <w:spacing w:after="0"/>
        <w:ind w:left="851"/>
        <w:rPr>
          <w:rFonts w:cs="Times New Roman"/>
          <w:b/>
        </w:rPr>
      </w:pPr>
    </w:p>
    <w:p w14:paraId="291666C5"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Kardiológia.</w:t>
      </w:r>
    </w:p>
    <w:p w14:paraId="5B71574D" w14:textId="77777777" w:rsidR="007F1ED9" w:rsidRPr="008A4FB8" w:rsidRDefault="007F1ED9" w:rsidP="007F1ED9">
      <w:pPr>
        <w:tabs>
          <w:tab w:val="left" w:pos="1418"/>
          <w:tab w:val="right" w:pos="9072"/>
        </w:tabs>
        <w:spacing w:after="0"/>
        <w:ind w:left="851"/>
        <w:rPr>
          <w:rFonts w:cs="Times New Roman"/>
        </w:rPr>
      </w:pPr>
      <w:r w:rsidRPr="008A4FB8">
        <w:rPr>
          <w:rFonts w:cs="Times New Roman"/>
        </w:rPr>
        <w:t>Keringési rendszer kórfolyamatai.</w:t>
      </w:r>
    </w:p>
    <w:p w14:paraId="262F069B" w14:textId="77777777" w:rsidR="007F1ED9" w:rsidRPr="008A4FB8" w:rsidRDefault="007F1ED9" w:rsidP="007F1ED9">
      <w:pPr>
        <w:tabs>
          <w:tab w:val="left" w:pos="1418"/>
          <w:tab w:val="right" w:pos="9072"/>
        </w:tabs>
        <w:spacing w:after="0"/>
        <w:ind w:left="851"/>
        <w:rPr>
          <w:rFonts w:cs="Times New Roman"/>
        </w:rPr>
      </w:pPr>
      <w:proofErr w:type="spellStart"/>
      <w:r w:rsidRPr="008A4FB8">
        <w:rPr>
          <w:rFonts w:cs="Times New Roman"/>
        </w:rPr>
        <w:t>Kardiális</w:t>
      </w:r>
      <w:proofErr w:type="spellEnd"/>
      <w:r w:rsidRPr="008A4FB8">
        <w:rPr>
          <w:rFonts w:cs="Times New Roman"/>
        </w:rPr>
        <w:t xml:space="preserve"> eredetű betegségek és ellátása.</w:t>
      </w:r>
    </w:p>
    <w:p w14:paraId="751D35C8" w14:textId="77777777" w:rsidR="007F1ED9" w:rsidRPr="008A4FB8" w:rsidRDefault="007F1ED9" w:rsidP="007F1ED9">
      <w:pPr>
        <w:tabs>
          <w:tab w:val="left" w:pos="1418"/>
          <w:tab w:val="right" w:pos="9072"/>
        </w:tabs>
        <w:spacing w:after="0"/>
        <w:ind w:left="851"/>
        <w:rPr>
          <w:rFonts w:cs="Times New Roman"/>
        </w:rPr>
      </w:pPr>
      <w:proofErr w:type="spellStart"/>
      <w:r w:rsidRPr="008A4FB8">
        <w:rPr>
          <w:rFonts w:cs="Times New Roman"/>
        </w:rPr>
        <w:t>Vascularis</w:t>
      </w:r>
      <w:proofErr w:type="spellEnd"/>
      <w:r w:rsidRPr="008A4FB8">
        <w:rPr>
          <w:rFonts w:cs="Times New Roman"/>
        </w:rPr>
        <w:t xml:space="preserve"> eredetű betegségek és ellátása.</w:t>
      </w:r>
    </w:p>
    <w:p w14:paraId="7CA532D0" w14:textId="77777777" w:rsidR="007F1ED9" w:rsidRPr="008A4FB8" w:rsidRDefault="007F1ED9" w:rsidP="007F1ED9">
      <w:pPr>
        <w:tabs>
          <w:tab w:val="left" w:pos="1418"/>
          <w:tab w:val="right" w:pos="9072"/>
        </w:tabs>
        <w:spacing w:after="0"/>
        <w:ind w:left="851"/>
        <w:rPr>
          <w:rFonts w:cs="Times New Roman"/>
        </w:rPr>
      </w:pPr>
      <w:r w:rsidRPr="008A4FB8">
        <w:rPr>
          <w:rFonts w:cs="Times New Roman"/>
        </w:rPr>
        <w:t>Légző rendszer kórfolyamatai.</w:t>
      </w:r>
    </w:p>
    <w:p w14:paraId="689B4AD3" w14:textId="77777777" w:rsidR="007F1ED9" w:rsidRDefault="007F1ED9" w:rsidP="007F1ED9">
      <w:pPr>
        <w:tabs>
          <w:tab w:val="left" w:pos="1418"/>
          <w:tab w:val="right" w:pos="9072"/>
        </w:tabs>
        <w:spacing w:after="0"/>
        <w:ind w:left="851"/>
        <w:rPr>
          <w:rFonts w:cs="Times New Roman"/>
        </w:rPr>
      </w:pPr>
    </w:p>
    <w:p w14:paraId="289264D5"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Pulmonológia.</w:t>
      </w:r>
    </w:p>
    <w:p w14:paraId="1333139A" w14:textId="77777777" w:rsidR="007F1ED9" w:rsidRPr="008A4FB8" w:rsidRDefault="007F1ED9" w:rsidP="007F1ED9">
      <w:pPr>
        <w:tabs>
          <w:tab w:val="left" w:pos="1418"/>
          <w:tab w:val="right" w:pos="9072"/>
        </w:tabs>
        <w:spacing w:after="0"/>
        <w:ind w:left="851"/>
        <w:rPr>
          <w:rFonts w:cs="Times New Roman"/>
        </w:rPr>
      </w:pPr>
      <w:r w:rsidRPr="008A4FB8">
        <w:rPr>
          <w:rFonts w:cs="Times New Roman"/>
        </w:rPr>
        <w:t>A légutak betegségei és ellátása.</w:t>
      </w:r>
    </w:p>
    <w:p w14:paraId="2983B4B7" w14:textId="77777777" w:rsidR="007F1ED9" w:rsidRPr="008A4FB8" w:rsidRDefault="007F1ED9" w:rsidP="007F1ED9">
      <w:pPr>
        <w:tabs>
          <w:tab w:val="left" w:pos="1418"/>
          <w:tab w:val="right" w:pos="9072"/>
        </w:tabs>
        <w:spacing w:after="0"/>
        <w:ind w:left="851"/>
        <w:rPr>
          <w:rFonts w:cs="Times New Roman"/>
        </w:rPr>
      </w:pPr>
      <w:r w:rsidRPr="008A4FB8">
        <w:rPr>
          <w:rFonts w:cs="Times New Roman"/>
        </w:rPr>
        <w:t>A tüdő betegségei és ellátása.</w:t>
      </w:r>
    </w:p>
    <w:p w14:paraId="3CB8AC0B" w14:textId="77777777" w:rsidR="007F1ED9" w:rsidRPr="008A4FB8" w:rsidRDefault="007F1ED9" w:rsidP="007F1ED9">
      <w:pPr>
        <w:tabs>
          <w:tab w:val="left" w:pos="1418"/>
          <w:tab w:val="right" w:pos="9072"/>
        </w:tabs>
        <w:spacing w:after="0"/>
        <w:ind w:left="851"/>
        <w:rPr>
          <w:rFonts w:cs="Times New Roman"/>
        </w:rPr>
      </w:pPr>
      <w:r w:rsidRPr="008A4FB8">
        <w:rPr>
          <w:rFonts w:cs="Times New Roman"/>
        </w:rPr>
        <w:t>Légzési elégtelenséghez vezető kórképek.</w:t>
      </w:r>
    </w:p>
    <w:p w14:paraId="13ACFA7D" w14:textId="77777777" w:rsidR="007F1ED9" w:rsidRDefault="007F1ED9" w:rsidP="007F1ED9">
      <w:pPr>
        <w:tabs>
          <w:tab w:val="left" w:pos="1418"/>
          <w:tab w:val="right" w:pos="9072"/>
        </w:tabs>
        <w:spacing w:after="0"/>
        <w:ind w:left="851"/>
        <w:rPr>
          <w:rFonts w:cs="Times New Roman"/>
        </w:rPr>
      </w:pPr>
    </w:p>
    <w:p w14:paraId="6E1254BD" w14:textId="77777777" w:rsidR="007F1ED9" w:rsidRPr="00644690" w:rsidRDefault="007F1ED9" w:rsidP="007F1ED9">
      <w:pPr>
        <w:tabs>
          <w:tab w:val="left" w:pos="1418"/>
          <w:tab w:val="right" w:pos="9072"/>
        </w:tabs>
        <w:spacing w:after="0"/>
        <w:ind w:left="851"/>
      </w:pPr>
    </w:p>
    <w:p w14:paraId="5049D3DD" w14:textId="77777777" w:rsidR="007F1ED9" w:rsidRDefault="007F1ED9" w:rsidP="007F1ED9">
      <w:pPr>
        <w:pStyle w:val="Listaszerbekezds"/>
        <w:numPr>
          <w:ilvl w:val="2"/>
          <w:numId w:val="8"/>
        </w:numPr>
        <w:tabs>
          <w:tab w:val="left" w:pos="1701"/>
          <w:tab w:val="right" w:pos="9072"/>
        </w:tabs>
        <w:spacing w:after="0"/>
        <w:ind w:left="993" w:hanging="426"/>
        <w:rPr>
          <w:b/>
          <w:i/>
        </w:rPr>
      </w:pPr>
      <w:proofErr w:type="spellStart"/>
      <w:r w:rsidRPr="00E70967">
        <w:rPr>
          <w:rFonts w:cs="Times New Roman"/>
          <w:b/>
          <w:i/>
        </w:rPr>
        <w:t>Gasztroenterológia</w:t>
      </w:r>
      <w:proofErr w:type="spellEnd"/>
      <w:r w:rsidRPr="00E70967">
        <w:rPr>
          <w:rFonts w:cs="Times New Roman"/>
          <w:b/>
          <w:i/>
        </w:rPr>
        <w:t xml:space="preserve"> </w:t>
      </w:r>
      <w:r>
        <w:rPr>
          <w:rFonts w:cs="Times New Roman"/>
          <w:b/>
          <w:i/>
        </w:rPr>
        <w:t xml:space="preserve">és </w:t>
      </w:r>
      <w:proofErr w:type="spellStart"/>
      <w:r>
        <w:rPr>
          <w:rFonts w:cs="Times New Roman"/>
          <w:b/>
          <w:i/>
        </w:rPr>
        <w:t>n</w:t>
      </w:r>
      <w:r w:rsidRPr="00E70967">
        <w:rPr>
          <w:rFonts w:cs="Times New Roman"/>
          <w:b/>
          <w:i/>
        </w:rPr>
        <w:t>efrológia</w:t>
      </w:r>
      <w:proofErr w:type="spellEnd"/>
      <w:r w:rsidRPr="00E70967">
        <w:rPr>
          <w:rFonts w:cs="Times New Roman"/>
          <w:b/>
          <w:i/>
        </w:rPr>
        <w:t xml:space="preserve"> alapjai</w:t>
      </w:r>
      <w:r w:rsidRPr="00BC4405">
        <w:rPr>
          <w:rFonts w:cs="Times New Roman"/>
          <w:b/>
        </w:rPr>
        <w:t>.</w:t>
      </w:r>
      <w:r w:rsidRPr="00644690">
        <w:rPr>
          <w:b/>
          <w:i/>
        </w:rPr>
        <w:tab/>
      </w:r>
      <w:r>
        <w:rPr>
          <w:b/>
          <w:i/>
        </w:rPr>
        <w:t>17 ó</w:t>
      </w:r>
      <w:r w:rsidRPr="00644690">
        <w:rPr>
          <w:b/>
          <w:i/>
        </w:rPr>
        <w:t>ra/</w:t>
      </w:r>
      <w:r>
        <w:rPr>
          <w:b/>
          <w:i/>
        </w:rPr>
        <w:t>13</w:t>
      </w:r>
      <w:r w:rsidRPr="00644690">
        <w:rPr>
          <w:b/>
          <w:i/>
        </w:rPr>
        <w:t xml:space="preserve"> óra</w:t>
      </w:r>
    </w:p>
    <w:p w14:paraId="3B51B335" w14:textId="77777777" w:rsidR="007F1ED9" w:rsidRDefault="007F1ED9" w:rsidP="007F1ED9">
      <w:pPr>
        <w:spacing w:after="0"/>
        <w:ind w:left="851"/>
        <w:rPr>
          <w:rFonts w:cs="Times New Roman"/>
        </w:rPr>
      </w:pPr>
    </w:p>
    <w:p w14:paraId="4854BDA3" w14:textId="77777777" w:rsidR="007F1ED9" w:rsidRPr="00E70967" w:rsidRDefault="007F1ED9" w:rsidP="007F1ED9">
      <w:pPr>
        <w:spacing w:after="0"/>
        <w:ind w:left="851"/>
        <w:rPr>
          <w:rFonts w:cs="Times New Roman"/>
        </w:rPr>
      </w:pPr>
      <w:proofErr w:type="spellStart"/>
      <w:r w:rsidRPr="00E70967">
        <w:rPr>
          <w:rFonts w:cs="Times New Roman"/>
        </w:rPr>
        <w:t>Gasztroenterológia</w:t>
      </w:r>
      <w:proofErr w:type="spellEnd"/>
      <w:r w:rsidRPr="00E70967">
        <w:rPr>
          <w:rFonts w:cs="Times New Roman"/>
        </w:rPr>
        <w:t>.</w:t>
      </w:r>
      <w:r w:rsidRPr="00E70967">
        <w:rPr>
          <w:rFonts w:cs="Times New Roman"/>
        </w:rPr>
        <w:tab/>
      </w:r>
    </w:p>
    <w:p w14:paraId="75FBF7B2" w14:textId="77777777" w:rsidR="007F1ED9" w:rsidRDefault="007F1ED9" w:rsidP="007F1ED9">
      <w:pPr>
        <w:tabs>
          <w:tab w:val="left" w:pos="1418"/>
          <w:tab w:val="right" w:pos="9072"/>
        </w:tabs>
        <w:spacing w:after="0"/>
        <w:ind w:left="851"/>
        <w:rPr>
          <w:rFonts w:cs="Times New Roman"/>
        </w:rPr>
      </w:pPr>
      <w:r w:rsidRPr="008A4FB8">
        <w:rPr>
          <w:rFonts w:cs="Times New Roman"/>
        </w:rPr>
        <w:t xml:space="preserve">Emésztő rendszer kórfolyamatai </w:t>
      </w:r>
    </w:p>
    <w:p w14:paraId="5E5A4D91" w14:textId="77777777" w:rsidR="007F1ED9" w:rsidRPr="00E70967" w:rsidRDefault="007F1ED9" w:rsidP="007F1ED9">
      <w:pPr>
        <w:spacing w:after="0"/>
        <w:ind w:left="851"/>
        <w:rPr>
          <w:rFonts w:cs="Times New Roman"/>
        </w:rPr>
      </w:pPr>
      <w:r w:rsidRPr="00E70967">
        <w:rPr>
          <w:rFonts w:cs="Times New Roman"/>
        </w:rPr>
        <w:t>Emésztő csatorna betegségei.</w:t>
      </w:r>
    </w:p>
    <w:p w14:paraId="495E8EB7" w14:textId="77777777" w:rsidR="007F1ED9" w:rsidRPr="00E70967" w:rsidRDefault="007F1ED9" w:rsidP="007F1ED9">
      <w:pPr>
        <w:spacing w:after="0"/>
        <w:ind w:left="851"/>
        <w:rPr>
          <w:rFonts w:cs="Times New Roman"/>
        </w:rPr>
      </w:pPr>
      <w:r w:rsidRPr="00E70967">
        <w:rPr>
          <w:rFonts w:cs="Times New Roman"/>
        </w:rPr>
        <w:t>Emésztő mirigyek betegségei és ellátása.</w:t>
      </w:r>
    </w:p>
    <w:p w14:paraId="4B95D08E" w14:textId="77777777" w:rsidR="007F1ED9" w:rsidRPr="00E70967" w:rsidRDefault="007F1ED9" w:rsidP="007F1ED9">
      <w:pPr>
        <w:spacing w:after="0"/>
        <w:ind w:left="851"/>
        <w:rPr>
          <w:rFonts w:cs="Times New Roman"/>
        </w:rPr>
      </w:pPr>
      <w:r w:rsidRPr="00E70967">
        <w:rPr>
          <w:rFonts w:cs="Times New Roman"/>
        </w:rPr>
        <w:t>A táplálkozás és az anyagcsere zavarai.</w:t>
      </w:r>
    </w:p>
    <w:p w14:paraId="4D6EBBC4" w14:textId="77777777" w:rsidR="007F1ED9" w:rsidRPr="00E70967" w:rsidRDefault="007F1ED9" w:rsidP="007F1ED9">
      <w:pPr>
        <w:spacing w:after="0"/>
        <w:ind w:left="851"/>
        <w:rPr>
          <w:rFonts w:cs="Times New Roman"/>
        </w:rPr>
      </w:pPr>
      <w:r w:rsidRPr="00E70967">
        <w:rPr>
          <w:rFonts w:cs="Times New Roman"/>
        </w:rPr>
        <w:t>A vizeletkiválasztó és elvezető rendszer kórfolyamatai.</w:t>
      </w:r>
    </w:p>
    <w:p w14:paraId="2C26226D" w14:textId="77777777" w:rsidR="007F1ED9" w:rsidRDefault="007F1ED9" w:rsidP="007F1ED9">
      <w:pPr>
        <w:spacing w:after="0"/>
        <w:ind w:left="851"/>
        <w:rPr>
          <w:rFonts w:cs="Times New Roman"/>
        </w:rPr>
      </w:pPr>
    </w:p>
    <w:p w14:paraId="4E03695E" w14:textId="77777777" w:rsidR="007F1ED9" w:rsidRPr="00E70967" w:rsidRDefault="007F1ED9" w:rsidP="007F1ED9">
      <w:pPr>
        <w:spacing w:after="0"/>
        <w:ind w:left="851"/>
        <w:rPr>
          <w:rFonts w:cs="Times New Roman"/>
        </w:rPr>
      </w:pPr>
      <w:proofErr w:type="spellStart"/>
      <w:r w:rsidRPr="00E70967">
        <w:rPr>
          <w:rFonts w:cs="Times New Roman"/>
        </w:rPr>
        <w:t>Nefrológia</w:t>
      </w:r>
      <w:proofErr w:type="spellEnd"/>
      <w:r w:rsidRPr="00E70967">
        <w:rPr>
          <w:rFonts w:cs="Times New Roman"/>
        </w:rPr>
        <w:t>.</w:t>
      </w:r>
    </w:p>
    <w:p w14:paraId="73EE16B5" w14:textId="77777777" w:rsidR="007F1ED9" w:rsidRPr="00E70967" w:rsidRDefault="007F1ED9" w:rsidP="007F1ED9">
      <w:pPr>
        <w:spacing w:after="0"/>
        <w:ind w:left="851"/>
        <w:rPr>
          <w:rFonts w:cs="Times New Roman"/>
        </w:rPr>
      </w:pPr>
      <w:r w:rsidRPr="00E70967">
        <w:rPr>
          <w:rFonts w:cs="Times New Roman"/>
        </w:rPr>
        <w:t xml:space="preserve">A </w:t>
      </w:r>
      <w:proofErr w:type="spellStart"/>
      <w:r w:rsidRPr="00E70967">
        <w:rPr>
          <w:rFonts w:cs="Times New Roman"/>
        </w:rPr>
        <w:t>húgyutak</w:t>
      </w:r>
      <w:proofErr w:type="spellEnd"/>
      <w:r w:rsidRPr="00E70967">
        <w:rPr>
          <w:rFonts w:cs="Times New Roman"/>
        </w:rPr>
        <w:t xml:space="preserve"> betegségei és ellátása.</w:t>
      </w:r>
    </w:p>
    <w:p w14:paraId="0FEA1C9C" w14:textId="77777777" w:rsidR="007F1ED9" w:rsidRPr="00E70967" w:rsidRDefault="007F1ED9" w:rsidP="007F1ED9">
      <w:pPr>
        <w:spacing w:after="0"/>
        <w:ind w:left="851"/>
        <w:rPr>
          <w:rFonts w:cs="Times New Roman"/>
        </w:rPr>
      </w:pPr>
      <w:r w:rsidRPr="00E70967">
        <w:rPr>
          <w:rFonts w:cs="Times New Roman"/>
        </w:rPr>
        <w:t>A vese betegségei és ellátása.</w:t>
      </w:r>
    </w:p>
    <w:p w14:paraId="23585415" w14:textId="77777777" w:rsidR="007F1ED9" w:rsidRDefault="007F1ED9" w:rsidP="007F1ED9">
      <w:pPr>
        <w:spacing w:after="0"/>
        <w:ind w:left="851"/>
        <w:rPr>
          <w:rFonts w:cs="Times New Roman"/>
        </w:rPr>
      </w:pPr>
      <w:r w:rsidRPr="00E70967">
        <w:rPr>
          <w:rFonts w:cs="Times New Roman"/>
        </w:rPr>
        <w:t>Vérképző rendszer kórfolyamatai, betegségei és ellátása</w:t>
      </w:r>
    </w:p>
    <w:p w14:paraId="0E9E6114" w14:textId="77777777" w:rsidR="007F1ED9" w:rsidRDefault="007F1ED9" w:rsidP="007F1ED9">
      <w:pPr>
        <w:spacing w:after="0"/>
        <w:ind w:left="851"/>
      </w:pPr>
      <w:r w:rsidRPr="009D374D">
        <w:rPr>
          <w:rFonts w:cs="Times New Roman"/>
        </w:rPr>
        <w:t>.</w:t>
      </w:r>
    </w:p>
    <w:p w14:paraId="6CFEFFA0" w14:textId="77777777" w:rsidR="007F1ED9" w:rsidRPr="002A1C54" w:rsidRDefault="007F1ED9" w:rsidP="007F1ED9">
      <w:pPr>
        <w:tabs>
          <w:tab w:val="left" w:pos="1418"/>
          <w:tab w:val="right" w:pos="9072"/>
        </w:tabs>
        <w:spacing w:after="0"/>
        <w:ind w:left="851"/>
      </w:pPr>
    </w:p>
    <w:p w14:paraId="0DA18248" w14:textId="77777777" w:rsidR="007F1ED9" w:rsidRDefault="007F1ED9" w:rsidP="007F1ED9">
      <w:pPr>
        <w:pStyle w:val="Listaszerbekezds"/>
        <w:numPr>
          <w:ilvl w:val="2"/>
          <w:numId w:val="8"/>
        </w:numPr>
        <w:tabs>
          <w:tab w:val="left" w:pos="1701"/>
          <w:tab w:val="right" w:pos="9072"/>
        </w:tabs>
        <w:spacing w:after="0"/>
        <w:ind w:left="993" w:hanging="426"/>
        <w:rPr>
          <w:b/>
          <w:i/>
        </w:rPr>
      </w:pPr>
      <w:r>
        <w:rPr>
          <w:b/>
          <w:i/>
        </w:rPr>
        <w:t xml:space="preserve"> Hematológia, i</w:t>
      </w:r>
      <w:r w:rsidRPr="00E70967">
        <w:rPr>
          <w:b/>
          <w:i/>
        </w:rPr>
        <w:t>mmunológia,</w:t>
      </w:r>
      <w:r w:rsidRPr="00E70967">
        <w:rPr>
          <w:rFonts w:cs="Times New Roman"/>
          <w:b/>
          <w:i/>
        </w:rPr>
        <w:t xml:space="preserve"> </w:t>
      </w:r>
      <w:r>
        <w:rPr>
          <w:rFonts w:cs="Times New Roman"/>
          <w:b/>
          <w:i/>
        </w:rPr>
        <w:t>r</w:t>
      </w:r>
      <w:r w:rsidRPr="00E70967">
        <w:rPr>
          <w:rFonts w:cs="Times New Roman"/>
          <w:b/>
          <w:i/>
        </w:rPr>
        <w:t xml:space="preserve">eumatológia </w:t>
      </w:r>
      <w:proofErr w:type="gramStart"/>
      <w:r w:rsidRPr="00E70967">
        <w:rPr>
          <w:rFonts w:cs="Times New Roman"/>
          <w:b/>
          <w:i/>
        </w:rPr>
        <w:t>alapjai</w:t>
      </w:r>
      <w:r>
        <w:rPr>
          <w:rFonts w:cs="Times New Roman"/>
          <w:b/>
        </w:rPr>
        <w:t xml:space="preserve"> </w:t>
      </w:r>
      <w:r>
        <w:rPr>
          <w:b/>
          <w:i/>
        </w:rPr>
        <w:t xml:space="preserve"> </w:t>
      </w:r>
      <w:r w:rsidRPr="00644690">
        <w:rPr>
          <w:b/>
          <w:i/>
        </w:rPr>
        <w:tab/>
      </w:r>
      <w:r>
        <w:rPr>
          <w:b/>
          <w:i/>
        </w:rPr>
        <w:t>16</w:t>
      </w:r>
      <w:proofErr w:type="gramEnd"/>
      <w:r>
        <w:rPr>
          <w:b/>
          <w:i/>
        </w:rPr>
        <w:t xml:space="preserve"> ó</w:t>
      </w:r>
      <w:r w:rsidRPr="00644690">
        <w:rPr>
          <w:b/>
          <w:i/>
        </w:rPr>
        <w:t>ra/</w:t>
      </w:r>
      <w:r>
        <w:rPr>
          <w:b/>
          <w:i/>
        </w:rPr>
        <w:t>13</w:t>
      </w:r>
      <w:r w:rsidRPr="00644690">
        <w:rPr>
          <w:b/>
          <w:i/>
        </w:rPr>
        <w:t xml:space="preserve"> óra</w:t>
      </w:r>
    </w:p>
    <w:p w14:paraId="080FC007" w14:textId="77777777" w:rsidR="007F1ED9" w:rsidRDefault="007F1ED9" w:rsidP="007F1ED9">
      <w:pPr>
        <w:tabs>
          <w:tab w:val="left" w:pos="1418"/>
          <w:tab w:val="right" w:pos="9072"/>
        </w:tabs>
        <w:spacing w:after="0"/>
        <w:ind w:left="851"/>
        <w:rPr>
          <w:rFonts w:cs="Times New Roman"/>
        </w:rPr>
      </w:pPr>
    </w:p>
    <w:p w14:paraId="5F46850A"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Hematológia és immunológia.</w:t>
      </w:r>
      <w:r w:rsidRPr="00E70967">
        <w:rPr>
          <w:rFonts w:cs="Times New Roman"/>
        </w:rPr>
        <w:tab/>
      </w:r>
    </w:p>
    <w:p w14:paraId="2F6AA8D3"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Immunrendszer kórfolyamatai, betegségei és ellátása.</w:t>
      </w:r>
    </w:p>
    <w:p w14:paraId="29DB787A"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Az endokrin rendszer kórfolyamatai.</w:t>
      </w:r>
    </w:p>
    <w:p w14:paraId="63A9A148"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Endokrinológia.</w:t>
      </w:r>
    </w:p>
    <w:p w14:paraId="7D9D3380"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Endokrin mirigyek betegségei és ellátása.</w:t>
      </w:r>
    </w:p>
    <w:p w14:paraId="12CDA85E"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Reproduktív rendszer endokrin betegségei és ellátása.</w:t>
      </w:r>
    </w:p>
    <w:p w14:paraId="76C0E328"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Mozgás rendszer kórfolyamatai.</w:t>
      </w:r>
    </w:p>
    <w:p w14:paraId="60D75A88" w14:textId="77777777" w:rsidR="007F1ED9" w:rsidRDefault="007F1ED9" w:rsidP="007F1ED9">
      <w:pPr>
        <w:tabs>
          <w:tab w:val="left" w:pos="1418"/>
          <w:tab w:val="right" w:pos="9072"/>
        </w:tabs>
        <w:spacing w:after="0"/>
        <w:ind w:left="851"/>
        <w:rPr>
          <w:rFonts w:cs="Times New Roman"/>
        </w:rPr>
      </w:pPr>
    </w:p>
    <w:p w14:paraId="40B90DEA"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Reumatológia.</w:t>
      </w:r>
    </w:p>
    <w:p w14:paraId="1657A32D"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A csontok betegségei és ellátása.</w:t>
      </w:r>
    </w:p>
    <w:p w14:paraId="3B1BAEAB"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Az ízületek gyulladásos betegségei és ellátása.</w:t>
      </w:r>
    </w:p>
    <w:p w14:paraId="3008AE3D"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Az izmok betegségei és ellátása.</w:t>
      </w:r>
    </w:p>
    <w:p w14:paraId="58112503" w14:textId="77777777" w:rsidR="007F1ED9" w:rsidRDefault="007F1ED9" w:rsidP="007F1ED9">
      <w:pPr>
        <w:tabs>
          <w:tab w:val="left" w:pos="1418"/>
          <w:tab w:val="right" w:pos="9072"/>
        </w:tabs>
        <w:spacing w:after="0"/>
        <w:ind w:left="851"/>
        <w:rPr>
          <w:rFonts w:cs="Times New Roman"/>
        </w:rPr>
      </w:pPr>
      <w:r w:rsidRPr="00E70967">
        <w:rPr>
          <w:rFonts w:cs="Times New Roman"/>
        </w:rPr>
        <w:t>Az idegrendszer kórfolyamatai.</w:t>
      </w:r>
    </w:p>
    <w:p w14:paraId="24C5CF8A" w14:textId="77777777" w:rsidR="007F1ED9" w:rsidRPr="002A1C54" w:rsidRDefault="007F1ED9" w:rsidP="007F1ED9">
      <w:pPr>
        <w:tabs>
          <w:tab w:val="left" w:pos="1418"/>
          <w:tab w:val="right" w:pos="9072"/>
        </w:tabs>
        <w:spacing w:after="0"/>
        <w:ind w:left="851"/>
      </w:pPr>
    </w:p>
    <w:p w14:paraId="53B7A6BE" w14:textId="77777777" w:rsidR="007F1ED9" w:rsidRDefault="007F1ED9" w:rsidP="007F1ED9">
      <w:pPr>
        <w:pStyle w:val="Listaszerbekezds"/>
        <w:numPr>
          <w:ilvl w:val="2"/>
          <w:numId w:val="8"/>
        </w:numPr>
        <w:tabs>
          <w:tab w:val="left" w:pos="1701"/>
          <w:tab w:val="right" w:pos="9072"/>
        </w:tabs>
        <w:spacing w:after="0"/>
        <w:ind w:left="993" w:hanging="426"/>
        <w:rPr>
          <w:b/>
          <w:i/>
        </w:rPr>
      </w:pPr>
      <w:r>
        <w:rPr>
          <w:b/>
          <w:i/>
        </w:rPr>
        <w:t>Neurológia és pszichiátria alapjai</w:t>
      </w:r>
      <w:r w:rsidRPr="00644690">
        <w:rPr>
          <w:b/>
          <w:i/>
        </w:rPr>
        <w:tab/>
      </w:r>
      <w:r>
        <w:rPr>
          <w:b/>
          <w:i/>
        </w:rPr>
        <w:t>16 ó</w:t>
      </w:r>
      <w:r w:rsidRPr="00644690">
        <w:rPr>
          <w:b/>
          <w:i/>
        </w:rPr>
        <w:t>ra/</w:t>
      </w:r>
      <w:r>
        <w:rPr>
          <w:b/>
          <w:i/>
        </w:rPr>
        <w:t>12</w:t>
      </w:r>
      <w:r w:rsidRPr="00644690">
        <w:rPr>
          <w:b/>
          <w:i/>
        </w:rPr>
        <w:t xml:space="preserve"> óra</w:t>
      </w:r>
    </w:p>
    <w:p w14:paraId="4784970C" w14:textId="77777777" w:rsidR="007F1ED9" w:rsidRDefault="007F1ED9" w:rsidP="007F1ED9">
      <w:pPr>
        <w:tabs>
          <w:tab w:val="left" w:pos="1418"/>
          <w:tab w:val="right" w:pos="9072"/>
        </w:tabs>
        <w:spacing w:after="0"/>
        <w:ind w:left="851"/>
        <w:rPr>
          <w:rFonts w:cs="Times New Roman"/>
        </w:rPr>
      </w:pPr>
    </w:p>
    <w:p w14:paraId="44A380E6"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Neurológia.</w:t>
      </w:r>
    </w:p>
    <w:p w14:paraId="4F94D3B7"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Központi idegrendszer betegségei és ellátása.</w:t>
      </w:r>
    </w:p>
    <w:p w14:paraId="1B8AFD5B" w14:textId="77777777" w:rsidR="007F1ED9" w:rsidRDefault="007F1ED9" w:rsidP="007F1ED9">
      <w:pPr>
        <w:tabs>
          <w:tab w:val="left" w:pos="1418"/>
          <w:tab w:val="right" w:pos="9072"/>
        </w:tabs>
        <w:spacing w:after="0"/>
        <w:ind w:left="851"/>
        <w:rPr>
          <w:rFonts w:cs="Times New Roman"/>
        </w:rPr>
      </w:pPr>
      <w:r w:rsidRPr="00E70967">
        <w:rPr>
          <w:rFonts w:cs="Times New Roman"/>
        </w:rPr>
        <w:t>Perifériás idegrendszer betegségei és ellátása.</w:t>
      </w:r>
    </w:p>
    <w:p w14:paraId="3E2658C9" w14:textId="77777777" w:rsidR="007F1ED9" w:rsidRPr="00E70967" w:rsidRDefault="007F1ED9" w:rsidP="007F1ED9">
      <w:pPr>
        <w:tabs>
          <w:tab w:val="left" w:pos="1418"/>
          <w:tab w:val="right" w:pos="9072"/>
        </w:tabs>
        <w:spacing w:after="0"/>
        <w:ind w:left="851"/>
        <w:rPr>
          <w:rFonts w:cs="Times New Roman"/>
        </w:rPr>
      </w:pPr>
    </w:p>
    <w:p w14:paraId="6028F0DB"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Pszichiátria.</w:t>
      </w:r>
    </w:p>
    <w:p w14:paraId="1DACF999"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Magatartás zavarok.</w:t>
      </w:r>
    </w:p>
    <w:p w14:paraId="0FF0159D"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Szenvedélybetegségek.</w:t>
      </w:r>
    </w:p>
    <w:p w14:paraId="0879CFE7"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Hangulat zavarok.</w:t>
      </w:r>
    </w:p>
    <w:p w14:paraId="4429764F"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Személyiség zavarok.</w:t>
      </w:r>
    </w:p>
    <w:p w14:paraId="05AC80AE" w14:textId="77777777" w:rsidR="007F1ED9" w:rsidRDefault="007F1ED9" w:rsidP="007F1ED9">
      <w:pPr>
        <w:tabs>
          <w:tab w:val="left" w:pos="1418"/>
          <w:tab w:val="right" w:pos="9072"/>
        </w:tabs>
        <w:spacing w:after="0"/>
        <w:ind w:left="851"/>
        <w:rPr>
          <w:rFonts w:cs="Times New Roman"/>
        </w:rPr>
      </w:pPr>
      <w:r w:rsidRPr="00E70967">
        <w:rPr>
          <w:rFonts w:cs="Times New Roman"/>
        </w:rPr>
        <w:t>Szorongásos kórképek.</w:t>
      </w:r>
    </w:p>
    <w:p w14:paraId="45D14DBB" w14:textId="77777777" w:rsidR="007F1ED9" w:rsidRPr="002A1C54" w:rsidRDefault="007F1ED9" w:rsidP="007F1ED9">
      <w:pPr>
        <w:tabs>
          <w:tab w:val="left" w:pos="1418"/>
          <w:tab w:val="right" w:pos="9072"/>
        </w:tabs>
        <w:spacing w:after="0"/>
        <w:ind w:left="851"/>
      </w:pPr>
    </w:p>
    <w:p w14:paraId="099FD375" w14:textId="77777777" w:rsidR="007F1ED9" w:rsidRPr="00644690" w:rsidRDefault="007F1ED9" w:rsidP="007F1ED9">
      <w:pPr>
        <w:pStyle w:val="Listaszerbekezds"/>
        <w:numPr>
          <w:ilvl w:val="2"/>
          <w:numId w:val="8"/>
        </w:numPr>
        <w:tabs>
          <w:tab w:val="left" w:pos="1701"/>
          <w:tab w:val="right" w:pos="9072"/>
        </w:tabs>
        <w:spacing w:after="0"/>
        <w:ind w:left="993" w:hanging="426"/>
        <w:rPr>
          <w:rFonts w:cs="Times New Roman"/>
          <w:b/>
          <w:i/>
        </w:rPr>
      </w:pPr>
      <w:r w:rsidRPr="00CB1053">
        <w:rPr>
          <w:b/>
          <w:i/>
        </w:rPr>
        <w:t>Sebészet és traumatológia alapja</w:t>
      </w:r>
      <w:r w:rsidRPr="00644690">
        <w:rPr>
          <w:b/>
          <w:i/>
        </w:rPr>
        <w:tab/>
      </w:r>
      <w:r>
        <w:rPr>
          <w:b/>
          <w:i/>
        </w:rPr>
        <w:t>31 ó</w:t>
      </w:r>
      <w:r w:rsidRPr="00644690">
        <w:rPr>
          <w:b/>
          <w:i/>
        </w:rPr>
        <w:t>ra/</w:t>
      </w:r>
      <w:r>
        <w:rPr>
          <w:b/>
          <w:i/>
        </w:rPr>
        <w:t>36</w:t>
      </w:r>
      <w:r w:rsidRPr="00644690">
        <w:rPr>
          <w:b/>
          <w:i/>
        </w:rPr>
        <w:t xml:space="preserve"> óra</w:t>
      </w:r>
    </w:p>
    <w:p w14:paraId="537FDEC8" w14:textId="77777777" w:rsidR="007F1ED9" w:rsidRDefault="007F1ED9" w:rsidP="007F1ED9">
      <w:pPr>
        <w:tabs>
          <w:tab w:val="left" w:pos="1418"/>
          <w:tab w:val="right" w:pos="9072"/>
        </w:tabs>
        <w:spacing w:after="0"/>
        <w:ind w:left="851"/>
        <w:rPr>
          <w:rFonts w:cs="Times New Roman"/>
        </w:rPr>
      </w:pPr>
    </w:p>
    <w:p w14:paraId="6B929018"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 xml:space="preserve">Aszepszis/Antiszepszis. </w:t>
      </w:r>
    </w:p>
    <w:p w14:paraId="70AEE911"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Sebészeti kézfertőtlenítés.</w:t>
      </w:r>
    </w:p>
    <w:p w14:paraId="0130373A"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Műtéti terület fertőtlenítése.</w:t>
      </w:r>
    </w:p>
    <w:p w14:paraId="31C35DE6"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Műtéti eszközök sterilizálása.</w:t>
      </w:r>
    </w:p>
    <w:p w14:paraId="2EF61261"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műtő fertőtlenítése.</w:t>
      </w:r>
    </w:p>
    <w:p w14:paraId="312BDFB4"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Sebészeti fertőzések.</w:t>
      </w:r>
    </w:p>
    <w:p w14:paraId="7B31D105" w14:textId="77777777" w:rsidR="007F1ED9" w:rsidRPr="002D5955" w:rsidRDefault="007F1ED9" w:rsidP="007F1ED9">
      <w:pPr>
        <w:tabs>
          <w:tab w:val="left" w:pos="1418"/>
          <w:tab w:val="right" w:pos="9072"/>
        </w:tabs>
        <w:spacing w:after="0"/>
        <w:ind w:left="851"/>
        <w:rPr>
          <w:rFonts w:cs="Times New Roman"/>
        </w:rPr>
      </w:pPr>
      <w:proofErr w:type="spellStart"/>
      <w:r w:rsidRPr="002D5955">
        <w:rPr>
          <w:rFonts w:cs="Times New Roman"/>
        </w:rPr>
        <w:t>Pyogen</w:t>
      </w:r>
      <w:proofErr w:type="spellEnd"/>
      <w:r w:rsidRPr="002D5955">
        <w:rPr>
          <w:rFonts w:cs="Times New Roman"/>
        </w:rPr>
        <w:t xml:space="preserve"> fertőzések.</w:t>
      </w:r>
    </w:p>
    <w:p w14:paraId="412CA018"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Anaerob fertőzések.</w:t>
      </w:r>
    </w:p>
    <w:p w14:paraId="680690E8"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Érzéstelenítés.</w:t>
      </w:r>
    </w:p>
    <w:p w14:paraId="5EF20C77"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Általános érzéstelenítés.</w:t>
      </w:r>
    </w:p>
    <w:p w14:paraId="06D5188F"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Regionális érzéstelenítés.</w:t>
      </w:r>
    </w:p>
    <w:p w14:paraId="381BEBEF"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Helyi érzéstelenítés.</w:t>
      </w:r>
    </w:p>
    <w:p w14:paraId="2236FC54"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Műtéti technikák.</w:t>
      </w:r>
    </w:p>
    <w:p w14:paraId="327AE773"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Műtéti behatolási technikák.</w:t>
      </w:r>
    </w:p>
    <w:p w14:paraId="300E04D0" w14:textId="77777777" w:rsidR="007F1ED9" w:rsidRPr="002D5955" w:rsidRDefault="007F1ED9" w:rsidP="007F1ED9">
      <w:pPr>
        <w:tabs>
          <w:tab w:val="left" w:pos="1418"/>
          <w:tab w:val="right" w:pos="9072"/>
        </w:tabs>
        <w:spacing w:after="0"/>
        <w:ind w:left="851"/>
        <w:rPr>
          <w:rFonts w:cs="Times New Roman"/>
        </w:rPr>
      </w:pPr>
      <w:proofErr w:type="spellStart"/>
      <w:r w:rsidRPr="002D5955">
        <w:rPr>
          <w:rFonts w:cs="Times New Roman"/>
        </w:rPr>
        <w:t>Endoscopos</w:t>
      </w:r>
      <w:proofErr w:type="spellEnd"/>
      <w:r w:rsidRPr="002D5955">
        <w:rPr>
          <w:rFonts w:cs="Times New Roman"/>
        </w:rPr>
        <w:t xml:space="preserve"> műtéti technikák.</w:t>
      </w:r>
    </w:p>
    <w:p w14:paraId="24DB77D4"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Mikroszkópos műtéti technikák.</w:t>
      </w:r>
    </w:p>
    <w:p w14:paraId="1290D8CF"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Műtéti előkészítés és utókezelés.</w:t>
      </w:r>
    </w:p>
    <w:p w14:paraId="59DA3A0A"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testtájak sebészete és traumatológiája.</w:t>
      </w:r>
    </w:p>
    <w:p w14:paraId="23F17E5B"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fej sebészete.</w:t>
      </w:r>
    </w:p>
    <w:p w14:paraId="0289320B"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 xml:space="preserve">Az </w:t>
      </w:r>
      <w:proofErr w:type="gramStart"/>
      <w:r w:rsidRPr="002D5955">
        <w:rPr>
          <w:rFonts w:cs="Times New Roman"/>
        </w:rPr>
        <w:t>arc fejlődési</w:t>
      </w:r>
      <w:proofErr w:type="gramEnd"/>
      <w:r w:rsidRPr="002D5955">
        <w:rPr>
          <w:rFonts w:cs="Times New Roman"/>
        </w:rPr>
        <w:t xml:space="preserve"> rendellenességei.</w:t>
      </w:r>
    </w:p>
    <w:p w14:paraId="64518053"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fej sérülései.</w:t>
      </w:r>
    </w:p>
    <w:p w14:paraId="25B4D011"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Az agy sebészete.</w:t>
      </w:r>
    </w:p>
    <w:p w14:paraId="249ED37A"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nyak sebészete.</w:t>
      </w:r>
    </w:p>
    <w:p w14:paraId="7C23A4BE"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nyak sérülései.</w:t>
      </w:r>
    </w:p>
    <w:p w14:paraId="7E73FA6A"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 xml:space="preserve">A pajzsmirigy sebészete, </w:t>
      </w:r>
      <w:proofErr w:type="spellStart"/>
      <w:r w:rsidRPr="002D5955">
        <w:rPr>
          <w:rFonts w:cs="Times New Roman"/>
        </w:rPr>
        <w:t>struma</w:t>
      </w:r>
      <w:proofErr w:type="spellEnd"/>
      <w:r w:rsidRPr="002D5955">
        <w:rPr>
          <w:rFonts w:cs="Times New Roman"/>
        </w:rPr>
        <w:t>.</w:t>
      </w:r>
    </w:p>
    <w:p w14:paraId="425ABC34"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gerinc sebészete.</w:t>
      </w:r>
    </w:p>
    <w:p w14:paraId="2DF2EEEF"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gerinc sérülései.</w:t>
      </w:r>
    </w:p>
    <w:p w14:paraId="5BC50AB5"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Korrekciós műtétek.</w:t>
      </w:r>
    </w:p>
    <w:p w14:paraId="3138B153"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mellkas sebészete.</w:t>
      </w:r>
    </w:p>
    <w:p w14:paraId="66F78262"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tüdő sebészete.</w:t>
      </w:r>
    </w:p>
    <w:p w14:paraId="4051E383"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szív sebészete.</w:t>
      </w:r>
    </w:p>
    <w:p w14:paraId="2091E060"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has sebészete.</w:t>
      </w:r>
    </w:p>
    <w:p w14:paraId="175976CE"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gyomor és nyombél sebészete.</w:t>
      </w:r>
    </w:p>
    <w:p w14:paraId="5E2F6B97"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Vékonybél és féregnyúlvány sebészete.</w:t>
      </w:r>
    </w:p>
    <w:p w14:paraId="5C3F66E1"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vastagbél és végbél sebészete.</w:t>
      </w:r>
    </w:p>
    <w:p w14:paraId="075ABC94"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 xml:space="preserve">Máj és az </w:t>
      </w:r>
      <w:proofErr w:type="spellStart"/>
      <w:r w:rsidRPr="002D5955">
        <w:rPr>
          <w:rFonts w:cs="Times New Roman"/>
        </w:rPr>
        <w:t>epeutak</w:t>
      </w:r>
      <w:proofErr w:type="spellEnd"/>
      <w:r w:rsidRPr="002D5955">
        <w:rPr>
          <w:rFonts w:cs="Times New Roman"/>
        </w:rPr>
        <w:t xml:space="preserve"> sebészete.</w:t>
      </w:r>
    </w:p>
    <w:p w14:paraId="3F013064"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lép sebészete.</w:t>
      </w:r>
    </w:p>
    <w:p w14:paraId="2BAA2FC4"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Méh és függelékeinek sebészete.</w:t>
      </w:r>
    </w:p>
    <w:p w14:paraId="3AF737F6"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 xml:space="preserve">A vese és a </w:t>
      </w:r>
      <w:proofErr w:type="spellStart"/>
      <w:r w:rsidRPr="002D5955">
        <w:rPr>
          <w:rFonts w:cs="Times New Roman"/>
        </w:rPr>
        <w:t>húgyutak</w:t>
      </w:r>
      <w:proofErr w:type="spellEnd"/>
      <w:r w:rsidRPr="002D5955">
        <w:rPr>
          <w:rFonts w:cs="Times New Roman"/>
        </w:rPr>
        <w:t xml:space="preserve"> sebészete.</w:t>
      </w:r>
    </w:p>
    <w:p w14:paraId="392AB654"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hasfal sebészete.</w:t>
      </w:r>
    </w:p>
    <w:p w14:paraId="36A185D0"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végtagok traumatológiai ellátása.</w:t>
      </w:r>
    </w:p>
    <w:p w14:paraId="6D975979"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vállöv és felső végtag sérülései.</w:t>
      </w:r>
    </w:p>
    <w:p w14:paraId="625059C9"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medence sérülései.</w:t>
      </w:r>
    </w:p>
    <w:p w14:paraId="3F916456"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Az alsóvégtagok sérülései.</w:t>
      </w:r>
    </w:p>
    <w:p w14:paraId="47C31BCC"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A végtagok keringési zavarainak sebészete.</w:t>
      </w:r>
    </w:p>
    <w:p w14:paraId="230E31CF"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Szülészet-nőgyógyászat sebészeti vonatkozásai.</w:t>
      </w:r>
    </w:p>
    <w:p w14:paraId="72999DB9" w14:textId="77777777" w:rsidR="007F1ED9" w:rsidRPr="002D5955" w:rsidRDefault="007F1ED9" w:rsidP="007F1ED9">
      <w:pPr>
        <w:tabs>
          <w:tab w:val="left" w:pos="1418"/>
          <w:tab w:val="right" w:pos="9072"/>
        </w:tabs>
        <w:spacing w:after="0"/>
        <w:ind w:left="851"/>
        <w:rPr>
          <w:rFonts w:cs="Times New Roman"/>
        </w:rPr>
      </w:pPr>
      <w:r w:rsidRPr="002D5955">
        <w:rPr>
          <w:rFonts w:cs="Times New Roman"/>
        </w:rPr>
        <w:t>Császármetszés.</w:t>
      </w:r>
    </w:p>
    <w:p w14:paraId="0A44C602" w14:textId="77777777" w:rsidR="007F1ED9" w:rsidRDefault="007F1ED9" w:rsidP="007F1ED9">
      <w:pPr>
        <w:tabs>
          <w:tab w:val="left" w:pos="1418"/>
          <w:tab w:val="right" w:pos="9072"/>
        </w:tabs>
        <w:spacing w:after="0"/>
        <w:ind w:left="851"/>
        <w:rPr>
          <w:rFonts w:cs="Times New Roman"/>
        </w:rPr>
      </w:pPr>
      <w:r w:rsidRPr="002D5955">
        <w:rPr>
          <w:rFonts w:cs="Times New Roman"/>
        </w:rPr>
        <w:t>Méhen kívüli terhesség</w:t>
      </w:r>
    </w:p>
    <w:p w14:paraId="0B6D01B0" w14:textId="77777777" w:rsidR="007F1ED9" w:rsidRDefault="007F1ED9" w:rsidP="007F1ED9">
      <w:pPr>
        <w:tabs>
          <w:tab w:val="left" w:pos="1418"/>
          <w:tab w:val="right" w:pos="9072"/>
        </w:tabs>
        <w:spacing w:after="0"/>
        <w:ind w:left="851"/>
      </w:pPr>
    </w:p>
    <w:p w14:paraId="6FE670EF" w14:textId="77777777" w:rsidR="007F1ED9" w:rsidRDefault="007F1ED9" w:rsidP="007F1ED9">
      <w:pPr>
        <w:pStyle w:val="Listaszerbekezds"/>
        <w:numPr>
          <w:ilvl w:val="2"/>
          <w:numId w:val="8"/>
        </w:numPr>
        <w:tabs>
          <w:tab w:val="left" w:pos="1701"/>
          <w:tab w:val="right" w:pos="9072"/>
        </w:tabs>
        <w:spacing w:after="0"/>
        <w:ind w:left="993" w:hanging="426"/>
        <w:rPr>
          <w:b/>
          <w:i/>
        </w:rPr>
      </w:pPr>
      <w:r w:rsidRPr="00CB1053">
        <w:rPr>
          <w:b/>
          <w:i/>
        </w:rPr>
        <w:t>Gyermekgyógyászat alapja</w:t>
      </w:r>
      <w:r>
        <w:rPr>
          <w:b/>
          <w:i/>
        </w:rPr>
        <w:t xml:space="preserve"> </w:t>
      </w:r>
      <w:r w:rsidRPr="00644690">
        <w:rPr>
          <w:b/>
          <w:i/>
        </w:rPr>
        <w:tab/>
      </w:r>
      <w:r>
        <w:rPr>
          <w:b/>
          <w:i/>
        </w:rPr>
        <w:t>31 ó</w:t>
      </w:r>
      <w:r w:rsidRPr="00644690">
        <w:rPr>
          <w:b/>
          <w:i/>
        </w:rPr>
        <w:t>ra/</w:t>
      </w:r>
      <w:r>
        <w:rPr>
          <w:b/>
          <w:i/>
        </w:rPr>
        <w:t>36</w:t>
      </w:r>
      <w:r w:rsidRPr="00644690">
        <w:rPr>
          <w:b/>
          <w:i/>
        </w:rPr>
        <w:t xml:space="preserve"> óra</w:t>
      </w:r>
    </w:p>
    <w:p w14:paraId="76878345" w14:textId="77777777" w:rsidR="007F1ED9" w:rsidRDefault="007F1ED9" w:rsidP="007F1ED9">
      <w:pPr>
        <w:spacing w:after="0"/>
        <w:ind w:left="851"/>
        <w:rPr>
          <w:rFonts w:cs="Times New Roman"/>
        </w:rPr>
      </w:pPr>
    </w:p>
    <w:p w14:paraId="47C3F769" w14:textId="77777777" w:rsidR="007F1ED9" w:rsidRPr="002D5955" w:rsidRDefault="007F1ED9" w:rsidP="007F1ED9">
      <w:pPr>
        <w:spacing w:after="0"/>
        <w:ind w:left="851"/>
        <w:rPr>
          <w:rFonts w:cs="Times New Roman"/>
        </w:rPr>
      </w:pPr>
      <w:r w:rsidRPr="002D5955">
        <w:rPr>
          <w:rFonts w:cs="Times New Roman"/>
        </w:rPr>
        <w:t>Csecsemő és újszülöttkor betegségei.</w:t>
      </w:r>
    </w:p>
    <w:p w14:paraId="43F74F09" w14:textId="77777777" w:rsidR="007F1ED9" w:rsidRPr="002D5955" w:rsidRDefault="007F1ED9" w:rsidP="007F1ED9">
      <w:pPr>
        <w:spacing w:after="0"/>
        <w:ind w:left="851"/>
        <w:rPr>
          <w:rFonts w:cs="Times New Roman"/>
        </w:rPr>
      </w:pPr>
      <w:proofErr w:type="spellStart"/>
      <w:r w:rsidRPr="002D5955">
        <w:rPr>
          <w:rFonts w:cs="Times New Roman"/>
        </w:rPr>
        <w:t>Újszülöttkori</w:t>
      </w:r>
      <w:proofErr w:type="spellEnd"/>
      <w:r w:rsidRPr="002D5955">
        <w:rPr>
          <w:rFonts w:cs="Times New Roman"/>
        </w:rPr>
        <w:t xml:space="preserve"> </w:t>
      </w:r>
      <w:proofErr w:type="spellStart"/>
      <w:r w:rsidRPr="002D5955">
        <w:rPr>
          <w:rFonts w:cs="Times New Roman"/>
        </w:rPr>
        <w:t>anoxia</w:t>
      </w:r>
      <w:proofErr w:type="spellEnd"/>
      <w:r w:rsidRPr="002D5955">
        <w:rPr>
          <w:rFonts w:cs="Times New Roman"/>
        </w:rPr>
        <w:t>.</w:t>
      </w:r>
    </w:p>
    <w:p w14:paraId="019FE896" w14:textId="77777777" w:rsidR="007F1ED9" w:rsidRPr="002D5955" w:rsidRDefault="007F1ED9" w:rsidP="007F1ED9">
      <w:pPr>
        <w:spacing w:after="0"/>
        <w:ind w:left="851"/>
        <w:rPr>
          <w:rFonts w:cs="Times New Roman"/>
        </w:rPr>
      </w:pPr>
      <w:r w:rsidRPr="002D5955">
        <w:rPr>
          <w:rFonts w:cs="Times New Roman"/>
        </w:rPr>
        <w:t>Szülési sérülések.</w:t>
      </w:r>
    </w:p>
    <w:p w14:paraId="6EAA6D93" w14:textId="77777777" w:rsidR="007F1ED9" w:rsidRPr="002D5955" w:rsidRDefault="007F1ED9" w:rsidP="007F1ED9">
      <w:pPr>
        <w:spacing w:after="0"/>
        <w:ind w:left="851"/>
        <w:rPr>
          <w:rFonts w:cs="Times New Roman"/>
        </w:rPr>
      </w:pPr>
      <w:r w:rsidRPr="002D5955">
        <w:rPr>
          <w:rFonts w:cs="Times New Roman"/>
        </w:rPr>
        <w:t>Az újszülött vérzéses betegségei.</w:t>
      </w:r>
    </w:p>
    <w:p w14:paraId="1B3A8B41" w14:textId="77777777" w:rsidR="007F1ED9" w:rsidRPr="002D5955" w:rsidRDefault="007F1ED9" w:rsidP="007F1ED9">
      <w:pPr>
        <w:spacing w:after="0"/>
        <w:ind w:left="851"/>
        <w:rPr>
          <w:rFonts w:cs="Times New Roman"/>
        </w:rPr>
      </w:pPr>
      <w:r w:rsidRPr="002D5955">
        <w:rPr>
          <w:rFonts w:cs="Times New Roman"/>
        </w:rPr>
        <w:t xml:space="preserve">Kóros </w:t>
      </w:r>
      <w:proofErr w:type="spellStart"/>
      <w:r w:rsidRPr="002D5955">
        <w:rPr>
          <w:rFonts w:cs="Times New Roman"/>
        </w:rPr>
        <w:t>újszülöttkori</w:t>
      </w:r>
      <w:proofErr w:type="spellEnd"/>
      <w:r w:rsidRPr="002D5955">
        <w:rPr>
          <w:rFonts w:cs="Times New Roman"/>
        </w:rPr>
        <w:t xml:space="preserve"> sárgaság.</w:t>
      </w:r>
    </w:p>
    <w:p w14:paraId="2FFCFC61" w14:textId="77777777" w:rsidR="007F1ED9" w:rsidRPr="002D5955" w:rsidRDefault="007F1ED9" w:rsidP="007F1ED9">
      <w:pPr>
        <w:spacing w:after="0"/>
        <w:ind w:left="851"/>
        <w:rPr>
          <w:rFonts w:cs="Times New Roman"/>
        </w:rPr>
      </w:pPr>
      <w:r w:rsidRPr="002D5955">
        <w:rPr>
          <w:rFonts w:cs="Times New Roman"/>
        </w:rPr>
        <w:t>Az újszülött fertőző betegségei.</w:t>
      </w:r>
    </w:p>
    <w:p w14:paraId="176ADED2" w14:textId="77777777" w:rsidR="007F1ED9" w:rsidRPr="002D5955" w:rsidRDefault="007F1ED9" w:rsidP="007F1ED9">
      <w:pPr>
        <w:spacing w:after="0"/>
        <w:ind w:left="851"/>
        <w:rPr>
          <w:rFonts w:cs="Times New Roman"/>
        </w:rPr>
      </w:pPr>
      <w:r w:rsidRPr="002D5955">
        <w:rPr>
          <w:rFonts w:cs="Times New Roman"/>
        </w:rPr>
        <w:t>Fejlődési rendellenességek.</w:t>
      </w:r>
    </w:p>
    <w:p w14:paraId="79F2DFFF" w14:textId="77777777" w:rsidR="007F1ED9" w:rsidRPr="002D5955" w:rsidRDefault="007F1ED9" w:rsidP="007F1ED9">
      <w:pPr>
        <w:spacing w:after="0"/>
        <w:ind w:left="851"/>
        <w:rPr>
          <w:rFonts w:cs="Times New Roman"/>
        </w:rPr>
      </w:pPr>
      <w:r w:rsidRPr="002D5955">
        <w:rPr>
          <w:rFonts w:cs="Times New Roman"/>
        </w:rPr>
        <w:t>A hirtelen csecsemő halál.</w:t>
      </w:r>
    </w:p>
    <w:p w14:paraId="7588454D" w14:textId="77777777" w:rsidR="007F1ED9" w:rsidRPr="002D5955" w:rsidRDefault="007F1ED9" w:rsidP="007F1ED9">
      <w:pPr>
        <w:spacing w:after="0"/>
        <w:ind w:left="851"/>
        <w:rPr>
          <w:rFonts w:cs="Times New Roman"/>
        </w:rPr>
      </w:pPr>
      <w:r w:rsidRPr="002D5955">
        <w:rPr>
          <w:rFonts w:cs="Times New Roman"/>
        </w:rPr>
        <w:t>Csecsemő és újszülött szervek, szervrendszerek fajtái szerinti betegségei.</w:t>
      </w:r>
    </w:p>
    <w:p w14:paraId="07D78AFF" w14:textId="77777777" w:rsidR="007F1ED9" w:rsidRPr="002D5955" w:rsidRDefault="007F1ED9" w:rsidP="007F1ED9">
      <w:pPr>
        <w:spacing w:after="0"/>
        <w:ind w:left="851"/>
        <w:rPr>
          <w:rFonts w:cs="Times New Roman"/>
        </w:rPr>
      </w:pPr>
      <w:r w:rsidRPr="002D5955">
        <w:rPr>
          <w:rFonts w:cs="Times New Roman"/>
        </w:rPr>
        <w:t>Az orr- és garatüreg betegségei.</w:t>
      </w:r>
    </w:p>
    <w:p w14:paraId="72FBFB07" w14:textId="77777777" w:rsidR="007F1ED9" w:rsidRPr="002D5955" w:rsidRDefault="007F1ED9" w:rsidP="007F1ED9">
      <w:pPr>
        <w:spacing w:after="0"/>
        <w:ind w:left="851"/>
        <w:rPr>
          <w:rFonts w:cs="Times New Roman"/>
        </w:rPr>
      </w:pPr>
      <w:r w:rsidRPr="002D5955">
        <w:rPr>
          <w:rFonts w:cs="Times New Roman"/>
        </w:rPr>
        <w:t>A gége, a légcső és a hörgők betegségei.</w:t>
      </w:r>
    </w:p>
    <w:p w14:paraId="47DA23B1" w14:textId="77777777" w:rsidR="007F1ED9" w:rsidRPr="002D5955" w:rsidRDefault="007F1ED9" w:rsidP="007F1ED9">
      <w:pPr>
        <w:spacing w:after="0"/>
        <w:ind w:left="851"/>
        <w:rPr>
          <w:rFonts w:cs="Times New Roman"/>
        </w:rPr>
      </w:pPr>
      <w:r w:rsidRPr="002D5955">
        <w:rPr>
          <w:rFonts w:cs="Times New Roman"/>
        </w:rPr>
        <w:t>A tüdő betegségei.</w:t>
      </w:r>
    </w:p>
    <w:p w14:paraId="169829BA" w14:textId="77777777" w:rsidR="007F1ED9" w:rsidRPr="002D5955" w:rsidRDefault="007F1ED9" w:rsidP="007F1ED9">
      <w:pPr>
        <w:spacing w:after="0"/>
        <w:ind w:left="851"/>
        <w:rPr>
          <w:rFonts w:cs="Times New Roman"/>
        </w:rPr>
      </w:pPr>
      <w:r w:rsidRPr="002D5955">
        <w:rPr>
          <w:rFonts w:cs="Times New Roman"/>
        </w:rPr>
        <w:t>A szív betegségei.</w:t>
      </w:r>
    </w:p>
    <w:p w14:paraId="668571AD" w14:textId="77777777" w:rsidR="007F1ED9" w:rsidRPr="002D5955" w:rsidRDefault="007F1ED9" w:rsidP="007F1ED9">
      <w:pPr>
        <w:spacing w:after="0"/>
        <w:ind w:left="851"/>
        <w:rPr>
          <w:rFonts w:cs="Times New Roman"/>
        </w:rPr>
      </w:pPr>
      <w:r w:rsidRPr="002D5955">
        <w:rPr>
          <w:rFonts w:cs="Times New Roman"/>
        </w:rPr>
        <w:t>A gyomor és a belek betegségei.</w:t>
      </w:r>
    </w:p>
    <w:p w14:paraId="2866E107" w14:textId="77777777" w:rsidR="007F1ED9" w:rsidRPr="002D5955" w:rsidRDefault="007F1ED9" w:rsidP="007F1ED9">
      <w:pPr>
        <w:spacing w:after="0"/>
        <w:ind w:left="851"/>
        <w:rPr>
          <w:rFonts w:cs="Times New Roman"/>
        </w:rPr>
      </w:pPr>
      <w:r w:rsidRPr="002D5955">
        <w:rPr>
          <w:rFonts w:cs="Times New Roman"/>
        </w:rPr>
        <w:t>Anyagcsere betegségek.</w:t>
      </w:r>
    </w:p>
    <w:p w14:paraId="0DD38198" w14:textId="77777777" w:rsidR="007F1ED9" w:rsidRPr="002D5955" w:rsidRDefault="007F1ED9" w:rsidP="007F1ED9">
      <w:pPr>
        <w:spacing w:after="0"/>
        <w:ind w:left="851"/>
        <w:rPr>
          <w:rFonts w:cs="Times New Roman"/>
        </w:rPr>
      </w:pPr>
      <w:r w:rsidRPr="002D5955">
        <w:rPr>
          <w:rFonts w:cs="Times New Roman"/>
        </w:rPr>
        <w:t>Folyadék-elektrolit háztartás zavarai.</w:t>
      </w:r>
    </w:p>
    <w:p w14:paraId="061F529A" w14:textId="77777777" w:rsidR="007F1ED9" w:rsidRPr="002D5955" w:rsidRDefault="007F1ED9" w:rsidP="007F1ED9">
      <w:pPr>
        <w:spacing w:after="0"/>
        <w:ind w:left="851"/>
        <w:rPr>
          <w:rFonts w:cs="Times New Roman"/>
        </w:rPr>
      </w:pPr>
      <w:r w:rsidRPr="002D5955">
        <w:rPr>
          <w:rFonts w:cs="Times New Roman"/>
        </w:rPr>
        <w:t xml:space="preserve">Hasmenéses betegségek, </w:t>
      </w:r>
      <w:proofErr w:type="spellStart"/>
      <w:r w:rsidRPr="002D5955">
        <w:rPr>
          <w:rFonts w:cs="Times New Roman"/>
        </w:rPr>
        <w:t>toxicosisok</w:t>
      </w:r>
      <w:proofErr w:type="spellEnd"/>
      <w:r w:rsidRPr="002D5955">
        <w:rPr>
          <w:rFonts w:cs="Times New Roman"/>
        </w:rPr>
        <w:t>.</w:t>
      </w:r>
    </w:p>
    <w:p w14:paraId="7AB0A220" w14:textId="77777777" w:rsidR="007F1ED9" w:rsidRPr="002D5955" w:rsidRDefault="007F1ED9" w:rsidP="007F1ED9">
      <w:pPr>
        <w:spacing w:after="0"/>
        <w:ind w:left="851"/>
        <w:rPr>
          <w:rFonts w:cs="Times New Roman"/>
        </w:rPr>
      </w:pPr>
      <w:r w:rsidRPr="002D5955">
        <w:rPr>
          <w:rFonts w:cs="Times New Roman"/>
        </w:rPr>
        <w:t xml:space="preserve">Vérszegénység – </w:t>
      </w:r>
      <w:proofErr w:type="spellStart"/>
      <w:r w:rsidRPr="002D5955">
        <w:rPr>
          <w:rFonts w:cs="Times New Roman"/>
        </w:rPr>
        <w:t>Anaemia</w:t>
      </w:r>
      <w:proofErr w:type="spellEnd"/>
      <w:r w:rsidRPr="002D5955">
        <w:rPr>
          <w:rFonts w:cs="Times New Roman"/>
        </w:rPr>
        <w:t>, Leukémia.</w:t>
      </w:r>
    </w:p>
    <w:p w14:paraId="6548B111" w14:textId="77777777" w:rsidR="007F1ED9" w:rsidRPr="002D5955" w:rsidRDefault="007F1ED9" w:rsidP="007F1ED9">
      <w:pPr>
        <w:spacing w:after="0"/>
        <w:ind w:left="851"/>
        <w:rPr>
          <w:rFonts w:cs="Times New Roman"/>
        </w:rPr>
      </w:pPr>
      <w:r w:rsidRPr="002D5955">
        <w:rPr>
          <w:rFonts w:cs="Times New Roman"/>
        </w:rPr>
        <w:t>Gyermekkori vesebetegségek.</w:t>
      </w:r>
    </w:p>
    <w:p w14:paraId="30BDB45D" w14:textId="77777777" w:rsidR="007F1ED9" w:rsidRPr="002D5955" w:rsidRDefault="007F1ED9" w:rsidP="007F1ED9">
      <w:pPr>
        <w:spacing w:after="0"/>
        <w:ind w:left="851"/>
        <w:rPr>
          <w:rFonts w:cs="Times New Roman"/>
        </w:rPr>
      </w:pPr>
      <w:r w:rsidRPr="002D5955">
        <w:rPr>
          <w:rFonts w:cs="Times New Roman"/>
        </w:rPr>
        <w:t>Heveny fertőző betegség.</w:t>
      </w:r>
    </w:p>
    <w:p w14:paraId="78BD2FCB" w14:textId="77777777" w:rsidR="007F1ED9" w:rsidRPr="002D5955" w:rsidRDefault="007F1ED9" w:rsidP="007F1ED9">
      <w:pPr>
        <w:spacing w:after="0"/>
        <w:ind w:left="851"/>
        <w:rPr>
          <w:rFonts w:cs="Times New Roman"/>
        </w:rPr>
      </w:pPr>
      <w:r w:rsidRPr="002D5955">
        <w:rPr>
          <w:rFonts w:cs="Times New Roman"/>
        </w:rPr>
        <w:t>Hiánybetegségek.</w:t>
      </w:r>
    </w:p>
    <w:p w14:paraId="0CDF810D" w14:textId="77777777" w:rsidR="007F1ED9" w:rsidRDefault="007F1ED9" w:rsidP="007F1ED9">
      <w:pPr>
        <w:spacing w:after="0"/>
        <w:ind w:left="851"/>
      </w:pPr>
      <w:r w:rsidRPr="002D5955">
        <w:rPr>
          <w:rFonts w:cs="Times New Roman"/>
        </w:rPr>
        <w:t xml:space="preserve">Mérgezések </w:t>
      </w:r>
      <w:proofErr w:type="spellStart"/>
      <w:r w:rsidRPr="002D5955">
        <w:rPr>
          <w:rFonts w:cs="Times New Roman"/>
        </w:rPr>
        <w:t>gyermekkorban</w:t>
      </w:r>
      <w:r w:rsidRPr="00A80941">
        <w:rPr>
          <w:rFonts w:cs="Times New Roman"/>
        </w:rPr>
        <w:t>A</w:t>
      </w:r>
      <w:proofErr w:type="spellEnd"/>
      <w:r w:rsidRPr="00A80941">
        <w:rPr>
          <w:rFonts w:cs="Times New Roman"/>
        </w:rPr>
        <w:t xml:space="preserve"> témakör részletes kifejtése</w:t>
      </w:r>
    </w:p>
    <w:p w14:paraId="75667E66" w14:textId="77777777" w:rsidR="007F1ED9" w:rsidRPr="00644690" w:rsidRDefault="007F1ED9" w:rsidP="007F1ED9">
      <w:pPr>
        <w:tabs>
          <w:tab w:val="left" w:pos="1418"/>
          <w:tab w:val="right" w:pos="9072"/>
        </w:tabs>
        <w:spacing w:after="0"/>
        <w:ind w:left="851"/>
      </w:pPr>
    </w:p>
    <w:p w14:paraId="780C1579" w14:textId="77777777" w:rsidR="007F1ED9" w:rsidRPr="002A1C54" w:rsidRDefault="007F1ED9" w:rsidP="007F1ED9">
      <w:pPr>
        <w:tabs>
          <w:tab w:val="left" w:pos="1418"/>
          <w:tab w:val="right" w:pos="9072"/>
        </w:tabs>
        <w:spacing w:after="0"/>
        <w:ind w:left="851"/>
      </w:pPr>
    </w:p>
    <w:p w14:paraId="02A0BE11" w14:textId="77777777" w:rsidR="007F1ED9" w:rsidRPr="00644690" w:rsidRDefault="007F1ED9" w:rsidP="007F1ED9">
      <w:pPr>
        <w:pStyle w:val="Listaszerbekezds"/>
        <w:numPr>
          <w:ilvl w:val="1"/>
          <w:numId w:val="8"/>
        </w:numPr>
        <w:spacing w:after="0"/>
        <w:rPr>
          <w:rFonts w:cs="Times New Roman"/>
          <w:b/>
        </w:rPr>
      </w:pPr>
      <w:r w:rsidRPr="00644690">
        <w:rPr>
          <w:b/>
        </w:rPr>
        <w:t>A képzés javasolt helyszíne (ajánlás)</w:t>
      </w:r>
    </w:p>
    <w:p w14:paraId="6BA8566F" w14:textId="77777777" w:rsidR="007F1ED9" w:rsidRDefault="007F1ED9" w:rsidP="007F1ED9">
      <w:pPr>
        <w:spacing w:after="0"/>
        <w:ind w:left="426"/>
      </w:pPr>
      <w:r>
        <w:t>Szaktanterem</w:t>
      </w:r>
    </w:p>
    <w:p w14:paraId="3408CC60" w14:textId="77777777" w:rsidR="007F1ED9" w:rsidRPr="002B5BF7" w:rsidRDefault="007F1ED9" w:rsidP="007F1ED9">
      <w:pPr>
        <w:spacing w:after="0"/>
        <w:ind w:left="426"/>
      </w:pPr>
    </w:p>
    <w:p w14:paraId="50954695" w14:textId="77777777" w:rsidR="007F1ED9" w:rsidRPr="00FF2E9D" w:rsidRDefault="007F1ED9" w:rsidP="007F1ED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9C19574" w14:textId="77777777" w:rsidR="007F1ED9" w:rsidRDefault="007F1ED9" w:rsidP="007F1ED9">
      <w:pPr>
        <w:spacing w:after="0"/>
        <w:ind w:left="426"/>
      </w:pPr>
    </w:p>
    <w:p w14:paraId="628F3604" w14:textId="77777777" w:rsidR="007F1ED9" w:rsidRPr="00C879C0" w:rsidRDefault="007F1ED9" w:rsidP="007F1ED9">
      <w:pPr>
        <w:spacing w:after="0"/>
        <w:ind w:left="426"/>
        <w:rPr>
          <w:i/>
        </w:rPr>
      </w:pPr>
    </w:p>
    <w:p w14:paraId="2B181E1B" w14:textId="77777777" w:rsidR="007F1ED9" w:rsidRPr="00FF2E9D" w:rsidRDefault="007F1ED9" w:rsidP="007F1ED9">
      <w:pPr>
        <w:spacing w:after="0"/>
        <w:ind w:left="426"/>
      </w:pPr>
    </w:p>
    <w:p w14:paraId="5747C5CD" w14:textId="77777777" w:rsidR="007F1ED9" w:rsidRDefault="007F1ED9" w:rsidP="007F1ED9">
      <w:pPr>
        <w:pStyle w:val="Listaszerbekezds"/>
        <w:numPr>
          <w:ilvl w:val="2"/>
          <w:numId w:val="8"/>
        </w:numPr>
        <w:spacing w:after="0"/>
        <w:rPr>
          <w:b/>
        </w:rPr>
      </w:pPr>
      <w:r w:rsidRPr="00BC7291">
        <w:rPr>
          <w:b/>
        </w:rPr>
        <w:t>A tantárgy elsajátítása során alkalmazható sajátos módszerek (ajánlás)</w:t>
      </w:r>
    </w:p>
    <w:p w14:paraId="777C3B10" w14:textId="77777777" w:rsidR="007F1ED9" w:rsidRDefault="007F1ED9" w:rsidP="007F1ED9">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F1ED9" w:rsidRPr="00AA10C8" w14:paraId="0DCAF981" w14:textId="77777777" w:rsidTr="007F1ED9">
        <w:trPr>
          <w:trHeight w:val="600"/>
          <w:jc w:val="center"/>
        </w:trPr>
        <w:tc>
          <w:tcPr>
            <w:tcW w:w="960" w:type="dxa"/>
            <w:vMerge w:val="restart"/>
            <w:shd w:val="clear" w:color="auto" w:fill="auto"/>
            <w:vAlign w:val="center"/>
            <w:hideMark/>
          </w:tcPr>
          <w:p w14:paraId="73F2BCB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23F761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17A29C6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4564CB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xml:space="preserve">Alkalmazandó eszközök és felszerelések </w:t>
            </w:r>
          </w:p>
        </w:tc>
      </w:tr>
      <w:tr w:rsidR="007F1ED9" w:rsidRPr="00AA10C8" w14:paraId="117DE39E" w14:textId="77777777" w:rsidTr="007F1ED9">
        <w:trPr>
          <w:trHeight w:val="255"/>
          <w:jc w:val="center"/>
        </w:trPr>
        <w:tc>
          <w:tcPr>
            <w:tcW w:w="960" w:type="dxa"/>
            <w:vMerge/>
            <w:vAlign w:val="center"/>
            <w:hideMark/>
          </w:tcPr>
          <w:p w14:paraId="3ED29398" w14:textId="77777777" w:rsidR="007F1ED9" w:rsidRPr="00AA10C8" w:rsidRDefault="007F1ED9" w:rsidP="007F1ED9">
            <w:pPr>
              <w:spacing w:after="0"/>
              <w:jc w:val="left"/>
              <w:rPr>
                <w:rFonts w:eastAsia="Times New Roman" w:cs="Times New Roman"/>
                <w:color w:val="000000"/>
                <w:sz w:val="20"/>
                <w:szCs w:val="20"/>
                <w:lang w:eastAsia="hu-HU"/>
              </w:rPr>
            </w:pPr>
          </w:p>
        </w:tc>
        <w:tc>
          <w:tcPr>
            <w:tcW w:w="2220" w:type="dxa"/>
            <w:vMerge/>
            <w:vAlign w:val="center"/>
            <w:hideMark/>
          </w:tcPr>
          <w:p w14:paraId="2F74FDDE" w14:textId="77777777" w:rsidR="007F1ED9" w:rsidRPr="00AA10C8" w:rsidRDefault="007F1ED9" w:rsidP="007F1ED9">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63C0AB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egyéni</w:t>
            </w:r>
          </w:p>
        </w:tc>
        <w:tc>
          <w:tcPr>
            <w:tcW w:w="960" w:type="dxa"/>
            <w:shd w:val="clear" w:color="auto" w:fill="auto"/>
            <w:vAlign w:val="center"/>
            <w:hideMark/>
          </w:tcPr>
          <w:p w14:paraId="3873B28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csoport</w:t>
            </w:r>
          </w:p>
        </w:tc>
        <w:tc>
          <w:tcPr>
            <w:tcW w:w="960" w:type="dxa"/>
            <w:shd w:val="clear" w:color="auto" w:fill="auto"/>
            <w:vAlign w:val="center"/>
            <w:hideMark/>
          </w:tcPr>
          <w:p w14:paraId="4994805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osztály</w:t>
            </w:r>
          </w:p>
        </w:tc>
        <w:tc>
          <w:tcPr>
            <w:tcW w:w="2380" w:type="dxa"/>
            <w:vMerge/>
            <w:vAlign w:val="center"/>
            <w:hideMark/>
          </w:tcPr>
          <w:p w14:paraId="610B81C2" w14:textId="77777777" w:rsidR="007F1ED9" w:rsidRPr="00AA10C8" w:rsidRDefault="007F1ED9" w:rsidP="007F1ED9">
            <w:pPr>
              <w:spacing w:after="0"/>
              <w:jc w:val="left"/>
              <w:rPr>
                <w:rFonts w:eastAsia="Times New Roman" w:cs="Times New Roman"/>
                <w:color w:val="000000"/>
                <w:sz w:val="20"/>
                <w:szCs w:val="20"/>
                <w:lang w:eastAsia="hu-HU"/>
              </w:rPr>
            </w:pPr>
          </w:p>
        </w:tc>
      </w:tr>
      <w:tr w:rsidR="007F1ED9" w:rsidRPr="00AA10C8" w14:paraId="265FC810" w14:textId="77777777" w:rsidTr="007F1ED9">
        <w:trPr>
          <w:trHeight w:val="255"/>
          <w:jc w:val="center"/>
        </w:trPr>
        <w:tc>
          <w:tcPr>
            <w:tcW w:w="960" w:type="dxa"/>
            <w:shd w:val="clear" w:color="auto" w:fill="auto"/>
            <w:vAlign w:val="center"/>
            <w:hideMark/>
          </w:tcPr>
          <w:p w14:paraId="2591ECB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w:t>
            </w:r>
          </w:p>
        </w:tc>
        <w:tc>
          <w:tcPr>
            <w:tcW w:w="2220" w:type="dxa"/>
            <w:shd w:val="clear" w:color="auto" w:fill="auto"/>
            <w:vAlign w:val="center"/>
            <w:hideMark/>
          </w:tcPr>
          <w:p w14:paraId="6A329A1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magyarázat</w:t>
            </w:r>
          </w:p>
        </w:tc>
        <w:tc>
          <w:tcPr>
            <w:tcW w:w="960" w:type="dxa"/>
            <w:shd w:val="clear" w:color="auto" w:fill="auto"/>
            <w:vAlign w:val="center"/>
            <w:hideMark/>
          </w:tcPr>
          <w:p w14:paraId="324E695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shd w:val="clear" w:color="auto" w:fill="auto"/>
            <w:vAlign w:val="center"/>
            <w:hideMark/>
          </w:tcPr>
          <w:p w14:paraId="052C8B5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shd w:val="clear" w:color="auto" w:fill="auto"/>
            <w:vAlign w:val="center"/>
            <w:hideMark/>
          </w:tcPr>
          <w:p w14:paraId="18EA8D2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7935F75E"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47E41D7A" w14:textId="77777777" w:rsidTr="007F1ED9">
        <w:trPr>
          <w:trHeight w:val="255"/>
          <w:jc w:val="center"/>
        </w:trPr>
        <w:tc>
          <w:tcPr>
            <w:tcW w:w="960" w:type="dxa"/>
            <w:shd w:val="clear" w:color="auto" w:fill="auto"/>
            <w:vAlign w:val="center"/>
            <w:hideMark/>
          </w:tcPr>
          <w:p w14:paraId="438ACB7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w:t>
            </w:r>
          </w:p>
        </w:tc>
        <w:tc>
          <w:tcPr>
            <w:tcW w:w="2220" w:type="dxa"/>
            <w:shd w:val="clear" w:color="auto" w:fill="auto"/>
            <w:vAlign w:val="center"/>
            <w:hideMark/>
          </w:tcPr>
          <w:p w14:paraId="3EACF3F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kis</w:t>
            </w:r>
            <w:r w:rsidR="00D73167">
              <w:rPr>
                <w:rFonts w:eastAsia="Times New Roman" w:cs="Times New Roman"/>
                <w:color w:val="000000"/>
                <w:sz w:val="20"/>
                <w:szCs w:val="20"/>
                <w:lang w:eastAsia="hu-HU"/>
              </w:rPr>
              <w:t>e</w:t>
            </w:r>
            <w:r w:rsidRPr="00AA10C8">
              <w:rPr>
                <w:rFonts w:eastAsia="Times New Roman" w:cs="Times New Roman"/>
                <w:color w:val="000000"/>
                <w:sz w:val="20"/>
                <w:szCs w:val="20"/>
                <w:lang w:eastAsia="hu-HU"/>
              </w:rPr>
              <w:t>lőadás</w:t>
            </w:r>
          </w:p>
        </w:tc>
        <w:tc>
          <w:tcPr>
            <w:tcW w:w="960" w:type="dxa"/>
            <w:shd w:val="clear" w:color="auto" w:fill="auto"/>
            <w:vAlign w:val="center"/>
            <w:hideMark/>
          </w:tcPr>
          <w:p w14:paraId="0C18331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shd w:val="clear" w:color="auto" w:fill="auto"/>
            <w:vAlign w:val="center"/>
            <w:hideMark/>
          </w:tcPr>
          <w:p w14:paraId="176D6DA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shd w:val="clear" w:color="auto" w:fill="auto"/>
            <w:vAlign w:val="center"/>
            <w:hideMark/>
          </w:tcPr>
          <w:p w14:paraId="5C134C4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6B62C9C9"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7BE6B227" w14:textId="77777777" w:rsidTr="007F1ED9">
        <w:trPr>
          <w:trHeight w:val="255"/>
          <w:jc w:val="center"/>
        </w:trPr>
        <w:tc>
          <w:tcPr>
            <w:tcW w:w="960" w:type="dxa"/>
            <w:shd w:val="clear" w:color="auto" w:fill="auto"/>
            <w:vAlign w:val="center"/>
            <w:hideMark/>
          </w:tcPr>
          <w:p w14:paraId="154BBC1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3.</w:t>
            </w:r>
          </w:p>
        </w:tc>
        <w:tc>
          <w:tcPr>
            <w:tcW w:w="2220" w:type="dxa"/>
            <w:shd w:val="clear" w:color="auto" w:fill="auto"/>
            <w:vAlign w:val="center"/>
            <w:hideMark/>
          </w:tcPr>
          <w:p w14:paraId="157BB85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megbeszélés</w:t>
            </w:r>
          </w:p>
        </w:tc>
        <w:tc>
          <w:tcPr>
            <w:tcW w:w="960" w:type="dxa"/>
            <w:shd w:val="clear" w:color="auto" w:fill="auto"/>
            <w:vAlign w:val="center"/>
            <w:hideMark/>
          </w:tcPr>
          <w:p w14:paraId="465BB05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shd w:val="clear" w:color="auto" w:fill="auto"/>
            <w:vAlign w:val="center"/>
            <w:hideMark/>
          </w:tcPr>
          <w:p w14:paraId="4689693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shd w:val="clear" w:color="auto" w:fill="auto"/>
            <w:vAlign w:val="center"/>
            <w:hideMark/>
          </w:tcPr>
          <w:p w14:paraId="2096AB9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4F4096D1"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5FE7C3AF" w14:textId="77777777" w:rsidTr="007F1ED9">
        <w:trPr>
          <w:trHeight w:val="255"/>
          <w:jc w:val="center"/>
        </w:trPr>
        <w:tc>
          <w:tcPr>
            <w:tcW w:w="960" w:type="dxa"/>
            <w:shd w:val="clear" w:color="auto" w:fill="auto"/>
            <w:vAlign w:val="center"/>
            <w:hideMark/>
          </w:tcPr>
          <w:p w14:paraId="5C4D876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4.</w:t>
            </w:r>
          </w:p>
        </w:tc>
        <w:tc>
          <w:tcPr>
            <w:tcW w:w="2220" w:type="dxa"/>
            <w:shd w:val="clear" w:color="auto" w:fill="auto"/>
            <w:vAlign w:val="center"/>
            <w:hideMark/>
          </w:tcPr>
          <w:p w14:paraId="254FDFAC"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vita</w:t>
            </w:r>
          </w:p>
        </w:tc>
        <w:tc>
          <w:tcPr>
            <w:tcW w:w="960" w:type="dxa"/>
            <w:shd w:val="clear" w:color="auto" w:fill="auto"/>
            <w:vAlign w:val="center"/>
            <w:hideMark/>
          </w:tcPr>
          <w:p w14:paraId="044482E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shd w:val="clear" w:color="auto" w:fill="auto"/>
            <w:vAlign w:val="center"/>
            <w:hideMark/>
          </w:tcPr>
          <w:p w14:paraId="535DD0D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shd w:val="clear" w:color="auto" w:fill="auto"/>
            <w:vAlign w:val="center"/>
            <w:hideMark/>
          </w:tcPr>
          <w:p w14:paraId="5120F56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78729C6C"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706D1D47" w14:textId="77777777" w:rsidTr="007F1ED9">
        <w:trPr>
          <w:trHeight w:val="255"/>
          <w:jc w:val="center"/>
        </w:trPr>
        <w:tc>
          <w:tcPr>
            <w:tcW w:w="960" w:type="dxa"/>
            <w:shd w:val="clear" w:color="auto" w:fill="auto"/>
            <w:vAlign w:val="center"/>
            <w:hideMark/>
          </w:tcPr>
          <w:p w14:paraId="594AF28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5.</w:t>
            </w:r>
          </w:p>
        </w:tc>
        <w:tc>
          <w:tcPr>
            <w:tcW w:w="2220" w:type="dxa"/>
            <w:shd w:val="clear" w:color="auto" w:fill="auto"/>
            <w:vAlign w:val="center"/>
            <w:hideMark/>
          </w:tcPr>
          <w:p w14:paraId="2B46283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szemléltetés</w:t>
            </w:r>
          </w:p>
        </w:tc>
        <w:tc>
          <w:tcPr>
            <w:tcW w:w="960" w:type="dxa"/>
            <w:shd w:val="clear" w:color="auto" w:fill="auto"/>
            <w:vAlign w:val="center"/>
            <w:hideMark/>
          </w:tcPr>
          <w:p w14:paraId="3D81884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shd w:val="clear" w:color="auto" w:fill="auto"/>
            <w:vAlign w:val="center"/>
            <w:hideMark/>
          </w:tcPr>
          <w:p w14:paraId="2D56759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shd w:val="clear" w:color="auto" w:fill="auto"/>
            <w:vAlign w:val="center"/>
            <w:hideMark/>
          </w:tcPr>
          <w:p w14:paraId="68E9311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550D0B0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4C562514" w14:textId="77777777" w:rsidTr="007F1ED9">
        <w:trPr>
          <w:trHeight w:val="255"/>
          <w:jc w:val="center"/>
        </w:trPr>
        <w:tc>
          <w:tcPr>
            <w:tcW w:w="960" w:type="dxa"/>
            <w:shd w:val="clear" w:color="auto" w:fill="auto"/>
            <w:vAlign w:val="center"/>
            <w:hideMark/>
          </w:tcPr>
          <w:p w14:paraId="250911C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6.</w:t>
            </w:r>
          </w:p>
        </w:tc>
        <w:tc>
          <w:tcPr>
            <w:tcW w:w="2220" w:type="dxa"/>
            <w:shd w:val="clear" w:color="auto" w:fill="auto"/>
            <w:vAlign w:val="center"/>
            <w:hideMark/>
          </w:tcPr>
          <w:p w14:paraId="67FC9340"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házi feladat</w:t>
            </w:r>
          </w:p>
        </w:tc>
        <w:tc>
          <w:tcPr>
            <w:tcW w:w="960" w:type="dxa"/>
            <w:shd w:val="clear" w:color="auto" w:fill="auto"/>
            <w:vAlign w:val="center"/>
            <w:hideMark/>
          </w:tcPr>
          <w:p w14:paraId="5FA9FDC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shd w:val="clear" w:color="auto" w:fill="auto"/>
            <w:vAlign w:val="center"/>
            <w:hideMark/>
          </w:tcPr>
          <w:p w14:paraId="17799AF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shd w:val="clear" w:color="auto" w:fill="auto"/>
            <w:vAlign w:val="center"/>
            <w:hideMark/>
          </w:tcPr>
          <w:p w14:paraId="2F3B40F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0F37020B"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bl>
    <w:p w14:paraId="1FD95C3D" w14:textId="77777777" w:rsidR="007F1ED9" w:rsidRDefault="007F1ED9" w:rsidP="007F1ED9">
      <w:pPr>
        <w:pStyle w:val="Listaszerbekezds"/>
        <w:spacing w:after="0"/>
        <w:ind w:left="1224"/>
        <w:rPr>
          <w:b/>
        </w:rPr>
      </w:pPr>
    </w:p>
    <w:p w14:paraId="70B4602E" w14:textId="77777777" w:rsidR="007F1ED9" w:rsidRDefault="007F1ED9" w:rsidP="007F1ED9">
      <w:pPr>
        <w:spacing w:after="0"/>
        <w:ind w:left="426"/>
      </w:pPr>
    </w:p>
    <w:p w14:paraId="52DAC49D" w14:textId="77777777" w:rsidR="007F1ED9" w:rsidRDefault="007F1ED9" w:rsidP="007F1ED9">
      <w:pPr>
        <w:pStyle w:val="Listaszerbekezds"/>
        <w:numPr>
          <w:ilvl w:val="2"/>
          <w:numId w:val="8"/>
        </w:numPr>
        <w:spacing w:after="0"/>
        <w:rPr>
          <w:b/>
        </w:rPr>
      </w:pPr>
      <w:r w:rsidRPr="00BC7291">
        <w:rPr>
          <w:b/>
        </w:rPr>
        <w:t>A tantárgy elsajátítása során alkalmazható tanulói tevékenységformák (ajánlás)</w:t>
      </w:r>
    </w:p>
    <w:p w14:paraId="2DB59746" w14:textId="77777777" w:rsidR="007F1ED9" w:rsidRDefault="007F1ED9" w:rsidP="007F1ED9">
      <w:pPr>
        <w:pStyle w:val="Listaszerbekezds"/>
        <w:spacing w:after="0"/>
        <w:ind w:left="1224"/>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F1ED9" w:rsidRPr="00AA10C8" w14:paraId="24D3A563" w14:textId="77777777" w:rsidTr="007F1ED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7922E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3D0D4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5322A7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3E56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xml:space="preserve">Alkalmazandó eszközök és felszerelések </w:t>
            </w:r>
          </w:p>
        </w:tc>
      </w:tr>
      <w:tr w:rsidR="007F1ED9" w:rsidRPr="00AA10C8" w14:paraId="23228849" w14:textId="77777777" w:rsidTr="007F1ED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67C9710" w14:textId="77777777" w:rsidR="007F1ED9" w:rsidRPr="00AA10C8" w:rsidRDefault="007F1ED9" w:rsidP="007F1ED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54BC2152" w14:textId="77777777" w:rsidR="007F1ED9" w:rsidRPr="00AA10C8" w:rsidRDefault="007F1ED9" w:rsidP="007F1ED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0571ED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946954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63D91AE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AEA21E2" w14:textId="77777777" w:rsidR="007F1ED9" w:rsidRPr="00AA10C8" w:rsidRDefault="007F1ED9" w:rsidP="007F1ED9">
            <w:pPr>
              <w:spacing w:after="0"/>
              <w:jc w:val="left"/>
              <w:rPr>
                <w:rFonts w:eastAsia="Times New Roman" w:cs="Times New Roman"/>
                <w:color w:val="000000"/>
                <w:sz w:val="20"/>
                <w:szCs w:val="20"/>
                <w:lang w:eastAsia="hu-HU"/>
              </w:rPr>
            </w:pPr>
          </w:p>
        </w:tc>
      </w:tr>
      <w:tr w:rsidR="007F1ED9" w:rsidRPr="00AA10C8" w14:paraId="642F5388" w14:textId="77777777" w:rsidTr="007F1E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ED3204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48B0444"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Információ feldolgozó tevékenységek</w:t>
            </w:r>
          </w:p>
        </w:tc>
      </w:tr>
      <w:tr w:rsidR="007F1ED9" w:rsidRPr="00AA10C8" w14:paraId="7BD55A6D"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A4766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6E5F19C4"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16C77E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41A58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77EB2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1844EF1"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5373EE4A"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FAF09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2FEBFD50"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B61AB9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00D5A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10ABE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9E8C29"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73EF4FB3"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896E3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0560BF3"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015263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667197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49BBA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B00CFE"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7F56DCC0"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D187A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74DF4CD"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4B51BD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FABA6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CD3E4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7DB339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3BCF95D4"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5FBB1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6D995F9B"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FF5BFF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D2F80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80B62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D79DDB"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30F0450A" w14:textId="77777777" w:rsidTr="007F1E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B3B37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79F9BB91"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C9D9ED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5E4616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7A3DA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9D2710"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70555EB4"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955B4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58DAEFE1"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231831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7E3EC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3C229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075504"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5682B8E7" w14:textId="77777777" w:rsidTr="007F1E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61F211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3455961"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Ismeretalkalmazási gyakorló tevékenységek, feladatok</w:t>
            </w:r>
          </w:p>
        </w:tc>
      </w:tr>
      <w:tr w:rsidR="007F1ED9" w:rsidRPr="00AA10C8" w14:paraId="1DB0B4FC" w14:textId="77777777" w:rsidTr="007F1E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FC478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C506560"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734DE63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85E41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8BEFA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7543A4"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47F02906" w14:textId="77777777" w:rsidTr="007F1E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1BE93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CCD8E6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4DD1FE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1E690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B0895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9186E0"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16FF3F01"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62A98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5B0DFAB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4258A03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0828D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1484E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3C1505"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3D870E39" w14:textId="77777777" w:rsidTr="007F1E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20C93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59D3A070"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6BECCA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0BD954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13CB1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63CB9E"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6E0667F3"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39868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16EA23E3"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F6F7C3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2FCB9D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7207E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A5A060"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50914B5A" w14:textId="77777777" w:rsidTr="007F1E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6CED6D5" w14:textId="77777777" w:rsidR="007F1ED9" w:rsidRPr="00AA10C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AA10C8">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8145F1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Csoportos munkaformák körében</w:t>
            </w:r>
          </w:p>
        </w:tc>
      </w:tr>
      <w:tr w:rsidR="007F1ED9" w:rsidRPr="00AA10C8" w14:paraId="29EC0720"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1048C8A" w14:textId="77777777" w:rsidR="007F1ED9" w:rsidRPr="00AA10C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AA10C8">
              <w:rPr>
                <w:rFonts w:eastAsia="Times New Roman" w:cs="Times New Roman"/>
                <w:color w:val="000000"/>
                <w:sz w:val="20"/>
                <w:szCs w:val="20"/>
                <w:lang w:eastAsia="hu-HU"/>
              </w:rPr>
              <w:t>.1.</w:t>
            </w:r>
          </w:p>
        </w:tc>
        <w:tc>
          <w:tcPr>
            <w:tcW w:w="2800" w:type="dxa"/>
            <w:tcBorders>
              <w:top w:val="nil"/>
              <w:left w:val="nil"/>
              <w:bottom w:val="single" w:sz="4" w:space="0" w:color="auto"/>
              <w:right w:val="single" w:sz="4" w:space="0" w:color="auto"/>
            </w:tcBorders>
            <w:shd w:val="clear" w:color="auto" w:fill="auto"/>
            <w:vAlign w:val="center"/>
            <w:hideMark/>
          </w:tcPr>
          <w:p w14:paraId="569089F6"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020977B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4256B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04620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325B79"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58F3FADA" w14:textId="77777777" w:rsidTr="007F1E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DA2C1E" w14:textId="77777777" w:rsidR="007F1ED9" w:rsidRPr="00AA10C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AA10C8">
              <w:rPr>
                <w:rFonts w:eastAsia="Times New Roman" w:cs="Times New Roman"/>
                <w:color w:val="000000"/>
                <w:sz w:val="20"/>
                <w:szCs w:val="20"/>
                <w:lang w:eastAsia="hu-HU"/>
              </w:rPr>
              <w:t>.2.</w:t>
            </w:r>
          </w:p>
        </w:tc>
        <w:tc>
          <w:tcPr>
            <w:tcW w:w="2800" w:type="dxa"/>
            <w:tcBorders>
              <w:top w:val="nil"/>
              <w:left w:val="nil"/>
              <w:bottom w:val="single" w:sz="4" w:space="0" w:color="auto"/>
              <w:right w:val="single" w:sz="4" w:space="0" w:color="auto"/>
            </w:tcBorders>
            <w:shd w:val="clear" w:color="auto" w:fill="auto"/>
            <w:vAlign w:val="center"/>
            <w:hideMark/>
          </w:tcPr>
          <w:p w14:paraId="72DB5E6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64C177A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17FA3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E7D55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EF78A4"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6155C219" w14:textId="77777777" w:rsidTr="007F1E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2EB5DC8" w14:textId="77777777" w:rsidR="007F1ED9" w:rsidRPr="00AA10C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AA10C8">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A797A4D"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Vizsgálati tevékenységek körében</w:t>
            </w:r>
          </w:p>
        </w:tc>
      </w:tr>
      <w:tr w:rsidR="007F1ED9" w:rsidRPr="00AA10C8" w14:paraId="1723CE9A" w14:textId="77777777" w:rsidTr="007F1E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042907" w14:textId="77777777" w:rsidR="007F1ED9" w:rsidRPr="00AA10C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AA10C8">
              <w:rPr>
                <w:rFonts w:eastAsia="Times New Roman" w:cs="Times New Roman"/>
                <w:color w:val="000000"/>
                <w:sz w:val="20"/>
                <w:szCs w:val="20"/>
                <w:lang w:eastAsia="hu-HU"/>
              </w:rPr>
              <w:t>.1.</w:t>
            </w:r>
          </w:p>
        </w:tc>
        <w:tc>
          <w:tcPr>
            <w:tcW w:w="2800" w:type="dxa"/>
            <w:tcBorders>
              <w:top w:val="nil"/>
              <w:left w:val="nil"/>
              <w:bottom w:val="single" w:sz="4" w:space="0" w:color="auto"/>
              <w:right w:val="single" w:sz="4" w:space="0" w:color="auto"/>
            </w:tcBorders>
            <w:shd w:val="clear" w:color="auto" w:fill="auto"/>
            <w:vAlign w:val="center"/>
            <w:hideMark/>
          </w:tcPr>
          <w:p w14:paraId="64A6B341"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6A37A9E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7E660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01CE33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45E30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bl>
    <w:p w14:paraId="53B9A6DC" w14:textId="77777777" w:rsidR="007F1ED9" w:rsidRPr="00BC7291" w:rsidRDefault="007F1ED9" w:rsidP="007F1ED9">
      <w:pPr>
        <w:pStyle w:val="Listaszerbekezds"/>
        <w:spacing w:after="0"/>
        <w:ind w:left="1224"/>
        <w:rPr>
          <w:b/>
        </w:rPr>
      </w:pPr>
    </w:p>
    <w:p w14:paraId="1443399D" w14:textId="77777777" w:rsidR="007F1ED9" w:rsidRPr="002B5BF7" w:rsidRDefault="007F1ED9" w:rsidP="007F1ED9">
      <w:pPr>
        <w:spacing w:after="0"/>
        <w:ind w:left="426"/>
      </w:pPr>
    </w:p>
    <w:p w14:paraId="720600E4" w14:textId="77777777" w:rsidR="007F1ED9" w:rsidRPr="00644690" w:rsidRDefault="007F1ED9" w:rsidP="007F1ED9">
      <w:pPr>
        <w:pStyle w:val="Listaszerbekezds"/>
        <w:numPr>
          <w:ilvl w:val="1"/>
          <w:numId w:val="8"/>
        </w:numPr>
        <w:spacing w:after="0"/>
        <w:rPr>
          <w:rFonts w:cs="Times New Roman"/>
          <w:b/>
        </w:rPr>
      </w:pPr>
      <w:r w:rsidRPr="00644690">
        <w:rPr>
          <w:b/>
        </w:rPr>
        <w:t>A tantárgy értékelésének módja</w:t>
      </w:r>
    </w:p>
    <w:p w14:paraId="6B5D2841" w14:textId="77777777" w:rsidR="007F1ED9" w:rsidRDefault="007F1ED9" w:rsidP="007F1ED9">
      <w:pPr>
        <w:spacing w:after="0"/>
        <w:ind w:left="426"/>
      </w:pPr>
      <w:r w:rsidRPr="003A56AA">
        <w:t>A nemzeti köznevelésről szóló 2011. évi CXC. törvény. 54. § (2) a) pontja szerinti értékeléssel.</w:t>
      </w:r>
    </w:p>
    <w:p w14:paraId="6FDE4883" w14:textId="77777777" w:rsidR="007F1ED9" w:rsidRPr="002B5BF7" w:rsidRDefault="007F1ED9" w:rsidP="007F1ED9">
      <w:pPr>
        <w:spacing w:after="0"/>
        <w:ind w:left="426"/>
      </w:pPr>
    </w:p>
    <w:p w14:paraId="3D90B004" w14:textId="77777777" w:rsidR="007F1ED9" w:rsidRDefault="007F1ED9" w:rsidP="007F1ED9">
      <w:pPr>
        <w:spacing w:after="0"/>
        <w:rPr>
          <w:rFonts w:cs="Times New Roman"/>
        </w:rPr>
      </w:pPr>
    </w:p>
    <w:p w14:paraId="72BD6EFA" w14:textId="77777777" w:rsidR="007F1ED9" w:rsidRPr="00644690" w:rsidRDefault="007F1ED9" w:rsidP="007F1ED9">
      <w:pPr>
        <w:pStyle w:val="Listaszerbekezds"/>
        <w:numPr>
          <w:ilvl w:val="0"/>
          <w:numId w:val="8"/>
        </w:numPr>
        <w:tabs>
          <w:tab w:val="right" w:pos="9072"/>
        </w:tabs>
        <w:spacing w:after="0"/>
        <w:rPr>
          <w:rFonts w:cs="Times New Roman"/>
          <w:b/>
        </w:rPr>
      </w:pPr>
      <w:r w:rsidRPr="00CB1053">
        <w:rPr>
          <w:b/>
        </w:rPr>
        <w:t>Diagnosztikai és terápiás alapismeretek</w:t>
      </w:r>
      <w:r w:rsidRPr="00644690">
        <w:rPr>
          <w:b/>
        </w:rPr>
        <w:t xml:space="preserve"> tantárgy</w:t>
      </w:r>
      <w:r w:rsidRPr="00644690">
        <w:rPr>
          <w:b/>
        </w:rPr>
        <w:tab/>
      </w:r>
      <w:r>
        <w:rPr>
          <w:b/>
        </w:rPr>
        <w:t>72 ó</w:t>
      </w:r>
      <w:r w:rsidRPr="00644690">
        <w:rPr>
          <w:b/>
        </w:rPr>
        <w:t>ra/</w:t>
      </w:r>
      <w:r>
        <w:rPr>
          <w:b/>
        </w:rPr>
        <w:t>72</w:t>
      </w:r>
      <w:r w:rsidRPr="00644690">
        <w:rPr>
          <w:b/>
        </w:rPr>
        <w:t xml:space="preserve"> óra*</w:t>
      </w:r>
    </w:p>
    <w:p w14:paraId="685771BE" w14:textId="77777777" w:rsidR="007F1ED9" w:rsidRPr="00644690" w:rsidRDefault="007F1ED9" w:rsidP="007F1ED9">
      <w:pPr>
        <w:spacing w:after="0"/>
        <w:jc w:val="right"/>
        <w:rPr>
          <w:rFonts w:cs="Times New Roman"/>
          <w:sz w:val="20"/>
        </w:rPr>
      </w:pPr>
      <w:r w:rsidRPr="00644690">
        <w:rPr>
          <w:rFonts w:cs="Times New Roman"/>
          <w:sz w:val="20"/>
        </w:rPr>
        <w:t>* 9-13. évfolyamon megszervezett képzés/13. és 14. évfolyamon megszervezett képzés</w:t>
      </w:r>
    </w:p>
    <w:p w14:paraId="7DB368DA" w14:textId="77777777" w:rsidR="007F1ED9" w:rsidRPr="00644690" w:rsidRDefault="007F1ED9" w:rsidP="007F1ED9"/>
    <w:p w14:paraId="66CA6370" w14:textId="77777777" w:rsidR="007F1ED9" w:rsidRDefault="007F1ED9" w:rsidP="007F1ED9">
      <w:pPr>
        <w:pStyle w:val="Listaszerbekezds"/>
        <w:numPr>
          <w:ilvl w:val="1"/>
          <w:numId w:val="8"/>
        </w:numPr>
        <w:spacing w:after="0"/>
        <w:rPr>
          <w:b/>
        </w:rPr>
      </w:pPr>
      <w:r w:rsidRPr="00644690">
        <w:rPr>
          <w:b/>
        </w:rPr>
        <w:t>A tantárgy tanításának célja</w:t>
      </w:r>
    </w:p>
    <w:p w14:paraId="7D559D6B" w14:textId="77777777" w:rsidR="007F1ED9" w:rsidRDefault="007F1ED9" w:rsidP="007F1ED9">
      <w:pPr>
        <w:spacing w:after="0"/>
        <w:ind w:left="426"/>
      </w:pPr>
      <w:r>
        <w:t>A betegségek kivizsgálása és ellátása során alkalmazott módszerek áttekintése, rendszerezése, asszisztensi/ápolói feladatok bemutatása.</w:t>
      </w:r>
    </w:p>
    <w:p w14:paraId="58851AFD" w14:textId="77777777" w:rsidR="007F1ED9" w:rsidRPr="002B5BF7" w:rsidRDefault="007F1ED9" w:rsidP="007F1ED9">
      <w:pPr>
        <w:spacing w:after="0"/>
        <w:ind w:left="426"/>
      </w:pPr>
    </w:p>
    <w:p w14:paraId="05694557" w14:textId="77777777" w:rsidR="007F1ED9" w:rsidRPr="00644690" w:rsidRDefault="007F1ED9" w:rsidP="007F1ED9">
      <w:pPr>
        <w:pStyle w:val="Listaszerbekezds"/>
        <w:numPr>
          <w:ilvl w:val="1"/>
          <w:numId w:val="8"/>
        </w:numPr>
        <w:spacing w:after="0"/>
        <w:rPr>
          <w:rFonts w:cs="Times New Roman"/>
          <w:b/>
        </w:rPr>
      </w:pPr>
      <w:r w:rsidRPr="00644690">
        <w:rPr>
          <w:b/>
        </w:rPr>
        <w:t>Kapcsolódó közismereti, szakmai tartalmak</w:t>
      </w:r>
    </w:p>
    <w:p w14:paraId="3295BD86" w14:textId="77777777" w:rsidR="007F1ED9" w:rsidRDefault="007F1ED9" w:rsidP="007F1ED9">
      <w:pPr>
        <w:spacing w:after="0"/>
        <w:ind w:left="426"/>
      </w:pPr>
      <w:r>
        <w:t xml:space="preserve">Biológia </w:t>
      </w:r>
    </w:p>
    <w:p w14:paraId="359489E2" w14:textId="77777777" w:rsidR="007F1ED9" w:rsidRDefault="007F1ED9" w:rsidP="007F1ED9">
      <w:pPr>
        <w:spacing w:after="0"/>
        <w:ind w:left="426"/>
      </w:pPr>
      <w:r>
        <w:t>Szakmai jogi és etikai ismeretek</w:t>
      </w:r>
    </w:p>
    <w:p w14:paraId="1E7A7287" w14:textId="77777777" w:rsidR="007F1ED9" w:rsidRDefault="007F1ED9" w:rsidP="007F1ED9">
      <w:pPr>
        <w:spacing w:after="0"/>
        <w:ind w:left="426"/>
      </w:pPr>
      <w:r>
        <w:t>Pszichológia alapjai</w:t>
      </w:r>
    </w:p>
    <w:p w14:paraId="5A886D33" w14:textId="77777777" w:rsidR="007F1ED9" w:rsidRDefault="007F1ED9" w:rsidP="007F1ED9">
      <w:pPr>
        <w:spacing w:after="0"/>
        <w:ind w:left="426"/>
      </w:pPr>
      <w:r>
        <w:t>Pedagógia alapjai</w:t>
      </w:r>
    </w:p>
    <w:p w14:paraId="3ED2144B" w14:textId="77777777" w:rsidR="007F1ED9" w:rsidRDefault="007F1ED9" w:rsidP="007F1ED9">
      <w:pPr>
        <w:spacing w:after="0"/>
        <w:ind w:left="426"/>
      </w:pPr>
      <w:proofErr w:type="spellStart"/>
      <w:r>
        <w:t>Eü</w:t>
      </w:r>
      <w:proofErr w:type="spellEnd"/>
      <w:r>
        <w:t>. ellátórendszer</w:t>
      </w:r>
    </w:p>
    <w:p w14:paraId="1C616820" w14:textId="77777777" w:rsidR="007F1ED9" w:rsidRDefault="007F1ED9" w:rsidP="007F1ED9">
      <w:pPr>
        <w:spacing w:after="0"/>
        <w:ind w:left="426"/>
      </w:pPr>
      <w:r>
        <w:t>Népegészségügy</w:t>
      </w:r>
    </w:p>
    <w:p w14:paraId="5FE45629" w14:textId="77777777" w:rsidR="007F1ED9" w:rsidRDefault="007F1ED9" w:rsidP="007F1ED9">
      <w:pPr>
        <w:spacing w:after="0"/>
        <w:ind w:left="426"/>
      </w:pPr>
      <w:r>
        <w:t>Környezet egészségügy</w:t>
      </w:r>
    </w:p>
    <w:p w14:paraId="55CA481F" w14:textId="77777777" w:rsidR="007F1ED9" w:rsidRDefault="007F1ED9" w:rsidP="007F1ED9">
      <w:pPr>
        <w:spacing w:after="0"/>
        <w:ind w:left="426"/>
      </w:pPr>
      <w:r>
        <w:t>Egészségfejlesztés</w:t>
      </w:r>
    </w:p>
    <w:p w14:paraId="4C3DB650" w14:textId="77777777" w:rsidR="007F1ED9" w:rsidRDefault="007F1ED9" w:rsidP="007F1ED9">
      <w:pPr>
        <w:spacing w:after="0"/>
        <w:ind w:left="426"/>
      </w:pPr>
      <w:r>
        <w:t>Orvosi latin</w:t>
      </w:r>
    </w:p>
    <w:p w14:paraId="7687E7DC" w14:textId="77777777" w:rsidR="007F1ED9" w:rsidRDefault="007F1ED9" w:rsidP="007F1ED9">
      <w:pPr>
        <w:spacing w:after="0"/>
        <w:ind w:left="426"/>
      </w:pPr>
      <w:r>
        <w:t>Kommunikáció</w:t>
      </w:r>
    </w:p>
    <w:p w14:paraId="56D6EA17" w14:textId="77777777" w:rsidR="007F1ED9" w:rsidRDefault="007F1ED9" w:rsidP="007F1ED9">
      <w:pPr>
        <w:spacing w:after="0"/>
        <w:ind w:left="426"/>
      </w:pPr>
      <w:r>
        <w:t>Speciális kommunikáció</w:t>
      </w:r>
    </w:p>
    <w:p w14:paraId="0DDF6846" w14:textId="77777777" w:rsidR="007F1ED9" w:rsidRDefault="007F1ED9" w:rsidP="007F1ED9">
      <w:pPr>
        <w:spacing w:after="0"/>
        <w:ind w:left="426"/>
      </w:pPr>
      <w:r>
        <w:t>Egészséges ember gondozása</w:t>
      </w:r>
    </w:p>
    <w:p w14:paraId="4EAFF8D4" w14:textId="77777777" w:rsidR="007F1ED9" w:rsidRDefault="007F1ED9" w:rsidP="007F1ED9">
      <w:pPr>
        <w:spacing w:after="0"/>
        <w:ind w:left="426"/>
      </w:pPr>
      <w:r>
        <w:t>Csecsemő és kisgyermek gondozása</w:t>
      </w:r>
    </w:p>
    <w:p w14:paraId="4FE9CE15" w14:textId="77777777" w:rsidR="007F1ED9" w:rsidRDefault="007F1ED9" w:rsidP="007F1ED9">
      <w:pPr>
        <w:spacing w:after="0"/>
        <w:ind w:left="426"/>
      </w:pPr>
      <w:r>
        <w:t>Akadályozott ember gondozása</w:t>
      </w:r>
    </w:p>
    <w:p w14:paraId="5793D923" w14:textId="77777777" w:rsidR="007F1ED9" w:rsidRDefault="007F1ED9" w:rsidP="007F1ED9">
      <w:pPr>
        <w:spacing w:after="0"/>
        <w:ind w:left="426"/>
      </w:pPr>
      <w:r>
        <w:t>Ápolástudomány</w:t>
      </w:r>
    </w:p>
    <w:p w14:paraId="5DFE07ED" w14:textId="77777777" w:rsidR="007F1ED9" w:rsidRDefault="007F1ED9" w:rsidP="007F1ED9">
      <w:pPr>
        <w:spacing w:after="0"/>
        <w:ind w:left="426"/>
      </w:pPr>
      <w:r>
        <w:t>Ápoláslélektan</w:t>
      </w:r>
    </w:p>
    <w:p w14:paraId="758304BB" w14:textId="77777777" w:rsidR="007F1ED9" w:rsidRDefault="007F1ED9" w:rsidP="007F1ED9">
      <w:pPr>
        <w:spacing w:after="0"/>
        <w:ind w:left="426"/>
      </w:pPr>
      <w:r>
        <w:t>Ápolási beavatkozások</w:t>
      </w:r>
    </w:p>
    <w:p w14:paraId="3E5980E1" w14:textId="77777777" w:rsidR="007F1ED9" w:rsidRDefault="007F1ED9" w:rsidP="007F1ED9">
      <w:pPr>
        <w:spacing w:after="0"/>
        <w:ind w:left="426"/>
      </w:pPr>
      <w:r>
        <w:t>Betegmegfigyelés</w:t>
      </w:r>
    </w:p>
    <w:p w14:paraId="0AB216D3" w14:textId="77777777" w:rsidR="007F1ED9" w:rsidRDefault="007F1ED9" w:rsidP="007F1ED9">
      <w:pPr>
        <w:spacing w:after="0"/>
        <w:ind w:left="426"/>
      </w:pPr>
      <w:r>
        <w:t>Egészséges csecsemő és gyermek gondozása</w:t>
      </w:r>
    </w:p>
    <w:p w14:paraId="6D226362" w14:textId="77777777" w:rsidR="007F1ED9" w:rsidRDefault="007F1ED9" w:rsidP="007F1ED9">
      <w:pPr>
        <w:spacing w:after="0"/>
        <w:ind w:left="426"/>
      </w:pPr>
      <w:r>
        <w:t>Járó beteg ellátási gyakorlat</w:t>
      </w:r>
    </w:p>
    <w:p w14:paraId="5B4B926C" w14:textId="77777777" w:rsidR="007F1ED9" w:rsidRDefault="007F1ED9" w:rsidP="007F1ED9">
      <w:pPr>
        <w:spacing w:after="0"/>
        <w:ind w:left="426"/>
      </w:pPr>
      <w:r>
        <w:t>Ápolás és gondozási gyakorlat</w:t>
      </w:r>
    </w:p>
    <w:p w14:paraId="7D3D21C2" w14:textId="77777777" w:rsidR="007F1ED9" w:rsidRDefault="007F1ED9" w:rsidP="007F1ED9">
      <w:pPr>
        <w:spacing w:after="0"/>
        <w:ind w:left="426"/>
      </w:pPr>
      <w:r>
        <w:t>Anatómia-élettan</w:t>
      </w:r>
    </w:p>
    <w:p w14:paraId="2D44F83A" w14:textId="77777777" w:rsidR="007F1ED9" w:rsidRDefault="007F1ED9" w:rsidP="007F1ED9">
      <w:pPr>
        <w:spacing w:after="0"/>
        <w:ind w:left="426"/>
      </w:pPr>
      <w:r>
        <w:t>Elsősegélynyújtás-első ellátás</w:t>
      </w:r>
    </w:p>
    <w:p w14:paraId="49F3A083" w14:textId="77777777" w:rsidR="007F1ED9" w:rsidRDefault="007F1ED9" w:rsidP="007F1ED9">
      <w:pPr>
        <w:spacing w:after="0"/>
        <w:ind w:left="426"/>
      </w:pPr>
      <w:r>
        <w:t>Mikrobiológia</w:t>
      </w:r>
    </w:p>
    <w:p w14:paraId="22619A75" w14:textId="77777777" w:rsidR="007F1ED9" w:rsidRDefault="007F1ED9" w:rsidP="007F1ED9">
      <w:pPr>
        <w:spacing w:after="0"/>
        <w:ind w:left="426"/>
      </w:pPr>
      <w:r>
        <w:t>Általános kórtan</w:t>
      </w:r>
    </w:p>
    <w:p w14:paraId="156F3E51" w14:textId="77777777" w:rsidR="007F1ED9" w:rsidRDefault="007F1ED9" w:rsidP="007F1ED9">
      <w:pPr>
        <w:spacing w:after="0"/>
        <w:ind w:left="426"/>
      </w:pPr>
      <w:r>
        <w:t>Belgyógyászat alapjai</w:t>
      </w:r>
    </w:p>
    <w:p w14:paraId="67B66BA9" w14:textId="77777777" w:rsidR="007F1ED9" w:rsidRDefault="007F1ED9" w:rsidP="007F1ED9">
      <w:pPr>
        <w:spacing w:after="0"/>
        <w:ind w:left="426"/>
      </w:pPr>
      <w:r>
        <w:t>Sebészet és traumatológia alapjai</w:t>
      </w:r>
    </w:p>
    <w:p w14:paraId="5C4D221C" w14:textId="77777777" w:rsidR="007F1ED9" w:rsidRDefault="007F1ED9" w:rsidP="007F1ED9">
      <w:pPr>
        <w:spacing w:after="0"/>
        <w:ind w:left="426"/>
      </w:pPr>
      <w:r>
        <w:t>Gyermekgyógyászat alapjai</w:t>
      </w:r>
    </w:p>
    <w:p w14:paraId="162285B5" w14:textId="77777777" w:rsidR="007F1ED9" w:rsidRDefault="007F1ED9" w:rsidP="007F1ED9">
      <w:pPr>
        <w:spacing w:after="0"/>
        <w:ind w:left="426"/>
      </w:pPr>
      <w:r>
        <w:t>Belgyógyászati gyakorlat</w:t>
      </w:r>
    </w:p>
    <w:p w14:paraId="45703C0F" w14:textId="77777777" w:rsidR="007F1ED9" w:rsidRDefault="007F1ED9" w:rsidP="007F1ED9">
      <w:pPr>
        <w:spacing w:after="0"/>
        <w:ind w:left="426"/>
      </w:pPr>
      <w:r>
        <w:t>Sebészeti és traumatológia gyakorlat</w:t>
      </w:r>
    </w:p>
    <w:p w14:paraId="7DBCD3FA" w14:textId="77777777" w:rsidR="007F1ED9" w:rsidRDefault="007F1ED9" w:rsidP="007F1ED9">
      <w:pPr>
        <w:spacing w:after="0"/>
        <w:ind w:left="426"/>
      </w:pPr>
      <w:r>
        <w:t>Gyermekgyógyászati gyakorlat</w:t>
      </w:r>
    </w:p>
    <w:p w14:paraId="501D176E" w14:textId="77777777" w:rsidR="007F1ED9" w:rsidRPr="002B5BF7" w:rsidRDefault="007F1ED9" w:rsidP="007F1ED9">
      <w:pPr>
        <w:spacing w:after="0"/>
        <w:ind w:left="426"/>
      </w:pPr>
    </w:p>
    <w:p w14:paraId="0718A950" w14:textId="77777777" w:rsidR="007F1ED9" w:rsidRPr="00644690" w:rsidRDefault="007F1ED9" w:rsidP="007F1ED9">
      <w:pPr>
        <w:pStyle w:val="Listaszerbekezds"/>
        <w:numPr>
          <w:ilvl w:val="1"/>
          <w:numId w:val="8"/>
        </w:numPr>
        <w:spacing w:after="0"/>
        <w:rPr>
          <w:rFonts w:cs="Times New Roman"/>
          <w:b/>
        </w:rPr>
      </w:pPr>
      <w:r w:rsidRPr="00644690">
        <w:rPr>
          <w:b/>
        </w:rPr>
        <w:t>Témakörök</w:t>
      </w:r>
    </w:p>
    <w:p w14:paraId="58240713" w14:textId="77777777" w:rsidR="007F1ED9" w:rsidRDefault="007F1ED9" w:rsidP="007F1ED9">
      <w:pPr>
        <w:pStyle w:val="Listaszerbekezds"/>
        <w:numPr>
          <w:ilvl w:val="2"/>
          <w:numId w:val="8"/>
        </w:numPr>
        <w:tabs>
          <w:tab w:val="left" w:pos="1701"/>
          <w:tab w:val="right" w:pos="9072"/>
        </w:tabs>
        <w:spacing w:after="0"/>
        <w:ind w:left="993" w:hanging="426"/>
        <w:rPr>
          <w:b/>
          <w:i/>
        </w:rPr>
      </w:pPr>
      <w:r w:rsidRPr="00CB1053">
        <w:rPr>
          <w:b/>
          <w:i/>
        </w:rPr>
        <w:t>Diagnosztika</w:t>
      </w:r>
      <w:r>
        <w:rPr>
          <w:b/>
          <w:i/>
        </w:rPr>
        <w:t xml:space="preserve"> alapjai</w:t>
      </w:r>
      <w:r w:rsidRPr="00644690">
        <w:rPr>
          <w:b/>
          <w:i/>
        </w:rPr>
        <w:tab/>
      </w:r>
      <w:r>
        <w:rPr>
          <w:b/>
          <w:i/>
        </w:rPr>
        <w:t>18 ó</w:t>
      </w:r>
      <w:r w:rsidRPr="00644690">
        <w:rPr>
          <w:b/>
          <w:i/>
        </w:rPr>
        <w:t>ra/</w:t>
      </w:r>
      <w:r>
        <w:rPr>
          <w:b/>
          <w:i/>
        </w:rPr>
        <w:t>18</w:t>
      </w:r>
      <w:r w:rsidRPr="00644690">
        <w:rPr>
          <w:b/>
          <w:i/>
        </w:rPr>
        <w:t xml:space="preserve"> óra</w:t>
      </w:r>
    </w:p>
    <w:p w14:paraId="793059C3" w14:textId="77777777" w:rsidR="007F1ED9" w:rsidRDefault="007F1ED9" w:rsidP="007F1ED9">
      <w:pPr>
        <w:tabs>
          <w:tab w:val="left" w:pos="1418"/>
          <w:tab w:val="right" w:pos="9072"/>
        </w:tabs>
        <w:spacing w:after="0"/>
        <w:ind w:left="851"/>
        <w:rPr>
          <w:rFonts w:cs="Times New Roman"/>
        </w:rPr>
      </w:pPr>
    </w:p>
    <w:p w14:paraId="4EF08354"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Diagnosztikai alapfogalmak </w:t>
      </w:r>
    </w:p>
    <w:p w14:paraId="7BEB0028" w14:textId="77777777" w:rsidR="007F1ED9" w:rsidRPr="009D374D" w:rsidRDefault="007F1ED9" w:rsidP="007F1ED9">
      <w:pPr>
        <w:tabs>
          <w:tab w:val="left" w:pos="1418"/>
          <w:tab w:val="right" w:pos="9072"/>
        </w:tabs>
        <w:spacing w:after="0"/>
        <w:ind w:left="851"/>
        <w:rPr>
          <w:rFonts w:cs="Times New Roman"/>
        </w:rPr>
      </w:pPr>
      <w:proofErr w:type="spellStart"/>
      <w:r>
        <w:rPr>
          <w:rFonts w:cs="Times New Roman"/>
        </w:rPr>
        <w:t>Auto-</w:t>
      </w:r>
      <w:proofErr w:type="spellEnd"/>
      <w:r>
        <w:rPr>
          <w:rFonts w:cs="Times New Roman"/>
        </w:rPr>
        <w:t xml:space="preserve">, </w:t>
      </w:r>
      <w:proofErr w:type="spellStart"/>
      <w:r>
        <w:rPr>
          <w:rFonts w:cs="Times New Roman"/>
        </w:rPr>
        <w:t>hetero</w:t>
      </w:r>
      <w:proofErr w:type="spellEnd"/>
      <w:r>
        <w:rPr>
          <w:rFonts w:cs="Times New Roman"/>
        </w:rPr>
        <w:t xml:space="preserve"> anamnézis</w:t>
      </w:r>
      <w:r w:rsidRPr="009D374D">
        <w:rPr>
          <w:rFonts w:cs="Times New Roman"/>
        </w:rPr>
        <w:t xml:space="preserve"> </w:t>
      </w:r>
    </w:p>
    <w:p w14:paraId="01720C26"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Ob</w:t>
      </w:r>
      <w:r>
        <w:rPr>
          <w:rFonts w:cs="Times New Roman"/>
        </w:rPr>
        <w:t>jektív tünet, szubjektív panasz</w:t>
      </w:r>
      <w:r w:rsidRPr="009D374D">
        <w:rPr>
          <w:rFonts w:cs="Times New Roman"/>
        </w:rPr>
        <w:t xml:space="preserve"> </w:t>
      </w:r>
    </w:p>
    <w:p w14:paraId="0F48CCF9" w14:textId="77777777" w:rsidR="007F1ED9" w:rsidRPr="009D374D" w:rsidRDefault="007F1ED9" w:rsidP="007F1ED9">
      <w:pPr>
        <w:tabs>
          <w:tab w:val="left" w:pos="1418"/>
          <w:tab w:val="right" w:pos="9072"/>
        </w:tabs>
        <w:spacing w:after="0"/>
        <w:ind w:left="851"/>
        <w:rPr>
          <w:rFonts w:cs="Times New Roman"/>
        </w:rPr>
      </w:pPr>
      <w:r>
        <w:rPr>
          <w:rFonts w:cs="Times New Roman"/>
        </w:rPr>
        <w:t xml:space="preserve">Tünet, </w:t>
      </w:r>
      <w:proofErr w:type="spellStart"/>
      <w:r>
        <w:rPr>
          <w:rFonts w:cs="Times New Roman"/>
        </w:rPr>
        <w:t>tünet</w:t>
      </w:r>
      <w:proofErr w:type="spellEnd"/>
      <w:r>
        <w:rPr>
          <w:rFonts w:cs="Times New Roman"/>
        </w:rPr>
        <w:t xml:space="preserve"> együttes</w:t>
      </w:r>
    </w:p>
    <w:p w14:paraId="76EC24A7" w14:textId="77777777" w:rsidR="007F1ED9" w:rsidRPr="009D374D" w:rsidRDefault="007F1ED9" w:rsidP="007F1ED9">
      <w:pPr>
        <w:tabs>
          <w:tab w:val="left" w:pos="1418"/>
          <w:tab w:val="right" w:pos="9072"/>
        </w:tabs>
        <w:spacing w:after="0"/>
        <w:ind w:left="851"/>
        <w:rPr>
          <w:rFonts w:cs="Times New Roman"/>
        </w:rPr>
      </w:pPr>
      <w:r>
        <w:rPr>
          <w:rFonts w:cs="Times New Roman"/>
        </w:rPr>
        <w:t>Diagnózis</w:t>
      </w:r>
      <w:r w:rsidRPr="009D374D">
        <w:rPr>
          <w:rFonts w:cs="Times New Roman"/>
        </w:rPr>
        <w:t xml:space="preserve"> </w:t>
      </w:r>
    </w:p>
    <w:p w14:paraId="5C4708D9" w14:textId="77777777" w:rsidR="007F1ED9" w:rsidRPr="009D374D" w:rsidRDefault="007F1ED9" w:rsidP="007F1ED9">
      <w:pPr>
        <w:tabs>
          <w:tab w:val="left" w:pos="1418"/>
          <w:tab w:val="right" w:pos="9072"/>
        </w:tabs>
        <w:spacing w:after="0"/>
        <w:ind w:left="851"/>
        <w:rPr>
          <w:rFonts w:cs="Times New Roman"/>
        </w:rPr>
      </w:pPr>
      <w:proofErr w:type="spellStart"/>
      <w:r>
        <w:rPr>
          <w:rFonts w:cs="Times New Roman"/>
        </w:rPr>
        <w:t>Noninvazív-invazív</w:t>
      </w:r>
      <w:proofErr w:type="spellEnd"/>
      <w:r>
        <w:rPr>
          <w:rFonts w:cs="Times New Roman"/>
        </w:rPr>
        <w:t xml:space="preserve"> diagnosztikai módszerek</w:t>
      </w:r>
    </w:p>
    <w:p w14:paraId="2C2B5DE6"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Döntési algoritmus és allokáció a diagnos</w:t>
      </w:r>
      <w:r>
        <w:rPr>
          <w:rFonts w:cs="Times New Roman"/>
        </w:rPr>
        <w:t>ztikai módszer megválasztásában</w:t>
      </w:r>
    </w:p>
    <w:p w14:paraId="16BE1E11"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A diagnosztikai beavatkozások biztonsági és hi</w:t>
      </w:r>
      <w:r>
        <w:rPr>
          <w:rFonts w:cs="Times New Roman"/>
        </w:rPr>
        <w:t>giénés szempontjai és szabályai</w:t>
      </w:r>
    </w:p>
    <w:p w14:paraId="16944007"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Egyszerű, eszköznélküli fizikális diagnosztikai módszerek (fizikális vizsgálatok).</w:t>
      </w:r>
    </w:p>
    <w:p w14:paraId="50691BD1"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Egyszerű eszközös diagnosztikai módszerek </w:t>
      </w:r>
    </w:p>
    <w:p w14:paraId="6B5D0182"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Testtömeg- </w:t>
      </w:r>
    </w:p>
    <w:p w14:paraId="6A0FB73C"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Testmagasság-</w:t>
      </w:r>
    </w:p>
    <w:p w14:paraId="77F55EEC"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Testarány- </w:t>
      </w:r>
    </w:p>
    <w:p w14:paraId="1B4773AE" w14:textId="77777777" w:rsidR="007F1ED9" w:rsidRPr="009D374D" w:rsidRDefault="007F1ED9" w:rsidP="007F1ED9">
      <w:pPr>
        <w:tabs>
          <w:tab w:val="left" w:pos="1418"/>
          <w:tab w:val="right" w:pos="9072"/>
        </w:tabs>
        <w:spacing w:after="0"/>
        <w:ind w:left="851"/>
        <w:rPr>
          <w:rFonts w:cs="Times New Roman"/>
        </w:rPr>
      </w:pPr>
      <w:proofErr w:type="spellStart"/>
      <w:r w:rsidRPr="009D374D">
        <w:rPr>
          <w:rFonts w:cs="Times New Roman"/>
        </w:rPr>
        <w:t>Testkörfogat</w:t>
      </w:r>
      <w:proofErr w:type="spellEnd"/>
      <w:r w:rsidRPr="009D374D">
        <w:rPr>
          <w:rFonts w:cs="Times New Roman"/>
        </w:rPr>
        <w:t xml:space="preserve"> mérés.</w:t>
      </w:r>
    </w:p>
    <w:p w14:paraId="1F2D9C13"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Vitális paraméterek mérése, megfigyelése.</w:t>
      </w:r>
    </w:p>
    <w:p w14:paraId="33C951C8"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Az EKG vizsgálat elméleti alapjai és technikai kivitelezése.</w:t>
      </w:r>
    </w:p>
    <w:p w14:paraId="4D532711" w14:textId="77777777" w:rsidR="007F1ED9" w:rsidRPr="009D374D" w:rsidRDefault="007F1ED9" w:rsidP="007F1ED9">
      <w:pPr>
        <w:tabs>
          <w:tab w:val="left" w:pos="1418"/>
          <w:tab w:val="right" w:pos="9072"/>
        </w:tabs>
        <w:spacing w:after="0"/>
        <w:ind w:left="851"/>
        <w:rPr>
          <w:rFonts w:cs="Times New Roman"/>
        </w:rPr>
      </w:pPr>
    </w:p>
    <w:p w14:paraId="0A0EA6F9"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A csapolások elméleti alapjai, céljai.</w:t>
      </w:r>
    </w:p>
    <w:p w14:paraId="6F28523B"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A has-, mellkas-, </w:t>
      </w:r>
      <w:proofErr w:type="spellStart"/>
      <w:r w:rsidRPr="009D374D">
        <w:rPr>
          <w:rFonts w:cs="Times New Roman"/>
        </w:rPr>
        <w:t>lumbál-</w:t>
      </w:r>
      <w:proofErr w:type="spellEnd"/>
      <w:r w:rsidRPr="009D374D">
        <w:rPr>
          <w:rFonts w:cs="Times New Roman"/>
        </w:rPr>
        <w:t xml:space="preserve">, ciszterna-, </w:t>
      </w:r>
      <w:proofErr w:type="spellStart"/>
      <w:r w:rsidRPr="009D374D">
        <w:rPr>
          <w:rFonts w:cs="Times New Roman"/>
        </w:rPr>
        <w:t>szternumpunkció</w:t>
      </w:r>
      <w:proofErr w:type="spellEnd"/>
      <w:r w:rsidRPr="009D374D">
        <w:rPr>
          <w:rFonts w:cs="Times New Roman"/>
        </w:rPr>
        <w:t xml:space="preserve"> lényege, indikációi-kontraindikációi, a beavatkozásokhoz kapcsolódó előkészítési, együttműködési, megfigyelési és dokumentációs feladatok.</w:t>
      </w:r>
    </w:p>
    <w:p w14:paraId="78E78EFA"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A </w:t>
      </w:r>
      <w:proofErr w:type="spellStart"/>
      <w:r w:rsidRPr="009D374D">
        <w:rPr>
          <w:rFonts w:cs="Times New Roman"/>
        </w:rPr>
        <w:t>biopsziák</w:t>
      </w:r>
      <w:proofErr w:type="spellEnd"/>
      <w:r w:rsidRPr="009D374D">
        <w:rPr>
          <w:rFonts w:cs="Times New Roman"/>
        </w:rPr>
        <w:t xml:space="preserve"> elméleti alapjai, céljai.</w:t>
      </w:r>
    </w:p>
    <w:p w14:paraId="6664FC3D" w14:textId="77777777" w:rsidR="007F1ED9" w:rsidRDefault="007F1ED9" w:rsidP="007F1ED9">
      <w:pPr>
        <w:tabs>
          <w:tab w:val="left" w:pos="1418"/>
          <w:tab w:val="right" w:pos="9072"/>
        </w:tabs>
        <w:spacing w:after="0"/>
        <w:ind w:left="851"/>
        <w:rPr>
          <w:rFonts w:cs="Times New Roman"/>
        </w:rPr>
      </w:pPr>
      <w:r w:rsidRPr="009D374D">
        <w:rPr>
          <w:rFonts w:cs="Times New Roman"/>
        </w:rPr>
        <w:t xml:space="preserve">A máj, vese, csípőcsont, pajzsmirigy, emlő </w:t>
      </w:r>
      <w:proofErr w:type="spellStart"/>
      <w:r w:rsidRPr="009D374D">
        <w:rPr>
          <w:rFonts w:cs="Times New Roman"/>
        </w:rPr>
        <w:t>biopszia</w:t>
      </w:r>
      <w:proofErr w:type="spellEnd"/>
      <w:r w:rsidRPr="009D374D">
        <w:rPr>
          <w:rFonts w:cs="Times New Roman"/>
        </w:rPr>
        <w:t xml:space="preserve"> lényege, indikációi-kontraindikációi, a beavatkozásokhoz kapcsolódó előkészítési, együttműködési, megfigyelési és dokumentációs feladatok</w:t>
      </w:r>
    </w:p>
    <w:p w14:paraId="4B2D8DE5" w14:textId="77777777" w:rsidR="007F1ED9" w:rsidRPr="00644690" w:rsidRDefault="007F1ED9" w:rsidP="007F1ED9">
      <w:pPr>
        <w:tabs>
          <w:tab w:val="left" w:pos="1418"/>
          <w:tab w:val="right" w:pos="9072"/>
        </w:tabs>
        <w:spacing w:after="0"/>
        <w:ind w:left="851"/>
      </w:pPr>
      <w:r w:rsidRPr="009D374D">
        <w:rPr>
          <w:rFonts w:cs="Times New Roman"/>
        </w:rPr>
        <w:t>.</w:t>
      </w:r>
    </w:p>
    <w:p w14:paraId="2DA96CF3" w14:textId="77777777" w:rsidR="007F1ED9" w:rsidRDefault="007F1ED9" w:rsidP="007F1ED9">
      <w:pPr>
        <w:pStyle w:val="Listaszerbekezds"/>
        <w:numPr>
          <w:ilvl w:val="2"/>
          <w:numId w:val="8"/>
        </w:numPr>
        <w:tabs>
          <w:tab w:val="left" w:pos="1701"/>
          <w:tab w:val="right" w:pos="9072"/>
        </w:tabs>
        <w:spacing w:after="0"/>
        <w:ind w:left="993" w:hanging="426"/>
        <w:rPr>
          <w:b/>
          <w:i/>
        </w:rPr>
      </w:pPr>
      <w:r>
        <w:rPr>
          <w:b/>
          <w:i/>
        </w:rPr>
        <w:t>Labordiagnosztikai alapismeretek</w:t>
      </w:r>
      <w:r w:rsidRPr="00644690">
        <w:rPr>
          <w:b/>
          <w:i/>
        </w:rPr>
        <w:tab/>
      </w:r>
      <w:r>
        <w:rPr>
          <w:b/>
          <w:i/>
        </w:rPr>
        <w:t>8 ó</w:t>
      </w:r>
      <w:r w:rsidRPr="00644690">
        <w:rPr>
          <w:b/>
          <w:i/>
        </w:rPr>
        <w:t>ra/</w:t>
      </w:r>
      <w:r>
        <w:rPr>
          <w:b/>
          <w:i/>
        </w:rPr>
        <w:t>8</w:t>
      </w:r>
      <w:r w:rsidRPr="00644690">
        <w:rPr>
          <w:b/>
          <w:i/>
        </w:rPr>
        <w:t xml:space="preserve"> óra</w:t>
      </w:r>
    </w:p>
    <w:p w14:paraId="57C56930" w14:textId="77777777" w:rsidR="007F1ED9" w:rsidRDefault="007F1ED9" w:rsidP="007F1ED9">
      <w:pPr>
        <w:tabs>
          <w:tab w:val="left" w:pos="1418"/>
          <w:tab w:val="right" w:pos="9072"/>
        </w:tabs>
        <w:spacing w:after="0"/>
        <w:ind w:left="993"/>
        <w:rPr>
          <w:rFonts w:cs="Times New Roman"/>
        </w:rPr>
      </w:pPr>
    </w:p>
    <w:p w14:paraId="4B613825"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Labordiagnosztika fogalma, célja, módszerei, fázisai.</w:t>
      </w:r>
    </w:p>
    <w:p w14:paraId="6BB3B7E2"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 xml:space="preserve">A </w:t>
      </w:r>
      <w:proofErr w:type="spellStart"/>
      <w:r w:rsidRPr="00E53BFE">
        <w:rPr>
          <w:rFonts w:cs="Times New Roman"/>
        </w:rPr>
        <w:t>preanalitikai</w:t>
      </w:r>
      <w:proofErr w:type="spellEnd"/>
      <w:r w:rsidRPr="00E53BFE">
        <w:rPr>
          <w:rFonts w:cs="Times New Roman"/>
        </w:rPr>
        <w:t xml:space="preserve"> fázis feladatai. </w:t>
      </w:r>
    </w:p>
    <w:p w14:paraId="68A24E23"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Leggyakrabban alkalmazott laborvizsgálatok indikációi, jellemzői.</w:t>
      </w:r>
    </w:p>
    <w:p w14:paraId="359C8A6E"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A beteg előkészítés szempontjai különböző laborvizsgálatoknál.</w:t>
      </w:r>
    </w:p>
    <w:p w14:paraId="51775F26"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Vérvétel zárt vérvételi rendszer alkalmazásával.</w:t>
      </w:r>
    </w:p>
    <w:p w14:paraId="6B8A0FB1"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Testváladékok mintavételi technikája.</w:t>
      </w:r>
    </w:p>
    <w:p w14:paraId="2A88DFCE"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Mintavételi technikák mikrobiológiai vizsgálatokhoz.</w:t>
      </w:r>
    </w:p>
    <w:p w14:paraId="5FFEA7E4"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A vizsgálati anyagok kezelésének, szállításának, dokumentálásának specialitásai.</w:t>
      </w:r>
    </w:p>
    <w:p w14:paraId="477BCFA9" w14:textId="77777777" w:rsidR="007F1ED9" w:rsidRPr="00E53BFE" w:rsidRDefault="007F1ED9" w:rsidP="007F1ED9">
      <w:pPr>
        <w:tabs>
          <w:tab w:val="left" w:pos="1418"/>
          <w:tab w:val="right" w:pos="9072"/>
        </w:tabs>
        <w:spacing w:after="0"/>
        <w:ind w:left="851"/>
        <w:rPr>
          <w:rFonts w:cs="Times New Roman"/>
        </w:rPr>
      </w:pPr>
      <w:proofErr w:type="spellStart"/>
      <w:r w:rsidRPr="00E53BFE">
        <w:rPr>
          <w:rFonts w:cs="Times New Roman"/>
        </w:rPr>
        <w:t>Point</w:t>
      </w:r>
      <w:proofErr w:type="spellEnd"/>
      <w:r w:rsidRPr="00E53BFE">
        <w:rPr>
          <w:rFonts w:cs="Times New Roman"/>
        </w:rPr>
        <w:t xml:space="preserve"> Of </w:t>
      </w:r>
      <w:proofErr w:type="spellStart"/>
      <w:r w:rsidRPr="00E53BFE">
        <w:rPr>
          <w:rFonts w:cs="Times New Roman"/>
        </w:rPr>
        <w:t>Care</w:t>
      </w:r>
      <w:proofErr w:type="spellEnd"/>
      <w:r w:rsidRPr="00E53BFE">
        <w:rPr>
          <w:rFonts w:cs="Times New Roman"/>
        </w:rPr>
        <w:t xml:space="preserve"> Testing (betegágy melletti labordiagnosztika) fogalma, célja, módszerei, jelentősége a betegellátásban.</w:t>
      </w:r>
    </w:p>
    <w:p w14:paraId="73DA6D91" w14:textId="77777777" w:rsidR="007F1ED9" w:rsidRDefault="007F1ED9" w:rsidP="007F1ED9">
      <w:pPr>
        <w:tabs>
          <w:tab w:val="left" w:pos="1418"/>
          <w:tab w:val="right" w:pos="9072"/>
        </w:tabs>
        <w:spacing w:after="0"/>
        <w:ind w:left="851"/>
        <w:rPr>
          <w:rFonts w:cs="Times New Roman"/>
        </w:rPr>
      </w:pPr>
      <w:r w:rsidRPr="00E53BFE">
        <w:rPr>
          <w:rFonts w:cs="Times New Roman"/>
        </w:rPr>
        <w:t>Betegágy melletti vércukor meghatározás kivitelezése.</w:t>
      </w:r>
    </w:p>
    <w:p w14:paraId="1DAA5873" w14:textId="77777777" w:rsidR="007F1ED9" w:rsidRPr="002A1C54" w:rsidRDefault="007F1ED9" w:rsidP="007F1ED9">
      <w:pPr>
        <w:tabs>
          <w:tab w:val="left" w:pos="1418"/>
          <w:tab w:val="right" w:pos="9072"/>
        </w:tabs>
        <w:spacing w:after="0"/>
        <w:ind w:left="851"/>
      </w:pPr>
    </w:p>
    <w:p w14:paraId="2B100886" w14:textId="77777777" w:rsidR="007F1ED9" w:rsidRDefault="007F1ED9" w:rsidP="007F1ED9">
      <w:pPr>
        <w:pStyle w:val="Listaszerbekezds"/>
        <w:numPr>
          <w:ilvl w:val="2"/>
          <w:numId w:val="8"/>
        </w:numPr>
        <w:tabs>
          <w:tab w:val="left" w:pos="1701"/>
          <w:tab w:val="right" w:pos="9072"/>
        </w:tabs>
        <w:spacing w:after="0"/>
        <w:ind w:left="993" w:hanging="426"/>
        <w:rPr>
          <w:b/>
          <w:i/>
        </w:rPr>
      </w:pPr>
      <w:r>
        <w:rPr>
          <w:b/>
          <w:i/>
        </w:rPr>
        <w:t>Képalkotó diagnosztika alapjai</w:t>
      </w:r>
      <w:r w:rsidRPr="00644690">
        <w:rPr>
          <w:b/>
          <w:i/>
        </w:rPr>
        <w:tab/>
      </w:r>
      <w:r>
        <w:rPr>
          <w:b/>
          <w:i/>
        </w:rPr>
        <w:t>10 ó</w:t>
      </w:r>
      <w:r w:rsidRPr="00644690">
        <w:rPr>
          <w:b/>
          <w:i/>
        </w:rPr>
        <w:t>ra/</w:t>
      </w:r>
      <w:r>
        <w:rPr>
          <w:b/>
          <w:i/>
        </w:rPr>
        <w:t>10</w:t>
      </w:r>
      <w:r w:rsidRPr="00644690">
        <w:rPr>
          <w:b/>
          <w:i/>
        </w:rPr>
        <w:t xml:space="preserve"> óra</w:t>
      </w:r>
    </w:p>
    <w:p w14:paraId="2123C0DE" w14:textId="77777777" w:rsidR="007F1ED9" w:rsidRDefault="007F1ED9" w:rsidP="007F1ED9">
      <w:pPr>
        <w:spacing w:after="0"/>
        <w:ind w:left="851"/>
        <w:rPr>
          <w:rFonts w:cs="Times New Roman"/>
        </w:rPr>
      </w:pPr>
    </w:p>
    <w:p w14:paraId="73AAC35C" w14:textId="77777777" w:rsidR="007F1ED9" w:rsidRPr="00E53BFE" w:rsidRDefault="007F1ED9" w:rsidP="007F1ED9">
      <w:pPr>
        <w:spacing w:after="0"/>
        <w:ind w:left="851"/>
        <w:rPr>
          <w:rFonts w:cs="Times New Roman"/>
        </w:rPr>
      </w:pPr>
      <w:r w:rsidRPr="00E53BFE">
        <w:rPr>
          <w:rFonts w:cs="Times New Roman"/>
        </w:rPr>
        <w:t xml:space="preserve">Radiológiai alapismeretek. </w:t>
      </w:r>
    </w:p>
    <w:p w14:paraId="7915A1E5" w14:textId="77777777" w:rsidR="007F1ED9" w:rsidRPr="00E53BFE" w:rsidRDefault="007F1ED9" w:rsidP="007F1ED9">
      <w:pPr>
        <w:spacing w:after="0"/>
        <w:ind w:left="851"/>
        <w:rPr>
          <w:rFonts w:cs="Times New Roman"/>
        </w:rPr>
      </w:pPr>
      <w:r w:rsidRPr="00E53BFE">
        <w:rPr>
          <w:rFonts w:cs="Times New Roman"/>
        </w:rPr>
        <w:t>Radiológiai vizsgálatok célja, módszerei.</w:t>
      </w:r>
    </w:p>
    <w:p w14:paraId="4DF0C999" w14:textId="77777777" w:rsidR="007F1ED9" w:rsidRPr="00E53BFE" w:rsidRDefault="007F1ED9" w:rsidP="007F1ED9">
      <w:pPr>
        <w:spacing w:after="0"/>
        <w:ind w:left="851"/>
        <w:rPr>
          <w:rFonts w:cs="Times New Roman"/>
        </w:rPr>
      </w:pPr>
      <w:r w:rsidRPr="00E53BFE">
        <w:rPr>
          <w:rFonts w:cs="Times New Roman"/>
        </w:rPr>
        <w:t xml:space="preserve">A </w:t>
      </w:r>
      <w:proofErr w:type="spellStart"/>
      <w:r w:rsidRPr="00E53BFE">
        <w:rPr>
          <w:rFonts w:cs="Times New Roman"/>
        </w:rPr>
        <w:t>Rtg</w:t>
      </w:r>
      <w:proofErr w:type="spellEnd"/>
      <w:r w:rsidRPr="00E53BFE">
        <w:rPr>
          <w:rFonts w:cs="Times New Roman"/>
        </w:rPr>
        <w:t xml:space="preserve">, CT, MR, PET, SPECT, </w:t>
      </w:r>
      <w:proofErr w:type="gramStart"/>
      <w:r w:rsidRPr="00E53BFE">
        <w:rPr>
          <w:rFonts w:cs="Times New Roman"/>
        </w:rPr>
        <w:t>UH</w:t>
      </w:r>
      <w:proofErr w:type="gramEnd"/>
      <w:r w:rsidRPr="00E53BFE">
        <w:rPr>
          <w:rFonts w:cs="Times New Roman"/>
        </w:rPr>
        <w:t xml:space="preserve">, </w:t>
      </w:r>
      <w:proofErr w:type="spellStart"/>
      <w:r w:rsidRPr="00E53BFE">
        <w:rPr>
          <w:rFonts w:cs="Times New Roman"/>
        </w:rPr>
        <w:t>Angiográfiás</w:t>
      </w:r>
      <w:proofErr w:type="spellEnd"/>
      <w:r w:rsidRPr="00E53BFE">
        <w:rPr>
          <w:rFonts w:cs="Times New Roman"/>
        </w:rPr>
        <w:t xml:space="preserve"> és Mammográfiás radiológiai vizsgáló eszközök működési elvének jellemzői.</w:t>
      </w:r>
    </w:p>
    <w:p w14:paraId="2972D2B7" w14:textId="77777777" w:rsidR="007F1ED9" w:rsidRPr="00E53BFE" w:rsidRDefault="007F1ED9" w:rsidP="007F1ED9">
      <w:pPr>
        <w:spacing w:after="0"/>
        <w:ind w:left="851"/>
        <w:rPr>
          <w:rFonts w:cs="Times New Roman"/>
        </w:rPr>
      </w:pPr>
      <w:r w:rsidRPr="00E53BFE">
        <w:rPr>
          <w:rFonts w:cs="Times New Roman"/>
        </w:rPr>
        <w:t xml:space="preserve">A vizsgáló módszerek főbb indikációi, </w:t>
      </w:r>
      <w:proofErr w:type="spellStart"/>
      <w:r w:rsidRPr="00E53BFE">
        <w:rPr>
          <w:rFonts w:cs="Times New Roman"/>
        </w:rPr>
        <w:t>kontraindikációi</w:t>
      </w:r>
      <w:proofErr w:type="spellEnd"/>
      <w:r w:rsidRPr="00E53BFE">
        <w:rPr>
          <w:rFonts w:cs="Times New Roman"/>
        </w:rPr>
        <w:t xml:space="preserve">. </w:t>
      </w:r>
    </w:p>
    <w:p w14:paraId="350A920B" w14:textId="77777777" w:rsidR="007F1ED9" w:rsidRPr="00E53BFE" w:rsidRDefault="007F1ED9" w:rsidP="007F1ED9">
      <w:pPr>
        <w:spacing w:after="0"/>
        <w:ind w:left="851"/>
        <w:rPr>
          <w:rFonts w:cs="Times New Roman"/>
        </w:rPr>
      </w:pPr>
      <w:r w:rsidRPr="00E53BFE">
        <w:rPr>
          <w:rFonts w:cs="Times New Roman"/>
        </w:rPr>
        <w:t>A beteg előkészítésének és vizsgálat utáni megfigyelésének szempontjai.</w:t>
      </w:r>
    </w:p>
    <w:p w14:paraId="7191887C" w14:textId="77777777" w:rsidR="007F1ED9" w:rsidRPr="00E53BFE" w:rsidRDefault="007F1ED9" w:rsidP="007F1ED9">
      <w:pPr>
        <w:spacing w:after="0"/>
        <w:ind w:left="851"/>
        <w:rPr>
          <w:rFonts w:cs="Times New Roman"/>
        </w:rPr>
      </w:pPr>
      <w:r w:rsidRPr="00E53BFE">
        <w:rPr>
          <w:rFonts w:cs="Times New Roman"/>
        </w:rPr>
        <w:t>A kontrasztanyag alkalmazásával történt radiológiai vizsgálatok előkészítési és megfigyelési specialitásai.</w:t>
      </w:r>
    </w:p>
    <w:p w14:paraId="772DEABD" w14:textId="77777777" w:rsidR="007F1ED9" w:rsidRPr="00E53BFE" w:rsidRDefault="007F1ED9" w:rsidP="007F1ED9">
      <w:pPr>
        <w:spacing w:after="0"/>
        <w:ind w:left="851"/>
        <w:rPr>
          <w:rFonts w:cs="Times New Roman"/>
        </w:rPr>
      </w:pPr>
      <w:r w:rsidRPr="00E53BFE">
        <w:rPr>
          <w:rFonts w:cs="Times New Roman"/>
        </w:rPr>
        <w:t>A nukleáris medicina leggyakoribb vizsgáló módszerei és jellemzői.</w:t>
      </w:r>
    </w:p>
    <w:p w14:paraId="379351DE" w14:textId="77777777" w:rsidR="007F1ED9" w:rsidRPr="00E53BFE" w:rsidRDefault="007F1ED9" w:rsidP="007F1ED9">
      <w:pPr>
        <w:spacing w:after="0"/>
        <w:ind w:left="851"/>
        <w:rPr>
          <w:rFonts w:cs="Times New Roman"/>
        </w:rPr>
      </w:pPr>
      <w:r w:rsidRPr="00E53BFE">
        <w:rPr>
          <w:rFonts w:cs="Times New Roman"/>
        </w:rPr>
        <w:t>Az endoszkópos vizsgálatok alkalmazásának elméleti alapjai, indikációi, céljai.</w:t>
      </w:r>
    </w:p>
    <w:p w14:paraId="29B87935" w14:textId="77777777" w:rsidR="007F1ED9" w:rsidRDefault="007F1ED9" w:rsidP="007F1ED9">
      <w:pPr>
        <w:spacing w:after="0"/>
        <w:ind w:left="851"/>
      </w:pPr>
      <w:r w:rsidRPr="00E53BFE">
        <w:rPr>
          <w:rFonts w:cs="Times New Roman"/>
        </w:rPr>
        <w:t xml:space="preserve">Az egyes endoszkópos beavatkozásokhoz (emésztőrendszeri- </w:t>
      </w:r>
      <w:proofErr w:type="spellStart"/>
      <w:r w:rsidRPr="00E53BFE">
        <w:rPr>
          <w:rFonts w:cs="Times New Roman"/>
        </w:rPr>
        <w:t>légzőrendszeri</w:t>
      </w:r>
      <w:proofErr w:type="spellEnd"/>
      <w:r w:rsidRPr="00E53BFE">
        <w:rPr>
          <w:rFonts w:cs="Times New Roman"/>
        </w:rPr>
        <w:t xml:space="preserve"> </w:t>
      </w:r>
      <w:proofErr w:type="spellStart"/>
      <w:r w:rsidRPr="00E53BFE">
        <w:rPr>
          <w:rFonts w:cs="Times New Roman"/>
        </w:rPr>
        <w:t>endoszkópiák</w:t>
      </w:r>
      <w:proofErr w:type="spellEnd"/>
      <w:r w:rsidRPr="00E53BFE">
        <w:rPr>
          <w:rFonts w:cs="Times New Roman"/>
        </w:rPr>
        <w:t>) kapcsolódó előkészítési, együttműködési, megfigyelési és dokumentációs feladatok.</w:t>
      </w:r>
      <w:r w:rsidR="00D73167">
        <w:rPr>
          <w:rFonts w:cs="Times New Roman"/>
        </w:rPr>
        <w:t xml:space="preserve"> </w:t>
      </w:r>
      <w:r w:rsidRPr="00A80941">
        <w:rPr>
          <w:rFonts w:cs="Times New Roman"/>
        </w:rPr>
        <w:t>A témakör részletes kifejtése</w:t>
      </w:r>
    </w:p>
    <w:p w14:paraId="250EABA4" w14:textId="77777777" w:rsidR="007F1ED9" w:rsidRPr="002A1C54" w:rsidRDefault="007F1ED9" w:rsidP="007F1ED9">
      <w:pPr>
        <w:tabs>
          <w:tab w:val="left" w:pos="1418"/>
          <w:tab w:val="right" w:pos="9072"/>
        </w:tabs>
        <w:spacing w:after="0"/>
        <w:ind w:left="851"/>
      </w:pPr>
    </w:p>
    <w:p w14:paraId="3EDB6DB2" w14:textId="77777777" w:rsidR="007F1ED9" w:rsidRDefault="007F1ED9" w:rsidP="007F1ED9">
      <w:pPr>
        <w:pStyle w:val="Listaszerbekezds"/>
        <w:numPr>
          <w:ilvl w:val="2"/>
          <w:numId w:val="8"/>
        </w:numPr>
        <w:tabs>
          <w:tab w:val="left" w:pos="1701"/>
          <w:tab w:val="right" w:pos="9072"/>
        </w:tabs>
        <w:spacing w:after="0"/>
        <w:ind w:left="993" w:hanging="426"/>
        <w:rPr>
          <w:b/>
          <w:i/>
        </w:rPr>
      </w:pPr>
      <w:r w:rsidRPr="00CB1053">
        <w:rPr>
          <w:b/>
          <w:i/>
        </w:rPr>
        <w:t>Terápi</w:t>
      </w:r>
      <w:r>
        <w:rPr>
          <w:b/>
          <w:i/>
        </w:rPr>
        <w:t>ás alapismeretek</w:t>
      </w:r>
      <w:r w:rsidRPr="00644690">
        <w:rPr>
          <w:b/>
          <w:i/>
        </w:rPr>
        <w:t xml:space="preserve"> </w:t>
      </w:r>
      <w:r w:rsidRPr="00644690">
        <w:rPr>
          <w:b/>
          <w:i/>
        </w:rPr>
        <w:tab/>
      </w:r>
      <w:r>
        <w:rPr>
          <w:b/>
          <w:i/>
        </w:rPr>
        <w:t>18 ó</w:t>
      </w:r>
      <w:r w:rsidRPr="00644690">
        <w:rPr>
          <w:b/>
          <w:i/>
        </w:rPr>
        <w:t>ra/</w:t>
      </w:r>
      <w:r>
        <w:rPr>
          <w:b/>
          <w:i/>
        </w:rPr>
        <w:t>18</w:t>
      </w:r>
      <w:r w:rsidRPr="00644690">
        <w:rPr>
          <w:b/>
          <w:i/>
        </w:rPr>
        <w:t xml:space="preserve"> óra</w:t>
      </w:r>
    </w:p>
    <w:p w14:paraId="030C2B92" w14:textId="77777777" w:rsidR="007F1ED9" w:rsidRDefault="007F1ED9" w:rsidP="007F1ED9">
      <w:pPr>
        <w:tabs>
          <w:tab w:val="left" w:pos="1418"/>
          <w:tab w:val="right" w:pos="9072"/>
        </w:tabs>
        <w:spacing w:after="0"/>
        <w:ind w:left="851"/>
        <w:rPr>
          <w:rFonts w:cs="Times New Roman"/>
        </w:rPr>
      </w:pPr>
    </w:p>
    <w:p w14:paraId="04F034B8"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 xml:space="preserve">Terápia, </w:t>
      </w:r>
    </w:p>
    <w:p w14:paraId="0E231E90"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 xml:space="preserve">Tüneti-támogató terápia, </w:t>
      </w:r>
    </w:p>
    <w:p w14:paraId="745828C1" w14:textId="77777777" w:rsidR="007F1ED9" w:rsidRPr="00E53BFE" w:rsidRDefault="007F1ED9" w:rsidP="007F1ED9">
      <w:pPr>
        <w:tabs>
          <w:tab w:val="left" w:pos="1418"/>
          <w:tab w:val="right" w:pos="9072"/>
        </w:tabs>
        <w:spacing w:after="0"/>
        <w:ind w:left="851"/>
        <w:rPr>
          <w:rFonts w:cs="Times New Roman"/>
        </w:rPr>
      </w:pPr>
      <w:proofErr w:type="spellStart"/>
      <w:r w:rsidRPr="00E53BFE">
        <w:rPr>
          <w:rFonts w:cs="Times New Roman"/>
        </w:rPr>
        <w:t>Supportív</w:t>
      </w:r>
      <w:proofErr w:type="spellEnd"/>
      <w:r w:rsidRPr="00E53BFE">
        <w:rPr>
          <w:rFonts w:cs="Times New Roman"/>
        </w:rPr>
        <w:t xml:space="preserve"> terápia, </w:t>
      </w:r>
    </w:p>
    <w:p w14:paraId="75207CBE"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 xml:space="preserve">Palliatív terápia, </w:t>
      </w:r>
    </w:p>
    <w:p w14:paraId="7A5E7A95"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 xml:space="preserve">Komfort terápia, </w:t>
      </w:r>
    </w:p>
    <w:p w14:paraId="1591A62F" w14:textId="77777777" w:rsidR="007F1ED9" w:rsidRPr="00E53BFE" w:rsidRDefault="007F1ED9" w:rsidP="007F1ED9">
      <w:pPr>
        <w:tabs>
          <w:tab w:val="left" w:pos="1418"/>
          <w:tab w:val="right" w:pos="9072"/>
        </w:tabs>
        <w:spacing w:after="0"/>
        <w:ind w:left="851"/>
        <w:rPr>
          <w:rFonts w:cs="Times New Roman"/>
        </w:rPr>
      </w:pPr>
      <w:proofErr w:type="spellStart"/>
      <w:r w:rsidRPr="00E53BFE">
        <w:rPr>
          <w:rFonts w:cs="Times New Roman"/>
        </w:rPr>
        <w:t>Aspecifikus-</w:t>
      </w:r>
      <w:proofErr w:type="spellEnd"/>
      <w:r w:rsidRPr="00E53BFE">
        <w:rPr>
          <w:rFonts w:cs="Times New Roman"/>
        </w:rPr>
        <w:t>, specifikus terápia.</w:t>
      </w:r>
    </w:p>
    <w:p w14:paraId="0FA11CE3"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 xml:space="preserve">Az egészségügyi ellátás során alkalmazott terápiás módszerek: </w:t>
      </w:r>
    </w:p>
    <w:p w14:paraId="32DDF2B4"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 xml:space="preserve">Konzervatív terápia, </w:t>
      </w:r>
    </w:p>
    <w:p w14:paraId="07B4ACC0"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 xml:space="preserve">Műtéti terápia, </w:t>
      </w:r>
    </w:p>
    <w:p w14:paraId="3953EE8F" w14:textId="77777777" w:rsidR="007F1ED9" w:rsidRPr="00E53BFE" w:rsidRDefault="007F1ED9" w:rsidP="007F1ED9">
      <w:pPr>
        <w:tabs>
          <w:tab w:val="left" w:pos="1418"/>
          <w:tab w:val="right" w:pos="9072"/>
        </w:tabs>
        <w:spacing w:after="0"/>
        <w:ind w:left="851"/>
        <w:rPr>
          <w:rFonts w:cs="Times New Roman"/>
        </w:rPr>
      </w:pPr>
      <w:proofErr w:type="spellStart"/>
      <w:r w:rsidRPr="00E53BFE">
        <w:rPr>
          <w:rFonts w:cs="Times New Roman"/>
        </w:rPr>
        <w:t>Dietoterápia</w:t>
      </w:r>
      <w:proofErr w:type="spellEnd"/>
      <w:r w:rsidRPr="00E53BFE">
        <w:rPr>
          <w:rFonts w:cs="Times New Roman"/>
        </w:rPr>
        <w:t xml:space="preserve">, </w:t>
      </w:r>
    </w:p>
    <w:p w14:paraId="63F3AF40"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 xml:space="preserve">Fizioterápia, </w:t>
      </w:r>
    </w:p>
    <w:p w14:paraId="16971926"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Pszichoterápia.</w:t>
      </w:r>
    </w:p>
    <w:p w14:paraId="3DAC73B0"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Döntési algoritmus és allokáció az optimális terápia megválasztásában.</w:t>
      </w:r>
    </w:p>
    <w:p w14:paraId="1BDEF936"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A beteg pszichés előkészítésének és vezetésének praktikumai a kompetencia határok betartásával.</w:t>
      </w:r>
    </w:p>
    <w:p w14:paraId="540B5107"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A terápiás módszerek biztonsági, higiénés szempontjai és szabályai.</w:t>
      </w:r>
    </w:p>
    <w:p w14:paraId="51304D2A"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Fájdalomcsillapítás gyógyszeres terápia alkalmazása nélkül.</w:t>
      </w:r>
    </w:p>
    <w:p w14:paraId="450D1302"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A fájdalomcsillapítás fogalma, célja, módszerei, kompetenciaköre.</w:t>
      </w:r>
    </w:p>
    <w:p w14:paraId="219F09E5"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 xml:space="preserve">A fájdalomcsillapítás nem gyógyszeres formáinak, jellemzői, indikációi-kontraindikációi, alkalmazásának algoritmusai (pozíciós terápia, felszíni kezelés, hideg-meleg terápiás alkalmazások, masszázs, fizioterápia, </w:t>
      </w:r>
      <w:proofErr w:type="spellStart"/>
      <w:r w:rsidRPr="00E53BFE">
        <w:rPr>
          <w:rFonts w:cs="Times New Roman"/>
        </w:rPr>
        <w:t>hydroterápia</w:t>
      </w:r>
      <w:proofErr w:type="spellEnd"/>
      <w:r w:rsidRPr="00E53BFE">
        <w:rPr>
          <w:rFonts w:cs="Times New Roman"/>
        </w:rPr>
        <w:t>, TENS, alternatív medicina módszerei).</w:t>
      </w:r>
    </w:p>
    <w:p w14:paraId="6D4B6BAF"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A fájdalom megfigyelésének, mérésének szempontjai.</w:t>
      </w:r>
    </w:p>
    <w:p w14:paraId="016EFC15"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A fájdalomcsillapítás hatékonyságának követése, dokumentálása.</w:t>
      </w:r>
    </w:p>
    <w:p w14:paraId="19C96D80"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Lázcsillapítás gyógyszeres terápia alkalmazása nélkül.</w:t>
      </w:r>
    </w:p>
    <w:p w14:paraId="5F7A7FFF"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A láz fogalma, szervezetre gyakorolt hatásai, tünetei.</w:t>
      </w:r>
    </w:p>
    <w:p w14:paraId="798D3D53"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A lázcsillapítás indikációi, módszerei.</w:t>
      </w:r>
    </w:p>
    <w:p w14:paraId="3A76A006"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A fizikális lázcsillapítás fogalma, célja, módszerei, indikációi.</w:t>
      </w:r>
    </w:p>
    <w:p w14:paraId="73E5DE38"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A hűtőfürdő és hűtő borogatás (priznic) alkalmazásának algoritmusa.</w:t>
      </w:r>
    </w:p>
    <w:p w14:paraId="548AF497"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Lázas beteg ápolásának, megfigyelésének szempontjai.</w:t>
      </w:r>
    </w:p>
    <w:p w14:paraId="71D63492" w14:textId="77777777" w:rsidR="007F1ED9" w:rsidRPr="00E53BFE" w:rsidRDefault="007F1ED9" w:rsidP="007F1ED9">
      <w:pPr>
        <w:tabs>
          <w:tab w:val="left" w:pos="1418"/>
          <w:tab w:val="right" w:pos="9072"/>
        </w:tabs>
        <w:spacing w:after="0"/>
        <w:ind w:left="851"/>
        <w:rPr>
          <w:rFonts w:cs="Times New Roman"/>
        </w:rPr>
      </w:pPr>
      <w:r w:rsidRPr="00E53BFE">
        <w:rPr>
          <w:rFonts w:cs="Times New Roman"/>
        </w:rPr>
        <w:t>A lázcsillapítás hatékonyságának követése, dokumentálása.</w:t>
      </w:r>
    </w:p>
    <w:p w14:paraId="41ABBE93" w14:textId="77777777" w:rsidR="007F1ED9" w:rsidRDefault="007F1ED9" w:rsidP="007F1ED9">
      <w:pPr>
        <w:tabs>
          <w:tab w:val="left" w:pos="1418"/>
          <w:tab w:val="right" w:pos="9072"/>
        </w:tabs>
        <w:spacing w:after="0"/>
        <w:ind w:left="851"/>
        <w:rPr>
          <w:rFonts w:cs="Times New Roman"/>
        </w:rPr>
      </w:pPr>
      <w:r w:rsidRPr="00E53BFE">
        <w:rPr>
          <w:rFonts w:cs="Times New Roman"/>
        </w:rPr>
        <w:t>A tevékenység higiénés, munka- és</w:t>
      </w:r>
      <w:r>
        <w:rPr>
          <w:rFonts w:cs="Times New Roman"/>
        </w:rPr>
        <w:t xml:space="preserve"> környezetbiztonsági szabályai.</w:t>
      </w:r>
    </w:p>
    <w:p w14:paraId="74BAD8DA" w14:textId="77777777" w:rsidR="007F1ED9" w:rsidRPr="002A1C54" w:rsidRDefault="007F1ED9" w:rsidP="007F1ED9">
      <w:pPr>
        <w:tabs>
          <w:tab w:val="left" w:pos="1418"/>
          <w:tab w:val="right" w:pos="9072"/>
        </w:tabs>
        <w:spacing w:after="0"/>
        <w:ind w:left="851"/>
      </w:pPr>
    </w:p>
    <w:p w14:paraId="3F1E2007" w14:textId="77777777" w:rsidR="007F1ED9" w:rsidRPr="00644690" w:rsidRDefault="007F1ED9" w:rsidP="007F1ED9">
      <w:pPr>
        <w:pStyle w:val="Listaszerbekezds"/>
        <w:numPr>
          <w:ilvl w:val="2"/>
          <w:numId w:val="8"/>
        </w:numPr>
        <w:tabs>
          <w:tab w:val="left" w:pos="1701"/>
          <w:tab w:val="right" w:pos="9072"/>
        </w:tabs>
        <w:spacing w:after="0"/>
        <w:ind w:left="993" w:hanging="426"/>
        <w:rPr>
          <w:rFonts w:cs="Times New Roman"/>
          <w:b/>
          <w:i/>
        </w:rPr>
      </w:pPr>
      <w:r>
        <w:rPr>
          <w:b/>
          <w:i/>
        </w:rPr>
        <w:t>Gyógyszertan alapjai, gyógyszerelés</w:t>
      </w:r>
      <w:r w:rsidRPr="00644690">
        <w:rPr>
          <w:b/>
          <w:i/>
        </w:rPr>
        <w:tab/>
      </w:r>
      <w:r>
        <w:rPr>
          <w:b/>
          <w:i/>
        </w:rPr>
        <w:t>18 ó</w:t>
      </w:r>
      <w:r w:rsidRPr="00644690">
        <w:rPr>
          <w:b/>
          <w:i/>
        </w:rPr>
        <w:t>ra/</w:t>
      </w:r>
      <w:r>
        <w:rPr>
          <w:b/>
          <w:i/>
        </w:rPr>
        <w:t>18</w:t>
      </w:r>
      <w:r w:rsidRPr="00644690">
        <w:rPr>
          <w:b/>
          <w:i/>
        </w:rPr>
        <w:t xml:space="preserve"> óra</w:t>
      </w:r>
    </w:p>
    <w:p w14:paraId="01BF77B3" w14:textId="77777777" w:rsidR="007F1ED9" w:rsidRDefault="007F1ED9" w:rsidP="007F1ED9">
      <w:pPr>
        <w:tabs>
          <w:tab w:val="left" w:pos="1418"/>
          <w:tab w:val="right" w:pos="9072"/>
        </w:tabs>
        <w:spacing w:after="0"/>
        <w:ind w:left="851"/>
        <w:rPr>
          <w:rFonts w:cs="Times New Roman"/>
        </w:rPr>
      </w:pPr>
    </w:p>
    <w:p w14:paraId="295FC89F"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 xml:space="preserve">Gyógyszertani alapfogalmak. </w:t>
      </w:r>
    </w:p>
    <w:p w14:paraId="5AA05740"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Gyógyszerrendelés alapfogalmai.</w:t>
      </w:r>
    </w:p>
    <w:p w14:paraId="54401AC6"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Gyógyszerek hatásmechanizmusai.</w:t>
      </w:r>
    </w:p>
    <w:p w14:paraId="3A5006AE"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Gyógyszerhatás folyamata, befolyásoló tényezői.</w:t>
      </w:r>
    </w:p>
    <w:p w14:paraId="2B1D1881" w14:textId="77777777" w:rsidR="007F1ED9" w:rsidRPr="00E70967" w:rsidRDefault="007F1ED9" w:rsidP="007F1ED9">
      <w:pPr>
        <w:tabs>
          <w:tab w:val="left" w:pos="1418"/>
          <w:tab w:val="right" w:pos="9072"/>
        </w:tabs>
        <w:spacing w:after="0"/>
        <w:ind w:left="851"/>
        <w:rPr>
          <w:rFonts w:cs="Times New Roman"/>
        </w:rPr>
      </w:pPr>
      <w:proofErr w:type="spellStart"/>
      <w:r w:rsidRPr="00E70967">
        <w:rPr>
          <w:rFonts w:cs="Times New Roman"/>
        </w:rPr>
        <w:t>Gyógyszerinterakciók</w:t>
      </w:r>
      <w:proofErr w:type="spellEnd"/>
      <w:r w:rsidRPr="00E70967">
        <w:rPr>
          <w:rFonts w:cs="Times New Roman"/>
        </w:rPr>
        <w:t xml:space="preserve"> és mellékhatások.</w:t>
      </w:r>
    </w:p>
    <w:p w14:paraId="1641D7CB"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Gyógyszerformák és jellemzőik.</w:t>
      </w:r>
    </w:p>
    <w:p w14:paraId="770052CC"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Gyógyszer bejuttatási módok és jellemzőik.</w:t>
      </w:r>
    </w:p>
    <w:p w14:paraId="627543F5"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Gyógyszeradagok kiszámítása.</w:t>
      </w:r>
    </w:p>
    <w:p w14:paraId="47BD04EA"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Nemzetközi rövidítések a gyógyszerelésben (gyógyszerformák, bejuttatási módok, mértékegységek).</w:t>
      </w:r>
    </w:p>
    <w:p w14:paraId="397268F6"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Ápolói feladatok gyógyszerelés során.</w:t>
      </w:r>
    </w:p>
    <w:p w14:paraId="75318B0B"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Az intézeti gyógyszertárolás, gyógyszerkezelés szabályai, specialitásai.</w:t>
      </w:r>
    </w:p>
    <w:p w14:paraId="08B0117F"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A gyógyszerelés irányelvei, szabályai, kompetenciái.</w:t>
      </w:r>
    </w:p>
    <w:p w14:paraId="659BE936"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 xml:space="preserve">A per </w:t>
      </w:r>
      <w:proofErr w:type="spellStart"/>
      <w:r w:rsidRPr="00E70967">
        <w:rPr>
          <w:rFonts w:cs="Times New Roman"/>
        </w:rPr>
        <w:t>os</w:t>
      </w:r>
      <w:proofErr w:type="spellEnd"/>
      <w:r w:rsidRPr="00E70967">
        <w:rPr>
          <w:rFonts w:cs="Times New Roman"/>
        </w:rPr>
        <w:t xml:space="preserve">, </w:t>
      </w:r>
      <w:proofErr w:type="spellStart"/>
      <w:r w:rsidRPr="00E70967">
        <w:rPr>
          <w:rFonts w:cs="Times New Roman"/>
        </w:rPr>
        <w:t>rectális</w:t>
      </w:r>
      <w:proofErr w:type="spellEnd"/>
      <w:r w:rsidRPr="00E70967">
        <w:rPr>
          <w:rFonts w:cs="Times New Roman"/>
        </w:rPr>
        <w:t xml:space="preserve">, </w:t>
      </w:r>
      <w:proofErr w:type="spellStart"/>
      <w:r w:rsidRPr="00E70967">
        <w:rPr>
          <w:rFonts w:cs="Times New Roman"/>
        </w:rPr>
        <w:t>transdermális</w:t>
      </w:r>
      <w:proofErr w:type="spellEnd"/>
      <w:r w:rsidRPr="00E70967">
        <w:rPr>
          <w:rFonts w:cs="Times New Roman"/>
        </w:rPr>
        <w:t>, gyógyszerelés technikái.</w:t>
      </w:r>
    </w:p>
    <w:p w14:paraId="294E9FAD"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 xml:space="preserve">A </w:t>
      </w:r>
      <w:proofErr w:type="spellStart"/>
      <w:r w:rsidRPr="00E70967">
        <w:rPr>
          <w:rFonts w:cs="Times New Roman"/>
        </w:rPr>
        <w:t>fül-orr-szem</w:t>
      </w:r>
      <w:proofErr w:type="spellEnd"/>
      <w:r w:rsidRPr="00E70967">
        <w:rPr>
          <w:rFonts w:cs="Times New Roman"/>
        </w:rPr>
        <w:t xml:space="preserve"> cseppek alkalmazásának technikái.</w:t>
      </w:r>
    </w:p>
    <w:p w14:paraId="48506845"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A gyógyszerelés higiénés szabályai.</w:t>
      </w:r>
    </w:p>
    <w:p w14:paraId="4FBCF04A"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A betegmegfigyelés szempontjai gyógyszerterápia alkalmazása során.</w:t>
      </w:r>
    </w:p>
    <w:p w14:paraId="1E5B1CD4"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A gyógyszertévesztés megelőzése, észlelése, jelentési kötelezettsége.</w:t>
      </w:r>
    </w:p>
    <w:p w14:paraId="286DB19B"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Gyógyszerelés dokumentálásának jogi és minőségirányítási szabályozása.</w:t>
      </w:r>
    </w:p>
    <w:p w14:paraId="134350D1"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A beteg együttműködés jelentősége a gyógyszeres terápia során.</w:t>
      </w:r>
    </w:p>
    <w:p w14:paraId="18801CAC" w14:textId="77777777" w:rsidR="007F1ED9" w:rsidRPr="00E70967" w:rsidRDefault="007F1ED9" w:rsidP="007F1ED9">
      <w:pPr>
        <w:tabs>
          <w:tab w:val="left" w:pos="1418"/>
          <w:tab w:val="right" w:pos="9072"/>
        </w:tabs>
        <w:spacing w:after="0"/>
        <w:ind w:left="851"/>
        <w:rPr>
          <w:rFonts w:cs="Times New Roman"/>
        </w:rPr>
      </w:pPr>
      <w:r w:rsidRPr="00E70967">
        <w:rPr>
          <w:rFonts w:cs="Times New Roman"/>
        </w:rPr>
        <w:t>A gyógyszereléshez kapcsolódó betegoktatás szempontjai.</w:t>
      </w:r>
    </w:p>
    <w:p w14:paraId="05D8B58D" w14:textId="77777777" w:rsidR="007F1ED9" w:rsidRDefault="007F1ED9" w:rsidP="007F1ED9">
      <w:pPr>
        <w:tabs>
          <w:tab w:val="left" w:pos="1418"/>
          <w:tab w:val="right" w:pos="9072"/>
        </w:tabs>
        <w:spacing w:after="0"/>
        <w:ind w:left="851"/>
        <w:rPr>
          <w:rFonts w:cs="Times New Roman"/>
        </w:rPr>
      </w:pPr>
      <w:r w:rsidRPr="00E70967">
        <w:rPr>
          <w:rFonts w:cs="Times New Roman"/>
        </w:rPr>
        <w:t>A gyógyszerterápia specialitásai gyermek- és időskorban</w:t>
      </w:r>
    </w:p>
    <w:p w14:paraId="65B98523" w14:textId="77777777" w:rsidR="007F1ED9" w:rsidRDefault="007F1ED9" w:rsidP="007F1ED9">
      <w:pPr>
        <w:tabs>
          <w:tab w:val="left" w:pos="1418"/>
          <w:tab w:val="right" w:pos="9072"/>
        </w:tabs>
        <w:spacing w:after="0"/>
        <w:ind w:left="851"/>
        <w:rPr>
          <w:rFonts w:cs="Times New Roman"/>
        </w:rPr>
      </w:pPr>
    </w:p>
    <w:p w14:paraId="19358248" w14:textId="77777777" w:rsidR="007F1ED9" w:rsidRDefault="007F1ED9" w:rsidP="007F1ED9">
      <w:pPr>
        <w:tabs>
          <w:tab w:val="left" w:pos="1418"/>
          <w:tab w:val="right" w:pos="9072"/>
        </w:tabs>
        <w:spacing w:after="0"/>
        <w:ind w:left="851"/>
      </w:pPr>
      <w:r>
        <w:t>Injekciós terápia.</w:t>
      </w:r>
    </w:p>
    <w:p w14:paraId="34D3D395" w14:textId="77777777" w:rsidR="007F1ED9" w:rsidRDefault="007F1ED9" w:rsidP="007F1ED9">
      <w:pPr>
        <w:tabs>
          <w:tab w:val="left" w:pos="1418"/>
          <w:tab w:val="right" w:pos="9072"/>
        </w:tabs>
        <w:spacing w:after="0"/>
        <w:ind w:left="851"/>
      </w:pPr>
      <w:r>
        <w:t>Az injekcióbejuttatás leggyakoribb formái, jellemzői, előnyei-hátrányai.</w:t>
      </w:r>
    </w:p>
    <w:p w14:paraId="3D68C349" w14:textId="77777777" w:rsidR="007F1ED9" w:rsidRDefault="007F1ED9" w:rsidP="007F1ED9">
      <w:pPr>
        <w:tabs>
          <w:tab w:val="left" w:pos="1418"/>
          <w:tab w:val="right" w:pos="9072"/>
        </w:tabs>
        <w:spacing w:after="0"/>
        <w:ind w:left="851"/>
      </w:pPr>
      <w:r>
        <w:t>Az injekciózáshoz használható fecskendő típusok és jellemzőik.</w:t>
      </w:r>
    </w:p>
    <w:p w14:paraId="77189E49" w14:textId="77777777" w:rsidR="007F1ED9" w:rsidRDefault="007F1ED9" w:rsidP="007F1ED9">
      <w:pPr>
        <w:tabs>
          <w:tab w:val="left" w:pos="1418"/>
          <w:tab w:val="right" w:pos="9072"/>
        </w:tabs>
        <w:spacing w:after="0"/>
        <w:ind w:left="851"/>
      </w:pPr>
      <w:r>
        <w:t>Az injekciós tűk típusai, jellemzői, a tű méretjelölésének értelmezése.</w:t>
      </w:r>
    </w:p>
    <w:p w14:paraId="067D3D66" w14:textId="77777777" w:rsidR="007F1ED9" w:rsidRDefault="007F1ED9" w:rsidP="007F1ED9">
      <w:pPr>
        <w:tabs>
          <w:tab w:val="left" w:pos="1418"/>
          <w:tab w:val="right" w:pos="9072"/>
        </w:tabs>
        <w:spacing w:after="0"/>
        <w:ind w:left="851"/>
      </w:pPr>
      <w:r>
        <w:t>Az előre töltött injekciós eszközök jellemzői.</w:t>
      </w:r>
    </w:p>
    <w:p w14:paraId="0DA934AB" w14:textId="77777777" w:rsidR="007F1ED9" w:rsidRDefault="007F1ED9" w:rsidP="007F1ED9">
      <w:pPr>
        <w:tabs>
          <w:tab w:val="left" w:pos="1418"/>
          <w:tab w:val="right" w:pos="9072"/>
        </w:tabs>
        <w:spacing w:after="0"/>
        <w:ind w:left="851"/>
      </w:pPr>
      <w:r>
        <w:t>Pen jellemzői.</w:t>
      </w:r>
    </w:p>
    <w:p w14:paraId="2F5649F5" w14:textId="77777777" w:rsidR="007F1ED9" w:rsidRDefault="007F1ED9" w:rsidP="007F1ED9">
      <w:pPr>
        <w:tabs>
          <w:tab w:val="left" w:pos="1418"/>
          <w:tab w:val="right" w:pos="9072"/>
        </w:tabs>
        <w:spacing w:after="0"/>
        <w:ind w:left="851"/>
      </w:pPr>
      <w:r>
        <w:t>Előkészítés injekciózáshoz.</w:t>
      </w:r>
    </w:p>
    <w:p w14:paraId="1C5FFA92" w14:textId="77777777" w:rsidR="007F1ED9" w:rsidRDefault="007F1ED9" w:rsidP="007F1ED9">
      <w:pPr>
        <w:tabs>
          <w:tab w:val="left" w:pos="1418"/>
          <w:tab w:val="right" w:pos="9072"/>
        </w:tabs>
        <w:spacing w:after="0"/>
        <w:ind w:left="851"/>
      </w:pPr>
      <w:r>
        <w:t>A gyógyszer felszívás algoritmusa.</w:t>
      </w:r>
    </w:p>
    <w:p w14:paraId="291C8038" w14:textId="77777777" w:rsidR="007F1ED9" w:rsidRDefault="007F1ED9" w:rsidP="007F1ED9">
      <w:pPr>
        <w:tabs>
          <w:tab w:val="left" w:pos="1418"/>
          <w:tab w:val="right" w:pos="9072"/>
        </w:tabs>
        <w:spacing w:after="0"/>
        <w:ind w:left="851"/>
      </w:pPr>
      <w:r>
        <w:t>Az előkészítés során betartandó higiénés és balesetvédelmi szabályok.</w:t>
      </w:r>
    </w:p>
    <w:p w14:paraId="456F9B44" w14:textId="77777777" w:rsidR="007F1ED9" w:rsidRDefault="007F1ED9" w:rsidP="007F1ED9">
      <w:pPr>
        <w:tabs>
          <w:tab w:val="left" w:pos="1418"/>
          <w:tab w:val="right" w:pos="9072"/>
        </w:tabs>
        <w:spacing w:after="0"/>
        <w:ind w:left="851"/>
      </w:pPr>
      <w:r>
        <w:t>Az injekciós terápia általános és helyi szövődményei.</w:t>
      </w:r>
    </w:p>
    <w:p w14:paraId="65A45F03" w14:textId="77777777" w:rsidR="007F1ED9" w:rsidRDefault="007F1ED9" w:rsidP="007F1ED9">
      <w:pPr>
        <w:tabs>
          <w:tab w:val="left" w:pos="1418"/>
          <w:tab w:val="right" w:pos="9072"/>
        </w:tabs>
        <w:spacing w:after="0"/>
        <w:ind w:left="851"/>
      </w:pPr>
      <w:r>
        <w:t>Infúziós terápia.</w:t>
      </w:r>
    </w:p>
    <w:p w14:paraId="6DDDD1BA" w14:textId="77777777" w:rsidR="007F1ED9" w:rsidRDefault="007F1ED9" w:rsidP="007F1ED9">
      <w:pPr>
        <w:tabs>
          <w:tab w:val="left" w:pos="1418"/>
          <w:tab w:val="right" w:pos="9072"/>
        </w:tabs>
        <w:spacing w:after="0"/>
        <w:ind w:left="851"/>
      </w:pPr>
      <w:r>
        <w:t>Az infúziós terápia fogalma, célja, indikációja, kompetenciaköre.</w:t>
      </w:r>
    </w:p>
    <w:p w14:paraId="71C3AC07" w14:textId="77777777" w:rsidR="007F1ED9" w:rsidRDefault="007F1ED9" w:rsidP="007F1ED9">
      <w:pPr>
        <w:tabs>
          <w:tab w:val="left" w:pos="1418"/>
          <w:tab w:val="right" w:pos="9072"/>
        </w:tabs>
        <w:spacing w:after="0"/>
        <w:ind w:left="851"/>
      </w:pPr>
      <w:r>
        <w:t xml:space="preserve">A folyadék bejuttatásának lehetséges módjai (perifériás-, centrális véna </w:t>
      </w:r>
      <w:proofErr w:type="spellStart"/>
      <w:r>
        <w:t>kanülálás</w:t>
      </w:r>
      <w:proofErr w:type="spellEnd"/>
      <w:r>
        <w:t xml:space="preserve">, </w:t>
      </w:r>
      <w:proofErr w:type="spellStart"/>
      <w:r>
        <w:t>intraosseális</w:t>
      </w:r>
      <w:proofErr w:type="spellEnd"/>
      <w:r>
        <w:t xml:space="preserve"> </w:t>
      </w:r>
      <w:proofErr w:type="spellStart"/>
      <w:r>
        <w:t>kanülálás</w:t>
      </w:r>
      <w:proofErr w:type="spellEnd"/>
      <w:r>
        <w:t>).</w:t>
      </w:r>
    </w:p>
    <w:p w14:paraId="7AAB7243" w14:textId="77777777" w:rsidR="007F1ED9" w:rsidRDefault="007F1ED9" w:rsidP="007F1ED9">
      <w:pPr>
        <w:tabs>
          <w:tab w:val="left" w:pos="1418"/>
          <w:tab w:val="right" w:pos="9072"/>
        </w:tabs>
        <w:spacing w:after="0"/>
        <w:ind w:left="851"/>
      </w:pPr>
      <w:r>
        <w:t xml:space="preserve">Az infúziós terápia során alkalmazható eszközök és jellemzőik (tűk, perifériás </w:t>
      </w:r>
      <w:proofErr w:type="spellStart"/>
      <w:r>
        <w:t>intravascularis</w:t>
      </w:r>
      <w:proofErr w:type="spellEnd"/>
      <w:r>
        <w:t xml:space="preserve"> </w:t>
      </w:r>
      <w:proofErr w:type="spellStart"/>
      <w:r>
        <w:t>kanülök</w:t>
      </w:r>
      <w:proofErr w:type="spellEnd"/>
      <w:r>
        <w:t>, infúziós szerelékek, összekötők, csatlakozók, infúzióadagoló készülékek).</w:t>
      </w:r>
    </w:p>
    <w:p w14:paraId="1E4B7FEF" w14:textId="77777777" w:rsidR="007F1ED9" w:rsidRDefault="007F1ED9" w:rsidP="007F1ED9">
      <w:pPr>
        <w:tabs>
          <w:tab w:val="left" w:pos="1418"/>
          <w:tab w:val="right" w:pos="9072"/>
        </w:tabs>
        <w:spacing w:after="0"/>
        <w:ind w:left="851"/>
      </w:pPr>
      <w:r>
        <w:t>Előkészítés infúziós terápiához.</w:t>
      </w:r>
    </w:p>
    <w:p w14:paraId="5177B696" w14:textId="77777777" w:rsidR="007F1ED9" w:rsidRDefault="007F1ED9" w:rsidP="007F1ED9">
      <w:pPr>
        <w:tabs>
          <w:tab w:val="left" w:pos="1418"/>
          <w:tab w:val="right" w:pos="9072"/>
        </w:tabs>
        <w:spacing w:after="0"/>
        <w:ind w:left="851"/>
      </w:pPr>
      <w:r>
        <w:t>A beteg pszichés, szomatikus előkészítésének specialitásai.</w:t>
      </w:r>
    </w:p>
    <w:p w14:paraId="78A46C42" w14:textId="77777777" w:rsidR="007F1ED9" w:rsidRDefault="007F1ED9" w:rsidP="007F1ED9">
      <w:pPr>
        <w:tabs>
          <w:tab w:val="left" w:pos="1418"/>
          <w:tab w:val="right" w:pos="9072"/>
        </w:tabs>
        <w:spacing w:after="0"/>
        <w:ind w:left="851"/>
      </w:pPr>
      <w:r>
        <w:t>Segédkezés infúziós terápia kivitelezésében.</w:t>
      </w:r>
    </w:p>
    <w:p w14:paraId="56DA2306" w14:textId="77777777" w:rsidR="007F1ED9" w:rsidRDefault="007F1ED9" w:rsidP="007F1ED9">
      <w:pPr>
        <w:tabs>
          <w:tab w:val="left" w:pos="1418"/>
          <w:tab w:val="right" w:pos="9072"/>
        </w:tabs>
        <w:spacing w:after="0"/>
        <w:ind w:left="851"/>
      </w:pPr>
      <w:r>
        <w:t>Az infúzió összeállításának és bekötésének és eltávolításának algoritmusa.</w:t>
      </w:r>
    </w:p>
    <w:p w14:paraId="097E918C" w14:textId="77777777" w:rsidR="007F1ED9" w:rsidRDefault="007F1ED9" w:rsidP="007F1ED9">
      <w:pPr>
        <w:tabs>
          <w:tab w:val="left" w:pos="1418"/>
          <w:tab w:val="right" w:pos="9072"/>
        </w:tabs>
        <w:spacing w:after="0"/>
        <w:ind w:left="851"/>
      </w:pPr>
      <w:r>
        <w:t>Az előkészítés és beavatkozás során betartandó higiénés és balesetvédelmi szabályok.</w:t>
      </w:r>
    </w:p>
    <w:p w14:paraId="57A25EB5" w14:textId="77777777" w:rsidR="007F1ED9" w:rsidRDefault="007F1ED9" w:rsidP="007F1ED9">
      <w:pPr>
        <w:tabs>
          <w:tab w:val="left" w:pos="1418"/>
          <w:tab w:val="right" w:pos="9072"/>
        </w:tabs>
        <w:spacing w:after="0"/>
        <w:ind w:left="851"/>
      </w:pPr>
      <w:r>
        <w:t>A beteg megfigyelésének szempontjai infúziós terápia során.</w:t>
      </w:r>
    </w:p>
    <w:p w14:paraId="0B181E19" w14:textId="77777777" w:rsidR="007F1ED9" w:rsidRDefault="007F1ED9" w:rsidP="007F1ED9">
      <w:pPr>
        <w:tabs>
          <w:tab w:val="left" w:pos="1418"/>
          <w:tab w:val="right" w:pos="9072"/>
        </w:tabs>
        <w:spacing w:after="0"/>
        <w:ind w:left="851"/>
      </w:pPr>
      <w:r>
        <w:t>Az infúziós terápia általános és helyi szövődményei.</w:t>
      </w:r>
    </w:p>
    <w:p w14:paraId="37475E7A" w14:textId="77777777" w:rsidR="007F1ED9" w:rsidRDefault="007F1ED9" w:rsidP="007F1ED9">
      <w:pPr>
        <w:tabs>
          <w:tab w:val="left" w:pos="1418"/>
          <w:tab w:val="right" w:pos="9072"/>
        </w:tabs>
        <w:spacing w:after="0"/>
        <w:ind w:left="851"/>
      </w:pPr>
      <w:r>
        <w:t>Az infúziós terápia dokumentálásának szabályai.</w:t>
      </w:r>
    </w:p>
    <w:p w14:paraId="48004D67" w14:textId="77777777" w:rsidR="007F1ED9" w:rsidRDefault="007F1ED9" w:rsidP="007F1ED9">
      <w:pPr>
        <w:tabs>
          <w:tab w:val="left" w:pos="1418"/>
          <w:tab w:val="right" w:pos="9072"/>
        </w:tabs>
        <w:spacing w:after="0"/>
        <w:ind w:left="851"/>
      </w:pPr>
      <w:r>
        <w:t>Vércsoport meghatározás.</w:t>
      </w:r>
    </w:p>
    <w:p w14:paraId="4EA65583" w14:textId="77777777" w:rsidR="007F1ED9" w:rsidRDefault="007F1ED9" w:rsidP="007F1ED9">
      <w:pPr>
        <w:tabs>
          <w:tab w:val="left" w:pos="1418"/>
          <w:tab w:val="right" w:pos="9072"/>
        </w:tabs>
        <w:spacing w:after="0"/>
        <w:ind w:left="851"/>
      </w:pPr>
      <w:r>
        <w:t>A vércsoport meghatározás célja, indikációja, kompetenciaköre.</w:t>
      </w:r>
    </w:p>
    <w:p w14:paraId="5E2B6E69" w14:textId="77777777" w:rsidR="007F1ED9" w:rsidRDefault="007F1ED9" w:rsidP="007F1ED9">
      <w:pPr>
        <w:tabs>
          <w:tab w:val="left" w:pos="1418"/>
          <w:tab w:val="right" w:pos="9072"/>
        </w:tabs>
        <w:spacing w:after="0"/>
        <w:ind w:left="851"/>
      </w:pPr>
      <w:r>
        <w:t>A vércsoport meghatározás eszközei.</w:t>
      </w:r>
    </w:p>
    <w:p w14:paraId="43379A98" w14:textId="77777777" w:rsidR="007F1ED9" w:rsidRDefault="007F1ED9" w:rsidP="007F1ED9">
      <w:pPr>
        <w:tabs>
          <w:tab w:val="left" w:pos="1418"/>
          <w:tab w:val="right" w:pos="9072"/>
        </w:tabs>
        <w:spacing w:after="0"/>
        <w:ind w:left="851"/>
      </w:pPr>
      <w:r>
        <w:t>Előkészítés vércsoport meghatározáshoz.</w:t>
      </w:r>
    </w:p>
    <w:p w14:paraId="47329B00" w14:textId="77777777" w:rsidR="007F1ED9" w:rsidRDefault="007F1ED9" w:rsidP="007F1ED9">
      <w:pPr>
        <w:tabs>
          <w:tab w:val="left" w:pos="1418"/>
          <w:tab w:val="right" w:pos="9072"/>
        </w:tabs>
        <w:spacing w:after="0"/>
        <w:ind w:left="851"/>
      </w:pPr>
      <w:r>
        <w:t xml:space="preserve">A kártyás módszerrel történő vércsoport meghatározás algoritmusa. </w:t>
      </w:r>
    </w:p>
    <w:p w14:paraId="7B712A69" w14:textId="77777777" w:rsidR="007F1ED9" w:rsidRDefault="007F1ED9" w:rsidP="007F1ED9">
      <w:pPr>
        <w:tabs>
          <w:tab w:val="left" w:pos="1418"/>
          <w:tab w:val="right" w:pos="9072"/>
        </w:tabs>
        <w:spacing w:after="0"/>
        <w:ind w:left="851"/>
      </w:pPr>
      <w:r>
        <w:t>Vércsoport meghatározás utáni feladatok.</w:t>
      </w:r>
    </w:p>
    <w:p w14:paraId="3F74EF10" w14:textId="77777777" w:rsidR="007F1ED9" w:rsidRDefault="007F1ED9" w:rsidP="007F1ED9">
      <w:pPr>
        <w:tabs>
          <w:tab w:val="left" w:pos="1418"/>
          <w:tab w:val="right" w:pos="9072"/>
        </w:tabs>
        <w:spacing w:after="0"/>
        <w:ind w:left="851"/>
      </w:pPr>
      <w:r>
        <w:t>A tevékenység higiénés, munka- és környezetbiztonsági szabályai.</w:t>
      </w:r>
    </w:p>
    <w:p w14:paraId="04040877" w14:textId="77777777" w:rsidR="007F1ED9" w:rsidRDefault="007F1ED9" w:rsidP="007F1ED9">
      <w:pPr>
        <w:tabs>
          <w:tab w:val="left" w:pos="1418"/>
          <w:tab w:val="right" w:pos="9072"/>
        </w:tabs>
        <w:spacing w:after="0"/>
        <w:ind w:left="851"/>
      </w:pPr>
    </w:p>
    <w:p w14:paraId="29C573EE" w14:textId="77777777" w:rsidR="007F1ED9" w:rsidRPr="00644690" w:rsidRDefault="007F1ED9" w:rsidP="007F1ED9">
      <w:pPr>
        <w:pStyle w:val="Listaszerbekezds"/>
        <w:numPr>
          <w:ilvl w:val="1"/>
          <w:numId w:val="8"/>
        </w:numPr>
        <w:spacing w:after="0"/>
        <w:rPr>
          <w:rFonts w:cs="Times New Roman"/>
          <w:b/>
        </w:rPr>
      </w:pPr>
      <w:r w:rsidRPr="00644690">
        <w:rPr>
          <w:b/>
        </w:rPr>
        <w:t>A képzés javasolt helyszíne (ajánlás)</w:t>
      </w:r>
    </w:p>
    <w:p w14:paraId="16FD3BDE" w14:textId="77777777" w:rsidR="007F1ED9" w:rsidRDefault="007F1ED9" w:rsidP="007F1ED9">
      <w:pPr>
        <w:spacing w:after="0"/>
        <w:ind w:left="426"/>
      </w:pPr>
      <w:r>
        <w:t xml:space="preserve">Szaktanterem, demonstrációs terem. </w:t>
      </w:r>
    </w:p>
    <w:p w14:paraId="0BEE754A" w14:textId="77777777" w:rsidR="007F1ED9" w:rsidRPr="002B5BF7" w:rsidRDefault="007F1ED9" w:rsidP="007F1ED9">
      <w:pPr>
        <w:spacing w:after="0"/>
        <w:ind w:left="426"/>
      </w:pPr>
    </w:p>
    <w:p w14:paraId="56164FDA" w14:textId="77777777" w:rsidR="007F1ED9" w:rsidRPr="00FF2E9D" w:rsidRDefault="007F1ED9" w:rsidP="007F1ED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1025256" w14:textId="77777777" w:rsidR="007F1ED9" w:rsidRDefault="007F1ED9" w:rsidP="007F1ED9">
      <w:pPr>
        <w:spacing w:after="0"/>
        <w:ind w:left="426"/>
      </w:pPr>
    </w:p>
    <w:p w14:paraId="411D758C" w14:textId="77777777" w:rsidR="007F1ED9" w:rsidRPr="00C879C0" w:rsidRDefault="007F1ED9" w:rsidP="007F1ED9">
      <w:pPr>
        <w:spacing w:after="0"/>
        <w:ind w:left="426"/>
        <w:rPr>
          <w:i/>
        </w:rPr>
      </w:pPr>
      <w:r>
        <w:rPr>
          <w:i/>
        </w:rPr>
        <w:t xml:space="preserve">A diagnosztikai és terápiás alapismeretek tananyaga csoportbontásban kerüljön elsajátításra. </w:t>
      </w:r>
    </w:p>
    <w:p w14:paraId="22336091" w14:textId="77777777" w:rsidR="007F1ED9" w:rsidRPr="00FF2E9D" w:rsidRDefault="007F1ED9" w:rsidP="007F1ED9">
      <w:pPr>
        <w:spacing w:after="0"/>
        <w:ind w:left="426"/>
      </w:pPr>
    </w:p>
    <w:p w14:paraId="280C52F3" w14:textId="77777777" w:rsidR="007F1ED9" w:rsidRDefault="007F1ED9" w:rsidP="007F1ED9">
      <w:pPr>
        <w:pStyle w:val="Listaszerbekezds"/>
        <w:numPr>
          <w:ilvl w:val="2"/>
          <w:numId w:val="8"/>
        </w:numPr>
        <w:spacing w:after="0"/>
        <w:rPr>
          <w:b/>
        </w:rPr>
      </w:pPr>
      <w:r w:rsidRPr="00BC7291">
        <w:rPr>
          <w:b/>
        </w:rPr>
        <w:t>A tantárgy elsajátítása során alkalmazható sajátos módszerek (ajánlás)</w:t>
      </w:r>
    </w:p>
    <w:p w14:paraId="7BD6F78F" w14:textId="77777777" w:rsidR="007F1ED9" w:rsidRDefault="007F1ED9" w:rsidP="007F1ED9">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F1ED9" w:rsidRPr="00AA10C8" w14:paraId="0CFD805C" w14:textId="77777777" w:rsidTr="007F1ED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E42D8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B2476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E6A850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7E227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xml:space="preserve">Alkalmazandó eszközök és felszerelések </w:t>
            </w:r>
          </w:p>
        </w:tc>
      </w:tr>
      <w:tr w:rsidR="007F1ED9" w:rsidRPr="00AA10C8" w14:paraId="3B9AAED5" w14:textId="77777777" w:rsidTr="007F1ED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31FB52" w14:textId="77777777" w:rsidR="007F1ED9" w:rsidRPr="00AA10C8" w:rsidRDefault="007F1ED9" w:rsidP="007F1ED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C8377F1" w14:textId="77777777" w:rsidR="007F1ED9" w:rsidRPr="00AA10C8" w:rsidRDefault="007F1ED9" w:rsidP="007F1ED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A9D3BD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D0D27B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CB90F9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298D11B" w14:textId="77777777" w:rsidR="007F1ED9" w:rsidRPr="00AA10C8" w:rsidRDefault="007F1ED9" w:rsidP="007F1ED9">
            <w:pPr>
              <w:spacing w:after="0"/>
              <w:jc w:val="left"/>
              <w:rPr>
                <w:rFonts w:eastAsia="Times New Roman" w:cs="Times New Roman"/>
                <w:color w:val="000000"/>
                <w:sz w:val="20"/>
                <w:szCs w:val="20"/>
                <w:lang w:eastAsia="hu-HU"/>
              </w:rPr>
            </w:pPr>
          </w:p>
        </w:tc>
      </w:tr>
      <w:tr w:rsidR="007F1ED9" w:rsidRPr="00AA10C8" w14:paraId="1C4E5A43" w14:textId="77777777" w:rsidTr="007F1E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31F9C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048DE79"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68BC03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A59EC5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6CD018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C060CD"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3E70E1F3" w14:textId="77777777" w:rsidTr="007F1E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E9824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D3696C9"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0243661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EAFC48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814A41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E8577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56498252" w14:textId="77777777" w:rsidTr="007F1E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99003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7AA2F20"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26DE9CB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52FEEC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AE731C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6CE2E6"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2B24D66D" w14:textId="77777777" w:rsidTr="007F1E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196BD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34BE29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140848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285E4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EB55E3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ED92C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10B53E5D" w14:textId="77777777" w:rsidTr="007F1E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42F06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60EAE31"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C3D356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337E6E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2A1DDE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CA79F3"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08B772FD" w14:textId="77777777" w:rsidTr="007F1E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263C8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9EC7FC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20EEB76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0FDE60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76E293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3086FD"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1EAAF656" w14:textId="77777777" w:rsidTr="007F1E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C3124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569FFFE2"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3286AC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094316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037F43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A1AE5C"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bl>
    <w:p w14:paraId="1FB8FED6" w14:textId="77777777" w:rsidR="007F1ED9" w:rsidRDefault="007F1ED9" w:rsidP="007F1ED9">
      <w:pPr>
        <w:pStyle w:val="Listaszerbekezds"/>
        <w:spacing w:after="0"/>
        <w:ind w:left="1224"/>
        <w:rPr>
          <w:b/>
        </w:rPr>
      </w:pPr>
    </w:p>
    <w:p w14:paraId="1715170F" w14:textId="77777777" w:rsidR="007F1ED9" w:rsidRDefault="007F1ED9" w:rsidP="007F1ED9">
      <w:pPr>
        <w:spacing w:after="0"/>
        <w:ind w:left="426"/>
      </w:pPr>
    </w:p>
    <w:p w14:paraId="1F226096" w14:textId="77777777" w:rsidR="007F1ED9" w:rsidRDefault="007F1ED9" w:rsidP="007F1ED9">
      <w:pPr>
        <w:pStyle w:val="Listaszerbekezds"/>
        <w:numPr>
          <w:ilvl w:val="2"/>
          <w:numId w:val="8"/>
        </w:numPr>
        <w:spacing w:after="0"/>
        <w:rPr>
          <w:b/>
        </w:rPr>
      </w:pPr>
      <w:r w:rsidRPr="00BC7291">
        <w:rPr>
          <w:b/>
        </w:rPr>
        <w:t>A tantárgy elsajátítása során alkalmazható tanulói tevékenységformák (ajánlás)</w:t>
      </w:r>
    </w:p>
    <w:p w14:paraId="04E00E92" w14:textId="77777777" w:rsidR="007F1ED9" w:rsidRDefault="007F1ED9" w:rsidP="007F1ED9">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F1ED9" w:rsidRPr="00AA10C8" w14:paraId="24CD1ADA" w14:textId="77777777" w:rsidTr="007F1ED9">
        <w:trPr>
          <w:trHeight w:val="255"/>
          <w:jc w:val="center"/>
        </w:trPr>
        <w:tc>
          <w:tcPr>
            <w:tcW w:w="1040" w:type="dxa"/>
            <w:vMerge w:val="restart"/>
            <w:shd w:val="clear" w:color="auto" w:fill="auto"/>
            <w:vAlign w:val="center"/>
            <w:hideMark/>
          </w:tcPr>
          <w:p w14:paraId="229BB3B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4A4AEBB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741C31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0E5391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xml:space="preserve">Alkalmazandó eszközök és felszerelések </w:t>
            </w:r>
          </w:p>
        </w:tc>
      </w:tr>
      <w:tr w:rsidR="007F1ED9" w:rsidRPr="00AA10C8" w14:paraId="1FEE55B4" w14:textId="77777777" w:rsidTr="007F1ED9">
        <w:trPr>
          <w:trHeight w:val="510"/>
          <w:jc w:val="center"/>
        </w:trPr>
        <w:tc>
          <w:tcPr>
            <w:tcW w:w="1040" w:type="dxa"/>
            <w:vMerge/>
            <w:vAlign w:val="center"/>
            <w:hideMark/>
          </w:tcPr>
          <w:p w14:paraId="6B8BE6D9" w14:textId="77777777" w:rsidR="007F1ED9" w:rsidRPr="00AA10C8" w:rsidRDefault="007F1ED9" w:rsidP="007F1ED9">
            <w:pPr>
              <w:spacing w:after="0"/>
              <w:jc w:val="left"/>
              <w:rPr>
                <w:rFonts w:eastAsia="Times New Roman" w:cs="Times New Roman"/>
                <w:color w:val="000000"/>
                <w:sz w:val="20"/>
                <w:szCs w:val="20"/>
                <w:lang w:eastAsia="hu-HU"/>
              </w:rPr>
            </w:pPr>
          </w:p>
        </w:tc>
        <w:tc>
          <w:tcPr>
            <w:tcW w:w="2800" w:type="dxa"/>
            <w:vMerge/>
            <w:vAlign w:val="center"/>
            <w:hideMark/>
          </w:tcPr>
          <w:p w14:paraId="712401E0" w14:textId="77777777" w:rsidR="007F1ED9" w:rsidRPr="00AA10C8" w:rsidRDefault="007F1ED9" w:rsidP="007F1ED9">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D68CFB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egyéni</w:t>
            </w:r>
          </w:p>
        </w:tc>
        <w:tc>
          <w:tcPr>
            <w:tcW w:w="760" w:type="dxa"/>
            <w:shd w:val="clear" w:color="auto" w:fill="auto"/>
            <w:vAlign w:val="center"/>
            <w:hideMark/>
          </w:tcPr>
          <w:p w14:paraId="08F52AC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csoport-bontás</w:t>
            </w:r>
          </w:p>
        </w:tc>
        <w:tc>
          <w:tcPr>
            <w:tcW w:w="760" w:type="dxa"/>
            <w:shd w:val="clear" w:color="auto" w:fill="auto"/>
            <w:vAlign w:val="center"/>
            <w:hideMark/>
          </w:tcPr>
          <w:p w14:paraId="407797F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osztály-keret</w:t>
            </w:r>
          </w:p>
        </w:tc>
        <w:tc>
          <w:tcPr>
            <w:tcW w:w="2380" w:type="dxa"/>
            <w:vMerge/>
            <w:vAlign w:val="center"/>
            <w:hideMark/>
          </w:tcPr>
          <w:p w14:paraId="470EDAD7" w14:textId="77777777" w:rsidR="007F1ED9" w:rsidRPr="00AA10C8" w:rsidRDefault="007F1ED9" w:rsidP="007F1ED9">
            <w:pPr>
              <w:spacing w:after="0"/>
              <w:jc w:val="left"/>
              <w:rPr>
                <w:rFonts w:eastAsia="Times New Roman" w:cs="Times New Roman"/>
                <w:color w:val="000000"/>
                <w:sz w:val="20"/>
                <w:szCs w:val="20"/>
                <w:lang w:eastAsia="hu-HU"/>
              </w:rPr>
            </w:pPr>
          </w:p>
        </w:tc>
      </w:tr>
      <w:tr w:rsidR="007F1ED9" w:rsidRPr="00AA10C8" w14:paraId="0105DF63" w14:textId="77777777" w:rsidTr="007F1ED9">
        <w:trPr>
          <w:trHeight w:val="255"/>
          <w:jc w:val="center"/>
        </w:trPr>
        <w:tc>
          <w:tcPr>
            <w:tcW w:w="1040" w:type="dxa"/>
            <w:shd w:val="clear" w:color="000000" w:fill="D9D9D9"/>
            <w:vAlign w:val="center"/>
            <w:hideMark/>
          </w:tcPr>
          <w:p w14:paraId="155AADF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w:t>
            </w:r>
          </w:p>
        </w:tc>
        <w:tc>
          <w:tcPr>
            <w:tcW w:w="7460" w:type="dxa"/>
            <w:gridSpan w:val="5"/>
            <w:shd w:val="clear" w:color="000000" w:fill="D9D9D9"/>
            <w:vAlign w:val="center"/>
            <w:hideMark/>
          </w:tcPr>
          <w:p w14:paraId="52CF97F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Információ feldolgozó tevékenységek</w:t>
            </w:r>
          </w:p>
        </w:tc>
      </w:tr>
      <w:tr w:rsidR="007F1ED9" w:rsidRPr="00AA10C8" w14:paraId="12C2D0F1" w14:textId="77777777" w:rsidTr="007F1ED9">
        <w:trPr>
          <w:trHeight w:val="510"/>
          <w:jc w:val="center"/>
        </w:trPr>
        <w:tc>
          <w:tcPr>
            <w:tcW w:w="1040" w:type="dxa"/>
            <w:shd w:val="clear" w:color="auto" w:fill="auto"/>
            <w:vAlign w:val="center"/>
            <w:hideMark/>
          </w:tcPr>
          <w:p w14:paraId="595787B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1.1.</w:t>
            </w:r>
          </w:p>
        </w:tc>
        <w:tc>
          <w:tcPr>
            <w:tcW w:w="2800" w:type="dxa"/>
            <w:shd w:val="clear" w:color="auto" w:fill="auto"/>
            <w:vAlign w:val="center"/>
            <w:hideMark/>
          </w:tcPr>
          <w:p w14:paraId="0DFE84E0"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83C3AF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39AE513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6F6FB72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2BD12D4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6CC6DA6D" w14:textId="77777777" w:rsidTr="007F1ED9">
        <w:trPr>
          <w:trHeight w:val="510"/>
          <w:jc w:val="center"/>
        </w:trPr>
        <w:tc>
          <w:tcPr>
            <w:tcW w:w="1040" w:type="dxa"/>
            <w:shd w:val="clear" w:color="auto" w:fill="auto"/>
            <w:vAlign w:val="center"/>
            <w:hideMark/>
          </w:tcPr>
          <w:p w14:paraId="56D6605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1.2.</w:t>
            </w:r>
          </w:p>
        </w:tc>
        <w:tc>
          <w:tcPr>
            <w:tcW w:w="2800" w:type="dxa"/>
            <w:shd w:val="clear" w:color="auto" w:fill="auto"/>
            <w:vAlign w:val="center"/>
            <w:hideMark/>
          </w:tcPr>
          <w:p w14:paraId="793B3C60"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70882D5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3340C6E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571BC42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5F417232"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5B929B6B" w14:textId="77777777" w:rsidTr="007F1ED9">
        <w:trPr>
          <w:trHeight w:val="510"/>
          <w:jc w:val="center"/>
        </w:trPr>
        <w:tc>
          <w:tcPr>
            <w:tcW w:w="1040" w:type="dxa"/>
            <w:shd w:val="clear" w:color="auto" w:fill="auto"/>
            <w:vAlign w:val="center"/>
            <w:hideMark/>
          </w:tcPr>
          <w:p w14:paraId="23B687E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1.3.</w:t>
            </w:r>
          </w:p>
        </w:tc>
        <w:tc>
          <w:tcPr>
            <w:tcW w:w="2800" w:type="dxa"/>
            <w:shd w:val="clear" w:color="auto" w:fill="auto"/>
            <w:vAlign w:val="center"/>
            <w:hideMark/>
          </w:tcPr>
          <w:p w14:paraId="2C877504"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63A0EFB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30195AC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57BD7F6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1BCE7CB3"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4282369E" w14:textId="77777777" w:rsidTr="007F1ED9">
        <w:trPr>
          <w:trHeight w:val="510"/>
          <w:jc w:val="center"/>
        </w:trPr>
        <w:tc>
          <w:tcPr>
            <w:tcW w:w="1040" w:type="dxa"/>
            <w:shd w:val="clear" w:color="auto" w:fill="auto"/>
            <w:vAlign w:val="center"/>
            <w:hideMark/>
          </w:tcPr>
          <w:p w14:paraId="2261412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1.4.</w:t>
            </w:r>
          </w:p>
        </w:tc>
        <w:tc>
          <w:tcPr>
            <w:tcW w:w="2800" w:type="dxa"/>
            <w:shd w:val="clear" w:color="auto" w:fill="auto"/>
            <w:vAlign w:val="center"/>
            <w:hideMark/>
          </w:tcPr>
          <w:p w14:paraId="080D0A2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74B283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1953EDE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43DB6C7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53DC38F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4302154F" w14:textId="77777777" w:rsidTr="007F1ED9">
        <w:trPr>
          <w:trHeight w:val="510"/>
          <w:jc w:val="center"/>
        </w:trPr>
        <w:tc>
          <w:tcPr>
            <w:tcW w:w="1040" w:type="dxa"/>
            <w:shd w:val="clear" w:color="auto" w:fill="auto"/>
            <w:vAlign w:val="center"/>
            <w:hideMark/>
          </w:tcPr>
          <w:p w14:paraId="187631E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1.5.</w:t>
            </w:r>
          </w:p>
        </w:tc>
        <w:tc>
          <w:tcPr>
            <w:tcW w:w="2800" w:type="dxa"/>
            <w:shd w:val="clear" w:color="auto" w:fill="auto"/>
            <w:vAlign w:val="center"/>
            <w:hideMark/>
          </w:tcPr>
          <w:p w14:paraId="096530FB"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A14BA4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583B900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00126DD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5E0D65A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1B039CE3" w14:textId="77777777" w:rsidTr="007F1ED9">
        <w:trPr>
          <w:trHeight w:val="255"/>
          <w:jc w:val="center"/>
        </w:trPr>
        <w:tc>
          <w:tcPr>
            <w:tcW w:w="1040" w:type="dxa"/>
            <w:shd w:val="clear" w:color="auto" w:fill="auto"/>
            <w:vAlign w:val="center"/>
            <w:hideMark/>
          </w:tcPr>
          <w:p w14:paraId="41F8440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1.6.</w:t>
            </w:r>
          </w:p>
        </w:tc>
        <w:tc>
          <w:tcPr>
            <w:tcW w:w="2800" w:type="dxa"/>
            <w:shd w:val="clear" w:color="auto" w:fill="auto"/>
            <w:vAlign w:val="center"/>
            <w:hideMark/>
          </w:tcPr>
          <w:p w14:paraId="6C578415"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472FFE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7AD03ED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2208D7E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484F0870"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6EBC6060" w14:textId="77777777" w:rsidTr="007F1ED9">
        <w:trPr>
          <w:trHeight w:val="510"/>
          <w:jc w:val="center"/>
        </w:trPr>
        <w:tc>
          <w:tcPr>
            <w:tcW w:w="1040" w:type="dxa"/>
            <w:shd w:val="clear" w:color="auto" w:fill="auto"/>
            <w:vAlign w:val="center"/>
            <w:hideMark/>
          </w:tcPr>
          <w:p w14:paraId="74A66F0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1.7.</w:t>
            </w:r>
          </w:p>
        </w:tc>
        <w:tc>
          <w:tcPr>
            <w:tcW w:w="2800" w:type="dxa"/>
            <w:shd w:val="clear" w:color="auto" w:fill="auto"/>
            <w:vAlign w:val="center"/>
            <w:hideMark/>
          </w:tcPr>
          <w:p w14:paraId="2FFE5315"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4AC62A1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2F48950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0E8B33D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0D50C5AE"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2906894D" w14:textId="77777777" w:rsidTr="007F1ED9">
        <w:trPr>
          <w:trHeight w:val="255"/>
          <w:jc w:val="center"/>
        </w:trPr>
        <w:tc>
          <w:tcPr>
            <w:tcW w:w="1040" w:type="dxa"/>
            <w:shd w:val="clear" w:color="000000" w:fill="D9D9D9"/>
            <w:vAlign w:val="center"/>
            <w:hideMark/>
          </w:tcPr>
          <w:p w14:paraId="4BCA3D9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w:t>
            </w:r>
          </w:p>
        </w:tc>
        <w:tc>
          <w:tcPr>
            <w:tcW w:w="7460" w:type="dxa"/>
            <w:gridSpan w:val="5"/>
            <w:shd w:val="clear" w:color="000000" w:fill="D9D9D9"/>
            <w:vAlign w:val="center"/>
            <w:hideMark/>
          </w:tcPr>
          <w:p w14:paraId="28AA518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Ismeretalkalmazási gyakorló tevékenységek, feladatok</w:t>
            </w:r>
          </w:p>
        </w:tc>
      </w:tr>
      <w:tr w:rsidR="007F1ED9" w:rsidRPr="00AA10C8" w14:paraId="639D7255" w14:textId="77777777" w:rsidTr="007F1ED9">
        <w:trPr>
          <w:trHeight w:val="255"/>
          <w:jc w:val="center"/>
        </w:trPr>
        <w:tc>
          <w:tcPr>
            <w:tcW w:w="1040" w:type="dxa"/>
            <w:shd w:val="clear" w:color="auto" w:fill="auto"/>
            <w:vAlign w:val="center"/>
            <w:hideMark/>
          </w:tcPr>
          <w:p w14:paraId="7ACE1FF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2.1.</w:t>
            </w:r>
          </w:p>
        </w:tc>
        <w:tc>
          <w:tcPr>
            <w:tcW w:w="2800" w:type="dxa"/>
            <w:shd w:val="clear" w:color="auto" w:fill="auto"/>
            <w:vAlign w:val="center"/>
            <w:hideMark/>
          </w:tcPr>
          <w:p w14:paraId="50AD547E"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248F591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2A598FB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48EC0AF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226DA69C"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155CDBEB" w14:textId="77777777" w:rsidTr="007F1ED9">
        <w:trPr>
          <w:trHeight w:val="255"/>
          <w:jc w:val="center"/>
        </w:trPr>
        <w:tc>
          <w:tcPr>
            <w:tcW w:w="1040" w:type="dxa"/>
            <w:shd w:val="clear" w:color="auto" w:fill="auto"/>
            <w:vAlign w:val="center"/>
            <w:hideMark/>
          </w:tcPr>
          <w:p w14:paraId="2A38018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2.2.</w:t>
            </w:r>
          </w:p>
        </w:tc>
        <w:tc>
          <w:tcPr>
            <w:tcW w:w="2800" w:type="dxa"/>
            <w:shd w:val="clear" w:color="auto" w:fill="auto"/>
            <w:vAlign w:val="center"/>
            <w:hideMark/>
          </w:tcPr>
          <w:p w14:paraId="41A0031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Leírás készítése</w:t>
            </w:r>
          </w:p>
        </w:tc>
        <w:tc>
          <w:tcPr>
            <w:tcW w:w="760" w:type="dxa"/>
            <w:shd w:val="clear" w:color="auto" w:fill="auto"/>
            <w:vAlign w:val="center"/>
            <w:hideMark/>
          </w:tcPr>
          <w:p w14:paraId="32A3822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45C4716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1C402DF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65309F51"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717C0F7A" w14:textId="77777777" w:rsidTr="007F1ED9">
        <w:trPr>
          <w:trHeight w:val="510"/>
          <w:jc w:val="center"/>
        </w:trPr>
        <w:tc>
          <w:tcPr>
            <w:tcW w:w="1040" w:type="dxa"/>
            <w:shd w:val="clear" w:color="auto" w:fill="auto"/>
            <w:vAlign w:val="center"/>
            <w:hideMark/>
          </w:tcPr>
          <w:p w14:paraId="266D72A8"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2.3.</w:t>
            </w:r>
          </w:p>
        </w:tc>
        <w:tc>
          <w:tcPr>
            <w:tcW w:w="2800" w:type="dxa"/>
            <w:shd w:val="clear" w:color="auto" w:fill="auto"/>
            <w:vAlign w:val="center"/>
            <w:hideMark/>
          </w:tcPr>
          <w:p w14:paraId="4FD457EB"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03DB7C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7ABF115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0F0A547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1A5607F5"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4F48569C" w14:textId="77777777" w:rsidTr="007F1ED9">
        <w:trPr>
          <w:trHeight w:val="255"/>
          <w:jc w:val="center"/>
        </w:trPr>
        <w:tc>
          <w:tcPr>
            <w:tcW w:w="1040" w:type="dxa"/>
            <w:shd w:val="clear" w:color="auto" w:fill="auto"/>
            <w:vAlign w:val="center"/>
            <w:hideMark/>
          </w:tcPr>
          <w:p w14:paraId="3F6AB47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2.4.</w:t>
            </w:r>
          </w:p>
        </w:tc>
        <w:tc>
          <w:tcPr>
            <w:tcW w:w="2800" w:type="dxa"/>
            <w:shd w:val="clear" w:color="auto" w:fill="auto"/>
            <w:vAlign w:val="center"/>
            <w:hideMark/>
          </w:tcPr>
          <w:p w14:paraId="7B9AA194"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Tesztfeladat megoldása</w:t>
            </w:r>
          </w:p>
        </w:tc>
        <w:tc>
          <w:tcPr>
            <w:tcW w:w="760" w:type="dxa"/>
            <w:shd w:val="clear" w:color="auto" w:fill="auto"/>
            <w:vAlign w:val="center"/>
            <w:hideMark/>
          </w:tcPr>
          <w:p w14:paraId="7635B53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05768C0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2FE78CB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610D1E1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3D1C0223" w14:textId="77777777" w:rsidTr="007F1ED9">
        <w:trPr>
          <w:trHeight w:val="510"/>
          <w:jc w:val="center"/>
        </w:trPr>
        <w:tc>
          <w:tcPr>
            <w:tcW w:w="1040" w:type="dxa"/>
            <w:shd w:val="clear" w:color="auto" w:fill="auto"/>
            <w:vAlign w:val="center"/>
            <w:hideMark/>
          </w:tcPr>
          <w:p w14:paraId="252F7AF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2.5.</w:t>
            </w:r>
          </w:p>
        </w:tc>
        <w:tc>
          <w:tcPr>
            <w:tcW w:w="2800" w:type="dxa"/>
            <w:shd w:val="clear" w:color="auto" w:fill="auto"/>
            <w:vAlign w:val="center"/>
            <w:hideMark/>
          </w:tcPr>
          <w:p w14:paraId="298DE6FF"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3E3891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0B1044D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0A2E29D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28075A32"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60105054" w14:textId="77777777" w:rsidTr="007F1ED9">
        <w:trPr>
          <w:trHeight w:val="255"/>
          <w:jc w:val="center"/>
        </w:trPr>
        <w:tc>
          <w:tcPr>
            <w:tcW w:w="1040" w:type="dxa"/>
            <w:shd w:val="clear" w:color="000000" w:fill="D9D9D9"/>
            <w:vAlign w:val="center"/>
            <w:hideMark/>
          </w:tcPr>
          <w:p w14:paraId="768AC79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3.</w:t>
            </w:r>
          </w:p>
        </w:tc>
        <w:tc>
          <w:tcPr>
            <w:tcW w:w="7460" w:type="dxa"/>
            <w:gridSpan w:val="5"/>
            <w:shd w:val="clear" w:color="000000" w:fill="D9D9D9"/>
            <w:vAlign w:val="center"/>
            <w:hideMark/>
          </w:tcPr>
          <w:p w14:paraId="4518B624"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Képi információk körében</w:t>
            </w:r>
          </w:p>
        </w:tc>
      </w:tr>
      <w:tr w:rsidR="007F1ED9" w:rsidRPr="00AA10C8" w14:paraId="24CBADF9" w14:textId="77777777" w:rsidTr="007F1ED9">
        <w:trPr>
          <w:trHeight w:val="255"/>
          <w:jc w:val="center"/>
        </w:trPr>
        <w:tc>
          <w:tcPr>
            <w:tcW w:w="1040" w:type="dxa"/>
            <w:shd w:val="clear" w:color="auto" w:fill="auto"/>
            <w:vAlign w:val="center"/>
            <w:hideMark/>
          </w:tcPr>
          <w:p w14:paraId="6CE68AC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3.1.</w:t>
            </w:r>
          </w:p>
        </w:tc>
        <w:tc>
          <w:tcPr>
            <w:tcW w:w="2800" w:type="dxa"/>
            <w:shd w:val="clear" w:color="auto" w:fill="auto"/>
            <w:vAlign w:val="center"/>
            <w:hideMark/>
          </w:tcPr>
          <w:p w14:paraId="636682C1"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rajz értelmezése</w:t>
            </w:r>
          </w:p>
        </w:tc>
        <w:tc>
          <w:tcPr>
            <w:tcW w:w="760" w:type="dxa"/>
            <w:shd w:val="clear" w:color="auto" w:fill="auto"/>
            <w:vAlign w:val="center"/>
            <w:hideMark/>
          </w:tcPr>
          <w:p w14:paraId="6EB3023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6468416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0EA3102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20B04173"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29F8B523" w14:textId="77777777" w:rsidTr="007F1ED9">
        <w:trPr>
          <w:trHeight w:val="255"/>
          <w:jc w:val="center"/>
        </w:trPr>
        <w:tc>
          <w:tcPr>
            <w:tcW w:w="1040" w:type="dxa"/>
            <w:shd w:val="clear" w:color="auto" w:fill="auto"/>
            <w:vAlign w:val="center"/>
            <w:hideMark/>
          </w:tcPr>
          <w:p w14:paraId="34DDF11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3.</w:t>
            </w:r>
            <w:r>
              <w:rPr>
                <w:rFonts w:eastAsia="Times New Roman" w:cs="Times New Roman"/>
                <w:color w:val="000000"/>
                <w:sz w:val="20"/>
                <w:szCs w:val="20"/>
                <w:lang w:eastAsia="hu-HU"/>
              </w:rPr>
              <w:t>2</w:t>
            </w:r>
            <w:r w:rsidRPr="00AA10C8">
              <w:rPr>
                <w:rFonts w:eastAsia="Times New Roman" w:cs="Times New Roman"/>
                <w:color w:val="000000"/>
                <w:sz w:val="20"/>
                <w:szCs w:val="20"/>
                <w:lang w:eastAsia="hu-HU"/>
              </w:rPr>
              <w:t>.</w:t>
            </w:r>
          </w:p>
        </w:tc>
        <w:tc>
          <w:tcPr>
            <w:tcW w:w="2800" w:type="dxa"/>
            <w:shd w:val="clear" w:color="auto" w:fill="auto"/>
            <w:vAlign w:val="center"/>
            <w:hideMark/>
          </w:tcPr>
          <w:p w14:paraId="4176CBB5"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rajz kiegészítés</w:t>
            </w:r>
          </w:p>
        </w:tc>
        <w:tc>
          <w:tcPr>
            <w:tcW w:w="760" w:type="dxa"/>
            <w:shd w:val="clear" w:color="auto" w:fill="auto"/>
            <w:vAlign w:val="center"/>
            <w:hideMark/>
          </w:tcPr>
          <w:p w14:paraId="0571BC1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774A8AC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01BC251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29E7501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2E5466A7" w14:textId="77777777" w:rsidTr="007F1ED9">
        <w:trPr>
          <w:trHeight w:val="255"/>
          <w:jc w:val="center"/>
        </w:trPr>
        <w:tc>
          <w:tcPr>
            <w:tcW w:w="1040" w:type="dxa"/>
            <w:shd w:val="clear" w:color="auto" w:fill="auto"/>
            <w:vAlign w:val="center"/>
            <w:hideMark/>
          </w:tcPr>
          <w:p w14:paraId="4549D954" w14:textId="77777777" w:rsidR="007F1ED9" w:rsidRPr="00AA10C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AA10C8">
              <w:rPr>
                <w:rFonts w:eastAsia="Times New Roman" w:cs="Times New Roman"/>
                <w:color w:val="000000"/>
                <w:sz w:val="20"/>
                <w:szCs w:val="20"/>
                <w:lang w:eastAsia="hu-HU"/>
              </w:rPr>
              <w:t>.</w:t>
            </w:r>
          </w:p>
        </w:tc>
        <w:tc>
          <w:tcPr>
            <w:tcW w:w="2800" w:type="dxa"/>
            <w:shd w:val="clear" w:color="auto" w:fill="auto"/>
            <w:vAlign w:val="center"/>
            <w:hideMark/>
          </w:tcPr>
          <w:p w14:paraId="3D234EA5" w14:textId="77777777" w:rsidR="007F1ED9" w:rsidRPr="00AA10C8" w:rsidRDefault="007F1ED9" w:rsidP="007F1ED9">
            <w:pPr>
              <w:spacing w:after="0"/>
              <w:jc w:val="left"/>
              <w:rPr>
                <w:rFonts w:eastAsia="Times New Roman" w:cs="Times New Roman"/>
                <w:color w:val="000000"/>
                <w:sz w:val="20"/>
                <w:szCs w:val="20"/>
                <w:lang w:eastAsia="hu-HU"/>
              </w:rPr>
            </w:pPr>
            <w:proofErr w:type="gramStart"/>
            <w:r w:rsidRPr="00AA10C8">
              <w:rPr>
                <w:rFonts w:eastAsia="Times New Roman" w:cs="Times New Roman"/>
                <w:color w:val="000000"/>
                <w:sz w:val="20"/>
                <w:szCs w:val="20"/>
                <w:lang w:eastAsia="hu-HU"/>
              </w:rPr>
              <w:t>rajz elemzés</w:t>
            </w:r>
            <w:proofErr w:type="gramEnd"/>
            <w:r w:rsidRPr="00AA10C8">
              <w:rPr>
                <w:rFonts w:eastAsia="Times New Roman" w:cs="Times New Roman"/>
                <w:color w:val="000000"/>
                <w:sz w:val="20"/>
                <w:szCs w:val="20"/>
                <w:lang w:eastAsia="hu-HU"/>
              </w:rPr>
              <w:t>, hibakeresés</w:t>
            </w:r>
          </w:p>
        </w:tc>
        <w:tc>
          <w:tcPr>
            <w:tcW w:w="760" w:type="dxa"/>
            <w:shd w:val="clear" w:color="auto" w:fill="auto"/>
            <w:vAlign w:val="center"/>
            <w:hideMark/>
          </w:tcPr>
          <w:p w14:paraId="0E8CF5B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50BA7AC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1D048786"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51CFDCBF"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2B4336B4" w14:textId="77777777" w:rsidTr="007F1ED9">
        <w:trPr>
          <w:trHeight w:val="255"/>
          <w:jc w:val="center"/>
        </w:trPr>
        <w:tc>
          <w:tcPr>
            <w:tcW w:w="1040" w:type="dxa"/>
            <w:shd w:val="clear" w:color="auto" w:fill="auto"/>
            <w:vAlign w:val="center"/>
            <w:hideMark/>
          </w:tcPr>
          <w:p w14:paraId="76F2D148" w14:textId="77777777" w:rsidR="007F1ED9" w:rsidRPr="00AA10C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AA10C8">
              <w:rPr>
                <w:rFonts w:eastAsia="Times New Roman" w:cs="Times New Roman"/>
                <w:color w:val="000000"/>
                <w:sz w:val="20"/>
                <w:szCs w:val="20"/>
                <w:lang w:eastAsia="hu-HU"/>
              </w:rPr>
              <w:t>.</w:t>
            </w:r>
          </w:p>
        </w:tc>
        <w:tc>
          <w:tcPr>
            <w:tcW w:w="2800" w:type="dxa"/>
            <w:shd w:val="clear" w:color="auto" w:fill="auto"/>
            <w:vAlign w:val="center"/>
            <w:hideMark/>
          </w:tcPr>
          <w:p w14:paraId="5C53B556" w14:textId="77777777" w:rsidR="007F1ED9" w:rsidRPr="00AA10C8" w:rsidRDefault="007F1ED9" w:rsidP="007F1ED9">
            <w:pPr>
              <w:spacing w:after="0"/>
              <w:jc w:val="left"/>
              <w:rPr>
                <w:rFonts w:eastAsia="Times New Roman" w:cs="Times New Roman"/>
                <w:color w:val="000000"/>
                <w:sz w:val="20"/>
                <w:szCs w:val="20"/>
                <w:lang w:eastAsia="hu-HU"/>
              </w:rPr>
            </w:pPr>
            <w:proofErr w:type="gramStart"/>
            <w:r w:rsidRPr="00AA10C8">
              <w:rPr>
                <w:rFonts w:eastAsia="Times New Roman" w:cs="Times New Roman"/>
                <w:color w:val="000000"/>
                <w:sz w:val="20"/>
                <w:szCs w:val="20"/>
                <w:lang w:eastAsia="hu-HU"/>
              </w:rPr>
              <w:t>rajz elemzés</w:t>
            </w:r>
            <w:proofErr w:type="gramEnd"/>
            <w:r w:rsidRPr="00AA10C8">
              <w:rPr>
                <w:rFonts w:eastAsia="Times New Roman" w:cs="Times New Roman"/>
                <w:color w:val="000000"/>
                <w:sz w:val="20"/>
                <w:szCs w:val="20"/>
                <w:lang w:eastAsia="hu-HU"/>
              </w:rPr>
              <w:t>, hibakeresés</w:t>
            </w:r>
          </w:p>
        </w:tc>
        <w:tc>
          <w:tcPr>
            <w:tcW w:w="760" w:type="dxa"/>
            <w:shd w:val="clear" w:color="auto" w:fill="auto"/>
            <w:vAlign w:val="center"/>
            <w:hideMark/>
          </w:tcPr>
          <w:p w14:paraId="1260799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1A25451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22D73AE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35FC4DD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729678BD" w14:textId="77777777" w:rsidTr="007F1ED9">
        <w:trPr>
          <w:trHeight w:val="255"/>
          <w:jc w:val="center"/>
        </w:trPr>
        <w:tc>
          <w:tcPr>
            <w:tcW w:w="1040" w:type="dxa"/>
            <w:shd w:val="clear" w:color="000000" w:fill="D9D9D9"/>
            <w:vAlign w:val="center"/>
            <w:hideMark/>
          </w:tcPr>
          <w:p w14:paraId="4C966C0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4.</w:t>
            </w:r>
          </w:p>
        </w:tc>
        <w:tc>
          <w:tcPr>
            <w:tcW w:w="7460" w:type="dxa"/>
            <w:gridSpan w:val="5"/>
            <w:shd w:val="clear" w:color="000000" w:fill="D9D9D9"/>
            <w:vAlign w:val="center"/>
            <w:hideMark/>
          </w:tcPr>
          <w:p w14:paraId="41BC5F0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Komplex információk körében</w:t>
            </w:r>
          </w:p>
        </w:tc>
      </w:tr>
      <w:tr w:rsidR="007F1ED9" w:rsidRPr="00AA10C8" w14:paraId="71BFCC96" w14:textId="77777777" w:rsidTr="007F1ED9">
        <w:trPr>
          <w:trHeight w:val="255"/>
          <w:jc w:val="center"/>
        </w:trPr>
        <w:tc>
          <w:tcPr>
            <w:tcW w:w="1040" w:type="dxa"/>
            <w:shd w:val="clear" w:color="auto" w:fill="auto"/>
            <w:vAlign w:val="center"/>
            <w:hideMark/>
          </w:tcPr>
          <w:p w14:paraId="11A2EBC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4.1.</w:t>
            </w:r>
          </w:p>
        </w:tc>
        <w:tc>
          <w:tcPr>
            <w:tcW w:w="2800" w:type="dxa"/>
            <w:shd w:val="clear" w:color="auto" w:fill="auto"/>
            <w:vAlign w:val="center"/>
            <w:hideMark/>
          </w:tcPr>
          <w:p w14:paraId="323B707B"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Esetleírás készítése</w:t>
            </w:r>
          </w:p>
        </w:tc>
        <w:tc>
          <w:tcPr>
            <w:tcW w:w="760" w:type="dxa"/>
            <w:shd w:val="clear" w:color="auto" w:fill="auto"/>
            <w:vAlign w:val="center"/>
            <w:hideMark/>
          </w:tcPr>
          <w:p w14:paraId="2D56F3F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7BD9A63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67CB60C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004BA9D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41327D21" w14:textId="77777777" w:rsidTr="007F1ED9">
        <w:trPr>
          <w:trHeight w:val="255"/>
          <w:jc w:val="center"/>
        </w:trPr>
        <w:tc>
          <w:tcPr>
            <w:tcW w:w="1040" w:type="dxa"/>
            <w:shd w:val="clear" w:color="000000" w:fill="D9D9D9"/>
            <w:vAlign w:val="center"/>
            <w:hideMark/>
          </w:tcPr>
          <w:p w14:paraId="66187FC4"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5.</w:t>
            </w:r>
          </w:p>
        </w:tc>
        <w:tc>
          <w:tcPr>
            <w:tcW w:w="7460" w:type="dxa"/>
            <w:gridSpan w:val="5"/>
            <w:shd w:val="clear" w:color="000000" w:fill="D9D9D9"/>
            <w:vAlign w:val="center"/>
            <w:hideMark/>
          </w:tcPr>
          <w:p w14:paraId="54EA725F"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Csoportos munkaformák körében</w:t>
            </w:r>
          </w:p>
        </w:tc>
      </w:tr>
      <w:tr w:rsidR="007F1ED9" w:rsidRPr="00AA10C8" w14:paraId="440E6F18" w14:textId="77777777" w:rsidTr="007F1ED9">
        <w:trPr>
          <w:trHeight w:val="510"/>
          <w:jc w:val="center"/>
        </w:trPr>
        <w:tc>
          <w:tcPr>
            <w:tcW w:w="1040" w:type="dxa"/>
            <w:shd w:val="clear" w:color="auto" w:fill="auto"/>
            <w:vAlign w:val="center"/>
            <w:hideMark/>
          </w:tcPr>
          <w:p w14:paraId="48F733EE"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5.1.</w:t>
            </w:r>
          </w:p>
        </w:tc>
        <w:tc>
          <w:tcPr>
            <w:tcW w:w="2800" w:type="dxa"/>
            <w:shd w:val="clear" w:color="auto" w:fill="auto"/>
            <w:vAlign w:val="center"/>
            <w:hideMark/>
          </w:tcPr>
          <w:p w14:paraId="4E8FFC3D"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4CC94A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376F214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3D5DA35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4C506A64"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70BD0B8D" w14:textId="77777777" w:rsidTr="007F1ED9">
        <w:trPr>
          <w:trHeight w:val="510"/>
          <w:jc w:val="center"/>
        </w:trPr>
        <w:tc>
          <w:tcPr>
            <w:tcW w:w="1040" w:type="dxa"/>
            <w:shd w:val="clear" w:color="auto" w:fill="auto"/>
            <w:vAlign w:val="center"/>
            <w:hideMark/>
          </w:tcPr>
          <w:p w14:paraId="78C8D3B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5.2.</w:t>
            </w:r>
          </w:p>
        </w:tc>
        <w:tc>
          <w:tcPr>
            <w:tcW w:w="2800" w:type="dxa"/>
            <w:shd w:val="clear" w:color="auto" w:fill="auto"/>
            <w:vAlign w:val="center"/>
            <w:hideMark/>
          </w:tcPr>
          <w:p w14:paraId="4B6F182E"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7FFF6A8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04A7E59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381F8C3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2D5353A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571162FE" w14:textId="77777777" w:rsidTr="007F1ED9">
        <w:trPr>
          <w:trHeight w:val="510"/>
          <w:jc w:val="center"/>
        </w:trPr>
        <w:tc>
          <w:tcPr>
            <w:tcW w:w="1040" w:type="dxa"/>
            <w:shd w:val="clear" w:color="auto" w:fill="auto"/>
            <w:vAlign w:val="center"/>
            <w:hideMark/>
          </w:tcPr>
          <w:p w14:paraId="1F7110E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5.3.</w:t>
            </w:r>
          </w:p>
        </w:tc>
        <w:tc>
          <w:tcPr>
            <w:tcW w:w="2800" w:type="dxa"/>
            <w:shd w:val="clear" w:color="auto" w:fill="auto"/>
            <w:vAlign w:val="center"/>
            <w:hideMark/>
          </w:tcPr>
          <w:p w14:paraId="4FA2C20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31FADC1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7FDA2BC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6FCD7D4D"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394CEC4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6BEFC33F" w14:textId="77777777" w:rsidTr="007F1ED9">
        <w:trPr>
          <w:trHeight w:val="255"/>
          <w:jc w:val="center"/>
        </w:trPr>
        <w:tc>
          <w:tcPr>
            <w:tcW w:w="1040" w:type="dxa"/>
            <w:shd w:val="clear" w:color="auto" w:fill="auto"/>
            <w:vAlign w:val="center"/>
            <w:hideMark/>
          </w:tcPr>
          <w:p w14:paraId="510F862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5.4.</w:t>
            </w:r>
          </w:p>
        </w:tc>
        <w:tc>
          <w:tcPr>
            <w:tcW w:w="2800" w:type="dxa"/>
            <w:shd w:val="clear" w:color="auto" w:fill="auto"/>
            <w:vAlign w:val="center"/>
            <w:hideMark/>
          </w:tcPr>
          <w:p w14:paraId="5B99BAB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Csoportos helyzetgyakorlat</w:t>
            </w:r>
          </w:p>
        </w:tc>
        <w:tc>
          <w:tcPr>
            <w:tcW w:w="760" w:type="dxa"/>
            <w:shd w:val="clear" w:color="auto" w:fill="auto"/>
            <w:vAlign w:val="center"/>
            <w:hideMark/>
          </w:tcPr>
          <w:p w14:paraId="339CDBB1"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23A4EDA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093D8C57"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193D9E54"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79537F8A" w14:textId="77777777" w:rsidTr="007F1ED9">
        <w:trPr>
          <w:trHeight w:val="255"/>
          <w:jc w:val="center"/>
        </w:trPr>
        <w:tc>
          <w:tcPr>
            <w:tcW w:w="1040" w:type="dxa"/>
            <w:shd w:val="clear" w:color="000000" w:fill="D9D9D9"/>
            <w:vAlign w:val="center"/>
            <w:hideMark/>
          </w:tcPr>
          <w:p w14:paraId="682233B5"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6.</w:t>
            </w:r>
          </w:p>
        </w:tc>
        <w:tc>
          <w:tcPr>
            <w:tcW w:w="7460" w:type="dxa"/>
            <w:gridSpan w:val="5"/>
            <w:shd w:val="clear" w:color="000000" w:fill="D9D9D9"/>
            <w:vAlign w:val="center"/>
            <w:hideMark/>
          </w:tcPr>
          <w:p w14:paraId="03268F48"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Gyakorlati munkavégzés körében</w:t>
            </w:r>
          </w:p>
        </w:tc>
      </w:tr>
      <w:tr w:rsidR="007F1ED9" w:rsidRPr="00AA10C8" w14:paraId="7C5C10AB" w14:textId="77777777" w:rsidTr="007F1ED9">
        <w:trPr>
          <w:trHeight w:val="255"/>
          <w:jc w:val="center"/>
        </w:trPr>
        <w:tc>
          <w:tcPr>
            <w:tcW w:w="1040" w:type="dxa"/>
            <w:shd w:val="clear" w:color="auto" w:fill="auto"/>
            <w:vAlign w:val="center"/>
            <w:hideMark/>
          </w:tcPr>
          <w:p w14:paraId="1350CEC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6.</w:t>
            </w:r>
            <w:r>
              <w:rPr>
                <w:rFonts w:eastAsia="Times New Roman" w:cs="Times New Roman"/>
                <w:color w:val="000000"/>
                <w:sz w:val="20"/>
                <w:szCs w:val="20"/>
                <w:lang w:eastAsia="hu-HU"/>
              </w:rPr>
              <w:t>1</w:t>
            </w:r>
            <w:r w:rsidRPr="00AA10C8">
              <w:rPr>
                <w:rFonts w:eastAsia="Times New Roman" w:cs="Times New Roman"/>
                <w:color w:val="000000"/>
                <w:sz w:val="20"/>
                <w:szCs w:val="20"/>
                <w:lang w:eastAsia="hu-HU"/>
              </w:rPr>
              <w:t>.</w:t>
            </w:r>
          </w:p>
        </w:tc>
        <w:tc>
          <w:tcPr>
            <w:tcW w:w="2800" w:type="dxa"/>
            <w:shd w:val="clear" w:color="auto" w:fill="auto"/>
            <w:vAlign w:val="center"/>
            <w:hideMark/>
          </w:tcPr>
          <w:p w14:paraId="1E19FD51"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Műveletek gyakorlása</w:t>
            </w:r>
          </w:p>
        </w:tc>
        <w:tc>
          <w:tcPr>
            <w:tcW w:w="760" w:type="dxa"/>
            <w:shd w:val="clear" w:color="auto" w:fill="auto"/>
            <w:vAlign w:val="center"/>
            <w:hideMark/>
          </w:tcPr>
          <w:p w14:paraId="6617CF6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3A7CD7D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6270639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0CAA4D1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66F9BF8E" w14:textId="77777777" w:rsidTr="007F1ED9">
        <w:trPr>
          <w:trHeight w:val="510"/>
          <w:jc w:val="center"/>
        </w:trPr>
        <w:tc>
          <w:tcPr>
            <w:tcW w:w="1040" w:type="dxa"/>
            <w:shd w:val="clear" w:color="auto" w:fill="auto"/>
            <w:vAlign w:val="center"/>
            <w:hideMark/>
          </w:tcPr>
          <w:p w14:paraId="72F85B7E" w14:textId="77777777" w:rsidR="007F1ED9" w:rsidRPr="00AA10C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Pr="00AA10C8">
              <w:rPr>
                <w:rFonts w:eastAsia="Times New Roman" w:cs="Times New Roman"/>
                <w:color w:val="000000"/>
                <w:sz w:val="20"/>
                <w:szCs w:val="20"/>
                <w:lang w:eastAsia="hu-HU"/>
              </w:rPr>
              <w:t>.</w:t>
            </w:r>
          </w:p>
        </w:tc>
        <w:tc>
          <w:tcPr>
            <w:tcW w:w="2800" w:type="dxa"/>
            <w:shd w:val="clear" w:color="auto" w:fill="auto"/>
            <w:vAlign w:val="center"/>
            <w:hideMark/>
          </w:tcPr>
          <w:p w14:paraId="3CDAD5DA"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324AE762"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7E9B769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2D2240F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16236581"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5A4CD321" w14:textId="77777777" w:rsidTr="007F1ED9">
        <w:trPr>
          <w:trHeight w:val="255"/>
          <w:jc w:val="center"/>
        </w:trPr>
        <w:tc>
          <w:tcPr>
            <w:tcW w:w="1040" w:type="dxa"/>
            <w:shd w:val="clear" w:color="000000" w:fill="D9D9D9"/>
            <w:vAlign w:val="center"/>
            <w:hideMark/>
          </w:tcPr>
          <w:p w14:paraId="1636A58C" w14:textId="77777777" w:rsidR="007F1ED9" w:rsidRPr="00AA10C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AA10C8">
              <w:rPr>
                <w:rFonts w:eastAsia="Times New Roman" w:cs="Times New Roman"/>
                <w:color w:val="000000"/>
                <w:sz w:val="20"/>
                <w:szCs w:val="20"/>
                <w:lang w:eastAsia="hu-HU"/>
              </w:rPr>
              <w:t>.</w:t>
            </w:r>
          </w:p>
        </w:tc>
        <w:tc>
          <w:tcPr>
            <w:tcW w:w="7460" w:type="dxa"/>
            <w:gridSpan w:val="5"/>
            <w:shd w:val="clear" w:color="000000" w:fill="D9D9D9"/>
            <w:vAlign w:val="center"/>
            <w:hideMark/>
          </w:tcPr>
          <w:p w14:paraId="4979A21B"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Vizsgálati tevékenységek körében</w:t>
            </w:r>
          </w:p>
        </w:tc>
      </w:tr>
      <w:tr w:rsidR="007F1ED9" w:rsidRPr="00AA10C8" w14:paraId="164BC008" w14:textId="77777777" w:rsidTr="007F1ED9">
        <w:trPr>
          <w:trHeight w:val="255"/>
          <w:jc w:val="center"/>
        </w:trPr>
        <w:tc>
          <w:tcPr>
            <w:tcW w:w="1040" w:type="dxa"/>
            <w:shd w:val="clear" w:color="auto" w:fill="auto"/>
            <w:vAlign w:val="center"/>
            <w:hideMark/>
          </w:tcPr>
          <w:p w14:paraId="504C735A" w14:textId="77777777" w:rsidR="007F1ED9" w:rsidRPr="00AA10C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AA10C8">
              <w:rPr>
                <w:rFonts w:eastAsia="Times New Roman" w:cs="Times New Roman"/>
                <w:color w:val="000000"/>
                <w:sz w:val="20"/>
                <w:szCs w:val="20"/>
                <w:lang w:eastAsia="hu-HU"/>
              </w:rPr>
              <w:t>.1.</w:t>
            </w:r>
          </w:p>
        </w:tc>
        <w:tc>
          <w:tcPr>
            <w:tcW w:w="2800" w:type="dxa"/>
            <w:shd w:val="clear" w:color="auto" w:fill="auto"/>
            <w:vAlign w:val="center"/>
            <w:hideMark/>
          </w:tcPr>
          <w:p w14:paraId="1FF21FC9"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Technológiai próbák végzése</w:t>
            </w:r>
          </w:p>
        </w:tc>
        <w:tc>
          <w:tcPr>
            <w:tcW w:w="760" w:type="dxa"/>
            <w:shd w:val="clear" w:color="auto" w:fill="auto"/>
            <w:vAlign w:val="center"/>
            <w:hideMark/>
          </w:tcPr>
          <w:p w14:paraId="26BA1E90"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4D334B29"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43D73D5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3359C79E"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44E9C9D5" w14:textId="77777777" w:rsidTr="007F1ED9">
        <w:trPr>
          <w:trHeight w:val="510"/>
          <w:jc w:val="center"/>
        </w:trPr>
        <w:tc>
          <w:tcPr>
            <w:tcW w:w="1040" w:type="dxa"/>
            <w:shd w:val="clear" w:color="auto" w:fill="auto"/>
            <w:vAlign w:val="center"/>
            <w:hideMark/>
          </w:tcPr>
          <w:p w14:paraId="7312BF41" w14:textId="77777777" w:rsidR="007F1ED9" w:rsidRPr="00AA10C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AA10C8">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AA10C8">
              <w:rPr>
                <w:rFonts w:eastAsia="Times New Roman" w:cs="Times New Roman"/>
                <w:color w:val="000000"/>
                <w:sz w:val="20"/>
                <w:szCs w:val="20"/>
                <w:lang w:eastAsia="hu-HU"/>
              </w:rPr>
              <w:t>.</w:t>
            </w:r>
          </w:p>
        </w:tc>
        <w:tc>
          <w:tcPr>
            <w:tcW w:w="2800" w:type="dxa"/>
            <w:shd w:val="clear" w:color="auto" w:fill="auto"/>
            <w:vAlign w:val="center"/>
            <w:hideMark/>
          </w:tcPr>
          <w:p w14:paraId="31402457"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Vegyészeti laboratóriumi alapmérések</w:t>
            </w:r>
          </w:p>
        </w:tc>
        <w:tc>
          <w:tcPr>
            <w:tcW w:w="760" w:type="dxa"/>
            <w:shd w:val="clear" w:color="auto" w:fill="auto"/>
            <w:vAlign w:val="center"/>
            <w:hideMark/>
          </w:tcPr>
          <w:p w14:paraId="04BEDDAC"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294ACE93"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35E3B4F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7BA35B12"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r w:rsidR="007F1ED9" w:rsidRPr="00AA10C8" w14:paraId="169867D8" w14:textId="77777777" w:rsidTr="007F1ED9">
        <w:trPr>
          <w:trHeight w:val="255"/>
          <w:jc w:val="center"/>
        </w:trPr>
        <w:tc>
          <w:tcPr>
            <w:tcW w:w="1040" w:type="dxa"/>
            <w:shd w:val="clear" w:color="auto" w:fill="auto"/>
            <w:vAlign w:val="center"/>
            <w:hideMark/>
          </w:tcPr>
          <w:p w14:paraId="57F0D9CD" w14:textId="77777777" w:rsidR="007F1ED9" w:rsidRPr="00AA10C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AA10C8">
              <w:rPr>
                <w:rFonts w:eastAsia="Times New Roman" w:cs="Times New Roman"/>
                <w:color w:val="000000"/>
                <w:sz w:val="20"/>
                <w:szCs w:val="20"/>
                <w:lang w:eastAsia="hu-HU"/>
              </w:rPr>
              <w:t>.</w:t>
            </w:r>
            <w:r>
              <w:rPr>
                <w:rFonts w:eastAsia="Times New Roman" w:cs="Times New Roman"/>
                <w:color w:val="000000"/>
                <w:sz w:val="20"/>
                <w:szCs w:val="20"/>
                <w:lang w:eastAsia="hu-HU"/>
              </w:rPr>
              <w:t>3</w:t>
            </w:r>
            <w:r w:rsidRPr="00AA10C8">
              <w:rPr>
                <w:rFonts w:eastAsia="Times New Roman" w:cs="Times New Roman"/>
                <w:color w:val="000000"/>
                <w:sz w:val="20"/>
                <w:szCs w:val="20"/>
                <w:lang w:eastAsia="hu-HU"/>
              </w:rPr>
              <w:t>.</w:t>
            </w:r>
          </w:p>
        </w:tc>
        <w:tc>
          <w:tcPr>
            <w:tcW w:w="2800" w:type="dxa"/>
            <w:shd w:val="clear" w:color="auto" w:fill="auto"/>
            <w:vAlign w:val="center"/>
            <w:hideMark/>
          </w:tcPr>
          <w:p w14:paraId="4DE07D1E"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Anyagminták azonosítása</w:t>
            </w:r>
          </w:p>
        </w:tc>
        <w:tc>
          <w:tcPr>
            <w:tcW w:w="760" w:type="dxa"/>
            <w:shd w:val="clear" w:color="auto" w:fill="auto"/>
            <w:vAlign w:val="center"/>
            <w:hideMark/>
          </w:tcPr>
          <w:p w14:paraId="382CB41A"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x</w:t>
            </w:r>
          </w:p>
        </w:tc>
        <w:tc>
          <w:tcPr>
            <w:tcW w:w="760" w:type="dxa"/>
            <w:shd w:val="clear" w:color="auto" w:fill="auto"/>
            <w:vAlign w:val="center"/>
            <w:hideMark/>
          </w:tcPr>
          <w:p w14:paraId="260618DF"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760" w:type="dxa"/>
            <w:shd w:val="clear" w:color="auto" w:fill="auto"/>
            <w:vAlign w:val="center"/>
            <w:hideMark/>
          </w:tcPr>
          <w:p w14:paraId="52F4EB2B" w14:textId="77777777" w:rsidR="007F1ED9" w:rsidRPr="00AA10C8" w:rsidRDefault="007F1ED9" w:rsidP="007F1ED9">
            <w:pPr>
              <w:spacing w:after="0"/>
              <w:jc w:val="center"/>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c>
          <w:tcPr>
            <w:tcW w:w="2380" w:type="dxa"/>
            <w:shd w:val="clear" w:color="auto" w:fill="auto"/>
            <w:vAlign w:val="center"/>
            <w:hideMark/>
          </w:tcPr>
          <w:p w14:paraId="18EEA764" w14:textId="77777777" w:rsidR="007F1ED9" w:rsidRPr="00AA10C8" w:rsidRDefault="007F1ED9" w:rsidP="007F1ED9">
            <w:pPr>
              <w:spacing w:after="0"/>
              <w:jc w:val="left"/>
              <w:rPr>
                <w:rFonts w:eastAsia="Times New Roman" w:cs="Times New Roman"/>
                <w:color w:val="000000"/>
                <w:sz w:val="20"/>
                <w:szCs w:val="20"/>
                <w:lang w:eastAsia="hu-HU"/>
              </w:rPr>
            </w:pPr>
            <w:r w:rsidRPr="00AA10C8">
              <w:rPr>
                <w:rFonts w:eastAsia="Times New Roman" w:cs="Times New Roman"/>
                <w:color w:val="000000"/>
                <w:sz w:val="20"/>
                <w:szCs w:val="20"/>
                <w:lang w:eastAsia="hu-HU"/>
              </w:rPr>
              <w:t> </w:t>
            </w:r>
          </w:p>
        </w:tc>
      </w:tr>
    </w:tbl>
    <w:p w14:paraId="6FD48C01" w14:textId="77777777" w:rsidR="007F1ED9" w:rsidRPr="00BC7291" w:rsidRDefault="007F1ED9" w:rsidP="007F1ED9">
      <w:pPr>
        <w:pStyle w:val="Listaszerbekezds"/>
        <w:spacing w:after="0"/>
        <w:ind w:left="1224"/>
        <w:rPr>
          <w:b/>
        </w:rPr>
      </w:pPr>
    </w:p>
    <w:p w14:paraId="480BE797" w14:textId="77777777" w:rsidR="007F1ED9" w:rsidRPr="002B5BF7" w:rsidRDefault="007F1ED9" w:rsidP="007F1ED9">
      <w:pPr>
        <w:spacing w:after="0"/>
        <w:ind w:left="426"/>
      </w:pPr>
    </w:p>
    <w:p w14:paraId="0BC074FC" w14:textId="77777777" w:rsidR="007F1ED9" w:rsidRPr="00644690" w:rsidRDefault="007F1ED9" w:rsidP="007F1ED9">
      <w:pPr>
        <w:pStyle w:val="Listaszerbekezds"/>
        <w:numPr>
          <w:ilvl w:val="1"/>
          <w:numId w:val="8"/>
        </w:numPr>
        <w:spacing w:after="0"/>
        <w:rPr>
          <w:rFonts w:cs="Times New Roman"/>
          <w:b/>
        </w:rPr>
      </w:pPr>
      <w:r w:rsidRPr="00644690">
        <w:rPr>
          <w:b/>
        </w:rPr>
        <w:t>A tantárgy értékelésének módja</w:t>
      </w:r>
    </w:p>
    <w:p w14:paraId="715494F3" w14:textId="77777777" w:rsidR="007F1ED9" w:rsidRDefault="007F1ED9" w:rsidP="007F1ED9">
      <w:pPr>
        <w:spacing w:after="0"/>
        <w:ind w:left="426"/>
      </w:pPr>
      <w:r w:rsidRPr="003A56AA">
        <w:t>A nemzeti köznevelésről szóló 2011. évi CXC. törvény. 54. § (2) a) pontja szerinti értékeléssel.</w:t>
      </w:r>
    </w:p>
    <w:p w14:paraId="54E33153" w14:textId="77777777" w:rsidR="007F1ED9" w:rsidRPr="002B5BF7" w:rsidRDefault="007F1ED9" w:rsidP="007F1ED9">
      <w:pPr>
        <w:spacing w:after="0"/>
        <w:ind w:left="426"/>
      </w:pPr>
    </w:p>
    <w:p w14:paraId="2AE83185" w14:textId="77777777" w:rsidR="007F1ED9" w:rsidRDefault="007F1ED9" w:rsidP="007F1ED9">
      <w:pPr>
        <w:spacing w:after="0"/>
        <w:rPr>
          <w:rFonts w:cs="Times New Roman"/>
        </w:rPr>
      </w:pPr>
    </w:p>
    <w:p w14:paraId="28C0722A" w14:textId="77777777" w:rsidR="007F1ED9" w:rsidRPr="00644690" w:rsidRDefault="007F1ED9" w:rsidP="007F1ED9">
      <w:pPr>
        <w:pStyle w:val="Listaszerbekezds"/>
        <w:numPr>
          <w:ilvl w:val="0"/>
          <w:numId w:val="8"/>
        </w:numPr>
        <w:tabs>
          <w:tab w:val="right" w:pos="9072"/>
        </w:tabs>
        <w:spacing w:after="0"/>
        <w:rPr>
          <w:rFonts w:cs="Times New Roman"/>
          <w:b/>
        </w:rPr>
      </w:pPr>
      <w:proofErr w:type="spellStart"/>
      <w:r w:rsidRPr="00CB1053">
        <w:rPr>
          <w:b/>
        </w:rPr>
        <w:t>Klinikumi</w:t>
      </w:r>
      <w:proofErr w:type="spellEnd"/>
      <w:r w:rsidRPr="00CB1053">
        <w:rPr>
          <w:b/>
        </w:rPr>
        <w:t xml:space="preserve"> gyakorlatok</w:t>
      </w:r>
      <w:r w:rsidRPr="00644690">
        <w:rPr>
          <w:b/>
        </w:rPr>
        <w:t xml:space="preserve"> tantárgy</w:t>
      </w:r>
      <w:r w:rsidRPr="00644690">
        <w:rPr>
          <w:b/>
        </w:rPr>
        <w:tab/>
      </w:r>
      <w:r>
        <w:rPr>
          <w:b/>
        </w:rPr>
        <w:t>255 ó</w:t>
      </w:r>
      <w:r w:rsidRPr="00644690">
        <w:rPr>
          <w:b/>
        </w:rPr>
        <w:t>ra/</w:t>
      </w:r>
      <w:r>
        <w:rPr>
          <w:b/>
        </w:rPr>
        <w:t>324</w:t>
      </w:r>
      <w:r w:rsidRPr="00644690">
        <w:rPr>
          <w:b/>
        </w:rPr>
        <w:t xml:space="preserve"> óra*</w:t>
      </w:r>
    </w:p>
    <w:p w14:paraId="79E88D98" w14:textId="77777777" w:rsidR="007F1ED9" w:rsidRPr="00644690" w:rsidRDefault="007F1ED9" w:rsidP="007F1ED9">
      <w:pPr>
        <w:spacing w:after="0"/>
        <w:jc w:val="right"/>
        <w:rPr>
          <w:rFonts w:cs="Times New Roman"/>
          <w:sz w:val="20"/>
        </w:rPr>
      </w:pPr>
      <w:r w:rsidRPr="00644690">
        <w:rPr>
          <w:rFonts w:cs="Times New Roman"/>
          <w:sz w:val="20"/>
        </w:rPr>
        <w:t>* 9-13. évfolyamon megszervezett képzés/13. és 14. évfolyamon megszervezett képzés</w:t>
      </w:r>
    </w:p>
    <w:p w14:paraId="698D0657" w14:textId="77777777" w:rsidR="007F1ED9" w:rsidRPr="00644690" w:rsidRDefault="007F1ED9" w:rsidP="007F1ED9"/>
    <w:p w14:paraId="623916D6" w14:textId="77777777" w:rsidR="007F1ED9" w:rsidRDefault="007F1ED9" w:rsidP="007F1ED9">
      <w:pPr>
        <w:pStyle w:val="Listaszerbekezds"/>
        <w:numPr>
          <w:ilvl w:val="1"/>
          <w:numId w:val="8"/>
        </w:numPr>
        <w:spacing w:after="0"/>
        <w:rPr>
          <w:b/>
        </w:rPr>
      </w:pPr>
      <w:r w:rsidRPr="00644690">
        <w:rPr>
          <w:b/>
        </w:rPr>
        <w:t>A tantárgy tanításának célja</w:t>
      </w:r>
    </w:p>
    <w:p w14:paraId="432E0AC6" w14:textId="77777777" w:rsidR="007F1ED9" w:rsidRDefault="007F1ED9" w:rsidP="007F1ED9">
      <w:pPr>
        <w:spacing w:after="0"/>
        <w:ind w:left="426"/>
      </w:pPr>
    </w:p>
    <w:p w14:paraId="58603182" w14:textId="77777777" w:rsidR="007F1ED9" w:rsidRDefault="007F1ED9" w:rsidP="007F1ED9">
      <w:pPr>
        <w:spacing w:after="0"/>
        <w:ind w:left="426"/>
      </w:pPr>
      <w:r w:rsidRPr="006E28F5">
        <w:t>A tantárgy tanításának keretében bemutatni a klinikai osztályok munkáját, munkarendjét. A beteg ellátási/ápolási folyamat végigkísérése. Diagnosztikai és terápiás eljárások megfigyelés, összefüggések elemzése.</w:t>
      </w:r>
    </w:p>
    <w:p w14:paraId="7D58316C" w14:textId="77777777" w:rsidR="007F1ED9" w:rsidRPr="002B5BF7" w:rsidRDefault="007F1ED9" w:rsidP="007F1ED9">
      <w:pPr>
        <w:spacing w:after="0"/>
        <w:ind w:left="426"/>
      </w:pPr>
    </w:p>
    <w:p w14:paraId="3B6CFD56" w14:textId="77777777" w:rsidR="007F1ED9" w:rsidRPr="00644690" w:rsidRDefault="007F1ED9" w:rsidP="007F1ED9">
      <w:pPr>
        <w:pStyle w:val="Listaszerbekezds"/>
        <w:numPr>
          <w:ilvl w:val="1"/>
          <w:numId w:val="8"/>
        </w:numPr>
        <w:spacing w:after="0"/>
        <w:rPr>
          <w:rFonts w:cs="Times New Roman"/>
          <w:b/>
        </w:rPr>
      </w:pPr>
      <w:r w:rsidRPr="00644690">
        <w:rPr>
          <w:b/>
        </w:rPr>
        <w:t>Kapcsolódó közismereti, szakmai tartalmak</w:t>
      </w:r>
    </w:p>
    <w:p w14:paraId="5F3FA4E1" w14:textId="77777777" w:rsidR="007F1ED9" w:rsidRDefault="007F1ED9" w:rsidP="007F1ED9">
      <w:pPr>
        <w:spacing w:after="0"/>
        <w:ind w:left="426"/>
      </w:pPr>
    </w:p>
    <w:p w14:paraId="27A5475F" w14:textId="77777777" w:rsidR="007F1ED9" w:rsidRDefault="007F1ED9" w:rsidP="007F1ED9">
      <w:pPr>
        <w:spacing w:after="0"/>
        <w:ind w:left="426"/>
      </w:pPr>
      <w:r>
        <w:t>Szakmai jogi és etikai ismeretek</w:t>
      </w:r>
    </w:p>
    <w:p w14:paraId="0AAFD61D" w14:textId="77777777" w:rsidR="007F1ED9" w:rsidRDefault="007F1ED9" w:rsidP="007F1ED9">
      <w:pPr>
        <w:spacing w:after="0"/>
        <w:ind w:left="426"/>
      </w:pPr>
      <w:r>
        <w:t>Szociológiai alapismertek</w:t>
      </w:r>
    </w:p>
    <w:p w14:paraId="16B5DEC5" w14:textId="77777777" w:rsidR="007F1ED9" w:rsidRDefault="007F1ED9" w:rsidP="007F1ED9">
      <w:pPr>
        <w:spacing w:after="0"/>
        <w:ind w:left="426"/>
      </w:pPr>
      <w:r>
        <w:t>Pszichológia alapjai</w:t>
      </w:r>
    </w:p>
    <w:p w14:paraId="5A2FE2F0" w14:textId="77777777" w:rsidR="007F1ED9" w:rsidRDefault="007F1ED9" w:rsidP="007F1ED9">
      <w:pPr>
        <w:spacing w:after="0"/>
        <w:ind w:left="426"/>
      </w:pPr>
      <w:r>
        <w:t>Pedagógia alapjai</w:t>
      </w:r>
    </w:p>
    <w:p w14:paraId="7A21F3F1" w14:textId="77777777" w:rsidR="007F1ED9" w:rsidRDefault="007F1ED9" w:rsidP="007F1ED9">
      <w:pPr>
        <w:spacing w:after="0"/>
        <w:ind w:left="426"/>
      </w:pPr>
      <w:proofErr w:type="spellStart"/>
      <w:r>
        <w:t>Eü</w:t>
      </w:r>
      <w:proofErr w:type="spellEnd"/>
      <w:r>
        <w:t>. ellátórendszer</w:t>
      </w:r>
    </w:p>
    <w:p w14:paraId="03984DD4" w14:textId="77777777" w:rsidR="007F1ED9" w:rsidRDefault="007F1ED9" w:rsidP="007F1ED9">
      <w:pPr>
        <w:spacing w:after="0"/>
        <w:ind w:left="426"/>
      </w:pPr>
      <w:r>
        <w:t>Népegészségügy</w:t>
      </w:r>
    </w:p>
    <w:p w14:paraId="04EE7970" w14:textId="77777777" w:rsidR="007F1ED9" w:rsidRDefault="007F1ED9" w:rsidP="007F1ED9">
      <w:pPr>
        <w:spacing w:after="0"/>
        <w:ind w:left="426"/>
      </w:pPr>
      <w:r>
        <w:t>Egészségfejlesztés</w:t>
      </w:r>
    </w:p>
    <w:p w14:paraId="4BB572BD" w14:textId="77777777" w:rsidR="007F1ED9" w:rsidRDefault="007F1ED9" w:rsidP="007F1ED9">
      <w:pPr>
        <w:spacing w:after="0"/>
        <w:ind w:left="426"/>
      </w:pPr>
      <w:r>
        <w:t>Orvosi latin</w:t>
      </w:r>
    </w:p>
    <w:p w14:paraId="0AFF8738" w14:textId="77777777" w:rsidR="007F1ED9" w:rsidRDefault="007F1ED9" w:rsidP="007F1ED9">
      <w:pPr>
        <w:spacing w:after="0"/>
        <w:ind w:left="426"/>
      </w:pPr>
      <w:r>
        <w:t>Kommunikáció</w:t>
      </w:r>
    </w:p>
    <w:p w14:paraId="07F3188F" w14:textId="77777777" w:rsidR="007F1ED9" w:rsidRDefault="007F1ED9" w:rsidP="007F1ED9">
      <w:pPr>
        <w:spacing w:after="0"/>
        <w:ind w:left="426"/>
      </w:pPr>
      <w:r>
        <w:t>Speciális kommunikáció</w:t>
      </w:r>
    </w:p>
    <w:p w14:paraId="1401D5AE" w14:textId="77777777" w:rsidR="007F1ED9" w:rsidRDefault="007F1ED9" w:rsidP="007F1ED9">
      <w:pPr>
        <w:spacing w:after="0"/>
        <w:ind w:left="426"/>
      </w:pPr>
      <w:r>
        <w:t>Egészséges ember gondozása</w:t>
      </w:r>
    </w:p>
    <w:p w14:paraId="256F42BD" w14:textId="77777777" w:rsidR="007F1ED9" w:rsidRDefault="007F1ED9" w:rsidP="007F1ED9">
      <w:pPr>
        <w:spacing w:after="0"/>
        <w:ind w:left="426"/>
      </w:pPr>
      <w:r>
        <w:t>Csecsemő és kisgyermek gondozása</w:t>
      </w:r>
    </w:p>
    <w:p w14:paraId="38600DEC" w14:textId="77777777" w:rsidR="007F1ED9" w:rsidRDefault="007F1ED9" w:rsidP="007F1ED9">
      <w:pPr>
        <w:spacing w:after="0"/>
        <w:ind w:left="426"/>
      </w:pPr>
      <w:r>
        <w:t>Akadályozott ember gondozása</w:t>
      </w:r>
    </w:p>
    <w:p w14:paraId="5802F897" w14:textId="77777777" w:rsidR="007F1ED9" w:rsidRDefault="007F1ED9" w:rsidP="007F1ED9">
      <w:pPr>
        <w:spacing w:after="0"/>
        <w:ind w:left="426"/>
      </w:pPr>
      <w:r>
        <w:t>Ápolástudomány</w:t>
      </w:r>
    </w:p>
    <w:p w14:paraId="05079B3E" w14:textId="77777777" w:rsidR="007F1ED9" w:rsidRDefault="007F1ED9" w:rsidP="007F1ED9">
      <w:pPr>
        <w:spacing w:after="0"/>
        <w:ind w:left="426"/>
      </w:pPr>
      <w:r>
        <w:t>Ápoláslélektan</w:t>
      </w:r>
    </w:p>
    <w:p w14:paraId="0FDB3999" w14:textId="77777777" w:rsidR="007F1ED9" w:rsidRDefault="007F1ED9" w:rsidP="007F1ED9">
      <w:pPr>
        <w:spacing w:after="0"/>
        <w:ind w:left="426"/>
      </w:pPr>
      <w:r>
        <w:t>Ápolási beavatkozások</w:t>
      </w:r>
    </w:p>
    <w:p w14:paraId="683D4C2A" w14:textId="77777777" w:rsidR="007F1ED9" w:rsidRDefault="007F1ED9" w:rsidP="007F1ED9">
      <w:pPr>
        <w:spacing w:after="0"/>
        <w:ind w:left="426"/>
      </w:pPr>
      <w:r>
        <w:t>Betegmegfigyelés</w:t>
      </w:r>
    </w:p>
    <w:p w14:paraId="129FE032" w14:textId="77777777" w:rsidR="007F1ED9" w:rsidRDefault="007F1ED9" w:rsidP="007F1ED9">
      <w:pPr>
        <w:spacing w:after="0"/>
        <w:ind w:left="426"/>
      </w:pPr>
      <w:r>
        <w:t>Egészséges csecsemő és gyermek gondozása</w:t>
      </w:r>
    </w:p>
    <w:p w14:paraId="1A689816" w14:textId="77777777" w:rsidR="007F1ED9" w:rsidRDefault="007F1ED9" w:rsidP="007F1ED9">
      <w:pPr>
        <w:spacing w:after="0"/>
        <w:ind w:left="426"/>
      </w:pPr>
      <w:r>
        <w:t>Járó beteg ellátási gyakorlat</w:t>
      </w:r>
    </w:p>
    <w:p w14:paraId="399F4721" w14:textId="77777777" w:rsidR="007F1ED9" w:rsidRDefault="007F1ED9" w:rsidP="007F1ED9">
      <w:pPr>
        <w:spacing w:after="0"/>
        <w:ind w:left="426"/>
      </w:pPr>
      <w:r>
        <w:t>Ápolás és gondozási gyakorlat</w:t>
      </w:r>
    </w:p>
    <w:p w14:paraId="2E788D3D" w14:textId="77777777" w:rsidR="007F1ED9" w:rsidRDefault="007F1ED9" w:rsidP="007F1ED9">
      <w:pPr>
        <w:spacing w:after="0"/>
        <w:ind w:left="426"/>
      </w:pPr>
      <w:r>
        <w:t>Anatómia-élettan</w:t>
      </w:r>
    </w:p>
    <w:p w14:paraId="61CF253D" w14:textId="77777777" w:rsidR="007F1ED9" w:rsidRDefault="007F1ED9" w:rsidP="007F1ED9">
      <w:pPr>
        <w:spacing w:after="0"/>
        <w:ind w:left="426"/>
      </w:pPr>
      <w:r>
        <w:t>Elsősegélynyújtás-első ellátás</w:t>
      </w:r>
    </w:p>
    <w:p w14:paraId="62D48B52" w14:textId="77777777" w:rsidR="007F1ED9" w:rsidRDefault="007F1ED9" w:rsidP="007F1ED9">
      <w:pPr>
        <w:spacing w:after="0"/>
        <w:ind w:left="426"/>
      </w:pPr>
      <w:r>
        <w:t>Mikrobiológia</w:t>
      </w:r>
    </w:p>
    <w:p w14:paraId="0EF1B3CA" w14:textId="77777777" w:rsidR="007F1ED9" w:rsidRDefault="007F1ED9" w:rsidP="007F1ED9">
      <w:pPr>
        <w:spacing w:after="0"/>
        <w:ind w:left="426"/>
      </w:pPr>
      <w:r>
        <w:t>Általános kórtan</w:t>
      </w:r>
    </w:p>
    <w:p w14:paraId="698B0E8B" w14:textId="77777777" w:rsidR="007F1ED9" w:rsidRDefault="007F1ED9" w:rsidP="007F1ED9">
      <w:pPr>
        <w:spacing w:after="0"/>
        <w:ind w:left="426"/>
      </w:pPr>
      <w:r>
        <w:t>Belgyógyászat alapjai</w:t>
      </w:r>
    </w:p>
    <w:p w14:paraId="16B9D340" w14:textId="77777777" w:rsidR="007F1ED9" w:rsidRDefault="007F1ED9" w:rsidP="007F1ED9">
      <w:pPr>
        <w:spacing w:after="0"/>
        <w:ind w:left="426"/>
      </w:pPr>
      <w:r>
        <w:t>Sebészet és traumatológia alapjai</w:t>
      </w:r>
    </w:p>
    <w:p w14:paraId="71E9EF2D" w14:textId="77777777" w:rsidR="007F1ED9" w:rsidRDefault="007F1ED9" w:rsidP="007F1ED9">
      <w:pPr>
        <w:spacing w:after="0"/>
        <w:ind w:left="426"/>
      </w:pPr>
      <w:r>
        <w:t>Gyermekgyógyászat alapjai</w:t>
      </w:r>
    </w:p>
    <w:p w14:paraId="368982A4" w14:textId="77777777" w:rsidR="007F1ED9" w:rsidRDefault="007F1ED9" w:rsidP="007F1ED9">
      <w:pPr>
        <w:spacing w:after="0"/>
        <w:ind w:left="426"/>
      </w:pPr>
      <w:r>
        <w:t>Diagnosztikai alapjai</w:t>
      </w:r>
    </w:p>
    <w:p w14:paraId="546599A1" w14:textId="77777777" w:rsidR="007F1ED9" w:rsidRDefault="007F1ED9" w:rsidP="007F1ED9">
      <w:pPr>
        <w:spacing w:after="0"/>
        <w:ind w:left="426"/>
      </w:pPr>
      <w:r>
        <w:t>Terápiás ismeretek</w:t>
      </w:r>
    </w:p>
    <w:p w14:paraId="58C39D56" w14:textId="77777777" w:rsidR="007F1ED9" w:rsidRPr="002B5BF7" w:rsidRDefault="007F1ED9" w:rsidP="007F1ED9">
      <w:pPr>
        <w:spacing w:after="0"/>
        <w:ind w:left="426"/>
      </w:pPr>
    </w:p>
    <w:p w14:paraId="6377E300" w14:textId="77777777" w:rsidR="007F1ED9" w:rsidRPr="00644690" w:rsidRDefault="007F1ED9" w:rsidP="007F1ED9">
      <w:pPr>
        <w:pStyle w:val="Listaszerbekezds"/>
        <w:numPr>
          <w:ilvl w:val="1"/>
          <w:numId w:val="8"/>
        </w:numPr>
        <w:spacing w:after="0"/>
        <w:rPr>
          <w:rFonts w:cs="Times New Roman"/>
          <w:b/>
        </w:rPr>
      </w:pPr>
      <w:r w:rsidRPr="00644690">
        <w:rPr>
          <w:b/>
        </w:rPr>
        <w:t>Témakörök</w:t>
      </w:r>
    </w:p>
    <w:p w14:paraId="094C7362" w14:textId="77777777" w:rsidR="007F1ED9" w:rsidRDefault="007F1ED9" w:rsidP="007F1ED9">
      <w:pPr>
        <w:pStyle w:val="Listaszerbekezds"/>
        <w:numPr>
          <w:ilvl w:val="2"/>
          <w:numId w:val="8"/>
        </w:numPr>
        <w:tabs>
          <w:tab w:val="left" w:pos="1701"/>
          <w:tab w:val="right" w:pos="9072"/>
        </w:tabs>
        <w:spacing w:after="0"/>
        <w:ind w:left="993" w:hanging="426"/>
        <w:rPr>
          <w:b/>
          <w:i/>
        </w:rPr>
      </w:pPr>
      <w:r w:rsidRPr="00CB1053">
        <w:rPr>
          <w:b/>
          <w:i/>
        </w:rPr>
        <w:t>Belgyógyásza</w:t>
      </w:r>
      <w:r>
        <w:rPr>
          <w:b/>
          <w:i/>
        </w:rPr>
        <w:t>i gyakorlat</w:t>
      </w:r>
      <w:r w:rsidRPr="00644690">
        <w:rPr>
          <w:b/>
          <w:i/>
        </w:rPr>
        <w:tab/>
      </w:r>
      <w:r>
        <w:rPr>
          <w:b/>
          <w:i/>
        </w:rPr>
        <w:t>129 ó</w:t>
      </w:r>
      <w:r w:rsidRPr="00644690">
        <w:rPr>
          <w:b/>
          <w:i/>
        </w:rPr>
        <w:t>ra/</w:t>
      </w:r>
      <w:r>
        <w:rPr>
          <w:b/>
          <w:i/>
        </w:rPr>
        <w:t>160</w:t>
      </w:r>
      <w:r w:rsidRPr="00644690">
        <w:rPr>
          <w:b/>
          <w:i/>
        </w:rPr>
        <w:t xml:space="preserve"> óra</w:t>
      </w:r>
    </w:p>
    <w:p w14:paraId="54F33E28" w14:textId="77777777" w:rsidR="007F1ED9" w:rsidRDefault="007F1ED9" w:rsidP="007F1ED9">
      <w:pPr>
        <w:tabs>
          <w:tab w:val="left" w:pos="1418"/>
          <w:tab w:val="right" w:pos="9072"/>
        </w:tabs>
        <w:spacing w:after="0"/>
        <w:ind w:left="851"/>
        <w:rPr>
          <w:rFonts w:cs="Times New Roman"/>
        </w:rPr>
      </w:pPr>
    </w:p>
    <w:p w14:paraId="12A47048"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A belgyógyászati osztály szervezeti felépítésének bemutatása. </w:t>
      </w:r>
    </w:p>
    <w:p w14:paraId="49743546"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Munka és tűzvédelmi szabályok. </w:t>
      </w:r>
    </w:p>
    <w:p w14:paraId="0A2CA456"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A beteg </w:t>
      </w:r>
      <w:proofErr w:type="spellStart"/>
      <w:r w:rsidRPr="009D374D">
        <w:rPr>
          <w:rFonts w:cs="Times New Roman"/>
        </w:rPr>
        <w:t>kültakarójának</w:t>
      </w:r>
      <w:proofErr w:type="spellEnd"/>
      <w:r w:rsidRPr="009D374D">
        <w:rPr>
          <w:rFonts w:cs="Times New Roman"/>
        </w:rPr>
        <w:t xml:space="preserve"> a megfigyelése.</w:t>
      </w:r>
    </w:p>
    <w:p w14:paraId="6DA92BEA"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A beteg tudatának, tudatállapotának megfigyelése.</w:t>
      </w:r>
    </w:p>
    <w:p w14:paraId="0E06A473"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Kardinális tünetek: a pulzus, vérnyomás, testhőmérséklet, légzés megfigyelése.</w:t>
      </w:r>
    </w:p>
    <w:p w14:paraId="2FDF8DBF"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A testváladék megfigyelése és felfogása, mérése.</w:t>
      </w:r>
    </w:p>
    <w:p w14:paraId="2E4D942E"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Vérvétel.</w:t>
      </w:r>
    </w:p>
    <w:p w14:paraId="713A8099"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Vércukor meghatározás végzése gyorstesztekkel.</w:t>
      </w:r>
    </w:p>
    <w:p w14:paraId="6C647041"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Betegmegfigyelő monitorok alkalmazása: EKG, pulzus, légző, hő, </w:t>
      </w:r>
      <w:proofErr w:type="spellStart"/>
      <w:r w:rsidRPr="009D374D">
        <w:rPr>
          <w:rFonts w:cs="Times New Roman"/>
        </w:rPr>
        <w:t>szaturáció</w:t>
      </w:r>
      <w:proofErr w:type="spellEnd"/>
      <w:r w:rsidRPr="009D374D">
        <w:rPr>
          <w:rFonts w:cs="Times New Roman"/>
        </w:rPr>
        <w:t xml:space="preserve">. </w:t>
      </w:r>
    </w:p>
    <w:p w14:paraId="6433656C"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A megfigyelések dokumentálása.</w:t>
      </w:r>
    </w:p>
    <w:p w14:paraId="22C6CB29"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Betegvizsgálat megfigyelése.</w:t>
      </w:r>
    </w:p>
    <w:p w14:paraId="3F6C9F17"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Diagnosztikai beavatkozások megfigyelése.</w:t>
      </w:r>
    </w:p>
    <w:p w14:paraId="451FFBDD"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A különböző kórfolyamatok megfigyelése.</w:t>
      </w:r>
    </w:p>
    <w:p w14:paraId="770E2433"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Előkészítés gyógyszereléshez, segédkezés a gyógyszerbevitelben. </w:t>
      </w:r>
    </w:p>
    <w:p w14:paraId="748FAD56"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Előkészítés injekciózáshoz és infúziós terápiához.</w:t>
      </w:r>
    </w:p>
    <w:p w14:paraId="46F9C356"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Terápiás beavatkozások megfigyelése.</w:t>
      </w:r>
    </w:p>
    <w:p w14:paraId="76C7A743"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Ellátási folyamat kísérése.</w:t>
      </w:r>
    </w:p>
    <w:p w14:paraId="64689A31"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Bekapcsolódás az ápolási/szakápolási folyamatba.</w:t>
      </w:r>
    </w:p>
    <w:p w14:paraId="1BF03686"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Az ápolási folyamat: felmérés, ápolási diagnózis, ápolási terv, az ápolás kivitelezése, értékelés megfigyelés.</w:t>
      </w:r>
    </w:p>
    <w:p w14:paraId="69687BA8"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Az ápolási dokumentáció vezetése.</w:t>
      </w:r>
    </w:p>
    <w:p w14:paraId="685CD916" w14:textId="77777777" w:rsidR="007F1ED9" w:rsidRDefault="007F1ED9" w:rsidP="007F1ED9">
      <w:pPr>
        <w:tabs>
          <w:tab w:val="left" w:pos="1418"/>
          <w:tab w:val="right" w:pos="9072"/>
        </w:tabs>
        <w:spacing w:after="0"/>
        <w:ind w:left="851"/>
        <w:rPr>
          <w:rFonts w:cs="Times New Roman"/>
        </w:rPr>
      </w:pPr>
      <w:r w:rsidRPr="009D374D">
        <w:rPr>
          <w:rFonts w:cs="Times New Roman"/>
        </w:rPr>
        <w:t>Segédkezés a beteg ember szükségleteinek a kielégítésében: mozgás, pihenés, higiéné, táplálkozás, folyadékfelvétel, váladékok ürítése, légzés, testhőmérséklet, környezeti veszélyek elkerülése.</w:t>
      </w:r>
    </w:p>
    <w:p w14:paraId="4D0100E6" w14:textId="77777777" w:rsidR="007F1ED9" w:rsidRPr="00644690" w:rsidRDefault="007F1ED9" w:rsidP="007F1ED9">
      <w:pPr>
        <w:tabs>
          <w:tab w:val="left" w:pos="1418"/>
          <w:tab w:val="right" w:pos="9072"/>
        </w:tabs>
        <w:spacing w:after="0"/>
        <w:ind w:left="851"/>
      </w:pPr>
    </w:p>
    <w:p w14:paraId="3A8C6493" w14:textId="77777777" w:rsidR="007F1ED9" w:rsidRDefault="007F1ED9" w:rsidP="007F1ED9">
      <w:pPr>
        <w:pStyle w:val="Listaszerbekezds"/>
        <w:numPr>
          <w:ilvl w:val="2"/>
          <w:numId w:val="8"/>
        </w:numPr>
        <w:tabs>
          <w:tab w:val="left" w:pos="1701"/>
          <w:tab w:val="right" w:pos="9072"/>
        </w:tabs>
        <w:spacing w:after="0"/>
        <w:ind w:left="993" w:hanging="426"/>
        <w:rPr>
          <w:b/>
          <w:i/>
        </w:rPr>
      </w:pPr>
      <w:r w:rsidRPr="00CB1053">
        <w:rPr>
          <w:b/>
          <w:i/>
        </w:rPr>
        <w:t>Sebésze</w:t>
      </w:r>
      <w:r>
        <w:rPr>
          <w:b/>
          <w:i/>
        </w:rPr>
        <w:t>ti gyakorlat</w:t>
      </w:r>
      <w:r w:rsidRPr="00644690">
        <w:rPr>
          <w:b/>
          <w:i/>
        </w:rPr>
        <w:tab/>
      </w:r>
      <w:r>
        <w:rPr>
          <w:b/>
          <w:i/>
        </w:rPr>
        <w:t>42 ó</w:t>
      </w:r>
      <w:r w:rsidRPr="00644690">
        <w:rPr>
          <w:b/>
          <w:i/>
        </w:rPr>
        <w:t>ra/</w:t>
      </w:r>
      <w:r>
        <w:rPr>
          <w:b/>
          <w:i/>
        </w:rPr>
        <w:t>58</w:t>
      </w:r>
      <w:r w:rsidRPr="00644690">
        <w:rPr>
          <w:b/>
          <w:i/>
        </w:rPr>
        <w:t xml:space="preserve"> óra</w:t>
      </w:r>
    </w:p>
    <w:p w14:paraId="36FB4042" w14:textId="77777777" w:rsidR="007F1ED9" w:rsidRDefault="007F1ED9" w:rsidP="007F1ED9">
      <w:pPr>
        <w:tabs>
          <w:tab w:val="left" w:pos="1418"/>
          <w:tab w:val="right" w:pos="9072"/>
        </w:tabs>
        <w:spacing w:after="0"/>
        <w:ind w:left="851"/>
        <w:rPr>
          <w:rFonts w:cs="Times New Roman"/>
        </w:rPr>
      </w:pPr>
    </w:p>
    <w:p w14:paraId="5FDCEA2F"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A sebészeti osztály szervezeti felépítésének bemutatása. </w:t>
      </w:r>
    </w:p>
    <w:p w14:paraId="3910EE7B"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Munka és tűzvédelmi szabályok megismerése.</w:t>
      </w:r>
    </w:p>
    <w:p w14:paraId="5999C39E"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Sebellátás.</w:t>
      </w:r>
    </w:p>
    <w:p w14:paraId="7AF2638E"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Kötözésben segédkezés.</w:t>
      </w:r>
    </w:p>
    <w:p w14:paraId="3FE232A6"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Szövetegyesítő eljárások megfigyelése.</w:t>
      </w:r>
    </w:p>
    <w:p w14:paraId="63BDF214"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Sebváladékok megfigyelése. </w:t>
      </w:r>
    </w:p>
    <w:p w14:paraId="08FCD910" w14:textId="77777777" w:rsidR="007F1ED9" w:rsidRPr="009D374D" w:rsidRDefault="007F1ED9" w:rsidP="007F1ED9">
      <w:pPr>
        <w:tabs>
          <w:tab w:val="left" w:pos="1418"/>
          <w:tab w:val="right" w:pos="9072"/>
        </w:tabs>
        <w:spacing w:after="0"/>
        <w:ind w:left="851"/>
        <w:rPr>
          <w:rFonts w:cs="Times New Roman"/>
        </w:rPr>
      </w:pPr>
      <w:proofErr w:type="spellStart"/>
      <w:r w:rsidRPr="009D374D">
        <w:rPr>
          <w:rFonts w:cs="Times New Roman"/>
        </w:rPr>
        <w:t>Drének</w:t>
      </w:r>
      <w:proofErr w:type="spellEnd"/>
      <w:r w:rsidRPr="009D374D">
        <w:rPr>
          <w:rFonts w:cs="Times New Roman"/>
        </w:rPr>
        <w:t xml:space="preserve"> megfigyelése.</w:t>
      </w:r>
    </w:p>
    <w:p w14:paraId="671FEE96"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Műtétek.</w:t>
      </w:r>
    </w:p>
    <w:p w14:paraId="4F10DE09"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A műtő felszerelésének, eszközeinek a megismerése.</w:t>
      </w:r>
    </w:p>
    <w:p w14:paraId="5522EE89"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Általános műtéti előkészítésben segédkezés.</w:t>
      </w:r>
    </w:p>
    <w:p w14:paraId="3825F3DB"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Kissebészeti beavatkozások megfigyelése.</w:t>
      </w:r>
    </w:p>
    <w:p w14:paraId="2308FC97"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Egynapos sebészeti beavatkozások megfigyelése. </w:t>
      </w:r>
    </w:p>
    <w:p w14:paraId="2ACEF324"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A fájdalomcsillapítási eljárások megfigyelése.</w:t>
      </w:r>
    </w:p>
    <w:p w14:paraId="60526E17"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Általános műtéti utókezelésben segédkezés.</w:t>
      </w:r>
    </w:p>
    <w:p w14:paraId="5556432B"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Aszepszis/antiszepszis.</w:t>
      </w:r>
    </w:p>
    <w:p w14:paraId="695BA827"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Kézfertőtlenítés.</w:t>
      </w:r>
    </w:p>
    <w:p w14:paraId="7C4ED0B5" w14:textId="77777777" w:rsidR="007F1ED9" w:rsidRPr="009D374D" w:rsidRDefault="007F1ED9" w:rsidP="007F1ED9">
      <w:pPr>
        <w:tabs>
          <w:tab w:val="left" w:pos="1418"/>
          <w:tab w:val="right" w:pos="9072"/>
        </w:tabs>
        <w:spacing w:after="0"/>
        <w:ind w:left="851"/>
        <w:rPr>
          <w:rFonts w:cs="Times New Roman"/>
        </w:rPr>
      </w:pPr>
      <w:proofErr w:type="spellStart"/>
      <w:r w:rsidRPr="009D374D">
        <w:rPr>
          <w:rFonts w:cs="Times New Roman"/>
        </w:rPr>
        <w:t>Kötözőkocsi</w:t>
      </w:r>
      <w:proofErr w:type="spellEnd"/>
      <w:r w:rsidRPr="009D374D">
        <w:rPr>
          <w:rFonts w:cs="Times New Roman"/>
        </w:rPr>
        <w:t xml:space="preserve"> eszközeinek fertőtlenítésében, sterilizálásában való közreműködés.</w:t>
      </w:r>
    </w:p>
    <w:p w14:paraId="76A9A936"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A beteg előkészítése képalkotó vizsgálatokhoz, endoszkópos beavatkozásához.</w:t>
      </w:r>
    </w:p>
    <w:p w14:paraId="65CD6763"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A testváladékokat megfigyelése és felfogása.</w:t>
      </w:r>
    </w:p>
    <w:p w14:paraId="14043B07"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Vérvétel.</w:t>
      </w:r>
    </w:p>
    <w:p w14:paraId="01592AE7"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Előkészítés gyógyszereléshez, segédkezés a gyógyszerbevitelben.</w:t>
      </w:r>
    </w:p>
    <w:p w14:paraId="54CF8B9A"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Előkészítés injekciózáshoz és infúziós terápiához.</w:t>
      </w:r>
    </w:p>
    <w:p w14:paraId="392B68D1"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Előkészítés és segédkezés a punkciók és </w:t>
      </w:r>
      <w:proofErr w:type="spellStart"/>
      <w:r w:rsidRPr="009D374D">
        <w:rPr>
          <w:rFonts w:cs="Times New Roman"/>
        </w:rPr>
        <w:t>biopsziák</w:t>
      </w:r>
      <w:proofErr w:type="spellEnd"/>
      <w:r w:rsidRPr="009D374D">
        <w:rPr>
          <w:rFonts w:cs="Times New Roman"/>
        </w:rPr>
        <w:t xml:space="preserve"> kivitelezésében.</w:t>
      </w:r>
    </w:p>
    <w:p w14:paraId="5160DF02"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Bekapcsolódás az ápolási/szakápolási folyamatba.</w:t>
      </w:r>
    </w:p>
    <w:p w14:paraId="0C583BB4"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Közreműködés az ápolási folyamatban.</w:t>
      </w:r>
    </w:p>
    <w:p w14:paraId="2FF7120D"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Az ápolási dokumentáció vezetése.</w:t>
      </w:r>
    </w:p>
    <w:p w14:paraId="347C5643"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Segédkezés a beteg ember szükségleteinek a kielégítésében: </w:t>
      </w:r>
    </w:p>
    <w:p w14:paraId="21062481" w14:textId="77777777" w:rsidR="007F1ED9" w:rsidRPr="009D374D" w:rsidRDefault="007F1ED9" w:rsidP="007F1ED9">
      <w:pPr>
        <w:tabs>
          <w:tab w:val="left" w:pos="1418"/>
          <w:tab w:val="right" w:pos="9072"/>
        </w:tabs>
        <w:spacing w:after="0"/>
        <w:ind w:left="851"/>
        <w:rPr>
          <w:rFonts w:cs="Times New Roman"/>
        </w:rPr>
      </w:pPr>
      <w:proofErr w:type="gramStart"/>
      <w:r w:rsidRPr="009D374D">
        <w:rPr>
          <w:rFonts w:cs="Times New Roman"/>
        </w:rPr>
        <w:t>mozgás</w:t>
      </w:r>
      <w:proofErr w:type="gramEnd"/>
      <w:r w:rsidRPr="009D374D">
        <w:rPr>
          <w:rFonts w:cs="Times New Roman"/>
        </w:rPr>
        <w:t xml:space="preserve">, pihenés, higiéné, táplálkozás, folyadékfelvétel, váladékok ürítése, </w:t>
      </w:r>
    </w:p>
    <w:p w14:paraId="03B32C61" w14:textId="77777777" w:rsidR="007F1ED9" w:rsidRDefault="007F1ED9" w:rsidP="007F1ED9">
      <w:pPr>
        <w:tabs>
          <w:tab w:val="left" w:pos="1418"/>
          <w:tab w:val="right" w:pos="9072"/>
        </w:tabs>
        <w:spacing w:after="0"/>
        <w:ind w:left="851"/>
        <w:rPr>
          <w:rFonts w:cs="Times New Roman"/>
        </w:rPr>
      </w:pPr>
      <w:proofErr w:type="gramStart"/>
      <w:r w:rsidRPr="009D374D">
        <w:rPr>
          <w:rFonts w:cs="Times New Roman"/>
        </w:rPr>
        <w:t>légzés</w:t>
      </w:r>
      <w:proofErr w:type="gramEnd"/>
      <w:r w:rsidRPr="009D374D">
        <w:rPr>
          <w:rFonts w:cs="Times New Roman"/>
        </w:rPr>
        <w:t>, testhőmérséklet, környezeti veszélyek elkerülése.</w:t>
      </w:r>
    </w:p>
    <w:p w14:paraId="0BBA2B9B" w14:textId="77777777" w:rsidR="007F1ED9" w:rsidRPr="002A1C54" w:rsidRDefault="007F1ED9" w:rsidP="007F1ED9">
      <w:pPr>
        <w:tabs>
          <w:tab w:val="left" w:pos="1418"/>
          <w:tab w:val="right" w:pos="9072"/>
        </w:tabs>
        <w:spacing w:after="0"/>
        <w:ind w:left="851"/>
      </w:pPr>
    </w:p>
    <w:p w14:paraId="00278CCA" w14:textId="77777777" w:rsidR="007F1ED9" w:rsidRDefault="007F1ED9" w:rsidP="007F1ED9">
      <w:pPr>
        <w:pStyle w:val="Listaszerbekezds"/>
        <w:numPr>
          <w:ilvl w:val="2"/>
          <w:numId w:val="8"/>
        </w:numPr>
        <w:tabs>
          <w:tab w:val="left" w:pos="1701"/>
          <w:tab w:val="right" w:pos="9072"/>
        </w:tabs>
        <w:spacing w:after="0"/>
        <w:ind w:left="993" w:hanging="426"/>
        <w:rPr>
          <w:b/>
          <w:i/>
        </w:rPr>
      </w:pPr>
      <w:r>
        <w:rPr>
          <w:b/>
          <w:i/>
        </w:rPr>
        <w:t>Traumatológia gyakorlat</w:t>
      </w:r>
      <w:r w:rsidRPr="00644690">
        <w:rPr>
          <w:b/>
          <w:i/>
        </w:rPr>
        <w:tab/>
      </w:r>
      <w:r>
        <w:rPr>
          <w:b/>
          <w:i/>
        </w:rPr>
        <w:t>42 ó</w:t>
      </w:r>
      <w:r w:rsidRPr="00644690">
        <w:rPr>
          <w:b/>
          <w:i/>
        </w:rPr>
        <w:t>ra/</w:t>
      </w:r>
      <w:r>
        <w:rPr>
          <w:b/>
          <w:i/>
        </w:rPr>
        <w:t>42</w:t>
      </w:r>
      <w:r w:rsidRPr="00644690">
        <w:rPr>
          <w:b/>
          <w:i/>
        </w:rPr>
        <w:t xml:space="preserve"> óra</w:t>
      </w:r>
    </w:p>
    <w:p w14:paraId="0850CCB2" w14:textId="77777777" w:rsidR="007F1ED9" w:rsidRDefault="007F1ED9" w:rsidP="007F1ED9">
      <w:pPr>
        <w:tabs>
          <w:tab w:val="left" w:pos="1418"/>
          <w:tab w:val="right" w:pos="9072"/>
        </w:tabs>
        <w:spacing w:after="0"/>
        <w:ind w:left="851"/>
        <w:rPr>
          <w:rFonts w:cs="Times New Roman"/>
        </w:rPr>
      </w:pPr>
    </w:p>
    <w:p w14:paraId="1EC97BB2"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 xml:space="preserve">A traumatológiai osztály szervezeti felépítésének bemutatása. </w:t>
      </w:r>
    </w:p>
    <w:p w14:paraId="329B11E7"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Munka és tűzvédelmi szabályok megismerése.</w:t>
      </w:r>
    </w:p>
    <w:p w14:paraId="020AA8FF"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Sérültek fogadása, első vizsgálata.</w:t>
      </w:r>
    </w:p>
    <w:p w14:paraId="6E01E0D7"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A sebkötözések.</w:t>
      </w:r>
    </w:p>
    <w:p w14:paraId="591B8205"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Sebek dezinficiálása.</w:t>
      </w:r>
    </w:p>
    <w:p w14:paraId="0F57CDF7"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Típuskötések alkalmazása.</w:t>
      </w:r>
    </w:p>
    <w:p w14:paraId="36852F88"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 xml:space="preserve">Kötözések a fejen és a nyakon, kötözések a mellkason. </w:t>
      </w:r>
    </w:p>
    <w:p w14:paraId="2E7D5417"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 xml:space="preserve">Has-, lágyék- és gáttáji kötözések. </w:t>
      </w:r>
    </w:p>
    <w:p w14:paraId="190FCE79"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Kötözések az alsó és felső végtagon.</w:t>
      </w:r>
    </w:p>
    <w:p w14:paraId="0E70C2D0"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Csonttörések ellátása.</w:t>
      </w:r>
    </w:p>
    <w:p w14:paraId="16EE6AA6"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Rögzítő kötések, gipszelések.</w:t>
      </w:r>
    </w:p>
    <w:p w14:paraId="537E27EA"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 xml:space="preserve">A törések vértelen helyretétele, </w:t>
      </w:r>
      <w:proofErr w:type="spellStart"/>
      <w:r w:rsidRPr="00EA7454">
        <w:rPr>
          <w:rFonts w:cs="Times New Roman"/>
        </w:rPr>
        <w:t>repozició</w:t>
      </w:r>
      <w:proofErr w:type="spellEnd"/>
      <w:r w:rsidRPr="00EA7454">
        <w:rPr>
          <w:rFonts w:cs="Times New Roman"/>
        </w:rPr>
        <w:t>.</w:t>
      </w:r>
    </w:p>
    <w:p w14:paraId="29CE0C08"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 xml:space="preserve">Gipszelés gyakorlati alapjai, gipszkötések fajtái. </w:t>
      </w:r>
    </w:p>
    <w:p w14:paraId="60B06872"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Gipszelési technikák, gipszkötések előkészítése.</w:t>
      </w:r>
    </w:p>
    <w:p w14:paraId="6AA3B993" w14:textId="77777777" w:rsidR="007F1ED9" w:rsidRPr="00EA7454" w:rsidRDefault="007F1ED9" w:rsidP="007F1ED9">
      <w:pPr>
        <w:tabs>
          <w:tab w:val="left" w:pos="1418"/>
          <w:tab w:val="right" w:pos="9072"/>
        </w:tabs>
        <w:spacing w:after="0"/>
        <w:ind w:left="851"/>
        <w:rPr>
          <w:rFonts w:cs="Times New Roman"/>
        </w:rPr>
      </w:pPr>
      <w:proofErr w:type="spellStart"/>
      <w:r w:rsidRPr="00EA7454">
        <w:rPr>
          <w:rFonts w:cs="Times New Roman"/>
        </w:rPr>
        <w:t>Extenzió</w:t>
      </w:r>
      <w:proofErr w:type="spellEnd"/>
      <w:r w:rsidRPr="00EA7454">
        <w:rPr>
          <w:rFonts w:cs="Times New Roman"/>
        </w:rPr>
        <w:t xml:space="preserve"> felhelyezésének megfigyelése. </w:t>
      </w:r>
    </w:p>
    <w:p w14:paraId="26132647"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Előkészítés gyógyszereléshez, segédkezés a gyógyszerbevitelben.</w:t>
      </w:r>
    </w:p>
    <w:p w14:paraId="47B03E85"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Előkészítés injekciózáshoz és infúziós terápiához.</w:t>
      </w:r>
    </w:p>
    <w:p w14:paraId="4F5B4E28"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Előkészítés vércsoport meghatározáshoz.</w:t>
      </w:r>
    </w:p>
    <w:p w14:paraId="7CD22633"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A testváladékok megfigyelése és felfogása.</w:t>
      </w:r>
    </w:p>
    <w:p w14:paraId="25107248"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 xml:space="preserve">Vérvétel. </w:t>
      </w:r>
    </w:p>
    <w:p w14:paraId="02FD0276"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 xml:space="preserve">Súlyos sérült ellátásának megfigyelése, </w:t>
      </w:r>
      <w:proofErr w:type="spellStart"/>
      <w:r w:rsidRPr="00EA7454">
        <w:rPr>
          <w:rFonts w:cs="Times New Roman"/>
        </w:rPr>
        <w:t>sokktalanítás</w:t>
      </w:r>
      <w:proofErr w:type="spellEnd"/>
      <w:r w:rsidRPr="00EA7454">
        <w:rPr>
          <w:rFonts w:cs="Times New Roman"/>
        </w:rPr>
        <w:t>.</w:t>
      </w:r>
    </w:p>
    <w:p w14:paraId="3F54153A"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Bekapcsolódás az ápolási/szakápolási folyamatba.</w:t>
      </w:r>
    </w:p>
    <w:p w14:paraId="17BF19EF"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Közreműködés az ápolási folyamatban.</w:t>
      </w:r>
    </w:p>
    <w:p w14:paraId="1952915C"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Az ápolási dokumentáció vezetése.</w:t>
      </w:r>
    </w:p>
    <w:p w14:paraId="0F9F3E5B"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 xml:space="preserve">Segédkezés a beteg ember szükségleteinek a kielégítésében: </w:t>
      </w:r>
    </w:p>
    <w:p w14:paraId="6B27EAEB"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Mozgás, pihenés, higiéné.</w:t>
      </w:r>
    </w:p>
    <w:p w14:paraId="756C2C9C" w14:textId="77777777" w:rsidR="007F1ED9" w:rsidRPr="00EA7454" w:rsidRDefault="007F1ED9" w:rsidP="007F1ED9">
      <w:pPr>
        <w:tabs>
          <w:tab w:val="left" w:pos="1418"/>
          <w:tab w:val="right" w:pos="9072"/>
        </w:tabs>
        <w:spacing w:after="0"/>
        <w:ind w:left="851"/>
        <w:rPr>
          <w:rFonts w:cs="Times New Roman"/>
        </w:rPr>
      </w:pPr>
      <w:r w:rsidRPr="00EA7454">
        <w:rPr>
          <w:rFonts w:cs="Times New Roman"/>
        </w:rPr>
        <w:t xml:space="preserve">Táplálkozás, folyadékfelvétel, váladékok ürítése. </w:t>
      </w:r>
    </w:p>
    <w:p w14:paraId="51F84499" w14:textId="77777777" w:rsidR="007F1ED9" w:rsidRDefault="007F1ED9" w:rsidP="007F1ED9">
      <w:pPr>
        <w:tabs>
          <w:tab w:val="left" w:pos="1418"/>
          <w:tab w:val="right" w:pos="9072"/>
        </w:tabs>
        <w:spacing w:after="0"/>
        <w:ind w:left="851"/>
        <w:rPr>
          <w:rFonts w:cs="Times New Roman"/>
        </w:rPr>
      </w:pPr>
      <w:r w:rsidRPr="00EA7454">
        <w:rPr>
          <w:rFonts w:cs="Times New Roman"/>
        </w:rPr>
        <w:t>Légzés, testhőmérséklet, környezeti veszélyek elkerülése</w:t>
      </w:r>
    </w:p>
    <w:p w14:paraId="3C6C7906" w14:textId="77777777" w:rsidR="007F1ED9" w:rsidRPr="002A1C54" w:rsidRDefault="007F1ED9" w:rsidP="007F1ED9">
      <w:pPr>
        <w:tabs>
          <w:tab w:val="left" w:pos="1418"/>
          <w:tab w:val="right" w:pos="9072"/>
        </w:tabs>
        <w:spacing w:after="0"/>
        <w:ind w:left="851"/>
      </w:pPr>
    </w:p>
    <w:p w14:paraId="286BB40C" w14:textId="77777777" w:rsidR="007F1ED9" w:rsidRDefault="007F1ED9" w:rsidP="007F1ED9">
      <w:pPr>
        <w:pStyle w:val="Listaszerbekezds"/>
        <w:numPr>
          <w:ilvl w:val="2"/>
          <w:numId w:val="8"/>
        </w:numPr>
        <w:tabs>
          <w:tab w:val="left" w:pos="1701"/>
          <w:tab w:val="right" w:pos="9072"/>
        </w:tabs>
        <w:spacing w:after="0"/>
        <w:ind w:left="993" w:hanging="426"/>
        <w:rPr>
          <w:b/>
          <w:i/>
        </w:rPr>
      </w:pPr>
      <w:r w:rsidRPr="00CB1053">
        <w:rPr>
          <w:b/>
          <w:i/>
        </w:rPr>
        <w:t>Gyermekgyógyásza</w:t>
      </w:r>
      <w:r>
        <w:rPr>
          <w:b/>
          <w:i/>
        </w:rPr>
        <w:t>i gyakorlat</w:t>
      </w:r>
      <w:r w:rsidRPr="00644690">
        <w:rPr>
          <w:b/>
          <w:i/>
        </w:rPr>
        <w:tab/>
      </w:r>
      <w:r>
        <w:rPr>
          <w:b/>
          <w:i/>
        </w:rPr>
        <w:t>42 ó</w:t>
      </w:r>
      <w:r w:rsidRPr="00644690">
        <w:rPr>
          <w:b/>
          <w:i/>
        </w:rPr>
        <w:t>ra/</w:t>
      </w:r>
      <w:r>
        <w:rPr>
          <w:b/>
          <w:i/>
        </w:rPr>
        <w:t>64</w:t>
      </w:r>
      <w:r w:rsidRPr="00644690">
        <w:rPr>
          <w:b/>
          <w:i/>
        </w:rPr>
        <w:t xml:space="preserve"> óra</w:t>
      </w:r>
    </w:p>
    <w:p w14:paraId="46E6F42B" w14:textId="77777777" w:rsidR="007F1ED9" w:rsidRDefault="007F1ED9" w:rsidP="007F1ED9">
      <w:pPr>
        <w:tabs>
          <w:tab w:val="left" w:pos="1418"/>
          <w:tab w:val="right" w:pos="9072"/>
        </w:tabs>
        <w:spacing w:after="0"/>
        <w:ind w:left="851"/>
        <w:rPr>
          <w:rFonts w:cs="Times New Roman"/>
        </w:rPr>
      </w:pPr>
    </w:p>
    <w:p w14:paraId="2531FE39"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Az osztály szervezeti felépítésének bemutatása. </w:t>
      </w:r>
    </w:p>
    <w:p w14:paraId="09F29A11"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Munka és tűzvédelmi szabályok megismerése.</w:t>
      </w:r>
    </w:p>
    <w:p w14:paraId="3B0D2AFC"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Csecsemő osztályos gyakorlat.</w:t>
      </w:r>
    </w:p>
    <w:p w14:paraId="0336D0DB"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Az újszülött életjelenségeinek megfigyelése. </w:t>
      </w:r>
    </w:p>
    <w:p w14:paraId="68F703B9"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Koraszülöttség jeleinek és a fejlődési rendellenességek felismerése. </w:t>
      </w:r>
    </w:p>
    <w:p w14:paraId="6756C9D1"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Megfigyelés: </w:t>
      </w:r>
      <w:proofErr w:type="spellStart"/>
      <w:r w:rsidRPr="009D374D">
        <w:rPr>
          <w:rFonts w:cs="Times New Roman"/>
        </w:rPr>
        <w:t>turgor</w:t>
      </w:r>
      <w:proofErr w:type="spellEnd"/>
      <w:r w:rsidRPr="009D374D">
        <w:rPr>
          <w:rFonts w:cs="Times New Roman"/>
        </w:rPr>
        <w:t>, mozgás, köldök, kutacsok, nyálkahártyák (</w:t>
      </w:r>
      <w:proofErr w:type="spellStart"/>
      <w:r w:rsidRPr="009D374D">
        <w:rPr>
          <w:rFonts w:cs="Times New Roman"/>
        </w:rPr>
        <w:t>Apgar</w:t>
      </w:r>
      <w:proofErr w:type="spellEnd"/>
      <w:r w:rsidRPr="009D374D">
        <w:rPr>
          <w:rFonts w:cs="Times New Roman"/>
        </w:rPr>
        <w:t>).</w:t>
      </w:r>
    </w:p>
    <w:p w14:paraId="07894034"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Fekvési módok, alvás és alvási szokások, a sírás megfigyelése. </w:t>
      </w:r>
    </w:p>
    <w:p w14:paraId="3770C63C"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Szoptatás és táplálás.</w:t>
      </w:r>
    </w:p>
    <w:p w14:paraId="7C71C03D"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Székletürítés és vizeletürítés megfigyelése. </w:t>
      </w:r>
    </w:p>
    <w:p w14:paraId="32E8D933"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Testtömeg és testarányok mérése. </w:t>
      </w:r>
    </w:p>
    <w:p w14:paraId="29E148E1"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Csecsemők állapotváltozásainak felismerése.</w:t>
      </w:r>
    </w:p>
    <w:p w14:paraId="42B5A0ED"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Gyermekosztályos gyakorlat.</w:t>
      </w:r>
    </w:p>
    <w:p w14:paraId="4CEB7EFC"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Az arc és testtájak, testarányok, mozgás megfigyelése, testsúly mérése.</w:t>
      </w:r>
    </w:p>
    <w:p w14:paraId="0173700E"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Kardinális tünetek mérése, megfigyelése.</w:t>
      </w:r>
    </w:p>
    <w:p w14:paraId="449E68C8"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A gyermek tudatának és magatartásának megfigyelése. </w:t>
      </w:r>
    </w:p>
    <w:p w14:paraId="0C269422"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Érzékszervek működésének megfigyelése. </w:t>
      </w:r>
    </w:p>
    <w:p w14:paraId="3F0D8244"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Köhögés és köpet megfigyelése. </w:t>
      </w:r>
    </w:p>
    <w:p w14:paraId="044B4119"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Hányás és </w:t>
      </w:r>
      <w:proofErr w:type="gramStart"/>
      <w:r w:rsidRPr="009D374D">
        <w:rPr>
          <w:rFonts w:cs="Times New Roman"/>
        </w:rPr>
        <w:t>hányadék</w:t>
      </w:r>
      <w:proofErr w:type="gramEnd"/>
      <w:r w:rsidRPr="009D374D">
        <w:rPr>
          <w:rFonts w:cs="Times New Roman"/>
        </w:rPr>
        <w:t xml:space="preserve"> megfigyelése. </w:t>
      </w:r>
    </w:p>
    <w:p w14:paraId="560D201E"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Bevitt és ürített folyadék mennyiségének megfigyelése. </w:t>
      </w:r>
    </w:p>
    <w:p w14:paraId="5095F60A"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A gyermekek állapotváltozásainak felismerése. </w:t>
      </w:r>
    </w:p>
    <w:p w14:paraId="240CC0FD"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A gyermek elhanyagolásának illetve bántalmazásának felismerése. </w:t>
      </w:r>
    </w:p>
    <w:p w14:paraId="18547E35"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Betegmegfigyelő monitorok alkalmazása a gyermekápolásban. </w:t>
      </w:r>
    </w:p>
    <w:p w14:paraId="7C7A77FD"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Csecsemő és gyermekosztályon egyaránt végzendő ápolási feladatok. </w:t>
      </w:r>
    </w:p>
    <w:p w14:paraId="015A22B8"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Ágyazás, beteg fektetése, mobilizálása, kényelmi eszközök alkalmazása.</w:t>
      </w:r>
    </w:p>
    <w:p w14:paraId="79F29F6B"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Pihenés feltételeinek biztosítása.</w:t>
      </w:r>
    </w:p>
    <w:p w14:paraId="6BDABD03"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Beteg környezetének higiénéje.</w:t>
      </w:r>
    </w:p>
    <w:p w14:paraId="41920C1C"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Fürdetés, szájápolás, hajmosás, körömápolás, bőrápolás, bőrvédelem.</w:t>
      </w:r>
    </w:p>
    <w:p w14:paraId="1AE756EE"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Etetés eszközeinek előkészítése, használata, szondatáplálás.</w:t>
      </w:r>
    </w:p>
    <w:p w14:paraId="37FEAA40"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Előkészítés vizithez, a beteg tartása-fogása vizsgálatokhoz.</w:t>
      </w:r>
    </w:p>
    <w:p w14:paraId="3FD61F29" w14:textId="77777777" w:rsidR="007F1ED9" w:rsidRPr="009D374D" w:rsidRDefault="007F1ED9" w:rsidP="007F1ED9">
      <w:pPr>
        <w:tabs>
          <w:tab w:val="left" w:pos="1418"/>
          <w:tab w:val="right" w:pos="9072"/>
        </w:tabs>
        <w:spacing w:after="0"/>
        <w:ind w:left="851"/>
        <w:rPr>
          <w:rFonts w:cs="Times New Roman"/>
        </w:rPr>
      </w:pPr>
      <w:r w:rsidRPr="009D374D">
        <w:rPr>
          <w:rFonts w:cs="Times New Roman"/>
        </w:rPr>
        <w:t xml:space="preserve">A megfigyelt és a mért paraméterek dokumentálása. </w:t>
      </w:r>
    </w:p>
    <w:p w14:paraId="14762D6E" w14:textId="77777777" w:rsidR="007F1ED9" w:rsidRDefault="007F1ED9" w:rsidP="007F1ED9">
      <w:pPr>
        <w:tabs>
          <w:tab w:val="left" w:pos="1418"/>
          <w:tab w:val="right" w:pos="9072"/>
        </w:tabs>
        <w:spacing w:after="0"/>
        <w:ind w:left="851"/>
        <w:rPr>
          <w:rFonts w:cs="Times New Roman"/>
        </w:rPr>
      </w:pPr>
      <w:r w:rsidRPr="009D374D">
        <w:rPr>
          <w:rFonts w:cs="Times New Roman"/>
        </w:rPr>
        <w:t>Kapcsolat a szülőkkel.</w:t>
      </w:r>
    </w:p>
    <w:p w14:paraId="14B99E05" w14:textId="77777777" w:rsidR="007F1ED9" w:rsidRPr="002A1C54" w:rsidRDefault="007F1ED9" w:rsidP="007F1ED9">
      <w:pPr>
        <w:tabs>
          <w:tab w:val="left" w:pos="1418"/>
          <w:tab w:val="right" w:pos="9072"/>
        </w:tabs>
        <w:spacing w:after="0"/>
        <w:ind w:left="851"/>
      </w:pPr>
    </w:p>
    <w:p w14:paraId="2FEFDD1D" w14:textId="77777777" w:rsidR="007F1ED9" w:rsidRPr="00644690" w:rsidRDefault="007F1ED9" w:rsidP="007F1ED9">
      <w:pPr>
        <w:pStyle w:val="Listaszerbekezds"/>
        <w:numPr>
          <w:ilvl w:val="1"/>
          <w:numId w:val="8"/>
        </w:numPr>
        <w:spacing w:after="0"/>
        <w:rPr>
          <w:rFonts w:cs="Times New Roman"/>
          <w:b/>
        </w:rPr>
      </w:pPr>
      <w:r w:rsidRPr="00644690">
        <w:rPr>
          <w:b/>
        </w:rPr>
        <w:t>A képzés javasolt helyszíne (ajánlás)</w:t>
      </w:r>
    </w:p>
    <w:p w14:paraId="20027D53" w14:textId="77777777" w:rsidR="007F1ED9" w:rsidRDefault="007F1ED9" w:rsidP="007F1ED9">
      <w:pPr>
        <w:spacing w:after="0"/>
        <w:ind w:left="426"/>
      </w:pPr>
    </w:p>
    <w:p w14:paraId="1A8EA030" w14:textId="77777777" w:rsidR="007F1ED9" w:rsidRDefault="007F1ED9" w:rsidP="007F1ED9">
      <w:pPr>
        <w:spacing w:after="0"/>
        <w:ind w:left="426"/>
      </w:pPr>
      <w:r>
        <w:t>Belgyógyászati osztály.</w:t>
      </w:r>
    </w:p>
    <w:p w14:paraId="6CA40C67" w14:textId="77777777" w:rsidR="007F1ED9" w:rsidRDefault="007F1ED9" w:rsidP="007F1ED9">
      <w:pPr>
        <w:spacing w:after="0"/>
        <w:ind w:left="426"/>
      </w:pPr>
      <w:r>
        <w:t>Sebészeti osztály.</w:t>
      </w:r>
    </w:p>
    <w:p w14:paraId="6C7CC9BF" w14:textId="77777777" w:rsidR="007F1ED9" w:rsidRDefault="007F1ED9" w:rsidP="007F1ED9">
      <w:pPr>
        <w:spacing w:after="0"/>
        <w:ind w:left="426"/>
      </w:pPr>
      <w:r>
        <w:t>Traumatológia.</w:t>
      </w:r>
    </w:p>
    <w:p w14:paraId="0A5487D2" w14:textId="77777777" w:rsidR="007F1ED9" w:rsidRDefault="007F1ED9" w:rsidP="007F1ED9">
      <w:pPr>
        <w:spacing w:after="0"/>
        <w:ind w:left="426"/>
      </w:pPr>
      <w:r>
        <w:t>Csecsemő és gyermekosztály.</w:t>
      </w:r>
    </w:p>
    <w:p w14:paraId="67EB3843" w14:textId="77777777" w:rsidR="007F1ED9" w:rsidRPr="002B5BF7" w:rsidRDefault="007F1ED9" w:rsidP="007F1ED9">
      <w:pPr>
        <w:spacing w:after="0"/>
        <w:ind w:left="426"/>
      </w:pPr>
    </w:p>
    <w:p w14:paraId="45DA4C4A" w14:textId="77777777" w:rsidR="007F1ED9" w:rsidRPr="00FF2E9D" w:rsidRDefault="007F1ED9" w:rsidP="007F1ED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2AD8693" w14:textId="77777777" w:rsidR="007F1ED9" w:rsidRDefault="007F1ED9" w:rsidP="007F1ED9">
      <w:pPr>
        <w:spacing w:after="0"/>
        <w:ind w:left="426"/>
      </w:pPr>
    </w:p>
    <w:p w14:paraId="3610B17C" w14:textId="77777777" w:rsidR="007F1ED9" w:rsidRPr="00C879C0" w:rsidRDefault="007F1ED9" w:rsidP="007F1ED9">
      <w:pPr>
        <w:spacing w:after="0"/>
        <w:ind w:left="426"/>
        <w:rPr>
          <w:i/>
        </w:rPr>
      </w:pPr>
    </w:p>
    <w:p w14:paraId="3975B418" w14:textId="77777777" w:rsidR="007F1ED9" w:rsidRPr="00FF2E9D" w:rsidRDefault="007F1ED9" w:rsidP="007F1ED9">
      <w:pPr>
        <w:spacing w:after="0"/>
        <w:ind w:left="426"/>
      </w:pPr>
    </w:p>
    <w:p w14:paraId="738AD295" w14:textId="77777777" w:rsidR="007F1ED9" w:rsidRDefault="007F1ED9" w:rsidP="007F1ED9">
      <w:pPr>
        <w:pStyle w:val="Listaszerbekezds"/>
        <w:numPr>
          <w:ilvl w:val="2"/>
          <w:numId w:val="8"/>
        </w:numPr>
        <w:spacing w:after="0"/>
        <w:rPr>
          <w:b/>
        </w:rPr>
      </w:pPr>
      <w:r w:rsidRPr="00BC7291">
        <w:rPr>
          <w:b/>
        </w:rPr>
        <w:t>A tantárgy elsajátítása során alkalmazható sajátos módszerek (ajánlás)</w:t>
      </w:r>
    </w:p>
    <w:p w14:paraId="2FBDA47A" w14:textId="77777777" w:rsidR="007F1ED9" w:rsidRDefault="007F1ED9" w:rsidP="007F1ED9">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F1ED9" w:rsidRPr="007A1708" w14:paraId="3A591B44" w14:textId="77777777" w:rsidTr="007F1ED9">
        <w:trPr>
          <w:trHeight w:val="600"/>
          <w:jc w:val="center"/>
        </w:trPr>
        <w:tc>
          <w:tcPr>
            <w:tcW w:w="960" w:type="dxa"/>
            <w:vMerge w:val="restart"/>
            <w:shd w:val="clear" w:color="auto" w:fill="auto"/>
            <w:vAlign w:val="center"/>
            <w:hideMark/>
          </w:tcPr>
          <w:p w14:paraId="195BAA06"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C966984"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15AD5C7"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74C811A0"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xml:space="preserve">Alkalmazandó eszközök és felszerelések </w:t>
            </w:r>
          </w:p>
        </w:tc>
      </w:tr>
      <w:tr w:rsidR="007F1ED9" w:rsidRPr="007A1708" w14:paraId="05B3F2EF" w14:textId="77777777" w:rsidTr="007F1ED9">
        <w:trPr>
          <w:trHeight w:val="255"/>
          <w:jc w:val="center"/>
        </w:trPr>
        <w:tc>
          <w:tcPr>
            <w:tcW w:w="960" w:type="dxa"/>
            <w:vMerge/>
            <w:vAlign w:val="center"/>
            <w:hideMark/>
          </w:tcPr>
          <w:p w14:paraId="0777C82A" w14:textId="77777777" w:rsidR="007F1ED9" w:rsidRPr="007A1708" w:rsidRDefault="007F1ED9" w:rsidP="007F1ED9">
            <w:pPr>
              <w:spacing w:after="0"/>
              <w:jc w:val="left"/>
              <w:rPr>
                <w:rFonts w:eastAsia="Times New Roman" w:cs="Times New Roman"/>
                <w:color w:val="000000"/>
                <w:sz w:val="20"/>
                <w:szCs w:val="20"/>
                <w:lang w:eastAsia="hu-HU"/>
              </w:rPr>
            </w:pPr>
          </w:p>
        </w:tc>
        <w:tc>
          <w:tcPr>
            <w:tcW w:w="2220" w:type="dxa"/>
            <w:vMerge/>
            <w:vAlign w:val="center"/>
            <w:hideMark/>
          </w:tcPr>
          <w:p w14:paraId="1946992D" w14:textId="77777777" w:rsidR="007F1ED9" w:rsidRPr="007A1708" w:rsidRDefault="007F1ED9" w:rsidP="007F1ED9">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446F0360"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egyéni</w:t>
            </w:r>
          </w:p>
        </w:tc>
        <w:tc>
          <w:tcPr>
            <w:tcW w:w="960" w:type="dxa"/>
            <w:shd w:val="clear" w:color="auto" w:fill="auto"/>
            <w:vAlign w:val="center"/>
            <w:hideMark/>
          </w:tcPr>
          <w:p w14:paraId="71E16445"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csoport</w:t>
            </w:r>
          </w:p>
        </w:tc>
        <w:tc>
          <w:tcPr>
            <w:tcW w:w="960" w:type="dxa"/>
            <w:shd w:val="clear" w:color="auto" w:fill="auto"/>
            <w:vAlign w:val="center"/>
            <w:hideMark/>
          </w:tcPr>
          <w:p w14:paraId="6ED0A892"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osztály</w:t>
            </w:r>
          </w:p>
        </w:tc>
        <w:tc>
          <w:tcPr>
            <w:tcW w:w="2380" w:type="dxa"/>
            <w:vMerge/>
            <w:vAlign w:val="center"/>
            <w:hideMark/>
          </w:tcPr>
          <w:p w14:paraId="55DFCC78" w14:textId="77777777" w:rsidR="007F1ED9" w:rsidRPr="007A1708" w:rsidRDefault="007F1ED9" w:rsidP="007F1ED9">
            <w:pPr>
              <w:spacing w:after="0"/>
              <w:jc w:val="left"/>
              <w:rPr>
                <w:rFonts w:eastAsia="Times New Roman" w:cs="Times New Roman"/>
                <w:color w:val="000000"/>
                <w:sz w:val="20"/>
                <w:szCs w:val="20"/>
                <w:lang w:eastAsia="hu-HU"/>
              </w:rPr>
            </w:pPr>
          </w:p>
        </w:tc>
      </w:tr>
      <w:tr w:rsidR="007F1ED9" w:rsidRPr="007A1708" w14:paraId="23343741" w14:textId="77777777" w:rsidTr="007F1ED9">
        <w:trPr>
          <w:trHeight w:val="255"/>
          <w:jc w:val="center"/>
        </w:trPr>
        <w:tc>
          <w:tcPr>
            <w:tcW w:w="960" w:type="dxa"/>
            <w:shd w:val="clear" w:color="auto" w:fill="auto"/>
            <w:vAlign w:val="center"/>
            <w:hideMark/>
          </w:tcPr>
          <w:p w14:paraId="637B7E68"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1.</w:t>
            </w:r>
          </w:p>
        </w:tc>
        <w:tc>
          <w:tcPr>
            <w:tcW w:w="2220" w:type="dxa"/>
            <w:shd w:val="clear" w:color="auto" w:fill="auto"/>
            <w:vAlign w:val="center"/>
            <w:hideMark/>
          </w:tcPr>
          <w:p w14:paraId="13AD55D8"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megfigyelés</w:t>
            </w:r>
          </w:p>
        </w:tc>
        <w:tc>
          <w:tcPr>
            <w:tcW w:w="960" w:type="dxa"/>
            <w:shd w:val="clear" w:color="auto" w:fill="auto"/>
            <w:vAlign w:val="center"/>
            <w:hideMark/>
          </w:tcPr>
          <w:p w14:paraId="7BC2EED2"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960" w:type="dxa"/>
            <w:shd w:val="clear" w:color="auto" w:fill="auto"/>
            <w:vAlign w:val="center"/>
            <w:hideMark/>
          </w:tcPr>
          <w:p w14:paraId="0050E6B4"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960" w:type="dxa"/>
            <w:shd w:val="clear" w:color="auto" w:fill="auto"/>
            <w:vAlign w:val="center"/>
            <w:hideMark/>
          </w:tcPr>
          <w:p w14:paraId="3AAF36F9"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6EDCAF0B"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51387EE8" w14:textId="77777777" w:rsidTr="007F1ED9">
        <w:trPr>
          <w:trHeight w:val="255"/>
          <w:jc w:val="center"/>
        </w:trPr>
        <w:tc>
          <w:tcPr>
            <w:tcW w:w="960" w:type="dxa"/>
            <w:shd w:val="clear" w:color="auto" w:fill="auto"/>
            <w:vAlign w:val="center"/>
            <w:hideMark/>
          </w:tcPr>
          <w:p w14:paraId="25386EA3"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2.</w:t>
            </w:r>
          </w:p>
        </w:tc>
        <w:tc>
          <w:tcPr>
            <w:tcW w:w="2220" w:type="dxa"/>
            <w:shd w:val="clear" w:color="auto" w:fill="auto"/>
            <w:vAlign w:val="center"/>
            <w:hideMark/>
          </w:tcPr>
          <w:p w14:paraId="00F93BA2"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projekt</w:t>
            </w:r>
          </w:p>
        </w:tc>
        <w:tc>
          <w:tcPr>
            <w:tcW w:w="960" w:type="dxa"/>
            <w:shd w:val="clear" w:color="auto" w:fill="auto"/>
            <w:vAlign w:val="center"/>
            <w:hideMark/>
          </w:tcPr>
          <w:p w14:paraId="74717636"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960" w:type="dxa"/>
            <w:shd w:val="clear" w:color="auto" w:fill="auto"/>
            <w:vAlign w:val="center"/>
            <w:hideMark/>
          </w:tcPr>
          <w:p w14:paraId="3FD0F6F2"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960" w:type="dxa"/>
            <w:shd w:val="clear" w:color="auto" w:fill="auto"/>
            <w:vAlign w:val="center"/>
            <w:hideMark/>
          </w:tcPr>
          <w:p w14:paraId="4E9E748F"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2FEA7934"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5BF3BFC1" w14:textId="77777777" w:rsidTr="007F1ED9">
        <w:trPr>
          <w:trHeight w:val="510"/>
          <w:jc w:val="center"/>
        </w:trPr>
        <w:tc>
          <w:tcPr>
            <w:tcW w:w="960" w:type="dxa"/>
            <w:shd w:val="clear" w:color="auto" w:fill="auto"/>
            <w:vAlign w:val="center"/>
            <w:hideMark/>
          </w:tcPr>
          <w:p w14:paraId="7F695AE7"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3.</w:t>
            </w:r>
          </w:p>
        </w:tc>
        <w:tc>
          <w:tcPr>
            <w:tcW w:w="2220" w:type="dxa"/>
            <w:shd w:val="clear" w:color="auto" w:fill="auto"/>
            <w:vAlign w:val="center"/>
            <w:hideMark/>
          </w:tcPr>
          <w:p w14:paraId="07D13AD8"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irányított feladat megoldás</w:t>
            </w:r>
          </w:p>
        </w:tc>
        <w:tc>
          <w:tcPr>
            <w:tcW w:w="960" w:type="dxa"/>
            <w:shd w:val="clear" w:color="auto" w:fill="auto"/>
            <w:vAlign w:val="center"/>
            <w:hideMark/>
          </w:tcPr>
          <w:p w14:paraId="00CB2BBE"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960" w:type="dxa"/>
            <w:shd w:val="clear" w:color="auto" w:fill="auto"/>
            <w:vAlign w:val="center"/>
            <w:hideMark/>
          </w:tcPr>
          <w:p w14:paraId="0D59BF24"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960" w:type="dxa"/>
            <w:shd w:val="clear" w:color="auto" w:fill="auto"/>
            <w:vAlign w:val="center"/>
            <w:hideMark/>
          </w:tcPr>
          <w:p w14:paraId="47067483"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5DB09FEA"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bl>
    <w:p w14:paraId="31103099" w14:textId="77777777" w:rsidR="007F1ED9" w:rsidRDefault="007F1ED9" w:rsidP="007F1ED9">
      <w:pPr>
        <w:pStyle w:val="Listaszerbekezds"/>
        <w:spacing w:after="0"/>
        <w:ind w:left="1224"/>
        <w:rPr>
          <w:b/>
        </w:rPr>
      </w:pPr>
    </w:p>
    <w:p w14:paraId="55251D1F" w14:textId="77777777" w:rsidR="007F1ED9" w:rsidRDefault="007F1ED9" w:rsidP="007F1ED9">
      <w:pPr>
        <w:spacing w:after="0"/>
        <w:ind w:left="426"/>
      </w:pPr>
    </w:p>
    <w:p w14:paraId="0BDB094E" w14:textId="77777777" w:rsidR="007F1ED9" w:rsidRDefault="007F1ED9" w:rsidP="007F1ED9">
      <w:pPr>
        <w:pStyle w:val="Listaszerbekezds"/>
        <w:numPr>
          <w:ilvl w:val="2"/>
          <w:numId w:val="8"/>
        </w:numPr>
        <w:spacing w:after="0"/>
        <w:rPr>
          <w:b/>
        </w:rPr>
      </w:pPr>
      <w:r w:rsidRPr="00BC7291">
        <w:rPr>
          <w:b/>
        </w:rPr>
        <w:t>A tantárgy elsajátítása során alkalmazható tanulói tevékenységformák (ajánlás)</w:t>
      </w:r>
    </w:p>
    <w:p w14:paraId="6D009D0C" w14:textId="77777777" w:rsidR="007F1ED9" w:rsidRDefault="007F1ED9" w:rsidP="007F1ED9">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F1ED9" w:rsidRPr="007A1708" w14:paraId="6CE64575" w14:textId="77777777" w:rsidTr="007F1ED9">
        <w:trPr>
          <w:trHeight w:val="255"/>
          <w:jc w:val="center"/>
        </w:trPr>
        <w:tc>
          <w:tcPr>
            <w:tcW w:w="1040" w:type="dxa"/>
            <w:vMerge w:val="restart"/>
            <w:shd w:val="clear" w:color="auto" w:fill="auto"/>
            <w:vAlign w:val="center"/>
            <w:hideMark/>
          </w:tcPr>
          <w:p w14:paraId="4B95B98A"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49FBB76D"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58B8B7B3"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16C2578"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xml:space="preserve">Alkalmazandó eszközök és felszerelések </w:t>
            </w:r>
          </w:p>
        </w:tc>
      </w:tr>
      <w:tr w:rsidR="007F1ED9" w:rsidRPr="007A1708" w14:paraId="3DF11A4F" w14:textId="77777777" w:rsidTr="007F1ED9">
        <w:trPr>
          <w:trHeight w:val="510"/>
          <w:jc w:val="center"/>
        </w:trPr>
        <w:tc>
          <w:tcPr>
            <w:tcW w:w="1040" w:type="dxa"/>
            <w:vMerge/>
            <w:vAlign w:val="center"/>
            <w:hideMark/>
          </w:tcPr>
          <w:p w14:paraId="590383AD" w14:textId="77777777" w:rsidR="007F1ED9" w:rsidRPr="007A1708" w:rsidRDefault="007F1ED9" w:rsidP="007F1ED9">
            <w:pPr>
              <w:spacing w:after="0"/>
              <w:jc w:val="left"/>
              <w:rPr>
                <w:rFonts w:eastAsia="Times New Roman" w:cs="Times New Roman"/>
                <w:color w:val="000000"/>
                <w:sz w:val="20"/>
                <w:szCs w:val="20"/>
                <w:lang w:eastAsia="hu-HU"/>
              </w:rPr>
            </w:pPr>
          </w:p>
        </w:tc>
        <w:tc>
          <w:tcPr>
            <w:tcW w:w="2800" w:type="dxa"/>
            <w:vMerge/>
            <w:vAlign w:val="center"/>
            <w:hideMark/>
          </w:tcPr>
          <w:p w14:paraId="76DF6C85" w14:textId="77777777" w:rsidR="007F1ED9" w:rsidRPr="007A1708" w:rsidRDefault="007F1ED9" w:rsidP="007F1ED9">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4532100"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egyéni</w:t>
            </w:r>
          </w:p>
        </w:tc>
        <w:tc>
          <w:tcPr>
            <w:tcW w:w="760" w:type="dxa"/>
            <w:shd w:val="clear" w:color="auto" w:fill="auto"/>
            <w:vAlign w:val="center"/>
            <w:hideMark/>
          </w:tcPr>
          <w:p w14:paraId="3425F26A"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csoport-bontás</w:t>
            </w:r>
          </w:p>
        </w:tc>
        <w:tc>
          <w:tcPr>
            <w:tcW w:w="760" w:type="dxa"/>
            <w:shd w:val="clear" w:color="auto" w:fill="auto"/>
            <w:vAlign w:val="center"/>
            <w:hideMark/>
          </w:tcPr>
          <w:p w14:paraId="2ED19843"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osztály-keret</w:t>
            </w:r>
          </w:p>
        </w:tc>
        <w:tc>
          <w:tcPr>
            <w:tcW w:w="2380" w:type="dxa"/>
            <w:vMerge/>
            <w:vAlign w:val="center"/>
            <w:hideMark/>
          </w:tcPr>
          <w:p w14:paraId="39CB0E51" w14:textId="77777777" w:rsidR="007F1ED9" w:rsidRPr="007A1708" w:rsidRDefault="007F1ED9" w:rsidP="007F1ED9">
            <w:pPr>
              <w:spacing w:after="0"/>
              <w:jc w:val="left"/>
              <w:rPr>
                <w:rFonts w:eastAsia="Times New Roman" w:cs="Times New Roman"/>
                <w:color w:val="000000"/>
                <w:sz w:val="20"/>
                <w:szCs w:val="20"/>
                <w:lang w:eastAsia="hu-HU"/>
              </w:rPr>
            </w:pPr>
          </w:p>
        </w:tc>
      </w:tr>
      <w:tr w:rsidR="007F1ED9" w:rsidRPr="007A1708" w14:paraId="2A012EFD" w14:textId="77777777" w:rsidTr="007F1ED9">
        <w:trPr>
          <w:trHeight w:val="255"/>
          <w:jc w:val="center"/>
        </w:trPr>
        <w:tc>
          <w:tcPr>
            <w:tcW w:w="1040" w:type="dxa"/>
            <w:shd w:val="clear" w:color="000000" w:fill="D9D9D9"/>
            <w:vAlign w:val="center"/>
            <w:hideMark/>
          </w:tcPr>
          <w:p w14:paraId="658B1D37"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1.</w:t>
            </w:r>
          </w:p>
        </w:tc>
        <w:tc>
          <w:tcPr>
            <w:tcW w:w="7460" w:type="dxa"/>
            <w:gridSpan w:val="5"/>
            <w:shd w:val="clear" w:color="000000" w:fill="D9D9D9"/>
            <w:vAlign w:val="center"/>
            <w:hideMark/>
          </w:tcPr>
          <w:p w14:paraId="24ECC2FD"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Információ feldolgozó tevékenységek</w:t>
            </w:r>
          </w:p>
        </w:tc>
      </w:tr>
      <w:tr w:rsidR="007F1ED9" w:rsidRPr="007A1708" w14:paraId="67954015" w14:textId="77777777" w:rsidTr="007F1ED9">
        <w:trPr>
          <w:trHeight w:val="510"/>
          <w:jc w:val="center"/>
        </w:trPr>
        <w:tc>
          <w:tcPr>
            <w:tcW w:w="1040" w:type="dxa"/>
            <w:shd w:val="clear" w:color="auto" w:fill="auto"/>
            <w:vAlign w:val="center"/>
            <w:hideMark/>
          </w:tcPr>
          <w:p w14:paraId="0A7479E7"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1.1.</w:t>
            </w:r>
          </w:p>
        </w:tc>
        <w:tc>
          <w:tcPr>
            <w:tcW w:w="2800" w:type="dxa"/>
            <w:shd w:val="clear" w:color="auto" w:fill="auto"/>
            <w:vAlign w:val="center"/>
            <w:hideMark/>
          </w:tcPr>
          <w:p w14:paraId="31754C2A"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BF7B867"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696A3CC1"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2BA9A356"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25EBF150"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3E40C71D" w14:textId="77777777" w:rsidTr="007F1ED9">
        <w:trPr>
          <w:trHeight w:val="510"/>
          <w:jc w:val="center"/>
        </w:trPr>
        <w:tc>
          <w:tcPr>
            <w:tcW w:w="1040" w:type="dxa"/>
            <w:shd w:val="clear" w:color="auto" w:fill="auto"/>
            <w:vAlign w:val="center"/>
            <w:hideMark/>
          </w:tcPr>
          <w:p w14:paraId="63C86468"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1.2.</w:t>
            </w:r>
          </w:p>
        </w:tc>
        <w:tc>
          <w:tcPr>
            <w:tcW w:w="2800" w:type="dxa"/>
            <w:shd w:val="clear" w:color="auto" w:fill="auto"/>
            <w:vAlign w:val="center"/>
            <w:hideMark/>
          </w:tcPr>
          <w:p w14:paraId="19C0D083"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150BE631"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048AACE9"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57182895"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54D9AFF9"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2AAFA592" w14:textId="77777777" w:rsidTr="007F1ED9">
        <w:trPr>
          <w:trHeight w:val="510"/>
          <w:jc w:val="center"/>
        </w:trPr>
        <w:tc>
          <w:tcPr>
            <w:tcW w:w="1040" w:type="dxa"/>
            <w:shd w:val="clear" w:color="auto" w:fill="auto"/>
            <w:vAlign w:val="center"/>
            <w:hideMark/>
          </w:tcPr>
          <w:p w14:paraId="56236D57"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1.3.</w:t>
            </w:r>
          </w:p>
        </w:tc>
        <w:tc>
          <w:tcPr>
            <w:tcW w:w="2800" w:type="dxa"/>
            <w:shd w:val="clear" w:color="auto" w:fill="auto"/>
            <w:vAlign w:val="center"/>
            <w:hideMark/>
          </w:tcPr>
          <w:p w14:paraId="28267939"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670558A5"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5326A315"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0C4B411C"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3E0D98E7"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244298C8" w14:textId="77777777" w:rsidTr="007F1ED9">
        <w:trPr>
          <w:trHeight w:val="510"/>
          <w:jc w:val="center"/>
        </w:trPr>
        <w:tc>
          <w:tcPr>
            <w:tcW w:w="1040" w:type="dxa"/>
            <w:shd w:val="clear" w:color="auto" w:fill="auto"/>
            <w:vAlign w:val="center"/>
            <w:hideMark/>
          </w:tcPr>
          <w:p w14:paraId="2F6F88BD"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1.4.</w:t>
            </w:r>
          </w:p>
        </w:tc>
        <w:tc>
          <w:tcPr>
            <w:tcW w:w="2800" w:type="dxa"/>
            <w:shd w:val="clear" w:color="auto" w:fill="auto"/>
            <w:vAlign w:val="center"/>
            <w:hideMark/>
          </w:tcPr>
          <w:p w14:paraId="64DD8510"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1469ED1"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2D476FE6"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289C9855"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1A8CBD30"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5011F973" w14:textId="77777777" w:rsidTr="007F1ED9">
        <w:trPr>
          <w:trHeight w:val="510"/>
          <w:jc w:val="center"/>
        </w:trPr>
        <w:tc>
          <w:tcPr>
            <w:tcW w:w="1040" w:type="dxa"/>
            <w:shd w:val="clear" w:color="auto" w:fill="auto"/>
            <w:vAlign w:val="center"/>
            <w:hideMark/>
          </w:tcPr>
          <w:p w14:paraId="29EBE8EE"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1.5.</w:t>
            </w:r>
          </w:p>
        </w:tc>
        <w:tc>
          <w:tcPr>
            <w:tcW w:w="2800" w:type="dxa"/>
            <w:shd w:val="clear" w:color="auto" w:fill="auto"/>
            <w:vAlign w:val="center"/>
            <w:hideMark/>
          </w:tcPr>
          <w:p w14:paraId="5A53B5BF"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8703E92"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651D4D3D"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30291413"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32F3DA7F"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3AE8D823" w14:textId="77777777" w:rsidTr="007F1ED9">
        <w:trPr>
          <w:trHeight w:val="255"/>
          <w:jc w:val="center"/>
        </w:trPr>
        <w:tc>
          <w:tcPr>
            <w:tcW w:w="1040" w:type="dxa"/>
            <w:shd w:val="clear" w:color="auto" w:fill="auto"/>
            <w:vAlign w:val="center"/>
            <w:hideMark/>
          </w:tcPr>
          <w:p w14:paraId="5C9B9D46"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1.6.</w:t>
            </w:r>
          </w:p>
        </w:tc>
        <w:tc>
          <w:tcPr>
            <w:tcW w:w="2800" w:type="dxa"/>
            <w:shd w:val="clear" w:color="auto" w:fill="auto"/>
            <w:vAlign w:val="center"/>
            <w:hideMark/>
          </w:tcPr>
          <w:p w14:paraId="58ED60DE"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5AA07B5"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06F6632E"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35478692"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140264FC"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51B334A5" w14:textId="77777777" w:rsidTr="007F1ED9">
        <w:trPr>
          <w:trHeight w:val="510"/>
          <w:jc w:val="center"/>
        </w:trPr>
        <w:tc>
          <w:tcPr>
            <w:tcW w:w="1040" w:type="dxa"/>
            <w:shd w:val="clear" w:color="auto" w:fill="auto"/>
            <w:vAlign w:val="center"/>
            <w:hideMark/>
          </w:tcPr>
          <w:p w14:paraId="11B88039"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1.7.</w:t>
            </w:r>
          </w:p>
        </w:tc>
        <w:tc>
          <w:tcPr>
            <w:tcW w:w="2800" w:type="dxa"/>
            <w:shd w:val="clear" w:color="auto" w:fill="auto"/>
            <w:vAlign w:val="center"/>
            <w:hideMark/>
          </w:tcPr>
          <w:p w14:paraId="6E1BC573"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A72B634"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5DC4B23E"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5DF6EE0E"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651780C0"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1B93DA87" w14:textId="77777777" w:rsidTr="007F1ED9">
        <w:trPr>
          <w:trHeight w:val="255"/>
          <w:jc w:val="center"/>
        </w:trPr>
        <w:tc>
          <w:tcPr>
            <w:tcW w:w="1040" w:type="dxa"/>
            <w:shd w:val="clear" w:color="000000" w:fill="D9D9D9"/>
            <w:vAlign w:val="center"/>
            <w:hideMark/>
          </w:tcPr>
          <w:p w14:paraId="62F7712F"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2.</w:t>
            </w:r>
          </w:p>
        </w:tc>
        <w:tc>
          <w:tcPr>
            <w:tcW w:w="7460" w:type="dxa"/>
            <w:gridSpan w:val="5"/>
            <w:shd w:val="clear" w:color="000000" w:fill="D9D9D9"/>
            <w:vAlign w:val="center"/>
            <w:hideMark/>
          </w:tcPr>
          <w:p w14:paraId="49BE10B5"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Ismeretalkalmazási gyakorló tevékenységek, feladatok</w:t>
            </w:r>
          </w:p>
        </w:tc>
      </w:tr>
      <w:tr w:rsidR="007F1ED9" w:rsidRPr="007A1708" w14:paraId="201C4793" w14:textId="77777777" w:rsidTr="007F1ED9">
        <w:trPr>
          <w:trHeight w:val="255"/>
          <w:jc w:val="center"/>
        </w:trPr>
        <w:tc>
          <w:tcPr>
            <w:tcW w:w="1040" w:type="dxa"/>
            <w:shd w:val="clear" w:color="auto" w:fill="auto"/>
            <w:vAlign w:val="center"/>
            <w:hideMark/>
          </w:tcPr>
          <w:p w14:paraId="123340AB"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2.1.</w:t>
            </w:r>
          </w:p>
        </w:tc>
        <w:tc>
          <w:tcPr>
            <w:tcW w:w="2800" w:type="dxa"/>
            <w:shd w:val="clear" w:color="auto" w:fill="auto"/>
            <w:vAlign w:val="center"/>
            <w:hideMark/>
          </w:tcPr>
          <w:p w14:paraId="53448882"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0735B966"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33162D30"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74D04793"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7556DAFE"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744884F2" w14:textId="77777777" w:rsidTr="007F1ED9">
        <w:trPr>
          <w:trHeight w:val="255"/>
          <w:jc w:val="center"/>
        </w:trPr>
        <w:tc>
          <w:tcPr>
            <w:tcW w:w="1040" w:type="dxa"/>
            <w:shd w:val="clear" w:color="auto" w:fill="auto"/>
            <w:vAlign w:val="center"/>
            <w:hideMark/>
          </w:tcPr>
          <w:p w14:paraId="77F28B45"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2.2.</w:t>
            </w:r>
          </w:p>
        </w:tc>
        <w:tc>
          <w:tcPr>
            <w:tcW w:w="2800" w:type="dxa"/>
            <w:shd w:val="clear" w:color="auto" w:fill="auto"/>
            <w:vAlign w:val="center"/>
            <w:hideMark/>
          </w:tcPr>
          <w:p w14:paraId="2ED5D11A"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Leírás készítése</w:t>
            </w:r>
          </w:p>
        </w:tc>
        <w:tc>
          <w:tcPr>
            <w:tcW w:w="760" w:type="dxa"/>
            <w:shd w:val="clear" w:color="auto" w:fill="auto"/>
            <w:vAlign w:val="center"/>
            <w:hideMark/>
          </w:tcPr>
          <w:p w14:paraId="5BC38FCF"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7870EF55"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1F9A88BE"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067C940E"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7669090A" w14:textId="77777777" w:rsidTr="007F1ED9">
        <w:trPr>
          <w:trHeight w:val="510"/>
          <w:jc w:val="center"/>
        </w:trPr>
        <w:tc>
          <w:tcPr>
            <w:tcW w:w="1040" w:type="dxa"/>
            <w:shd w:val="clear" w:color="auto" w:fill="auto"/>
            <w:vAlign w:val="center"/>
            <w:hideMark/>
          </w:tcPr>
          <w:p w14:paraId="1D212A08"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2.</w:t>
            </w:r>
            <w:r>
              <w:rPr>
                <w:rFonts w:eastAsia="Times New Roman" w:cs="Times New Roman"/>
                <w:color w:val="000000"/>
                <w:sz w:val="20"/>
                <w:szCs w:val="20"/>
                <w:lang w:eastAsia="hu-HU"/>
              </w:rPr>
              <w:t>3</w:t>
            </w:r>
            <w:r w:rsidRPr="007A1708">
              <w:rPr>
                <w:rFonts w:eastAsia="Times New Roman" w:cs="Times New Roman"/>
                <w:color w:val="000000"/>
                <w:sz w:val="20"/>
                <w:szCs w:val="20"/>
                <w:lang w:eastAsia="hu-HU"/>
              </w:rPr>
              <w:t>.</w:t>
            </w:r>
          </w:p>
        </w:tc>
        <w:tc>
          <w:tcPr>
            <w:tcW w:w="2800" w:type="dxa"/>
            <w:shd w:val="clear" w:color="auto" w:fill="auto"/>
            <w:vAlign w:val="center"/>
            <w:hideMark/>
          </w:tcPr>
          <w:p w14:paraId="1C5640F6"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3406DEDB"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06A047F6"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4DF55805"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583EA5BC"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7D58F3CD" w14:textId="77777777" w:rsidTr="007F1ED9">
        <w:trPr>
          <w:trHeight w:val="510"/>
          <w:jc w:val="center"/>
        </w:trPr>
        <w:tc>
          <w:tcPr>
            <w:tcW w:w="1040" w:type="dxa"/>
            <w:shd w:val="clear" w:color="auto" w:fill="auto"/>
            <w:vAlign w:val="center"/>
            <w:hideMark/>
          </w:tcPr>
          <w:p w14:paraId="368CCC7B" w14:textId="77777777" w:rsidR="007F1ED9" w:rsidRPr="007A170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7A1708">
              <w:rPr>
                <w:rFonts w:eastAsia="Times New Roman" w:cs="Times New Roman"/>
                <w:color w:val="000000"/>
                <w:sz w:val="20"/>
                <w:szCs w:val="20"/>
                <w:lang w:eastAsia="hu-HU"/>
              </w:rPr>
              <w:t>.</w:t>
            </w:r>
          </w:p>
        </w:tc>
        <w:tc>
          <w:tcPr>
            <w:tcW w:w="2800" w:type="dxa"/>
            <w:shd w:val="clear" w:color="auto" w:fill="auto"/>
            <w:vAlign w:val="center"/>
            <w:hideMark/>
          </w:tcPr>
          <w:p w14:paraId="528D4A4C"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168279E"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63C4A25A"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09953B41"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3D0ED6F3"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035EBF55" w14:textId="77777777" w:rsidTr="007F1ED9">
        <w:trPr>
          <w:trHeight w:val="255"/>
          <w:jc w:val="center"/>
        </w:trPr>
        <w:tc>
          <w:tcPr>
            <w:tcW w:w="1040" w:type="dxa"/>
            <w:shd w:val="clear" w:color="000000" w:fill="D9D9D9"/>
            <w:vAlign w:val="center"/>
            <w:hideMark/>
          </w:tcPr>
          <w:p w14:paraId="588E0345" w14:textId="77777777" w:rsidR="007F1ED9" w:rsidRPr="007A170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7A1708">
              <w:rPr>
                <w:rFonts w:eastAsia="Times New Roman" w:cs="Times New Roman"/>
                <w:color w:val="000000"/>
                <w:sz w:val="20"/>
                <w:szCs w:val="20"/>
                <w:lang w:eastAsia="hu-HU"/>
              </w:rPr>
              <w:t>.</w:t>
            </w:r>
          </w:p>
        </w:tc>
        <w:tc>
          <w:tcPr>
            <w:tcW w:w="7460" w:type="dxa"/>
            <w:gridSpan w:val="5"/>
            <w:shd w:val="clear" w:color="000000" w:fill="D9D9D9"/>
            <w:vAlign w:val="center"/>
            <w:hideMark/>
          </w:tcPr>
          <w:p w14:paraId="5B205B63"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Komplex információk körében</w:t>
            </w:r>
          </w:p>
        </w:tc>
      </w:tr>
      <w:tr w:rsidR="007F1ED9" w:rsidRPr="007A1708" w14:paraId="2C91F48D" w14:textId="77777777" w:rsidTr="007F1ED9">
        <w:trPr>
          <w:trHeight w:val="255"/>
          <w:jc w:val="center"/>
        </w:trPr>
        <w:tc>
          <w:tcPr>
            <w:tcW w:w="1040" w:type="dxa"/>
            <w:shd w:val="clear" w:color="auto" w:fill="auto"/>
            <w:vAlign w:val="center"/>
            <w:hideMark/>
          </w:tcPr>
          <w:p w14:paraId="64DED59A" w14:textId="77777777" w:rsidR="007F1ED9" w:rsidRPr="007A170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7A1708">
              <w:rPr>
                <w:rFonts w:eastAsia="Times New Roman" w:cs="Times New Roman"/>
                <w:color w:val="000000"/>
                <w:sz w:val="20"/>
                <w:szCs w:val="20"/>
                <w:lang w:eastAsia="hu-HU"/>
              </w:rPr>
              <w:t>.1.</w:t>
            </w:r>
          </w:p>
        </w:tc>
        <w:tc>
          <w:tcPr>
            <w:tcW w:w="2800" w:type="dxa"/>
            <w:shd w:val="clear" w:color="auto" w:fill="auto"/>
            <w:vAlign w:val="center"/>
            <w:hideMark/>
          </w:tcPr>
          <w:p w14:paraId="53B557DA"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Esetleírás készítése</w:t>
            </w:r>
          </w:p>
        </w:tc>
        <w:tc>
          <w:tcPr>
            <w:tcW w:w="760" w:type="dxa"/>
            <w:shd w:val="clear" w:color="auto" w:fill="auto"/>
            <w:vAlign w:val="center"/>
            <w:hideMark/>
          </w:tcPr>
          <w:p w14:paraId="6EF8170A"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3E98DA76"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0901B637"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21B80B30"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1475E1E7" w14:textId="77777777" w:rsidTr="007F1ED9">
        <w:trPr>
          <w:trHeight w:val="510"/>
          <w:jc w:val="center"/>
        </w:trPr>
        <w:tc>
          <w:tcPr>
            <w:tcW w:w="1040" w:type="dxa"/>
            <w:shd w:val="clear" w:color="auto" w:fill="auto"/>
            <w:vAlign w:val="center"/>
            <w:hideMark/>
          </w:tcPr>
          <w:p w14:paraId="765F7CF7" w14:textId="77777777" w:rsidR="007F1ED9" w:rsidRPr="007A170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7A1708">
              <w:rPr>
                <w:rFonts w:eastAsia="Times New Roman" w:cs="Times New Roman"/>
                <w:color w:val="000000"/>
                <w:sz w:val="20"/>
                <w:szCs w:val="20"/>
                <w:lang w:eastAsia="hu-HU"/>
              </w:rPr>
              <w:t>.2.</w:t>
            </w:r>
          </w:p>
        </w:tc>
        <w:tc>
          <w:tcPr>
            <w:tcW w:w="2800" w:type="dxa"/>
            <w:shd w:val="clear" w:color="auto" w:fill="auto"/>
            <w:vAlign w:val="center"/>
            <w:hideMark/>
          </w:tcPr>
          <w:p w14:paraId="484A1554"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5D210C42"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57E02A86"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4DCC3BC2"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2F1D5C97"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0457251A" w14:textId="77777777" w:rsidTr="007F1ED9">
        <w:trPr>
          <w:trHeight w:val="510"/>
          <w:jc w:val="center"/>
        </w:trPr>
        <w:tc>
          <w:tcPr>
            <w:tcW w:w="1040" w:type="dxa"/>
            <w:shd w:val="clear" w:color="auto" w:fill="auto"/>
            <w:vAlign w:val="center"/>
            <w:hideMark/>
          </w:tcPr>
          <w:p w14:paraId="0968149E" w14:textId="77777777" w:rsidR="007F1ED9" w:rsidRPr="007A170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7A1708">
              <w:rPr>
                <w:rFonts w:eastAsia="Times New Roman" w:cs="Times New Roman"/>
                <w:color w:val="000000"/>
                <w:sz w:val="20"/>
                <w:szCs w:val="20"/>
                <w:lang w:eastAsia="hu-HU"/>
              </w:rPr>
              <w:t>.3.</w:t>
            </w:r>
          </w:p>
        </w:tc>
        <w:tc>
          <w:tcPr>
            <w:tcW w:w="2800" w:type="dxa"/>
            <w:shd w:val="clear" w:color="auto" w:fill="auto"/>
            <w:vAlign w:val="center"/>
            <w:hideMark/>
          </w:tcPr>
          <w:p w14:paraId="78EB9FA0"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0257C01B"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7B716C66"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495885C9"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64113CD2"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3593A6F6" w14:textId="77777777" w:rsidTr="007F1ED9">
        <w:trPr>
          <w:trHeight w:val="510"/>
          <w:jc w:val="center"/>
        </w:trPr>
        <w:tc>
          <w:tcPr>
            <w:tcW w:w="1040" w:type="dxa"/>
            <w:shd w:val="clear" w:color="auto" w:fill="auto"/>
            <w:vAlign w:val="center"/>
            <w:hideMark/>
          </w:tcPr>
          <w:p w14:paraId="1E36FDA3" w14:textId="77777777" w:rsidR="007F1ED9" w:rsidRPr="007A170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7A1708">
              <w:rPr>
                <w:rFonts w:eastAsia="Times New Roman" w:cs="Times New Roman"/>
                <w:color w:val="000000"/>
                <w:sz w:val="20"/>
                <w:szCs w:val="20"/>
                <w:lang w:eastAsia="hu-HU"/>
              </w:rPr>
              <w:t>.4.</w:t>
            </w:r>
          </w:p>
        </w:tc>
        <w:tc>
          <w:tcPr>
            <w:tcW w:w="2800" w:type="dxa"/>
            <w:shd w:val="clear" w:color="auto" w:fill="auto"/>
            <w:vAlign w:val="center"/>
            <w:hideMark/>
          </w:tcPr>
          <w:p w14:paraId="3EAD099E"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0F56BD1B"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0DA16BF6"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04B763DC"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0A7E97D6"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4BA41C51" w14:textId="77777777" w:rsidTr="007F1ED9">
        <w:trPr>
          <w:trHeight w:val="255"/>
          <w:jc w:val="center"/>
        </w:trPr>
        <w:tc>
          <w:tcPr>
            <w:tcW w:w="1040" w:type="dxa"/>
            <w:shd w:val="clear" w:color="auto" w:fill="auto"/>
            <w:vAlign w:val="center"/>
            <w:hideMark/>
          </w:tcPr>
          <w:p w14:paraId="7C790A5F" w14:textId="77777777" w:rsidR="007F1ED9" w:rsidRPr="007A170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7A1708">
              <w:rPr>
                <w:rFonts w:eastAsia="Times New Roman" w:cs="Times New Roman"/>
                <w:color w:val="000000"/>
                <w:sz w:val="20"/>
                <w:szCs w:val="20"/>
                <w:lang w:eastAsia="hu-HU"/>
              </w:rPr>
              <w:t>.5.</w:t>
            </w:r>
          </w:p>
        </w:tc>
        <w:tc>
          <w:tcPr>
            <w:tcW w:w="2800" w:type="dxa"/>
            <w:shd w:val="clear" w:color="auto" w:fill="auto"/>
            <w:vAlign w:val="center"/>
            <w:hideMark/>
          </w:tcPr>
          <w:p w14:paraId="4A8FEB00"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0E374F05"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7ADF3B7E"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60FA5851"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7F1B0BE4"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3A42F8CD" w14:textId="77777777" w:rsidTr="007F1ED9">
        <w:trPr>
          <w:trHeight w:val="255"/>
          <w:jc w:val="center"/>
        </w:trPr>
        <w:tc>
          <w:tcPr>
            <w:tcW w:w="1040" w:type="dxa"/>
            <w:shd w:val="clear" w:color="000000" w:fill="D9D9D9"/>
            <w:vAlign w:val="center"/>
            <w:hideMark/>
          </w:tcPr>
          <w:p w14:paraId="71DF3E3E" w14:textId="77777777" w:rsidR="007F1ED9" w:rsidRPr="007A170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7A1708">
              <w:rPr>
                <w:rFonts w:eastAsia="Times New Roman" w:cs="Times New Roman"/>
                <w:color w:val="000000"/>
                <w:sz w:val="20"/>
                <w:szCs w:val="20"/>
                <w:lang w:eastAsia="hu-HU"/>
              </w:rPr>
              <w:t>.</w:t>
            </w:r>
          </w:p>
        </w:tc>
        <w:tc>
          <w:tcPr>
            <w:tcW w:w="7460" w:type="dxa"/>
            <w:gridSpan w:val="5"/>
            <w:shd w:val="clear" w:color="000000" w:fill="D9D9D9"/>
            <w:vAlign w:val="center"/>
            <w:hideMark/>
          </w:tcPr>
          <w:p w14:paraId="1C63C32B"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Csoportos munkaformák körében</w:t>
            </w:r>
          </w:p>
        </w:tc>
      </w:tr>
      <w:tr w:rsidR="007F1ED9" w:rsidRPr="007A1708" w14:paraId="7408D9D6" w14:textId="77777777" w:rsidTr="007F1ED9">
        <w:trPr>
          <w:trHeight w:val="510"/>
          <w:jc w:val="center"/>
        </w:trPr>
        <w:tc>
          <w:tcPr>
            <w:tcW w:w="1040" w:type="dxa"/>
            <w:shd w:val="clear" w:color="auto" w:fill="auto"/>
            <w:vAlign w:val="center"/>
            <w:hideMark/>
          </w:tcPr>
          <w:p w14:paraId="364FA272" w14:textId="77777777" w:rsidR="007F1ED9" w:rsidRPr="007A170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7A1708">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7A1708">
              <w:rPr>
                <w:rFonts w:eastAsia="Times New Roman" w:cs="Times New Roman"/>
                <w:color w:val="000000"/>
                <w:sz w:val="20"/>
                <w:szCs w:val="20"/>
                <w:lang w:eastAsia="hu-HU"/>
              </w:rPr>
              <w:t>.</w:t>
            </w:r>
          </w:p>
        </w:tc>
        <w:tc>
          <w:tcPr>
            <w:tcW w:w="2800" w:type="dxa"/>
            <w:shd w:val="clear" w:color="auto" w:fill="auto"/>
            <w:vAlign w:val="center"/>
            <w:hideMark/>
          </w:tcPr>
          <w:p w14:paraId="2817BE51"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31ECE72B"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686D29DF"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3EEC3444"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069DEFE5"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286FFFB1" w14:textId="77777777" w:rsidTr="007F1ED9">
        <w:trPr>
          <w:trHeight w:val="255"/>
          <w:jc w:val="center"/>
        </w:trPr>
        <w:tc>
          <w:tcPr>
            <w:tcW w:w="1040" w:type="dxa"/>
            <w:shd w:val="clear" w:color="000000" w:fill="D9D9D9"/>
            <w:vAlign w:val="center"/>
            <w:hideMark/>
          </w:tcPr>
          <w:p w14:paraId="1299E90C" w14:textId="77777777" w:rsidR="007F1ED9" w:rsidRPr="007A170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7A1708">
              <w:rPr>
                <w:rFonts w:eastAsia="Times New Roman" w:cs="Times New Roman"/>
                <w:color w:val="000000"/>
                <w:sz w:val="20"/>
                <w:szCs w:val="20"/>
                <w:lang w:eastAsia="hu-HU"/>
              </w:rPr>
              <w:t>.</w:t>
            </w:r>
          </w:p>
        </w:tc>
        <w:tc>
          <w:tcPr>
            <w:tcW w:w="7460" w:type="dxa"/>
            <w:gridSpan w:val="5"/>
            <w:shd w:val="clear" w:color="000000" w:fill="D9D9D9"/>
            <w:vAlign w:val="center"/>
            <w:hideMark/>
          </w:tcPr>
          <w:p w14:paraId="358E200A"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Gyakorlati munkavégzés körében</w:t>
            </w:r>
          </w:p>
        </w:tc>
      </w:tr>
      <w:tr w:rsidR="007F1ED9" w:rsidRPr="007A1708" w14:paraId="6F4D27D4" w14:textId="77777777" w:rsidTr="007F1ED9">
        <w:trPr>
          <w:trHeight w:val="255"/>
          <w:jc w:val="center"/>
        </w:trPr>
        <w:tc>
          <w:tcPr>
            <w:tcW w:w="1040" w:type="dxa"/>
            <w:shd w:val="clear" w:color="auto" w:fill="auto"/>
            <w:vAlign w:val="center"/>
            <w:hideMark/>
          </w:tcPr>
          <w:p w14:paraId="6BB0FDE4" w14:textId="77777777" w:rsidR="007F1ED9" w:rsidRPr="007A170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7A1708">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7A1708">
              <w:rPr>
                <w:rFonts w:eastAsia="Times New Roman" w:cs="Times New Roman"/>
                <w:color w:val="000000"/>
                <w:sz w:val="20"/>
                <w:szCs w:val="20"/>
                <w:lang w:eastAsia="hu-HU"/>
              </w:rPr>
              <w:t>.</w:t>
            </w:r>
          </w:p>
        </w:tc>
        <w:tc>
          <w:tcPr>
            <w:tcW w:w="2800" w:type="dxa"/>
            <w:shd w:val="clear" w:color="auto" w:fill="auto"/>
            <w:vAlign w:val="center"/>
            <w:hideMark/>
          </w:tcPr>
          <w:p w14:paraId="000916CF"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Műveletek gyakorlása</w:t>
            </w:r>
          </w:p>
        </w:tc>
        <w:tc>
          <w:tcPr>
            <w:tcW w:w="760" w:type="dxa"/>
            <w:shd w:val="clear" w:color="auto" w:fill="auto"/>
            <w:vAlign w:val="center"/>
            <w:hideMark/>
          </w:tcPr>
          <w:p w14:paraId="77BCA3CA"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1AE47D1D"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4AA0850C"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0B1CEA17"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1A622A94" w14:textId="77777777" w:rsidTr="007F1ED9">
        <w:trPr>
          <w:trHeight w:val="255"/>
          <w:jc w:val="center"/>
        </w:trPr>
        <w:tc>
          <w:tcPr>
            <w:tcW w:w="1040" w:type="dxa"/>
            <w:shd w:val="clear" w:color="000000" w:fill="D9D9D9"/>
            <w:vAlign w:val="center"/>
            <w:hideMark/>
          </w:tcPr>
          <w:p w14:paraId="7DFDE80C" w14:textId="77777777" w:rsidR="007F1ED9" w:rsidRPr="007A170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7A1708">
              <w:rPr>
                <w:rFonts w:eastAsia="Times New Roman" w:cs="Times New Roman"/>
                <w:color w:val="000000"/>
                <w:sz w:val="20"/>
                <w:szCs w:val="20"/>
                <w:lang w:eastAsia="hu-HU"/>
              </w:rPr>
              <w:t>.</w:t>
            </w:r>
          </w:p>
        </w:tc>
        <w:tc>
          <w:tcPr>
            <w:tcW w:w="7460" w:type="dxa"/>
            <w:gridSpan w:val="5"/>
            <w:shd w:val="clear" w:color="000000" w:fill="D9D9D9"/>
            <w:vAlign w:val="center"/>
            <w:hideMark/>
          </w:tcPr>
          <w:p w14:paraId="10BC1444"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Szolgáltatási tevékenységek körében</w:t>
            </w:r>
          </w:p>
        </w:tc>
      </w:tr>
      <w:tr w:rsidR="007F1ED9" w:rsidRPr="007A1708" w14:paraId="255948B8" w14:textId="77777777" w:rsidTr="007F1ED9">
        <w:trPr>
          <w:trHeight w:val="255"/>
          <w:jc w:val="center"/>
        </w:trPr>
        <w:tc>
          <w:tcPr>
            <w:tcW w:w="1040" w:type="dxa"/>
            <w:shd w:val="clear" w:color="auto" w:fill="auto"/>
            <w:vAlign w:val="center"/>
            <w:hideMark/>
          </w:tcPr>
          <w:p w14:paraId="43083A3F" w14:textId="77777777" w:rsidR="007F1ED9" w:rsidRPr="007A170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7A1708">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7A1708">
              <w:rPr>
                <w:rFonts w:eastAsia="Times New Roman" w:cs="Times New Roman"/>
                <w:color w:val="000000"/>
                <w:sz w:val="20"/>
                <w:szCs w:val="20"/>
                <w:lang w:eastAsia="hu-HU"/>
              </w:rPr>
              <w:t>.</w:t>
            </w:r>
          </w:p>
        </w:tc>
        <w:tc>
          <w:tcPr>
            <w:tcW w:w="2800" w:type="dxa"/>
            <w:shd w:val="clear" w:color="auto" w:fill="auto"/>
            <w:vAlign w:val="center"/>
            <w:hideMark/>
          </w:tcPr>
          <w:p w14:paraId="2DAF4B7E"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Szolgáltatási napló vezetése</w:t>
            </w:r>
          </w:p>
        </w:tc>
        <w:tc>
          <w:tcPr>
            <w:tcW w:w="760" w:type="dxa"/>
            <w:shd w:val="clear" w:color="auto" w:fill="auto"/>
            <w:vAlign w:val="center"/>
            <w:hideMark/>
          </w:tcPr>
          <w:p w14:paraId="38EFFAFD"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697C8A0F"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69C94C98"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6A8C59AE"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286C2276" w14:textId="77777777" w:rsidTr="007F1ED9">
        <w:trPr>
          <w:trHeight w:val="510"/>
          <w:jc w:val="center"/>
        </w:trPr>
        <w:tc>
          <w:tcPr>
            <w:tcW w:w="1040" w:type="dxa"/>
            <w:shd w:val="clear" w:color="auto" w:fill="auto"/>
            <w:vAlign w:val="center"/>
            <w:hideMark/>
          </w:tcPr>
          <w:p w14:paraId="6D4792E2" w14:textId="77777777" w:rsidR="007F1ED9" w:rsidRPr="007A170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7A1708">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7A1708">
              <w:rPr>
                <w:rFonts w:eastAsia="Times New Roman" w:cs="Times New Roman"/>
                <w:color w:val="000000"/>
                <w:sz w:val="20"/>
                <w:szCs w:val="20"/>
                <w:lang w:eastAsia="hu-HU"/>
              </w:rPr>
              <w:t>.</w:t>
            </w:r>
          </w:p>
        </w:tc>
        <w:tc>
          <w:tcPr>
            <w:tcW w:w="2800" w:type="dxa"/>
            <w:shd w:val="clear" w:color="auto" w:fill="auto"/>
            <w:vAlign w:val="center"/>
            <w:hideMark/>
          </w:tcPr>
          <w:p w14:paraId="6DDAD259"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7EC4900C"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55D715F8"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37729D71"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430EC36E"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r w:rsidR="007F1ED9" w:rsidRPr="007A1708" w14:paraId="5848863D" w14:textId="77777777" w:rsidTr="007F1ED9">
        <w:trPr>
          <w:trHeight w:val="510"/>
          <w:jc w:val="center"/>
        </w:trPr>
        <w:tc>
          <w:tcPr>
            <w:tcW w:w="1040" w:type="dxa"/>
            <w:shd w:val="clear" w:color="auto" w:fill="auto"/>
            <w:vAlign w:val="center"/>
            <w:hideMark/>
          </w:tcPr>
          <w:p w14:paraId="5772D7FE" w14:textId="77777777" w:rsidR="007F1ED9" w:rsidRPr="007A1708" w:rsidRDefault="007F1ED9" w:rsidP="007F1E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7A1708">
              <w:rPr>
                <w:rFonts w:eastAsia="Times New Roman" w:cs="Times New Roman"/>
                <w:color w:val="000000"/>
                <w:sz w:val="20"/>
                <w:szCs w:val="20"/>
                <w:lang w:eastAsia="hu-HU"/>
              </w:rPr>
              <w:t>.</w:t>
            </w:r>
            <w:r>
              <w:rPr>
                <w:rFonts w:eastAsia="Times New Roman" w:cs="Times New Roman"/>
                <w:color w:val="000000"/>
                <w:sz w:val="20"/>
                <w:szCs w:val="20"/>
                <w:lang w:eastAsia="hu-HU"/>
              </w:rPr>
              <w:t>3</w:t>
            </w:r>
            <w:r w:rsidRPr="007A1708">
              <w:rPr>
                <w:rFonts w:eastAsia="Times New Roman" w:cs="Times New Roman"/>
                <w:color w:val="000000"/>
                <w:sz w:val="20"/>
                <w:szCs w:val="20"/>
                <w:lang w:eastAsia="hu-HU"/>
              </w:rPr>
              <w:t>.</w:t>
            </w:r>
          </w:p>
        </w:tc>
        <w:tc>
          <w:tcPr>
            <w:tcW w:w="2800" w:type="dxa"/>
            <w:shd w:val="clear" w:color="auto" w:fill="auto"/>
            <w:vAlign w:val="center"/>
            <w:hideMark/>
          </w:tcPr>
          <w:p w14:paraId="6BD4FDEB"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651E079F"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760" w:type="dxa"/>
            <w:shd w:val="clear" w:color="auto" w:fill="auto"/>
            <w:vAlign w:val="center"/>
            <w:hideMark/>
          </w:tcPr>
          <w:p w14:paraId="4C17444A"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x</w:t>
            </w:r>
          </w:p>
        </w:tc>
        <w:tc>
          <w:tcPr>
            <w:tcW w:w="760" w:type="dxa"/>
            <w:shd w:val="clear" w:color="auto" w:fill="auto"/>
            <w:vAlign w:val="center"/>
            <w:hideMark/>
          </w:tcPr>
          <w:p w14:paraId="33A3A972" w14:textId="77777777" w:rsidR="007F1ED9" w:rsidRPr="007A1708" w:rsidRDefault="007F1ED9" w:rsidP="007F1ED9">
            <w:pPr>
              <w:spacing w:after="0"/>
              <w:jc w:val="center"/>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c>
          <w:tcPr>
            <w:tcW w:w="2380" w:type="dxa"/>
            <w:shd w:val="clear" w:color="auto" w:fill="auto"/>
            <w:vAlign w:val="center"/>
            <w:hideMark/>
          </w:tcPr>
          <w:p w14:paraId="28A836BC" w14:textId="77777777" w:rsidR="007F1ED9" w:rsidRPr="007A1708" w:rsidRDefault="007F1ED9" w:rsidP="007F1ED9">
            <w:pPr>
              <w:spacing w:after="0"/>
              <w:jc w:val="left"/>
              <w:rPr>
                <w:rFonts w:eastAsia="Times New Roman" w:cs="Times New Roman"/>
                <w:color w:val="000000"/>
                <w:sz w:val="20"/>
                <w:szCs w:val="20"/>
                <w:lang w:eastAsia="hu-HU"/>
              </w:rPr>
            </w:pPr>
            <w:r w:rsidRPr="007A1708">
              <w:rPr>
                <w:rFonts w:eastAsia="Times New Roman" w:cs="Times New Roman"/>
                <w:color w:val="000000"/>
                <w:sz w:val="20"/>
                <w:szCs w:val="20"/>
                <w:lang w:eastAsia="hu-HU"/>
              </w:rPr>
              <w:t> </w:t>
            </w:r>
          </w:p>
        </w:tc>
      </w:tr>
    </w:tbl>
    <w:p w14:paraId="7152B7FC" w14:textId="77777777" w:rsidR="007F1ED9" w:rsidRPr="00BC7291" w:rsidRDefault="007F1ED9" w:rsidP="007F1ED9">
      <w:pPr>
        <w:pStyle w:val="Listaszerbekezds"/>
        <w:spacing w:after="0"/>
        <w:ind w:left="1224"/>
        <w:rPr>
          <w:b/>
        </w:rPr>
      </w:pPr>
    </w:p>
    <w:p w14:paraId="0D6938FC" w14:textId="77777777" w:rsidR="007F1ED9" w:rsidRPr="002B5BF7" w:rsidRDefault="007F1ED9" w:rsidP="007F1ED9">
      <w:pPr>
        <w:spacing w:after="0"/>
        <w:ind w:left="426"/>
      </w:pPr>
    </w:p>
    <w:p w14:paraId="18BBC788" w14:textId="77777777" w:rsidR="007F1ED9" w:rsidRPr="00644690" w:rsidRDefault="007F1ED9" w:rsidP="007F1ED9">
      <w:pPr>
        <w:pStyle w:val="Listaszerbekezds"/>
        <w:numPr>
          <w:ilvl w:val="1"/>
          <w:numId w:val="8"/>
        </w:numPr>
        <w:spacing w:after="0"/>
        <w:rPr>
          <w:rFonts w:cs="Times New Roman"/>
          <w:b/>
        </w:rPr>
      </w:pPr>
      <w:r w:rsidRPr="00644690">
        <w:rPr>
          <w:b/>
        </w:rPr>
        <w:t>A tantárgy értékelésének módja</w:t>
      </w:r>
    </w:p>
    <w:p w14:paraId="76E277C8" w14:textId="77777777" w:rsidR="007F1ED9" w:rsidRDefault="007F1ED9" w:rsidP="007F1ED9">
      <w:pPr>
        <w:spacing w:after="0"/>
        <w:ind w:left="426"/>
      </w:pPr>
      <w:r w:rsidRPr="003A56AA">
        <w:t>A nemzeti köznevelésről szóló 2011. évi CXC. törvény. 54. § (2) a) pontja szerinti értékeléssel.</w:t>
      </w:r>
    </w:p>
    <w:p w14:paraId="691A2984" w14:textId="77777777" w:rsidR="00C53E01" w:rsidRPr="002B5BF7" w:rsidRDefault="00C53E01" w:rsidP="00C53E01">
      <w:pPr>
        <w:spacing w:after="0"/>
        <w:ind w:left="426"/>
      </w:pPr>
    </w:p>
    <w:p w14:paraId="2BB7A284" w14:textId="77777777" w:rsidR="00C53E01" w:rsidRDefault="00C53E01" w:rsidP="00C53E01">
      <w:pPr>
        <w:spacing w:after="200" w:line="276" w:lineRule="auto"/>
        <w:jc w:val="left"/>
        <w:rPr>
          <w:rFonts w:cs="Times New Roman"/>
        </w:rPr>
      </w:pPr>
      <w:r>
        <w:rPr>
          <w:rFonts w:cs="Times New Roman"/>
        </w:rPr>
        <w:br w:type="page"/>
      </w:r>
    </w:p>
    <w:p w14:paraId="3EE27B91" w14:textId="77777777" w:rsidR="00C53E01" w:rsidRPr="00D52C63" w:rsidRDefault="00C53E01" w:rsidP="00C53E01">
      <w:pPr>
        <w:rPr>
          <w:rFonts w:cs="Times New Roman"/>
        </w:rPr>
      </w:pPr>
    </w:p>
    <w:p w14:paraId="11AB4CCF"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73AE6096" w14:textId="77777777" w:rsidR="00C53E01" w:rsidRPr="00D52C63" w:rsidRDefault="00864367" w:rsidP="00C53E01">
      <w:pPr>
        <w:spacing w:after="480"/>
        <w:jc w:val="center"/>
        <w:rPr>
          <w:rFonts w:cs="Times New Roman"/>
          <w:b/>
          <w:sz w:val="36"/>
        </w:rPr>
      </w:pPr>
      <w:r w:rsidRPr="000B3F41">
        <w:rPr>
          <w:rFonts w:cs="Times New Roman"/>
          <w:b/>
          <w:sz w:val="36"/>
        </w:rPr>
        <w:t xml:space="preserve">11635 </w:t>
      </w:r>
      <w:r w:rsidR="00C53E01" w:rsidRPr="000B3F41">
        <w:rPr>
          <w:rFonts w:cs="Times New Roman"/>
          <w:b/>
          <w:sz w:val="36"/>
        </w:rPr>
        <w:t>-</w:t>
      </w:r>
      <w:r w:rsidR="00B1389C" w:rsidRPr="009A4BB3">
        <w:rPr>
          <w:rFonts w:cs="Times New Roman"/>
          <w:b/>
          <w:sz w:val="36"/>
        </w:rPr>
        <w:t>16</w:t>
      </w:r>
      <w:r w:rsidR="00C53E01" w:rsidRPr="00D52C63">
        <w:rPr>
          <w:rFonts w:cs="Times New Roman"/>
          <w:b/>
          <w:sz w:val="36"/>
        </w:rPr>
        <w:t xml:space="preserve"> azonosító számú</w:t>
      </w:r>
    </w:p>
    <w:p w14:paraId="03BC4DF6" w14:textId="77777777" w:rsidR="00C53E01" w:rsidRPr="00D52C63" w:rsidRDefault="00B1389C" w:rsidP="00C53E01">
      <w:pPr>
        <w:jc w:val="center"/>
        <w:rPr>
          <w:rFonts w:cs="Times New Roman"/>
          <w:b/>
          <w:sz w:val="36"/>
        </w:rPr>
      </w:pPr>
      <w:r>
        <w:rPr>
          <w:rFonts w:cs="Times New Roman"/>
          <w:b/>
          <w:sz w:val="36"/>
        </w:rPr>
        <w:t>Egészségügyi asszisztensi feladatok</w:t>
      </w:r>
    </w:p>
    <w:p w14:paraId="6A078665"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3DBBBB17"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6605387F"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7155437D" w14:textId="77777777" w:rsidR="00C53E01" w:rsidRPr="00D52C63" w:rsidRDefault="00C53E01" w:rsidP="00C53E01">
      <w:pPr>
        <w:spacing w:after="200" w:line="276" w:lineRule="auto"/>
        <w:jc w:val="left"/>
        <w:rPr>
          <w:rFonts w:cs="Times New Roman"/>
        </w:rPr>
      </w:pPr>
      <w:r w:rsidRPr="00D52C63">
        <w:rPr>
          <w:rFonts w:cs="Times New Roman"/>
        </w:rPr>
        <w:br w:type="page"/>
      </w:r>
    </w:p>
    <w:p w14:paraId="6F0B0D11" w14:textId="6D50A0F7" w:rsidR="00C53E01" w:rsidRDefault="00C53E01" w:rsidP="00C53E01">
      <w:pPr>
        <w:rPr>
          <w:rFonts w:cs="Times New Roman"/>
        </w:rPr>
      </w:pPr>
      <w:r w:rsidRPr="00D52C63">
        <w:rPr>
          <w:rFonts w:cs="Times New Roman"/>
        </w:rPr>
        <w:t xml:space="preserve">A </w:t>
      </w:r>
      <w:r w:rsidR="009A4BB3">
        <w:rPr>
          <w:rFonts w:cs="Times New Roman"/>
        </w:rPr>
        <w:t>11635</w:t>
      </w:r>
      <w:r w:rsidRPr="00D26A67">
        <w:rPr>
          <w:rFonts w:cs="Times New Roman"/>
        </w:rPr>
        <w:t>-</w:t>
      </w:r>
      <w:r w:rsidR="00B1389C">
        <w:rPr>
          <w:rFonts w:cs="Times New Roman"/>
        </w:rPr>
        <w:t>16</w:t>
      </w:r>
      <w:r w:rsidRPr="00D52C63">
        <w:rPr>
          <w:rFonts w:cs="Times New Roman"/>
        </w:rPr>
        <w:t xml:space="preserve"> azonosító számú </w:t>
      </w:r>
      <w:r w:rsidR="00B1389C">
        <w:rPr>
          <w:rFonts w:cs="Times New Roman"/>
        </w:rPr>
        <w:t>Egészségügyi asszisztensi feladatok</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B631D3" w:rsidRPr="00B631D3" w14:paraId="1E1024AA" w14:textId="77777777" w:rsidTr="00B631D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12C5B"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60F572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Egészségügyi asszisztensi feladatok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5905B6C"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xml:space="preserve">Egészségügyi </w:t>
            </w:r>
            <w:proofErr w:type="spellStart"/>
            <w:r w:rsidRPr="00B631D3">
              <w:rPr>
                <w:rFonts w:eastAsia="Times New Roman" w:cs="Times New Roman"/>
                <w:color w:val="000000"/>
                <w:sz w:val="20"/>
                <w:szCs w:val="20"/>
                <w:lang w:eastAsia="hu-HU"/>
              </w:rPr>
              <w:t>aszisztálás</w:t>
            </w:r>
            <w:proofErr w:type="spellEnd"/>
            <w:r w:rsidRPr="00B631D3">
              <w:rPr>
                <w:rFonts w:eastAsia="Times New Roman" w:cs="Times New Roman"/>
                <w:color w:val="000000"/>
                <w:sz w:val="20"/>
                <w:szCs w:val="20"/>
                <w:lang w:eastAsia="hu-HU"/>
              </w:rPr>
              <w:t xml:space="preserve"> gyakorlata</w:t>
            </w:r>
          </w:p>
        </w:tc>
      </w:tr>
      <w:tr w:rsidR="00B631D3" w:rsidRPr="00B631D3" w14:paraId="059FF86D" w14:textId="77777777" w:rsidTr="00B631D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B4CD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FELADATOK</w:t>
            </w:r>
          </w:p>
        </w:tc>
      </w:tr>
      <w:tr w:rsidR="00B631D3" w:rsidRPr="00B631D3" w14:paraId="1DBE3C41"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0A2E1C"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xml:space="preserve">Részt vesz a </w:t>
            </w:r>
            <w:proofErr w:type="spellStart"/>
            <w:r w:rsidRPr="00B631D3">
              <w:rPr>
                <w:rFonts w:eastAsia="Times New Roman" w:cs="Times New Roman"/>
                <w:color w:val="000000"/>
                <w:sz w:val="20"/>
                <w:szCs w:val="20"/>
                <w:lang w:eastAsia="hu-HU"/>
              </w:rPr>
              <w:t>járóbeteg</w:t>
            </w:r>
            <w:proofErr w:type="spellEnd"/>
            <w:r w:rsidRPr="00B631D3">
              <w:rPr>
                <w:rFonts w:eastAsia="Times New Roman" w:cs="Times New Roman"/>
                <w:color w:val="000000"/>
                <w:sz w:val="20"/>
                <w:szCs w:val="20"/>
                <w:lang w:eastAsia="hu-HU"/>
              </w:rPr>
              <w:t xml:space="preserve"> szakellátásban</w:t>
            </w:r>
          </w:p>
        </w:tc>
        <w:tc>
          <w:tcPr>
            <w:tcW w:w="700" w:type="dxa"/>
            <w:tcBorders>
              <w:top w:val="nil"/>
              <w:left w:val="nil"/>
              <w:bottom w:val="single" w:sz="4" w:space="0" w:color="auto"/>
              <w:right w:val="single" w:sz="4" w:space="0" w:color="auto"/>
            </w:tcBorders>
            <w:shd w:val="clear" w:color="auto" w:fill="auto"/>
            <w:noWrap/>
            <w:vAlign w:val="center"/>
            <w:hideMark/>
          </w:tcPr>
          <w:p w14:paraId="5297D112"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53C84C5"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5D214995"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1A566B" w14:textId="77777777" w:rsidR="00B631D3" w:rsidRPr="00B631D3" w:rsidRDefault="00B631D3" w:rsidP="00B631D3">
            <w:pPr>
              <w:spacing w:after="0"/>
              <w:jc w:val="left"/>
              <w:rPr>
                <w:rFonts w:eastAsia="Times New Roman" w:cs="Times New Roman"/>
                <w:color w:val="000000"/>
                <w:sz w:val="20"/>
                <w:szCs w:val="20"/>
                <w:lang w:eastAsia="hu-HU"/>
              </w:rPr>
            </w:pPr>
            <w:proofErr w:type="spellStart"/>
            <w:r w:rsidRPr="00B631D3">
              <w:rPr>
                <w:rFonts w:eastAsia="Times New Roman" w:cs="Times New Roman"/>
                <w:color w:val="000000"/>
                <w:sz w:val="20"/>
                <w:szCs w:val="20"/>
                <w:lang w:eastAsia="hu-HU"/>
              </w:rPr>
              <w:t>Betegedukaciót</w:t>
            </w:r>
            <w:proofErr w:type="spellEnd"/>
            <w:r w:rsidRPr="00B631D3">
              <w:rPr>
                <w:rFonts w:eastAsia="Times New Roman" w:cs="Times New Roman"/>
                <w:color w:val="000000"/>
                <w:sz w:val="20"/>
                <w:szCs w:val="20"/>
                <w:lang w:eastAsia="hu-HU"/>
              </w:rPr>
              <w:t xml:space="preserve"> végez</w:t>
            </w:r>
          </w:p>
        </w:tc>
        <w:tc>
          <w:tcPr>
            <w:tcW w:w="700" w:type="dxa"/>
            <w:tcBorders>
              <w:top w:val="nil"/>
              <w:left w:val="nil"/>
              <w:bottom w:val="single" w:sz="4" w:space="0" w:color="auto"/>
              <w:right w:val="single" w:sz="4" w:space="0" w:color="auto"/>
            </w:tcBorders>
            <w:shd w:val="clear" w:color="auto" w:fill="auto"/>
            <w:noWrap/>
            <w:vAlign w:val="center"/>
            <w:hideMark/>
          </w:tcPr>
          <w:p w14:paraId="5B720150"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FA94DFA"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6823994D" w14:textId="77777777" w:rsidTr="00B631D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10CA32"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Beteget fogad, irányít, ismeri és alkalmazza a betegosztályozás szabályait</w:t>
            </w:r>
          </w:p>
        </w:tc>
        <w:tc>
          <w:tcPr>
            <w:tcW w:w="700" w:type="dxa"/>
            <w:tcBorders>
              <w:top w:val="nil"/>
              <w:left w:val="nil"/>
              <w:bottom w:val="single" w:sz="4" w:space="0" w:color="auto"/>
              <w:right w:val="single" w:sz="4" w:space="0" w:color="auto"/>
            </w:tcBorders>
            <w:shd w:val="clear" w:color="auto" w:fill="auto"/>
            <w:noWrap/>
            <w:vAlign w:val="center"/>
            <w:hideMark/>
          </w:tcPr>
          <w:p w14:paraId="5C29BDAC"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85E63B3"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1084C9EA" w14:textId="77777777" w:rsidTr="00B631D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BCFF8E"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Sürgősségi eseteket felismer, orvost hív, szükség esetén elsősegélyt nyújt</w:t>
            </w:r>
          </w:p>
        </w:tc>
        <w:tc>
          <w:tcPr>
            <w:tcW w:w="700" w:type="dxa"/>
            <w:tcBorders>
              <w:top w:val="nil"/>
              <w:left w:val="nil"/>
              <w:bottom w:val="single" w:sz="4" w:space="0" w:color="auto"/>
              <w:right w:val="single" w:sz="4" w:space="0" w:color="auto"/>
            </w:tcBorders>
            <w:shd w:val="clear" w:color="auto" w:fill="auto"/>
            <w:noWrap/>
            <w:vAlign w:val="center"/>
            <w:hideMark/>
          </w:tcPr>
          <w:p w14:paraId="45A4C99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D6B25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6DBB918C" w14:textId="77777777" w:rsidTr="00B631D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42D7B8"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xml:space="preserve">Beteget beavatkozásokhoz, vizsgálatokhoz </w:t>
            </w:r>
            <w:proofErr w:type="spellStart"/>
            <w:r w:rsidRPr="00B631D3">
              <w:rPr>
                <w:rFonts w:eastAsia="Times New Roman" w:cs="Times New Roman"/>
                <w:color w:val="000000"/>
                <w:sz w:val="20"/>
                <w:szCs w:val="20"/>
                <w:lang w:eastAsia="hu-HU"/>
              </w:rPr>
              <w:t>pozicionál</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0C5A9326"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9CBE276"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5E80B9DB" w14:textId="77777777" w:rsidTr="00B631D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CB890A"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A laboratóriumi mintavételi- és tárolási szabályokat ismeri és alkalmazza</w:t>
            </w:r>
          </w:p>
        </w:tc>
        <w:tc>
          <w:tcPr>
            <w:tcW w:w="700" w:type="dxa"/>
            <w:tcBorders>
              <w:top w:val="nil"/>
              <w:left w:val="nil"/>
              <w:bottom w:val="single" w:sz="4" w:space="0" w:color="auto"/>
              <w:right w:val="single" w:sz="4" w:space="0" w:color="auto"/>
            </w:tcBorders>
            <w:shd w:val="clear" w:color="auto" w:fill="auto"/>
            <w:noWrap/>
            <w:vAlign w:val="center"/>
            <w:hideMark/>
          </w:tcPr>
          <w:p w14:paraId="4E55351A"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5E2F293"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0872EFEC" w14:textId="77777777" w:rsidTr="00B631D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F934"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SZAKMAI ISMERETEK</w:t>
            </w:r>
          </w:p>
        </w:tc>
      </w:tr>
      <w:tr w:rsidR="00B631D3" w:rsidRPr="00B631D3" w14:paraId="7FF11D9D" w14:textId="77777777" w:rsidTr="00B631D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C6AF4C5"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Egészségügyi törvény és az egészségügyi ellátásra vonatkozó hatályos jogszabályok, finanszírozás</w:t>
            </w:r>
          </w:p>
        </w:tc>
        <w:tc>
          <w:tcPr>
            <w:tcW w:w="700" w:type="dxa"/>
            <w:tcBorders>
              <w:top w:val="nil"/>
              <w:left w:val="nil"/>
              <w:bottom w:val="single" w:sz="4" w:space="0" w:color="auto"/>
              <w:right w:val="single" w:sz="4" w:space="0" w:color="auto"/>
            </w:tcBorders>
            <w:shd w:val="clear" w:color="auto" w:fill="auto"/>
            <w:noWrap/>
            <w:vAlign w:val="center"/>
            <w:hideMark/>
          </w:tcPr>
          <w:p w14:paraId="6E3D00B5"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551031C"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42785A83" w14:textId="77777777" w:rsidTr="00B631D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0A0512"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xml:space="preserve">Aszeptikus betegellátás, higiéné és </w:t>
            </w:r>
            <w:proofErr w:type="spellStart"/>
            <w:r w:rsidRPr="00B631D3">
              <w:rPr>
                <w:rFonts w:eastAsia="Times New Roman" w:cs="Times New Roman"/>
                <w:color w:val="000000"/>
                <w:sz w:val="20"/>
                <w:szCs w:val="20"/>
                <w:lang w:eastAsia="hu-HU"/>
              </w:rPr>
              <w:t>nosocomialis</w:t>
            </w:r>
            <w:proofErr w:type="spellEnd"/>
            <w:r w:rsidRPr="00B631D3">
              <w:rPr>
                <w:rFonts w:eastAsia="Times New Roman" w:cs="Times New Roman"/>
                <w:color w:val="000000"/>
                <w:sz w:val="20"/>
                <w:szCs w:val="20"/>
                <w:lang w:eastAsia="hu-HU"/>
              </w:rPr>
              <w:t xml:space="preserve"> </w:t>
            </w:r>
            <w:proofErr w:type="spellStart"/>
            <w:r w:rsidRPr="00B631D3">
              <w:rPr>
                <w:rFonts w:eastAsia="Times New Roman" w:cs="Times New Roman"/>
                <w:color w:val="000000"/>
                <w:sz w:val="20"/>
                <w:szCs w:val="20"/>
                <w:lang w:eastAsia="hu-HU"/>
              </w:rPr>
              <w:t>surveillance</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7B717940"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B4573CD"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0C91DEEB"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3521AB"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Asszisztálás és segédkezés vizsgálatoknál</w:t>
            </w:r>
          </w:p>
        </w:tc>
        <w:tc>
          <w:tcPr>
            <w:tcW w:w="700" w:type="dxa"/>
            <w:tcBorders>
              <w:top w:val="nil"/>
              <w:left w:val="nil"/>
              <w:bottom w:val="single" w:sz="4" w:space="0" w:color="auto"/>
              <w:right w:val="single" w:sz="4" w:space="0" w:color="auto"/>
            </w:tcBorders>
            <w:shd w:val="clear" w:color="auto" w:fill="auto"/>
            <w:noWrap/>
            <w:vAlign w:val="center"/>
            <w:hideMark/>
          </w:tcPr>
          <w:p w14:paraId="77595AEF"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A027D6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09B4CC81"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219292"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Betegfelvétel, betegirányítás</w:t>
            </w:r>
          </w:p>
        </w:tc>
        <w:tc>
          <w:tcPr>
            <w:tcW w:w="700" w:type="dxa"/>
            <w:tcBorders>
              <w:top w:val="nil"/>
              <w:left w:val="nil"/>
              <w:bottom w:val="single" w:sz="4" w:space="0" w:color="auto"/>
              <w:right w:val="single" w:sz="4" w:space="0" w:color="auto"/>
            </w:tcBorders>
            <w:shd w:val="clear" w:color="auto" w:fill="auto"/>
            <w:noWrap/>
            <w:vAlign w:val="center"/>
            <w:hideMark/>
          </w:tcPr>
          <w:p w14:paraId="4A00C38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59FFB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734F6F4E"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163857"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Betegmegfigyelés, betegbiztonság</w:t>
            </w:r>
          </w:p>
        </w:tc>
        <w:tc>
          <w:tcPr>
            <w:tcW w:w="700" w:type="dxa"/>
            <w:tcBorders>
              <w:top w:val="nil"/>
              <w:left w:val="nil"/>
              <w:bottom w:val="single" w:sz="4" w:space="0" w:color="auto"/>
              <w:right w:val="single" w:sz="4" w:space="0" w:color="auto"/>
            </w:tcBorders>
            <w:shd w:val="clear" w:color="auto" w:fill="auto"/>
            <w:noWrap/>
            <w:vAlign w:val="center"/>
            <w:hideMark/>
          </w:tcPr>
          <w:p w14:paraId="077C6CC0"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B64C110"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237E08CF" w14:textId="77777777" w:rsidTr="00B631D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96E0423"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Diagnosztikus és terápiás eszközök előkészítése, használata, fertőtlenítése</w:t>
            </w:r>
          </w:p>
        </w:tc>
        <w:tc>
          <w:tcPr>
            <w:tcW w:w="700" w:type="dxa"/>
            <w:tcBorders>
              <w:top w:val="nil"/>
              <w:left w:val="nil"/>
              <w:bottom w:val="single" w:sz="4" w:space="0" w:color="auto"/>
              <w:right w:val="single" w:sz="4" w:space="0" w:color="auto"/>
            </w:tcBorders>
            <w:shd w:val="clear" w:color="auto" w:fill="auto"/>
            <w:noWrap/>
            <w:vAlign w:val="center"/>
            <w:hideMark/>
          </w:tcPr>
          <w:p w14:paraId="1CA195D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DFE653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5E706241" w14:textId="77777777" w:rsidTr="00B631D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4C39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SZAKMAI KÉSZSÉGEK</w:t>
            </w:r>
          </w:p>
        </w:tc>
      </w:tr>
      <w:tr w:rsidR="00B631D3" w:rsidRPr="00B631D3" w14:paraId="62FF8B90"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762EC2"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Informatikai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08EC857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4C920E3"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14B0C232"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9A111F"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Szakmai nyelvű íráskészség és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318F84C4"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E51703"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2E6EE0BC"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C16A9C4" w14:textId="77777777" w:rsidR="00B631D3" w:rsidRPr="00B631D3" w:rsidRDefault="00B631D3" w:rsidP="00B631D3">
            <w:pPr>
              <w:spacing w:after="0"/>
              <w:jc w:val="left"/>
              <w:rPr>
                <w:rFonts w:eastAsia="Times New Roman" w:cs="Times New Roman"/>
                <w:color w:val="000000"/>
                <w:sz w:val="20"/>
                <w:szCs w:val="20"/>
                <w:lang w:eastAsia="hu-HU"/>
              </w:rPr>
            </w:pPr>
            <w:proofErr w:type="spellStart"/>
            <w:r w:rsidRPr="00B631D3">
              <w:rPr>
                <w:rFonts w:eastAsia="Times New Roman" w:cs="Times New Roman"/>
                <w:color w:val="000000"/>
                <w:sz w:val="20"/>
                <w:szCs w:val="20"/>
                <w:lang w:eastAsia="hu-HU"/>
              </w:rPr>
              <w:t>Betegelőkészítés</w:t>
            </w:r>
            <w:proofErr w:type="spellEnd"/>
            <w:r w:rsidRPr="00B631D3">
              <w:rPr>
                <w:rFonts w:eastAsia="Times New Roman" w:cs="Times New Roman"/>
                <w:color w:val="000000"/>
                <w:sz w:val="20"/>
                <w:szCs w:val="20"/>
                <w:lang w:eastAsia="hu-HU"/>
              </w:rPr>
              <w:t xml:space="preserve"> vizsgálatokhoz</w:t>
            </w:r>
          </w:p>
        </w:tc>
        <w:tc>
          <w:tcPr>
            <w:tcW w:w="700" w:type="dxa"/>
            <w:tcBorders>
              <w:top w:val="nil"/>
              <w:left w:val="nil"/>
              <w:bottom w:val="single" w:sz="4" w:space="0" w:color="auto"/>
              <w:right w:val="single" w:sz="4" w:space="0" w:color="auto"/>
            </w:tcBorders>
            <w:shd w:val="clear" w:color="auto" w:fill="auto"/>
            <w:noWrap/>
            <w:vAlign w:val="center"/>
            <w:hideMark/>
          </w:tcPr>
          <w:p w14:paraId="6C7BA77B"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D50D5F"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283EDABB"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B0635C"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Betegmegfigyelés vizsgálatok alatt és után</w:t>
            </w:r>
          </w:p>
        </w:tc>
        <w:tc>
          <w:tcPr>
            <w:tcW w:w="700" w:type="dxa"/>
            <w:tcBorders>
              <w:top w:val="nil"/>
              <w:left w:val="nil"/>
              <w:bottom w:val="single" w:sz="4" w:space="0" w:color="auto"/>
              <w:right w:val="single" w:sz="4" w:space="0" w:color="auto"/>
            </w:tcBorders>
            <w:shd w:val="clear" w:color="auto" w:fill="auto"/>
            <w:noWrap/>
            <w:vAlign w:val="center"/>
            <w:hideMark/>
          </w:tcPr>
          <w:p w14:paraId="7FE0C32B"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CAC477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037CC79B"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59EF75"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Betegbiztonság megteremtése</w:t>
            </w:r>
          </w:p>
        </w:tc>
        <w:tc>
          <w:tcPr>
            <w:tcW w:w="700" w:type="dxa"/>
            <w:tcBorders>
              <w:top w:val="nil"/>
              <w:left w:val="nil"/>
              <w:bottom w:val="single" w:sz="4" w:space="0" w:color="auto"/>
              <w:right w:val="single" w:sz="4" w:space="0" w:color="auto"/>
            </w:tcBorders>
            <w:shd w:val="clear" w:color="auto" w:fill="auto"/>
            <w:noWrap/>
            <w:vAlign w:val="center"/>
            <w:hideMark/>
          </w:tcPr>
          <w:p w14:paraId="2B4425D6"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06C3D6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1F71DDE7" w14:textId="77777777" w:rsidTr="00B631D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22C7F"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SZEMÉLYES KOMPETENCIÁK</w:t>
            </w:r>
          </w:p>
        </w:tc>
      </w:tr>
      <w:tr w:rsidR="00B631D3" w:rsidRPr="00B631D3" w14:paraId="4239466E"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5AB19E"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285CFE46"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293914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217F68DB"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4FCA8C"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14:paraId="521A158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DB7DBFD"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0EEA4B4E"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E65B46"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14:paraId="33484B5F"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780452A"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372D4A4D" w14:textId="77777777" w:rsidTr="00B631D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7AA4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TÁRSAS KOMPETENCIÁK</w:t>
            </w:r>
          </w:p>
        </w:tc>
      </w:tr>
      <w:tr w:rsidR="00B631D3" w:rsidRPr="00B631D3" w14:paraId="14609237"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F884F40"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Empatikus készség</w:t>
            </w:r>
          </w:p>
        </w:tc>
        <w:tc>
          <w:tcPr>
            <w:tcW w:w="700" w:type="dxa"/>
            <w:tcBorders>
              <w:top w:val="nil"/>
              <w:left w:val="nil"/>
              <w:bottom w:val="single" w:sz="4" w:space="0" w:color="auto"/>
              <w:right w:val="single" w:sz="4" w:space="0" w:color="auto"/>
            </w:tcBorders>
            <w:shd w:val="clear" w:color="auto" w:fill="auto"/>
            <w:noWrap/>
            <w:vAlign w:val="center"/>
            <w:hideMark/>
          </w:tcPr>
          <w:p w14:paraId="0B553DF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360B6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676033C7"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D5FE01"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477E44C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216D05"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0F3A8F25" w14:textId="77777777" w:rsidTr="00B631D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F46C3"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MÓDSZERKOMPETENCIÁK</w:t>
            </w:r>
          </w:p>
        </w:tc>
      </w:tr>
      <w:tr w:rsidR="00B631D3" w:rsidRPr="00B631D3" w14:paraId="54DFBCF8"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922BEC"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Ismeret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14:paraId="06ABE065"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ACC2623"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0AEFC0EA"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614F09"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14:paraId="7E21D70B"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343CBD6"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r w:rsidR="00B631D3" w:rsidRPr="00B631D3" w14:paraId="4B478981" w14:textId="77777777" w:rsidTr="00B63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C88157"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Gyakorlatias feladatértékelés</w:t>
            </w:r>
          </w:p>
        </w:tc>
        <w:tc>
          <w:tcPr>
            <w:tcW w:w="700" w:type="dxa"/>
            <w:tcBorders>
              <w:top w:val="nil"/>
              <w:left w:val="nil"/>
              <w:bottom w:val="single" w:sz="4" w:space="0" w:color="auto"/>
              <w:right w:val="single" w:sz="4" w:space="0" w:color="auto"/>
            </w:tcBorders>
            <w:shd w:val="clear" w:color="auto" w:fill="auto"/>
            <w:noWrap/>
            <w:vAlign w:val="center"/>
            <w:hideMark/>
          </w:tcPr>
          <w:p w14:paraId="6916A026"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40ABED4"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r>
    </w:tbl>
    <w:p w14:paraId="12730670" w14:textId="77777777" w:rsidR="00B631D3" w:rsidRDefault="00B631D3" w:rsidP="00C53E01">
      <w:pPr>
        <w:rPr>
          <w:rFonts w:cs="Times New Roman"/>
        </w:rPr>
      </w:pPr>
    </w:p>
    <w:p w14:paraId="61CAB1BB" w14:textId="77777777" w:rsidR="00C53E01" w:rsidRDefault="00C53E01" w:rsidP="00C53E01">
      <w:pPr>
        <w:rPr>
          <w:rFonts w:cs="Times New Roman"/>
        </w:rPr>
      </w:pPr>
      <w:r>
        <w:rPr>
          <w:rFonts w:cs="Times New Roman"/>
        </w:rPr>
        <w:br w:type="page"/>
      </w:r>
    </w:p>
    <w:p w14:paraId="381131DE" w14:textId="77777777" w:rsidR="00C53E01" w:rsidRDefault="00C53E01" w:rsidP="00C53E01">
      <w:pPr>
        <w:spacing w:after="0"/>
        <w:rPr>
          <w:rFonts w:cs="Times New Roman"/>
        </w:rPr>
      </w:pPr>
    </w:p>
    <w:p w14:paraId="06B2F0D0" w14:textId="77777777" w:rsidR="00C53E01" w:rsidRPr="00644690" w:rsidRDefault="00B80606" w:rsidP="00C53E01">
      <w:pPr>
        <w:pStyle w:val="Listaszerbekezds"/>
        <w:numPr>
          <w:ilvl w:val="0"/>
          <w:numId w:val="8"/>
        </w:numPr>
        <w:tabs>
          <w:tab w:val="right" w:pos="9072"/>
        </w:tabs>
        <w:spacing w:after="0"/>
        <w:rPr>
          <w:rFonts w:cs="Times New Roman"/>
          <w:b/>
        </w:rPr>
      </w:pPr>
      <w:r>
        <w:rPr>
          <w:b/>
        </w:rPr>
        <w:t>Egészségügyi asszisztensi feladatok</w:t>
      </w:r>
      <w:r w:rsidR="00C53E01" w:rsidRPr="00644690">
        <w:rPr>
          <w:b/>
        </w:rPr>
        <w:t xml:space="preserve"> tantárgy</w:t>
      </w:r>
      <w:r w:rsidR="00C53E01" w:rsidRPr="00644690">
        <w:rPr>
          <w:b/>
        </w:rPr>
        <w:tab/>
      </w:r>
      <w:r w:rsidR="006E015E">
        <w:rPr>
          <w:b/>
        </w:rPr>
        <w:t>283</w:t>
      </w:r>
      <w:r w:rsidR="00C53E01">
        <w:rPr>
          <w:b/>
        </w:rPr>
        <w:t xml:space="preserve"> ó</w:t>
      </w:r>
      <w:r w:rsidR="00C53E01" w:rsidRPr="00644690">
        <w:rPr>
          <w:b/>
        </w:rPr>
        <w:t>ra/</w:t>
      </w:r>
      <w:r w:rsidR="006E015E">
        <w:rPr>
          <w:b/>
        </w:rPr>
        <w:t>283</w:t>
      </w:r>
      <w:r w:rsidR="00C53E01" w:rsidRPr="00644690">
        <w:rPr>
          <w:b/>
        </w:rPr>
        <w:t xml:space="preserve"> óra*</w:t>
      </w:r>
    </w:p>
    <w:p w14:paraId="19CD02E7"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8F51941" w14:textId="77777777" w:rsidR="00C53E01" w:rsidRPr="00644690" w:rsidRDefault="00C53E01" w:rsidP="00C53E01"/>
    <w:p w14:paraId="1DD6BB71" w14:textId="77777777" w:rsidR="00C53E01" w:rsidRDefault="00C53E01" w:rsidP="00C53E01">
      <w:pPr>
        <w:pStyle w:val="Listaszerbekezds"/>
        <w:numPr>
          <w:ilvl w:val="1"/>
          <w:numId w:val="8"/>
        </w:numPr>
        <w:spacing w:after="0"/>
        <w:rPr>
          <w:b/>
        </w:rPr>
      </w:pPr>
      <w:r w:rsidRPr="00644690">
        <w:rPr>
          <w:b/>
        </w:rPr>
        <w:t>A tantárgy tanításának célja</w:t>
      </w:r>
    </w:p>
    <w:p w14:paraId="51E195F2" w14:textId="77777777" w:rsidR="00C53E01" w:rsidRDefault="00B80606" w:rsidP="00C53E01">
      <w:pPr>
        <w:spacing w:after="0"/>
        <w:ind w:left="426"/>
      </w:pPr>
      <w:r>
        <w:rPr>
          <w:rFonts w:ascii="Palatino Linotype" w:hAnsi="Palatino Linotype"/>
          <w:szCs w:val="24"/>
        </w:rPr>
        <w:t>A járóbeteg-szakrendelés, a gondozás és rehabilitáció asszisztensi feladataira való felkészítés. Az asszisztensi munkakör feladatainak megismerése, elsajátítása.</w:t>
      </w:r>
    </w:p>
    <w:p w14:paraId="56425215" w14:textId="77777777" w:rsidR="00C53E01" w:rsidRPr="002B5BF7" w:rsidRDefault="00C53E01" w:rsidP="00C53E01">
      <w:pPr>
        <w:spacing w:after="0"/>
        <w:ind w:left="426"/>
      </w:pPr>
    </w:p>
    <w:p w14:paraId="4953E26B"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2220734" w14:textId="77777777" w:rsidR="00C53E01" w:rsidRDefault="006E015E" w:rsidP="00C53E01">
      <w:pPr>
        <w:spacing w:after="0"/>
        <w:ind w:left="426"/>
      </w:pPr>
      <w:r>
        <w:t>Munkahelyi egészség és biztonság</w:t>
      </w:r>
    </w:p>
    <w:p w14:paraId="5E7B11AF" w14:textId="77777777" w:rsidR="006E015E" w:rsidRDefault="006E015E" w:rsidP="00C53E01">
      <w:pPr>
        <w:spacing w:after="0"/>
        <w:ind w:left="426"/>
      </w:pPr>
      <w:r>
        <w:t>Egészségügyi alapismeretek</w:t>
      </w:r>
    </w:p>
    <w:p w14:paraId="32623E77" w14:textId="77777777" w:rsidR="006E015E" w:rsidRDefault="006E015E" w:rsidP="00C53E01">
      <w:pPr>
        <w:spacing w:after="0"/>
        <w:ind w:left="426"/>
      </w:pPr>
      <w:r>
        <w:t>Ápolástan-gondozástan</w:t>
      </w:r>
    </w:p>
    <w:p w14:paraId="7E03378A" w14:textId="77777777" w:rsidR="006E015E" w:rsidRDefault="006E015E" w:rsidP="00C53E01">
      <w:pPr>
        <w:spacing w:after="0"/>
        <w:ind w:left="426"/>
      </w:pPr>
      <w:proofErr w:type="spellStart"/>
      <w:r>
        <w:t>Klinikumi</w:t>
      </w:r>
      <w:proofErr w:type="spellEnd"/>
      <w:r>
        <w:t xml:space="preserve"> szakismeretek</w:t>
      </w:r>
    </w:p>
    <w:p w14:paraId="5C76A0F1" w14:textId="77777777" w:rsidR="006E015E" w:rsidRDefault="006E015E" w:rsidP="00C53E01">
      <w:pPr>
        <w:spacing w:after="0"/>
        <w:ind w:left="426"/>
      </w:pPr>
    </w:p>
    <w:p w14:paraId="4E092879" w14:textId="77777777" w:rsidR="00C53E01" w:rsidRPr="002B5BF7" w:rsidRDefault="00C53E01" w:rsidP="00C53E01">
      <w:pPr>
        <w:spacing w:after="0"/>
        <w:ind w:left="426"/>
      </w:pPr>
    </w:p>
    <w:p w14:paraId="50628B83"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F8F0D75" w14:textId="77777777" w:rsidR="00C53E01" w:rsidRDefault="001C0D37" w:rsidP="00C53E01">
      <w:pPr>
        <w:pStyle w:val="Listaszerbekezds"/>
        <w:numPr>
          <w:ilvl w:val="2"/>
          <w:numId w:val="8"/>
        </w:numPr>
        <w:tabs>
          <w:tab w:val="left" w:pos="1701"/>
          <w:tab w:val="right" w:pos="9072"/>
        </w:tabs>
        <w:spacing w:after="0"/>
        <w:ind w:left="993" w:hanging="426"/>
        <w:rPr>
          <w:b/>
          <w:i/>
        </w:rPr>
      </w:pPr>
      <w:r>
        <w:rPr>
          <w:b/>
          <w:i/>
        </w:rPr>
        <w:t>Asszisztensi feladatok diagnosztikus eljárásoknál</w:t>
      </w:r>
      <w:r w:rsidR="00C53E01" w:rsidRPr="00644690">
        <w:rPr>
          <w:b/>
          <w:i/>
        </w:rPr>
        <w:t xml:space="preserve"> </w:t>
      </w:r>
      <w:r w:rsidR="00C53E01" w:rsidRPr="00644690">
        <w:rPr>
          <w:b/>
          <w:i/>
        </w:rPr>
        <w:tab/>
      </w:r>
      <w:r>
        <w:rPr>
          <w:b/>
          <w:i/>
        </w:rPr>
        <w:t>72</w:t>
      </w:r>
      <w:r w:rsidR="00C53E01">
        <w:rPr>
          <w:b/>
          <w:i/>
        </w:rPr>
        <w:t xml:space="preserve"> ó</w:t>
      </w:r>
      <w:r w:rsidR="00C53E01" w:rsidRPr="00644690">
        <w:rPr>
          <w:b/>
          <w:i/>
        </w:rPr>
        <w:t>ra/</w:t>
      </w:r>
      <w:r>
        <w:rPr>
          <w:b/>
          <w:i/>
        </w:rPr>
        <w:t>72</w:t>
      </w:r>
      <w:r w:rsidR="00C53E01" w:rsidRPr="00644690">
        <w:rPr>
          <w:b/>
          <w:i/>
        </w:rPr>
        <w:t xml:space="preserve"> óra</w:t>
      </w:r>
    </w:p>
    <w:p w14:paraId="5E043EC8"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Diagnózis felállításhoz szükséges fizikális vizsgálatok és asszisztensi feladatai</w:t>
      </w:r>
    </w:p>
    <w:p w14:paraId="63E97378"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 xml:space="preserve">Diagnózis felállításához szükséges vizsgálatok a </w:t>
      </w:r>
      <w:proofErr w:type="spellStart"/>
      <w:r>
        <w:rPr>
          <w:rFonts w:ascii="Palatino Linotype" w:hAnsi="Palatino Linotype"/>
          <w:szCs w:val="24"/>
        </w:rPr>
        <w:t>járóbeteg</w:t>
      </w:r>
      <w:proofErr w:type="spellEnd"/>
      <w:r>
        <w:rPr>
          <w:rFonts w:ascii="Palatino Linotype" w:hAnsi="Palatino Linotype"/>
          <w:szCs w:val="24"/>
        </w:rPr>
        <w:t xml:space="preserve"> szakrendelésen</w:t>
      </w:r>
    </w:p>
    <w:p w14:paraId="0DFFA341"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Kardiológiai vizsgáló módszerek</w:t>
      </w:r>
    </w:p>
    <w:p w14:paraId="2326B43B"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Traumatológiai beteg vizsgálatának módszerei</w:t>
      </w:r>
    </w:p>
    <w:p w14:paraId="1EDCF714"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Reumatológiai vizsgáló módszerek</w:t>
      </w:r>
    </w:p>
    <w:p w14:paraId="1DFF8439"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Sérülések, bántalmazások jelei</w:t>
      </w:r>
    </w:p>
    <w:p w14:paraId="6E803CE5"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Életkoronkénti vizsgálatok specialitásai</w:t>
      </w:r>
    </w:p>
    <w:p w14:paraId="48AD1441" w14:textId="77777777" w:rsidR="001C0D37" w:rsidRDefault="001C0D37" w:rsidP="001C0D37">
      <w:pPr>
        <w:widowControl w:val="0"/>
        <w:suppressAutoHyphens/>
        <w:spacing w:after="0"/>
        <w:ind w:left="709"/>
        <w:rPr>
          <w:rFonts w:ascii="Palatino Linotype" w:hAnsi="Palatino Linotype"/>
          <w:szCs w:val="24"/>
        </w:rPr>
      </w:pPr>
      <w:proofErr w:type="gramStart"/>
      <w:r>
        <w:rPr>
          <w:rFonts w:ascii="Palatino Linotype" w:hAnsi="Palatino Linotype"/>
          <w:szCs w:val="24"/>
        </w:rPr>
        <w:t>Csípőficam szűrés</w:t>
      </w:r>
      <w:proofErr w:type="gramEnd"/>
    </w:p>
    <w:p w14:paraId="32EECD38" w14:textId="77777777" w:rsidR="001C0D37" w:rsidRDefault="001C0D37" w:rsidP="001C0D37">
      <w:pPr>
        <w:widowControl w:val="0"/>
        <w:suppressAutoHyphens/>
        <w:spacing w:after="0"/>
        <w:ind w:left="709"/>
        <w:rPr>
          <w:rFonts w:ascii="Palatino Linotype" w:hAnsi="Palatino Linotype"/>
          <w:szCs w:val="24"/>
        </w:rPr>
      </w:pPr>
      <w:proofErr w:type="spellStart"/>
      <w:r>
        <w:rPr>
          <w:rFonts w:ascii="Palatino Linotype" w:hAnsi="Palatino Linotype"/>
          <w:szCs w:val="24"/>
        </w:rPr>
        <w:t>Allergológiai</w:t>
      </w:r>
      <w:proofErr w:type="spellEnd"/>
      <w:r>
        <w:rPr>
          <w:rFonts w:ascii="Palatino Linotype" w:hAnsi="Palatino Linotype"/>
          <w:szCs w:val="24"/>
        </w:rPr>
        <w:t xml:space="preserve"> vizsgálatok (légzőszervi, étel, kontakt és különleges)</w:t>
      </w:r>
    </w:p>
    <w:p w14:paraId="0E439B63"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Zavart tudatú beteg vizsgálatának specialitásai</w:t>
      </w:r>
    </w:p>
    <w:p w14:paraId="52ACE7BA"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Szülészeti vizsgálatok</w:t>
      </w:r>
    </w:p>
    <w:p w14:paraId="4E429E57"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A fájdalom mérésének, megfigyelésének szempontjai, módszertana</w:t>
      </w:r>
    </w:p>
    <w:p w14:paraId="6CC14C4A"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Laboratóriumi vizsgálatok</w:t>
      </w:r>
    </w:p>
    <w:p w14:paraId="4E98A72C" w14:textId="77777777" w:rsidR="001C0D37" w:rsidRDefault="001C0D37" w:rsidP="001C0D37">
      <w:pPr>
        <w:widowControl w:val="0"/>
        <w:suppressAutoHyphens/>
        <w:spacing w:after="0"/>
        <w:ind w:left="709"/>
        <w:rPr>
          <w:rFonts w:ascii="Palatino Linotype" w:hAnsi="Palatino Linotype"/>
          <w:szCs w:val="24"/>
        </w:rPr>
      </w:pPr>
      <w:r>
        <w:rPr>
          <w:rFonts w:ascii="Palatino Linotype" w:hAnsi="Palatino Linotype"/>
          <w:szCs w:val="24"/>
        </w:rPr>
        <w:t>Légzésfunkciós vizsgálat</w:t>
      </w:r>
    </w:p>
    <w:p w14:paraId="5152193A"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Testváladékok vételének szabályai, protokollok</w:t>
      </w:r>
    </w:p>
    <w:p w14:paraId="559EA288"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Testváladék vételének eszközei; váladékvétel; a vizsgálati minták kezelésének, tárolásának szabályai</w:t>
      </w:r>
    </w:p>
    <w:p w14:paraId="41CE1ACA"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Diagnosztikus gyors tesztek alkalmazása</w:t>
      </w:r>
    </w:p>
    <w:p w14:paraId="1AE699FE"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Beteg pozicionálás</w:t>
      </w:r>
    </w:p>
    <w:p w14:paraId="1BAE5A40"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 xml:space="preserve">A beteg előkészítése különböző vizsgálatokhoz, életkoronkénti specialitások a beteg segítése vizsgálat előtt, alatt és után; </w:t>
      </w:r>
    </w:p>
    <w:p w14:paraId="0AC90CD7"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Közreműködés, asszisztálás a vizsgálatok/beavatkozások során</w:t>
      </w:r>
    </w:p>
    <w:p w14:paraId="5DFE4170"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Betegbiztonság</w:t>
      </w:r>
    </w:p>
    <w:p w14:paraId="7E213B67" w14:textId="77777777" w:rsidR="001C0D37" w:rsidRDefault="001C0D37" w:rsidP="001C0D37">
      <w:pPr>
        <w:widowControl w:val="0"/>
        <w:suppressAutoHyphens/>
        <w:spacing w:after="0"/>
        <w:rPr>
          <w:rFonts w:ascii="Palatino Linotype" w:hAnsi="Palatino Linotype"/>
          <w:szCs w:val="24"/>
        </w:rPr>
      </w:pPr>
      <w:r>
        <w:rPr>
          <w:rFonts w:ascii="Palatino Linotype" w:hAnsi="Palatino Linotype"/>
          <w:szCs w:val="24"/>
        </w:rPr>
        <w:t>Aszeptikus környezet megteremtése vizsgálatokhoz</w:t>
      </w:r>
    </w:p>
    <w:p w14:paraId="5BF0D6D4" w14:textId="77777777" w:rsidR="00C53E01" w:rsidRDefault="001C0D37" w:rsidP="001C0D37">
      <w:pPr>
        <w:spacing w:after="0"/>
        <w:ind w:left="851"/>
      </w:pPr>
      <w:r>
        <w:rPr>
          <w:rFonts w:ascii="Palatino Linotype" w:hAnsi="Palatino Linotype"/>
          <w:szCs w:val="24"/>
        </w:rPr>
        <w:t>H</w:t>
      </w:r>
      <w:r w:rsidRPr="00E34998">
        <w:rPr>
          <w:rFonts w:ascii="Palatino Linotype" w:hAnsi="Palatino Linotype"/>
          <w:szCs w:val="24"/>
        </w:rPr>
        <w:t xml:space="preserve">igiéné és </w:t>
      </w:r>
      <w:proofErr w:type="spellStart"/>
      <w:r w:rsidRPr="00E34998">
        <w:rPr>
          <w:rFonts w:ascii="Palatino Linotype" w:hAnsi="Palatino Linotype"/>
          <w:szCs w:val="24"/>
        </w:rPr>
        <w:t>nosocomialis</w:t>
      </w:r>
      <w:proofErr w:type="spellEnd"/>
      <w:r>
        <w:rPr>
          <w:rFonts w:ascii="Palatino Linotype" w:hAnsi="Palatino Linotype"/>
          <w:szCs w:val="24"/>
        </w:rPr>
        <w:t xml:space="preserve"> </w:t>
      </w:r>
      <w:proofErr w:type="spellStart"/>
      <w:r w:rsidRPr="00E34998">
        <w:rPr>
          <w:rFonts w:ascii="Palatino Linotype" w:hAnsi="Palatino Linotype"/>
          <w:szCs w:val="24"/>
        </w:rPr>
        <w:t>surveillance</w:t>
      </w:r>
      <w:r>
        <w:rPr>
          <w:rFonts w:ascii="Palatino Linotype" w:hAnsi="Palatino Linotype"/>
          <w:szCs w:val="24"/>
        </w:rPr>
        <w:t>a</w:t>
      </w:r>
      <w:proofErr w:type="spellEnd"/>
      <w:r>
        <w:rPr>
          <w:rFonts w:ascii="Palatino Linotype" w:hAnsi="Palatino Linotype"/>
          <w:szCs w:val="24"/>
        </w:rPr>
        <w:t xml:space="preserve"> </w:t>
      </w:r>
      <w:proofErr w:type="spellStart"/>
      <w:r>
        <w:rPr>
          <w:rFonts w:ascii="Palatino Linotype" w:hAnsi="Palatino Linotype"/>
          <w:szCs w:val="24"/>
        </w:rPr>
        <w:t>járóbeteg</w:t>
      </w:r>
      <w:proofErr w:type="spellEnd"/>
      <w:r>
        <w:rPr>
          <w:rFonts w:ascii="Palatino Linotype" w:hAnsi="Palatino Linotype"/>
          <w:szCs w:val="24"/>
        </w:rPr>
        <w:t xml:space="preserve"> ellátásban</w:t>
      </w:r>
    </w:p>
    <w:p w14:paraId="416E58F5" w14:textId="77777777" w:rsidR="00C53E01" w:rsidRPr="00644690" w:rsidRDefault="00C53E01" w:rsidP="00C53E01">
      <w:pPr>
        <w:tabs>
          <w:tab w:val="left" w:pos="1418"/>
          <w:tab w:val="right" w:pos="9072"/>
        </w:tabs>
        <w:spacing w:after="0"/>
        <w:ind w:left="851"/>
      </w:pPr>
    </w:p>
    <w:p w14:paraId="415795F5" w14:textId="77777777" w:rsidR="00C53E01" w:rsidRDefault="001C0D37" w:rsidP="00C53E01">
      <w:pPr>
        <w:pStyle w:val="Listaszerbekezds"/>
        <w:numPr>
          <w:ilvl w:val="2"/>
          <w:numId w:val="8"/>
        </w:numPr>
        <w:tabs>
          <w:tab w:val="left" w:pos="1701"/>
          <w:tab w:val="right" w:pos="9072"/>
        </w:tabs>
        <w:spacing w:after="0"/>
        <w:ind w:left="993" w:hanging="426"/>
        <w:rPr>
          <w:b/>
          <w:i/>
        </w:rPr>
      </w:pPr>
      <w:r>
        <w:rPr>
          <w:b/>
          <w:i/>
        </w:rPr>
        <w:t xml:space="preserve">Asszisztensi feladatok </w:t>
      </w:r>
      <w:r w:rsidR="00161A94">
        <w:rPr>
          <w:b/>
          <w:i/>
        </w:rPr>
        <w:t>bőrgyógyászat és szemészet területén</w:t>
      </w:r>
      <w:r w:rsidR="00C53E01" w:rsidRPr="00644690">
        <w:rPr>
          <w:b/>
          <w:i/>
        </w:rPr>
        <w:t xml:space="preserve"> </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5820A182" w14:textId="77777777" w:rsidR="00161A94" w:rsidRDefault="00161A94" w:rsidP="00161A94">
      <w:pPr>
        <w:pStyle w:val="Default"/>
        <w:jc w:val="both"/>
        <w:rPr>
          <w:rFonts w:ascii="Palatino Linotype" w:hAnsi="Palatino Linotype"/>
        </w:rPr>
      </w:pPr>
      <w:r>
        <w:rPr>
          <w:rFonts w:ascii="Palatino Linotype" w:hAnsi="Palatino Linotype"/>
        </w:rPr>
        <w:t>A bőrbetegségek elemi jelenségei (elsődleges-, másodlagos elemi jelenségek)</w:t>
      </w:r>
    </w:p>
    <w:p w14:paraId="76E0D955" w14:textId="77777777" w:rsidR="00161A94" w:rsidRDefault="00161A94" w:rsidP="00161A94">
      <w:pPr>
        <w:pStyle w:val="Default"/>
        <w:jc w:val="both"/>
        <w:rPr>
          <w:rFonts w:ascii="Palatino Linotype" w:hAnsi="Palatino Linotype"/>
        </w:rPr>
      </w:pPr>
      <w:r w:rsidRPr="008B2A3F">
        <w:rPr>
          <w:rFonts w:ascii="Palatino Linotype" w:hAnsi="Palatino Linotype"/>
        </w:rPr>
        <w:t xml:space="preserve">Mikroorganizmusok okozta betegségek </w:t>
      </w:r>
    </w:p>
    <w:p w14:paraId="2AFE7B4E" w14:textId="77777777" w:rsidR="00161A94" w:rsidRPr="008B2A3F" w:rsidRDefault="00161A94" w:rsidP="00161A94">
      <w:pPr>
        <w:pStyle w:val="Default"/>
        <w:jc w:val="both"/>
        <w:rPr>
          <w:rFonts w:ascii="Palatino Linotype" w:hAnsi="Palatino Linotype"/>
        </w:rPr>
      </w:pPr>
      <w:r w:rsidRPr="008B2A3F">
        <w:rPr>
          <w:rFonts w:ascii="Palatino Linotype" w:hAnsi="Palatino Linotype"/>
        </w:rPr>
        <w:t xml:space="preserve">Allergiás megbetegedések </w:t>
      </w:r>
    </w:p>
    <w:p w14:paraId="7FCD28B0" w14:textId="77777777" w:rsidR="00161A94" w:rsidRPr="008B2A3F" w:rsidRDefault="00161A94" w:rsidP="00161A94">
      <w:pPr>
        <w:pStyle w:val="Default"/>
        <w:jc w:val="both"/>
        <w:rPr>
          <w:rFonts w:ascii="Palatino Linotype" w:hAnsi="Palatino Linotype"/>
        </w:rPr>
      </w:pPr>
      <w:r w:rsidRPr="008B2A3F">
        <w:rPr>
          <w:rFonts w:ascii="Palatino Linotype" w:hAnsi="Palatino Linotype"/>
        </w:rPr>
        <w:t xml:space="preserve">Genetikai eredetű megbetegedések </w:t>
      </w:r>
    </w:p>
    <w:p w14:paraId="7C9EE178" w14:textId="77777777" w:rsidR="00161A94" w:rsidRPr="008B2A3F" w:rsidRDefault="00161A94" w:rsidP="00161A94">
      <w:pPr>
        <w:pStyle w:val="Default"/>
        <w:jc w:val="both"/>
        <w:rPr>
          <w:rFonts w:ascii="Palatino Linotype" w:hAnsi="Palatino Linotype"/>
        </w:rPr>
      </w:pPr>
      <w:r w:rsidRPr="008B2A3F">
        <w:rPr>
          <w:rFonts w:ascii="Palatino Linotype" w:hAnsi="Palatino Linotype"/>
        </w:rPr>
        <w:t xml:space="preserve">Parazitás fertőzések, betegségek </w:t>
      </w:r>
    </w:p>
    <w:p w14:paraId="763CAA68" w14:textId="77777777" w:rsidR="00161A94" w:rsidRPr="008B2A3F" w:rsidRDefault="00161A94" w:rsidP="00161A94">
      <w:pPr>
        <w:pStyle w:val="Default"/>
        <w:jc w:val="both"/>
        <w:rPr>
          <w:rFonts w:ascii="Palatino Linotype" w:hAnsi="Palatino Linotype"/>
        </w:rPr>
      </w:pPr>
      <w:r w:rsidRPr="008B2A3F">
        <w:rPr>
          <w:rFonts w:ascii="Palatino Linotype" w:hAnsi="Palatino Linotype"/>
        </w:rPr>
        <w:t xml:space="preserve">Daganatos </w:t>
      </w:r>
      <w:r>
        <w:rPr>
          <w:rFonts w:ascii="Palatino Linotype" w:hAnsi="Palatino Linotype"/>
        </w:rPr>
        <w:t>elváltozások</w:t>
      </w:r>
    </w:p>
    <w:p w14:paraId="106254B1" w14:textId="77777777" w:rsidR="00161A94" w:rsidRPr="008B2A3F" w:rsidRDefault="00161A94" w:rsidP="00161A94">
      <w:pPr>
        <w:pStyle w:val="Default"/>
        <w:jc w:val="both"/>
        <w:rPr>
          <w:rFonts w:ascii="Palatino Linotype" w:hAnsi="Palatino Linotype"/>
        </w:rPr>
      </w:pPr>
      <w:r w:rsidRPr="008B2A3F">
        <w:rPr>
          <w:rFonts w:ascii="Palatino Linotype" w:hAnsi="Palatino Linotype"/>
        </w:rPr>
        <w:t xml:space="preserve">Fokozott faggyúmirigy termelés okozta betegség </w:t>
      </w:r>
    </w:p>
    <w:p w14:paraId="2757B5FC"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Bőrgyógyászati vizsgáló módszerek</w:t>
      </w:r>
    </w:p>
    <w:p w14:paraId="6AED5A6A" w14:textId="77777777" w:rsidR="00161A94" w:rsidRPr="008B2A3F" w:rsidRDefault="00161A94" w:rsidP="00161A94">
      <w:pPr>
        <w:spacing w:after="0"/>
        <w:rPr>
          <w:rFonts w:ascii="Palatino Linotype" w:hAnsi="Palatino Linotype"/>
          <w:szCs w:val="24"/>
        </w:rPr>
      </w:pPr>
      <w:r w:rsidRPr="008B2A3F">
        <w:rPr>
          <w:rFonts w:ascii="Palatino Linotype" w:hAnsi="Palatino Linotype"/>
          <w:szCs w:val="24"/>
        </w:rPr>
        <w:t>Bőrbetegek vizsgálata</w:t>
      </w:r>
    </w:p>
    <w:p w14:paraId="2EB2747E" w14:textId="77777777" w:rsidR="00161A94" w:rsidRDefault="00161A94" w:rsidP="00161A94">
      <w:pPr>
        <w:widowControl w:val="0"/>
        <w:suppressAutoHyphens/>
        <w:spacing w:after="0"/>
        <w:rPr>
          <w:rFonts w:ascii="Palatino Linotype" w:hAnsi="Palatino Linotype"/>
          <w:szCs w:val="24"/>
        </w:rPr>
      </w:pPr>
    </w:p>
    <w:p w14:paraId="0F2BD37A" w14:textId="77777777" w:rsidR="00161A94" w:rsidRDefault="00161A94" w:rsidP="00161A94">
      <w:pPr>
        <w:widowControl w:val="0"/>
        <w:suppressAutoHyphens/>
        <w:spacing w:after="0"/>
        <w:rPr>
          <w:rFonts w:ascii="Palatino Linotype" w:hAnsi="Palatino Linotype"/>
          <w:szCs w:val="24"/>
        </w:rPr>
      </w:pPr>
      <w:r w:rsidRPr="00BD7273">
        <w:rPr>
          <w:rFonts w:ascii="Palatino Linotype" w:hAnsi="Palatino Linotype"/>
          <w:szCs w:val="24"/>
        </w:rPr>
        <w:t xml:space="preserve">A szem </w:t>
      </w:r>
      <w:r>
        <w:rPr>
          <w:rFonts w:ascii="Palatino Linotype" w:hAnsi="Palatino Linotype"/>
          <w:szCs w:val="24"/>
        </w:rPr>
        <w:t>leggyakoribb betegségei</w:t>
      </w:r>
    </w:p>
    <w:p w14:paraId="1F5CB0A9"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Szemészeti vizsgáló módszerek</w:t>
      </w:r>
    </w:p>
    <w:p w14:paraId="41F205DB"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Szemészeti kezelések és asszisztensi feladatai</w:t>
      </w:r>
    </w:p>
    <w:p w14:paraId="7CD780D1"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 xml:space="preserve">Mintavétel szabályai, protokollok; </w:t>
      </w:r>
    </w:p>
    <w:p w14:paraId="7275BF18"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Mintavétel eszközei; mintavétel; a vizsgálati minták kezelésének, tárolásának szabályai</w:t>
      </w:r>
    </w:p>
    <w:p w14:paraId="2A30EE96"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Diagnosztikus tesztek alkalmazása</w:t>
      </w:r>
    </w:p>
    <w:p w14:paraId="323DB581"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Beteg pozicionálás szemészeti vizsgálatokhoz, beavatkozásokhoz</w:t>
      </w:r>
    </w:p>
    <w:p w14:paraId="0468D482"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 xml:space="preserve">Betegtájékoztatás specialitásai a látásában akadályozott személyek ellátása során- </w:t>
      </w:r>
    </w:p>
    <w:p w14:paraId="44AD2D02" w14:textId="77777777" w:rsidR="00C53E01" w:rsidRDefault="00C53E01" w:rsidP="00C53E01">
      <w:pPr>
        <w:spacing w:after="0"/>
        <w:ind w:left="851"/>
      </w:pPr>
    </w:p>
    <w:p w14:paraId="42A47EE4" w14:textId="77777777" w:rsidR="00C53E01" w:rsidRPr="002A1C54" w:rsidRDefault="00C53E01" w:rsidP="00C53E01">
      <w:pPr>
        <w:tabs>
          <w:tab w:val="left" w:pos="1418"/>
          <w:tab w:val="right" w:pos="9072"/>
        </w:tabs>
        <w:spacing w:after="0"/>
        <w:ind w:left="851"/>
      </w:pPr>
    </w:p>
    <w:p w14:paraId="3BA4D083" w14:textId="77777777" w:rsidR="00C53E01" w:rsidRDefault="00161A94" w:rsidP="00C53E01">
      <w:pPr>
        <w:pStyle w:val="Listaszerbekezds"/>
        <w:numPr>
          <w:ilvl w:val="2"/>
          <w:numId w:val="8"/>
        </w:numPr>
        <w:tabs>
          <w:tab w:val="left" w:pos="1701"/>
          <w:tab w:val="right" w:pos="9072"/>
        </w:tabs>
        <w:spacing w:after="0"/>
        <w:ind w:left="993" w:hanging="426"/>
        <w:rPr>
          <w:b/>
          <w:i/>
        </w:rPr>
      </w:pPr>
      <w:r>
        <w:rPr>
          <w:b/>
          <w:i/>
        </w:rPr>
        <w:t>Asszisztensi feladatok fül-orr-gégészeti területen</w:t>
      </w:r>
      <w:r w:rsidR="00C53E01" w:rsidRPr="00644690">
        <w:rPr>
          <w:b/>
          <w:i/>
        </w:rPr>
        <w:t xml:space="preserve"> </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CE009B5"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A fül betegségei</w:t>
      </w:r>
    </w:p>
    <w:p w14:paraId="79E12F9B"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Az orr és melléküregeinek betegségei</w:t>
      </w:r>
    </w:p>
    <w:p w14:paraId="4EEC38C1"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A gége betegségei</w:t>
      </w:r>
    </w:p>
    <w:p w14:paraId="574A303C"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 xml:space="preserve">Fül- orr- gégészeti vizsgáló módszerek </w:t>
      </w:r>
    </w:p>
    <w:p w14:paraId="54294BC2"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A hallás vizsgálatának módszerei</w:t>
      </w:r>
    </w:p>
    <w:p w14:paraId="4F4C22C6"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Idegen test eltávolítás</w:t>
      </w:r>
    </w:p>
    <w:p w14:paraId="36DEE2D7"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 xml:space="preserve">Mintavétel szabályai, protokollok; </w:t>
      </w:r>
    </w:p>
    <w:p w14:paraId="1FB134F0"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Mintavétel eszközei; mintavétel; a vizsgálati minták kezelésének, tárolásának szabályai</w:t>
      </w:r>
    </w:p>
    <w:p w14:paraId="6C48A510"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Diagnosztikus tesztek alkalmazása</w:t>
      </w:r>
    </w:p>
    <w:p w14:paraId="39F15AC3"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Beteg pozicionálás fül-orr-gégészeti területen</w:t>
      </w:r>
    </w:p>
    <w:p w14:paraId="7B33BFBB"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Betegtájékoztatás specialitásai hallásában korlátozott és siket személyek ellátása során</w:t>
      </w:r>
    </w:p>
    <w:p w14:paraId="0B4F616C"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Életkoronkénti beteg előkészítés vizsgálatokhoz, a beteg segítése vizsgálat előtt, alatt és után; a beteg- és dolgozói biztonság fenntartása</w:t>
      </w:r>
    </w:p>
    <w:p w14:paraId="7F5922B4" w14:textId="77777777" w:rsidR="00C53E01" w:rsidRDefault="00161A94" w:rsidP="00161A94">
      <w:pPr>
        <w:spacing w:after="0"/>
      </w:pPr>
      <w:r>
        <w:rPr>
          <w:rFonts w:ascii="Palatino Linotype" w:hAnsi="Palatino Linotype"/>
          <w:szCs w:val="24"/>
        </w:rPr>
        <w:t>Közreműködés, asszisztálás a vizsgálatok/beavatkozások során</w:t>
      </w:r>
    </w:p>
    <w:p w14:paraId="1995559E" w14:textId="77777777" w:rsidR="00C53E01" w:rsidRPr="002A1C54" w:rsidRDefault="00C53E01" w:rsidP="00C53E01">
      <w:pPr>
        <w:tabs>
          <w:tab w:val="left" w:pos="1418"/>
          <w:tab w:val="right" w:pos="9072"/>
        </w:tabs>
        <w:spacing w:after="0"/>
        <w:ind w:left="851"/>
      </w:pPr>
    </w:p>
    <w:p w14:paraId="11025C8D" w14:textId="77777777" w:rsidR="00C53E01" w:rsidRDefault="00161A94" w:rsidP="00C53E01">
      <w:pPr>
        <w:pStyle w:val="Listaszerbekezds"/>
        <w:numPr>
          <w:ilvl w:val="2"/>
          <w:numId w:val="8"/>
        </w:numPr>
        <w:tabs>
          <w:tab w:val="left" w:pos="1701"/>
          <w:tab w:val="right" w:pos="9072"/>
        </w:tabs>
        <w:spacing w:after="0"/>
        <w:ind w:left="993" w:hanging="426"/>
        <w:rPr>
          <w:b/>
          <w:i/>
        </w:rPr>
      </w:pPr>
      <w:r>
        <w:rPr>
          <w:b/>
          <w:i/>
        </w:rPr>
        <w:t>Asszisztensi feladatok urológiai területen</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22A55202"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Urológiai vizsgáló módszerek</w:t>
      </w:r>
    </w:p>
    <w:p w14:paraId="3B47E6D3"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 xml:space="preserve">Mintavétel szabályai, protokollok; </w:t>
      </w:r>
    </w:p>
    <w:p w14:paraId="506F0D29"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Mintavétel eszközei; mintavétel; a vizsgálati minták kezelésének, tárolásának szabályai</w:t>
      </w:r>
    </w:p>
    <w:p w14:paraId="4F58B5EF"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Diagnosztikus tesztek alkalmazása</w:t>
      </w:r>
    </w:p>
    <w:p w14:paraId="19487C13"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Beteg pozicionálás urológiai vizsgálatokhoz</w:t>
      </w:r>
    </w:p>
    <w:p w14:paraId="0CCCAE1C"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Életkoronkénti beteg előkészítés a beteg segítése vizsgálat előtt, alatt és után; Közreműködés, asszisztálás urológiai a vizsgálatok/beavatkozások során</w:t>
      </w:r>
    </w:p>
    <w:p w14:paraId="23402D68" w14:textId="77777777" w:rsidR="00C53E01" w:rsidRDefault="00C53E01" w:rsidP="00C53E01">
      <w:pPr>
        <w:spacing w:after="0"/>
        <w:ind w:left="851"/>
      </w:pPr>
    </w:p>
    <w:p w14:paraId="701AC253" w14:textId="77777777" w:rsidR="00C53E01" w:rsidRPr="002A1C54" w:rsidRDefault="00C53E01" w:rsidP="00C53E01">
      <w:pPr>
        <w:tabs>
          <w:tab w:val="left" w:pos="1418"/>
          <w:tab w:val="right" w:pos="9072"/>
        </w:tabs>
        <w:spacing w:after="0"/>
        <w:ind w:left="851"/>
      </w:pPr>
    </w:p>
    <w:p w14:paraId="4D9DD84C" w14:textId="77777777" w:rsidR="00C53E01" w:rsidRPr="00644690" w:rsidRDefault="00161A94" w:rsidP="00C53E01">
      <w:pPr>
        <w:pStyle w:val="Listaszerbekezds"/>
        <w:numPr>
          <w:ilvl w:val="2"/>
          <w:numId w:val="8"/>
        </w:numPr>
        <w:tabs>
          <w:tab w:val="left" w:pos="1701"/>
          <w:tab w:val="right" w:pos="9072"/>
        </w:tabs>
        <w:spacing w:after="0"/>
        <w:ind w:left="993" w:hanging="426"/>
        <w:rPr>
          <w:rFonts w:cs="Times New Roman"/>
          <w:b/>
          <w:i/>
        </w:rPr>
      </w:pPr>
      <w:r>
        <w:rPr>
          <w:b/>
          <w:i/>
        </w:rPr>
        <w:t>Asszisztensi feladatok nőgyógyászati területen</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B7FB60C" w14:textId="77777777" w:rsidR="00161A94" w:rsidRPr="00E26E1A" w:rsidRDefault="00161A94" w:rsidP="00161A94">
      <w:pPr>
        <w:widowControl w:val="0"/>
        <w:suppressAutoHyphens/>
        <w:spacing w:after="0"/>
        <w:rPr>
          <w:rFonts w:ascii="Palatino Linotype" w:hAnsi="Palatino Linotype"/>
          <w:szCs w:val="24"/>
        </w:rPr>
      </w:pPr>
      <w:r w:rsidRPr="00E26E1A">
        <w:rPr>
          <w:rFonts w:ascii="Palatino Linotype" w:hAnsi="Palatino Linotype"/>
          <w:szCs w:val="24"/>
        </w:rPr>
        <w:t>Leggyakoribb nőgyógyászati megbetegedések</w:t>
      </w:r>
      <w:r>
        <w:rPr>
          <w:rFonts w:ascii="Palatino Linotype" w:hAnsi="Palatino Linotype"/>
          <w:szCs w:val="24"/>
        </w:rPr>
        <w:t xml:space="preserve"> (fertőzések, gyulladások, daganatok,)</w:t>
      </w:r>
    </w:p>
    <w:p w14:paraId="2D77CD6B"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Vérzési rendellenességek</w:t>
      </w:r>
    </w:p>
    <w:p w14:paraId="68103A4A" w14:textId="77777777" w:rsidR="00161A94" w:rsidRDefault="00161A94" w:rsidP="00161A94">
      <w:pPr>
        <w:widowControl w:val="0"/>
        <w:suppressAutoHyphens/>
        <w:spacing w:after="0"/>
        <w:rPr>
          <w:rFonts w:ascii="Palatino Linotype" w:hAnsi="Palatino Linotype"/>
          <w:szCs w:val="24"/>
        </w:rPr>
      </w:pPr>
      <w:proofErr w:type="spellStart"/>
      <w:r>
        <w:rPr>
          <w:rFonts w:ascii="Palatino Linotype" w:hAnsi="Palatino Linotype"/>
          <w:szCs w:val="24"/>
        </w:rPr>
        <w:t>Menopausa</w:t>
      </w:r>
      <w:proofErr w:type="spellEnd"/>
    </w:p>
    <w:p w14:paraId="51992078"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Nőgyógyászati vizsgáló módszerek</w:t>
      </w:r>
    </w:p>
    <w:p w14:paraId="7A7F7189"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 xml:space="preserve">Mintavétel szabályai, protokollok; </w:t>
      </w:r>
    </w:p>
    <w:p w14:paraId="06337BBA"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Mintavétel eszközei; mintavétel; a vizsgálati minták kezelésének, tárolásának szabályai</w:t>
      </w:r>
    </w:p>
    <w:p w14:paraId="001E31DE"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Beteg pozicionálás nőgyógyászati vizsgálatokhoz</w:t>
      </w:r>
    </w:p>
    <w:p w14:paraId="216BB3F8"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Életkoronkénti beteg előkészítés vizsgálatokhoz, a beteg segítése vizsgálat előtt, alatt és után</w:t>
      </w:r>
    </w:p>
    <w:p w14:paraId="3BE3EBEA"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Közreműködés, asszisztálás a nőgyógyászati vizsgálatok/beavatkozások során</w:t>
      </w:r>
    </w:p>
    <w:p w14:paraId="31DE486D" w14:textId="77777777" w:rsidR="00C53E01" w:rsidRDefault="00C53E01" w:rsidP="00C53E01">
      <w:pPr>
        <w:spacing w:after="0"/>
        <w:ind w:left="851"/>
      </w:pPr>
    </w:p>
    <w:p w14:paraId="378D3DF6" w14:textId="77777777" w:rsidR="00C53E01" w:rsidRDefault="00C53E01" w:rsidP="00C53E01">
      <w:pPr>
        <w:tabs>
          <w:tab w:val="left" w:pos="1418"/>
          <w:tab w:val="right" w:pos="9072"/>
        </w:tabs>
        <w:spacing w:after="0"/>
        <w:ind w:left="851"/>
      </w:pPr>
    </w:p>
    <w:p w14:paraId="408EE155" w14:textId="77777777" w:rsidR="00C53E01" w:rsidRDefault="00161A94" w:rsidP="00C53E01">
      <w:pPr>
        <w:pStyle w:val="Listaszerbekezds"/>
        <w:numPr>
          <w:ilvl w:val="2"/>
          <w:numId w:val="8"/>
        </w:numPr>
        <w:tabs>
          <w:tab w:val="left" w:pos="1701"/>
          <w:tab w:val="right" w:pos="9072"/>
        </w:tabs>
        <w:spacing w:after="0"/>
        <w:ind w:left="993" w:hanging="426"/>
        <w:rPr>
          <w:b/>
          <w:i/>
        </w:rPr>
      </w:pPr>
      <w:r>
        <w:rPr>
          <w:b/>
          <w:i/>
        </w:rPr>
        <w:t>Asszisztensi feladatok neurológiai és pszichiátriai területen</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14:paraId="446740FC" w14:textId="77777777" w:rsidR="00161A94" w:rsidRPr="0006493F" w:rsidRDefault="00161A94" w:rsidP="00161A94">
      <w:pPr>
        <w:spacing w:after="0"/>
        <w:rPr>
          <w:rFonts w:ascii="Palatino Linotype" w:hAnsi="Palatino Linotype"/>
          <w:szCs w:val="24"/>
        </w:rPr>
      </w:pPr>
      <w:r w:rsidRPr="0006493F">
        <w:rPr>
          <w:rFonts w:ascii="Palatino Linotype" w:hAnsi="Palatino Linotype"/>
          <w:szCs w:val="24"/>
        </w:rPr>
        <w:t>Neurológia kórfolyamatra utaló tünetek, panaszok</w:t>
      </w:r>
    </w:p>
    <w:p w14:paraId="4834EBD9"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Neurológia vizsgáló módszerek</w:t>
      </w:r>
    </w:p>
    <w:p w14:paraId="3148B7AE"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Pszichiátriai vizsgáló módszerek</w:t>
      </w:r>
    </w:p>
    <w:p w14:paraId="4DBB4B80"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Zavart tudatú beteg vizsgálatának specialitásai</w:t>
      </w:r>
    </w:p>
    <w:p w14:paraId="254C5DAB"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 xml:space="preserve">Mintavétel szabályai, protokollok; </w:t>
      </w:r>
    </w:p>
    <w:p w14:paraId="7DB23FBC"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Mintavétel eszközei; mintavétel; a vizsgálati minták kezelésének, tárolásának szabályai</w:t>
      </w:r>
    </w:p>
    <w:p w14:paraId="3A440E9A"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Beteg pozicionálás neurológiai vizsgálatokhoz</w:t>
      </w:r>
    </w:p>
    <w:p w14:paraId="5FF0F4CC" w14:textId="77777777" w:rsidR="00161A94" w:rsidRDefault="00161A94" w:rsidP="00161A94">
      <w:pPr>
        <w:widowControl w:val="0"/>
        <w:suppressAutoHyphens/>
        <w:spacing w:after="0"/>
        <w:rPr>
          <w:rFonts w:ascii="Palatino Linotype" w:hAnsi="Palatino Linotype"/>
          <w:szCs w:val="24"/>
        </w:rPr>
      </w:pPr>
      <w:r>
        <w:rPr>
          <w:rFonts w:ascii="Palatino Linotype" w:hAnsi="Palatino Linotype"/>
          <w:szCs w:val="24"/>
        </w:rPr>
        <w:t>Közreműködés, asszisztálás neurológiai vizsgálatok/beavatkozások során</w:t>
      </w:r>
    </w:p>
    <w:p w14:paraId="39EC218F" w14:textId="77777777" w:rsidR="00C53E01" w:rsidRDefault="00C53E01" w:rsidP="00C53E01">
      <w:pPr>
        <w:spacing w:after="0"/>
        <w:ind w:left="851"/>
      </w:pPr>
    </w:p>
    <w:p w14:paraId="32D0308F" w14:textId="77777777" w:rsidR="00C53E01" w:rsidRPr="00644690" w:rsidRDefault="00C53E01" w:rsidP="00C53E01">
      <w:pPr>
        <w:tabs>
          <w:tab w:val="left" w:pos="1418"/>
          <w:tab w:val="right" w:pos="9072"/>
        </w:tabs>
        <w:spacing w:after="0"/>
        <w:ind w:left="851"/>
      </w:pPr>
    </w:p>
    <w:p w14:paraId="77E3ADF8" w14:textId="77777777" w:rsidR="00C53E01" w:rsidRDefault="00161A94" w:rsidP="00C53E01">
      <w:pPr>
        <w:pStyle w:val="Listaszerbekezds"/>
        <w:numPr>
          <w:ilvl w:val="2"/>
          <w:numId w:val="8"/>
        </w:numPr>
        <w:tabs>
          <w:tab w:val="left" w:pos="1701"/>
          <w:tab w:val="right" w:pos="9072"/>
        </w:tabs>
        <w:spacing w:after="0"/>
        <w:ind w:left="993" w:hanging="426"/>
        <w:rPr>
          <w:b/>
          <w:i/>
        </w:rPr>
      </w:pPr>
      <w:r>
        <w:rPr>
          <w:b/>
          <w:i/>
        </w:rPr>
        <w:t xml:space="preserve">Dokumentáció vezetése a </w:t>
      </w:r>
      <w:proofErr w:type="spellStart"/>
      <w:r>
        <w:rPr>
          <w:b/>
          <w:i/>
        </w:rPr>
        <w:t>járóbeteg</w:t>
      </w:r>
      <w:proofErr w:type="spellEnd"/>
      <w:r>
        <w:rPr>
          <w:b/>
          <w:i/>
        </w:rPr>
        <w:t xml:space="preserve"> - ellátásban</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14:paraId="749602FE"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 járóbeteg-ellátás és háziorvosi dokumentáció</w:t>
      </w:r>
    </w:p>
    <w:p w14:paraId="39FDCCE0"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 dokumentáció vezetésének szabályai, módjai</w:t>
      </w:r>
    </w:p>
    <w:p w14:paraId="58A977ED"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 xml:space="preserve">Betegelőjegyzés </w:t>
      </w:r>
    </w:p>
    <w:p w14:paraId="786AB508"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Betegirányítás, betegosztályozás szabályai</w:t>
      </w:r>
    </w:p>
    <w:p w14:paraId="30AFF05D"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Az adatrögzítés és adatkezelés szabályai</w:t>
      </w:r>
    </w:p>
    <w:p w14:paraId="68A4EE62" w14:textId="77777777" w:rsidR="001630F1" w:rsidRPr="006B5761" w:rsidRDefault="001630F1" w:rsidP="001630F1">
      <w:pPr>
        <w:widowControl w:val="0"/>
        <w:suppressAutoHyphens/>
        <w:spacing w:after="0"/>
        <w:rPr>
          <w:rFonts w:ascii="Palatino Linotype" w:hAnsi="Palatino Linotype"/>
          <w:szCs w:val="24"/>
        </w:rPr>
      </w:pPr>
      <w:r>
        <w:rPr>
          <w:rFonts w:ascii="Palatino Linotype" w:hAnsi="Palatino Linotype"/>
          <w:szCs w:val="24"/>
        </w:rPr>
        <w:t>Adatvédelmi szabályok, adatvédelmi jelentések</w:t>
      </w:r>
    </w:p>
    <w:p w14:paraId="1A5A1433" w14:textId="77777777" w:rsidR="001630F1" w:rsidRPr="006B5761" w:rsidRDefault="001630F1" w:rsidP="001630F1">
      <w:pPr>
        <w:widowControl w:val="0"/>
        <w:suppressAutoHyphens/>
        <w:spacing w:after="0"/>
        <w:rPr>
          <w:rFonts w:ascii="Palatino Linotype" w:hAnsi="Palatino Linotype"/>
          <w:szCs w:val="24"/>
        </w:rPr>
      </w:pPr>
      <w:r>
        <w:rPr>
          <w:rFonts w:ascii="Palatino Linotype" w:hAnsi="Palatino Linotype"/>
          <w:szCs w:val="24"/>
        </w:rPr>
        <w:t>Medikai rendszerek alkalmazása és használatának szabályai</w:t>
      </w:r>
    </w:p>
    <w:p w14:paraId="0CC59FE7"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Vizsgálatok és kezelések, azok eredményeinek rögzítése</w:t>
      </w:r>
    </w:p>
    <w:p w14:paraId="14941D50"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Betegmegfigyelés dokumentálás</w:t>
      </w:r>
    </w:p>
    <w:p w14:paraId="113548FA"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Táppénzjelentés, nyilvántartás</w:t>
      </w:r>
    </w:p>
    <w:p w14:paraId="443D5A2A"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Táppénzes napló vezetése</w:t>
      </w:r>
    </w:p>
    <w:p w14:paraId="00B8D1B5"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Finanszírozási és kódolási ismeretek alkalmazása</w:t>
      </w:r>
    </w:p>
    <w:p w14:paraId="4D51B511" w14:textId="77777777" w:rsidR="001630F1" w:rsidRDefault="001630F1" w:rsidP="001630F1">
      <w:pPr>
        <w:widowControl w:val="0"/>
        <w:suppressAutoHyphens/>
        <w:spacing w:after="0"/>
        <w:rPr>
          <w:rFonts w:ascii="Palatino Linotype" w:hAnsi="Palatino Linotype"/>
          <w:szCs w:val="24"/>
        </w:rPr>
      </w:pPr>
      <w:proofErr w:type="spellStart"/>
      <w:r>
        <w:rPr>
          <w:rFonts w:ascii="Palatino Linotype" w:hAnsi="Palatino Linotype"/>
          <w:szCs w:val="24"/>
        </w:rPr>
        <w:t>Járóbeteg</w:t>
      </w:r>
      <w:proofErr w:type="spellEnd"/>
      <w:r>
        <w:rPr>
          <w:rFonts w:ascii="Palatino Linotype" w:hAnsi="Palatino Linotype"/>
          <w:szCs w:val="24"/>
        </w:rPr>
        <w:t xml:space="preserve"> adatok elemzése</w:t>
      </w:r>
    </w:p>
    <w:p w14:paraId="529C1C60"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Havi- és éves- valamint különböző szakmai szabályok szerinti (pl. gyermekortopédiai, onkológiai stb.) jelentések elkészítése</w:t>
      </w:r>
    </w:p>
    <w:p w14:paraId="49F973F4"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Betegforgalmi adatok</w:t>
      </w:r>
    </w:p>
    <w:p w14:paraId="01E232C2"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BNO, FNO rendszere</w:t>
      </w:r>
    </w:p>
    <w:p w14:paraId="5DC1EB28"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Statisztikai adatok nyilvántartása</w:t>
      </w:r>
    </w:p>
    <w:p w14:paraId="73673D97"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Krónikus betegek gondozásának nyilvántartása</w:t>
      </w:r>
    </w:p>
    <w:p w14:paraId="5AB2B574"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Fertőző betegekkel kapcsolatos jelentési kötelezettségek</w:t>
      </w:r>
    </w:p>
    <w:p w14:paraId="14E7F6B0"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 dokumentáció archiválása</w:t>
      </w:r>
    </w:p>
    <w:p w14:paraId="21EF85B9"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Betegátadás dokumentálása</w:t>
      </w:r>
    </w:p>
    <w:p w14:paraId="7CE9BE21"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Az egészségügyi dokumentáció átadásának szabályai (lelet, zárójelentés, röntgen, stb.)</w:t>
      </w:r>
    </w:p>
    <w:p w14:paraId="2E2FF379" w14:textId="77777777" w:rsidR="001630F1" w:rsidRDefault="001630F1" w:rsidP="001630F1">
      <w:pPr>
        <w:spacing w:after="0"/>
        <w:rPr>
          <w:rFonts w:ascii="Palatino Linotype" w:hAnsi="Palatino Linotype"/>
          <w:szCs w:val="24"/>
        </w:rPr>
      </w:pPr>
      <w:r>
        <w:rPr>
          <w:rFonts w:ascii="Palatino Linotype" w:hAnsi="Palatino Linotype"/>
          <w:szCs w:val="24"/>
        </w:rPr>
        <w:t>Térítésköteles betegellátás adminisztráció (k</w:t>
      </w:r>
      <w:r w:rsidRPr="00466B96">
        <w:rPr>
          <w:rFonts w:ascii="Palatino Linotype" w:hAnsi="Palatino Linotype"/>
          <w:szCs w:val="24"/>
        </w:rPr>
        <w:t xml:space="preserve">ülföldi és egészségbiztosítással nem </w:t>
      </w:r>
      <w:r>
        <w:rPr>
          <w:rFonts w:ascii="Palatino Linotype" w:hAnsi="Palatino Linotype"/>
          <w:szCs w:val="24"/>
        </w:rPr>
        <w:t>rendelkező betegdokumentáció)</w:t>
      </w:r>
    </w:p>
    <w:p w14:paraId="009C29A0" w14:textId="77777777" w:rsidR="001630F1" w:rsidRDefault="001630F1" w:rsidP="001630F1">
      <w:pPr>
        <w:spacing w:after="0"/>
        <w:rPr>
          <w:rFonts w:ascii="Palatino Linotype" w:hAnsi="Palatino Linotype"/>
          <w:szCs w:val="24"/>
        </w:rPr>
      </w:pPr>
      <w:r>
        <w:rPr>
          <w:rFonts w:ascii="Palatino Linotype" w:hAnsi="Palatino Linotype"/>
          <w:szCs w:val="24"/>
        </w:rPr>
        <w:t>Egészségügyi kódrendszert ismer és alkalmaz</w:t>
      </w:r>
    </w:p>
    <w:p w14:paraId="01F5893D" w14:textId="77777777" w:rsidR="001630F1" w:rsidRDefault="001630F1" w:rsidP="001630F1">
      <w:pPr>
        <w:spacing w:after="0"/>
        <w:rPr>
          <w:rFonts w:ascii="Palatino Linotype" w:hAnsi="Palatino Linotype"/>
          <w:szCs w:val="24"/>
        </w:rPr>
      </w:pPr>
      <w:r>
        <w:rPr>
          <w:rFonts w:ascii="Palatino Linotype" w:hAnsi="Palatino Linotype"/>
          <w:szCs w:val="24"/>
        </w:rPr>
        <w:t xml:space="preserve">Betegszállítás, mentőhívás </w:t>
      </w:r>
    </w:p>
    <w:p w14:paraId="439E9FC9" w14:textId="77777777" w:rsidR="001630F1" w:rsidRDefault="001630F1" w:rsidP="001630F1">
      <w:pPr>
        <w:spacing w:after="0"/>
        <w:rPr>
          <w:rFonts w:ascii="Palatino Linotype" w:hAnsi="Palatino Linotype"/>
          <w:szCs w:val="24"/>
        </w:rPr>
      </w:pPr>
      <w:r>
        <w:rPr>
          <w:rFonts w:ascii="Palatino Linotype" w:hAnsi="Palatino Linotype"/>
          <w:szCs w:val="24"/>
        </w:rPr>
        <w:t>Karhatalmi segítséget igénylő esetek rendőri segítsége</w:t>
      </w:r>
    </w:p>
    <w:p w14:paraId="3764B0F4" w14:textId="77777777" w:rsidR="00C53E01" w:rsidRDefault="00C53E01" w:rsidP="00C53E01">
      <w:pPr>
        <w:spacing w:after="0"/>
        <w:ind w:left="851"/>
      </w:pPr>
    </w:p>
    <w:p w14:paraId="2CE56472" w14:textId="77777777" w:rsidR="00C53E01" w:rsidRPr="002A1C54" w:rsidRDefault="00C53E01" w:rsidP="00C53E01">
      <w:pPr>
        <w:tabs>
          <w:tab w:val="left" w:pos="1418"/>
          <w:tab w:val="right" w:pos="9072"/>
        </w:tabs>
        <w:spacing w:after="0"/>
        <w:ind w:left="851"/>
      </w:pPr>
    </w:p>
    <w:p w14:paraId="774B4127" w14:textId="77777777" w:rsidR="00C53E01" w:rsidRDefault="001630F1" w:rsidP="00C53E01">
      <w:pPr>
        <w:pStyle w:val="Listaszerbekezds"/>
        <w:numPr>
          <w:ilvl w:val="2"/>
          <w:numId w:val="8"/>
        </w:numPr>
        <w:tabs>
          <w:tab w:val="left" w:pos="1701"/>
          <w:tab w:val="right" w:pos="9072"/>
        </w:tabs>
        <w:spacing w:after="0"/>
        <w:ind w:left="993" w:hanging="426"/>
        <w:rPr>
          <w:b/>
          <w:i/>
        </w:rPr>
      </w:pPr>
      <w:proofErr w:type="spellStart"/>
      <w:r>
        <w:rPr>
          <w:b/>
          <w:i/>
        </w:rPr>
        <w:t>Prenevció</w:t>
      </w:r>
      <w:proofErr w:type="spellEnd"/>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14:paraId="1D0F69E9"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Egészségügyi szűrés, szűrővizsgálatok szervezése</w:t>
      </w:r>
    </w:p>
    <w:p w14:paraId="735EC31E"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Népegészségügyi célú szűrővizsgálatok szervezése</w:t>
      </w:r>
    </w:p>
    <w:p w14:paraId="15704DF0"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Járványügyi okból végzett szűrővizsgálatok szervezése</w:t>
      </w:r>
    </w:p>
    <w:p w14:paraId="106AA35E"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 xml:space="preserve">Kampányok </w:t>
      </w:r>
    </w:p>
    <w:p w14:paraId="660A02F2"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Szűrővizsgálatra jogosult egészségügyi szolgáltatók</w:t>
      </w:r>
    </w:p>
    <w:p w14:paraId="291FE7CA"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 megelőző ellátások igénybevételének lehetőségei, finanszírozása</w:t>
      </w:r>
    </w:p>
    <w:p w14:paraId="480BFD1C"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Háziorvosi ellátók szerepe a prevencióban</w:t>
      </w:r>
    </w:p>
    <w:p w14:paraId="0EF9F504"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Asszisztensi feladatok a nemenkénti és életkoronkénti szűrővizsgálatoknál</w:t>
      </w:r>
    </w:p>
    <w:p w14:paraId="263945C3" w14:textId="77777777" w:rsidR="00C53E01" w:rsidRDefault="00C53E01" w:rsidP="00C53E01">
      <w:pPr>
        <w:spacing w:after="0"/>
        <w:ind w:left="851"/>
      </w:pPr>
    </w:p>
    <w:p w14:paraId="7E36233A" w14:textId="77777777" w:rsidR="00C53E01" w:rsidRPr="002A1C54" w:rsidRDefault="00C53E01" w:rsidP="00C53E01">
      <w:pPr>
        <w:tabs>
          <w:tab w:val="left" w:pos="1418"/>
          <w:tab w:val="right" w:pos="9072"/>
        </w:tabs>
        <w:spacing w:after="0"/>
        <w:ind w:left="851"/>
      </w:pPr>
    </w:p>
    <w:p w14:paraId="7DF25CA8" w14:textId="77777777" w:rsidR="00C53E01" w:rsidRDefault="001630F1" w:rsidP="00C53E01">
      <w:pPr>
        <w:pStyle w:val="Listaszerbekezds"/>
        <w:numPr>
          <w:ilvl w:val="2"/>
          <w:numId w:val="8"/>
        </w:numPr>
        <w:tabs>
          <w:tab w:val="left" w:pos="1701"/>
          <w:tab w:val="right" w:pos="9072"/>
        </w:tabs>
        <w:spacing w:after="0"/>
        <w:ind w:left="993" w:hanging="426"/>
        <w:rPr>
          <w:b/>
          <w:i/>
        </w:rPr>
      </w:pPr>
      <w:r>
        <w:rPr>
          <w:b/>
          <w:i/>
        </w:rPr>
        <w:t>Rehabilitáció</w:t>
      </w:r>
      <w:r w:rsidR="00C53E01" w:rsidRPr="00644690">
        <w:rPr>
          <w:b/>
          <w:i/>
        </w:rPr>
        <w:tab/>
      </w:r>
      <w:r>
        <w:rPr>
          <w:b/>
          <w:i/>
        </w:rPr>
        <w:t>15</w:t>
      </w:r>
      <w:r w:rsidR="00C53E01">
        <w:rPr>
          <w:b/>
          <w:i/>
        </w:rPr>
        <w:t xml:space="preserve"> ó</w:t>
      </w:r>
      <w:r w:rsidR="00C53E01" w:rsidRPr="00644690">
        <w:rPr>
          <w:b/>
          <w:i/>
        </w:rPr>
        <w:t>ra/</w:t>
      </w:r>
      <w:r>
        <w:rPr>
          <w:b/>
          <w:i/>
        </w:rPr>
        <w:t>15</w:t>
      </w:r>
      <w:r w:rsidR="00C53E01" w:rsidRPr="00644690">
        <w:rPr>
          <w:b/>
          <w:i/>
        </w:rPr>
        <w:t xml:space="preserve"> óra</w:t>
      </w:r>
    </w:p>
    <w:p w14:paraId="55D98B25"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 rehabilitáció és formái</w:t>
      </w:r>
    </w:p>
    <w:p w14:paraId="15BBFCDC"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 rehabilitáció területei</w:t>
      </w:r>
    </w:p>
    <w:p w14:paraId="67E04568"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Rehabilitációs tevékenység a járóbeteg-ellátás különböző területein</w:t>
      </w:r>
    </w:p>
    <w:p w14:paraId="21D39D8B"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Rehabilitációs vizsgálat és rehabilitációs terv</w:t>
      </w:r>
    </w:p>
    <w:p w14:paraId="4E4FB383"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Rehabilitációs team működése</w:t>
      </w:r>
    </w:p>
    <w:p w14:paraId="62A69682"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 xml:space="preserve">Asszisztensi feladatok a </w:t>
      </w:r>
      <w:proofErr w:type="spellStart"/>
      <w:r>
        <w:rPr>
          <w:rFonts w:ascii="Palatino Linotype" w:hAnsi="Palatino Linotype"/>
          <w:szCs w:val="24"/>
        </w:rPr>
        <w:t>járóbeteg</w:t>
      </w:r>
      <w:proofErr w:type="spellEnd"/>
      <w:r>
        <w:rPr>
          <w:rFonts w:ascii="Palatino Linotype" w:hAnsi="Palatino Linotype"/>
          <w:szCs w:val="24"/>
        </w:rPr>
        <w:t xml:space="preserve"> rehabilitáció különböző területein; közreműködés egészségkárosodottak rehabilitációs programjaiban</w:t>
      </w:r>
    </w:p>
    <w:p w14:paraId="2BE8E4FA"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 xml:space="preserve">Gyógyászati segédeszközök alkalmazása, </w:t>
      </w:r>
    </w:p>
    <w:p w14:paraId="20A505F1" w14:textId="77777777" w:rsidR="001630F1" w:rsidRDefault="001630F1" w:rsidP="001630F1">
      <w:pPr>
        <w:widowControl w:val="0"/>
        <w:suppressAutoHyphens/>
        <w:spacing w:after="0"/>
        <w:rPr>
          <w:rFonts w:ascii="Palatino Linotype" w:hAnsi="Palatino Linotype"/>
          <w:szCs w:val="24"/>
        </w:rPr>
      </w:pPr>
      <w:proofErr w:type="spellStart"/>
      <w:r>
        <w:rPr>
          <w:rFonts w:ascii="Palatino Linotype" w:hAnsi="Palatino Linotype"/>
          <w:szCs w:val="24"/>
        </w:rPr>
        <w:t>Betegedukáció</w:t>
      </w:r>
      <w:proofErr w:type="spellEnd"/>
    </w:p>
    <w:p w14:paraId="75E1AE16"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Rehabilitációs intézetek</w:t>
      </w:r>
    </w:p>
    <w:p w14:paraId="6DE08364"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Az otthonápolási szolgálat szerepe a rehabilitációban</w:t>
      </w:r>
    </w:p>
    <w:p w14:paraId="591D87D7" w14:textId="77777777" w:rsidR="001630F1" w:rsidRDefault="001630F1" w:rsidP="001630F1">
      <w:pPr>
        <w:widowControl w:val="0"/>
        <w:suppressAutoHyphens/>
        <w:spacing w:after="0"/>
        <w:rPr>
          <w:rFonts w:ascii="Palatino Linotype" w:hAnsi="Palatino Linotype"/>
          <w:szCs w:val="24"/>
        </w:rPr>
      </w:pPr>
      <w:r>
        <w:rPr>
          <w:rFonts w:ascii="Palatino Linotype" w:hAnsi="Palatino Linotype"/>
          <w:szCs w:val="24"/>
        </w:rPr>
        <w:t>Lakóközösségi rehabilitáció</w:t>
      </w:r>
    </w:p>
    <w:p w14:paraId="5CF12E54" w14:textId="77777777" w:rsidR="00C53E01" w:rsidRDefault="00C53E01" w:rsidP="00C53E01">
      <w:pPr>
        <w:spacing w:after="0"/>
        <w:ind w:left="851"/>
      </w:pPr>
    </w:p>
    <w:p w14:paraId="2B8B2395" w14:textId="77777777" w:rsidR="00C53E01" w:rsidRPr="002A1C54" w:rsidRDefault="00C53E01" w:rsidP="00C53E01">
      <w:pPr>
        <w:tabs>
          <w:tab w:val="left" w:pos="1418"/>
          <w:tab w:val="right" w:pos="9072"/>
        </w:tabs>
        <w:spacing w:after="0"/>
        <w:ind w:left="851"/>
      </w:pPr>
    </w:p>
    <w:p w14:paraId="13E0E785" w14:textId="77777777" w:rsidR="00C53E01" w:rsidRPr="00644690" w:rsidRDefault="001630F1" w:rsidP="00C53E01">
      <w:pPr>
        <w:pStyle w:val="Listaszerbekezds"/>
        <w:numPr>
          <w:ilvl w:val="2"/>
          <w:numId w:val="8"/>
        </w:numPr>
        <w:tabs>
          <w:tab w:val="left" w:pos="1701"/>
          <w:tab w:val="right" w:pos="9072"/>
        </w:tabs>
        <w:spacing w:after="0"/>
        <w:ind w:left="993" w:hanging="426"/>
        <w:rPr>
          <w:rFonts w:cs="Times New Roman"/>
          <w:b/>
          <w:i/>
        </w:rPr>
      </w:pPr>
      <w:r>
        <w:rPr>
          <w:b/>
          <w:i/>
        </w:rPr>
        <w:t>Személyiség fejlesztés önismeret</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14:paraId="361E8B5F" w14:textId="77777777" w:rsidR="001630F1" w:rsidRDefault="001630F1" w:rsidP="001630F1">
      <w:pPr>
        <w:spacing w:after="0"/>
        <w:rPr>
          <w:rFonts w:ascii="Palatino Linotype" w:hAnsi="Palatino Linotype"/>
          <w:szCs w:val="24"/>
        </w:rPr>
      </w:pPr>
      <w:r>
        <w:rPr>
          <w:rFonts w:ascii="Palatino Linotype" w:hAnsi="Palatino Linotype"/>
          <w:szCs w:val="24"/>
        </w:rPr>
        <w:t>S</w:t>
      </w:r>
      <w:r w:rsidRPr="00CB42A4">
        <w:rPr>
          <w:rFonts w:ascii="Palatino Linotype" w:hAnsi="Palatino Linotype"/>
          <w:szCs w:val="24"/>
        </w:rPr>
        <w:t>zemélyiség</w:t>
      </w:r>
      <w:r>
        <w:rPr>
          <w:rFonts w:ascii="Palatino Linotype" w:hAnsi="Palatino Linotype"/>
          <w:szCs w:val="24"/>
        </w:rPr>
        <w:t>elméletek</w:t>
      </w:r>
    </w:p>
    <w:p w14:paraId="4CD57BE0" w14:textId="77777777" w:rsidR="001630F1" w:rsidRPr="00777F61" w:rsidRDefault="001630F1" w:rsidP="001630F1">
      <w:pPr>
        <w:spacing w:after="0"/>
        <w:rPr>
          <w:rFonts w:ascii="Palatino Linotype" w:hAnsi="Palatino Linotype"/>
          <w:szCs w:val="24"/>
        </w:rPr>
      </w:pPr>
      <w:r w:rsidRPr="00777F61">
        <w:rPr>
          <w:rFonts w:ascii="Palatino Linotype" w:hAnsi="Palatino Linotype"/>
          <w:szCs w:val="24"/>
        </w:rPr>
        <w:t>Pszichés problémák és személyiségzavarok</w:t>
      </w:r>
    </w:p>
    <w:p w14:paraId="34FE1B57" w14:textId="77777777" w:rsidR="001630F1" w:rsidRDefault="001630F1" w:rsidP="001630F1">
      <w:pPr>
        <w:spacing w:after="0"/>
        <w:rPr>
          <w:rFonts w:ascii="Palatino Linotype" w:hAnsi="Palatino Linotype"/>
          <w:szCs w:val="24"/>
        </w:rPr>
      </w:pPr>
      <w:r>
        <w:rPr>
          <w:rFonts w:ascii="Palatino Linotype" w:hAnsi="Palatino Linotype"/>
          <w:szCs w:val="24"/>
        </w:rPr>
        <w:t>S</w:t>
      </w:r>
      <w:r w:rsidRPr="00CB42A4">
        <w:rPr>
          <w:rFonts w:ascii="Palatino Linotype" w:hAnsi="Palatino Linotype"/>
          <w:szCs w:val="24"/>
        </w:rPr>
        <w:t>zemélyiségfejlesztés lehetőségei</w:t>
      </w:r>
    </w:p>
    <w:p w14:paraId="136B9FB7" w14:textId="77777777" w:rsidR="001630F1" w:rsidRDefault="001630F1" w:rsidP="001630F1">
      <w:pPr>
        <w:spacing w:after="0"/>
        <w:rPr>
          <w:rFonts w:ascii="Palatino Linotype" w:hAnsi="Palatino Linotype"/>
          <w:szCs w:val="24"/>
        </w:rPr>
      </w:pPr>
      <w:r w:rsidRPr="00CB42A4">
        <w:rPr>
          <w:rFonts w:ascii="Palatino Linotype" w:hAnsi="Palatino Linotype"/>
          <w:szCs w:val="24"/>
        </w:rPr>
        <w:t>Az együttműködés szociálpszichológiai, csoportdinamikai összefüggései</w:t>
      </w:r>
    </w:p>
    <w:p w14:paraId="22DAF16B" w14:textId="77777777" w:rsidR="001630F1" w:rsidRDefault="001630F1" w:rsidP="001630F1">
      <w:pPr>
        <w:spacing w:after="0"/>
        <w:rPr>
          <w:rFonts w:ascii="Palatino Linotype" w:hAnsi="Palatino Linotype"/>
          <w:szCs w:val="24"/>
        </w:rPr>
      </w:pPr>
      <w:r>
        <w:rPr>
          <w:rFonts w:ascii="Palatino Linotype" w:hAnsi="Palatino Linotype"/>
          <w:szCs w:val="24"/>
        </w:rPr>
        <w:t xml:space="preserve">Az együttműködést nehezítő tényezők </w:t>
      </w:r>
    </w:p>
    <w:p w14:paraId="446C69B7" w14:textId="77777777" w:rsidR="001630F1" w:rsidRPr="00CB42A4" w:rsidRDefault="001630F1" w:rsidP="001630F1">
      <w:pPr>
        <w:spacing w:after="0"/>
        <w:rPr>
          <w:rFonts w:ascii="Palatino Linotype" w:hAnsi="Palatino Linotype"/>
          <w:szCs w:val="24"/>
        </w:rPr>
      </w:pPr>
      <w:r>
        <w:rPr>
          <w:rFonts w:ascii="Palatino Linotype" w:hAnsi="Palatino Linotype"/>
          <w:szCs w:val="24"/>
        </w:rPr>
        <w:t>Konfliktusok, k</w:t>
      </w:r>
      <w:r w:rsidRPr="00CB42A4">
        <w:rPr>
          <w:rFonts w:ascii="Palatino Linotype" w:hAnsi="Palatino Linotype"/>
          <w:szCs w:val="24"/>
        </w:rPr>
        <w:t>onfliktus</w:t>
      </w:r>
      <w:r>
        <w:rPr>
          <w:rFonts w:ascii="Palatino Linotype" w:hAnsi="Palatino Linotype"/>
          <w:szCs w:val="24"/>
        </w:rPr>
        <w:t>kezelési technikák</w:t>
      </w:r>
    </w:p>
    <w:p w14:paraId="0E207523" w14:textId="77777777" w:rsidR="001630F1" w:rsidRPr="00CB42A4" w:rsidRDefault="001630F1" w:rsidP="001630F1">
      <w:pPr>
        <w:spacing w:after="0"/>
        <w:rPr>
          <w:rFonts w:ascii="Palatino Linotype" w:hAnsi="Palatino Linotype"/>
          <w:szCs w:val="24"/>
        </w:rPr>
      </w:pPr>
      <w:r w:rsidRPr="00CB42A4">
        <w:rPr>
          <w:rFonts w:ascii="Palatino Linotype" w:hAnsi="Palatino Linotype"/>
          <w:szCs w:val="24"/>
        </w:rPr>
        <w:t xml:space="preserve">Az </w:t>
      </w:r>
      <w:r>
        <w:rPr>
          <w:rFonts w:ascii="Palatino Linotype" w:hAnsi="Palatino Linotype"/>
          <w:szCs w:val="24"/>
        </w:rPr>
        <w:t>eltérő értékrendekhez</w:t>
      </w:r>
      <w:r w:rsidRPr="00CB42A4">
        <w:rPr>
          <w:rFonts w:ascii="Palatino Linotype" w:hAnsi="Palatino Linotype"/>
          <w:szCs w:val="24"/>
        </w:rPr>
        <w:t>, kultúrák</w:t>
      </w:r>
      <w:r>
        <w:rPr>
          <w:rFonts w:ascii="Palatino Linotype" w:hAnsi="Palatino Linotype"/>
          <w:szCs w:val="24"/>
        </w:rPr>
        <w:t>hoz való viszonyulás</w:t>
      </w:r>
    </w:p>
    <w:p w14:paraId="0E3A8986" w14:textId="77777777" w:rsidR="001630F1" w:rsidRDefault="001630F1" w:rsidP="001630F1">
      <w:pPr>
        <w:spacing w:after="0"/>
        <w:rPr>
          <w:rFonts w:ascii="Palatino Linotype" w:hAnsi="Palatino Linotype"/>
          <w:szCs w:val="24"/>
        </w:rPr>
      </w:pPr>
      <w:r>
        <w:rPr>
          <w:rFonts w:ascii="Palatino Linotype" w:hAnsi="Palatino Linotype"/>
          <w:szCs w:val="24"/>
        </w:rPr>
        <w:t>E</w:t>
      </w:r>
      <w:r w:rsidRPr="00CB42A4">
        <w:rPr>
          <w:rFonts w:ascii="Palatino Linotype" w:hAnsi="Palatino Linotype"/>
          <w:szCs w:val="24"/>
        </w:rPr>
        <w:t>mpátia</w:t>
      </w:r>
      <w:r>
        <w:rPr>
          <w:rFonts w:ascii="Palatino Linotype" w:hAnsi="Palatino Linotype"/>
          <w:szCs w:val="24"/>
        </w:rPr>
        <w:t xml:space="preserve"> gyakorlatok</w:t>
      </w:r>
    </w:p>
    <w:p w14:paraId="76BA89EE" w14:textId="77777777" w:rsidR="001630F1" w:rsidRDefault="001630F1" w:rsidP="001630F1">
      <w:pPr>
        <w:spacing w:after="0"/>
        <w:rPr>
          <w:rFonts w:ascii="Palatino Linotype" w:hAnsi="Palatino Linotype"/>
          <w:szCs w:val="24"/>
        </w:rPr>
      </w:pPr>
      <w:r>
        <w:rPr>
          <w:rFonts w:ascii="Palatino Linotype" w:hAnsi="Palatino Linotype"/>
          <w:szCs w:val="24"/>
        </w:rPr>
        <w:t>Az ö</w:t>
      </w:r>
      <w:r w:rsidRPr="00CB42A4">
        <w:rPr>
          <w:rFonts w:ascii="Palatino Linotype" w:hAnsi="Palatino Linotype"/>
          <w:szCs w:val="24"/>
        </w:rPr>
        <w:t>nismeret</w:t>
      </w:r>
      <w:r>
        <w:rPr>
          <w:rFonts w:ascii="Palatino Linotype" w:hAnsi="Palatino Linotype"/>
          <w:szCs w:val="24"/>
        </w:rPr>
        <w:t xml:space="preserve"> forrásai, jelentősége, fejlesztése</w:t>
      </w:r>
    </w:p>
    <w:p w14:paraId="6D4A6EC3" w14:textId="77777777" w:rsidR="001630F1" w:rsidRPr="00B70C72" w:rsidRDefault="001630F1" w:rsidP="001630F1">
      <w:pPr>
        <w:spacing w:after="0"/>
        <w:rPr>
          <w:rFonts w:ascii="Palatino Linotype" w:hAnsi="Palatino Linotype"/>
          <w:szCs w:val="24"/>
        </w:rPr>
      </w:pPr>
      <w:r>
        <w:rPr>
          <w:rFonts w:ascii="Palatino Linotype" w:hAnsi="Palatino Linotype"/>
          <w:szCs w:val="24"/>
        </w:rPr>
        <w:t>Az énkép (</w:t>
      </w:r>
      <w:proofErr w:type="spellStart"/>
      <w:r>
        <w:rPr>
          <w:rFonts w:ascii="Palatino Linotype" w:hAnsi="Palatino Linotype"/>
          <w:szCs w:val="24"/>
        </w:rPr>
        <w:t>Johari-ablak</w:t>
      </w:r>
      <w:proofErr w:type="spellEnd"/>
      <w:r>
        <w:rPr>
          <w:rFonts w:ascii="Palatino Linotype" w:hAnsi="Palatino Linotype"/>
          <w:szCs w:val="24"/>
        </w:rPr>
        <w:t>)</w:t>
      </w:r>
    </w:p>
    <w:p w14:paraId="5B88200E" w14:textId="77777777" w:rsidR="001630F1" w:rsidRDefault="001630F1" w:rsidP="001630F1">
      <w:pPr>
        <w:spacing w:after="0"/>
        <w:rPr>
          <w:rFonts w:ascii="Palatino Linotype" w:hAnsi="Palatino Linotype"/>
          <w:szCs w:val="24"/>
        </w:rPr>
      </w:pPr>
      <w:r>
        <w:rPr>
          <w:rFonts w:ascii="Palatino Linotype" w:hAnsi="Palatino Linotype"/>
          <w:szCs w:val="24"/>
        </w:rPr>
        <w:t>S</w:t>
      </w:r>
      <w:r w:rsidRPr="00B70C72">
        <w:rPr>
          <w:rFonts w:ascii="Palatino Linotype" w:hAnsi="Palatino Linotype"/>
          <w:szCs w:val="24"/>
        </w:rPr>
        <w:t>zerep</w:t>
      </w:r>
      <w:r>
        <w:rPr>
          <w:rFonts w:ascii="Palatino Linotype" w:hAnsi="Palatino Linotype"/>
          <w:szCs w:val="24"/>
        </w:rPr>
        <w:t>ek és a szereptanulás folyamata</w:t>
      </w:r>
    </w:p>
    <w:p w14:paraId="1042A49C" w14:textId="77777777" w:rsidR="001630F1" w:rsidRDefault="001630F1" w:rsidP="001630F1">
      <w:pPr>
        <w:spacing w:after="0"/>
        <w:rPr>
          <w:rFonts w:ascii="Palatino Linotype" w:hAnsi="Palatino Linotype"/>
          <w:szCs w:val="24"/>
        </w:rPr>
      </w:pPr>
      <w:r w:rsidRPr="00CB42A4">
        <w:rPr>
          <w:rFonts w:ascii="Palatino Linotype" w:hAnsi="Palatino Linotype"/>
          <w:szCs w:val="24"/>
        </w:rPr>
        <w:t>Önvé</w:t>
      </w:r>
      <w:r>
        <w:rPr>
          <w:rFonts w:ascii="Palatino Linotype" w:hAnsi="Palatino Linotype"/>
          <w:szCs w:val="24"/>
        </w:rPr>
        <w:t xml:space="preserve">delmi technikák, </w:t>
      </w:r>
      <w:proofErr w:type="spellStart"/>
      <w:r>
        <w:rPr>
          <w:rFonts w:ascii="Palatino Linotype" w:hAnsi="Palatino Linotype"/>
          <w:szCs w:val="24"/>
        </w:rPr>
        <w:t>énvédő</w:t>
      </w:r>
      <w:proofErr w:type="spellEnd"/>
      <w:r>
        <w:rPr>
          <w:rFonts w:ascii="Palatino Linotype" w:hAnsi="Palatino Linotype"/>
          <w:szCs w:val="24"/>
        </w:rPr>
        <w:t xml:space="preserve"> mechanizmusok</w:t>
      </w:r>
    </w:p>
    <w:p w14:paraId="67B1C13F" w14:textId="77777777" w:rsidR="001630F1" w:rsidRDefault="001630F1" w:rsidP="001630F1">
      <w:pPr>
        <w:spacing w:after="0"/>
        <w:rPr>
          <w:rFonts w:ascii="Palatino Linotype" w:hAnsi="Palatino Linotype"/>
          <w:szCs w:val="24"/>
        </w:rPr>
      </w:pPr>
      <w:r>
        <w:rPr>
          <w:rFonts w:ascii="Palatino Linotype" w:hAnsi="Palatino Linotype"/>
          <w:szCs w:val="24"/>
        </w:rPr>
        <w:t>V</w:t>
      </w:r>
      <w:r w:rsidRPr="00CB42A4">
        <w:rPr>
          <w:rFonts w:ascii="Palatino Linotype" w:hAnsi="Palatino Linotype"/>
          <w:szCs w:val="24"/>
        </w:rPr>
        <w:t>eszteségek</w:t>
      </w:r>
      <w:r>
        <w:rPr>
          <w:rFonts w:ascii="Palatino Linotype" w:hAnsi="Palatino Linotype"/>
          <w:szCs w:val="24"/>
        </w:rPr>
        <w:t>, krízishelyzetek és feldolgozásuk</w:t>
      </w:r>
    </w:p>
    <w:p w14:paraId="294F8027" w14:textId="77777777" w:rsidR="001630F1" w:rsidRDefault="001630F1" w:rsidP="001630F1">
      <w:pPr>
        <w:spacing w:after="0"/>
        <w:rPr>
          <w:rFonts w:ascii="Palatino Linotype" w:hAnsi="Palatino Linotype"/>
          <w:szCs w:val="24"/>
        </w:rPr>
      </w:pPr>
      <w:r>
        <w:rPr>
          <w:rFonts w:ascii="Palatino Linotype" w:hAnsi="Palatino Linotype"/>
          <w:szCs w:val="24"/>
        </w:rPr>
        <w:t>Önismereti gyakorlatok</w:t>
      </w:r>
    </w:p>
    <w:p w14:paraId="69F43214" w14:textId="77777777" w:rsidR="001630F1" w:rsidRDefault="001630F1" w:rsidP="001630F1">
      <w:pPr>
        <w:spacing w:after="0"/>
        <w:rPr>
          <w:rFonts w:ascii="Palatino Linotype" w:hAnsi="Palatino Linotype"/>
          <w:szCs w:val="24"/>
        </w:rPr>
      </w:pPr>
      <w:r w:rsidRPr="005D34A3">
        <w:rPr>
          <w:rFonts w:ascii="Palatino Linotype" w:hAnsi="Palatino Linotype"/>
          <w:szCs w:val="24"/>
        </w:rPr>
        <w:t>A reális énkép szerepe az egészségügyi segítésben</w:t>
      </w:r>
    </w:p>
    <w:p w14:paraId="58322845" w14:textId="77777777" w:rsidR="001630F1" w:rsidRDefault="001630F1" w:rsidP="001630F1">
      <w:pPr>
        <w:spacing w:after="0"/>
        <w:rPr>
          <w:rFonts w:ascii="Palatino Linotype" w:hAnsi="Palatino Linotype"/>
          <w:szCs w:val="24"/>
        </w:rPr>
      </w:pPr>
      <w:proofErr w:type="spellStart"/>
      <w:r>
        <w:rPr>
          <w:rFonts w:ascii="Palatino Linotype" w:hAnsi="Palatino Linotype"/>
          <w:szCs w:val="24"/>
        </w:rPr>
        <w:t>Esetmegbeszélésés</w:t>
      </w:r>
      <w:proofErr w:type="spellEnd"/>
      <w:r>
        <w:rPr>
          <w:rFonts w:ascii="Palatino Linotype" w:hAnsi="Palatino Linotype"/>
          <w:szCs w:val="24"/>
        </w:rPr>
        <w:t xml:space="preserve"> szupervízió;</w:t>
      </w:r>
      <w:r w:rsidRPr="00CB42A4">
        <w:rPr>
          <w:rFonts w:ascii="Palatino Linotype" w:hAnsi="Palatino Linotype"/>
          <w:szCs w:val="24"/>
        </w:rPr>
        <w:t xml:space="preserve"> kapcsolati és a személyes erőforrások feltárása</w:t>
      </w:r>
      <w:r>
        <w:rPr>
          <w:rFonts w:ascii="Palatino Linotype" w:hAnsi="Palatino Linotype"/>
          <w:szCs w:val="24"/>
        </w:rPr>
        <w:t>; r</w:t>
      </w:r>
      <w:r w:rsidRPr="00CB42A4">
        <w:rPr>
          <w:rFonts w:ascii="Palatino Linotype" w:hAnsi="Palatino Linotype"/>
          <w:szCs w:val="24"/>
        </w:rPr>
        <w:t>ekreációs lehetőségek</w:t>
      </w:r>
    </w:p>
    <w:p w14:paraId="173FB456" w14:textId="77777777" w:rsidR="00C53E01" w:rsidRDefault="00100983" w:rsidP="00100983">
      <w:pPr>
        <w:tabs>
          <w:tab w:val="left" w:pos="3756"/>
        </w:tabs>
        <w:spacing w:after="0"/>
        <w:ind w:left="851"/>
      </w:pPr>
      <w:r>
        <w:tab/>
      </w:r>
    </w:p>
    <w:p w14:paraId="01F615D9" w14:textId="77777777" w:rsidR="00C53E01" w:rsidRPr="002A1C54" w:rsidRDefault="00C53E01" w:rsidP="00C53E01">
      <w:pPr>
        <w:tabs>
          <w:tab w:val="left" w:pos="1418"/>
          <w:tab w:val="right" w:pos="9072"/>
        </w:tabs>
        <w:spacing w:after="0"/>
        <w:ind w:left="851"/>
      </w:pPr>
    </w:p>
    <w:p w14:paraId="58B0C7B3"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10E9FBC5" w14:textId="77777777" w:rsidR="00C53E01" w:rsidRDefault="001630F1" w:rsidP="00C53E01">
      <w:pPr>
        <w:spacing w:after="0"/>
        <w:ind w:left="426"/>
      </w:pPr>
      <w:r>
        <w:t>Szaktanterem</w:t>
      </w:r>
    </w:p>
    <w:p w14:paraId="7B6C6198" w14:textId="77777777" w:rsidR="00100983" w:rsidRDefault="00100983" w:rsidP="00C53E01">
      <w:pPr>
        <w:spacing w:after="0"/>
        <w:ind w:left="426"/>
      </w:pPr>
      <w:r>
        <w:t>Demonstrációs terem</w:t>
      </w:r>
    </w:p>
    <w:p w14:paraId="07E90ACB" w14:textId="77777777" w:rsidR="00C53E01" w:rsidRPr="002B5BF7" w:rsidRDefault="00C53E01" w:rsidP="00C53E01">
      <w:pPr>
        <w:spacing w:after="0"/>
        <w:ind w:left="426"/>
      </w:pPr>
    </w:p>
    <w:p w14:paraId="124FC9EB"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A01EA61" w14:textId="77777777" w:rsidR="00C53E01" w:rsidRDefault="00C53E01" w:rsidP="00C53E01">
      <w:pPr>
        <w:spacing w:after="0"/>
        <w:ind w:left="426"/>
      </w:pPr>
    </w:p>
    <w:p w14:paraId="568952F2" w14:textId="77777777" w:rsidR="00C53E01" w:rsidRPr="00C879C0" w:rsidRDefault="00351CCC" w:rsidP="00C53E01">
      <w:pPr>
        <w:spacing w:after="0"/>
        <w:ind w:left="426"/>
        <w:rPr>
          <w:i/>
        </w:rPr>
      </w:pPr>
      <w:r>
        <w:rPr>
          <w:i/>
        </w:rPr>
        <w:t xml:space="preserve">A Dokumentáció vezetése </w:t>
      </w:r>
      <w:r w:rsidR="00371337">
        <w:rPr>
          <w:i/>
        </w:rPr>
        <w:t xml:space="preserve">a </w:t>
      </w:r>
      <w:proofErr w:type="spellStart"/>
      <w:r>
        <w:rPr>
          <w:i/>
        </w:rPr>
        <w:t>járóbeteg</w:t>
      </w:r>
      <w:proofErr w:type="spellEnd"/>
      <w:r>
        <w:rPr>
          <w:i/>
        </w:rPr>
        <w:t xml:space="preserve"> - ellátásban és a Személyiség fejlesztés önismeret témakör csoportbontásban valósuljon meg.</w:t>
      </w:r>
    </w:p>
    <w:p w14:paraId="6D3FE13B" w14:textId="77777777" w:rsidR="00C53E01" w:rsidRPr="00FF2E9D" w:rsidRDefault="00C53E01" w:rsidP="00C53E01">
      <w:pPr>
        <w:spacing w:after="0"/>
        <w:ind w:left="426"/>
      </w:pPr>
    </w:p>
    <w:p w14:paraId="46B09409"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631D3" w:rsidRPr="00B631D3" w14:paraId="05C2D7CF" w14:textId="77777777" w:rsidTr="00B631D3">
        <w:trPr>
          <w:trHeight w:val="600"/>
          <w:jc w:val="center"/>
        </w:trPr>
        <w:tc>
          <w:tcPr>
            <w:tcW w:w="960" w:type="dxa"/>
            <w:vMerge w:val="restart"/>
            <w:shd w:val="clear" w:color="auto" w:fill="auto"/>
            <w:vAlign w:val="center"/>
            <w:hideMark/>
          </w:tcPr>
          <w:p w14:paraId="7F2C03F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6A2289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25FC6334"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E7691C3"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xml:space="preserve">Alkalmazandó eszközök és felszerelések </w:t>
            </w:r>
          </w:p>
        </w:tc>
      </w:tr>
      <w:tr w:rsidR="00B631D3" w:rsidRPr="00B631D3" w14:paraId="0AC819EC" w14:textId="77777777" w:rsidTr="00B631D3">
        <w:trPr>
          <w:trHeight w:val="255"/>
          <w:jc w:val="center"/>
        </w:trPr>
        <w:tc>
          <w:tcPr>
            <w:tcW w:w="960" w:type="dxa"/>
            <w:vMerge/>
            <w:vAlign w:val="center"/>
            <w:hideMark/>
          </w:tcPr>
          <w:p w14:paraId="1EDDDE3E" w14:textId="77777777" w:rsidR="00B631D3" w:rsidRPr="00B631D3" w:rsidRDefault="00B631D3" w:rsidP="00B631D3">
            <w:pPr>
              <w:spacing w:after="0"/>
              <w:jc w:val="left"/>
              <w:rPr>
                <w:rFonts w:eastAsia="Times New Roman" w:cs="Times New Roman"/>
                <w:color w:val="000000"/>
                <w:sz w:val="20"/>
                <w:szCs w:val="20"/>
                <w:lang w:eastAsia="hu-HU"/>
              </w:rPr>
            </w:pPr>
          </w:p>
        </w:tc>
        <w:tc>
          <w:tcPr>
            <w:tcW w:w="2220" w:type="dxa"/>
            <w:vMerge/>
            <w:vAlign w:val="center"/>
            <w:hideMark/>
          </w:tcPr>
          <w:p w14:paraId="40A3B349" w14:textId="77777777" w:rsidR="00B631D3" w:rsidRPr="00B631D3" w:rsidRDefault="00B631D3" w:rsidP="00B631D3">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321CB4A"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egyéni</w:t>
            </w:r>
          </w:p>
        </w:tc>
        <w:tc>
          <w:tcPr>
            <w:tcW w:w="960" w:type="dxa"/>
            <w:shd w:val="clear" w:color="auto" w:fill="auto"/>
            <w:vAlign w:val="center"/>
            <w:hideMark/>
          </w:tcPr>
          <w:p w14:paraId="2280B292"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csoport</w:t>
            </w:r>
          </w:p>
        </w:tc>
        <w:tc>
          <w:tcPr>
            <w:tcW w:w="960" w:type="dxa"/>
            <w:shd w:val="clear" w:color="auto" w:fill="auto"/>
            <w:vAlign w:val="center"/>
            <w:hideMark/>
          </w:tcPr>
          <w:p w14:paraId="3E4F58F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osztály</w:t>
            </w:r>
          </w:p>
        </w:tc>
        <w:tc>
          <w:tcPr>
            <w:tcW w:w="2380" w:type="dxa"/>
            <w:vMerge/>
            <w:vAlign w:val="center"/>
            <w:hideMark/>
          </w:tcPr>
          <w:p w14:paraId="0514D1FA" w14:textId="77777777" w:rsidR="00B631D3" w:rsidRPr="00B631D3" w:rsidRDefault="00B631D3" w:rsidP="00B631D3">
            <w:pPr>
              <w:spacing w:after="0"/>
              <w:jc w:val="left"/>
              <w:rPr>
                <w:rFonts w:eastAsia="Times New Roman" w:cs="Times New Roman"/>
                <w:color w:val="000000"/>
                <w:sz w:val="20"/>
                <w:szCs w:val="20"/>
                <w:lang w:eastAsia="hu-HU"/>
              </w:rPr>
            </w:pPr>
          </w:p>
        </w:tc>
      </w:tr>
      <w:tr w:rsidR="00B631D3" w:rsidRPr="00B631D3" w14:paraId="13FB7F28" w14:textId="77777777" w:rsidTr="00B631D3">
        <w:trPr>
          <w:trHeight w:val="255"/>
          <w:jc w:val="center"/>
        </w:trPr>
        <w:tc>
          <w:tcPr>
            <w:tcW w:w="960" w:type="dxa"/>
            <w:shd w:val="clear" w:color="auto" w:fill="auto"/>
            <w:vAlign w:val="center"/>
            <w:hideMark/>
          </w:tcPr>
          <w:p w14:paraId="39972BC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w:t>
            </w:r>
          </w:p>
        </w:tc>
        <w:tc>
          <w:tcPr>
            <w:tcW w:w="2220" w:type="dxa"/>
            <w:shd w:val="clear" w:color="auto" w:fill="auto"/>
            <w:vAlign w:val="center"/>
            <w:hideMark/>
          </w:tcPr>
          <w:p w14:paraId="77766DB7"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magyarázat</w:t>
            </w:r>
          </w:p>
        </w:tc>
        <w:tc>
          <w:tcPr>
            <w:tcW w:w="960" w:type="dxa"/>
            <w:shd w:val="clear" w:color="auto" w:fill="auto"/>
            <w:vAlign w:val="center"/>
            <w:hideMark/>
          </w:tcPr>
          <w:p w14:paraId="155C072F"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960" w:type="dxa"/>
            <w:shd w:val="clear" w:color="auto" w:fill="auto"/>
            <w:vAlign w:val="center"/>
            <w:hideMark/>
          </w:tcPr>
          <w:p w14:paraId="068C59BD"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960" w:type="dxa"/>
            <w:shd w:val="clear" w:color="auto" w:fill="auto"/>
            <w:vAlign w:val="center"/>
            <w:hideMark/>
          </w:tcPr>
          <w:p w14:paraId="515B5BF6"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shd w:val="clear" w:color="auto" w:fill="auto"/>
            <w:vAlign w:val="center"/>
            <w:hideMark/>
          </w:tcPr>
          <w:p w14:paraId="38E3BDF7"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400965FF" w14:textId="77777777" w:rsidTr="00B631D3">
        <w:trPr>
          <w:trHeight w:val="255"/>
          <w:jc w:val="center"/>
        </w:trPr>
        <w:tc>
          <w:tcPr>
            <w:tcW w:w="960" w:type="dxa"/>
            <w:shd w:val="clear" w:color="auto" w:fill="auto"/>
            <w:vAlign w:val="center"/>
            <w:hideMark/>
          </w:tcPr>
          <w:p w14:paraId="3249CD84"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2.</w:t>
            </w:r>
          </w:p>
        </w:tc>
        <w:tc>
          <w:tcPr>
            <w:tcW w:w="2220" w:type="dxa"/>
            <w:shd w:val="clear" w:color="auto" w:fill="auto"/>
            <w:vAlign w:val="center"/>
            <w:hideMark/>
          </w:tcPr>
          <w:p w14:paraId="545E0C54" w14:textId="77777777" w:rsidR="00B631D3" w:rsidRPr="00B631D3" w:rsidRDefault="00D73167" w:rsidP="006A0185">
            <w:pPr>
              <w:rPr>
                <w:rFonts w:eastAsia="Times New Roman" w:cs="Times New Roman"/>
                <w:color w:val="000000"/>
                <w:sz w:val="20"/>
                <w:szCs w:val="20"/>
                <w:lang w:eastAsia="hu-HU"/>
              </w:rPr>
            </w:pPr>
            <w:r w:rsidRPr="00B631D3">
              <w:rPr>
                <w:rFonts w:eastAsia="Times New Roman" w:cs="Times New Roman"/>
                <w:color w:val="000000"/>
                <w:sz w:val="20"/>
                <w:szCs w:val="20"/>
                <w:lang w:eastAsia="hu-HU"/>
              </w:rPr>
              <w:t>szemléltetés</w:t>
            </w:r>
          </w:p>
        </w:tc>
        <w:tc>
          <w:tcPr>
            <w:tcW w:w="960" w:type="dxa"/>
            <w:shd w:val="clear" w:color="auto" w:fill="auto"/>
            <w:vAlign w:val="center"/>
            <w:hideMark/>
          </w:tcPr>
          <w:p w14:paraId="370BE86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960" w:type="dxa"/>
            <w:shd w:val="clear" w:color="auto" w:fill="auto"/>
            <w:vAlign w:val="center"/>
            <w:hideMark/>
          </w:tcPr>
          <w:p w14:paraId="5EDEA05C"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960" w:type="dxa"/>
            <w:shd w:val="clear" w:color="auto" w:fill="auto"/>
            <w:vAlign w:val="center"/>
            <w:hideMark/>
          </w:tcPr>
          <w:p w14:paraId="1DBAE26F"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shd w:val="clear" w:color="auto" w:fill="auto"/>
            <w:vAlign w:val="center"/>
            <w:hideMark/>
          </w:tcPr>
          <w:p w14:paraId="258D7D37"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0AD3240E" w14:textId="77777777" w:rsidTr="00B631D3">
        <w:trPr>
          <w:trHeight w:val="255"/>
          <w:jc w:val="center"/>
        </w:trPr>
        <w:tc>
          <w:tcPr>
            <w:tcW w:w="960" w:type="dxa"/>
            <w:shd w:val="clear" w:color="auto" w:fill="auto"/>
            <w:vAlign w:val="center"/>
            <w:hideMark/>
          </w:tcPr>
          <w:p w14:paraId="439AB842"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3.</w:t>
            </w:r>
          </w:p>
        </w:tc>
        <w:tc>
          <w:tcPr>
            <w:tcW w:w="2220" w:type="dxa"/>
            <w:shd w:val="clear" w:color="auto" w:fill="auto"/>
            <w:vAlign w:val="center"/>
            <w:hideMark/>
          </w:tcPr>
          <w:p w14:paraId="219BA6E7"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szerepjáték</w:t>
            </w:r>
          </w:p>
        </w:tc>
        <w:tc>
          <w:tcPr>
            <w:tcW w:w="960" w:type="dxa"/>
            <w:shd w:val="clear" w:color="auto" w:fill="auto"/>
            <w:vAlign w:val="center"/>
            <w:hideMark/>
          </w:tcPr>
          <w:p w14:paraId="6B5EA71C"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960" w:type="dxa"/>
            <w:shd w:val="clear" w:color="auto" w:fill="auto"/>
            <w:vAlign w:val="center"/>
            <w:hideMark/>
          </w:tcPr>
          <w:p w14:paraId="293DCA0B"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960" w:type="dxa"/>
            <w:shd w:val="clear" w:color="auto" w:fill="auto"/>
            <w:vAlign w:val="center"/>
            <w:hideMark/>
          </w:tcPr>
          <w:p w14:paraId="427CDEFD"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shd w:val="clear" w:color="auto" w:fill="auto"/>
            <w:vAlign w:val="center"/>
            <w:hideMark/>
          </w:tcPr>
          <w:p w14:paraId="4B836554"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3341501A" w14:textId="77777777" w:rsidTr="00B631D3">
        <w:trPr>
          <w:trHeight w:val="255"/>
          <w:jc w:val="center"/>
        </w:trPr>
        <w:tc>
          <w:tcPr>
            <w:tcW w:w="960" w:type="dxa"/>
            <w:shd w:val="clear" w:color="auto" w:fill="auto"/>
            <w:vAlign w:val="center"/>
            <w:hideMark/>
          </w:tcPr>
          <w:p w14:paraId="611AED13"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4.</w:t>
            </w:r>
          </w:p>
        </w:tc>
        <w:tc>
          <w:tcPr>
            <w:tcW w:w="2220" w:type="dxa"/>
            <w:shd w:val="clear" w:color="auto" w:fill="auto"/>
            <w:vAlign w:val="center"/>
            <w:hideMark/>
          </w:tcPr>
          <w:p w14:paraId="6105D063"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kiselőadás</w:t>
            </w:r>
          </w:p>
        </w:tc>
        <w:tc>
          <w:tcPr>
            <w:tcW w:w="960" w:type="dxa"/>
            <w:shd w:val="clear" w:color="auto" w:fill="auto"/>
            <w:vAlign w:val="center"/>
            <w:hideMark/>
          </w:tcPr>
          <w:p w14:paraId="371841A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960" w:type="dxa"/>
            <w:shd w:val="clear" w:color="auto" w:fill="auto"/>
            <w:vAlign w:val="center"/>
            <w:hideMark/>
          </w:tcPr>
          <w:p w14:paraId="389C704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960" w:type="dxa"/>
            <w:shd w:val="clear" w:color="auto" w:fill="auto"/>
            <w:vAlign w:val="center"/>
            <w:hideMark/>
          </w:tcPr>
          <w:p w14:paraId="648C12E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shd w:val="clear" w:color="auto" w:fill="auto"/>
            <w:vAlign w:val="center"/>
            <w:hideMark/>
          </w:tcPr>
          <w:p w14:paraId="6CBD3FB1"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4EDC55CB" w14:textId="77777777" w:rsidTr="00B631D3">
        <w:trPr>
          <w:trHeight w:val="255"/>
          <w:jc w:val="center"/>
        </w:trPr>
        <w:tc>
          <w:tcPr>
            <w:tcW w:w="960" w:type="dxa"/>
            <w:shd w:val="clear" w:color="auto" w:fill="auto"/>
            <w:vAlign w:val="center"/>
            <w:hideMark/>
          </w:tcPr>
          <w:p w14:paraId="6BAAD760"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5.</w:t>
            </w:r>
          </w:p>
        </w:tc>
        <w:tc>
          <w:tcPr>
            <w:tcW w:w="2220" w:type="dxa"/>
            <w:shd w:val="clear" w:color="auto" w:fill="auto"/>
            <w:vAlign w:val="center"/>
            <w:hideMark/>
          </w:tcPr>
          <w:p w14:paraId="1415673A"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gyakoroltatás</w:t>
            </w:r>
          </w:p>
        </w:tc>
        <w:tc>
          <w:tcPr>
            <w:tcW w:w="960" w:type="dxa"/>
            <w:shd w:val="clear" w:color="auto" w:fill="auto"/>
            <w:vAlign w:val="center"/>
            <w:hideMark/>
          </w:tcPr>
          <w:p w14:paraId="1425DE8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960" w:type="dxa"/>
            <w:shd w:val="clear" w:color="auto" w:fill="auto"/>
            <w:vAlign w:val="center"/>
            <w:hideMark/>
          </w:tcPr>
          <w:p w14:paraId="0BD6E5AB"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960" w:type="dxa"/>
            <w:shd w:val="clear" w:color="auto" w:fill="auto"/>
            <w:vAlign w:val="center"/>
            <w:hideMark/>
          </w:tcPr>
          <w:p w14:paraId="4E3597E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shd w:val="clear" w:color="auto" w:fill="auto"/>
            <w:vAlign w:val="center"/>
            <w:hideMark/>
          </w:tcPr>
          <w:p w14:paraId="791251E2"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bl>
    <w:p w14:paraId="75D42EF9" w14:textId="77777777" w:rsidR="00B631D3" w:rsidRDefault="00B631D3" w:rsidP="00B631D3">
      <w:pPr>
        <w:pStyle w:val="Listaszerbekezds"/>
        <w:spacing w:after="0"/>
        <w:ind w:left="1224"/>
        <w:rPr>
          <w:b/>
        </w:rPr>
      </w:pPr>
    </w:p>
    <w:p w14:paraId="681B0BAD" w14:textId="77777777" w:rsidR="00C53E01" w:rsidRDefault="00C53E01" w:rsidP="00C53E01">
      <w:pPr>
        <w:spacing w:after="0"/>
        <w:ind w:left="426"/>
      </w:pPr>
    </w:p>
    <w:p w14:paraId="709BEA8C"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288202FC" w14:textId="77777777" w:rsidR="00B631D3" w:rsidRDefault="00B631D3" w:rsidP="00B631D3">
      <w:pPr>
        <w:pStyle w:val="Listaszerbekezds"/>
        <w:spacing w:after="0"/>
        <w:ind w:left="1224"/>
        <w:rPr>
          <w:b/>
        </w:rPr>
      </w:pPr>
    </w:p>
    <w:p w14:paraId="1EB9366B" w14:textId="77777777" w:rsidR="00B631D3" w:rsidRDefault="00B631D3" w:rsidP="00B631D3">
      <w:pPr>
        <w:pStyle w:val="Listaszerbekezds"/>
        <w:spacing w:after="0"/>
        <w:ind w:left="1224"/>
        <w:rPr>
          <w:b/>
        </w:rPr>
      </w:pPr>
    </w:p>
    <w:p w14:paraId="42697B8A" w14:textId="77777777" w:rsidR="00B631D3" w:rsidRDefault="00B631D3" w:rsidP="00B631D3">
      <w:pPr>
        <w:pStyle w:val="Listaszerbekezds"/>
        <w:spacing w:after="0"/>
        <w:ind w:left="1224"/>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631D3" w:rsidRPr="00B631D3" w14:paraId="01B1BCF5" w14:textId="77777777" w:rsidTr="00B631D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540B6"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806F5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93B512A"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590D4"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xml:space="preserve">Alkalmazandó eszközök és felszerelések </w:t>
            </w:r>
          </w:p>
        </w:tc>
      </w:tr>
      <w:tr w:rsidR="00B631D3" w:rsidRPr="00B631D3" w14:paraId="12D8C205" w14:textId="77777777" w:rsidTr="00B631D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1AAAAF5D" w14:textId="77777777" w:rsidR="00B631D3" w:rsidRPr="00B631D3" w:rsidRDefault="00B631D3" w:rsidP="00B631D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21164AA5" w14:textId="77777777" w:rsidR="00B631D3" w:rsidRPr="00B631D3" w:rsidRDefault="00B631D3" w:rsidP="00B631D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F3A6DD6"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F94990A"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2BFD67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4949303" w14:textId="77777777" w:rsidR="00B631D3" w:rsidRPr="00B631D3" w:rsidRDefault="00B631D3" w:rsidP="00B631D3">
            <w:pPr>
              <w:spacing w:after="0"/>
              <w:jc w:val="left"/>
              <w:rPr>
                <w:rFonts w:eastAsia="Times New Roman" w:cs="Times New Roman"/>
                <w:color w:val="000000"/>
                <w:sz w:val="20"/>
                <w:szCs w:val="20"/>
                <w:lang w:eastAsia="hu-HU"/>
              </w:rPr>
            </w:pPr>
          </w:p>
        </w:tc>
      </w:tr>
      <w:tr w:rsidR="00B631D3" w:rsidRPr="00B631D3" w14:paraId="622F955E"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097EAD2"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F184C2F"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Információ feldolgozó tevékenységek</w:t>
            </w:r>
          </w:p>
        </w:tc>
      </w:tr>
      <w:tr w:rsidR="00B631D3" w:rsidRPr="00B631D3" w14:paraId="0B583E7C"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6821F5F"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8FA72C0"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1B11178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9C05F7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1B7F1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E7A958"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026755DC"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61C04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681A94EC"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ED00ADB"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E3D6DB0"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A5FBFD"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C0E6EA"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1BC84B71"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558AE6"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59BE7950"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B40E825"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16DDD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49211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87AB6E"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2431FB79"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02F58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2924730"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0C1BBC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4CA13F"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D2DF55"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CE7381"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7E92E43F"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89221B"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23EE34C9"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46BC7BC"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DA1A1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26BC72"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1812B7"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41D4A992"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4B490F"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73EAE2D"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AACB322"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6127CC"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408E1C"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988936"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3D3EEEA1"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67A1CCF"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65AFF1B6"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9D8BC05"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B1CAA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B95E43"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61FD4B"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5A266CC9"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2555BCC"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FAF7BA0"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Ismeretalkalmazási gyakorló tevékenységek, feladatok</w:t>
            </w:r>
          </w:p>
        </w:tc>
      </w:tr>
      <w:tr w:rsidR="00B631D3" w:rsidRPr="00B631D3" w14:paraId="61E3336D"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2835B0"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14A04C2D"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6497066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DD962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D53B5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25354A6"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16CC69A5"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38D59B"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7367828F"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5088D53"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22A03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692983"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06A3DA9"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722BB769"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FD8BF9"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B631D3">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2BEFAFAB"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532EF4A"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12BE4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198B52"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029C1D"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5864BAF8"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281DCD"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B631D3">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280BEF41"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CE669C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74D6FA"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680D03"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C7FDEA"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0CC159BE"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65A871"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B631D3">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75FBC38D"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689E385"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EA435B"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26ABF5"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9FD52A"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58D9EA20"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09C8B50"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B631D3">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0996C3B"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Komplex információk körében</w:t>
            </w:r>
          </w:p>
        </w:tc>
      </w:tr>
      <w:tr w:rsidR="00B631D3" w:rsidRPr="00B631D3" w14:paraId="6C76DF60"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F7AD89"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B631D3">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B631D3">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4AC9276D"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21FA6574"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12D95A"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290CBD"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DA8D98"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27655429"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76459F1"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631D3">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FDB33F6"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Csoportos munkaformák körében</w:t>
            </w:r>
          </w:p>
        </w:tc>
      </w:tr>
      <w:tr w:rsidR="00B631D3" w:rsidRPr="00B631D3" w14:paraId="61261BD4"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5A8308"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631D3">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B631D3">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2C61B774"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BC7A632"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3FA9D2"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62DF7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22B929"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0D810C5B"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068E3A"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631D3">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B631D3">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2C8B045D"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6C332D96"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68D07A"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128AE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676457"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bl>
    <w:p w14:paraId="2AC3B077" w14:textId="77777777" w:rsidR="00B631D3" w:rsidRPr="00BC7291" w:rsidRDefault="00B631D3" w:rsidP="00B631D3">
      <w:pPr>
        <w:pStyle w:val="Listaszerbekezds"/>
        <w:spacing w:after="0"/>
        <w:ind w:left="1224"/>
        <w:rPr>
          <w:b/>
        </w:rPr>
      </w:pPr>
    </w:p>
    <w:p w14:paraId="30559B06" w14:textId="77777777" w:rsidR="00C53E01" w:rsidRPr="002B5BF7" w:rsidRDefault="00C53E01" w:rsidP="00C53E01">
      <w:pPr>
        <w:spacing w:after="0"/>
        <w:ind w:left="426"/>
      </w:pPr>
    </w:p>
    <w:p w14:paraId="5F290E31"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451265E9" w14:textId="77777777" w:rsidR="00C53E01" w:rsidRDefault="00C53E01" w:rsidP="00C53E01">
      <w:pPr>
        <w:spacing w:after="0"/>
        <w:ind w:left="426"/>
      </w:pPr>
      <w:r w:rsidRPr="003A56AA">
        <w:t>A nemzeti köznevelésről szóló 2011. évi CXC. törvény. 54. § (2) a) pontja szerinti értékeléssel.</w:t>
      </w:r>
    </w:p>
    <w:p w14:paraId="6DDC7C00" w14:textId="77777777" w:rsidR="00C53E01" w:rsidRPr="002B5BF7" w:rsidRDefault="00C53E01" w:rsidP="00C53E01">
      <w:pPr>
        <w:spacing w:after="0"/>
        <w:ind w:left="426"/>
      </w:pPr>
    </w:p>
    <w:p w14:paraId="3E8DFC78" w14:textId="77777777" w:rsidR="00C53E01" w:rsidRDefault="00C53E01" w:rsidP="00C53E01">
      <w:pPr>
        <w:spacing w:after="0"/>
        <w:rPr>
          <w:rFonts w:cs="Times New Roman"/>
        </w:rPr>
      </w:pPr>
    </w:p>
    <w:p w14:paraId="681B53CB" w14:textId="77777777" w:rsidR="00C53E01" w:rsidRPr="00644690" w:rsidRDefault="0076466D" w:rsidP="00C53E01">
      <w:pPr>
        <w:pStyle w:val="Listaszerbekezds"/>
        <w:numPr>
          <w:ilvl w:val="0"/>
          <w:numId w:val="8"/>
        </w:numPr>
        <w:tabs>
          <w:tab w:val="right" w:pos="9072"/>
        </w:tabs>
        <w:spacing w:after="0"/>
        <w:rPr>
          <w:rFonts w:cs="Times New Roman"/>
          <w:b/>
        </w:rPr>
      </w:pPr>
      <w:r>
        <w:rPr>
          <w:b/>
        </w:rPr>
        <w:t>Egészségügyi asszisztálás gyakorlata</w:t>
      </w:r>
      <w:r w:rsidR="00C53E01" w:rsidRPr="00644690">
        <w:rPr>
          <w:b/>
        </w:rPr>
        <w:t xml:space="preserve"> tantárgy</w:t>
      </w:r>
      <w:r w:rsidR="00C53E01" w:rsidRPr="00644690">
        <w:rPr>
          <w:b/>
        </w:rPr>
        <w:tab/>
      </w:r>
      <w:r>
        <w:rPr>
          <w:b/>
        </w:rPr>
        <w:t>170</w:t>
      </w:r>
      <w:r w:rsidR="00C53E01">
        <w:rPr>
          <w:b/>
        </w:rPr>
        <w:t xml:space="preserve"> ó</w:t>
      </w:r>
      <w:r w:rsidR="00C53E01" w:rsidRPr="00644690">
        <w:rPr>
          <w:b/>
        </w:rPr>
        <w:t>ra/</w:t>
      </w:r>
      <w:r>
        <w:rPr>
          <w:b/>
        </w:rPr>
        <w:t>170</w:t>
      </w:r>
      <w:r w:rsidR="00C53E01" w:rsidRPr="00644690">
        <w:rPr>
          <w:b/>
        </w:rPr>
        <w:t xml:space="preserve"> óra*</w:t>
      </w:r>
    </w:p>
    <w:p w14:paraId="7B6A8888"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4104B7ED" w14:textId="77777777" w:rsidR="00C53E01" w:rsidRPr="00644690" w:rsidRDefault="00C53E01" w:rsidP="00C53E01"/>
    <w:p w14:paraId="6D10D5F0" w14:textId="77777777" w:rsidR="00C53E01" w:rsidRDefault="00C53E01" w:rsidP="00C53E01">
      <w:pPr>
        <w:pStyle w:val="Listaszerbekezds"/>
        <w:numPr>
          <w:ilvl w:val="1"/>
          <w:numId w:val="8"/>
        </w:numPr>
        <w:spacing w:after="0"/>
        <w:rPr>
          <w:b/>
        </w:rPr>
      </w:pPr>
      <w:r w:rsidRPr="00644690">
        <w:rPr>
          <w:b/>
        </w:rPr>
        <w:t>A tantárgy tanításának célja</w:t>
      </w:r>
    </w:p>
    <w:p w14:paraId="39EC4608" w14:textId="77777777" w:rsidR="00C53E01" w:rsidRDefault="0076466D" w:rsidP="00C53E01">
      <w:pPr>
        <w:spacing w:after="0"/>
        <w:ind w:left="426"/>
      </w:pPr>
      <w:r>
        <w:t xml:space="preserve">A </w:t>
      </w:r>
      <w:proofErr w:type="spellStart"/>
      <w:r>
        <w:t>járóbeteg</w:t>
      </w:r>
      <w:proofErr w:type="spellEnd"/>
      <w:r>
        <w:t xml:space="preserve"> szakrendelés területeinek </w:t>
      </w:r>
      <w:r w:rsidR="0032171B">
        <w:t xml:space="preserve">és az ott folyó munkának a </w:t>
      </w:r>
      <w:r>
        <w:t>megismerése</w:t>
      </w:r>
      <w:r w:rsidR="0032171B">
        <w:t>. A tantárgy tanításának végső célja, hogy a képzésben résztvevők a végzettséggel megszerezhető kompetenciákat teljes egészében elsajátítsák.</w:t>
      </w:r>
    </w:p>
    <w:p w14:paraId="384785D6" w14:textId="77777777" w:rsidR="00C53E01" w:rsidRPr="002B5BF7" w:rsidRDefault="00C53E01" w:rsidP="00C53E01">
      <w:pPr>
        <w:spacing w:after="0"/>
        <w:ind w:left="426"/>
      </w:pPr>
    </w:p>
    <w:p w14:paraId="2AE62FEC"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5BC927A8" w14:textId="77777777" w:rsidR="00C53E01" w:rsidRDefault="0032171B" w:rsidP="00C53E01">
      <w:pPr>
        <w:spacing w:after="0"/>
        <w:ind w:left="426"/>
      </w:pPr>
      <w:r>
        <w:t>Munkahelyi egészség és biztonság</w:t>
      </w:r>
    </w:p>
    <w:p w14:paraId="4F033757" w14:textId="77777777" w:rsidR="0032171B" w:rsidRDefault="0032171B" w:rsidP="0032171B">
      <w:pPr>
        <w:spacing w:after="0"/>
        <w:ind w:left="426"/>
      </w:pPr>
      <w:r>
        <w:t>Egészségügyi alapismeretek</w:t>
      </w:r>
    </w:p>
    <w:p w14:paraId="496EE03E" w14:textId="77777777" w:rsidR="0032171B" w:rsidRDefault="0032171B" w:rsidP="0032171B">
      <w:pPr>
        <w:spacing w:after="0"/>
        <w:ind w:left="426"/>
      </w:pPr>
      <w:r>
        <w:t>Ápolástan-gondozástan</w:t>
      </w:r>
    </w:p>
    <w:p w14:paraId="3D9D89FC" w14:textId="77777777" w:rsidR="0032171B" w:rsidRDefault="0032171B" w:rsidP="0032171B">
      <w:pPr>
        <w:spacing w:after="0"/>
        <w:ind w:left="426"/>
      </w:pPr>
      <w:proofErr w:type="spellStart"/>
      <w:r>
        <w:t>Klinikumi</w:t>
      </w:r>
      <w:proofErr w:type="spellEnd"/>
      <w:r>
        <w:t xml:space="preserve"> szakismeretek</w:t>
      </w:r>
    </w:p>
    <w:p w14:paraId="5FC34BC2" w14:textId="77777777" w:rsidR="0032171B" w:rsidRDefault="0032171B" w:rsidP="00C53E01">
      <w:pPr>
        <w:spacing w:after="0"/>
        <w:ind w:left="426"/>
      </w:pPr>
      <w:r>
        <w:t>Egészségügyi asszisztensi feladatok</w:t>
      </w:r>
    </w:p>
    <w:p w14:paraId="623E28B1" w14:textId="77777777" w:rsidR="00C53E01" w:rsidRPr="002B5BF7" w:rsidRDefault="00C53E01" w:rsidP="00C53E01">
      <w:pPr>
        <w:spacing w:after="0"/>
        <w:ind w:left="426"/>
      </w:pPr>
    </w:p>
    <w:p w14:paraId="05ABF8A1"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16DE24D" w14:textId="77777777" w:rsidR="00C53E01" w:rsidRDefault="0032171B" w:rsidP="00C53E01">
      <w:pPr>
        <w:pStyle w:val="Listaszerbekezds"/>
        <w:numPr>
          <w:ilvl w:val="2"/>
          <w:numId w:val="8"/>
        </w:numPr>
        <w:tabs>
          <w:tab w:val="left" w:pos="1701"/>
          <w:tab w:val="right" w:pos="9072"/>
        </w:tabs>
        <w:spacing w:after="0"/>
        <w:ind w:left="993" w:hanging="426"/>
        <w:rPr>
          <w:b/>
          <w:i/>
        </w:rPr>
      </w:pPr>
      <w:r>
        <w:rPr>
          <w:b/>
          <w:i/>
        </w:rPr>
        <w:t>Betegirányítás</w:t>
      </w:r>
      <w:r w:rsidR="00C53E01" w:rsidRPr="00644690">
        <w:rPr>
          <w:b/>
          <w:i/>
        </w:rPr>
        <w:tab/>
      </w:r>
      <w:r>
        <w:rPr>
          <w:b/>
          <w:i/>
        </w:rPr>
        <w:t>21</w:t>
      </w:r>
      <w:r w:rsidR="00C53E01">
        <w:rPr>
          <w:b/>
          <w:i/>
        </w:rPr>
        <w:t xml:space="preserve"> ó</w:t>
      </w:r>
      <w:r w:rsidR="00C53E01" w:rsidRPr="00644690">
        <w:rPr>
          <w:b/>
          <w:i/>
        </w:rPr>
        <w:t>ra/</w:t>
      </w:r>
      <w:r>
        <w:rPr>
          <w:b/>
          <w:i/>
        </w:rPr>
        <w:t>21</w:t>
      </w:r>
      <w:r w:rsidR="00C53E01" w:rsidRPr="00644690">
        <w:rPr>
          <w:b/>
          <w:i/>
        </w:rPr>
        <w:t xml:space="preserve"> óra</w:t>
      </w:r>
    </w:p>
    <w:p w14:paraId="5F8F6515" w14:textId="77777777" w:rsidR="0032171B" w:rsidRDefault="0032171B" w:rsidP="0032171B">
      <w:pPr>
        <w:spacing w:after="0"/>
        <w:ind w:firstLine="567"/>
        <w:rPr>
          <w:rFonts w:ascii="Palatino Linotype" w:hAnsi="Palatino Linotype"/>
          <w:szCs w:val="24"/>
        </w:rPr>
      </w:pPr>
      <w:r>
        <w:rPr>
          <w:rFonts w:cs="Times New Roman"/>
        </w:rPr>
        <w:t xml:space="preserve">  </w:t>
      </w:r>
      <w:r>
        <w:rPr>
          <w:rFonts w:ascii="Palatino Linotype" w:hAnsi="Palatino Linotype"/>
          <w:szCs w:val="24"/>
        </w:rPr>
        <w:t>Rendelő- és gondozóintézeti betegfelvétel, kartonozó, betegirányító</w:t>
      </w:r>
    </w:p>
    <w:p w14:paraId="1B25D0EA"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betegváró és a munkatér tisztaságának, a higiénés feltételeknek biztosítása</w:t>
      </w:r>
    </w:p>
    <w:p w14:paraId="14CC6545" w14:textId="77777777" w:rsidR="0032171B" w:rsidRDefault="0032171B" w:rsidP="0032171B">
      <w:pPr>
        <w:spacing w:after="0"/>
        <w:ind w:left="709"/>
        <w:rPr>
          <w:rFonts w:ascii="Palatino Linotype" w:hAnsi="Palatino Linotype"/>
          <w:szCs w:val="24"/>
        </w:rPr>
      </w:pPr>
      <w:r>
        <w:rPr>
          <w:rFonts w:ascii="Palatino Linotype" w:hAnsi="Palatino Linotype"/>
          <w:szCs w:val="24"/>
        </w:rPr>
        <w:t>Kapcsolattartás a szakrendelések szakdolgozóival</w:t>
      </w:r>
    </w:p>
    <w:p w14:paraId="0055CDC1" w14:textId="77777777" w:rsidR="0032171B" w:rsidRDefault="0032171B" w:rsidP="0032171B">
      <w:pPr>
        <w:spacing w:after="0"/>
        <w:ind w:left="709"/>
        <w:rPr>
          <w:rFonts w:ascii="Palatino Linotype" w:hAnsi="Palatino Linotype"/>
          <w:szCs w:val="24"/>
        </w:rPr>
      </w:pPr>
      <w:r>
        <w:rPr>
          <w:rFonts w:ascii="Palatino Linotype" w:hAnsi="Palatino Linotype"/>
          <w:szCs w:val="24"/>
        </w:rPr>
        <w:t>Szakrendelésre, gondozásra megjelent betegek társadalombiztosításhoz kapcsolódó jogosultságának ellenőrzése, dokumentáció vezetése</w:t>
      </w:r>
    </w:p>
    <w:p w14:paraId="76C315BD" w14:textId="77777777" w:rsidR="0032171B" w:rsidRDefault="0032171B" w:rsidP="0032171B">
      <w:pPr>
        <w:spacing w:after="0"/>
        <w:ind w:left="709"/>
        <w:rPr>
          <w:rFonts w:ascii="Palatino Linotype" w:hAnsi="Palatino Linotype"/>
          <w:szCs w:val="24"/>
        </w:rPr>
      </w:pPr>
      <w:r>
        <w:rPr>
          <w:rFonts w:ascii="Palatino Linotype" w:hAnsi="Palatino Linotype"/>
          <w:szCs w:val="24"/>
        </w:rPr>
        <w:t>Külföldi vagy érvényes társadalombiztosítással nem rendelkező betegekkel kapcsolatos adminisztráció</w:t>
      </w:r>
    </w:p>
    <w:p w14:paraId="3525EF72"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Betegelőjegyzés, regisztráció végzése</w:t>
      </w:r>
    </w:p>
    <w:p w14:paraId="0B5FACFA" w14:textId="77777777" w:rsidR="0032171B" w:rsidRDefault="0032171B" w:rsidP="0032171B">
      <w:pPr>
        <w:spacing w:after="0"/>
        <w:ind w:left="709"/>
        <w:rPr>
          <w:rFonts w:ascii="Palatino Linotype" w:hAnsi="Palatino Linotype"/>
          <w:szCs w:val="24"/>
        </w:rPr>
      </w:pPr>
      <w:r>
        <w:rPr>
          <w:rFonts w:ascii="Palatino Linotype" w:hAnsi="Palatino Linotype"/>
          <w:szCs w:val="24"/>
        </w:rPr>
        <w:t>Térítésköteles betegellátással kapcsolatos adminisztráció, dokumentáció végzése</w:t>
      </w:r>
    </w:p>
    <w:p w14:paraId="707BAE03"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fogadása, irányítása, a betegosztályozás szabályainak alkalmazása</w:t>
      </w:r>
    </w:p>
    <w:p w14:paraId="53CF95F6" w14:textId="77777777" w:rsidR="0032171B" w:rsidRDefault="0032171B" w:rsidP="0032171B">
      <w:pPr>
        <w:spacing w:after="0"/>
        <w:ind w:left="709"/>
        <w:rPr>
          <w:rFonts w:ascii="Palatino Linotype" w:hAnsi="Palatino Linotype"/>
          <w:szCs w:val="24"/>
        </w:rPr>
      </w:pPr>
      <w:r>
        <w:rPr>
          <w:rFonts w:ascii="Palatino Linotype" w:hAnsi="Palatino Linotype"/>
          <w:szCs w:val="24"/>
        </w:rPr>
        <w:t>Felvilágosítás nyújtása a szakrendelések, gondozók működéséről</w:t>
      </w:r>
    </w:p>
    <w:p w14:paraId="5DB8D55C"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hozzátartozó, kísérő tájékoztatása</w:t>
      </w:r>
    </w:p>
    <w:p w14:paraId="16DDFFD8" w14:textId="77777777" w:rsidR="0032171B" w:rsidRDefault="0032171B" w:rsidP="0032171B">
      <w:pPr>
        <w:spacing w:after="0"/>
        <w:ind w:left="709"/>
        <w:rPr>
          <w:rFonts w:ascii="Palatino Linotype" w:hAnsi="Palatino Linotype"/>
          <w:szCs w:val="24"/>
        </w:rPr>
      </w:pPr>
      <w:r>
        <w:rPr>
          <w:rFonts w:ascii="Palatino Linotype" w:hAnsi="Palatino Linotype"/>
          <w:szCs w:val="24"/>
        </w:rPr>
        <w:t>Akadályozott személyeket segít</w:t>
      </w:r>
    </w:p>
    <w:p w14:paraId="5DACB7A4" w14:textId="77777777" w:rsidR="0032171B" w:rsidRDefault="0032171B" w:rsidP="0032171B">
      <w:pPr>
        <w:spacing w:after="0"/>
        <w:ind w:left="709"/>
        <w:rPr>
          <w:rFonts w:ascii="Palatino Linotype" w:hAnsi="Palatino Linotype"/>
          <w:szCs w:val="24"/>
        </w:rPr>
      </w:pPr>
      <w:r>
        <w:rPr>
          <w:rFonts w:ascii="Palatino Linotype" w:hAnsi="Palatino Linotype"/>
          <w:szCs w:val="24"/>
        </w:rPr>
        <w:t>Papíralapú és számítógépes betegnyilvántartás vezetése</w:t>
      </w:r>
    </w:p>
    <w:p w14:paraId="460DF4EE" w14:textId="77777777" w:rsidR="0032171B" w:rsidRDefault="0032171B" w:rsidP="0032171B">
      <w:pPr>
        <w:spacing w:after="0"/>
        <w:ind w:left="709"/>
        <w:rPr>
          <w:rFonts w:ascii="Palatino Linotype" w:hAnsi="Palatino Linotype"/>
          <w:szCs w:val="24"/>
        </w:rPr>
      </w:pPr>
      <w:r>
        <w:rPr>
          <w:rFonts w:ascii="Palatino Linotype" w:hAnsi="Palatino Linotype"/>
          <w:szCs w:val="24"/>
        </w:rPr>
        <w:t>Közreműködés a statisztikai adatszolgáltatásban</w:t>
      </w:r>
    </w:p>
    <w:p w14:paraId="207A2CF3" w14:textId="77777777" w:rsidR="0032171B" w:rsidRDefault="0032171B" w:rsidP="0032171B">
      <w:pPr>
        <w:spacing w:after="0"/>
        <w:ind w:left="709"/>
        <w:rPr>
          <w:rFonts w:ascii="Palatino Linotype" w:hAnsi="Palatino Linotype"/>
          <w:szCs w:val="24"/>
        </w:rPr>
      </w:pPr>
      <w:r>
        <w:rPr>
          <w:rFonts w:ascii="Palatino Linotype" w:hAnsi="Palatino Linotype"/>
          <w:szCs w:val="24"/>
        </w:rPr>
        <w:t>Az egészségügyi ellátásban használt medikai rendszerek alkalmazása, elektronikus adatbázis kezelése</w:t>
      </w:r>
    </w:p>
    <w:p w14:paraId="0A1B1BA1" w14:textId="77777777" w:rsidR="0032171B" w:rsidRDefault="0032171B" w:rsidP="0032171B">
      <w:pPr>
        <w:spacing w:after="0"/>
        <w:ind w:left="709"/>
        <w:rPr>
          <w:rFonts w:ascii="Palatino Linotype" w:hAnsi="Palatino Linotype"/>
          <w:szCs w:val="24"/>
        </w:rPr>
      </w:pPr>
      <w:r>
        <w:rPr>
          <w:rFonts w:ascii="Palatino Linotype" w:hAnsi="Palatino Linotype"/>
          <w:szCs w:val="24"/>
        </w:rPr>
        <w:t>Adatrögzítés, tárolás, archiválás</w:t>
      </w:r>
    </w:p>
    <w:p w14:paraId="4CFFAF8D" w14:textId="77777777" w:rsidR="0032171B" w:rsidRDefault="0032171B" w:rsidP="0032171B">
      <w:pPr>
        <w:widowControl w:val="0"/>
        <w:tabs>
          <w:tab w:val="left" w:pos="1710"/>
        </w:tabs>
        <w:suppressAutoHyphens/>
        <w:spacing w:after="0"/>
        <w:rPr>
          <w:rFonts w:ascii="Palatino Linotype" w:hAnsi="Palatino Linotype"/>
          <w:szCs w:val="24"/>
        </w:rPr>
      </w:pPr>
      <w:r>
        <w:rPr>
          <w:rFonts w:ascii="Palatino Linotype" w:hAnsi="Palatino Linotype"/>
          <w:szCs w:val="24"/>
        </w:rPr>
        <w:t xml:space="preserve">            </w:t>
      </w:r>
      <w:r w:rsidRPr="004224C9">
        <w:rPr>
          <w:rFonts w:ascii="Palatino Linotype" w:hAnsi="Palatino Linotype"/>
          <w:szCs w:val="24"/>
        </w:rPr>
        <w:t>Sürgősségi eseteket felismer</w:t>
      </w:r>
      <w:r>
        <w:rPr>
          <w:rFonts w:ascii="Palatino Linotype" w:hAnsi="Palatino Linotype"/>
          <w:szCs w:val="24"/>
        </w:rPr>
        <w:t xml:space="preserve">ése, orvos </w:t>
      </w:r>
      <w:r w:rsidRPr="004224C9">
        <w:rPr>
          <w:rFonts w:ascii="Palatino Linotype" w:hAnsi="Palatino Linotype"/>
          <w:szCs w:val="24"/>
        </w:rPr>
        <w:t>hív</w:t>
      </w:r>
      <w:r>
        <w:rPr>
          <w:rFonts w:ascii="Palatino Linotype" w:hAnsi="Palatino Linotype"/>
          <w:szCs w:val="24"/>
        </w:rPr>
        <w:t>ás, szükség esetén elsősegély</w:t>
      </w:r>
      <w:r w:rsidRPr="004224C9">
        <w:rPr>
          <w:rFonts w:ascii="Palatino Linotype" w:hAnsi="Palatino Linotype"/>
          <w:szCs w:val="24"/>
        </w:rPr>
        <w:t>nyújt</w:t>
      </w:r>
      <w:r>
        <w:rPr>
          <w:rFonts w:ascii="Palatino Linotype" w:hAnsi="Palatino Linotype"/>
          <w:szCs w:val="24"/>
        </w:rPr>
        <w:t>ás</w:t>
      </w:r>
    </w:p>
    <w:p w14:paraId="07FE99AE" w14:textId="77777777" w:rsidR="00C53E01" w:rsidRDefault="00C53E01" w:rsidP="00C53E01">
      <w:pPr>
        <w:spacing w:after="0"/>
        <w:ind w:left="851"/>
      </w:pPr>
    </w:p>
    <w:p w14:paraId="4D5A5970" w14:textId="77777777" w:rsidR="00C53E01" w:rsidRPr="00644690" w:rsidRDefault="00C53E01" w:rsidP="00C53E01">
      <w:pPr>
        <w:tabs>
          <w:tab w:val="left" w:pos="1418"/>
          <w:tab w:val="right" w:pos="9072"/>
        </w:tabs>
        <w:spacing w:after="0"/>
        <w:ind w:left="851"/>
      </w:pPr>
    </w:p>
    <w:p w14:paraId="1E26047E" w14:textId="77777777" w:rsidR="00C53E01" w:rsidRDefault="0032171B" w:rsidP="00C53E01">
      <w:pPr>
        <w:pStyle w:val="Listaszerbekezds"/>
        <w:numPr>
          <w:ilvl w:val="2"/>
          <w:numId w:val="8"/>
        </w:numPr>
        <w:tabs>
          <w:tab w:val="left" w:pos="1701"/>
          <w:tab w:val="right" w:pos="9072"/>
        </w:tabs>
        <w:spacing w:after="0"/>
        <w:ind w:left="993" w:hanging="426"/>
        <w:rPr>
          <w:b/>
          <w:i/>
        </w:rPr>
      </w:pPr>
      <w:r>
        <w:rPr>
          <w:b/>
          <w:i/>
        </w:rPr>
        <w:t>Szakrendelések</w:t>
      </w:r>
      <w:r w:rsidR="00C53E01" w:rsidRPr="00644690">
        <w:rPr>
          <w:b/>
          <w:i/>
        </w:rPr>
        <w:tab/>
      </w:r>
      <w:r>
        <w:rPr>
          <w:b/>
          <w:i/>
        </w:rPr>
        <w:t>88</w:t>
      </w:r>
      <w:r w:rsidR="00C53E01">
        <w:rPr>
          <w:b/>
          <w:i/>
        </w:rPr>
        <w:t xml:space="preserve"> ó</w:t>
      </w:r>
      <w:r w:rsidR="00C53E01" w:rsidRPr="00644690">
        <w:rPr>
          <w:b/>
          <w:i/>
        </w:rPr>
        <w:t>ra/</w:t>
      </w:r>
      <w:r>
        <w:rPr>
          <w:b/>
          <w:i/>
        </w:rPr>
        <w:t>88</w:t>
      </w:r>
      <w:r w:rsidR="00C53E01" w:rsidRPr="00644690">
        <w:rPr>
          <w:b/>
          <w:i/>
        </w:rPr>
        <w:t xml:space="preserve"> óra</w:t>
      </w:r>
    </w:p>
    <w:p w14:paraId="33871158" w14:textId="77777777" w:rsidR="0032171B" w:rsidRDefault="0032171B" w:rsidP="0032171B">
      <w:pPr>
        <w:widowControl w:val="0"/>
        <w:tabs>
          <w:tab w:val="left" w:pos="1710"/>
        </w:tabs>
        <w:suppressAutoHyphens/>
        <w:spacing w:after="0"/>
        <w:rPr>
          <w:rFonts w:ascii="Palatino Linotype" w:hAnsi="Palatino Linotype"/>
          <w:szCs w:val="24"/>
        </w:rPr>
      </w:pPr>
      <w:r>
        <w:rPr>
          <w:rFonts w:ascii="Palatino Linotype" w:hAnsi="Palatino Linotype"/>
          <w:szCs w:val="24"/>
        </w:rPr>
        <w:t>Belgyógyászat</w:t>
      </w:r>
    </w:p>
    <w:p w14:paraId="5FB11FF4" w14:textId="77777777" w:rsidR="0032171B" w:rsidRDefault="0032171B" w:rsidP="0032171B">
      <w:pPr>
        <w:spacing w:after="0"/>
        <w:ind w:left="709"/>
        <w:rPr>
          <w:rFonts w:ascii="Palatino Linotype" w:hAnsi="Palatino Linotype"/>
          <w:szCs w:val="24"/>
        </w:rPr>
      </w:pPr>
      <w:r>
        <w:rPr>
          <w:rFonts w:ascii="Palatino Linotype" w:hAnsi="Palatino Linotype"/>
          <w:szCs w:val="24"/>
        </w:rPr>
        <w:t>A szakrendelő munkájának, működésének bemutatása, megismerése</w:t>
      </w:r>
    </w:p>
    <w:p w14:paraId="2923BC51" w14:textId="77777777" w:rsidR="0032171B" w:rsidRDefault="0032171B" w:rsidP="0032171B">
      <w:pPr>
        <w:spacing w:after="0"/>
        <w:ind w:left="709"/>
        <w:rPr>
          <w:rFonts w:ascii="Palatino Linotype" w:hAnsi="Palatino Linotype"/>
          <w:szCs w:val="24"/>
        </w:rPr>
      </w:pPr>
      <w:r>
        <w:rPr>
          <w:rFonts w:ascii="Palatino Linotype" w:hAnsi="Palatino Linotype"/>
          <w:szCs w:val="24"/>
        </w:rPr>
        <w:t>Munkavédelmi, munkabiztonsági, környezetvédelmi és higiénés szabályok ismerete</w:t>
      </w:r>
    </w:p>
    <w:p w14:paraId="5AFC3FBF"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betegváró, a rendelő, kezelő tisztaságának, a higiénés feltételeknek biztosítása</w:t>
      </w:r>
    </w:p>
    <w:p w14:paraId="1A2677CD"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Betegforgalom szervezése</w:t>
      </w:r>
    </w:p>
    <w:p w14:paraId="50CEBF26"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Betegbiztonság megteremtése</w:t>
      </w:r>
    </w:p>
    <w:p w14:paraId="2688002E"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Belgyógyászati szakrendelésekhez kapcsolódó diagnosztikai egységek bemutatása, EKG, </w:t>
      </w:r>
      <w:proofErr w:type="spellStart"/>
      <w:r>
        <w:rPr>
          <w:rFonts w:ascii="Palatino Linotype" w:hAnsi="Palatino Linotype"/>
          <w:szCs w:val="24"/>
        </w:rPr>
        <w:t>kadiológiai</w:t>
      </w:r>
      <w:proofErr w:type="spellEnd"/>
      <w:r>
        <w:rPr>
          <w:rFonts w:ascii="Palatino Linotype" w:hAnsi="Palatino Linotype"/>
          <w:szCs w:val="24"/>
        </w:rPr>
        <w:t xml:space="preserve"> diagnosztika (ECHO, terheléses EKG, ABP) </w:t>
      </w:r>
      <w:proofErr w:type="spellStart"/>
      <w:r>
        <w:rPr>
          <w:rFonts w:ascii="Palatino Linotype" w:hAnsi="Palatino Linotype"/>
          <w:szCs w:val="24"/>
        </w:rPr>
        <w:t>endoszkópia</w:t>
      </w:r>
      <w:proofErr w:type="spellEnd"/>
      <w:r>
        <w:rPr>
          <w:rFonts w:ascii="Palatino Linotype" w:hAnsi="Palatino Linotype"/>
          <w:szCs w:val="24"/>
        </w:rPr>
        <w:t xml:space="preserve">, </w:t>
      </w:r>
    </w:p>
    <w:p w14:paraId="4A7BA35A" w14:textId="77777777" w:rsidR="0032171B" w:rsidRDefault="0032171B" w:rsidP="0032171B">
      <w:pPr>
        <w:spacing w:after="0"/>
        <w:ind w:left="709"/>
        <w:rPr>
          <w:rFonts w:ascii="Palatino Linotype" w:hAnsi="Palatino Linotype"/>
          <w:szCs w:val="24"/>
        </w:rPr>
      </w:pPr>
      <w:r>
        <w:rPr>
          <w:rFonts w:ascii="Palatino Linotype" w:hAnsi="Palatino Linotype"/>
          <w:szCs w:val="24"/>
        </w:rPr>
        <w:t>A szakrendelés megkezdéséhez szükséges gyógyszerek, eszközök, gyógyászati anyagok biztosítása</w:t>
      </w:r>
    </w:p>
    <w:p w14:paraId="043687D8" w14:textId="77777777" w:rsidR="0032171B" w:rsidRDefault="0032171B" w:rsidP="0032171B">
      <w:pPr>
        <w:spacing w:after="0"/>
        <w:ind w:left="709"/>
        <w:rPr>
          <w:rFonts w:ascii="Palatino Linotype" w:hAnsi="Palatino Linotype"/>
          <w:szCs w:val="24"/>
        </w:rPr>
      </w:pPr>
      <w:r>
        <w:rPr>
          <w:rFonts w:ascii="Palatino Linotype" w:hAnsi="Palatino Linotype"/>
          <w:szCs w:val="24"/>
        </w:rPr>
        <w:t>Gyógyszertárolás-, gyógyszerhűtő-, gyógyszerek lejárati idejének ellenőrzése, dokumentálása</w:t>
      </w:r>
    </w:p>
    <w:p w14:paraId="3B061C45" w14:textId="77777777" w:rsidR="0032171B" w:rsidRDefault="0032171B" w:rsidP="0032171B">
      <w:pPr>
        <w:spacing w:after="0"/>
        <w:ind w:left="709"/>
        <w:rPr>
          <w:rFonts w:ascii="Palatino Linotype" w:hAnsi="Palatino Linotype"/>
          <w:szCs w:val="24"/>
        </w:rPr>
      </w:pPr>
      <w:r>
        <w:rPr>
          <w:rFonts w:ascii="Palatino Linotype" w:hAnsi="Palatino Linotype"/>
          <w:szCs w:val="24"/>
        </w:rPr>
        <w:t>Veszélyes hulladék szabályszerű kezelése, tárolása, szállításra előkészítése, dokumentálása</w:t>
      </w:r>
    </w:p>
    <w:p w14:paraId="747762BF"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betegellátáshoz kapcsolódó dokumentáció (papíralapú, számítógépes) vezetése, a társadalombiztosításhoz kapcsolódó jogosultságok ellenőrzése, betegazonosítás végzése, külföldi és biztosítással nem rendelkező betegek adminisztrációja</w:t>
      </w:r>
    </w:p>
    <w:p w14:paraId="231437DE" w14:textId="77777777" w:rsidR="0032171B" w:rsidRDefault="0032171B" w:rsidP="0032171B">
      <w:pPr>
        <w:spacing w:after="0"/>
        <w:ind w:left="709"/>
        <w:rPr>
          <w:rFonts w:ascii="Palatino Linotype" w:hAnsi="Palatino Linotype"/>
          <w:szCs w:val="24"/>
        </w:rPr>
      </w:pPr>
      <w:r>
        <w:rPr>
          <w:rFonts w:ascii="Palatino Linotype" w:hAnsi="Palatino Linotype"/>
          <w:szCs w:val="24"/>
        </w:rPr>
        <w:t>Előkészítés eszközös vizsgálatokhoz; a használt eszközök kezelése a higiénés szabályoknak megfelelően</w:t>
      </w:r>
    </w:p>
    <w:p w14:paraId="59B00A80"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felkészítése a vizsgálatokra</w:t>
      </w:r>
    </w:p>
    <w:p w14:paraId="518FBBF2" w14:textId="77777777" w:rsidR="0032171B" w:rsidRDefault="0032171B" w:rsidP="0032171B">
      <w:pPr>
        <w:spacing w:after="0"/>
        <w:ind w:left="709"/>
        <w:rPr>
          <w:rFonts w:ascii="Palatino Linotype" w:hAnsi="Palatino Linotype"/>
          <w:szCs w:val="24"/>
        </w:rPr>
      </w:pPr>
      <w:r>
        <w:rPr>
          <w:rFonts w:ascii="Palatino Linotype" w:hAnsi="Palatino Linotype"/>
          <w:szCs w:val="24"/>
        </w:rPr>
        <w:t>Közreműködés a beteg fizikális vizsgálatánál</w:t>
      </w:r>
    </w:p>
    <w:p w14:paraId="122A1EE4" w14:textId="77777777" w:rsidR="0032171B" w:rsidRDefault="0032171B" w:rsidP="0032171B">
      <w:pPr>
        <w:spacing w:after="0"/>
        <w:ind w:left="709"/>
        <w:rPr>
          <w:rFonts w:ascii="Palatino Linotype" w:hAnsi="Palatino Linotype"/>
          <w:szCs w:val="24"/>
        </w:rPr>
      </w:pPr>
      <w:r>
        <w:rPr>
          <w:rFonts w:ascii="Palatino Linotype" w:hAnsi="Palatino Linotype"/>
          <w:szCs w:val="24"/>
        </w:rPr>
        <w:t>Vitális paraméterek megfigyelése, mérése, dokumentálása</w:t>
      </w:r>
    </w:p>
    <w:p w14:paraId="74EFBA7C"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 segítése, pozicionálás vizsgálatokhoz, beavatkozásokhoz</w:t>
      </w:r>
    </w:p>
    <w:p w14:paraId="2BD226F3"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 előkészítése és segédkezés a speciális diagnosztikai és terápiás beavatkozások kivitelezésében</w:t>
      </w:r>
    </w:p>
    <w:p w14:paraId="382D1484"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Betegmegfigyelés a különböző beavatkozások alatt és után</w:t>
      </w:r>
    </w:p>
    <w:p w14:paraId="3478D66F"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Segédkezés vizsgálati anyagok mintavételénél; mintavétellel kapcsolatos adminisztráció elvégzése; minták tárolása, laboratóriumba juttatása; testváladékok felfogása; </w:t>
      </w:r>
    </w:p>
    <w:p w14:paraId="1AC728EF" w14:textId="77777777" w:rsidR="0032171B" w:rsidRDefault="0032171B" w:rsidP="0032171B">
      <w:pPr>
        <w:spacing w:after="0"/>
        <w:ind w:left="709"/>
        <w:rPr>
          <w:rFonts w:ascii="Palatino Linotype" w:hAnsi="Palatino Linotype"/>
          <w:szCs w:val="24"/>
        </w:rPr>
      </w:pPr>
      <w:r>
        <w:rPr>
          <w:rFonts w:ascii="Palatino Linotype" w:hAnsi="Palatino Linotype"/>
          <w:szCs w:val="24"/>
        </w:rPr>
        <w:t>Sürgősségi esetek asszisztensi feladatai (felismerés, orvos-hívás, elsősegélynyújtás)</w:t>
      </w:r>
    </w:p>
    <w:p w14:paraId="657A0CAC"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Előkészítés injekciózáshoz, </w:t>
      </w:r>
      <w:proofErr w:type="spellStart"/>
      <w:r>
        <w:rPr>
          <w:rFonts w:ascii="Palatino Linotype" w:hAnsi="Palatino Linotype"/>
          <w:szCs w:val="24"/>
        </w:rPr>
        <w:t>sc</w:t>
      </w:r>
      <w:proofErr w:type="spellEnd"/>
      <w:r>
        <w:rPr>
          <w:rFonts w:ascii="Palatino Linotype" w:hAnsi="Palatino Linotype"/>
          <w:szCs w:val="24"/>
        </w:rPr>
        <w:t xml:space="preserve">. </w:t>
      </w:r>
      <w:proofErr w:type="spellStart"/>
      <w:r>
        <w:rPr>
          <w:rFonts w:ascii="Palatino Linotype" w:hAnsi="Palatino Linotype"/>
          <w:szCs w:val="24"/>
        </w:rPr>
        <w:t>ésim</w:t>
      </w:r>
      <w:proofErr w:type="spellEnd"/>
      <w:r>
        <w:rPr>
          <w:rFonts w:ascii="Palatino Linotype" w:hAnsi="Palatino Linotype"/>
          <w:szCs w:val="24"/>
        </w:rPr>
        <w:t>. injekció beadása, dokumentálása</w:t>
      </w:r>
    </w:p>
    <w:p w14:paraId="16451700" w14:textId="77777777" w:rsidR="0032171B" w:rsidRDefault="0032171B" w:rsidP="0032171B">
      <w:pPr>
        <w:spacing w:after="0"/>
        <w:ind w:left="709"/>
        <w:rPr>
          <w:rFonts w:ascii="Palatino Linotype" w:hAnsi="Palatino Linotype"/>
          <w:szCs w:val="24"/>
        </w:rPr>
      </w:pPr>
      <w:r>
        <w:rPr>
          <w:rFonts w:ascii="Palatino Linotype" w:hAnsi="Palatino Linotype"/>
          <w:szCs w:val="24"/>
        </w:rPr>
        <w:t>EKG készítés, dokumentálás</w:t>
      </w:r>
    </w:p>
    <w:p w14:paraId="73901FC8"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Közreműködés a betegvizsgálatoknál (ECHO, ABPM, terheléses EKG, Doppler, </w:t>
      </w:r>
      <w:proofErr w:type="spellStart"/>
      <w:r>
        <w:rPr>
          <w:rFonts w:ascii="Palatino Linotype" w:hAnsi="Palatino Linotype"/>
          <w:szCs w:val="24"/>
        </w:rPr>
        <w:t>endoscopos</w:t>
      </w:r>
      <w:proofErr w:type="spellEnd"/>
      <w:r>
        <w:rPr>
          <w:rFonts w:ascii="Palatino Linotype" w:hAnsi="Palatino Linotype"/>
          <w:szCs w:val="24"/>
        </w:rPr>
        <w:t xml:space="preserve"> beavatkozások)</w:t>
      </w:r>
    </w:p>
    <w:p w14:paraId="7B20321D" w14:textId="77777777" w:rsidR="0032171B" w:rsidRDefault="0032171B" w:rsidP="0032171B">
      <w:pPr>
        <w:spacing w:after="0"/>
        <w:ind w:left="709"/>
        <w:rPr>
          <w:rFonts w:ascii="Palatino Linotype" w:hAnsi="Palatino Linotype"/>
          <w:szCs w:val="24"/>
        </w:rPr>
      </w:pPr>
      <w:r>
        <w:rPr>
          <w:rFonts w:ascii="Palatino Linotype" w:hAnsi="Palatino Linotype"/>
          <w:szCs w:val="24"/>
        </w:rPr>
        <w:t>Vércukormérés, dokumentálás</w:t>
      </w:r>
    </w:p>
    <w:p w14:paraId="1D2F897C" w14:textId="77777777" w:rsidR="0032171B" w:rsidRDefault="0032171B" w:rsidP="0032171B">
      <w:pPr>
        <w:spacing w:after="0"/>
        <w:ind w:left="709"/>
        <w:rPr>
          <w:rFonts w:ascii="Palatino Linotype" w:hAnsi="Palatino Linotype"/>
          <w:szCs w:val="24"/>
        </w:rPr>
      </w:pPr>
      <w:proofErr w:type="spellStart"/>
      <w:r>
        <w:rPr>
          <w:rFonts w:ascii="Palatino Linotype" w:hAnsi="Palatino Linotype"/>
          <w:szCs w:val="24"/>
        </w:rPr>
        <w:t>Betegeducatioinsulin</w:t>
      </w:r>
      <w:proofErr w:type="spellEnd"/>
      <w:r>
        <w:rPr>
          <w:rFonts w:ascii="Palatino Linotype" w:hAnsi="Palatino Linotype"/>
          <w:szCs w:val="24"/>
        </w:rPr>
        <w:t xml:space="preserve"> beadására, vércukormérésre</w:t>
      </w:r>
    </w:p>
    <w:p w14:paraId="43BA12C5" w14:textId="77777777" w:rsidR="0032171B" w:rsidRDefault="0032171B" w:rsidP="0032171B">
      <w:pPr>
        <w:spacing w:after="0"/>
        <w:ind w:left="709"/>
        <w:rPr>
          <w:rFonts w:ascii="Palatino Linotype" w:hAnsi="Palatino Linotype"/>
          <w:szCs w:val="24"/>
        </w:rPr>
      </w:pPr>
      <w:r>
        <w:rPr>
          <w:rFonts w:ascii="Palatino Linotype" w:hAnsi="Palatino Linotype"/>
          <w:szCs w:val="24"/>
        </w:rPr>
        <w:t>Aszeptikus környezet megteremtése vizsgálatokhoz, beavatkozásokhoz</w:t>
      </w:r>
    </w:p>
    <w:p w14:paraId="546ED64C" w14:textId="77777777" w:rsidR="0032171B" w:rsidRDefault="0032171B" w:rsidP="0032171B">
      <w:pPr>
        <w:spacing w:after="0"/>
        <w:ind w:left="709"/>
        <w:rPr>
          <w:rFonts w:ascii="Palatino Linotype" w:hAnsi="Palatino Linotype"/>
          <w:szCs w:val="24"/>
        </w:rPr>
      </w:pPr>
      <w:r>
        <w:rPr>
          <w:rFonts w:ascii="Palatino Linotype" w:hAnsi="Palatino Linotype"/>
          <w:szCs w:val="24"/>
        </w:rPr>
        <w:t>Részvétel diétás tanácsadáson</w:t>
      </w:r>
    </w:p>
    <w:p w14:paraId="3B200D6F"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Betegtájékoztatás a gyógyászati segédeszközökkel kapcsolatos lehetőségekről</w:t>
      </w:r>
    </w:p>
    <w:p w14:paraId="57B01D69"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Betegtájékoztatás a szociális és rehabilitációs lehetőségekről</w:t>
      </w:r>
    </w:p>
    <w:p w14:paraId="1A6526EE" w14:textId="77777777" w:rsidR="0032171B" w:rsidRDefault="0032171B" w:rsidP="0032171B">
      <w:pPr>
        <w:spacing w:after="0"/>
        <w:ind w:left="709"/>
        <w:rPr>
          <w:rFonts w:ascii="Palatino Linotype" w:hAnsi="Palatino Linotype"/>
          <w:szCs w:val="24"/>
        </w:rPr>
      </w:pPr>
      <w:r>
        <w:rPr>
          <w:rFonts w:ascii="Palatino Linotype" w:hAnsi="Palatino Linotype"/>
          <w:szCs w:val="24"/>
        </w:rPr>
        <w:t>Orvos diktálása alapján az ambuláns kezelőlap, gondozási lap elkészítése a számítógépes rendszerben</w:t>
      </w:r>
    </w:p>
    <w:p w14:paraId="35932D83" w14:textId="77777777" w:rsidR="0032171B" w:rsidRDefault="0032171B" w:rsidP="0032171B">
      <w:pPr>
        <w:spacing w:after="0"/>
        <w:ind w:left="709"/>
        <w:rPr>
          <w:rFonts w:ascii="Palatino Linotype" w:hAnsi="Palatino Linotype"/>
          <w:szCs w:val="24"/>
        </w:rPr>
      </w:pPr>
      <w:r>
        <w:rPr>
          <w:rFonts w:ascii="Palatino Linotype" w:hAnsi="Palatino Linotype"/>
          <w:szCs w:val="24"/>
        </w:rPr>
        <w:t>Táppénzbevétellel kapcsolatos adminisztráció megfigyelése</w:t>
      </w:r>
    </w:p>
    <w:p w14:paraId="6A45C524" w14:textId="77777777" w:rsidR="0032171B" w:rsidRDefault="0032171B" w:rsidP="0032171B">
      <w:pPr>
        <w:spacing w:after="0"/>
        <w:ind w:left="709"/>
        <w:rPr>
          <w:rFonts w:ascii="Palatino Linotype" w:hAnsi="Palatino Linotype"/>
          <w:szCs w:val="24"/>
        </w:rPr>
      </w:pPr>
      <w:r>
        <w:rPr>
          <w:rFonts w:ascii="Palatino Linotype" w:hAnsi="Palatino Linotype"/>
          <w:szCs w:val="24"/>
        </w:rPr>
        <w:t>Közreműködés a statisztikai adatszolgáltatásban</w:t>
      </w:r>
    </w:p>
    <w:p w14:paraId="11A8EC05" w14:textId="77777777" w:rsidR="0032171B" w:rsidRDefault="0032171B" w:rsidP="0032171B">
      <w:pPr>
        <w:spacing w:after="0"/>
        <w:ind w:left="709"/>
        <w:rPr>
          <w:rFonts w:ascii="Palatino Linotype" w:hAnsi="Palatino Linotype"/>
          <w:szCs w:val="24"/>
        </w:rPr>
      </w:pPr>
      <w:r>
        <w:rPr>
          <w:rFonts w:ascii="Palatino Linotype" w:hAnsi="Palatino Linotype"/>
          <w:szCs w:val="24"/>
        </w:rPr>
        <w:t>A szakrendelés, szakgondozás jelentések előkészítése</w:t>
      </w:r>
    </w:p>
    <w:p w14:paraId="18732B8C" w14:textId="77777777" w:rsidR="0032171B" w:rsidRDefault="0032171B" w:rsidP="0032171B">
      <w:pPr>
        <w:widowControl w:val="0"/>
        <w:tabs>
          <w:tab w:val="left" w:pos="1710"/>
        </w:tabs>
        <w:suppressAutoHyphens/>
        <w:spacing w:after="0"/>
        <w:rPr>
          <w:rFonts w:ascii="Palatino Linotype" w:hAnsi="Palatino Linotype"/>
          <w:szCs w:val="24"/>
        </w:rPr>
      </w:pPr>
    </w:p>
    <w:p w14:paraId="155A6863" w14:textId="77777777" w:rsidR="0032171B" w:rsidRDefault="0032171B" w:rsidP="0032171B">
      <w:pPr>
        <w:spacing w:after="0"/>
        <w:rPr>
          <w:rFonts w:ascii="Palatino Linotype" w:hAnsi="Palatino Linotype"/>
          <w:szCs w:val="24"/>
        </w:rPr>
      </w:pPr>
      <w:r>
        <w:rPr>
          <w:rFonts w:ascii="Palatino Linotype" w:hAnsi="Palatino Linotype"/>
          <w:szCs w:val="24"/>
        </w:rPr>
        <w:t>Sebészet profilú szakrendelés</w:t>
      </w:r>
    </w:p>
    <w:p w14:paraId="48635F3A" w14:textId="77777777" w:rsidR="0032171B" w:rsidRDefault="0032171B" w:rsidP="0032171B">
      <w:pPr>
        <w:spacing w:after="0"/>
        <w:ind w:left="709"/>
        <w:rPr>
          <w:rFonts w:ascii="Palatino Linotype" w:hAnsi="Palatino Linotype"/>
          <w:szCs w:val="24"/>
        </w:rPr>
      </w:pPr>
      <w:r>
        <w:rPr>
          <w:rFonts w:ascii="Palatino Linotype" w:hAnsi="Palatino Linotype"/>
          <w:szCs w:val="24"/>
        </w:rPr>
        <w:t>A szakrendelő munkájának, működésének bemutatása, megismerése</w:t>
      </w:r>
    </w:p>
    <w:p w14:paraId="274915EE" w14:textId="77777777" w:rsidR="0032171B" w:rsidRDefault="0032171B" w:rsidP="0032171B">
      <w:pPr>
        <w:spacing w:after="0"/>
        <w:ind w:left="709"/>
        <w:rPr>
          <w:rFonts w:ascii="Palatino Linotype" w:hAnsi="Palatino Linotype"/>
          <w:szCs w:val="24"/>
        </w:rPr>
      </w:pPr>
      <w:r>
        <w:rPr>
          <w:rFonts w:ascii="Palatino Linotype" w:hAnsi="Palatino Linotype"/>
          <w:szCs w:val="24"/>
        </w:rPr>
        <w:t>Munkavédelmi, munkabiztonsági, környezetvédelmi és higiénés szabályok ismerete</w:t>
      </w:r>
    </w:p>
    <w:p w14:paraId="39DB077B"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betegváró, a rendelő, a kezelő tisztaságának, a higiénés feltételeknek biztosítása</w:t>
      </w:r>
    </w:p>
    <w:p w14:paraId="22BAC01E"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Betegforgalom szervezése</w:t>
      </w:r>
    </w:p>
    <w:p w14:paraId="71690ED8"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Betegbiztonság megteremtése</w:t>
      </w:r>
    </w:p>
    <w:p w14:paraId="666B6D67"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fogadása, a társadalombiztosításhoz kapcsolódó jogosultságok ellenőrzése, betegazonosítás végzése, külföldi és biztosítással nem rendelkező betegek adminisztrációja</w:t>
      </w:r>
    </w:p>
    <w:p w14:paraId="4250E8DA" w14:textId="77777777" w:rsidR="0032171B" w:rsidRDefault="0032171B" w:rsidP="0032171B">
      <w:pPr>
        <w:spacing w:after="0"/>
        <w:ind w:left="709"/>
        <w:rPr>
          <w:rFonts w:ascii="Palatino Linotype" w:hAnsi="Palatino Linotype"/>
          <w:szCs w:val="24"/>
        </w:rPr>
      </w:pPr>
      <w:r>
        <w:rPr>
          <w:rFonts w:ascii="Palatino Linotype" w:hAnsi="Palatino Linotype"/>
          <w:szCs w:val="24"/>
        </w:rPr>
        <w:t>A szakrendelés megkezdéséhez szükséges gyógyszerek, eszközök, gyógyászati anyagok biztosítása</w:t>
      </w:r>
    </w:p>
    <w:p w14:paraId="3501C445" w14:textId="77777777" w:rsidR="0032171B" w:rsidRDefault="0032171B" w:rsidP="0032171B">
      <w:pPr>
        <w:spacing w:after="0"/>
        <w:ind w:left="709"/>
        <w:rPr>
          <w:rFonts w:ascii="Palatino Linotype" w:hAnsi="Palatino Linotype"/>
          <w:szCs w:val="24"/>
        </w:rPr>
      </w:pPr>
      <w:r>
        <w:rPr>
          <w:rFonts w:ascii="Palatino Linotype" w:hAnsi="Palatino Linotype"/>
          <w:szCs w:val="24"/>
        </w:rPr>
        <w:t>Gyógyszertárolás-, gyógyszerhűtő-, gyógyszerek lejárati idejének ellenőrzése, dokumentálása</w:t>
      </w:r>
    </w:p>
    <w:p w14:paraId="1FD35313" w14:textId="77777777" w:rsidR="0032171B" w:rsidRDefault="0032171B" w:rsidP="0032171B">
      <w:pPr>
        <w:spacing w:after="0"/>
        <w:ind w:left="709"/>
        <w:rPr>
          <w:rFonts w:ascii="Palatino Linotype" w:hAnsi="Palatino Linotype"/>
          <w:szCs w:val="24"/>
        </w:rPr>
      </w:pPr>
      <w:r>
        <w:rPr>
          <w:rFonts w:ascii="Palatino Linotype" w:hAnsi="Palatino Linotype"/>
          <w:szCs w:val="24"/>
        </w:rPr>
        <w:t>Veszélyes hulladék szabályszerű kezelése, tárolása, szállításra előkészítése, dokumentálása</w:t>
      </w:r>
    </w:p>
    <w:p w14:paraId="0926C8BC" w14:textId="77777777" w:rsidR="0032171B" w:rsidRDefault="0032171B" w:rsidP="0032171B">
      <w:pPr>
        <w:spacing w:after="0"/>
        <w:ind w:left="709"/>
        <w:rPr>
          <w:rFonts w:ascii="Palatino Linotype" w:hAnsi="Palatino Linotype"/>
          <w:szCs w:val="24"/>
        </w:rPr>
      </w:pPr>
      <w:r>
        <w:rPr>
          <w:rFonts w:ascii="Palatino Linotype" w:hAnsi="Palatino Linotype"/>
          <w:szCs w:val="24"/>
        </w:rPr>
        <w:t>Eszközök fertőtlenítése, sterilizáláshoz való előkészítése</w:t>
      </w:r>
    </w:p>
    <w:p w14:paraId="2FEF9D0E" w14:textId="77777777" w:rsidR="0032171B" w:rsidRDefault="0032171B" w:rsidP="0032171B">
      <w:pPr>
        <w:spacing w:after="0"/>
        <w:ind w:left="709"/>
        <w:rPr>
          <w:rFonts w:ascii="Palatino Linotype" w:hAnsi="Palatino Linotype"/>
          <w:szCs w:val="24"/>
        </w:rPr>
      </w:pPr>
      <w:r>
        <w:rPr>
          <w:rFonts w:ascii="Palatino Linotype" w:hAnsi="Palatino Linotype"/>
          <w:szCs w:val="24"/>
        </w:rPr>
        <w:t>Asszisztálás beavatkozásoknál, orvosi műszerek és steril eszközök használata</w:t>
      </w:r>
    </w:p>
    <w:p w14:paraId="1668E3E0" w14:textId="77777777" w:rsidR="0032171B" w:rsidRDefault="0032171B" w:rsidP="0032171B">
      <w:pPr>
        <w:spacing w:after="0"/>
        <w:ind w:left="709"/>
        <w:rPr>
          <w:rFonts w:ascii="Palatino Linotype" w:hAnsi="Palatino Linotype"/>
          <w:szCs w:val="24"/>
        </w:rPr>
      </w:pPr>
      <w:r>
        <w:rPr>
          <w:rFonts w:ascii="Palatino Linotype" w:hAnsi="Palatino Linotype"/>
          <w:szCs w:val="24"/>
        </w:rPr>
        <w:t>Kézfertőtlenítés, műtéti bemosakodás</w:t>
      </w:r>
    </w:p>
    <w:p w14:paraId="50FACE48" w14:textId="77777777" w:rsidR="0032171B" w:rsidRDefault="0032171B" w:rsidP="0032171B">
      <w:pPr>
        <w:spacing w:after="0"/>
        <w:ind w:left="709"/>
        <w:rPr>
          <w:rFonts w:ascii="Palatino Linotype" w:hAnsi="Palatino Linotype"/>
          <w:szCs w:val="24"/>
        </w:rPr>
      </w:pPr>
      <w:r>
        <w:rPr>
          <w:rFonts w:ascii="Palatino Linotype" w:hAnsi="Palatino Linotype"/>
          <w:szCs w:val="24"/>
        </w:rPr>
        <w:t>Előkészítés gyógyszereléshez, injekciózáshoz</w:t>
      </w:r>
    </w:p>
    <w:p w14:paraId="40C88C0E"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a gyógyszerbevitelben</w:t>
      </w:r>
    </w:p>
    <w:p w14:paraId="68B1BE24"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az ellátásra szoruló ember szükségleteinek kielégítésében</w:t>
      </w:r>
    </w:p>
    <w:p w14:paraId="05D848BE" w14:textId="77777777" w:rsidR="0032171B" w:rsidRDefault="0032171B" w:rsidP="0032171B">
      <w:pPr>
        <w:spacing w:after="0"/>
        <w:ind w:left="709"/>
        <w:rPr>
          <w:rFonts w:ascii="Palatino Linotype" w:hAnsi="Palatino Linotype"/>
          <w:szCs w:val="24"/>
        </w:rPr>
      </w:pPr>
      <w:r>
        <w:rPr>
          <w:rFonts w:ascii="Palatino Linotype" w:hAnsi="Palatino Linotype"/>
          <w:szCs w:val="24"/>
        </w:rPr>
        <w:t>Különböző testváladékok felfogása és megfigyelése; tárolása; laboratóriumba juttatása protokoll szerint</w:t>
      </w:r>
    </w:p>
    <w:p w14:paraId="556B5672"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előkészítése sebészeti vizsgálatokhoz és beavatkozásokhoz</w:t>
      </w:r>
    </w:p>
    <w:p w14:paraId="11E040D0"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sebellátásnál</w:t>
      </w:r>
    </w:p>
    <w:p w14:paraId="63232687"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különböző kötözéseknél</w:t>
      </w:r>
    </w:p>
    <w:p w14:paraId="568A075F" w14:textId="77777777" w:rsidR="0032171B" w:rsidRDefault="0032171B" w:rsidP="0032171B">
      <w:pPr>
        <w:spacing w:after="0"/>
        <w:ind w:left="709"/>
        <w:rPr>
          <w:rFonts w:ascii="Palatino Linotype" w:hAnsi="Palatino Linotype"/>
          <w:szCs w:val="24"/>
        </w:rPr>
      </w:pPr>
      <w:r>
        <w:rPr>
          <w:rFonts w:ascii="Palatino Linotype" w:hAnsi="Palatino Linotype"/>
          <w:szCs w:val="24"/>
        </w:rPr>
        <w:t>Kötszerek, rugalmas pólyák alkalmazása</w:t>
      </w:r>
    </w:p>
    <w:p w14:paraId="0849AACC"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Fej, nyak, mellkas, lágyék és </w:t>
      </w:r>
      <w:proofErr w:type="gramStart"/>
      <w:r>
        <w:rPr>
          <w:rFonts w:ascii="Palatino Linotype" w:hAnsi="Palatino Linotype"/>
          <w:szCs w:val="24"/>
        </w:rPr>
        <w:t>gát-táji kötözések</w:t>
      </w:r>
      <w:proofErr w:type="gramEnd"/>
      <w:r>
        <w:rPr>
          <w:rFonts w:ascii="Palatino Linotype" w:hAnsi="Palatino Linotype"/>
          <w:szCs w:val="24"/>
        </w:rPr>
        <w:t>, alsó és felső végtagi kötések</w:t>
      </w:r>
    </w:p>
    <w:p w14:paraId="0D29FB13"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szövetegyesítő eljárásoknál</w:t>
      </w:r>
    </w:p>
    <w:p w14:paraId="1E91CCC4" w14:textId="77777777" w:rsidR="0032171B" w:rsidRDefault="0032171B" w:rsidP="0032171B">
      <w:pPr>
        <w:spacing w:after="0"/>
        <w:ind w:left="709"/>
        <w:rPr>
          <w:rFonts w:ascii="Palatino Linotype" w:hAnsi="Palatino Linotype"/>
          <w:szCs w:val="24"/>
        </w:rPr>
      </w:pPr>
      <w:r>
        <w:rPr>
          <w:rFonts w:ascii="Palatino Linotype" w:hAnsi="Palatino Linotype"/>
          <w:szCs w:val="24"/>
        </w:rPr>
        <w:t>Varrat- és kapocsszedés megfigyelése</w:t>
      </w:r>
    </w:p>
    <w:p w14:paraId="5A692BE8"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Asszisztálás </w:t>
      </w:r>
      <w:proofErr w:type="spellStart"/>
      <w:r>
        <w:rPr>
          <w:rFonts w:ascii="Palatino Linotype" w:hAnsi="Palatino Linotype"/>
          <w:szCs w:val="24"/>
        </w:rPr>
        <w:t>sztoma</w:t>
      </w:r>
      <w:proofErr w:type="spellEnd"/>
      <w:r>
        <w:rPr>
          <w:rFonts w:ascii="Palatino Linotype" w:hAnsi="Palatino Linotype"/>
          <w:szCs w:val="24"/>
        </w:rPr>
        <w:t xml:space="preserve"> ellátásnál</w:t>
      </w:r>
    </w:p>
    <w:p w14:paraId="0FC63FAC" w14:textId="77777777" w:rsidR="0032171B" w:rsidRDefault="0032171B" w:rsidP="0032171B">
      <w:pPr>
        <w:spacing w:after="0"/>
        <w:ind w:left="709"/>
        <w:rPr>
          <w:rFonts w:ascii="Palatino Linotype" w:hAnsi="Palatino Linotype"/>
          <w:szCs w:val="24"/>
        </w:rPr>
      </w:pPr>
      <w:r>
        <w:rPr>
          <w:rFonts w:ascii="Palatino Linotype" w:hAnsi="Palatino Linotype"/>
          <w:szCs w:val="24"/>
        </w:rPr>
        <w:t>Sebváladékok megfigyelése</w:t>
      </w:r>
    </w:p>
    <w:p w14:paraId="43855B89"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sebváladék vételénél</w:t>
      </w:r>
    </w:p>
    <w:p w14:paraId="6E157D7E" w14:textId="77777777" w:rsidR="0032171B" w:rsidRDefault="0032171B" w:rsidP="0032171B">
      <w:pPr>
        <w:spacing w:after="0"/>
        <w:ind w:left="709"/>
        <w:rPr>
          <w:rFonts w:ascii="Palatino Linotype" w:hAnsi="Palatino Linotype"/>
          <w:szCs w:val="24"/>
        </w:rPr>
      </w:pPr>
      <w:r>
        <w:rPr>
          <w:rFonts w:ascii="Palatino Linotype" w:hAnsi="Palatino Linotype"/>
          <w:szCs w:val="24"/>
        </w:rPr>
        <w:t>Különböző típusú sebek ellátásában való közreműködés</w:t>
      </w:r>
    </w:p>
    <w:p w14:paraId="497C4C19" w14:textId="77777777" w:rsidR="0032171B" w:rsidRDefault="0032171B" w:rsidP="0032171B">
      <w:pPr>
        <w:spacing w:after="0"/>
        <w:ind w:left="709"/>
        <w:rPr>
          <w:rFonts w:ascii="Palatino Linotype" w:hAnsi="Palatino Linotype"/>
          <w:szCs w:val="24"/>
        </w:rPr>
      </w:pPr>
      <w:r>
        <w:rPr>
          <w:rFonts w:ascii="Palatino Linotype" w:hAnsi="Palatino Linotype"/>
          <w:szCs w:val="24"/>
        </w:rPr>
        <w:t>Csonttörések ellátásában való segédkezés</w:t>
      </w:r>
    </w:p>
    <w:p w14:paraId="408048B4"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Aszeptikus környezet megteremtése </w:t>
      </w:r>
    </w:p>
    <w:p w14:paraId="1471F144"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Vértelen </w:t>
      </w:r>
      <w:proofErr w:type="spellStart"/>
      <w:r>
        <w:rPr>
          <w:rFonts w:ascii="Palatino Linotype" w:hAnsi="Palatino Linotype"/>
          <w:szCs w:val="24"/>
        </w:rPr>
        <w:t>repozícióban</w:t>
      </w:r>
      <w:proofErr w:type="spellEnd"/>
      <w:r>
        <w:rPr>
          <w:rFonts w:ascii="Palatino Linotype" w:hAnsi="Palatino Linotype"/>
          <w:szCs w:val="24"/>
        </w:rPr>
        <w:t xml:space="preserve"> közreműködés</w:t>
      </w:r>
    </w:p>
    <w:p w14:paraId="7241894E" w14:textId="77777777" w:rsidR="0032171B" w:rsidRDefault="0032171B" w:rsidP="0032171B">
      <w:pPr>
        <w:spacing w:after="0"/>
        <w:ind w:left="709"/>
        <w:rPr>
          <w:rFonts w:ascii="Palatino Linotype" w:hAnsi="Palatino Linotype"/>
          <w:szCs w:val="24"/>
        </w:rPr>
      </w:pPr>
      <w:r>
        <w:rPr>
          <w:rFonts w:ascii="Palatino Linotype" w:hAnsi="Palatino Linotype"/>
          <w:szCs w:val="24"/>
        </w:rPr>
        <w:t>Rögzítő kötések felhelyezésében közreműködés</w:t>
      </w:r>
    </w:p>
    <w:p w14:paraId="573D59BD"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Gyógyászati segédeszközökkel kapcsolatos tájékoztatás </w:t>
      </w:r>
    </w:p>
    <w:p w14:paraId="67A890C8" w14:textId="77777777" w:rsidR="0032171B" w:rsidRDefault="0032171B" w:rsidP="0032171B">
      <w:pPr>
        <w:spacing w:after="0"/>
        <w:ind w:left="709"/>
        <w:rPr>
          <w:rFonts w:ascii="Palatino Linotype" w:hAnsi="Palatino Linotype"/>
          <w:szCs w:val="24"/>
        </w:rPr>
      </w:pPr>
      <w:r>
        <w:rPr>
          <w:rFonts w:ascii="Palatino Linotype" w:hAnsi="Palatino Linotype"/>
          <w:szCs w:val="24"/>
        </w:rPr>
        <w:t>Közreműködés gipsz felhelyezésében</w:t>
      </w:r>
    </w:p>
    <w:p w14:paraId="48C742CA" w14:textId="77777777" w:rsidR="0032171B" w:rsidRDefault="0032171B" w:rsidP="0032171B">
      <w:pPr>
        <w:spacing w:after="0"/>
        <w:ind w:left="709"/>
        <w:rPr>
          <w:rFonts w:ascii="Palatino Linotype" w:hAnsi="Palatino Linotype"/>
          <w:szCs w:val="24"/>
        </w:rPr>
      </w:pPr>
      <w:r>
        <w:rPr>
          <w:rFonts w:ascii="Palatino Linotype" w:hAnsi="Palatino Linotype"/>
          <w:szCs w:val="24"/>
        </w:rPr>
        <w:t>Fájdalomcsillapításban való közreműködés</w:t>
      </w:r>
    </w:p>
    <w:p w14:paraId="1F5A1C12" w14:textId="77777777" w:rsidR="0032171B" w:rsidRDefault="0032171B" w:rsidP="0032171B">
      <w:pPr>
        <w:spacing w:after="0"/>
        <w:ind w:left="709"/>
        <w:rPr>
          <w:rFonts w:ascii="Palatino Linotype" w:hAnsi="Palatino Linotype"/>
          <w:szCs w:val="24"/>
        </w:rPr>
      </w:pPr>
      <w:r>
        <w:rPr>
          <w:rFonts w:ascii="Palatino Linotype" w:hAnsi="Palatino Linotype"/>
          <w:szCs w:val="24"/>
        </w:rPr>
        <w:t>Ortopédiai szűréseknél való közreműködés – iskolások szűrővizsgálata</w:t>
      </w:r>
    </w:p>
    <w:p w14:paraId="5EF3AC77" w14:textId="77777777" w:rsidR="0032171B" w:rsidRDefault="0032171B" w:rsidP="0032171B">
      <w:pPr>
        <w:spacing w:after="0"/>
        <w:ind w:left="709"/>
        <w:rPr>
          <w:rFonts w:ascii="Palatino Linotype" w:hAnsi="Palatino Linotype"/>
          <w:szCs w:val="24"/>
        </w:rPr>
      </w:pPr>
      <w:r>
        <w:rPr>
          <w:rFonts w:ascii="Palatino Linotype" w:hAnsi="Palatino Linotype"/>
          <w:szCs w:val="24"/>
        </w:rPr>
        <w:t>Közreműködés csecsemők csípőtáji-szűrésénél</w:t>
      </w:r>
    </w:p>
    <w:p w14:paraId="452C2779" w14:textId="77777777" w:rsidR="0032171B" w:rsidRDefault="0032171B" w:rsidP="0032171B">
      <w:pPr>
        <w:spacing w:after="0"/>
        <w:ind w:left="709"/>
        <w:rPr>
          <w:rFonts w:ascii="Palatino Linotype" w:hAnsi="Palatino Linotype"/>
          <w:szCs w:val="24"/>
        </w:rPr>
      </w:pPr>
      <w:r>
        <w:rPr>
          <w:rFonts w:ascii="Palatino Linotype" w:hAnsi="Palatino Linotype"/>
          <w:szCs w:val="24"/>
        </w:rPr>
        <w:t>A terápiás és diagnosztikus eljárások elvégzésnek rögzítése a számítógépes medikai rendszerben</w:t>
      </w:r>
    </w:p>
    <w:p w14:paraId="49F3296B" w14:textId="77777777" w:rsidR="0032171B" w:rsidRDefault="0032171B" w:rsidP="0032171B">
      <w:pPr>
        <w:spacing w:after="0"/>
        <w:ind w:left="709"/>
        <w:rPr>
          <w:rFonts w:ascii="Palatino Linotype" w:hAnsi="Palatino Linotype"/>
          <w:szCs w:val="24"/>
        </w:rPr>
      </w:pPr>
      <w:r>
        <w:rPr>
          <w:rFonts w:ascii="Palatino Linotype" w:hAnsi="Palatino Linotype"/>
          <w:szCs w:val="24"/>
        </w:rPr>
        <w:t>Vizsgálatkérő lapok kitöltése</w:t>
      </w:r>
    </w:p>
    <w:p w14:paraId="1088CD42"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Betegszállítás megrendelése</w:t>
      </w:r>
    </w:p>
    <w:p w14:paraId="6B371937" w14:textId="77777777" w:rsidR="0032171B" w:rsidRDefault="0032171B" w:rsidP="0032171B">
      <w:pPr>
        <w:spacing w:after="0"/>
        <w:ind w:left="709"/>
        <w:rPr>
          <w:rFonts w:ascii="Palatino Linotype" w:hAnsi="Palatino Linotype"/>
          <w:szCs w:val="24"/>
        </w:rPr>
      </w:pPr>
      <w:r>
        <w:rPr>
          <w:rFonts w:ascii="Palatino Linotype" w:hAnsi="Palatino Linotype"/>
          <w:szCs w:val="24"/>
        </w:rPr>
        <w:t>Számítógépes célprogramok használata</w:t>
      </w:r>
    </w:p>
    <w:p w14:paraId="3BCF54AF" w14:textId="77777777" w:rsidR="0032171B" w:rsidRDefault="0032171B" w:rsidP="0032171B">
      <w:pPr>
        <w:spacing w:after="0"/>
        <w:ind w:left="709"/>
        <w:rPr>
          <w:rFonts w:ascii="Palatino Linotype" w:hAnsi="Palatino Linotype"/>
          <w:szCs w:val="24"/>
        </w:rPr>
      </w:pPr>
      <w:r>
        <w:rPr>
          <w:rFonts w:ascii="Palatino Linotype" w:hAnsi="Palatino Linotype"/>
          <w:szCs w:val="24"/>
        </w:rPr>
        <w:t>Statisztikák, betegforgalmi összesítő lista készítése</w:t>
      </w:r>
    </w:p>
    <w:p w14:paraId="1BF0813D" w14:textId="77777777" w:rsidR="0032171B" w:rsidRDefault="0032171B" w:rsidP="0032171B">
      <w:pPr>
        <w:spacing w:after="0"/>
        <w:rPr>
          <w:rFonts w:ascii="Palatino Linotype" w:hAnsi="Palatino Linotype"/>
          <w:szCs w:val="24"/>
        </w:rPr>
      </w:pPr>
      <w:r>
        <w:rPr>
          <w:rFonts w:ascii="Palatino Linotype" w:hAnsi="Palatino Linotype"/>
          <w:szCs w:val="24"/>
        </w:rPr>
        <w:tab/>
      </w:r>
    </w:p>
    <w:p w14:paraId="749AB575" w14:textId="77777777" w:rsidR="0032171B" w:rsidRDefault="0032171B" w:rsidP="0032171B">
      <w:pPr>
        <w:spacing w:after="0"/>
        <w:rPr>
          <w:rFonts w:ascii="Palatino Linotype" w:hAnsi="Palatino Linotype"/>
          <w:szCs w:val="24"/>
        </w:rPr>
      </w:pPr>
      <w:r>
        <w:rPr>
          <w:rFonts w:ascii="Palatino Linotype" w:hAnsi="Palatino Linotype"/>
          <w:szCs w:val="24"/>
        </w:rPr>
        <w:t>Pszichiátria</w:t>
      </w:r>
    </w:p>
    <w:p w14:paraId="6E304176" w14:textId="77777777" w:rsidR="0032171B" w:rsidRDefault="0032171B" w:rsidP="0032171B">
      <w:pPr>
        <w:spacing w:after="0"/>
        <w:ind w:left="709"/>
        <w:rPr>
          <w:rFonts w:ascii="Palatino Linotype" w:hAnsi="Palatino Linotype"/>
          <w:szCs w:val="24"/>
        </w:rPr>
      </w:pPr>
      <w:r>
        <w:rPr>
          <w:rFonts w:ascii="Palatino Linotype" w:hAnsi="Palatino Linotype"/>
          <w:szCs w:val="24"/>
        </w:rPr>
        <w:t>A szakrendelő munkájának, működésének bemutatása, megismerése</w:t>
      </w:r>
    </w:p>
    <w:p w14:paraId="4C4C44BA" w14:textId="77777777" w:rsidR="0032171B" w:rsidRDefault="0032171B" w:rsidP="0032171B">
      <w:pPr>
        <w:spacing w:after="0"/>
        <w:ind w:left="709"/>
        <w:rPr>
          <w:rFonts w:ascii="Palatino Linotype" w:hAnsi="Palatino Linotype"/>
          <w:szCs w:val="24"/>
        </w:rPr>
      </w:pPr>
      <w:r>
        <w:rPr>
          <w:rFonts w:ascii="Palatino Linotype" w:hAnsi="Palatino Linotype"/>
          <w:szCs w:val="24"/>
        </w:rPr>
        <w:t>Munkavédelmi, munkabiztonsági, környezetvédelmi és higiénés szabályok ismerete</w:t>
      </w:r>
    </w:p>
    <w:p w14:paraId="24F56CF6"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betegváró, a rendelő, kezelő tisztaságának, a higiénés feltételeknek biztosítása</w:t>
      </w:r>
    </w:p>
    <w:p w14:paraId="7661E797"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Betegforgalom szervezése</w:t>
      </w:r>
    </w:p>
    <w:p w14:paraId="24FE7DF9"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Betegbiztonság megteremtése</w:t>
      </w:r>
    </w:p>
    <w:p w14:paraId="52338582"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fogadása, a társadalombiztosításhoz kapcsolódó jogosultságok ellenőrzése, betegazonosítás végzése, külföldi és biztosítással nem rendelkező betegek adminisztrációja</w:t>
      </w:r>
    </w:p>
    <w:p w14:paraId="1D95B414" w14:textId="77777777" w:rsidR="0032171B" w:rsidRDefault="0032171B" w:rsidP="0032171B">
      <w:pPr>
        <w:spacing w:after="0"/>
        <w:ind w:left="709"/>
        <w:rPr>
          <w:rFonts w:ascii="Palatino Linotype" w:hAnsi="Palatino Linotype"/>
          <w:szCs w:val="24"/>
        </w:rPr>
      </w:pPr>
      <w:r>
        <w:rPr>
          <w:rFonts w:ascii="Palatino Linotype" w:hAnsi="Palatino Linotype"/>
          <w:szCs w:val="24"/>
        </w:rPr>
        <w:t>A szakrendelés megkezdéséhez szükséges gyógyszerek, eszközök, gyógyászati anyagok biztosítása</w:t>
      </w:r>
    </w:p>
    <w:p w14:paraId="132A33AB" w14:textId="77777777" w:rsidR="0032171B" w:rsidRDefault="0032171B" w:rsidP="0032171B">
      <w:pPr>
        <w:spacing w:after="0"/>
        <w:ind w:left="709"/>
        <w:rPr>
          <w:rFonts w:ascii="Palatino Linotype" w:hAnsi="Palatino Linotype"/>
          <w:szCs w:val="24"/>
        </w:rPr>
      </w:pPr>
      <w:r>
        <w:rPr>
          <w:rFonts w:ascii="Palatino Linotype" w:hAnsi="Palatino Linotype"/>
          <w:szCs w:val="24"/>
        </w:rPr>
        <w:t>Gyógyszertárolás-, gyógyszerhűtő-, gyógyszerek lejárati idejének ellenőrzése, dokumentálása</w:t>
      </w:r>
    </w:p>
    <w:p w14:paraId="550CD6C6" w14:textId="77777777" w:rsidR="0032171B" w:rsidRDefault="0032171B" w:rsidP="0032171B">
      <w:pPr>
        <w:spacing w:after="0"/>
        <w:ind w:left="709"/>
        <w:rPr>
          <w:rFonts w:ascii="Palatino Linotype" w:hAnsi="Palatino Linotype"/>
          <w:szCs w:val="24"/>
        </w:rPr>
      </w:pPr>
      <w:r>
        <w:rPr>
          <w:rFonts w:ascii="Palatino Linotype" w:hAnsi="Palatino Linotype"/>
          <w:szCs w:val="24"/>
        </w:rPr>
        <w:t>Veszélyes hulladék szabályszerű kezelése, tárolása, szállításra előkészítése, dokumentálása</w:t>
      </w:r>
    </w:p>
    <w:p w14:paraId="689857D9" w14:textId="77777777" w:rsidR="0032171B" w:rsidRDefault="0032171B" w:rsidP="0032171B">
      <w:pPr>
        <w:spacing w:after="0"/>
        <w:ind w:left="709"/>
        <w:rPr>
          <w:rFonts w:ascii="Palatino Linotype" w:hAnsi="Palatino Linotype"/>
          <w:szCs w:val="24"/>
        </w:rPr>
      </w:pPr>
      <w:r>
        <w:rPr>
          <w:rFonts w:ascii="Palatino Linotype" w:hAnsi="Palatino Linotype"/>
          <w:szCs w:val="24"/>
        </w:rPr>
        <w:t>Előkészítés gyógyszereléshez, injekciózáshoz</w:t>
      </w:r>
    </w:p>
    <w:p w14:paraId="376F0B94"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a gyógyszerbevitelben</w:t>
      </w:r>
    </w:p>
    <w:p w14:paraId="3A1C0E3F"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az ellátásra szoruló ember szükségleteinek kielégítésében</w:t>
      </w:r>
    </w:p>
    <w:p w14:paraId="615B6CCA" w14:textId="77777777" w:rsidR="0032171B" w:rsidRDefault="0032171B" w:rsidP="0032171B">
      <w:pPr>
        <w:spacing w:after="0"/>
        <w:ind w:left="709"/>
        <w:rPr>
          <w:rFonts w:ascii="Palatino Linotype" w:hAnsi="Palatino Linotype"/>
          <w:szCs w:val="24"/>
        </w:rPr>
      </w:pPr>
      <w:r>
        <w:rPr>
          <w:rFonts w:ascii="Palatino Linotype" w:hAnsi="Palatino Linotype"/>
          <w:szCs w:val="24"/>
        </w:rPr>
        <w:t>Előkészítés pszichiátriai fizikális vizsgálatokhoz</w:t>
      </w:r>
    </w:p>
    <w:p w14:paraId="0B695C6D" w14:textId="77777777" w:rsidR="0032171B" w:rsidRDefault="0032171B" w:rsidP="0032171B">
      <w:pPr>
        <w:spacing w:after="0"/>
        <w:ind w:left="709"/>
        <w:rPr>
          <w:rFonts w:ascii="Palatino Linotype" w:hAnsi="Palatino Linotype"/>
          <w:szCs w:val="24"/>
        </w:rPr>
      </w:pPr>
      <w:r>
        <w:rPr>
          <w:rFonts w:ascii="Palatino Linotype" w:hAnsi="Palatino Linotype"/>
          <w:szCs w:val="24"/>
        </w:rPr>
        <w:t>Pszichiátriai betegek felvétele szakrendelésre, gondozásra</w:t>
      </w:r>
    </w:p>
    <w:p w14:paraId="640B694F"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fogadása, azonnali és halasztható vizsgálatok eldöntésének megismerése</w:t>
      </w:r>
    </w:p>
    <w:p w14:paraId="24D3DFE1" w14:textId="77777777" w:rsidR="0032171B" w:rsidRDefault="0032171B" w:rsidP="0032171B">
      <w:pPr>
        <w:spacing w:after="0"/>
        <w:ind w:left="709"/>
        <w:rPr>
          <w:rFonts w:ascii="Palatino Linotype" w:hAnsi="Palatino Linotype"/>
          <w:szCs w:val="24"/>
        </w:rPr>
      </w:pPr>
      <w:r>
        <w:rPr>
          <w:rFonts w:ascii="Palatino Linotype" w:hAnsi="Palatino Linotype"/>
          <w:szCs w:val="24"/>
        </w:rPr>
        <w:t>Anamnézis felvételében való közreműködés</w:t>
      </w:r>
    </w:p>
    <w:p w14:paraId="6F408EF5" w14:textId="77777777" w:rsidR="0032171B" w:rsidRDefault="0032171B" w:rsidP="0032171B">
      <w:pPr>
        <w:spacing w:after="0"/>
        <w:ind w:left="709"/>
        <w:rPr>
          <w:rFonts w:ascii="Palatino Linotype" w:eastAsia="Calibri" w:hAnsi="Palatino Linotype" w:cs="Tahoma"/>
          <w:color w:val="000000"/>
          <w:szCs w:val="24"/>
        </w:rPr>
      </w:pPr>
      <w:r w:rsidRPr="005663C7">
        <w:rPr>
          <w:rFonts w:ascii="Palatino Linotype" w:eastAsia="Calibri" w:hAnsi="Palatino Linotype" w:cs="Tahoma"/>
          <w:color w:val="000000"/>
          <w:szCs w:val="24"/>
        </w:rPr>
        <w:t>Pszichiátriai betegségek tüneteinek megfigyelése, értékelése</w:t>
      </w:r>
    </w:p>
    <w:p w14:paraId="1AB92D24" w14:textId="77777777" w:rsidR="0032171B" w:rsidRDefault="0032171B" w:rsidP="0032171B">
      <w:pPr>
        <w:spacing w:after="0"/>
        <w:ind w:left="709"/>
        <w:rPr>
          <w:rFonts w:ascii="Palatino Linotype" w:eastAsia="Calibri" w:hAnsi="Palatino Linotype" w:cs="Tahoma"/>
          <w:color w:val="000000"/>
          <w:szCs w:val="24"/>
        </w:rPr>
      </w:pPr>
      <w:r w:rsidRPr="005663C7">
        <w:rPr>
          <w:rFonts w:ascii="Palatino Linotype" w:eastAsia="Calibri" w:hAnsi="Palatino Linotype" w:cs="Tahoma"/>
          <w:color w:val="000000"/>
          <w:szCs w:val="24"/>
        </w:rPr>
        <w:t xml:space="preserve">Speciális idegrendszeri vizsgálatok megfigyelése </w:t>
      </w:r>
    </w:p>
    <w:p w14:paraId="4D05735A" w14:textId="77777777" w:rsidR="0032171B" w:rsidRPr="005663C7" w:rsidRDefault="0032171B" w:rsidP="0032171B">
      <w:pPr>
        <w:spacing w:after="0"/>
        <w:ind w:left="709"/>
        <w:rPr>
          <w:rFonts w:ascii="Palatino Linotype" w:eastAsia="Calibri" w:hAnsi="Palatino Linotype" w:cs="Tahoma"/>
          <w:color w:val="000000"/>
          <w:szCs w:val="24"/>
        </w:rPr>
      </w:pPr>
      <w:r w:rsidRPr="005663C7">
        <w:rPr>
          <w:rFonts w:ascii="Palatino Linotype" w:eastAsia="Calibri" w:hAnsi="Palatino Linotype" w:cs="Tahoma"/>
          <w:color w:val="000000"/>
          <w:szCs w:val="24"/>
        </w:rPr>
        <w:t xml:space="preserve">A pszichiátriai betegek szükségletek szerinti ellátása </w:t>
      </w:r>
    </w:p>
    <w:p w14:paraId="65272327"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Közreműködés BECK teszt készítésében és </w:t>
      </w:r>
      <w:proofErr w:type="spellStart"/>
      <w:r>
        <w:rPr>
          <w:rFonts w:ascii="Palatino Linotype" w:hAnsi="Palatino Linotype"/>
          <w:szCs w:val="24"/>
        </w:rPr>
        <w:t>Haemilton-skála</w:t>
      </w:r>
      <w:proofErr w:type="spellEnd"/>
      <w:r>
        <w:rPr>
          <w:rFonts w:ascii="Palatino Linotype" w:hAnsi="Palatino Linotype"/>
          <w:szCs w:val="24"/>
        </w:rPr>
        <w:t xml:space="preserve"> felvételében</w:t>
      </w:r>
    </w:p>
    <w:p w14:paraId="297C78BE" w14:textId="77777777" w:rsidR="0032171B" w:rsidRDefault="0032171B" w:rsidP="0032171B">
      <w:pPr>
        <w:spacing w:after="0"/>
        <w:ind w:left="709"/>
        <w:rPr>
          <w:rFonts w:ascii="Palatino Linotype" w:hAnsi="Palatino Linotype"/>
          <w:szCs w:val="24"/>
        </w:rPr>
      </w:pPr>
      <w:r>
        <w:rPr>
          <w:rFonts w:ascii="Palatino Linotype" w:hAnsi="Palatino Linotype"/>
          <w:szCs w:val="24"/>
        </w:rPr>
        <w:t>Közreműködés egyéb pszichiátriai speciális vizsgálatokban, kezelésekben</w:t>
      </w:r>
    </w:p>
    <w:p w14:paraId="2730E83E" w14:textId="77777777" w:rsidR="0032171B" w:rsidRPr="00A60403" w:rsidRDefault="0032171B" w:rsidP="0032171B">
      <w:pPr>
        <w:spacing w:after="0"/>
        <w:ind w:left="709"/>
        <w:rPr>
          <w:rFonts w:ascii="Palatino Linotype" w:hAnsi="Palatino Linotype"/>
          <w:szCs w:val="24"/>
        </w:rPr>
      </w:pPr>
      <w:r w:rsidRPr="005663C7">
        <w:rPr>
          <w:rFonts w:ascii="Palatino Linotype" w:eastAsia="Calibri" w:hAnsi="Palatino Linotype" w:cs="Tahoma"/>
          <w:color w:val="000000"/>
          <w:szCs w:val="24"/>
        </w:rPr>
        <w:t xml:space="preserve">Veszélyeztető (ön- és közveszélyes) állapotok felismerése </w:t>
      </w:r>
    </w:p>
    <w:p w14:paraId="1A4A567C" w14:textId="77777777" w:rsidR="0032171B" w:rsidRDefault="0032171B" w:rsidP="0032171B">
      <w:pPr>
        <w:spacing w:after="0"/>
        <w:ind w:left="709"/>
        <w:rPr>
          <w:rFonts w:ascii="Palatino Linotype" w:hAnsi="Palatino Linotype"/>
          <w:szCs w:val="24"/>
        </w:rPr>
      </w:pPr>
      <w:r>
        <w:rPr>
          <w:rFonts w:ascii="Palatino Linotype" w:hAnsi="Palatino Linotype"/>
          <w:szCs w:val="24"/>
        </w:rPr>
        <w:t>A terápiás és diagnosztikus eljárások elvégzésnek rögzítése a számítógépes medikai rendszerben</w:t>
      </w:r>
    </w:p>
    <w:p w14:paraId="30E4A339" w14:textId="77777777" w:rsidR="0032171B" w:rsidRDefault="0032171B" w:rsidP="0032171B">
      <w:pPr>
        <w:spacing w:after="0"/>
        <w:ind w:left="709"/>
        <w:rPr>
          <w:rFonts w:ascii="Palatino Linotype" w:hAnsi="Palatino Linotype"/>
          <w:szCs w:val="24"/>
        </w:rPr>
      </w:pPr>
      <w:r>
        <w:rPr>
          <w:rFonts w:ascii="Palatino Linotype" w:hAnsi="Palatino Linotype"/>
          <w:szCs w:val="24"/>
        </w:rPr>
        <w:t>Vizsgálatkérő lapok kitöltése</w:t>
      </w:r>
    </w:p>
    <w:p w14:paraId="4E5682D2" w14:textId="77777777" w:rsidR="0032171B" w:rsidRPr="00E72B06" w:rsidRDefault="0032171B" w:rsidP="0032171B">
      <w:pPr>
        <w:spacing w:after="0"/>
        <w:ind w:left="709"/>
        <w:rPr>
          <w:rFonts w:ascii="Palatino Linotype" w:hAnsi="Palatino Linotype"/>
          <w:szCs w:val="24"/>
        </w:rPr>
      </w:pPr>
      <w:r w:rsidRPr="00E72B06">
        <w:rPr>
          <w:rFonts w:ascii="Palatino Linotype" w:hAnsi="Palatino Linotype"/>
          <w:szCs w:val="24"/>
        </w:rPr>
        <w:t xml:space="preserve">Tájékoztatás a rehabilitációs lehetőségekről és a szociális ellátások igénybevételéről </w:t>
      </w:r>
    </w:p>
    <w:p w14:paraId="67E58635"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Betegszállítás megrendelése</w:t>
      </w:r>
    </w:p>
    <w:p w14:paraId="6B5A89E0" w14:textId="77777777" w:rsidR="0032171B" w:rsidRDefault="0032171B" w:rsidP="0032171B">
      <w:pPr>
        <w:spacing w:after="0"/>
        <w:ind w:left="709"/>
        <w:rPr>
          <w:rFonts w:ascii="Palatino Linotype" w:hAnsi="Palatino Linotype"/>
          <w:szCs w:val="24"/>
        </w:rPr>
      </w:pPr>
      <w:r>
        <w:rPr>
          <w:rFonts w:ascii="Palatino Linotype" w:hAnsi="Palatino Linotype"/>
          <w:szCs w:val="24"/>
        </w:rPr>
        <w:t>Számítógépes célprogramok használata</w:t>
      </w:r>
    </w:p>
    <w:p w14:paraId="0B68426D" w14:textId="77777777" w:rsidR="0032171B" w:rsidRDefault="0032171B" w:rsidP="0032171B">
      <w:pPr>
        <w:spacing w:after="0"/>
        <w:ind w:left="709"/>
        <w:rPr>
          <w:rFonts w:ascii="Palatino Linotype" w:hAnsi="Palatino Linotype"/>
          <w:szCs w:val="24"/>
        </w:rPr>
      </w:pPr>
      <w:r>
        <w:rPr>
          <w:rFonts w:ascii="Palatino Linotype" w:hAnsi="Palatino Linotype"/>
          <w:szCs w:val="24"/>
        </w:rPr>
        <w:t>Statisztikák, betegforgalmi lista készítése</w:t>
      </w:r>
    </w:p>
    <w:p w14:paraId="39C90060" w14:textId="77777777" w:rsidR="0032171B" w:rsidRDefault="0032171B" w:rsidP="0032171B">
      <w:pPr>
        <w:spacing w:after="0"/>
        <w:ind w:left="709"/>
        <w:rPr>
          <w:rFonts w:ascii="Palatino Linotype" w:hAnsi="Palatino Linotype"/>
          <w:szCs w:val="24"/>
        </w:rPr>
      </w:pPr>
      <w:r>
        <w:rPr>
          <w:rFonts w:ascii="Palatino Linotype" w:hAnsi="Palatino Linotype"/>
          <w:szCs w:val="24"/>
        </w:rPr>
        <w:t>Egészségügyi kódrendszerek ismerete</w:t>
      </w:r>
    </w:p>
    <w:p w14:paraId="6F20463A" w14:textId="77777777" w:rsidR="0032171B" w:rsidRDefault="0032171B" w:rsidP="0032171B">
      <w:pPr>
        <w:spacing w:after="0"/>
        <w:ind w:left="709"/>
        <w:rPr>
          <w:rFonts w:ascii="Palatino Linotype" w:hAnsi="Palatino Linotype"/>
          <w:szCs w:val="24"/>
        </w:rPr>
      </w:pPr>
      <w:r>
        <w:rPr>
          <w:rFonts w:ascii="Palatino Linotype" w:hAnsi="Palatino Linotype"/>
          <w:szCs w:val="24"/>
        </w:rPr>
        <w:t>Adatok dokumentálása</w:t>
      </w:r>
    </w:p>
    <w:p w14:paraId="443319BA" w14:textId="77777777" w:rsidR="0032171B" w:rsidRDefault="0032171B" w:rsidP="0032171B">
      <w:pPr>
        <w:spacing w:after="0"/>
        <w:rPr>
          <w:rFonts w:ascii="Palatino Linotype" w:hAnsi="Palatino Linotype"/>
          <w:szCs w:val="24"/>
        </w:rPr>
      </w:pPr>
    </w:p>
    <w:p w14:paraId="776EDBBE" w14:textId="77777777" w:rsidR="0032171B" w:rsidRDefault="0032171B" w:rsidP="0032171B">
      <w:pPr>
        <w:spacing w:after="0"/>
        <w:rPr>
          <w:rFonts w:ascii="Palatino Linotype" w:hAnsi="Palatino Linotype"/>
          <w:szCs w:val="24"/>
        </w:rPr>
      </w:pPr>
      <w:r>
        <w:rPr>
          <w:rFonts w:ascii="Palatino Linotype" w:hAnsi="Palatino Linotype"/>
          <w:szCs w:val="24"/>
        </w:rPr>
        <w:t>Nőgyógyászat</w:t>
      </w:r>
    </w:p>
    <w:p w14:paraId="72F10CCB" w14:textId="77777777" w:rsidR="0032171B" w:rsidRDefault="0032171B" w:rsidP="0032171B">
      <w:pPr>
        <w:spacing w:after="0"/>
        <w:ind w:left="709"/>
        <w:rPr>
          <w:rFonts w:ascii="Palatino Linotype" w:hAnsi="Palatino Linotype"/>
          <w:szCs w:val="24"/>
        </w:rPr>
      </w:pPr>
      <w:r>
        <w:rPr>
          <w:rFonts w:ascii="Palatino Linotype" w:hAnsi="Palatino Linotype"/>
          <w:szCs w:val="24"/>
        </w:rPr>
        <w:t>A szakrendelő munkájának, működésének bemutatása, megismerése</w:t>
      </w:r>
    </w:p>
    <w:p w14:paraId="2484C2DB" w14:textId="77777777" w:rsidR="0032171B" w:rsidRDefault="0032171B" w:rsidP="0032171B">
      <w:pPr>
        <w:spacing w:after="0"/>
        <w:ind w:left="709"/>
        <w:rPr>
          <w:rFonts w:ascii="Palatino Linotype" w:hAnsi="Palatino Linotype"/>
          <w:szCs w:val="24"/>
        </w:rPr>
      </w:pPr>
      <w:r>
        <w:rPr>
          <w:rFonts w:ascii="Palatino Linotype" w:hAnsi="Palatino Linotype"/>
          <w:szCs w:val="24"/>
        </w:rPr>
        <w:t>Munkavédelmi, munkabiztonsági, környezetvédelmi és higiénés szabályok ismerete</w:t>
      </w:r>
    </w:p>
    <w:p w14:paraId="14340FD2"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betegváró, a rendelő, kezelő tisztaságának, a higiénés feltételeknek biztosítása</w:t>
      </w:r>
    </w:p>
    <w:p w14:paraId="2C4FB0F9" w14:textId="77777777" w:rsidR="0032171B" w:rsidRDefault="0032171B" w:rsidP="0032171B">
      <w:pPr>
        <w:spacing w:after="0"/>
        <w:ind w:left="709"/>
        <w:rPr>
          <w:rFonts w:ascii="Palatino Linotype" w:hAnsi="Palatino Linotype"/>
          <w:szCs w:val="24"/>
        </w:rPr>
      </w:pPr>
      <w:r>
        <w:rPr>
          <w:rFonts w:ascii="Palatino Linotype" w:hAnsi="Palatino Linotype"/>
          <w:szCs w:val="24"/>
        </w:rPr>
        <w:t>Gyógyszertárolás-, gyógyszerhűtő-, gyógyszerek lejárati idejének ellenőrzése, dokumentálása</w:t>
      </w:r>
    </w:p>
    <w:p w14:paraId="08451774" w14:textId="77777777" w:rsidR="0032171B" w:rsidRDefault="0032171B" w:rsidP="0032171B">
      <w:pPr>
        <w:spacing w:after="0"/>
        <w:ind w:left="709"/>
        <w:rPr>
          <w:rFonts w:ascii="Palatino Linotype" w:hAnsi="Palatino Linotype"/>
          <w:szCs w:val="24"/>
        </w:rPr>
      </w:pPr>
      <w:r>
        <w:rPr>
          <w:rFonts w:ascii="Palatino Linotype" w:hAnsi="Palatino Linotype"/>
          <w:szCs w:val="24"/>
        </w:rPr>
        <w:t>Veszélyes hulladék szabályszerű kezelése, tárolása, szállításra előkészítése, dokumentálása</w:t>
      </w:r>
    </w:p>
    <w:p w14:paraId="5DA16C32"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Betegforgalom szervezése</w:t>
      </w:r>
    </w:p>
    <w:p w14:paraId="14C096B4"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fogadása, a társadalombiztosításhoz kapcsolódó jogosultságok ellenőrzése, betegazonosítás végzése, külföldi és biztosítással nem rendelkező betegek adminisztrációja</w:t>
      </w:r>
    </w:p>
    <w:p w14:paraId="3B623761" w14:textId="77777777" w:rsidR="0032171B" w:rsidRDefault="0032171B" w:rsidP="0032171B">
      <w:pPr>
        <w:spacing w:after="0"/>
        <w:ind w:left="709"/>
        <w:rPr>
          <w:rFonts w:ascii="Palatino Linotype" w:hAnsi="Palatino Linotype"/>
          <w:szCs w:val="24"/>
        </w:rPr>
      </w:pPr>
      <w:r>
        <w:rPr>
          <w:rFonts w:ascii="Palatino Linotype" w:hAnsi="Palatino Linotype"/>
          <w:szCs w:val="24"/>
        </w:rPr>
        <w:t>Műszerek, eszközök előkészítése különböző vizsgálatokhoz, beavatkozásokhoz</w:t>
      </w:r>
    </w:p>
    <w:p w14:paraId="41F362B9" w14:textId="77777777" w:rsidR="0032171B" w:rsidRDefault="0032171B" w:rsidP="0032171B">
      <w:pPr>
        <w:spacing w:after="0"/>
        <w:ind w:left="709"/>
        <w:rPr>
          <w:rFonts w:ascii="Palatino Linotype" w:hAnsi="Palatino Linotype"/>
          <w:szCs w:val="24"/>
        </w:rPr>
      </w:pPr>
      <w:r>
        <w:rPr>
          <w:rFonts w:ascii="Palatino Linotype" w:hAnsi="Palatino Linotype"/>
          <w:szCs w:val="24"/>
        </w:rPr>
        <w:t>Eszközök fertőtlenítése, sterilizálásra való előkészítése</w:t>
      </w:r>
    </w:p>
    <w:p w14:paraId="311F2EEC" w14:textId="77777777" w:rsidR="0032171B" w:rsidRDefault="0032171B" w:rsidP="0032171B">
      <w:pPr>
        <w:spacing w:after="0"/>
        <w:ind w:left="709"/>
        <w:rPr>
          <w:rFonts w:ascii="Palatino Linotype" w:hAnsi="Palatino Linotype"/>
          <w:szCs w:val="24"/>
        </w:rPr>
      </w:pPr>
      <w:r>
        <w:rPr>
          <w:rFonts w:ascii="Palatino Linotype" w:hAnsi="Palatino Linotype"/>
          <w:szCs w:val="24"/>
        </w:rPr>
        <w:t>Segédkezés a beteg fizikális vizsgálatánál, beavatkozásoknál, a beteg pozicionálása</w:t>
      </w:r>
    </w:p>
    <w:p w14:paraId="1457D3CD"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Asszisztálás a </w:t>
      </w:r>
      <w:proofErr w:type="spellStart"/>
      <w:r>
        <w:rPr>
          <w:rFonts w:ascii="Palatino Linotype" w:hAnsi="Palatino Linotype"/>
          <w:szCs w:val="24"/>
        </w:rPr>
        <w:t>cytologiai</w:t>
      </w:r>
      <w:proofErr w:type="spellEnd"/>
      <w:r>
        <w:rPr>
          <w:rFonts w:ascii="Palatino Linotype" w:hAnsi="Palatino Linotype"/>
          <w:szCs w:val="24"/>
        </w:rPr>
        <w:t xml:space="preserve"> kenetvételnél és </w:t>
      </w:r>
      <w:proofErr w:type="spellStart"/>
      <w:r>
        <w:rPr>
          <w:rFonts w:ascii="Palatino Linotype" w:hAnsi="Palatino Linotype"/>
          <w:szCs w:val="24"/>
        </w:rPr>
        <w:t>kolposzkopos</w:t>
      </w:r>
      <w:proofErr w:type="spellEnd"/>
      <w:r>
        <w:rPr>
          <w:rFonts w:ascii="Palatino Linotype" w:hAnsi="Palatino Linotype"/>
          <w:szCs w:val="24"/>
        </w:rPr>
        <w:t xml:space="preserve"> vizsgálatnál</w:t>
      </w:r>
    </w:p>
    <w:p w14:paraId="08651E91" w14:textId="77777777" w:rsidR="0032171B" w:rsidRDefault="0032171B" w:rsidP="0032171B">
      <w:pPr>
        <w:spacing w:after="0"/>
        <w:ind w:left="709"/>
        <w:rPr>
          <w:rFonts w:ascii="Palatino Linotype" w:hAnsi="Palatino Linotype"/>
          <w:szCs w:val="24"/>
        </w:rPr>
      </w:pPr>
      <w:r>
        <w:rPr>
          <w:rFonts w:ascii="Palatino Linotype" w:hAnsi="Palatino Linotype"/>
          <w:szCs w:val="24"/>
        </w:rPr>
        <w:t>Hüvelyváladék laboratóriumba küldése protokoll szerint</w:t>
      </w:r>
    </w:p>
    <w:p w14:paraId="2A5251E8" w14:textId="77777777" w:rsidR="0032171B" w:rsidRDefault="0032171B" w:rsidP="0032171B">
      <w:pPr>
        <w:spacing w:after="0"/>
        <w:ind w:left="709"/>
        <w:rPr>
          <w:rFonts w:ascii="Palatino Linotype" w:hAnsi="Palatino Linotype"/>
          <w:szCs w:val="24"/>
        </w:rPr>
      </w:pPr>
      <w:proofErr w:type="spellStart"/>
      <w:r>
        <w:rPr>
          <w:rFonts w:ascii="Palatino Linotype" w:hAnsi="Palatino Linotype"/>
          <w:szCs w:val="24"/>
        </w:rPr>
        <w:t>Cytológiai</w:t>
      </w:r>
      <w:proofErr w:type="spellEnd"/>
      <w:r>
        <w:rPr>
          <w:rFonts w:ascii="Palatino Linotype" w:hAnsi="Palatino Linotype"/>
          <w:szCs w:val="24"/>
        </w:rPr>
        <w:t xml:space="preserve"> vizsgálat eredményeinek osztályozása, kóros leletek kiemelése, betegkövetés, kiértesítés kontroll vizsgálatra</w:t>
      </w:r>
    </w:p>
    <w:p w14:paraId="331CF1B8" w14:textId="77777777" w:rsidR="0032171B" w:rsidRDefault="0032171B" w:rsidP="0032171B">
      <w:pPr>
        <w:spacing w:after="0"/>
        <w:ind w:left="709"/>
        <w:rPr>
          <w:rFonts w:ascii="Palatino Linotype" w:hAnsi="Palatino Linotype"/>
          <w:szCs w:val="24"/>
        </w:rPr>
      </w:pPr>
      <w:r>
        <w:rPr>
          <w:rFonts w:ascii="Palatino Linotype" w:hAnsi="Palatino Linotype"/>
          <w:szCs w:val="24"/>
        </w:rPr>
        <w:t>Speciális nőgyógyászati szakrendelés munkájának megfigyelése (</w:t>
      </w:r>
      <w:proofErr w:type="spellStart"/>
      <w:r>
        <w:rPr>
          <w:rFonts w:ascii="Palatino Linotype" w:hAnsi="Palatino Linotype"/>
          <w:szCs w:val="24"/>
        </w:rPr>
        <w:t>menopausa</w:t>
      </w:r>
      <w:proofErr w:type="spellEnd"/>
      <w:r>
        <w:rPr>
          <w:rFonts w:ascii="Palatino Linotype" w:hAnsi="Palatino Linotype"/>
          <w:szCs w:val="24"/>
        </w:rPr>
        <w:t>, inkontinencia, HPV rendelés) a megjelent betegek folyamatos követése</w:t>
      </w:r>
    </w:p>
    <w:p w14:paraId="787201C6" w14:textId="77777777" w:rsidR="0032171B" w:rsidRDefault="0032171B" w:rsidP="0032171B">
      <w:pPr>
        <w:spacing w:after="0"/>
        <w:ind w:left="709"/>
        <w:rPr>
          <w:rFonts w:ascii="Palatino Linotype" w:hAnsi="Palatino Linotype"/>
          <w:szCs w:val="24"/>
        </w:rPr>
      </w:pPr>
      <w:r>
        <w:rPr>
          <w:rFonts w:ascii="Palatino Linotype" w:hAnsi="Palatino Linotype"/>
          <w:szCs w:val="24"/>
        </w:rPr>
        <w:t>Speciális vizsgálatok és a vizsgálati anyagok megfelelő helyre továbbítása protokoll szerint</w:t>
      </w:r>
    </w:p>
    <w:p w14:paraId="48BAF247" w14:textId="77777777" w:rsidR="0032171B" w:rsidRDefault="0032171B" w:rsidP="0032171B">
      <w:pPr>
        <w:spacing w:after="0"/>
        <w:ind w:left="709"/>
        <w:rPr>
          <w:rFonts w:ascii="Palatino Linotype" w:hAnsi="Palatino Linotype"/>
          <w:szCs w:val="24"/>
        </w:rPr>
      </w:pPr>
      <w:r>
        <w:rPr>
          <w:rFonts w:ascii="Palatino Linotype" w:hAnsi="Palatino Linotype"/>
          <w:szCs w:val="24"/>
        </w:rPr>
        <w:t>Gyermek/tinédzser nőgyógyászati szakrendelések munkájának megismerése</w:t>
      </w:r>
    </w:p>
    <w:p w14:paraId="46ED769E" w14:textId="77777777" w:rsidR="0032171B" w:rsidRDefault="0032171B" w:rsidP="0032171B">
      <w:pPr>
        <w:spacing w:after="0"/>
        <w:ind w:left="709"/>
        <w:rPr>
          <w:rFonts w:ascii="Palatino Linotype" w:hAnsi="Palatino Linotype"/>
          <w:szCs w:val="24"/>
        </w:rPr>
      </w:pPr>
      <w:r>
        <w:rPr>
          <w:rFonts w:ascii="Palatino Linotype" w:hAnsi="Palatino Linotype"/>
          <w:szCs w:val="24"/>
        </w:rPr>
        <w:t>Előkészítés hatósági vizsgálatokhoz, a hatósági vizsgálatok dokumentációja</w:t>
      </w:r>
    </w:p>
    <w:p w14:paraId="1EEC69A9" w14:textId="77777777" w:rsidR="0032171B" w:rsidRDefault="0032171B" w:rsidP="0032171B">
      <w:pPr>
        <w:spacing w:after="0"/>
        <w:ind w:left="709"/>
        <w:rPr>
          <w:rFonts w:ascii="Palatino Linotype" w:hAnsi="Palatino Linotype"/>
          <w:szCs w:val="24"/>
        </w:rPr>
      </w:pPr>
      <w:r>
        <w:rPr>
          <w:rFonts w:ascii="Palatino Linotype" w:hAnsi="Palatino Linotype"/>
          <w:szCs w:val="24"/>
        </w:rPr>
        <w:t>Vizeletvizsgálat elvégzése gyorsteszttel</w:t>
      </w:r>
    </w:p>
    <w:p w14:paraId="6E9E3F33"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Aszeptikus környezet megteremtése vizsgálatokhoz, beavatkozásokhoz </w:t>
      </w:r>
    </w:p>
    <w:p w14:paraId="47EB7A51" w14:textId="77777777" w:rsidR="0032171B" w:rsidRDefault="0032171B" w:rsidP="0032171B">
      <w:pPr>
        <w:spacing w:after="0"/>
        <w:ind w:left="709"/>
        <w:rPr>
          <w:rFonts w:ascii="Palatino Linotype" w:hAnsi="Palatino Linotype"/>
          <w:szCs w:val="24"/>
        </w:rPr>
      </w:pPr>
      <w:r>
        <w:rPr>
          <w:rFonts w:ascii="Palatino Linotype" w:hAnsi="Palatino Linotype"/>
          <w:szCs w:val="24"/>
        </w:rPr>
        <w:t>A terápiás és diagnosztikus eljárások elvégzésnek rögzítése a számítógépes medikai rendszerben</w:t>
      </w:r>
    </w:p>
    <w:p w14:paraId="2FC059C2" w14:textId="77777777" w:rsidR="0032171B" w:rsidRDefault="0032171B" w:rsidP="0032171B">
      <w:pPr>
        <w:spacing w:after="0"/>
        <w:ind w:left="709"/>
        <w:rPr>
          <w:rFonts w:ascii="Palatino Linotype" w:hAnsi="Palatino Linotype"/>
          <w:szCs w:val="24"/>
        </w:rPr>
      </w:pPr>
      <w:r>
        <w:rPr>
          <w:rFonts w:ascii="Palatino Linotype" w:hAnsi="Palatino Linotype"/>
          <w:szCs w:val="24"/>
        </w:rPr>
        <w:t>Vizsgálatkérő lapok kitöltése</w:t>
      </w:r>
    </w:p>
    <w:p w14:paraId="01402346" w14:textId="77777777" w:rsidR="0032171B" w:rsidRPr="00E72B06" w:rsidRDefault="0032171B" w:rsidP="0032171B">
      <w:pPr>
        <w:spacing w:after="0"/>
        <w:ind w:left="709"/>
        <w:rPr>
          <w:rFonts w:ascii="Palatino Linotype" w:hAnsi="Palatino Linotype"/>
          <w:szCs w:val="24"/>
        </w:rPr>
      </w:pPr>
      <w:r w:rsidRPr="00E72B06">
        <w:rPr>
          <w:rFonts w:ascii="Palatino Linotype" w:hAnsi="Palatino Linotype"/>
          <w:szCs w:val="24"/>
        </w:rPr>
        <w:t xml:space="preserve">Tájékoztatás a rehabilitációs lehetőségekről és a szociális ellátások igénybevételéről </w:t>
      </w:r>
    </w:p>
    <w:p w14:paraId="1495E5F6" w14:textId="77777777" w:rsidR="0032171B" w:rsidRDefault="0032171B" w:rsidP="0032171B">
      <w:pPr>
        <w:spacing w:after="0"/>
        <w:ind w:left="709"/>
        <w:rPr>
          <w:rFonts w:ascii="Palatino Linotype" w:hAnsi="Palatino Linotype"/>
          <w:szCs w:val="24"/>
        </w:rPr>
      </w:pPr>
      <w:r>
        <w:rPr>
          <w:rFonts w:ascii="Palatino Linotype" w:hAnsi="Palatino Linotype"/>
          <w:szCs w:val="24"/>
        </w:rPr>
        <w:t>Számítógépes célprogramok használata</w:t>
      </w:r>
    </w:p>
    <w:p w14:paraId="55A3C451" w14:textId="77777777" w:rsidR="0032171B" w:rsidRDefault="0032171B" w:rsidP="0032171B">
      <w:pPr>
        <w:spacing w:after="0"/>
        <w:ind w:left="709"/>
        <w:rPr>
          <w:rFonts w:ascii="Palatino Linotype" w:hAnsi="Palatino Linotype"/>
          <w:szCs w:val="24"/>
        </w:rPr>
      </w:pPr>
      <w:r>
        <w:rPr>
          <w:rFonts w:ascii="Palatino Linotype" w:hAnsi="Palatino Linotype"/>
          <w:szCs w:val="24"/>
        </w:rPr>
        <w:t>Statisztikák, betegforgalmi lista készítése</w:t>
      </w:r>
    </w:p>
    <w:p w14:paraId="06AF3461" w14:textId="77777777" w:rsidR="00C53E01" w:rsidRDefault="00C53E01" w:rsidP="00C53E01">
      <w:pPr>
        <w:spacing w:after="0"/>
        <w:ind w:left="851"/>
      </w:pPr>
    </w:p>
    <w:p w14:paraId="0A791A0D" w14:textId="77777777" w:rsidR="00C53E01" w:rsidRPr="002A1C54" w:rsidRDefault="00C53E01" w:rsidP="00C53E01">
      <w:pPr>
        <w:tabs>
          <w:tab w:val="left" w:pos="1418"/>
          <w:tab w:val="right" w:pos="9072"/>
        </w:tabs>
        <w:spacing w:after="0"/>
        <w:ind w:left="851"/>
      </w:pPr>
    </w:p>
    <w:p w14:paraId="62E909A9" w14:textId="77777777" w:rsidR="00C53E01" w:rsidRDefault="0032171B" w:rsidP="00C53E01">
      <w:pPr>
        <w:pStyle w:val="Listaszerbekezds"/>
        <w:numPr>
          <w:ilvl w:val="2"/>
          <w:numId w:val="8"/>
        </w:numPr>
        <w:tabs>
          <w:tab w:val="left" w:pos="1701"/>
          <w:tab w:val="right" w:pos="9072"/>
        </w:tabs>
        <w:spacing w:after="0"/>
        <w:ind w:left="993" w:hanging="426"/>
        <w:rPr>
          <w:b/>
          <w:i/>
        </w:rPr>
      </w:pPr>
      <w:r>
        <w:rPr>
          <w:b/>
          <w:i/>
        </w:rPr>
        <w:t>Diagnosztikai gyakorlatok</w:t>
      </w:r>
      <w:r w:rsidR="00C53E01" w:rsidRPr="00644690">
        <w:rPr>
          <w:b/>
          <w:i/>
        </w:rPr>
        <w:tab/>
      </w:r>
      <w:r>
        <w:rPr>
          <w:b/>
          <w:i/>
        </w:rPr>
        <w:t>43</w:t>
      </w:r>
      <w:r w:rsidR="00C53E01">
        <w:rPr>
          <w:b/>
          <w:i/>
        </w:rPr>
        <w:t xml:space="preserve"> ó</w:t>
      </w:r>
      <w:r w:rsidR="00C53E01" w:rsidRPr="00644690">
        <w:rPr>
          <w:b/>
          <w:i/>
        </w:rPr>
        <w:t>ra/</w:t>
      </w:r>
      <w:r>
        <w:rPr>
          <w:b/>
          <w:i/>
        </w:rPr>
        <w:t>43</w:t>
      </w:r>
      <w:r w:rsidR="00C53E01" w:rsidRPr="00644690">
        <w:rPr>
          <w:b/>
          <w:i/>
        </w:rPr>
        <w:t xml:space="preserve"> óra</w:t>
      </w:r>
    </w:p>
    <w:p w14:paraId="2124874A" w14:textId="77777777" w:rsidR="0032171B" w:rsidRDefault="0032171B" w:rsidP="0032171B">
      <w:pPr>
        <w:spacing w:after="0"/>
        <w:rPr>
          <w:rFonts w:ascii="Palatino Linotype" w:hAnsi="Palatino Linotype"/>
          <w:szCs w:val="24"/>
        </w:rPr>
      </w:pPr>
      <w:r>
        <w:rPr>
          <w:rFonts w:ascii="Palatino Linotype" w:hAnsi="Palatino Linotype"/>
          <w:szCs w:val="24"/>
        </w:rPr>
        <w:t>Laboratórium</w:t>
      </w:r>
    </w:p>
    <w:p w14:paraId="1166F522" w14:textId="77777777" w:rsidR="0032171B" w:rsidRDefault="0032171B" w:rsidP="0032171B">
      <w:pPr>
        <w:spacing w:after="0"/>
        <w:ind w:left="709"/>
        <w:rPr>
          <w:rFonts w:ascii="Palatino Linotype" w:hAnsi="Palatino Linotype"/>
          <w:szCs w:val="24"/>
        </w:rPr>
      </w:pPr>
      <w:r>
        <w:rPr>
          <w:rFonts w:ascii="Palatino Linotype" w:hAnsi="Palatino Linotype"/>
          <w:szCs w:val="24"/>
        </w:rPr>
        <w:t>A laboratórium munkájának, működésének megismerése</w:t>
      </w:r>
    </w:p>
    <w:p w14:paraId="35D6C543" w14:textId="77777777" w:rsidR="0032171B" w:rsidRDefault="0032171B" w:rsidP="0032171B">
      <w:pPr>
        <w:spacing w:after="0"/>
        <w:ind w:left="709"/>
        <w:rPr>
          <w:rFonts w:ascii="Palatino Linotype" w:hAnsi="Palatino Linotype"/>
          <w:szCs w:val="24"/>
        </w:rPr>
      </w:pPr>
      <w:r>
        <w:rPr>
          <w:rFonts w:ascii="Palatino Linotype" w:hAnsi="Palatino Linotype"/>
          <w:szCs w:val="24"/>
        </w:rPr>
        <w:t>Munkavédelmi, munkabiztonsági, környezetvédelmi és higiénés szabályok ismerete</w:t>
      </w:r>
    </w:p>
    <w:p w14:paraId="0B5A5FC1"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betegváró, a laboratórium tisztaságának, a higiénés feltételeknek biztosítása</w:t>
      </w:r>
    </w:p>
    <w:p w14:paraId="25181C5F" w14:textId="77777777" w:rsidR="0032171B" w:rsidRDefault="0032171B" w:rsidP="0032171B">
      <w:pPr>
        <w:spacing w:after="0"/>
        <w:ind w:left="709"/>
        <w:rPr>
          <w:rFonts w:ascii="Palatino Linotype" w:hAnsi="Palatino Linotype"/>
          <w:szCs w:val="24"/>
        </w:rPr>
      </w:pPr>
      <w:r>
        <w:rPr>
          <w:rFonts w:ascii="Palatino Linotype" w:hAnsi="Palatino Linotype"/>
          <w:szCs w:val="24"/>
        </w:rPr>
        <w:t>Vegyszerek lejárati idejének ellenőrzése, dokumentálása</w:t>
      </w:r>
    </w:p>
    <w:p w14:paraId="29053743" w14:textId="77777777" w:rsidR="0032171B" w:rsidRDefault="0032171B" w:rsidP="0032171B">
      <w:pPr>
        <w:spacing w:after="0"/>
        <w:ind w:left="709"/>
        <w:rPr>
          <w:rFonts w:ascii="Palatino Linotype" w:hAnsi="Palatino Linotype"/>
          <w:szCs w:val="24"/>
        </w:rPr>
      </w:pPr>
      <w:r>
        <w:rPr>
          <w:rFonts w:ascii="Palatino Linotype" w:hAnsi="Palatino Linotype"/>
          <w:szCs w:val="24"/>
        </w:rPr>
        <w:t>Veszélyes hulladék szabályszerű kezelése, tárolása, szállításra előkészítése, dokumentálása</w:t>
      </w:r>
    </w:p>
    <w:p w14:paraId="4825DB82"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Betegforgalom szervezése</w:t>
      </w:r>
    </w:p>
    <w:p w14:paraId="6F62DFB8"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Betegbiztonság megteremtése</w:t>
      </w:r>
    </w:p>
    <w:p w14:paraId="3F2D7959"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fogadása, a társadalombiztosításhoz kapcsolódó jogosultságok ellenőrzése, betegazonosítás végzése, külföldi és biztosítással nem rendelkező betegek adminisztrációja</w:t>
      </w:r>
    </w:p>
    <w:p w14:paraId="4E952D90" w14:textId="77777777" w:rsidR="0032171B" w:rsidRPr="00E52511" w:rsidRDefault="0032171B" w:rsidP="0032171B">
      <w:pPr>
        <w:spacing w:after="0"/>
        <w:ind w:left="709"/>
        <w:rPr>
          <w:rFonts w:ascii="Palatino Linotype" w:hAnsi="Palatino Linotype"/>
          <w:szCs w:val="24"/>
        </w:rPr>
      </w:pPr>
      <w:r w:rsidRPr="00E52511">
        <w:rPr>
          <w:rFonts w:ascii="Palatino Linotype" w:hAnsi="Palatino Linotype"/>
          <w:szCs w:val="24"/>
        </w:rPr>
        <w:t>Gyermekek mintavételének előkészítése, a gyermek pszichés megnyugtatás, minta levétele</w:t>
      </w:r>
    </w:p>
    <w:p w14:paraId="4C01CC2C" w14:textId="77777777" w:rsidR="0032171B" w:rsidRDefault="0032171B" w:rsidP="0032171B">
      <w:pPr>
        <w:spacing w:after="0"/>
        <w:ind w:left="709"/>
        <w:rPr>
          <w:rFonts w:ascii="Palatino Linotype" w:hAnsi="Palatino Linotype"/>
          <w:szCs w:val="24"/>
        </w:rPr>
      </w:pPr>
      <w:r>
        <w:rPr>
          <w:rFonts w:ascii="Palatino Linotype" w:hAnsi="Palatino Linotype"/>
          <w:szCs w:val="24"/>
        </w:rPr>
        <w:t>Mintavétel menete, szabályai, higiénés szabályok biztosítása</w:t>
      </w:r>
    </w:p>
    <w:p w14:paraId="7C028C2C" w14:textId="77777777" w:rsidR="0032171B" w:rsidRDefault="0032171B" w:rsidP="0032171B">
      <w:pPr>
        <w:spacing w:after="0"/>
        <w:ind w:left="709"/>
        <w:rPr>
          <w:rFonts w:ascii="Palatino Linotype" w:hAnsi="Palatino Linotype"/>
          <w:szCs w:val="24"/>
        </w:rPr>
      </w:pPr>
      <w:r>
        <w:rPr>
          <w:rFonts w:ascii="Palatino Linotype" w:hAnsi="Palatino Linotype"/>
          <w:szCs w:val="24"/>
        </w:rPr>
        <w:t>Vér és vizelet, valamint egyéb váladékok mintavétele</w:t>
      </w:r>
    </w:p>
    <w:p w14:paraId="08C86C2C" w14:textId="77777777" w:rsidR="0032171B" w:rsidRDefault="0032171B" w:rsidP="0032171B">
      <w:pPr>
        <w:spacing w:after="0"/>
        <w:ind w:left="709"/>
        <w:rPr>
          <w:rFonts w:ascii="Palatino Linotype" w:hAnsi="Palatino Linotype"/>
          <w:szCs w:val="24"/>
        </w:rPr>
      </w:pPr>
      <w:r>
        <w:rPr>
          <w:rFonts w:ascii="Palatino Linotype" w:hAnsi="Palatino Linotype"/>
          <w:szCs w:val="24"/>
        </w:rPr>
        <w:t>Vizsgálati minták kezelésének szabályai</w:t>
      </w:r>
    </w:p>
    <w:p w14:paraId="0BEA94F3" w14:textId="77777777" w:rsidR="0032171B" w:rsidRDefault="0032171B" w:rsidP="0032171B">
      <w:pPr>
        <w:spacing w:after="0"/>
        <w:ind w:left="709"/>
        <w:rPr>
          <w:rFonts w:ascii="Palatino Linotype" w:hAnsi="Palatino Linotype"/>
          <w:szCs w:val="24"/>
        </w:rPr>
      </w:pPr>
      <w:r>
        <w:rPr>
          <w:rFonts w:ascii="Palatino Linotype" w:hAnsi="Palatino Linotype"/>
          <w:szCs w:val="24"/>
        </w:rPr>
        <w:t>Aszeptikus környezet megteremtése vizsgálatokhoz, beavatkozásokhoz</w:t>
      </w:r>
    </w:p>
    <w:p w14:paraId="4160F443" w14:textId="77777777" w:rsidR="0032171B" w:rsidRPr="00E52511" w:rsidRDefault="0032171B" w:rsidP="0032171B">
      <w:pPr>
        <w:spacing w:after="0"/>
        <w:ind w:left="709"/>
        <w:rPr>
          <w:rFonts w:ascii="Palatino Linotype" w:hAnsi="Palatino Linotype"/>
          <w:szCs w:val="24"/>
        </w:rPr>
      </w:pPr>
      <w:r w:rsidRPr="00E52511">
        <w:rPr>
          <w:rFonts w:ascii="Palatino Linotype" w:hAnsi="Palatino Linotype"/>
          <w:szCs w:val="24"/>
        </w:rPr>
        <w:t>Laboratóriumi minták központi laboratóriumba szállításának protokoll szerinti előkészítése</w:t>
      </w:r>
    </w:p>
    <w:p w14:paraId="3F877AD8" w14:textId="77777777" w:rsidR="0032171B" w:rsidRPr="00E52511" w:rsidRDefault="0032171B" w:rsidP="0032171B">
      <w:pPr>
        <w:spacing w:after="0"/>
        <w:ind w:left="709"/>
        <w:rPr>
          <w:rFonts w:ascii="Palatino Linotype" w:hAnsi="Palatino Linotype"/>
          <w:szCs w:val="24"/>
        </w:rPr>
      </w:pPr>
      <w:r w:rsidRPr="00E52511">
        <w:rPr>
          <w:rFonts w:ascii="Palatino Linotype" w:hAnsi="Palatino Linotype"/>
          <w:szCs w:val="24"/>
        </w:rPr>
        <w:t>Labor minták elszállításának megszervezése</w:t>
      </w:r>
    </w:p>
    <w:p w14:paraId="4B807567" w14:textId="77777777" w:rsidR="0032171B" w:rsidRPr="00E52511" w:rsidRDefault="0032171B" w:rsidP="0032171B">
      <w:pPr>
        <w:spacing w:after="0"/>
        <w:ind w:left="709"/>
        <w:rPr>
          <w:rFonts w:ascii="Palatino Linotype" w:hAnsi="Palatino Linotype"/>
          <w:szCs w:val="24"/>
        </w:rPr>
      </w:pPr>
      <w:r w:rsidRPr="00E52511">
        <w:rPr>
          <w:rFonts w:ascii="Palatino Linotype" w:hAnsi="Palatino Linotype"/>
          <w:szCs w:val="24"/>
        </w:rPr>
        <w:t xml:space="preserve">Terheléses és speciális laborvizsgálatok </w:t>
      </w:r>
      <w:r>
        <w:rPr>
          <w:rFonts w:ascii="Palatino Linotype" w:hAnsi="Palatino Linotype"/>
          <w:szCs w:val="24"/>
        </w:rPr>
        <w:t>megfigyelése</w:t>
      </w:r>
    </w:p>
    <w:p w14:paraId="1A24CE75" w14:textId="77777777" w:rsidR="0032171B" w:rsidRDefault="0032171B" w:rsidP="0032171B">
      <w:pPr>
        <w:spacing w:after="0"/>
        <w:ind w:left="709"/>
        <w:rPr>
          <w:rFonts w:ascii="Palatino Linotype" w:hAnsi="Palatino Linotype"/>
          <w:szCs w:val="24"/>
        </w:rPr>
      </w:pPr>
      <w:r>
        <w:rPr>
          <w:rFonts w:ascii="Palatino Linotype" w:hAnsi="Palatino Linotype"/>
          <w:szCs w:val="24"/>
        </w:rPr>
        <w:t>Különböző vizsgálatok elvégzése gyorstesztekkel</w:t>
      </w:r>
    </w:p>
    <w:p w14:paraId="11111069" w14:textId="77777777" w:rsidR="0032171B" w:rsidRDefault="0032171B" w:rsidP="0032171B">
      <w:pPr>
        <w:spacing w:after="0"/>
        <w:ind w:left="709"/>
        <w:rPr>
          <w:rFonts w:ascii="Palatino Linotype" w:hAnsi="Palatino Linotype"/>
          <w:szCs w:val="24"/>
        </w:rPr>
      </w:pPr>
      <w:r>
        <w:rPr>
          <w:rFonts w:ascii="Palatino Linotype" w:hAnsi="Palatino Linotype"/>
          <w:szCs w:val="24"/>
        </w:rPr>
        <w:t>Vizsgálati eredmények rögzítése, átadása</w:t>
      </w:r>
    </w:p>
    <w:p w14:paraId="56AF3E92" w14:textId="77777777" w:rsidR="0032171B" w:rsidRDefault="0032171B" w:rsidP="0032171B">
      <w:pPr>
        <w:spacing w:after="0"/>
        <w:ind w:left="709"/>
        <w:rPr>
          <w:rFonts w:ascii="Palatino Linotype" w:hAnsi="Palatino Linotype"/>
          <w:szCs w:val="24"/>
        </w:rPr>
      </w:pPr>
      <w:r>
        <w:rPr>
          <w:rFonts w:ascii="Palatino Linotype" w:hAnsi="Palatino Linotype"/>
          <w:szCs w:val="24"/>
        </w:rPr>
        <w:t>Számítógépes célprogramok használata</w:t>
      </w:r>
    </w:p>
    <w:p w14:paraId="1C004A3F" w14:textId="77777777" w:rsidR="0032171B" w:rsidRDefault="0032171B" w:rsidP="0032171B">
      <w:pPr>
        <w:spacing w:after="0"/>
        <w:ind w:left="709"/>
        <w:rPr>
          <w:rFonts w:ascii="Palatino Linotype" w:hAnsi="Palatino Linotype"/>
          <w:szCs w:val="24"/>
        </w:rPr>
      </w:pPr>
      <w:r>
        <w:rPr>
          <w:rFonts w:ascii="Palatino Linotype" w:hAnsi="Palatino Linotype"/>
          <w:szCs w:val="24"/>
        </w:rPr>
        <w:t>Statisztikák, betegforgalmi lista készítése</w:t>
      </w:r>
    </w:p>
    <w:p w14:paraId="522D193E" w14:textId="77777777" w:rsidR="0032171B" w:rsidRDefault="0032171B" w:rsidP="0032171B">
      <w:pPr>
        <w:spacing w:after="0"/>
        <w:ind w:left="709"/>
        <w:rPr>
          <w:rFonts w:ascii="Palatino Linotype" w:hAnsi="Palatino Linotype"/>
          <w:szCs w:val="24"/>
        </w:rPr>
      </w:pPr>
      <w:r>
        <w:rPr>
          <w:rFonts w:ascii="Palatino Linotype" w:hAnsi="Palatino Linotype"/>
          <w:szCs w:val="24"/>
        </w:rPr>
        <w:t>Egészségügyi kódrendszerek ismerete</w:t>
      </w:r>
    </w:p>
    <w:p w14:paraId="272E4EDE" w14:textId="77777777" w:rsidR="0032171B" w:rsidRDefault="0032171B" w:rsidP="0032171B">
      <w:pPr>
        <w:spacing w:after="0"/>
        <w:ind w:left="709"/>
        <w:rPr>
          <w:rFonts w:ascii="Palatino Linotype" w:hAnsi="Palatino Linotype"/>
          <w:szCs w:val="24"/>
        </w:rPr>
      </w:pPr>
      <w:r>
        <w:rPr>
          <w:rFonts w:ascii="Palatino Linotype" w:hAnsi="Palatino Linotype"/>
          <w:szCs w:val="24"/>
        </w:rPr>
        <w:t>Adatok dokumentálása</w:t>
      </w:r>
    </w:p>
    <w:p w14:paraId="36947157" w14:textId="77777777" w:rsidR="0032171B" w:rsidRDefault="0032171B" w:rsidP="0032171B">
      <w:pPr>
        <w:widowControl w:val="0"/>
        <w:tabs>
          <w:tab w:val="left" w:pos="1710"/>
        </w:tabs>
        <w:suppressAutoHyphens/>
        <w:spacing w:after="0"/>
        <w:rPr>
          <w:rFonts w:ascii="Palatino Linotype" w:hAnsi="Palatino Linotype"/>
          <w:szCs w:val="24"/>
        </w:rPr>
      </w:pPr>
    </w:p>
    <w:p w14:paraId="77CCF683" w14:textId="77777777" w:rsidR="0032171B" w:rsidRDefault="0032171B" w:rsidP="0032171B">
      <w:pPr>
        <w:spacing w:after="0"/>
        <w:rPr>
          <w:rFonts w:ascii="Palatino Linotype" w:hAnsi="Palatino Linotype"/>
          <w:szCs w:val="24"/>
        </w:rPr>
      </w:pPr>
      <w:r>
        <w:rPr>
          <w:rFonts w:ascii="Palatino Linotype" w:hAnsi="Palatino Linotype"/>
          <w:szCs w:val="24"/>
        </w:rPr>
        <w:t>Képalkotó diagnosztika</w:t>
      </w:r>
    </w:p>
    <w:p w14:paraId="0D19EC9D"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A különböző radiológiai szakterületek munkájának, működésének bemutatása, megismerése (RTG, </w:t>
      </w:r>
      <w:proofErr w:type="gramStart"/>
      <w:r>
        <w:rPr>
          <w:rFonts w:ascii="Palatino Linotype" w:hAnsi="Palatino Linotype"/>
          <w:szCs w:val="24"/>
        </w:rPr>
        <w:t>UH</w:t>
      </w:r>
      <w:proofErr w:type="gramEnd"/>
      <w:r>
        <w:rPr>
          <w:rFonts w:ascii="Palatino Linotype" w:hAnsi="Palatino Linotype"/>
          <w:szCs w:val="24"/>
        </w:rPr>
        <w:t>)</w:t>
      </w:r>
    </w:p>
    <w:p w14:paraId="3697019A" w14:textId="77777777" w:rsidR="0032171B" w:rsidRDefault="0032171B" w:rsidP="0032171B">
      <w:pPr>
        <w:spacing w:after="0"/>
        <w:ind w:left="709"/>
        <w:rPr>
          <w:rFonts w:ascii="Palatino Linotype" w:hAnsi="Palatino Linotype"/>
          <w:szCs w:val="24"/>
        </w:rPr>
      </w:pPr>
      <w:r>
        <w:rPr>
          <w:rFonts w:ascii="Palatino Linotype" w:hAnsi="Palatino Linotype"/>
          <w:szCs w:val="24"/>
        </w:rPr>
        <w:t>Munkavédelmi, munkabiztonsági, környezetvédelmi és higiénés szabályok ismerete</w:t>
      </w:r>
    </w:p>
    <w:p w14:paraId="5A253E1F" w14:textId="77777777" w:rsidR="0032171B" w:rsidRDefault="0032171B" w:rsidP="0032171B">
      <w:pPr>
        <w:spacing w:after="0"/>
        <w:ind w:left="709"/>
        <w:rPr>
          <w:rFonts w:ascii="Palatino Linotype" w:hAnsi="Palatino Linotype"/>
          <w:szCs w:val="24"/>
        </w:rPr>
      </w:pPr>
      <w:r>
        <w:rPr>
          <w:rFonts w:ascii="Palatino Linotype" w:hAnsi="Palatino Linotype"/>
          <w:szCs w:val="24"/>
        </w:rPr>
        <w:t>A betegváró, a vizsgáló helyiség tisztaságának, a higiénés feltételeknek biztosítása</w:t>
      </w:r>
    </w:p>
    <w:p w14:paraId="61CD088C" w14:textId="77777777" w:rsidR="0032171B" w:rsidRDefault="0032171B" w:rsidP="0032171B">
      <w:pPr>
        <w:spacing w:after="0"/>
        <w:ind w:left="709"/>
        <w:rPr>
          <w:rFonts w:ascii="Palatino Linotype" w:hAnsi="Palatino Linotype"/>
          <w:szCs w:val="24"/>
        </w:rPr>
      </w:pPr>
      <w:r>
        <w:rPr>
          <w:rFonts w:ascii="Palatino Linotype" w:hAnsi="Palatino Linotype"/>
          <w:szCs w:val="24"/>
        </w:rPr>
        <w:t>Gyógyszertárolás-, gyógyszerhűtő-, gyógyszerek lejárati idejének ellenőrzése, dokumentálása</w:t>
      </w:r>
    </w:p>
    <w:p w14:paraId="11CDC22C" w14:textId="77777777" w:rsidR="0032171B" w:rsidRDefault="0032171B" w:rsidP="0032171B">
      <w:pPr>
        <w:spacing w:after="0"/>
        <w:ind w:left="709"/>
        <w:rPr>
          <w:rFonts w:ascii="Palatino Linotype" w:hAnsi="Palatino Linotype"/>
          <w:szCs w:val="24"/>
        </w:rPr>
      </w:pPr>
      <w:r>
        <w:rPr>
          <w:rFonts w:ascii="Palatino Linotype" w:hAnsi="Palatino Linotype"/>
          <w:szCs w:val="24"/>
        </w:rPr>
        <w:t>Veszélyes hulladék szabályszerű kezelése, tárolása, szállításra előkészítése, dokumentálása</w:t>
      </w:r>
    </w:p>
    <w:p w14:paraId="1D9EC743"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Betegforgalom szervezése</w:t>
      </w:r>
    </w:p>
    <w:p w14:paraId="6F4F0E6F"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Betegbiztonság megteremtése</w:t>
      </w:r>
    </w:p>
    <w:p w14:paraId="46E9A1E6"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 fogadása, a társadalombiztosításhoz kapcsolódó jogosultságok ellenőrzése, betegazonosítás végzése, külföldi és biztosítással nem rendelkező betegek adminisztrációja</w:t>
      </w:r>
    </w:p>
    <w:p w14:paraId="0BF4CBDA" w14:textId="77777777" w:rsidR="0032171B" w:rsidRDefault="0032171B" w:rsidP="0032171B">
      <w:pPr>
        <w:spacing w:after="0"/>
        <w:ind w:left="709"/>
        <w:rPr>
          <w:rFonts w:ascii="Palatino Linotype" w:hAnsi="Palatino Linotype"/>
          <w:szCs w:val="24"/>
        </w:rPr>
      </w:pPr>
      <w:r>
        <w:rPr>
          <w:rFonts w:ascii="Palatino Linotype" w:hAnsi="Palatino Linotype"/>
          <w:szCs w:val="24"/>
        </w:rPr>
        <w:t>Betegek és dolgozók sugárvédelme</w:t>
      </w:r>
    </w:p>
    <w:p w14:paraId="493D0EC3" w14:textId="77777777" w:rsidR="0032171B" w:rsidRDefault="0032171B" w:rsidP="0032171B">
      <w:pPr>
        <w:spacing w:after="0"/>
        <w:ind w:left="709"/>
        <w:rPr>
          <w:rFonts w:ascii="Palatino Linotype" w:hAnsi="Palatino Linotype"/>
          <w:szCs w:val="24"/>
        </w:rPr>
      </w:pPr>
      <w:r>
        <w:rPr>
          <w:rFonts w:ascii="Palatino Linotype" w:hAnsi="Palatino Linotype"/>
          <w:szCs w:val="24"/>
        </w:rPr>
        <w:t>Doziméter használata</w:t>
      </w:r>
    </w:p>
    <w:p w14:paraId="466C1AE4" w14:textId="77777777" w:rsidR="0032171B" w:rsidRPr="003711CB" w:rsidRDefault="0032171B" w:rsidP="0032171B">
      <w:pPr>
        <w:spacing w:after="0"/>
        <w:ind w:left="709"/>
        <w:rPr>
          <w:rFonts w:ascii="Palatino Linotype" w:hAnsi="Palatino Linotype"/>
          <w:szCs w:val="24"/>
        </w:rPr>
      </w:pPr>
      <w:r w:rsidRPr="003711CB">
        <w:rPr>
          <w:rFonts w:ascii="Palatino Linotype" w:hAnsi="Palatino Linotype"/>
          <w:szCs w:val="24"/>
        </w:rPr>
        <w:t xml:space="preserve">Digitális RTG </w:t>
      </w:r>
      <w:r>
        <w:rPr>
          <w:rFonts w:ascii="Palatino Linotype" w:hAnsi="Palatino Linotype"/>
          <w:szCs w:val="24"/>
        </w:rPr>
        <w:t xml:space="preserve">készítésének megfigyelése, </w:t>
      </w:r>
    </w:p>
    <w:p w14:paraId="3C5084AE" w14:textId="77777777" w:rsidR="0032171B" w:rsidRDefault="0032171B" w:rsidP="0032171B">
      <w:pPr>
        <w:spacing w:after="0"/>
        <w:ind w:left="709"/>
        <w:rPr>
          <w:rFonts w:ascii="Palatino Linotype" w:hAnsi="Palatino Linotype"/>
          <w:szCs w:val="24"/>
        </w:rPr>
      </w:pPr>
      <w:r>
        <w:rPr>
          <w:rFonts w:ascii="Palatino Linotype" w:hAnsi="Palatino Linotype"/>
          <w:szCs w:val="24"/>
        </w:rPr>
        <w:t>Különböző röntgen vizsgálatok, a vizsgálatok protokolljának megismerése</w:t>
      </w:r>
    </w:p>
    <w:p w14:paraId="77FED79B" w14:textId="77777777" w:rsidR="0032171B" w:rsidRDefault="0032171B" w:rsidP="0032171B">
      <w:pPr>
        <w:spacing w:after="0"/>
        <w:ind w:left="709"/>
        <w:rPr>
          <w:rFonts w:ascii="Palatino Linotype" w:hAnsi="Palatino Linotype"/>
          <w:szCs w:val="24"/>
        </w:rPr>
      </w:pPr>
      <w:r>
        <w:rPr>
          <w:rFonts w:ascii="Palatino Linotype" w:hAnsi="Palatino Linotype"/>
          <w:szCs w:val="24"/>
        </w:rPr>
        <w:t>Vizsgálatok előkészítésének megfigyelése</w:t>
      </w:r>
    </w:p>
    <w:p w14:paraId="06A251B2" w14:textId="77777777" w:rsidR="0032171B" w:rsidRDefault="0032171B" w:rsidP="0032171B">
      <w:pPr>
        <w:spacing w:after="0"/>
        <w:ind w:left="709"/>
        <w:rPr>
          <w:rFonts w:ascii="Palatino Linotype" w:hAnsi="Palatino Linotype"/>
          <w:szCs w:val="24"/>
        </w:rPr>
      </w:pPr>
      <w:r>
        <w:rPr>
          <w:rFonts w:ascii="Palatino Linotype" w:hAnsi="Palatino Linotype"/>
          <w:szCs w:val="24"/>
        </w:rPr>
        <w:t>Vizsgálatok elvégzésében való közreműködés, a beteg pozicionálása, hely- és helyzetváltoztatásának segítése</w:t>
      </w:r>
    </w:p>
    <w:p w14:paraId="1C24BADC" w14:textId="77777777" w:rsidR="0032171B" w:rsidRDefault="0032171B" w:rsidP="0032171B">
      <w:pPr>
        <w:spacing w:after="0"/>
        <w:ind w:left="709"/>
        <w:rPr>
          <w:rFonts w:ascii="Palatino Linotype" w:hAnsi="Palatino Linotype"/>
          <w:szCs w:val="24"/>
        </w:rPr>
      </w:pPr>
      <w:r>
        <w:rPr>
          <w:rFonts w:ascii="Palatino Linotype" w:hAnsi="Palatino Linotype"/>
          <w:szCs w:val="24"/>
        </w:rPr>
        <w:t xml:space="preserve">Beteg </w:t>
      </w:r>
      <w:proofErr w:type="gramStart"/>
      <w:r>
        <w:rPr>
          <w:rFonts w:ascii="Palatino Linotype" w:hAnsi="Palatino Linotype"/>
          <w:szCs w:val="24"/>
        </w:rPr>
        <w:t>előkészítése</w:t>
      </w:r>
      <w:proofErr w:type="gramEnd"/>
      <w:r>
        <w:rPr>
          <w:rFonts w:ascii="Palatino Linotype" w:hAnsi="Palatino Linotype"/>
          <w:szCs w:val="24"/>
        </w:rPr>
        <w:t xml:space="preserve"> UH, Doppler  vizsgálatokhoz</w:t>
      </w:r>
    </w:p>
    <w:p w14:paraId="48214F4E" w14:textId="77777777" w:rsidR="0032171B" w:rsidRDefault="0032171B" w:rsidP="0032171B">
      <w:pPr>
        <w:spacing w:after="0"/>
        <w:ind w:left="709"/>
        <w:rPr>
          <w:rFonts w:ascii="Palatino Linotype" w:hAnsi="Palatino Linotype"/>
          <w:szCs w:val="24"/>
        </w:rPr>
      </w:pPr>
      <w:r>
        <w:rPr>
          <w:rFonts w:ascii="Palatino Linotype" w:hAnsi="Palatino Linotype"/>
          <w:szCs w:val="24"/>
        </w:rPr>
        <w:t>Képalkotó vizsgálatok specialitásai gyermekkorban és terhes nőknél</w:t>
      </w:r>
    </w:p>
    <w:p w14:paraId="40EC44D1" w14:textId="77777777" w:rsidR="0032171B" w:rsidRDefault="0032171B" w:rsidP="0032171B">
      <w:pPr>
        <w:spacing w:after="0"/>
        <w:ind w:left="709"/>
        <w:rPr>
          <w:rFonts w:ascii="Palatino Linotype" w:hAnsi="Palatino Linotype"/>
          <w:szCs w:val="24"/>
        </w:rPr>
      </w:pPr>
      <w:r>
        <w:rPr>
          <w:rFonts w:ascii="Palatino Linotype" w:hAnsi="Palatino Linotype"/>
          <w:szCs w:val="24"/>
        </w:rPr>
        <w:t>Eszközök használat utáni fertőtlenítése</w:t>
      </w:r>
    </w:p>
    <w:p w14:paraId="4318EBD4" w14:textId="77777777" w:rsidR="0032171B" w:rsidRDefault="0032171B" w:rsidP="0032171B">
      <w:pPr>
        <w:spacing w:after="0"/>
        <w:ind w:left="709"/>
        <w:rPr>
          <w:rFonts w:ascii="Palatino Linotype" w:hAnsi="Palatino Linotype"/>
          <w:szCs w:val="24"/>
        </w:rPr>
      </w:pPr>
      <w:r>
        <w:rPr>
          <w:rFonts w:ascii="Palatino Linotype" w:hAnsi="Palatino Linotype"/>
          <w:szCs w:val="24"/>
        </w:rPr>
        <w:t>Vizsgálatok eredményének rögzítése, leletezése, dokumentálás, számítógépes célprogramok használata</w:t>
      </w:r>
    </w:p>
    <w:p w14:paraId="2E1BFF0E" w14:textId="77777777" w:rsidR="0032171B" w:rsidRDefault="0032171B" w:rsidP="0032171B">
      <w:pPr>
        <w:spacing w:after="0"/>
        <w:ind w:left="709"/>
        <w:rPr>
          <w:rFonts w:ascii="Palatino Linotype" w:hAnsi="Palatino Linotype"/>
          <w:szCs w:val="24"/>
        </w:rPr>
      </w:pPr>
      <w:r>
        <w:rPr>
          <w:rFonts w:ascii="Palatino Linotype" w:hAnsi="Palatino Linotype"/>
          <w:szCs w:val="24"/>
        </w:rPr>
        <w:t>Statisztikák, betegforgalmi lista készítése</w:t>
      </w:r>
    </w:p>
    <w:p w14:paraId="03148A2A" w14:textId="77777777" w:rsidR="0032171B" w:rsidRDefault="0032171B" w:rsidP="0032171B">
      <w:pPr>
        <w:spacing w:after="0"/>
        <w:ind w:left="709"/>
        <w:rPr>
          <w:rFonts w:ascii="Palatino Linotype" w:hAnsi="Palatino Linotype"/>
          <w:szCs w:val="24"/>
        </w:rPr>
      </w:pPr>
      <w:r>
        <w:rPr>
          <w:rFonts w:ascii="Palatino Linotype" w:hAnsi="Palatino Linotype"/>
          <w:szCs w:val="24"/>
        </w:rPr>
        <w:t>Képarchiválási módszerek megfigyelése</w:t>
      </w:r>
    </w:p>
    <w:p w14:paraId="46052B13" w14:textId="77777777" w:rsidR="00C53E01" w:rsidRDefault="00C53E01" w:rsidP="00C53E01">
      <w:pPr>
        <w:spacing w:after="0"/>
        <w:ind w:left="851"/>
      </w:pPr>
    </w:p>
    <w:p w14:paraId="4F524C20" w14:textId="77777777" w:rsidR="00C53E01" w:rsidRPr="002A1C54" w:rsidRDefault="00C53E01" w:rsidP="00C53E01">
      <w:pPr>
        <w:tabs>
          <w:tab w:val="left" w:pos="1418"/>
          <w:tab w:val="right" w:pos="9072"/>
        </w:tabs>
        <w:spacing w:after="0"/>
        <w:ind w:left="851"/>
      </w:pPr>
    </w:p>
    <w:p w14:paraId="233F3866" w14:textId="77777777" w:rsidR="00C53E01" w:rsidRDefault="00061DC8" w:rsidP="00C53E01">
      <w:pPr>
        <w:pStyle w:val="Listaszerbekezds"/>
        <w:numPr>
          <w:ilvl w:val="2"/>
          <w:numId w:val="8"/>
        </w:numPr>
        <w:tabs>
          <w:tab w:val="left" w:pos="1701"/>
          <w:tab w:val="right" w:pos="9072"/>
        </w:tabs>
        <w:spacing w:after="0"/>
        <w:ind w:left="993" w:hanging="426"/>
        <w:rPr>
          <w:b/>
          <w:i/>
        </w:rPr>
      </w:pPr>
      <w:r>
        <w:rPr>
          <w:b/>
          <w:i/>
        </w:rPr>
        <w:t>Gondozás</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4B63738D" w14:textId="77777777" w:rsidR="00061DC8" w:rsidRDefault="00061DC8" w:rsidP="00061DC8">
      <w:pPr>
        <w:spacing w:after="0"/>
        <w:ind w:left="709"/>
        <w:rPr>
          <w:rFonts w:ascii="Palatino Linotype" w:hAnsi="Palatino Linotype"/>
          <w:szCs w:val="24"/>
        </w:rPr>
      </w:pPr>
      <w:r>
        <w:rPr>
          <w:rFonts w:ascii="Palatino Linotype" w:hAnsi="Palatino Linotype"/>
          <w:szCs w:val="24"/>
        </w:rPr>
        <w:t>Beteg fogadása, a társadalombiztosításhoz kapcsolódó jogosultságok ellenőrzése, betegazonosítás végzése, külföldi és biztosítással nem rendelkező betegek adminisztrációja</w:t>
      </w:r>
    </w:p>
    <w:p w14:paraId="4154C18A" w14:textId="77777777" w:rsidR="00061DC8" w:rsidRDefault="00061DC8" w:rsidP="00061DC8">
      <w:pPr>
        <w:spacing w:after="0"/>
        <w:ind w:left="709"/>
        <w:rPr>
          <w:rFonts w:ascii="Palatino Linotype" w:hAnsi="Palatino Linotype"/>
          <w:szCs w:val="24"/>
        </w:rPr>
      </w:pPr>
      <w:r>
        <w:rPr>
          <w:rFonts w:ascii="Palatino Linotype" w:hAnsi="Palatino Linotype"/>
          <w:szCs w:val="24"/>
        </w:rPr>
        <w:t>A betegváró, a rendelő/gondozó tisztaságának, a higiénés feltételeknek biztosítása</w:t>
      </w:r>
    </w:p>
    <w:p w14:paraId="6B919263" w14:textId="77777777" w:rsidR="00061DC8" w:rsidRDefault="00061DC8" w:rsidP="00061DC8">
      <w:pPr>
        <w:spacing w:after="0"/>
        <w:ind w:left="708"/>
        <w:rPr>
          <w:rFonts w:ascii="Palatino Linotype" w:hAnsi="Palatino Linotype"/>
          <w:szCs w:val="24"/>
        </w:rPr>
      </w:pPr>
      <w:r>
        <w:rPr>
          <w:rFonts w:ascii="Palatino Linotype" w:hAnsi="Palatino Linotype"/>
          <w:szCs w:val="24"/>
        </w:rPr>
        <w:t>Gondozói tevékenység bemutatása különböző gondozási területeken, valamint a rehabilitációs osztályon/szakrendelésen</w:t>
      </w:r>
    </w:p>
    <w:p w14:paraId="4AA9D634" w14:textId="77777777" w:rsidR="00061DC8" w:rsidRDefault="00061DC8" w:rsidP="00061DC8">
      <w:pPr>
        <w:spacing w:after="0"/>
        <w:ind w:left="709"/>
        <w:rPr>
          <w:rFonts w:ascii="Palatino Linotype" w:hAnsi="Palatino Linotype"/>
          <w:szCs w:val="24"/>
        </w:rPr>
      </w:pPr>
      <w:r>
        <w:rPr>
          <w:rFonts w:ascii="Palatino Linotype" w:hAnsi="Palatino Linotype"/>
          <w:szCs w:val="24"/>
        </w:rPr>
        <w:t>Gondozás folyamata</w:t>
      </w:r>
    </w:p>
    <w:p w14:paraId="708B54A4" w14:textId="77777777" w:rsidR="00061DC8" w:rsidRDefault="00061DC8" w:rsidP="00061DC8">
      <w:pPr>
        <w:spacing w:after="0"/>
        <w:ind w:left="709"/>
        <w:rPr>
          <w:rFonts w:ascii="Palatino Linotype" w:hAnsi="Palatino Linotype"/>
          <w:szCs w:val="24"/>
        </w:rPr>
      </w:pPr>
      <w:r>
        <w:rPr>
          <w:rFonts w:ascii="Palatino Linotype" w:hAnsi="Palatino Linotype"/>
          <w:szCs w:val="24"/>
        </w:rPr>
        <w:t>Tájékoztatás a gyógyászati segédeszközök igénybevételéről, alkalmazásáról, kihordási idejéről</w:t>
      </w:r>
    </w:p>
    <w:p w14:paraId="2C3B09EC" w14:textId="77777777" w:rsidR="00061DC8" w:rsidRDefault="00061DC8" w:rsidP="00061DC8">
      <w:pPr>
        <w:spacing w:after="0"/>
        <w:ind w:left="709"/>
        <w:rPr>
          <w:rFonts w:ascii="Palatino Linotype" w:hAnsi="Palatino Linotype"/>
          <w:szCs w:val="24"/>
        </w:rPr>
      </w:pPr>
      <w:r>
        <w:rPr>
          <w:rFonts w:ascii="Palatino Linotype" w:hAnsi="Palatino Linotype"/>
          <w:szCs w:val="24"/>
        </w:rPr>
        <w:t>Közreműködés a beteg edukációban a gyógyászati segédeszközök, protézisek használata, karbantartása vonatkozásában</w:t>
      </w:r>
    </w:p>
    <w:p w14:paraId="6FF85D67" w14:textId="77777777" w:rsidR="00061DC8" w:rsidRDefault="00061DC8" w:rsidP="00061DC8">
      <w:pPr>
        <w:spacing w:after="0"/>
        <w:ind w:left="709"/>
        <w:rPr>
          <w:rFonts w:ascii="Palatino Linotype" w:hAnsi="Palatino Linotype"/>
          <w:szCs w:val="24"/>
        </w:rPr>
      </w:pPr>
      <w:r>
        <w:rPr>
          <w:rFonts w:ascii="Palatino Linotype" w:hAnsi="Palatino Linotype"/>
          <w:szCs w:val="24"/>
        </w:rPr>
        <w:t>Tájékoztatás a betegszervezetek, betegsegítő- önsegítő klubok működéséről</w:t>
      </w:r>
    </w:p>
    <w:p w14:paraId="26241AE0" w14:textId="77777777" w:rsidR="00061DC8" w:rsidRDefault="00061DC8" w:rsidP="00061DC8">
      <w:pPr>
        <w:spacing w:after="0"/>
        <w:ind w:left="709"/>
        <w:rPr>
          <w:rFonts w:ascii="Palatino Linotype" w:hAnsi="Palatino Linotype"/>
          <w:szCs w:val="24"/>
        </w:rPr>
      </w:pPr>
      <w:r>
        <w:rPr>
          <w:rFonts w:ascii="Palatino Linotype" w:hAnsi="Palatino Linotype"/>
          <w:szCs w:val="24"/>
        </w:rPr>
        <w:t>Előkészítés gyógyszereléshez, injekciózáshoz</w:t>
      </w:r>
    </w:p>
    <w:p w14:paraId="5227D0ED" w14:textId="77777777" w:rsidR="00061DC8" w:rsidRDefault="00061DC8" w:rsidP="00061DC8">
      <w:pPr>
        <w:spacing w:after="0"/>
        <w:ind w:left="709"/>
        <w:rPr>
          <w:rFonts w:ascii="Palatino Linotype" w:hAnsi="Palatino Linotype"/>
          <w:szCs w:val="24"/>
        </w:rPr>
      </w:pPr>
      <w:r>
        <w:rPr>
          <w:rFonts w:ascii="Palatino Linotype" w:hAnsi="Palatino Linotype"/>
          <w:szCs w:val="24"/>
        </w:rPr>
        <w:t>Betegforgalom szervezése</w:t>
      </w:r>
    </w:p>
    <w:p w14:paraId="5C86EDDC" w14:textId="77777777" w:rsidR="00061DC8" w:rsidRDefault="00061DC8" w:rsidP="00061DC8">
      <w:pPr>
        <w:spacing w:after="0"/>
        <w:ind w:left="709"/>
        <w:rPr>
          <w:rFonts w:ascii="Palatino Linotype" w:hAnsi="Palatino Linotype"/>
          <w:szCs w:val="24"/>
        </w:rPr>
      </w:pPr>
      <w:r>
        <w:rPr>
          <w:rFonts w:ascii="Palatino Linotype" w:hAnsi="Palatino Linotype"/>
          <w:szCs w:val="24"/>
        </w:rPr>
        <w:t>A beteg és hozzátartozó tájékoztatása a szociális- és rehabilitációs ellátások formáiról, az igénybevétel lehetőségeiről és a szociális gondozás formáiról</w:t>
      </w:r>
    </w:p>
    <w:p w14:paraId="3F6001FD" w14:textId="77777777" w:rsidR="00061DC8" w:rsidRDefault="00061DC8" w:rsidP="00061DC8">
      <w:pPr>
        <w:spacing w:after="0"/>
        <w:ind w:left="709"/>
        <w:rPr>
          <w:rFonts w:ascii="Palatino Linotype" w:hAnsi="Palatino Linotype"/>
          <w:szCs w:val="24"/>
        </w:rPr>
      </w:pPr>
      <w:r>
        <w:rPr>
          <w:rFonts w:ascii="Palatino Linotype" w:hAnsi="Palatino Linotype"/>
          <w:szCs w:val="24"/>
        </w:rPr>
        <w:t>Gondozásra behívás, gondozásba vétel</w:t>
      </w:r>
    </w:p>
    <w:p w14:paraId="6139246B" w14:textId="77777777" w:rsidR="00061DC8" w:rsidRDefault="00061DC8" w:rsidP="00061DC8">
      <w:pPr>
        <w:spacing w:after="0"/>
        <w:ind w:left="709"/>
        <w:rPr>
          <w:rFonts w:ascii="Palatino Linotype" w:hAnsi="Palatino Linotype"/>
          <w:szCs w:val="24"/>
        </w:rPr>
      </w:pPr>
      <w:r>
        <w:rPr>
          <w:rFonts w:ascii="Palatino Linotype" w:hAnsi="Palatino Linotype"/>
          <w:szCs w:val="24"/>
        </w:rPr>
        <w:t>Segédkezés az ellátásra szoruló ember szükségleteinek kielégítésében</w:t>
      </w:r>
    </w:p>
    <w:p w14:paraId="68371115" w14:textId="77777777" w:rsidR="00061DC8" w:rsidRDefault="00061DC8" w:rsidP="00061DC8">
      <w:pPr>
        <w:spacing w:after="0"/>
        <w:ind w:left="709"/>
        <w:rPr>
          <w:rFonts w:ascii="Palatino Linotype" w:eastAsia="Calibri" w:hAnsi="Palatino Linotype" w:cs="Times New Roman"/>
          <w:szCs w:val="24"/>
        </w:rPr>
      </w:pPr>
      <w:r w:rsidRPr="00E34998">
        <w:rPr>
          <w:rFonts w:ascii="Palatino Linotype" w:eastAsia="Calibri" w:hAnsi="Palatino Linotype" w:cs="Times New Roman"/>
          <w:szCs w:val="24"/>
        </w:rPr>
        <w:t xml:space="preserve">Sajátos nevelési igényű gyermekek és felnőttek ellátásának és gondozásának </w:t>
      </w:r>
      <w:r>
        <w:rPr>
          <w:rFonts w:ascii="Palatino Linotype" w:hAnsi="Palatino Linotype"/>
          <w:szCs w:val="24"/>
        </w:rPr>
        <w:t>megfigyelése</w:t>
      </w:r>
    </w:p>
    <w:p w14:paraId="23974845" w14:textId="77777777" w:rsidR="00C53E01" w:rsidRDefault="00C53E01" w:rsidP="00C53E01">
      <w:pPr>
        <w:spacing w:after="0"/>
        <w:ind w:left="851"/>
      </w:pPr>
    </w:p>
    <w:p w14:paraId="7DBC3948" w14:textId="77777777" w:rsidR="00C53E01" w:rsidRPr="002A1C54" w:rsidRDefault="00C53E01" w:rsidP="00C53E01">
      <w:pPr>
        <w:tabs>
          <w:tab w:val="left" w:pos="1418"/>
          <w:tab w:val="right" w:pos="9072"/>
        </w:tabs>
        <w:spacing w:after="0"/>
        <w:ind w:left="851"/>
      </w:pPr>
    </w:p>
    <w:p w14:paraId="38EE8488" w14:textId="77777777" w:rsidR="00C53E01" w:rsidRPr="002A1C54" w:rsidRDefault="00C53E01" w:rsidP="00C53E01">
      <w:pPr>
        <w:tabs>
          <w:tab w:val="left" w:pos="1418"/>
          <w:tab w:val="right" w:pos="9072"/>
        </w:tabs>
        <w:spacing w:after="0"/>
        <w:ind w:left="851"/>
      </w:pPr>
    </w:p>
    <w:p w14:paraId="315F152C"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27BC0291" w14:textId="77777777" w:rsidR="00C53E01" w:rsidRDefault="00061DC8" w:rsidP="00C53E01">
      <w:pPr>
        <w:spacing w:after="0"/>
        <w:ind w:left="426"/>
      </w:pPr>
      <w:r>
        <w:t>Betegirányítás: rendelő- és gondozóintézet betegfelvétele, kartonozó</w:t>
      </w:r>
    </w:p>
    <w:p w14:paraId="72BB3663" w14:textId="77777777" w:rsidR="00061DC8" w:rsidRDefault="00061DC8" w:rsidP="00C53E01">
      <w:pPr>
        <w:spacing w:after="0"/>
        <w:ind w:left="426"/>
      </w:pPr>
      <w:r>
        <w:t xml:space="preserve">Szakrendelések: </w:t>
      </w:r>
    </w:p>
    <w:p w14:paraId="13225945" w14:textId="77777777" w:rsidR="00061DC8" w:rsidRDefault="00061DC8" w:rsidP="00C53E01">
      <w:pPr>
        <w:spacing w:after="0"/>
        <w:ind w:left="426"/>
      </w:pPr>
      <w:r>
        <w:t xml:space="preserve">                     Belgyógyászat</w:t>
      </w:r>
    </w:p>
    <w:p w14:paraId="27C775B9" w14:textId="77777777" w:rsidR="00061DC8" w:rsidRDefault="00061DC8" w:rsidP="00C53E01">
      <w:pPr>
        <w:spacing w:after="0"/>
        <w:ind w:left="426"/>
      </w:pPr>
      <w:r>
        <w:t xml:space="preserve">                     Sebészet profil</w:t>
      </w:r>
    </w:p>
    <w:p w14:paraId="29FC02E4" w14:textId="77777777" w:rsidR="00061DC8" w:rsidRDefault="00061DC8" w:rsidP="00C53E01">
      <w:pPr>
        <w:spacing w:after="0"/>
        <w:ind w:left="426"/>
      </w:pPr>
      <w:r>
        <w:t xml:space="preserve">                     Pszichiátria</w:t>
      </w:r>
    </w:p>
    <w:p w14:paraId="44079FA6" w14:textId="77777777" w:rsidR="00061DC8" w:rsidRDefault="00061DC8" w:rsidP="00C53E01">
      <w:pPr>
        <w:spacing w:after="0"/>
        <w:ind w:left="426"/>
      </w:pPr>
      <w:r>
        <w:t xml:space="preserve">                     Nőgyógyászat</w:t>
      </w:r>
    </w:p>
    <w:p w14:paraId="73846D55" w14:textId="77777777" w:rsidR="00061DC8" w:rsidRDefault="00061DC8" w:rsidP="00C53E01">
      <w:pPr>
        <w:spacing w:after="0"/>
        <w:ind w:left="426"/>
      </w:pPr>
      <w:r>
        <w:t>Diagnosztika gyakorlat:</w:t>
      </w:r>
    </w:p>
    <w:p w14:paraId="3A634167" w14:textId="77777777" w:rsidR="00061DC8" w:rsidRDefault="00061DC8" w:rsidP="00C53E01">
      <w:pPr>
        <w:spacing w:after="0"/>
        <w:ind w:left="426"/>
      </w:pPr>
      <w:r>
        <w:t xml:space="preserve">                    Laboratórium</w:t>
      </w:r>
    </w:p>
    <w:p w14:paraId="0CD0D913" w14:textId="77777777" w:rsidR="00061DC8" w:rsidRDefault="00061DC8" w:rsidP="00C53E01">
      <w:pPr>
        <w:spacing w:after="0"/>
        <w:ind w:left="426"/>
      </w:pPr>
      <w:r>
        <w:t xml:space="preserve">                    Képalkotó osztályok</w:t>
      </w:r>
    </w:p>
    <w:p w14:paraId="43245A69" w14:textId="77777777" w:rsidR="00061DC8" w:rsidRDefault="00061DC8" w:rsidP="00C53E01">
      <w:pPr>
        <w:spacing w:after="0"/>
        <w:ind w:left="426"/>
      </w:pPr>
      <w:r>
        <w:t>Gondozás:</w:t>
      </w:r>
    </w:p>
    <w:p w14:paraId="64AD43EF" w14:textId="77777777" w:rsidR="00061DC8" w:rsidRDefault="00061DC8" w:rsidP="00C53E01">
      <w:pPr>
        <w:spacing w:after="0"/>
        <w:ind w:left="426"/>
      </w:pPr>
      <w:r>
        <w:t xml:space="preserve">                    Gondozó és rehabilitációs szakrendelések</w:t>
      </w:r>
    </w:p>
    <w:p w14:paraId="66142733" w14:textId="77777777" w:rsidR="00C53E01" w:rsidRPr="002B5BF7" w:rsidRDefault="00C53E01" w:rsidP="00C53E01">
      <w:pPr>
        <w:spacing w:after="0"/>
        <w:ind w:left="426"/>
      </w:pPr>
    </w:p>
    <w:p w14:paraId="2E30C7A4"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0679893" w14:textId="77777777" w:rsidR="00C53E01" w:rsidRDefault="00C53E01" w:rsidP="00C53E01">
      <w:pPr>
        <w:spacing w:after="0"/>
        <w:ind w:left="426"/>
      </w:pPr>
    </w:p>
    <w:p w14:paraId="41550982" w14:textId="77777777" w:rsidR="00C53E01" w:rsidRPr="00C879C0" w:rsidRDefault="00C53E01" w:rsidP="00C53E01">
      <w:pPr>
        <w:spacing w:after="0"/>
        <w:ind w:left="426"/>
        <w:rPr>
          <w:i/>
        </w:rPr>
      </w:pPr>
    </w:p>
    <w:p w14:paraId="765A8C5A" w14:textId="77777777" w:rsidR="00C53E01" w:rsidRPr="00FF2E9D" w:rsidRDefault="00C53E01" w:rsidP="00C53E01">
      <w:pPr>
        <w:spacing w:after="0"/>
        <w:ind w:left="426"/>
      </w:pPr>
    </w:p>
    <w:p w14:paraId="0AC74785"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631D3" w:rsidRPr="00B631D3" w14:paraId="797A5F02" w14:textId="77777777" w:rsidTr="00B631D3">
        <w:trPr>
          <w:trHeight w:val="600"/>
          <w:jc w:val="center"/>
        </w:trPr>
        <w:tc>
          <w:tcPr>
            <w:tcW w:w="960" w:type="dxa"/>
            <w:vMerge w:val="restart"/>
            <w:shd w:val="clear" w:color="auto" w:fill="auto"/>
            <w:vAlign w:val="center"/>
            <w:hideMark/>
          </w:tcPr>
          <w:p w14:paraId="1A0F5F4F"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AC810B2"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83562F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3218F1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xml:space="preserve">Alkalmazandó eszközök és felszerelések </w:t>
            </w:r>
          </w:p>
        </w:tc>
      </w:tr>
      <w:tr w:rsidR="00B631D3" w:rsidRPr="00B631D3" w14:paraId="44C2A68B" w14:textId="77777777" w:rsidTr="00B631D3">
        <w:trPr>
          <w:trHeight w:val="255"/>
          <w:jc w:val="center"/>
        </w:trPr>
        <w:tc>
          <w:tcPr>
            <w:tcW w:w="960" w:type="dxa"/>
            <w:vMerge/>
            <w:vAlign w:val="center"/>
            <w:hideMark/>
          </w:tcPr>
          <w:p w14:paraId="669BB5C7" w14:textId="77777777" w:rsidR="00B631D3" w:rsidRPr="00B631D3" w:rsidRDefault="00B631D3" w:rsidP="00B631D3">
            <w:pPr>
              <w:spacing w:after="0"/>
              <w:jc w:val="left"/>
              <w:rPr>
                <w:rFonts w:eastAsia="Times New Roman" w:cs="Times New Roman"/>
                <w:color w:val="000000"/>
                <w:sz w:val="20"/>
                <w:szCs w:val="20"/>
                <w:lang w:eastAsia="hu-HU"/>
              </w:rPr>
            </w:pPr>
          </w:p>
        </w:tc>
        <w:tc>
          <w:tcPr>
            <w:tcW w:w="2220" w:type="dxa"/>
            <w:vMerge/>
            <w:vAlign w:val="center"/>
            <w:hideMark/>
          </w:tcPr>
          <w:p w14:paraId="7E997C6A" w14:textId="77777777" w:rsidR="00B631D3" w:rsidRPr="00B631D3" w:rsidRDefault="00B631D3" w:rsidP="00B631D3">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146E8A4"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egyéni</w:t>
            </w:r>
          </w:p>
        </w:tc>
        <w:tc>
          <w:tcPr>
            <w:tcW w:w="960" w:type="dxa"/>
            <w:shd w:val="clear" w:color="auto" w:fill="auto"/>
            <w:vAlign w:val="center"/>
            <w:hideMark/>
          </w:tcPr>
          <w:p w14:paraId="7857B86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csoport</w:t>
            </w:r>
          </w:p>
        </w:tc>
        <w:tc>
          <w:tcPr>
            <w:tcW w:w="960" w:type="dxa"/>
            <w:shd w:val="clear" w:color="auto" w:fill="auto"/>
            <w:vAlign w:val="center"/>
            <w:hideMark/>
          </w:tcPr>
          <w:p w14:paraId="584A965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osztály</w:t>
            </w:r>
          </w:p>
        </w:tc>
        <w:tc>
          <w:tcPr>
            <w:tcW w:w="2380" w:type="dxa"/>
            <w:vMerge/>
            <w:vAlign w:val="center"/>
            <w:hideMark/>
          </w:tcPr>
          <w:p w14:paraId="407788AA" w14:textId="77777777" w:rsidR="00B631D3" w:rsidRPr="00B631D3" w:rsidRDefault="00B631D3" w:rsidP="00B631D3">
            <w:pPr>
              <w:spacing w:after="0"/>
              <w:jc w:val="left"/>
              <w:rPr>
                <w:rFonts w:eastAsia="Times New Roman" w:cs="Times New Roman"/>
                <w:color w:val="000000"/>
                <w:sz w:val="20"/>
                <w:szCs w:val="20"/>
                <w:lang w:eastAsia="hu-HU"/>
              </w:rPr>
            </w:pPr>
          </w:p>
        </w:tc>
      </w:tr>
      <w:tr w:rsidR="00B631D3" w:rsidRPr="00B631D3" w14:paraId="41B7F451" w14:textId="77777777" w:rsidTr="00B631D3">
        <w:trPr>
          <w:trHeight w:val="255"/>
          <w:jc w:val="center"/>
        </w:trPr>
        <w:tc>
          <w:tcPr>
            <w:tcW w:w="960" w:type="dxa"/>
            <w:shd w:val="clear" w:color="auto" w:fill="auto"/>
            <w:vAlign w:val="center"/>
            <w:hideMark/>
          </w:tcPr>
          <w:p w14:paraId="7A7BF29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w:t>
            </w:r>
          </w:p>
        </w:tc>
        <w:tc>
          <w:tcPr>
            <w:tcW w:w="2220" w:type="dxa"/>
            <w:shd w:val="clear" w:color="auto" w:fill="auto"/>
            <w:vAlign w:val="center"/>
            <w:hideMark/>
          </w:tcPr>
          <w:p w14:paraId="001691BB"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megfigyelés</w:t>
            </w:r>
          </w:p>
        </w:tc>
        <w:tc>
          <w:tcPr>
            <w:tcW w:w="960" w:type="dxa"/>
            <w:shd w:val="clear" w:color="auto" w:fill="auto"/>
            <w:vAlign w:val="center"/>
            <w:hideMark/>
          </w:tcPr>
          <w:p w14:paraId="7CE1649C"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960" w:type="dxa"/>
            <w:shd w:val="clear" w:color="auto" w:fill="auto"/>
            <w:vAlign w:val="center"/>
            <w:hideMark/>
          </w:tcPr>
          <w:p w14:paraId="6DDD9EEB"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960" w:type="dxa"/>
            <w:shd w:val="clear" w:color="auto" w:fill="auto"/>
            <w:vAlign w:val="center"/>
            <w:hideMark/>
          </w:tcPr>
          <w:p w14:paraId="6A269AB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shd w:val="clear" w:color="auto" w:fill="auto"/>
            <w:vAlign w:val="center"/>
            <w:hideMark/>
          </w:tcPr>
          <w:p w14:paraId="660AA710"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64D8F90E" w14:textId="77777777" w:rsidTr="00B631D3">
        <w:trPr>
          <w:trHeight w:val="255"/>
          <w:jc w:val="center"/>
        </w:trPr>
        <w:tc>
          <w:tcPr>
            <w:tcW w:w="960" w:type="dxa"/>
            <w:shd w:val="clear" w:color="auto" w:fill="auto"/>
            <w:vAlign w:val="center"/>
            <w:hideMark/>
          </w:tcPr>
          <w:p w14:paraId="4924A9A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2.</w:t>
            </w:r>
          </w:p>
        </w:tc>
        <w:tc>
          <w:tcPr>
            <w:tcW w:w="2220" w:type="dxa"/>
            <w:shd w:val="clear" w:color="auto" w:fill="auto"/>
            <w:vAlign w:val="center"/>
            <w:hideMark/>
          </w:tcPr>
          <w:p w14:paraId="1E8D70E5"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irányított feladatmegoldás</w:t>
            </w:r>
          </w:p>
        </w:tc>
        <w:tc>
          <w:tcPr>
            <w:tcW w:w="960" w:type="dxa"/>
            <w:shd w:val="clear" w:color="auto" w:fill="auto"/>
            <w:vAlign w:val="center"/>
            <w:hideMark/>
          </w:tcPr>
          <w:p w14:paraId="3330B305"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960" w:type="dxa"/>
            <w:shd w:val="clear" w:color="auto" w:fill="auto"/>
            <w:vAlign w:val="center"/>
            <w:hideMark/>
          </w:tcPr>
          <w:p w14:paraId="6E5098A3"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960" w:type="dxa"/>
            <w:shd w:val="clear" w:color="auto" w:fill="auto"/>
            <w:vAlign w:val="center"/>
            <w:hideMark/>
          </w:tcPr>
          <w:p w14:paraId="24FC8C8B"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shd w:val="clear" w:color="auto" w:fill="auto"/>
            <w:vAlign w:val="center"/>
            <w:hideMark/>
          </w:tcPr>
          <w:p w14:paraId="07A8768F"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bl>
    <w:p w14:paraId="72D77542" w14:textId="77777777" w:rsidR="00B631D3" w:rsidRDefault="00B631D3" w:rsidP="00B631D3">
      <w:pPr>
        <w:pStyle w:val="Listaszerbekezds"/>
        <w:spacing w:after="0"/>
        <w:ind w:left="1224"/>
        <w:rPr>
          <w:b/>
        </w:rPr>
      </w:pPr>
    </w:p>
    <w:p w14:paraId="4EBA69C0" w14:textId="77777777" w:rsidR="00C53E01" w:rsidRDefault="00C53E01" w:rsidP="00C53E01">
      <w:pPr>
        <w:spacing w:after="0"/>
        <w:ind w:left="426"/>
      </w:pPr>
    </w:p>
    <w:p w14:paraId="6077BF7E"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6CFA2F52" w14:textId="77777777" w:rsidR="00B631D3" w:rsidRDefault="00B631D3" w:rsidP="00B631D3">
      <w:pPr>
        <w:pStyle w:val="Listaszerbekezds"/>
        <w:spacing w:after="0"/>
        <w:ind w:left="1224"/>
        <w:rPr>
          <w:b/>
        </w:rPr>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631D3" w:rsidRPr="00B631D3" w14:paraId="2F7C30B1" w14:textId="77777777" w:rsidTr="00B631D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F641D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9BCD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5DE39C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A7D0D"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xml:space="preserve">Alkalmazandó eszközök és felszerelések </w:t>
            </w:r>
          </w:p>
        </w:tc>
      </w:tr>
      <w:tr w:rsidR="00B631D3" w:rsidRPr="00B631D3" w14:paraId="5CAD1A37" w14:textId="77777777" w:rsidTr="00B631D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4A64CF64" w14:textId="77777777" w:rsidR="00B631D3" w:rsidRPr="00B631D3" w:rsidRDefault="00B631D3" w:rsidP="00B631D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1875080C" w14:textId="77777777" w:rsidR="00B631D3" w:rsidRPr="00B631D3" w:rsidRDefault="00B631D3" w:rsidP="00B631D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CC26A3B"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9724A4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20984E6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E047946" w14:textId="77777777" w:rsidR="00B631D3" w:rsidRPr="00B631D3" w:rsidRDefault="00B631D3" w:rsidP="00B631D3">
            <w:pPr>
              <w:spacing w:after="0"/>
              <w:jc w:val="left"/>
              <w:rPr>
                <w:rFonts w:eastAsia="Times New Roman" w:cs="Times New Roman"/>
                <w:color w:val="000000"/>
                <w:sz w:val="20"/>
                <w:szCs w:val="20"/>
                <w:lang w:eastAsia="hu-HU"/>
              </w:rPr>
            </w:pPr>
          </w:p>
        </w:tc>
      </w:tr>
      <w:tr w:rsidR="00B631D3" w:rsidRPr="00B631D3" w14:paraId="06E35994"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7D39B20"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BF31117"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Információ feldolgozó tevékenységek</w:t>
            </w:r>
          </w:p>
        </w:tc>
      </w:tr>
      <w:tr w:rsidR="00B631D3" w:rsidRPr="00B631D3" w14:paraId="6A6EE8D9"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F03B6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4D241145"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BB77402"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EA58CD"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5D95DB"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4A9CD2"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57D9C8D7"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E7AE64"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219F8D6"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96C00A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6221D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B93C34"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7475D7A"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29D6C010"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FAD0CC"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29290325"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56A5E8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CB97B2B"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B712CF"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598881"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03F093D4"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9301C0"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58B6F7B8"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E4A26E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C4778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2AC55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E29812"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331C8231"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63E2B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5FD50E2"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214D61B"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46681C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8DA36F"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C3A1A1"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75F9D525"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7BB706F"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1CD53BFA"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B6A9DA4"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2E82C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5C0335"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F3C5D8"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0234CECD"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72D904"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2CFC2993"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0D3ABF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78179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2DC9EF"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A893A3"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47FE917C"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EEE483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6564E16"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Ismeretalkalmazási gyakorló tevékenységek, feladatok</w:t>
            </w:r>
          </w:p>
        </w:tc>
      </w:tr>
      <w:tr w:rsidR="00B631D3" w:rsidRPr="00B631D3" w14:paraId="0E3947A9"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2026A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48789283"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5499995C"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9D3C3C"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1C8D2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601CAE"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7691F893"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7EC90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8F2F8F3"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C4528DD"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3D950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8B195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58ED3D"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219B49ED"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FA212D"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0ED7AC45"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2F87C4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C485E4"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5123F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DE9F8A"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4A74B5E8"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6FC5F0"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B631D3">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240974E9"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19D6D7A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21AEBD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D590D6"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222866"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0C4EDC8B"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A7371D9"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B631D3">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39E3999A"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B8887E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D1A1E5"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3CC267"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DFADF22"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37BB7DEE"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6F7505"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2.6</w:t>
            </w:r>
            <w:r w:rsidRPr="00B631D3">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76E92751"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9963AD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5C6A6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69D305"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D1411B"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11F2BC12"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EDAD420"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B631D3">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C08A01A"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Komplex információk körében</w:t>
            </w:r>
          </w:p>
        </w:tc>
      </w:tr>
      <w:tr w:rsidR="00B631D3" w:rsidRPr="00B631D3" w14:paraId="4C7C8B89"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25C1FA"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B631D3">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B631D3">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4B8F5994"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556C60BA"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C790DE"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0D718F"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CA5DC7"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69D295AC"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101E481"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631D3">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0A80B9F"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Csoportos munkaformák körében</w:t>
            </w:r>
          </w:p>
        </w:tc>
      </w:tr>
      <w:tr w:rsidR="00B631D3" w:rsidRPr="00B631D3" w14:paraId="5057CA0C"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C4C931"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631D3">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B631D3">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6E67313E"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07D90C9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C3BFAA"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C9C9DF1"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F6427CD"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6D67B0A1"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2EF21C0"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B631D3">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AEE921A"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Gyakorlati munkavégzés körében</w:t>
            </w:r>
          </w:p>
        </w:tc>
      </w:tr>
      <w:tr w:rsidR="00B631D3" w:rsidRPr="00B631D3" w14:paraId="01523E9B" w14:textId="77777777" w:rsidTr="00B631D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F011BD"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B631D3">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B631D3">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3DE5663D"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248FFF30"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3DA3C9"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C13D92"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663E4ED"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r w:rsidR="00B631D3" w:rsidRPr="00B631D3" w14:paraId="3E91358E" w14:textId="77777777" w:rsidTr="00B63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386001" w14:textId="77777777" w:rsidR="00B631D3" w:rsidRPr="00B631D3" w:rsidRDefault="00B631D3" w:rsidP="00B63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B631D3">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B631D3">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4CC7D9D6"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29FCB305"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6C9D35"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D7E4A8" w14:textId="77777777" w:rsidR="00B631D3" w:rsidRPr="00B631D3" w:rsidRDefault="00B631D3" w:rsidP="00B631D3">
            <w:pPr>
              <w:spacing w:after="0"/>
              <w:jc w:val="center"/>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06BB1D0" w14:textId="77777777" w:rsidR="00B631D3" w:rsidRPr="00B631D3" w:rsidRDefault="00B631D3" w:rsidP="00B631D3">
            <w:pPr>
              <w:spacing w:after="0"/>
              <w:jc w:val="left"/>
              <w:rPr>
                <w:rFonts w:eastAsia="Times New Roman" w:cs="Times New Roman"/>
                <w:color w:val="000000"/>
                <w:sz w:val="20"/>
                <w:szCs w:val="20"/>
                <w:lang w:eastAsia="hu-HU"/>
              </w:rPr>
            </w:pPr>
            <w:r w:rsidRPr="00B631D3">
              <w:rPr>
                <w:rFonts w:eastAsia="Times New Roman" w:cs="Times New Roman"/>
                <w:color w:val="000000"/>
                <w:sz w:val="20"/>
                <w:szCs w:val="20"/>
                <w:lang w:eastAsia="hu-HU"/>
              </w:rPr>
              <w:t> </w:t>
            </w:r>
          </w:p>
        </w:tc>
      </w:tr>
    </w:tbl>
    <w:p w14:paraId="63C05CE1" w14:textId="77777777" w:rsidR="00B631D3" w:rsidRPr="00BC7291" w:rsidRDefault="00B631D3" w:rsidP="00B631D3">
      <w:pPr>
        <w:pStyle w:val="Listaszerbekezds"/>
        <w:spacing w:after="0"/>
        <w:ind w:left="1224"/>
        <w:rPr>
          <w:b/>
        </w:rPr>
      </w:pPr>
    </w:p>
    <w:p w14:paraId="65B8164D"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23C7DC2" w14:textId="77777777" w:rsidR="00C53E01" w:rsidRDefault="00C53E01" w:rsidP="00C53E01">
      <w:pPr>
        <w:spacing w:after="0"/>
        <w:ind w:left="426"/>
      </w:pPr>
      <w:r w:rsidRPr="003A56AA">
        <w:t>A nemzeti köznevelésről szóló 2011. évi CXC. törvény. 54. § (2) a) pontja szerinti értékeléssel.</w:t>
      </w:r>
    </w:p>
    <w:p w14:paraId="45B169FF" w14:textId="77777777" w:rsidR="00C53E01" w:rsidRPr="002B5BF7" w:rsidRDefault="00C53E01" w:rsidP="00C53E01">
      <w:pPr>
        <w:spacing w:after="0"/>
        <w:ind w:left="426"/>
      </w:pPr>
    </w:p>
    <w:p w14:paraId="423C3267" w14:textId="77777777" w:rsidR="00C53E01" w:rsidRDefault="00C53E01" w:rsidP="00C53E01">
      <w:pPr>
        <w:spacing w:after="0"/>
        <w:rPr>
          <w:rFonts w:cs="Times New Roman"/>
        </w:rPr>
      </w:pPr>
    </w:p>
    <w:p w14:paraId="1A66804C" w14:textId="77777777" w:rsidR="00C53E01" w:rsidRPr="002B5BF7" w:rsidRDefault="00C53E01" w:rsidP="00C53E01">
      <w:pPr>
        <w:spacing w:after="0"/>
        <w:ind w:left="426"/>
      </w:pPr>
    </w:p>
    <w:p w14:paraId="6954A625" w14:textId="77777777" w:rsidR="00C53E01" w:rsidRDefault="00C53E01" w:rsidP="00C53E01">
      <w:pPr>
        <w:spacing w:after="200" w:line="276" w:lineRule="auto"/>
        <w:jc w:val="left"/>
        <w:rPr>
          <w:rFonts w:cs="Times New Roman"/>
        </w:rPr>
      </w:pPr>
      <w:r>
        <w:rPr>
          <w:rFonts w:cs="Times New Roman"/>
        </w:rPr>
        <w:br w:type="page"/>
      </w:r>
    </w:p>
    <w:p w14:paraId="6F76BEAB" w14:textId="77777777" w:rsidR="00C53E01" w:rsidRPr="00D52C63" w:rsidRDefault="00C53E01" w:rsidP="00C53E01">
      <w:pPr>
        <w:rPr>
          <w:rFonts w:cs="Times New Roman"/>
        </w:rPr>
      </w:pPr>
    </w:p>
    <w:p w14:paraId="397D8F2C"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20EA57F0" w14:textId="77777777" w:rsidR="00C53E01" w:rsidRPr="00D52C63" w:rsidRDefault="009804E8" w:rsidP="00C53E01">
      <w:pPr>
        <w:spacing w:after="480"/>
        <w:jc w:val="center"/>
        <w:rPr>
          <w:rFonts w:cs="Times New Roman"/>
          <w:b/>
          <w:sz w:val="36"/>
        </w:rPr>
      </w:pPr>
      <w:r w:rsidRPr="000B3F41">
        <w:rPr>
          <w:rFonts w:cs="Times New Roman"/>
          <w:b/>
          <w:sz w:val="36"/>
        </w:rPr>
        <w:t>11894</w:t>
      </w:r>
      <w:r w:rsidR="00C53E01" w:rsidRPr="000B3F41">
        <w:rPr>
          <w:rFonts w:cs="Times New Roman"/>
          <w:b/>
          <w:sz w:val="36"/>
        </w:rPr>
        <w:t>-</w:t>
      </w:r>
      <w:r w:rsidR="000F5481">
        <w:rPr>
          <w:rFonts w:cs="Times New Roman"/>
          <w:b/>
          <w:sz w:val="36"/>
        </w:rPr>
        <w:t>16</w:t>
      </w:r>
      <w:r w:rsidR="00C53E01" w:rsidRPr="00D52C63">
        <w:rPr>
          <w:rFonts w:cs="Times New Roman"/>
          <w:b/>
          <w:sz w:val="36"/>
        </w:rPr>
        <w:t xml:space="preserve"> azonosító számú</w:t>
      </w:r>
    </w:p>
    <w:p w14:paraId="593C5A91" w14:textId="77777777" w:rsidR="00C53E01" w:rsidRPr="00D52C63" w:rsidRDefault="000F5481" w:rsidP="00C53E01">
      <w:pPr>
        <w:jc w:val="center"/>
        <w:rPr>
          <w:rFonts w:cs="Times New Roman"/>
          <w:b/>
          <w:sz w:val="36"/>
        </w:rPr>
      </w:pPr>
      <w:r w:rsidRPr="000F5481">
        <w:rPr>
          <w:rFonts w:cs="Times New Roman"/>
          <w:b/>
          <w:sz w:val="36"/>
        </w:rPr>
        <w:t>Fertőtlenítés-sterilizálás</w:t>
      </w:r>
    </w:p>
    <w:p w14:paraId="7B6B5858"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602928D8"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2610D07F"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6E1B4C6F" w14:textId="77777777" w:rsidR="00C53E01" w:rsidRPr="00D52C63" w:rsidRDefault="00C53E01" w:rsidP="00C53E01">
      <w:pPr>
        <w:spacing w:after="200" w:line="276" w:lineRule="auto"/>
        <w:jc w:val="left"/>
        <w:rPr>
          <w:rFonts w:cs="Times New Roman"/>
        </w:rPr>
      </w:pPr>
      <w:r w:rsidRPr="00D52C63">
        <w:rPr>
          <w:rFonts w:cs="Times New Roman"/>
        </w:rPr>
        <w:br w:type="page"/>
      </w:r>
    </w:p>
    <w:p w14:paraId="28503649" w14:textId="77777777" w:rsidR="00C53E01" w:rsidRDefault="00C53E01" w:rsidP="00C53E01">
      <w:pPr>
        <w:rPr>
          <w:rFonts w:cs="Times New Roman"/>
        </w:rPr>
      </w:pPr>
      <w:r w:rsidRPr="00D52C63">
        <w:rPr>
          <w:rFonts w:cs="Times New Roman"/>
        </w:rPr>
        <w:t xml:space="preserve">A </w:t>
      </w:r>
      <w:r w:rsidR="002C2DAC">
        <w:rPr>
          <w:rFonts w:cs="Times New Roman"/>
        </w:rPr>
        <w:t>11894</w:t>
      </w:r>
      <w:r w:rsidR="000F5481">
        <w:rPr>
          <w:rFonts w:cs="Times New Roman"/>
        </w:rPr>
        <w:t>-16</w:t>
      </w:r>
      <w:r w:rsidRPr="00D52C63">
        <w:rPr>
          <w:rFonts w:cs="Times New Roman"/>
        </w:rPr>
        <w:t xml:space="preserve"> azonosító számú </w:t>
      </w:r>
      <w:r w:rsidR="000F5481">
        <w:rPr>
          <w:rFonts w:cs="Times New Roman"/>
        </w:rPr>
        <w:t>Fertőtlenítés-sterilizál</w:t>
      </w:r>
      <w:r w:rsidR="009859C7">
        <w:rPr>
          <w:rFonts w:cs="Times New Roman"/>
        </w:rPr>
        <w:t>á</w:t>
      </w:r>
      <w:r w:rsidR="000F5481">
        <w:rPr>
          <w:rFonts w:cs="Times New Roman"/>
        </w:rPr>
        <w:t>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6"/>
        <w:gridCol w:w="608"/>
        <w:gridCol w:w="608"/>
        <w:gridCol w:w="608"/>
      </w:tblGrid>
      <w:tr w:rsidR="00877267" w:rsidRPr="00877267" w14:paraId="4F0313A5" w14:textId="77777777" w:rsidTr="00877267">
        <w:trPr>
          <w:trHeight w:val="1755"/>
          <w:jc w:val="center"/>
        </w:trPr>
        <w:tc>
          <w:tcPr>
            <w:tcW w:w="4256" w:type="dxa"/>
            <w:shd w:val="clear" w:color="auto" w:fill="auto"/>
            <w:vAlign w:val="center"/>
            <w:hideMark/>
          </w:tcPr>
          <w:p w14:paraId="283F610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608" w:type="dxa"/>
            <w:shd w:val="clear" w:color="auto" w:fill="auto"/>
            <w:textDirection w:val="btLr"/>
            <w:vAlign w:val="bottom"/>
            <w:hideMark/>
          </w:tcPr>
          <w:p w14:paraId="2279AFC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Higiénia és munkavédelem</w:t>
            </w:r>
          </w:p>
        </w:tc>
        <w:tc>
          <w:tcPr>
            <w:tcW w:w="608" w:type="dxa"/>
            <w:shd w:val="clear" w:color="auto" w:fill="auto"/>
            <w:textDirection w:val="btLr"/>
            <w:vAlign w:val="bottom"/>
            <w:hideMark/>
          </w:tcPr>
          <w:p w14:paraId="3158DFD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Fertőtlenítés, sterilizálás</w:t>
            </w:r>
          </w:p>
        </w:tc>
        <w:tc>
          <w:tcPr>
            <w:tcW w:w="608" w:type="dxa"/>
            <w:shd w:val="clear" w:color="auto" w:fill="auto"/>
            <w:textDirection w:val="btLr"/>
            <w:vAlign w:val="bottom"/>
            <w:hideMark/>
          </w:tcPr>
          <w:p w14:paraId="398F718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Közegészségtan-járványtan</w:t>
            </w:r>
          </w:p>
        </w:tc>
      </w:tr>
      <w:tr w:rsidR="00877267" w:rsidRPr="00877267" w14:paraId="08A96A19" w14:textId="77777777" w:rsidTr="00877267">
        <w:trPr>
          <w:trHeight w:val="300"/>
          <w:jc w:val="center"/>
        </w:trPr>
        <w:tc>
          <w:tcPr>
            <w:tcW w:w="6080" w:type="dxa"/>
            <w:gridSpan w:val="4"/>
            <w:shd w:val="clear" w:color="auto" w:fill="auto"/>
            <w:noWrap/>
            <w:vAlign w:val="center"/>
            <w:hideMark/>
          </w:tcPr>
          <w:p w14:paraId="4415855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FELADATOK</w:t>
            </w:r>
          </w:p>
        </w:tc>
      </w:tr>
      <w:tr w:rsidR="00877267" w:rsidRPr="00877267" w14:paraId="3A045BA2" w14:textId="77777777" w:rsidTr="00877267">
        <w:trPr>
          <w:trHeight w:val="510"/>
          <w:jc w:val="center"/>
        </w:trPr>
        <w:tc>
          <w:tcPr>
            <w:tcW w:w="4256" w:type="dxa"/>
            <w:shd w:val="clear" w:color="auto" w:fill="auto"/>
            <w:vAlign w:val="center"/>
            <w:hideMark/>
          </w:tcPr>
          <w:p w14:paraId="6657EE7D"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Személyi és kórházi higiénés ismerete alkalmazása</w:t>
            </w:r>
          </w:p>
        </w:tc>
        <w:tc>
          <w:tcPr>
            <w:tcW w:w="608" w:type="dxa"/>
            <w:shd w:val="clear" w:color="auto" w:fill="auto"/>
            <w:noWrap/>
            <w:vAlign w:val="center"/>
            <w:hideMark/>
          </w:tcPr>
          <w:p w14:paraId="56650E1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7DDAA30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47AC59F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148536E7" w14:textId="77777777" w:rsidTr="00877267">
        <w:trPr>
          <w:trHeight w:val="255"/>
          <w:jc w:val="center"/>
        </w:trPr>
        <w:tc>
          <w:tcPr>
            <w:tcW w:w="4256" w:type="dxa"/>
            <w:shd w:val="clear" w:color="auto" w:fill="auto"/>
            <w:vAlign w:val="center"/>
            <w:hideMark/>
          </w:tcPr>
          <w:p w14:paraId="543C15D7"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xml:space="preserve">Alkalmazza a fertőtlenítési eljárásokat </w:t>
            </w:r>
          </w:p>
        </w:tc>
        <w:tc>
          <w:tcPr>
            <w:tcW w:w="608" w:type="dxa"/>
            <w:shd w:val="clear" w:color="auto" w:fill="auto"/>
            <w:noWrap/>
            <w:vAlign w:val="center"/>
            <w:hideMark/>
          </w:tcPr>
          <w:p w14:paraId="201EB79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5575F79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29A75C1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72F72615" w14:textId="77777777" w:rsidTr="00877267">
        <w:trPr>
          <w:trHeight w:val="255"/>
          <w:jc w:val="center"/>
        </w:trPr>
        <w:tc>
          <w:tcPr>
            <w:tcW w:w="4256" w:type="dxa"/>
            <w:shd w:val="clear" w:color="auto" w:fill="auto"/>
            <w:vAlign w:val="center"/>
            <w:hideMark/>
          </w:tcPr>
          <w:p w14:paraId="5597ED25"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Vegyszereket, fertőtlenítőszereket kezel</w:t>
            </w:r>
          </w:p>
        </w:tc>
        <w:tc>
          <w:tcPr>
            <w:tcW w:w="608" w:type="dxa"/>
            <w:shd w:val="clear" w:color="auto" w:fill="auto"/>
            <w:noWrap/>
            <w:vAlign w:val="center"/>
            <w:hideMark/>
          </w:tcPr>
          <w:p w14:paraId="40718B3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5EF7AB7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5E796A7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4DC73ABB" w14:textId="77777777" w:rsidTr="00877267">
        <w:trPr>
          <w:trHeight w:val="255"/>
          <w:jc w:val="center"/>
        </w:trPr>
        <w:tc>
          <w:tcPr>
            <w:tcW w:w="4256" w:type="dxa"/>
            <w:shd w:val="clear" w:color="auto" w:fill="auto"/>
            <w:vAlign w:val="center"/>
            <w:hideMark/>
          </w:tcPr>
          <w:p w14:paraId="0E7CEA52"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xml:space="preserve">Technológiai </w:t>
            </w:r>
            <w:r w:rsidR="00D73167" w:rsidRPr="00877267">
              <w:rPr>
                <w:rFonts w:eastAsia="Times New Roman" w:cs="Times New Roman"/>
                <w:color w:val="000000"/>
                <w:sz w:val="20"/>
                <w:szCs w:val="20"/>
                <w:lang w:eastAsia="hu-HU"/>
              </w:rPr>
              <w:t>ellenőrzés</w:t>
            </w:r>
            <w:r w:rsidR="00D73167">
              <w:rPr>
                <w:rFonts w:eastAsia="Times New Roman" w:cs="Times New Roman"/>
                <w:color w:val="000000"/>
                <w:sz w:val="20"/>
                <w:szCs w:val="20"/>
                <w:lang w:eastAsia="hu-HU"/>
              </w:rPr>
              <w:t>t</w:t>
            </w:r>
            <w:r w:rsidRPr="00877267">
              <w:rPr>
                <w:rFonts w:eastAsia="Times New Roman" w:cs="Times New Roman"/>
                <w:color w:val="000000"/>
                <w:sz w:val="20"/>
                <w:szCs w:val="20"/>
                <w:lang w:eastAsia="hu-HU"/>
              </w:rPr>
              <w:t xml:space="preserve"> végez, dokumentál</w:t>
            </w:r>
          </w:p>
        </w:tc>
        <w:tc>
          <w:tcPr>
            <w:tcW w:w="608" w:type="dxa"/>
            <w:shd w:val="clear" w:color="auto" w:fill="auto"/>
            <w:noWrap/>
            <w:vAlign w:val="center"/>
            <w:hideMark/>
          </w:tcPr>
          <w:p w14:paraId="6935F47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608" w:type="dxa"/>
            <w:shd w:val="clear" w:color="auto" w:fill="auto"/>
            <w:noWrap/>
            <w:vAlign w:val="center"/>
            <w:hideMark/>
          </w:tcPr>
          <w:p w14:paraId="55F0B7F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0ECF9D0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B541EF4" w14:textId="77777777" w:rsidTr="00877267">
        <w:trPr>
          <w:trHeight w:val="510"/>
          <w:jc w:val="center"/>
        </w:trPr>
        <w:tc>
          <w:tcPr>
            <w:tcW w:w="4256" w:type="dxa"/>
            <w:shd w:val="clear" w:color="auto" w:fill="auto"/>
            <w:vAlign w:val="center"/>
            <w:hideMark/>
          </w:tcPr>
          <w:p w14:paraId="6F24EC13"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Hozzájárul a fertőzések megelőzése szabályainak a betartásához</w:t>
            </w:r>
          </w:p>
        </w:tc>
        <w:tc>
          <w:tcPr>
            <w:tcW w:w="608" w:type="dxa"/>
            <w:shd w:val="clear" w:color="auto" w:fill="auto"/>
            <w:noWrap/>
            <w:vAlign w:val="center"/>
            <w:hideMark/>
          </w:tcPr>
          <w:p w14:paraId="7681946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64281FC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725894D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067CBA9E" w14:textId="77777777" w:rsidTr="00877267">
        <w:trPr>
          <w:trHeight w:val="255"/>
          <w:jc w:val="center"/>
        </w:trPr>
        <w:tc>
          <w:tcPr>
            <w:tcW w:w="4256" w:type="dxa"/>
            <w:shd w:val="clear" w:color="auto" w:fill="auto"/>
            <w:vAlign w:val="center"/>
            <w:hideMark/>
          </w:tcPr>
          <w:p w14:paraId="75345EDD"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Hozzájárul az infekciókontroll működéséhez</w:t>
            </w:r>
          </w:p>
        </w:tc>
        <w:tc>
          <w:tcPr>
            <w:tcW w:w="608" w:type="dxa"/>
            <w:shd w:val="clear" w:color="auto" w:fill="auto"/>
            <w:noWrap/>
            <w:vAlign w:val="center"/>
            <w:hideMark/>
          </w:tcPr>
          <w:p w14:paraId="7528378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22E6F79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11B5CCC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5357F0DA" w14:textId="77777777" w:rsidTr="00877267">
        <w:trPr>
          <w:trHeight w:val="300"/>
          <w:jc w:val="center"/>
        </w:trPr>
        <w:tc>
          <w:tcPr>
            <w:tcW w:w="6080" w:type="dxa"/>
            <w:gridSpan w:val="4"/>
            <w:shd w:val="clear" w:color="auto" w:fill="auto"/>
            <w:noWrap/>
            <w:vAlign w:val="center"/>
            <w:hideMark/>
          </w:tcPr>
          <w:p w14:paraId="7A10033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SZAKMAI ISMERETEK</w:t>
            </w:r>
          </w:p>
        </w:tc>
      </w:tr>
      <w:tr w:rsidR="00877267" w:rsidRPr="00877267" w14:paraId="67503592" w14:textId="77777777" w:rsidTr="00877267">
        <w:trPr>
          <w:trHeight w:val="255"/>
          <w:jc w:val="center"/>
        </w:trPr>
        <w:tc>
          <w:tcPr>
            <w:tcW w:w="4256" w:type="dxa"/>
            <w:shd w:val="clear" w:color="auto" w:fill="auto"/>
            <w:noWrap/>
            <w:vAlign w:val="center"/>
            <w:hideMark/>
          </w:tcPr>
          <w:p w14:paraId="6FBFCAE9" w14:textId="77777777" w:rsidR="00877267" w:rsidRPr="00877267" w:rsidRDefault="00877267" w:rsidP="00877267">
            <w:pPr>
              <w:spacing w:after="0"/>
              <w:jc w:val="left"/>
              <w:rPr>
                <w:rFonts w:eastAsia="Times New Roman" w:cs="Times New Roman"/>
                <w:color w:val="000000"/>
                <w:sz w:val="16"/>
                <w:szCs w:val="16"/>
                <w:lang w:eastAsia="hu-HU"/>
              </w:rPr>
            </w:pPr>
            <w:r w:rsidRPr="00877267">
              <w:rPr>
                <w:rFonts w:eastAsia="Times New Roman" w:cs="Times New Roman"/>
                <w:color w:val="000000"/>
                <w:sz w:val="16"/>
                <w:szCs w:val="16"/>
                <w:lang w:eastAsia="hu-HU"/>
              </w:rPr>
              <w:t>Munkahelyi szakmai előírások</w:t>
            </w:r>
          </w:p>
        </w:tc>
        <w:tc>
          <w:tcPr>
            <w:tcW w:w="608" w:type="dxa"/>
            <w:shd w:val="clear" w:color="auto" w:fill="auto"/>
            <w:noWrap/>
            <w:vAlign w:val="center"/>
            <w:hideMark/>
          </w:tcPr>
          <w:p w14:paraId="2BD8462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23091E2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2FD707B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1E2EBDBE" w14:textId="77777777" w:rsidTr="00877267">
        <w:trPr>
          <w:trHeight w:val="255"/>
          <w:jc w:val="center"/>
        </w:trPr>
        <w:tc>
          <w:tcPr>
            <w:tcW w:w="4256" w:type="dxa"/>
            <w:shd w:val="clear" w:color="auto" w:fill="auto"/>
            <w:noWrap/>
            <w:vAlign w:val="center"/>
            <w:hideMark/>
          </w:tcPr>
          <w:p w14:paraId="0B241B6D" w14:textId="77777777" w:rsidR="00877267" w:rsidRPr="00877267" w:rsidRDefault="00877267" w:rsidP="00877267">
            <w:pPr>
              <w:spacing w:after="0"/>
              <w:jc w:val="left"/>
              <w:rPr>
                <w:rFonts w:eastAsia="Times New Roman" w:cs="Times New Roman"/>
                <w:color w:val="000000"/>
                <w:sz w:val="16"/>
                <w:szCs w:val="16"/>
                <w:lang w:eastAsia="hu-HU"/>
              </w:rPr>
            </w:pPr>
            <w:r w:rsidRPr="00877267">
              <w:rPr>
                <w:rFonts w:eastAsia="Times New Roman" w:cs="Times New Roman"/>
                <w:color w:val="000000"/>
                <w:sz w:val="16"/>
                <w:szCs w:val="16"/>
                <w:lang w:eastAsia="hu-HU"/>
              </w:rPr>
              <w:t>Minőségügyi rendszerek</w:t>
            </w:r>
          </w:p>
        </w:tc>
        <w:tc>
          <w:tcPr>
            <w:tcW w:w="608" w:type="dxa"/>
            <w:shd w:val="clear" w:color="auto" w:fill="auto"/>
            <w:noWrap/>
            <w:vAlign w:val="center"/>
            <w:hideMark/>
          </w:tcPr>
          <w:p w14:paraId="033CE1F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51B5918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3D9BD45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1F34E243" w14:textId="77777777" w:rsidTr="00877267">
        <w:trPr>
          <w:trHeight w:val="255"/>
          <w:jc w:val="center"/>
        </w:trPr>
        <w:tc>
          <w:tcPr>
            <w:tcW w:w="4256" w:type="dxa"/>
            <w:shd w:val="clear" w:color="auto" w:fill="auto"/>
            <w:noWrap/>
            <w:vAlign w:val="center"/>
            <w:hideMark/>
          </w:tcPr>
          <w:p w14:paraId="0231E038" w14:textId="77777777" w:rsidR="00877267" w:rsidRPr="00877267" w:rsidRDefault="00877267" w:rsidP="00877267">
            <w:pPr>
              <w:spacing w:after="0"/>
              <w:jc w:val="left"/>
              <w:rPr>
                <w:rFonts w:eastAsia="Times New Roman" w:cs="Times New Roman"/>
                <w:color w:val="000000"/>
                <w:sz w:val="16"/>
                <w:szCs w:val="16"/>
                <w:lang w:eastAsia="hu-HU"/>
              </w:rPr>
            </w:pPr>
            <w:r w:rsidRPr="00877267">
              <w:rPr>
                <w:rFonts w:eastAsia="Times New Roman" w:cs="Times New Roman"/>
                <w:color w:val="000000"/>
                <w:sz w:val="16"/>
                <w:szCs w:val="16"/>
                <w:lang w:eastAsia="hu-HU"/>
              </w:rPr>
              <w:t>Fertőtlenítők, vegyszerek dokumentációja</w:t>
            </w:r>
          </w:p>
        </w:tc>
        <w:tc>
          <w:tcPr>
            <w:tcW w:w="608" w:type="dxa"/>
            <w:shd w:val="clear" w:color="auto" w:fill="auto"/>
            <w:noWrap/>
            <w:vAlign w:val="center"/>
            <w:hideMark/>
          </w:tcPr>
          <w:p w14:paraId="4E736EA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3D69D4B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20134B1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45614714" w14:textId="77777777" w:rsidTr="00877267">
        <w:trPr>
          <w:trHeight w:val="255"/>
          <w:jc w:val="center"/>
        </w:trPr>
        <w:tc>
          <w:tcPr>
            <w:tcW w:w="4256" w:type="dxa"/>
            <w:shd w:val="clear" w:color="auto" w:fill="auto"/>
            <w:noWrap/>
            <w:vAlign w:val="center"/>
            <w:hideMark/>
          </w:tcPr>
          <w:p w14:paraId="4AD8F88F" w14:textId="77777777" w:rsidR="00877267" w:rsidRPr="00877267" w:rsidRDefault="00877267" w:rsidP="00877267">
            <w:pPr>
              <w:spacing w:after="0"/>
              <w:jc w:val="left"/>
              <w:rPr>
                <w:rFonts w:eastAsia="Times New Roman" w:cs="Times New Roman"/>
                <w:color w:val="000000"/>
                <w:sz w:val="16"/>
                <w:szCs w:val="16"/>
                <w:lang w:eastAsia="hu-HU"/>
              </w:rPr>
            </w:pPr>
            <w:r w:rsidRPr="00877267">
              <w:rPr>
                <w:rFonts w:eastAsia="Times New Roman" w:cs="Times New Roman"/>
                <w:color w:val="000000"/>
                <w:sz w:val="16"/>
                <w:szCs w:val="16"/>
                <w:lang w:eastAsia="hu-HU"/>
              </w:rPr>
              <w:t>Fertőtlenítőszerek, vegyszerek oldata, felhasználhatósága</w:t>
            </w:r>
          </w:p>
        </w:tc>
        <w:tc>
          <w:tcPr>
            <w:tcW w:w="608" w:type="dxa"/>
            <w:shd w:val="clear" w:color="auto" w:fill="auto"/>
            <w:noWrap/>
            <w:vAlign w:val="center"/>
            <w:hideMark/>
          </w:tcPr>
          <w:p w14:paraId="00C4661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098D0F3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038CA34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070A1FBA" w14:textId="77777777" w:rsidTr="00877267">
        <w:trPr>
          <w:trHeight w:val="255"/>
          <w:jc w:val="center"/>
        </w:trPr>
        <w:tc>
          <w:tcPr>
            <w:tcW w:w="4256" w:type="dxa"/>
            <w:shd w:val="clear" w:color="auto" w:fill="auto"/>
            <w:noWrap/>
            <w:vAlign w:val="center"/>
            <w:hideMark/>
          </w:tcPr>
          <w:p w14:paraId="3FF0AFC2" w14:textId="77777777" w:rsidR="00877267" w:rsidRPr="00877267" w:rsidRDefault="00877267" w:rsidP="00877267">
            <w:pPr>
              <w:spacing w:after="0"/>
              <w:jc w:val="left"/>
              <w:rPr>
                <w:rFonts w:eastAsia="Times New Roman" w:cs="Times New Roman"/>
                <w:color w:val="000000"/>
                <w:sz w:val="16"/>
                <w:szCs w:val="16"/>
                <w:lang w:eastAsia="hu-HU"/>
              </w:rPr>
            </w:pPr>
            <w:r w:rsidRPr="00877267">
              <w:rPr>
                <w:rFonts w:eastAsia="Times New Roman" w:cs="Times New Roman"/>
                <w:color w:val="000000"/>
                <w:sz w:val="16"/>
                <w:szCs w:val="16"/>
                <w:lang w:eastAsia="hu-HU"/>
              </w:rPr>
              <w:t>Orvosi műszerek, eszközök</w:t>
            </w:r>
          </w:p>
        </w:tc>
        <w:tc>
          <w:tcPr>
            <w:tcW w:w="608" w:type="dxa"/>
            <w:shd w:val="clear" w:color="auto" w:fill="auto"/>
            <w:noWrap/>
            <w:vAlign w:val="center"/>
            <w:hideMark/>
          </w:tcPr>
          <w:p w14:paraId="0F936D6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25D9170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1454749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00A8A4B0" w14:textId="77777777" w:rsidTr="00877267">
        <w:trPr>
          <w:trHeight w:val="255"/>
          <w:jc w:val="center"/>
        </w:trPr>
        <w:tc>
          <w:tcPr>
            <w:tcW w:w="4256" w:type="dxa"/>
            <w:shd w:val="clear" w:color="auto" w:fill="auto"/>
            <w:noWrap/>
            <w:vAlign w:val="center"/>
            <w:hideMark/>
          </w:tcPr>
          <w:p w14:paraId="2A6FC5A3" w14:textId="77777777" w:rsidR="00877267" w:rsidRPr="00877267" w:rsidRDefault="00877267" w:rsidP="00877267">
            <w:pPr>
              <w:spacing w:after="0"/>
              <w:jc w:val="left"/>
              <w:rPr>
                <w:rFonts w:eastAsia="Times New Roman" w:cs="Times New Roman"/>
                <w:color w:val="000000"/>
                <w:sz w:val="16"/>
                <w:szCs w:val="16"/>
                <w:lang w:eastAsia="hu-HU"/>
              </w:rPr>
            </w:pPr>
            <w:r w:rsidRPr="00877267">
              <w:rPr>
                <w:rFonts w:eastAsia="Times New Roman" w:cs="Times New Roman"/>
                <w:color w:val="000000"/>
                <w:sz w:val="16"/>
                <w:szCs w:val="16"/>
                <w:lang w:eastAsia="hu-HU"/>
              </w:rPr>
              <w:t>Orvosi műszerek, eszközök fertőtlenítésének, tisztításának módjai</w:t>
            </w:r>
          </w:p>
        </w:tc>
        <w:tc>
          <w:tcPr>
            <w:tcW w:w="608" w:type="dxa"/>
            <w:shd w:val="clear" w:color="auto" w:fill="auto"/>
            <w:noWrap/>
            <w:vAlign w:val="center"/>
            <w:hideMark/>
          </w:tcPr>
          <w:p w14:paraId="1CFDD85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5161E23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33312D6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28244D98" w14:textId="77777777" w:rsidTr="00877267">
        <w:trPr>
          <w:trHeight w:val="300"/>
          <w:jc w:val="center"/>
        </w:trPr>
        <w:tc>
          <w:tcPr>
            <w:tcW w:w="6080" w:type="dxa"/>
            <w:gridSpan w:val="4"/>
            <w:shd w:val="clear" w:color="auto" w:fill="auto"/>
            <w:noWrap/>
            <w:vAlign w:val="center"/>
            <w:hideMark/>
          </w:tcPr>
          <w:p w14:paraId="60C2B19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SZAKMAI KÉSZSÉGEK</w:t>
            </w:r>
          </w:p>
        </w:tc>
      </w:tr>
      <w:tr w:rsidR="00877267" w:rsidRPr="00877267" w14:paraId="12144E23" w14:textId="77777777" w:rsidTr="00877267">
        <w:trPr>
          <w:trHeight w:val="255"/>
          <w:jc w:val="center"/>
        </w:trPr>
        <w:tc>
          <w:tcPr>
            <w:tcW w:w="4256" w:type="dxa"/>
            <w:shd w:val="clear" w:color="auto" w:fill="auto"/>
            <w:vAlign w:val="center"/>
            <w:hideMark/>
          </w:tcPr>
          <w:p w14:paraId="13C18DB3"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Olvasott szakmai szöveg megértése</w:t>
            </w:r>
          </w:p>
        </w:tc>
        <w:tc>
          <w:tcPr>
            <w:tcW w:w="608" w:type="dxa"/>
            <w:shd w:val="clear" w:color="auto" w:fill="auto"/>
            <w:noWrap/>
            <w:vAlign w:val="center"/>
            <w:hideMark/>
          </w:tcPr>
          <w:p w14:paraId="0365B87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706255B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077E447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73BFEE76" w14:textId="77777777" w:rsidTr="00877267">
        <w:trPr>
          <w:trHeight w:val="255"/>
          <w:jc w:val="center"/>
        </w:trPr>
        <w:tc>
          <w:tcPr>
            <w:tcW w:w="4256" w:type="dxa"/>
            <w:shd w:val="clear" w:color="auto" w:fill="auto"/>
            <w:vAlign w:val="center"/>
            <w:hideMark/>
          </w:tcPr>
          <w:p w14:paraId="30065933"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Szakmai anyagok jelképeinek ismerete</w:t>
            </w:r>
          </w:p>
        </w:tc>
        <w:tc>
          <w:tcPr>
            <w:tcW w:w="608" w:type="dxa"/>
            <w:shd w:val="clear" w:color="auto" w:fill="auto"/>
            <w:noWrap/>
            <w:vAlign w:val="center"/>
            <w:hideMark/>
          </w:tcPr>
          <w:p w14:paraId="7E98D41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480E4D8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67C10A9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531A4CB9" w14:textId="77777777" w:rsidTr="00877267">
        <w:trPr>
          <w:trHeight w:val="255"/>
          <w:jc w:val="center"/>
        </w:trPr>
        <w:tc>
          <w:tcPr>
            <w:tcW w:w="4256" w:type="dxa"/>
            <w:shd w:val="clear" w:color="auto" w:fill="auto"/>
            <w:vAlign w:val="center"/>
            <w:hideMark/>
          </w:tcPr>
          <w:p w14:paraId="252C1A22"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Mozgáskoordináció (ügyes eszközkezelés)</w:t>
            </w:r>
          </w:p>
        </w:tc>
        <w:tc>
          <w:tcPr>
            <w:tcW w:w="608" w:type="dxa"/>
            <w:shd w:val="clear" w:color="auto" w:fill="auto"/>
            <w:noWrap/>
            <w:vAlign w:val="center"/>
            <w:hideMark/>
          </w:tcPr>
          <w:p w14:paraId="27F3482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3B246DD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7F96B13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24391598" w14:textId="77777777" w:rsidTr="00877267">
        <w:trPr>
          <w:trHeight w:val="510"/>
          <w:jc w:val="center"/>
        </w:trPr>
        <w:tc>
          <w:tcPr>
            <w:tcW w:w="4256" w:type="dxa"/>
            <w:shd w:val="clear" w:color="auto" w:fill="auto"/>
            <w:vAlign w:val="center"/>
            <w:hideMark/>
          </w:tcPr>
          <w:p w14:paraId="32FE2DD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Írott, szóbeli utasításnak megfelelő munkavégzés</w:t>
            </w:r>
          </w:p>
        </w:tc>
        <w:tc>
          <w:tcPr>
            <w:tcW w:w="608" w:type="dxa"/>
            <w:shd w:val="clear" w:color="auto" w:fill="auto"/>
            <w:noWrap/>
            <w:vAlign w:val="center"/>
            <w:hideMark/>
          </w:tcPr>
          <w:p w14:paraId="5C31B31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79B0BB0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0C04839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7CCF5DF1" w14:textId="77777777" w:rsidTr="00877267">
        <w:trPr>
          <w:trHeight w:val="300"/>
          <w:jc w:val="center"/>
        </w:trPr>
        <w:tc>
          <w:tcPr>
            <w:tcW w:w="6080" w:type="dxa"/>
            <w:gridSpan w:val="4"/>
            <w:shd w:val="clear" w:color="auto" w:fill="auto"/>
            <w:noWrap/>
            <w:vAlign w:val="center"/>
            <w:hideMark/>
          </w:tcPr>
          <w:p w14:paraId="3CFE249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SZEMÉLYES KOMPETENCIÁK</w:t>
            </w:r>
          </w:p>
        </w:tc>
      </w:tr>
      <w:tr w:rsidR="00877267" w:rsidRPr="00877267" w14:paraId="0943AF03" w14:textId="77777777" w:rsidTr="00877267">
        <w:trPr>
          <w:trHeight w:val="255"/>
          <w:jc w:val="center"/>
        </w:trPr>
        <w:tc>
          <w:tcPr>
            <w:tcW w:w="4256" w:type="dxa"/>
            <w:shd w:val="clear" w:color="auto" w:fill="auto"/>
            <w:vAlign w:val="center"/>
            <w:hideMark/>
          </w:tcPr>
          <w:p w14:paraId="3A53EE9F"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Felelősségtudat</w:t>
            </w:r>
          </w:p>
        </w:tc>
        <w:tc>
          <w:tcPr>
            <w:tcW w:w="608" w:type="dxa"/>
            <w:shd w:val="clear" w:color="auto" w:fill="auto"/>
            <w:noWrap/>
            <w:vAlign w:val="center"/>
            <w:hideMark/>
          </w:tcPr>
          <w:p w14:paraId="40F61E3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3CF1A5E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1D776AA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234A76D6" w14:textId="77777777" w:rsidTr="00877267">
        <w:trPr>
          <w:trHeight w:val="255"/>
          <w:jc w:val="center"/>
        </w:trPr>
        <w:tc>
          <w:tcPr>
            <w:tcW w:w="4256" w:type="dxa"/>
            <w:shd w:val="clear" w:color="auto" w:fill="auto"/>
            <w:vAlign w:val="center"/>
            <w:hideMark/>
          </w:tcPr>
          <w:p w14:paraId="049DC2DC"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Precizitás</w:t>
            </w:r>
          </w:p>
        </w:tc>
        <w:tc>
          <w:tcPr>
            <w:tcW w:w="608" w:type="dxa"/>
            <w:shd w:val="clear" w:color="auto" w:fill="auto"/>
            <w:noWrap/>
            <w:vAlign w:val="center"/>
            <w:hideMark/>
          </w:tcPr>
          <w:p w14:paraId="3349315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19F5972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7DB4FC9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45EFBE94" w14:textId="77777777" w:rsidTr="00877267">
        <w:trPr>
          <w:trHeight w:val="255"/>
          <w:jc w:val="center"/>
        </w:trPr>
        <w:tc>
          <w:tcPr>
            <w:tcW w:w="4256" w:type="dxa"/>
            <w:shd w:val="clear" w:color="auto" w:fill="auto"/>
            <w:vAlign w:val="center"/>
            <w:hideMark/>
          </w:tcPr>
          <w:p w14:paraId="7ABDA4B7" w14:textId="77777777" w:rsidR="00877267" w:rsidRPr="00877267" w:rsidRDefault="00D731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Megbízhatóság</w:t>
            </w:r>
          </w:p>
        </w:tc>
        <w:tc>
          <w:tcPr>
            <w:tcW w:w="608" w:type="dxa"/>
            <w:shd w:val="clear" w:color="auto" w:fill="auto"/>
            <w:noWrap/>
            <w:vAlign w:val="center"/>
            <w:hideMark/>
          </w:tcPr>
          <w:p w14:paraId="5864EA6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328251C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4C892F7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53EE2A8A" w14:textId="77777777" w:rsidTr="00877267">
        <w:trPr>
          <w:trHeight w:val="300"/>
          <w:jc w:val="center"/>
        </w:trPr>
        <w:tc>
          <w:tcPr>
            <w:tcW w:w="6080" w:type="dxa"/>
            <w:gridSpan w:val="4"/>
            <w:shd w:val="clear" w:color="auto" w:fill="auto"/>
            <w:noWrap/>
            <w:vAlign w:val="center"/>
            <w:hideMark/>
          </w:tcPr>
          <w:p w14:paraId="196F0A6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TÁRSAS KOMPETENCIÁK</w:t>
            </w:r>
          </w:p>
        </w:tc>
      </w:tr>
      <w:tr w:rsidR="00877267" w:rsidRPr="00877267" w14:paraId="3A0A6FA2" w14:textId="77777777" w:rsidTr="00877267">
        <w:trPr>
          <w:trHeight w:val="255"/>
          <w:jc w:val="center"/>
        </w:trPr>
        <w:tc>
          <w:tcPr>
            <w:tcW w:w="4256" w:type="dxa"/>
            <w:shd w:val="clear" w:color="auto" w:fill="auto"/>
            <w:vAlign w:val="center"/>
            <w:hideMark/>
          </w:tcPr>
          <w:p w14:paraId="72E2E146"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Irányíthatóság</w:t>
            </w:r>
          </w:p>
        </w:tc>
        <w:tc>
          <w:tcPr>
            <w:tcW w:w="608" w:type="dxa"/>
            <w:shd w:val="clear" w:color="auto" w:fill="auto"/>
            <w:noWrap/>
            <w:vAlign w:val="center"/>
            <w:hideMark/>
          </w:tcPr>
          <w:p w14:paraId="04E91EE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7E539A7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6859046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634EE008" w14:textId="77777777" w:rsidTr="00877267">
        <w:trPr>
          <w:trHeight w:val="255"/>
          <w:jc w:val="center"/>
        </w:trPr>
        <w:tc>
          <w:tcPr>
            <w:tcW w:w="4256" w:type="dxa"/>
            <w:shd w:val="clear" w:color="auto" w:fill="auto"/>
            <w:vAlign w:val="center"/>
            <w:hideMark/>
          </w:tcPr>
          <w:p w14:paraId="3D6964A1" w14:textId="77777777" w:rsidR="00877267" w:rsidRPr="00877267" w:rsidRDefault="00877267" w:rsidP="006A0185">
            <w:pPr>
              <w:rPr>
                <w:rFonts w:eastAsia="Times New Roman" w:cs="Times New Roman"/>
                <w:color w:val="000000"/>
                <w:sz w:val="20"/>
                <w:szCs w:val="20"/>
                <w:lang w:eastAsia="hu-HU"/>
              </w:rPr>
            </w:pPr>
            <w:proofErr w:type="spellStart"/>
            <w:r w:rsidRPr="00877267">
              <w:rPr>
                <w:rFonts w:eastAsia="Times New Roman" w:cs="Times New Roman"/>
                <w:color w:val="000000"/>
                <w:sz w:val="20"/>
                <w:szCs w:val="20"/>
                <w:lang w:eastAsia="hu-HU"/>
              </w:rPr>
              <w:t>Fogalmzó</w:t>
            </w:r>
            <w:proofErr w:type="spellEnd"/>
            <w:r w:rsidRPr="00877267">
              <w:rPr>
                <w:rFonts w:eastAsia="Times New Roman" w:cs="Times New Roman"/>
                <w:color w:val="000000"/>
                <w:sz w:val="20"/>
                <w:szCs w:val="20"/>
                <w:lang w:eastAsia="hu-HU"/>
              </w:rPr>
              <w:t xml:space="preserve"> készség</w:t>
            </w:r>
          </w:p>
        </w:tc>
        <w:tc>
          <w:tcPr>
            <w:tcW w:w="608" w:type="dxa"/>
            <w:shd w:val="clear" w:color="auto" w:fill="auto"/>
            <w:noWrap/>
            <w:vAlign w:val="center"/>
            <w:hideMark/>
          </w:tcPr>
          <w:p w14:paraId="0F4658F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18CFEBD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7B96CD4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53560D48" w14:textId="77777777" w:rsidTr="00877267">
        <w:trPr>
          <w:trHeight w:val="255"/>
          <w:jc w:val="center"/>
        </w:trPr>
        <w:tc>
          <w:tcPr>
            <w:tcW w:w="4256" w:type="dxa"/>
            <w:shd w:val="clear" w:color="auto" w:fill="auto"/>
            <w:vAlign w:val="center"/>
            <w:hideMark/>
          </w:tcPr>
          <w:p w14:paraId="63F583D2"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Konfliktus megoldó készség</w:t>
            </w:r>
          </w:p>
        </w:tc>
        <w:tc>
          <w:tcPr>
            <w:tcW w:w="608" w:type="dxa"/>
            <w:shd w:val="clear" w:color="auto" w:fill="auto"/>
            <w:noWrap/>
            <w:vAlign w:val="center"/>
            <w:hideMark/>
          </w:tcPr>
          <w:p w14:paraId="5CCF053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0D08582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142B11C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1F580679" w14:textId="77777777" w:rsidTr="00877267">
        <w:trPr>
          <w:trHeight w:val="300"/>
          <w:jc w:val="center"/>
        </w:trPr>
        <w:tc>
          <w:tcPr>
            <w:tcW w:w="6080" w:type="dxa"/>
            <w:gridSpan w:val="4"/>
            <w:shd w:val="clear" w:color="auto" w:fill="auto"/>
            <w:noWrap/>
            <w:vAlign w:val="center"/>
            <w:hideMark/>
          </w:tcPr>
          <w:p w14:paraId="2748650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MÓDSZERKOMPETENCIÁK</w:t>
            </w:r>
          </w:p>
        </w:tc>
      </w:tr>
      <w:tr w:rsidR="00877267" w:rsidRPr="00877267" w14:paraId="439A9DAD" w14:textId="77777777" w:rsidTr="00877267">
        <w:trPr>
          <w:trHeight w:val="255"/>
          <w:jc w:val="center"/>
        </w:trPr>
        <w:tc>
          <w:tcPr>
            <w:tcW w:w="4256" w:type="dxa"/>
            <w:shd w:val="clear" w:color="auto" w:fill="auto"/>
            <w:vAlign w:val="center"/>
            <w:hideMark/>
          </w:tcPr>
          <w:p w14:paraId="0EFD1665"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Felfogóképesség</w:t>
            </w:r>
          </w:p>
        </w:tc>
        <w:tc>
          <w:tcPr>
            <w:tcW w:w="608" w:type="dxa"/>
            <w:shd w:val="clear" w:color="auto" w:fill="auto"/>
            <w:noWrap/>
            <w:vAlign w:val="center"/>
            <w:hideMark/>
          </w:tcPr>
          <w:p w14:paraId="1E50CA4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1C6CD85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608" w:type="dxa"/>
            <w:shd w:val="clear" w:color="auto" w:fill="auto"/>
            <w:noWrap/>
            <w:vAlign w:val="center"/>
            <w:hideMark/>
          </w:tcPr>
          <w:p w14:paraId="16B5481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19F0FE28" w14:textId="77777777" w:rsidTr="00877267">
        <w:trPr>
          <w:trHeight w:val="255"/>
          <w:jc w:val="center"/>
        </w:trPr>
        <w:tc>
          <w:tcPr>
            <w:tcW w:w="4256" w:type="dxa"/>
            <w:shd w:val="clear" w:color="auto" w:fill="auto"/>
            <w:vAlign w:val="center"/>
            <w:hideMark/>
          </w:tcPr>
          <w:p w14:paraId="1D9FC61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Problémamegoldás, hibaelhárítás</w:t>
            </w:r>
          </w:p>
        </w:tc>
        <w:tc>
          <w:tcPr>
            <w:tcW w:w="608" w:type="dxa"/>
            <w:shd w:val="clear" w:color="auto" w:fill="auto"/>
            <w:noWrap/>
            <w:vAlign w:val="center"/>
            <w:hideMark/>
          </w:tcPr>
          <w:p w14:paraId="157F752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55BE9C0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0C75B01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7B2100C2" w14:textId="77777777" w:rsidTr="00877267">
        <w:trPr>
          <w:trHeight w:val="255"/>
          <w:jc w:val="center"/>
        </w:trPr>
        <w:tc>
          <w:tcPr>
            <w:tcW w:w="4256" w:type="dxa"/>
            <w:shd w:val="clear" w:color="auto" w:fill="auto"/>
            <w:vAlign w:val="center"/>
            <w:hideMark/>
          </w:tcPr>
          <w:p w14:paraId="4D5306EB"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Körültekintés, elővigyázatosság</w:t>
            </w:r>
          </w:p>
        </w:tc>
        <w:tc>
          <w:tcPr>
            <w:tcW w:w="608" w:type="dxa"/>
            <w:shd w:val="clear" w:color="auto" w:fill="auto"/>
            <w:noWrap/>
            <w:vAlign w:val="center"/>
            <w:hideMark/>
          </w:tcPr>
          <w:p w14:paraId="053D3CA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194D10B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608" w:type="dxa"/>
            <w:shd w:val="clear" w:color="auto" w:fill="auto"/>
            <w:noWrap/>
            <w:vAlign w:val="center"/>
            <w:hideMark/>
          </w:tcPr>
          <w:p w14:paraId="3C85FBF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bl>
    <w:p w14:paraId="3C27093D" w14:textId="77777777" w:rsidR="00B631D3" w:rsidRDefault="00B631D3" w:rsidP="00C53E01">
      <w:pPr>
        <w:rPr>
          <w:rFonts w:cs="Times New Roman"/>
        </w:rPr>
      </w:pPr>
    </w:p>
    <w:p w14:paraId="409A3F41" w14:textId="77777777" w:rsidR="00C53E01" w:rsidRPr="00D52C63" w:rsidRDefault="00C53E01" w:rsidP="00C53E01">
      <w:pPr>
        <w:jc w:val="center"/>
        <w:rPr>
          <w:rFonts w:cs="Times New Roman"/>
        </w:rPr>
      </w:pPr>
    </w:p>
    <w:p w14:paraId="78796F23" w14:textId="77777777" w:rsidR="00C53E01" w:rsidRDefault="00C53E01" w:rsidP="00C53E01">
      <w:pPr>
        <w:rPr>
          <w:rFonts w:cs="Times New Roman"/>
        </w:rPr>
      </w:pPr>
      <w:r>
        <w:rPr>
          <w:rFonts w:cs="Times New Roman"/>
        </w:rPr>
        <w:br w:type="page"/>
      </w:r>
    </w:p>
    <w:p w14:paraId="65A97957" w14:textId="77777777" w:rsidR="00C53E01" w:rsidRDefault="00C53E01" w:rsidP="00C53E01">
      <w:pPr>
        <w:spacing w:after="0"/>
        <w:rPr>
          <w:rFonts w:cs="Times New Roman"/>
        </w:rPr>
      </w:pPr>
    </w:p>
    <w:p w14:paraId="31A0E08A" w14:textId="77777777" w:rsidR="00C53E01" w:rsidRPr="00644690" w:rsidRDefault="00C4727F" w:rsidP="00C53E01">
      <w:pPr>
        <w:pStyle w:val="Listaszerbekezds"/>
        <w:numPr>
          <w:ilvl w:val="0"/>
          <w:numId w:val="8"/>
        </w:numPr>
        <w:tabs>
          <w:tab w:val="right" w:pos="9072"/>
        </w:tabs>
        <w:spacing w:after="0"/>
        <w:rPr>
          <w:rFonts w:cs="Times New Roman"/>
          <w:b/>
        </w:rPr>
      </w:pPr>
      <w:r w:rsidRPr="00C4727F">
        <w:rPr>
          <w:b/>
        </w:rPr>
        <w:t>Higiénia és munkavédelem</w:t>
      </w:r>
      <w:r w:rsidR="00C53E01" w:rsidRPr="00644690">
        <w:rPr>
          <w:b/>
        </w:rPr>
        <w:t xml:space="preserve"> tantárgy</w:t>
      </w:r>
      <w:r w:rsidR="00C53E01" w:rsidRPr="00644690">
        <w:rPr>
          <w:b/>
        </w:rPr>
        <w:tab/>
      </w:r>
      <w:r w:rsidR="00EE1B52">
        <w:rPr>
          <w:b/>
        </w:rPr>
        <w:t>3</w:t>
      </w:r>
      <w:r w:rsidR="00515BB0">
        <w:rPr>
          <w:b/>
        </w:rPr>
        <w:t>2</w:t>
      </w:r>
      <w:r w:rsidR="00C53E01">
        <w:rPr>
          <w:b/>
        </w:rPr>
        <w:t xml:space="preserve"> ó</w:t>
      </w:r>
      <w:r w:rsidR="00C53E01" w:rsidRPr="00644690">
        <w:rPr>
          <w:b/>
        </w:rPr>
        <w:t>ra/</w:t>
      </w:r>
      <w:r w:rsidR="00EE1B52">
        <w:rPr>
          <w:b/>
        </w:rPr>
        <w:t>3</w:t>
      </w:r>
      <w:r w:rsidR="00515BB0">
        <w:rPr>
          <w:b/>
        </w:rPr>
        <w:t>2</w:t>
      </w:r>
      <w:r w:rsidR="00C53E01" w:rsidRPr="00644690">
        <w:rPr>
          <w:b/>
        </w:rPr>
        <w:t xml:space="preserve"> óra*</w:t>
      </w:r>
    </w:p>
    <w:p w14:paraId="03D2D11F"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49AD5493" w14:textId="77777777" w:rsidR="00C53E01" w:rsidRPr="00644690" w:rsidRDefault="00C53E01" w:rsidP="00C53E01"/>
    <w:p w14:paraId="19925BBA" w14:textId="77777777" w:rsidR="00C53E01" w:rsidRDefault="00C53E01" w:rsidP="00C53E01">
      <w:pPr>
        <w:pStyle w:val="Listaszerbekezds"/>
        <w:numPr>
          <w:ilvl w:val="1"/>
          <w:numId w:val="8"/>
        </w:numPr>
        <w:spacing w:after="0"/>
        <w:rPr>
          <w:b/>
        </w:rPr>
      </w:pPr>
      <w:r w:rsidRPr="00644690">
        <w:rPr>
          <w:b/>
        </w:rPr>
        <w:t>A tantárgy tanításának célja</w:t>
      </w:r>
    </w:p>
    <w:p w14:paraId="1ED5BD9F" w14:textId="77777777" w:rsidR="00C4727F" w:rsidRDefault="00C4727F" w:rsidP="00F60F99">
      <w:pPr>
        <w:spacing w:after="0"/>
      </w:pPr>
      <w:r>
        <w:t>A munkahelyi biztonság megőrzése érdekében végzett teendők ismertetése, az egészségügyben fellépő veszélyforrások és azok megelőzésére szolgáló eljárások elsajátíttatása.</w:t>
      </w:r>
    </w:p>
    <w:p w14:paraId="08D84871" w14:textId="77777777" w:rsidR="00C53E01" w:rsidRDefault="00C53E01" w:rsidP="00C53E01">
      <w:pPr>
        <w:spacing w:after="0"/>
        <w:ind w:left="426"/>
      </w:pPr>
    </w:p>
    <w:p w14:paraId="6C5FDC0F" w14:textId="77777777" w:rsidR="00C53E01" w:rsidRPr="002B5BF7" w:rsidRDefault="00C53E01" w:rsidP="00C53E01">
      <w:pPr>
        <w:spacing w:after="0"/>
        <w:ind w:left="426"/>
      </w:pPr>
    </w:p>
    <w:p w14:paraId="348A1074"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2FA60649" w14:textId="77777777" w:rsidR="00C53E01" w:rsidRDefault="002D07C6" w:rsidP="00C53E01">
      <w:pPr>
        <w:spacing w:after="0"/>
        <w:ind w:left="426"/>
      </w:pPr>
      <w:r>
        <w:t>Munkahe</w:t>
      </w:r>
      <w:r w:rsidR="00D73167">
        <w:t>l</w:t>
      </w:r>
      <w:r>
        <w:t>yi egészség és biztonság</w:t>
      </w:r>
    </w:p>
    <w:p w14:paraId="0F4BF7B0" w14:textId="77777777" w:rsidR="00C53E01" w:rsidRPr="002B5BF7" w:rsidRDefault="00C53E01" w:rsidP="00C53E01">
      <w:pPr>
        <w:spacing w:after="0"/>
        <w:ind w:left="426"/>
      </w:pPr>
    </w:p>
    <w:p w14:paraId="7069D441"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2700C018" w14:textId="77777777" w:rsidR="00C53E01" w:rsidRDefault="00C8278C" w:rsidP="00C53E01">
      <w:pPr>
        <w:pStyle w:val="Listaszerbekezds"/>
        <w:numPr>
          <w:ilvl w:val="2"/>
          <w:numId w:val="8"/>
        </w:numPr>
        <w:tabs>
          <w:tab w:val="left" w:pos="1701"/>
          <w:tab w:val="right" w:pos="9072"/>
        </w:tabs>
        <w:spacing w:after="0"/>
        <w:ind w:left="993" w:hanging="426"/>
        <w:rPr>
          <w:b/>
          <w:i/>
        </w:rPr>
      </w:pPr>
      <w:r>
        <w:rPr>
          <w:b/>
          <w:i/>
        </w:rPr>
        <w:t>Mikrobiológia</w:t>
      </w:r>
      <w:r w:rsidR="00C53E01" w:rsidRPr="00644690">
        <w:rPr>
          <w:b/>
          <w:i/>
        </w:rPr>
        <w:tab/>
      </w:r>
      <w:r w:rsidR="00EE1B52">
        <w:rPr>
          <w:b/>
          <w:i/>
        </w:rPr>
        <w:t>5</w:t>
      </w:r>
      <w:r w:rsidR="00C53E01">
        <w:rPr>
          <w:b/>
          <w:i/>
        </w:rPr>
        <w:t xml:space="preserve"> ó</w:t>
      </w:r>
      <w:r w:rsidR="00C53E01" w:rsidRPr="00644690">
        <w:rPr>
          <w:b/>
          <w:i/>
        </w:rPr>
        <w:t>ra/</w:t>
      </w:r>
      <w:r w:rsidR="00EE1B52">
        <w:rPr>
          <w:b/>
          <w:i/>
        </w:rPr>
        <w:t>5</w:t>
      </w:r>
      <w:r w:rsidR="00C53E01" w:rsidRPr="00644690">
        <w:rPr>
          <w:b/>
          <w:i/>
        </w:rPr>
        <w:t xml:space="preserve"> óra</w:t>
      </w:r>
    </w:p>
    <w:p w14:paraId="62D62392" w14:textId="77777777" w:rsidR="00C4727F" w:rsidRPr="00C4727F" w:rsidRDefault="00C4727F" w:rsidP="00C4727F">
      <w:pPr>
        <w:spacing w:after="0"/>
        <w:ind w:left="851"/>
        <w:rPr>
          <w:rFonts w:cs="Times New Roman"/>
        </w:rPr>
      </w:pPr>
      <w:r w:rsidRPr="00C4727F">
        <w:rPr>
          <w:rFonts w:cs="Times New Roman"/>
        </w:rPr>
        <w:t>A mikrobiológia jelentősége az orvoslás történetében</w:t>
      </w:r>
    </w:p>
    <w:p w14:paraId="4C1F837C" w14:textId="77777777" w:rsidR="00C4727F" w:rsidRPr="00C4727F" w:rsidRDefault="00C4727F" w:rsidP="00C4727F">
      <w:pPr>
        <w:spacing w:after="0"/>
        <w:ind w:left="851"/>
        <w:rPr>
          <w:rFonts w:cs="Times New Roman"/>
        </w:rPr>
      </w:pPr>
      <w:r w:rsidRPr="00C4727F">
        <w:rPr>
          <w:rFonts w:cs="Times New Roman"/>
        </w:rPr>
        <w:tab/>
        <w:t>Leeuwenhoek,</w:t>
      </w:r>
    </w:p>
    <w:p w14:paraId="70041804" w14:textId="77777777" w:rsidR="00C4727F" w:rsidRPr="00C4727F" w:rsidRDefault="00C4727F" w:rsidP="00C4727F">
      <w:pPr>
        <w:spacing w:after="0"/>
        <w:ind w:left="851"/>
        <w:rPr>
          <w:rFonts w:cs="Times New Roman"/>
        </w:rPr>
      </w:pPr>
      <w:r w:rsidRPr="00C4727F">
        <w:rPr>
          <w:rFonts w:cs="Times New Roman"/>
        </w:rPr>
        <w:tab/>
        <w:t xml:space="preserve">Pasteur, </w:t>
      </w:r>
      <w:proofErr w:type="spellStart"/>
      <w:r w:rsidRPr="00C4727F">
        <w:rPr>
          <w:rFonts w:cs="Times New Roman"/>
        </w:rPr>
        <w:t>Lister</w:t>
      </w:r>
      <w:proofErr w:type="spellEnd"/>
      <w:r w:rsidRPr="00C4727F">
        <w:rPr>
          <w:rFonts w:cs="Times New Roman"/>
        </w:rPr>
        <w:t>,</w:t>
      </w:r>
    </w:p>
    <w:p w14:paraId="681A47D6" w14:textId="77777777" w:rsidR="00C4727F" w:rsidRPr="00C4727F" w:rsidRDefault="00C4727F" w:rsidP="00C4727F">
      <w:pPr>
        <w:spacing w:after="0"/>
        <w:ind w:left="851"/>
        <w:rPr>
          <w:rFonts w:cs="Times New Roman"/>
        </w:rPr>
      </w:pPr>
      <w:r w:rsidRPr="00C4727F">
        <w:rPr>
          <w:rFonts w:cs="Times New Roman"/>
        </w:rPr>
        <w:tab/>
        <w:t>Semmelweis Ignác</w:t>
      </w:r>
    </w:p>
    <w:p w14:paraId="5342DCA5" w14:textId="77777777" w:rsidR="00C4727F" w:rsidRPr="00C4727F" w:rsidRDefault="00823A09" w:rsidP="00823A09">
      <w:pPr>
        <w:spacing w:after="0"/>
        <w:ind w:left="851"/>
        <w:rPr>
          <w:rFonts w:cs="Times New Roman"/>
        </w:rPr>
      </w:pPr>
      <w:r>
        <w:rPr>
          <w:rFonts w:cs="Times New Roman"/>
        </w:rPr>
        <w:tab/>
        <w:t xml:space="preserve">Koch, </w:t>
      </w:r>
      <w:proofErr w:type="spellStart"/>
      <w:r>
        <w:rPr>
          <w:rFonts w:cs="Times New Roman"/>
        </w:rPr>
        <w:t>Erlich</w:t>
      </w:r>
      <w:proofErr w:type="spellEnd"/>
    </w:p>
    <w:p w14:paraId="4717821A" w14:textId="77777777" w:rsidR="00C4727F" w:rsidRPr="00C4727F" w:rsidRDefault="00C4727F" w:rsidP="00C4727F">
      <w:pPr>
        <w:spacing w:after="0"/>
        <w:ind w:left="851"/>
        <w:rPr>
          <w:rFonts w:cs="Times New Roman"/>
        </w:rPr>
      </w:pPr>
      <w:r w:rsidRPr="00C4727F">
        <w:rPr>
          <w:rFonts w:cs="Times New Roman"/>
        </w:rPr>
        <w:t>Különleges makromolekulák (</w:t>
      </w:r>
      <w:proofErr w:type="spellStart"/>
      <w:r w:rsidRPr="00C4727F">
        <w:rPr>
          <w:rFonts w:cs="Times New Roman"/>
        </w:rPr>
        <w:t>szubvirális</w:t>
      </w:r>
      <w:proofErr w:type="spellEnd"/>
      <w:r w:rsidRPr="00C4727F">
        <w:rPr>
          <w:rFonts w:cs="Times New Roman"/>
        </w:rPr>
        <w:t xml:space="preserve"> mikrobák): a </w:t>
      </w:r>
      <w:proofErr w:type="spellStart"/>
      <w:r w:rsidRPr="00C4727F">
        <w:rPr>
          <w:rFonts w:cs="Times New Roman"/>
        </w:rPr>
        <w:t>prionok</w:t>
      </w:r>
      <w:proofErr w:type="spellEnd"/>
    </w:p>
    <w:p w14:paraId="6BE70951" w14:textId="77777777" w:rsidR="00C4727F" w:rsidRPr="00C4727F" w:rsidRDefault="00C4727F" w:rsidP="00C4727F">
      <w:pPr>
        <w:spacing w:after="0"/>
        <w:ind w:left="851"/>
        <w:rPr>
          <w:rFonts w:cs="Times New Roman"/>
        </w:rPr>
      </w:pPr>
      <w:r w:rsidRPr="00C4727F">
        <w:rPr>
          <w:rFonts w:cs="Times New Roman"/>
        </w:rPr>
        <w:t xml:space="preserve">A </w:t>
      </w:r>
      <w:proofErr w:type="spellStart"/>
      <w:r w:rsidRPr="00C4727F">
        <w:rPr>
          <w:rFonts w:cs="Times New Roman"/>
        </w:rPr>
        <w:t>prionok</w:t>
      </w:r>
      <w:proofErr w:type="spellEnd"/>
      <w:r w:rsidRPr="00C4727F">
        <w:rPr>
          <w:rFonts w:cs="Times New Roman"/>
        </w:rPr>
        <w:t xml:space="preserve"> megbetegítő képessége (BSE, CJS)</w:t>
      </w:r>
    </w:p>
    <w:p w14:paraId="195D5B85" w14:textId="77777777" w:rsidR="00C4727F" w:rsidRPr="00C4727F" w:rsidRDefault="00C4727F" w:rsidP="00C4727F">
      <w:pPr>
        <w:spacing w:after="0"/>
        <w:ind w:left="851"/>
        <w:rPr>
          <w:rFonts w:cs="Times New Roman"/>
        </w:rPr>
      </w:pPr>
      <w:r w:rsidRPr="00C4727F">
        <w:rPr>
          <w:rFonts w:cs="Times New Roman"/>
        </w:rPr>
        <w:t>Nem sejtes mikroorganizmusok: a vírusok</w:t>
      </w:r>
    </w:p>
    <w:p w14:paraId="2D8CB0CB" w14:textId="77777777" w:rsidR="00C4727F" w:rsidRPr="00C4727F" w:rsidRDefault="00C4727F" w:rsidP="00C4727F">
      <w:pPr>
        <w:spacing w:after="0"/>
        <w:ind w:left="851"/>
        <w:rPr>
          <w:rFonts w:cs="Times New Roman"/>
        </w:rPr>
      </w:pPr>
      <w:r w:rsidRPr="00C4727F">
        <w:rPr>
          <w:rFonts w:cs="Times New Roman"/>
        </w:rPr>
        <w:t>A vírusok általános jellemzése</w:t>
      </w:r>
    </w:p>
    <w:p w14:paraId="09672D6C" w14:textId="77777777" w:rsidR="00C4727F" w:rsidRPr="00C4727F" w:rsidRDefault="00C4727F" w:rsidP="00C4727F">
      <w:pPr>
        <w:spacing w:after="0"/>
        <w:ind w:left="851"/>
        <w:rPr>
          <w:rFonts w:cs="Times New Roman"/>
        </w:rPr>
      </w:pPr>
      <w:r w:rsidRPr="00C4727F">
        <w:rPr>
          <w:rFonts w:cs="Times New Roman"/>
        </w:rPr>
        <w:t>Humán jelentőségű vírusok</w:t>
      </w:r>
    </w:p>
    <w:p w14:paraId="56463B42" w14:textId="77777777" w:rsidR="00C4727F" w:rsidRPr="00C4727F" w:rsidRDefault="00C4727F" w:rsidP="00C4727F">
      <w:pPr>
        <w:spacing w:after="0"/>
        <w:ind w:left="851"/>
        <w:rPr>
          <w:rFonts w:cs="Times New Roman"/>
        </w:rPr>
      </w:pPr>
      <w:r w:rsidRPr="00C4727F">
        <w:rPr>
          <w:rFonts w:cs="Times New Roman"/>
        </w:rPr>
        <w:t>A baktériumok csoportosítása</w:t>
      </w:r>
    </w:p>
    <w:p w14:paraId="5F5C4790" w14:textId="77777777" w:rsidR="00C4727F" w:rsidRPr="00C4727F" w:rsidRDefault="00C4727F" w:rsidP="00C4727F">
      <w:pPr>
        <w:spacing w:after="0"/>
        <w:ind w:left="851"/>
        <w:rPr>
          <w:rFonts w:cs="Times New Roman"/>
        </w:rPr>
      </w:pPr>
      <w:proofErr w:type="spellStart"/>
      <w:r w:rsidRPr="00C4727F">
        <w:rPr>
          <w:rFonts w:cs="Times New Roman"/>
        </w:rPr>
        <w:t>Gram-pozitív</w:t>
      </w:r>
      <w:proofErr w:type="spellEnd"/>
      <w:r w:rsidRPr="00C4727F">
        <w:rPr>
          <w:rFonts w:cs="Times New Roman"/>
        </w:rPr>
        <w:t xml:space="preserve"> és </w:t>
      </w:r>
      <w:proofErr w:type="spellStart"/>
      <w:r w:rsidRPr="00C4727F">
        <w:rPr>
          <w:rFonts w:cs="Times New Roman"/>
        </w:rPr>
        <w:t>Gram-negatív</w:t>
      </w:r>
      <w:proofErr w:type="spellEnd"/>
      <w:r w:rsidRPr="00C4727F">
        <w:rPr>
          <w:rFonts w:cs="Times New Roman"/>
        </w:rPr>
        <w:t xml:space="preserve"> baktériumok aerob és anaerob baktériumok</w:t>
      </w:r>
    </w:p>
    <w:p w14:paraId="7232516D" w14:textId="77777777" w:rsidR="00C4727F" w:rsidRPr="00C4727F" w:rsidRDefault="00C4727F" w:rsidP="00C4727F">
      <w:pPr>
        <w:spacing w:after="0"/>
        <w:ind w:left="851"/>
        <w:rPr>
          <w:rFonts w:cs="Times New Roman"/>
        </w:rPr>
      </w:pPr>
      <w:r w:rsidRPr="00C4727F">
        <w:rPr>
          <w:rFonts w:cs="Times New Roman"/>
        </w:rPr>
        <w:t>A baktériumok általános jellemzése</w:t>
      </w:r>
    </w:p>
    <w:p w14:paraId="0F6AB4F1" w14:textId="77777777" w:rsidR="00C4727F" w:rsidRPr="00C4727F" w:rsidRDefault="00C4727F" w:rsidP="00C4727F">
      <w:pPr>
        <w:spacing w:after="0"/>
        <w:ind w:left="851"/>
        <w:rPr>
          <w:rFonts w:cs="Times New Roman"/>
        </w:rPr>
      </w:pPr>
      <w:r w:rsidRPr="00C4727F">
        <w:rPr>
          <w:rFonts w:cs="Times New Roman"/>
        </w:rPr>
        <w:t xml:space="preserve">A baktériumok nyugvó képletei: az </w:t>
      </w:r>
      <w:proofErr w:type="spellStart"/>
      <w:r w:rsidRPr="00C4727F">
        <w:rPr>
          <w:rFonts w:cs="Times New Roman"/>
        </w:rPr>
        <w:t>endospórák</w:t>
      </w:r>
      <w:proofErr w:type="spellEnd"/>
    </w:p>
    <w:p w14:paraId="0BAC3C39" w14:textId="77777777" w:rsidR="00C4727F" w:rsidRPr="00C4727F" w:rsidRDefault="00C4727F" w:rsidP="00C4727F">
      <w:pPr>
        <w:spacing w:after="0"/>
        <w:ind w:left="851"/>
        <w:rPr>
          <w:rFonts w:cs="Times New Roman"/>
        </w:rPr>
      </w:pPr>
      <w:r w:rsidRPr="00C4727F">
        <w:rPr>
          <w:rFonts w:cs="Times New Roman"/>
        </w:rPr>
        <w:t>Baktériumtörzsek és jelentőségük</w:t>
      </w:r>
    </w:p>
    <w:p w14:paraId="698F12CC" w14:textId="77777777" w:rsidR="00C4727F" w:rsidRPr="00C4727F" w:rsidRDefault="00C4727F" w:rsidP="00C4727F">
      <w:pPr>
        <w:spacing w:after="0"/>
        <w:ind w:left="851"/>
        <w:rPr>
          <w:rFonts w:cs="Times New Roman"/>
        </w:rPr>
      </w:pPr>
      <w:r w:rsidRPr="00C4727F">
        <w:rPr>
          <w:rFonts w:cs="Times New Roman"/>
        </w:rPr>
        <w:t>Rezisztencia és multi-rezisztencia (ESKAPE kórokozók)</w:t>
      </w:r>
    </w:p>
    <w:p w14:paraId="30D10FE0" w14:textId="77777777" w:rsidR="00C4727F" w:rsidRPr="00C4727F" w:rsidRDefault="00C4727F" w:rsidP="00C4727F">
      <w:pPr>
        <w:spacing w:after="0"/>
        <w:ind w:left="851"/>
        <w:rPr>
          <w:rFonts w:cs="Times New Roman"/>
        </w:rPr>
      </w:pPr>
      <w:r w:rsidRPr="00C4727F">
        <w:rPr>
          <w:rFonts w:cs="Times New Roman"/>
        </w:rPr>
        <w:t>Paraziták</w:t>
      </w:r>
    </w:p>
    <w:p w14:paraId="5F5AD033" w14:textId="77777777" w:rsidR="00C4727F" w:rsidRPr="00C4727F" w:rsidRDefault="00C4727F" w:rsidP="00C4727F">
      <w:pPr>
        <w:spacing w:after="0"/>
        <w:ind w:left="851"/>
        <w:rPr>
          <w:rFonts w:cs="Times New Roman"/>
        </w:rPr>
      </w:pPr>
      <w:r w:rsidRPr="00C4727F">
        <w:rPr>
          <w:rFonts w:cs="Times New Roman"/>
        </w:rPr>
        <w:t>A szimbiózis és a gazdaszervezet</w:t>
      </w:r>
    </w:p>
    <w:p w14:paraId="39F22DD6" w14:textId="77777777" w:rsidR="00C4727F" w:rsidRPr="00C4727F" w:rsidRDefault="00C4727F" w:rsidP="00C4727F">
      <w:pPr>
        <w:spacing w:after="0"/>
        <w:ind w:left="851"/>
        <w:rPr>
          <w:rFonts w:cs="Times New Roman"/>
        </w:rPr>
      </w:pPr>
      <w:r w:rsidRPr="00C4727F">
        <w:rPr>
          <w:rFonts w:cs="Times New Roman"/>
        </w:rPr>
        <w:t xml:space="preserve">Emberi megbetegedéseket okozó </w:t>
      </w:r>
      <w:proofErr w:type="spellStart"/>
      <w:r w:rsidRPr="00C4727F">
        <w:rPr>
          <w:rFonts w:cs="Times New Roman"/>
        </w:rPr>
        <w:t>protozoonok</w:t>
      </w:r>
      <w:proofErr w:type="spellEnd"/>
    </w:p>
    <w:p w14:paraId="1AD54782" w14:textId="77777777" w:rsidR="00C4727F" w:rsidRPr="00C4727F" w:rsidRDefault="00C4727F" w:rsidP="00C4727F">
      <w:pPr>
        <w:spacing w:after="0"/>
        <w:ind w:left="851"/>
        <w:rPr>
          <w:rFonts w:cs="Times New Roman"/>
        </w:rPr>
      </w:pPr>
      <w:r w:rsidRPr="00C4727F">
        <w:rPr>
          <w:rFonts w:cs="Times New Roman"/>
        </w:rPr>
        <w:t>A parazita férgek és ízeltlábúak jellemzői</w:t>
      </w:r>
    </w:p>
    <w:p w14:paraId="0324F4C3" w14:textId="77777777" w:rsidR="00C53E01" w:rsidRDefault="00C4727F" w:rsidP="00C4727F">
      <w:pPr>
        <w:spacing w:after="0"/>
        <w:ind w:left="851"/>
      </w:pPr>
      <w:r w:rsidRPr="00C4727F">
        <w:rPr>
          <w:rFonts w:cs="Times New Roman"/>
        </w:rPr>
        <w:t>Megjelenésük az ember szervezetében és a környezetben</w:t>
      </w:r>
      <w:r w:rsidR="00183C98">
        <w:rPr>
          <w:rFonts w:cs="Times New Roman"/>
        </w:rPr>
        <w:t xml:space="preserve"> </w:t>
      </w:r>
    </w:p>
    <w:p w14:paraId="3BCE8899" w14:textId="77777777" w:rsidR="00C53E01" w:rsidRPr="00644690" w:rsidRDefault="00C53E01" w:rsidP="00C53E01">
      <w:pPr>
        <w:tabs>
          <w:tab w:val="left" w:pos="1418"/>
          <w:tab w:val="right" w:pos="9072"/>
        </w:tabs>
        <w:spacing w:after="0"/>
        <w:ind w:left="851"/>
      </w:pPr>
    </w:p>
    <w:p w14:paraId="7D5B326B" w14:textId="77777777" w:rsidR="00C53E01" w:rsidRDefault="00183C98" w:rsidP="00C53E01">
      <w:pPr>
        <w:pStyle w:val="Listaszerbekezds"/>
        <w:numPr>
          <w:ilvl w:val="2"/>
          <w:numId w:val="8"/>
        </w:numPr>
        <w:tabs>
          <w:tab w:val="left" w:pos="1701"/>
          <w:tab w:val="right" w:pos="9072"/>
        </w:tabs>
        <w:spacing w:after="0"/>
        <w:ind w:left="993" w:hanging="426"/>
        <w:rPr>
          <w:b/>
          <w:i/>
        </w:rPr>
      </w:pPr>
      <w:r>
        <w:rPr>
          <w:b/>
          <w:i/>
        </w:rPr>
        <w:t>Higiénés ismeretek</w:t>
      </w:r>
      <w:r w:rsidR="00C53E01" w:rsidRPr="00644690">
        <w:rPr>
          <w:b/>
          <w:i/>
        </w:rPr>
        <w:tab/>
      </w:r>
      <w:r w:rsidR="00515BB0">
        <w:rPr>
          <w:b/>
          <w:i/>
        </w:rPr>
        <w:t>5</w:t>
      </w:r>
      <w:r w:rsidR="00C53E01">
        <w:rPr>
          <w:b/>
          <w:i/>
        </w:rPr>
        <w:t xml:space="preserve"> ó</w:t>
      </w:r>
      <w:r w:rsidR="00C53E01" w:rsidRPr="00644690">
        <w:rPr>
          <w:b/>
          <w:i/>
        </w:rPr>
        <w:t>ra/</w:t>
      </w:r>
      <w:r w:rsidR="00515BB0">
        <w:rPr>
          <w:b/>
          <w:i/>
        </w:rPr>
        <w:t>5</w:t>
      </w:r>
      <w:r w:rsidR="00C53E01" w:rsidRPr="00644690">
        <w:rPr>
          <w:b/>
          <w:i/>
        </w:rPr>
        <w:t xml:space="preserve"> óra</w:t>
      </w:r>
    </w:p>
    <w:p w14:paraId="2EAA25BD" w14:textId="77777777" w:rsidR="009319AD" w:rsidRPr="009319AD" w:rsidRDefault="009319AD" w:rsidP="009319AD">
      <w:pPr>
        <w:spacing w:after="0"/>
        <w:ind w:left="1080"/>
        <w:rPr>
          <w:rFonts w:cs="Times New Roman"/>
        </w:rPr>
      </w:pPr>
      <w:r w:rsidRPr="009319AD">
        <w:rPr>
          <w:rFonts w:cs="Times New Roman"/>
        </w:rPr>
        <w:t>A higiéné fogalmának megjelenése az orvoslásban</w:t>
      </w:r>
    </w:p>
    <w:p w14:paraId="507688AB" w14:textId="77777777" w:rsidR="009319AD" w:rsidRPr="009319AD" w:rsidRDefault="009319AD" w:rsidP="009319AD">
      <w:pPr>
        <w:spacing w:after="0"/>
        <w:ind w:left="1080"/>
        <w:rPr>
          <w:rFonts w:cs="Times New Roman"/>
        </w:rPr>
      </w:pPr>
      <w:proofErr w:type="spellStart"/>
      <w:r w:rsidRPr="009319AD">
        <w:rPr>
          <w:rFonts w:cs="Times New Roman"/>
        </w:rPr>
        <w:t>Hügieia</w:t>
      </w:r>
      <w:proofErr w:type="spellEnd"/>
      <w:r w:rsidRPr="009319AD">
        <w:rPr>
          <w:rFonts w:cs="Times New Roman"/>
        </w:rPr>
        <w:t xml:space="preserve"> a betegségek megelőzésének és a jó egészség megőrzésének istennője</w:t>
      </w:r>
    </w:p>
    <w:p w14:paraId="6E65ED1F" w14:textId="77777777" w:rsidR="009319AD" w:rsidRPr="009319AD" w:rsidRDefault="009319AD" w:rsidP="009319AD">
      <w:pPr>
        <w:spacing w:after="0"/>
        <w:ind w:left="1080"/>
        <w:rPr>
          <w:rFonts w:cs="Times New Roman"/>
        </w:rPr>
      </w:pPr>
      <w:proofErr w:type="spellStart"/>
      <w:r w:rsidRPr="009319AD">
        <w:rPr>
          <w:rFonts w:cs="Times New Roman"/>
        </w:rPr>
        <w:t>Salus</w:t>
      </w:r>
      <w:proofErr w:type="spellEnd"/>
      <w:r w:rsidRPr="009319AD">
        <w:rPr>
          <w:rFonts w:cs="Times New Roman"/>
        </w:rPr>
        <w:t>, a római nép közegészségügyének istennője</w:t>
      </w:r>
    </w:p>
    <w:p w14:paraId="5746B8C5" w14:textId="77777777" w:rsidR="009319AD" w:rsidRPr="009319AD" w:rsidRDefault="009319AD" w:rsidP="009319AD">
      <w:pPr>
        <w:spacing w:after="0"/>
        <w:ind w:left="1080"/>
        <w:rPr>
          <w:rFonts w:cs="Times New Roman"/>
        </w:rPr>
      </w:pPr>
      <w:r w:rsidRPr="009319AD">
        <w:rPr>
          <w:rFonts w:cs="Times New Roman"/>
        </w:rPr>
        <w:t>A megelőzés és a higiéné összekapcsolódása az ókorban</w:t>
      </w:r>
    </w:p>
    <w:p w14:paraId="4F2B36CE" w14:textId="77777777" w:rsidR="009319AD" w:rsidRPr="009319AD" w:rsidRDefault="009319AD" w:rsidP="009319AD">
      <w:pPr>
        <w:spacing w:after="0"/>
        <w:ind w:left="1080"/>
        <w:rPr>
          <w:rFonts w:cs="Times New Roman"/>
        </w:rPr>
      </w:pPr>
      <w:r w:rsidRPr="009319AD">
        <w:rPr>
          <w:rFonts w:cs="Times New Roman"/>
        </w:rPr>
        <w:t>A középkori nagy világjárványok összefüggése a higiénés körülményekkel</w:t>
      </w:r>
    </w:p>
    <w:p w14:paraId="47E2637D" w14:textId="77777777" w:rsidR="009319AD" w:rsidRPr="009319AD" w:rsidRDefault="009319AD" w:rsidP="009319AD">
      <w:pPr>
        <w:spacing w:after="0"/>
        <w:ind w:left="1080"/>
        <w:rPr>
          <w:rFonts w:cs="Times New Roman"/>
        </w:rPr>
      </w:pPr>
      <w:r w:rsidRPr="009319AD">
        <w:rPr>
          <w:rFonts w:cs="Times New Roman"/>
        </w:rPr>
        <w:t>A közegészségügy és a higiéné kapcsolata</w:t>
      </w:r>
    </w:p>
    <w:p w14:paraId="530F8667" w14:textId="77777777" w:rsidR="009319AD" w:rsidRPr="009319AD" w:rsidRDefault="009319AD" w:rsidP="009319AD">
      <w:pPr>
        <w:spacing w:after="0"/>
        <w:ind w:left="1080"/>
        <w:rPr>
          <w:rFonts w:cs="Times New Roman"/>
        </w:rPr>
      </w:pPr>
      <w:r w:rsidRPr="009319AD">
        <w:rPr>
          <w:rFonts w:cs="Times New Roman"/>
        </w:rPr>
        <w:t>A higiéné fogalmának értelmezése</w:t>
      </w:r>
    </w:p>
    <w:p w14:paraId="15A40F03" w14:textId="77777777" w:rsidR="009319AD" w:rsidRPr="009319AD" w:rsidRDefault="009319AD" w:rsidP="009319AD">
      <w:pPr>
        <w:spacing w:after="0"/>
        <w:ind w:left="1080"/>
        <w:rPr>
          <w:rFonts w:cs="Times New Roman"/>
        </w:rPr>
      </w:pPr>
      <w:r w:rsidRPr="009319AD">
        <w:rPr>
          <w:rFonts w:cs="Times New Roman"/>
        </w:rPr>
        <w:t>A testi (személyi) higiéné jelentősége</w:t>
      </w:r>
    </w:p>
    <w:p w14:paraId="51E0A7A7" w14:textId="77777777" w:rsidR="009319AD" w:rsidRPr="009319AD" w:rsidRDefault="009319AD" w:rsidP="009319AD">
      <w:pPr>
        <w:spacing w:after="0"/>
        <w:ind w:left="1080"/>
        <w:rPr>
          <w:rFonts w:cs="Times New Roman"/>
        </w:rPr>
      </w:pPr>
      <w:r w:rsidRPr="009319AD">
        <w:rPr>
          <w:rFonts w:cs="Times New Roman"/>
        </w:rPr>
        <w:t xml:space="preserve">A </w:t>
      </w:r>
      <w:proofErr w:type="spellStart"/>
      <w:r w:rsidRPr="009319AD">
        <w:rPr>
          <w:rFonts w:cs="Times New Roman"/>
        </w:rPr>
        <w:t>kültakaró</w:t>
      </w:r>
      <w:proofErr w:type="spellEnd"/>
      <w:r w:rsidRPr="009319AD">
        <w:rPr>
          <w:rFonts w:cs="Times New Roman"/>
        </w:rPr>
        <w:t xml:space="preserve"> védelme</w:t>
      </w:r>
    </w:p>
    <w:p w14:paraId="328C8909" w14:textId="77777777" w:rsidR="009319AD" w:rsidRPr="009319AD" w:rsidRDefault="009319AD" w:rsidP="009319AD">
      <w:pPr>
        <w:spacing w:after="0"/>
        <w:ind w:left="1080"/>
        <w:rPr>
          <w:rFonts w:cs="Times New Roman"/>
        </w:rPr>
      </w:pPr>
      <w:r w:rsidRPr="009319AD">
        <w:rPr>
          <w:rFonts w:cs="Times New Roman"/>
        </w:rPr>
        <w:t>A test tisztántartása, annak szabályai</w:t>
      </w:r>
    </w:p>
    <w:p w14:paraId="5471F02A" w14:textId="77777777" w:rsidR="009319AD" w:rsidRPr="009319AD" w:rsidRDefault="009319AD" w:rsidP="009319AD">
      <w:pPr>
        <w:spacing w:after="0"/>
        <w:ind w:left="1080"/>
        <w:rPr>
          <w:rFonts w:cs="Times New Roman"/>
        </w:rPr>
      </w:pPr>
      <w:r w:rsidRPr="009319AD">
        <w:rPr>
          <w:rFonts w:cs="Times New Roman"/>
        </w:rPr>
        <w:t>A kézmosás jelentősége és helyes technikája</w:t>
      </w:r>
    </w:p>
    <w:p w14:paraId="3217698E" w14:textId="77777777" w:rsidR="009319AD" w:rsidRPr="009319AD" w:rsidRDefault="009319AD" w:rsidP="009319AD">
      <w:pPr>
        <w:spacing w:after="0"/>
        <w:ind w:left="1080"/>
        <w:rPr>
          <w:rFonts w:cs="Times New Roman"/>
        </w:rPr>
      </w:pPr>
      <w:r w:rsidRPr="009319AD">
        <w:rPr>
          <w:rFonts w:cs="Times New Roman"/>
        </w:rPr>
        <w:t>A személyi higiéné jelentősége a betegségek megelőzésében</w:t>
      </w:r>
    </w:p>
    <w:p w14:paraId="47392E73" w14:textId="77777777" w:rsidR="009319AD" w:rsidRPr="009319AD" w:rsidRDefault="009319AD" w:rsidP="009319AD">
      <w:pPr>
        <w:spacing w:after="0"/>
        <w:ind w:left="1080"/>
        <w:rPr>
          <w:rFonts w:cs="Times New Roman"/>
        </w:rPr>
      </w:pPr>
      <w:r w:rsidRPr="009319AD">
        <w:rPr>
          <w:rFonts w:cs="Times New Roman"/>
        </w:rPr>
        <w:t>Személyi higiéné és ápoltság</w:t>
      </w:r>
    </w:p>
    <w:p w14:paraId="77B7BEA7" w14:textId="77777777" w:rsidR="009319AD" w:rsidRPr="009319AD" w:rsidRDefault="009319AD" w:rsidP="009319AD">
      <w:pPr>
        <w:spacing w:after="0"/>
        <w:ind w:left="1080"/>
        <w:rPr>
          <w:rFonts w:cs="Times New Roman"/>
        </w:rPr>
      </w:pPr>
      <w:r w:rsidRPr="009319AD">
        <w:rPr>
          <w:rFonts w:cs="Times New Roman"/>
        </w:rPr>
        <w:t>A jó közérzet és a megfelelő higiéné összefüggései</w:t>
      </w:r>
    </w:p>
    <w:p w14:paraId="5F19F471" w14:textId="77777777" w:rsidR="009319AD" w:rsidRPr="009319AD" w:rsidRDefault="009319AD" w:rsidP="009319AD">
      <w:pPr>
        <w:spacing w:after="0"/>
        <w:ind w:left="1080"/>
        <w:rPr>
          <w:rFonts w:cs="Times New Roman"/>
        </w:rPr>
      </w:pPr>
      <w:r w:rsidRPr="009319AD">
        <w:rPr>
          <w:rFonts w:cs="Times New Roman"/>
        </w:rPr>
        <w:t>Az egészségügyi dolgozó személyi higiénéje</w:t>
      </w:r>
    </w:p>
    <w:p w14:paraId="01C382EC" w14:textId="77777777" w:rsidR="009319AD" w:rsidRPr="009319AD" w:rsidRDefault="009319AD" w:rsidP="009319AD">
      <w:pPr>
        <w:spacing w:after="0"/>
        <w:ind w:left="1080"/>
        <w:rPr>
          <w:rFonts w:cs="Times New Roman"/>
        </w:rPr>
      </w:pPr>
      <w:r w:rsidRPr="009319AD">
        <w:rPr>
          <w:rFonts w:cs="Times New Roman"/>
        </w:rPr>
        <w:t>A személyi higiéné fontossága a betegellátásban</w:t>
      </w:r>
    </w:p>
    <w:p w14:paraId="4482527A" w14:textId="77777777" w:rsidR="009319AD" w:rsidRPr="009319AD" w:rsidRDefault="009319AD" w:rsidP="009319AD">
      <w:pPr>
        <w:spacing w:after="0"/>
        <w:ind w:left="1080"/>
        <w:rPr>
          <w:rFonts w:cs="Times New Roman"/>
        </w:rPr>
      </w:pPr>
      <w:r w:rsidRPr="009319AD">
        <w:rPr>
          <w:rFonts w:cs="Times New Roman"/>
        </w:rPr>
        <w:t>Munkahelyi személyi higiéné</w:t>
      </w:r>
    </w:p>
    <w:p w14:paraId="56A2FBBF" w14:textId="77777777" w:rsidR="009319AD" w:rsidRPr="009319AD" w:rsidRDefault="009319AD" w:rsidP="009319AD">
      <w:pPr>
        <w:spacing w:after="0"/>
        <w:ind w:left="1080"/>
        <w:rPr>
          <w:rFonts w:cs="Times New Roman"/>
        </w:rPr>
      </w:pPr>
      <w:r w:rsidRPr="009319AD">
        <w:rPr>
          <w:rFonts w:cs="Times New Roman"/>
        </w:rPr>
        <w:t>Munkaruha és védőruha</w:t>
      </w:r>
    </w:p>
    <w:p w14:paraId="45A0AEAB" w14:textId="77777777" w:rsidR="009319AD" w:rsidRPr="009319AD" w:rsidRDefault="009319AD" w:rsidP="009319AD">
      <w:pPr>
        <w:spacing w:after="0"/>
        <w:ind w:left="1080"/>
        <w:rPr>
          <w:rFonts w:cs="Times New Roman"/>
        </w:rPr>
      </w:pPr>
      <w:r w:rsidRPr="009319AD">
        <w:rPr>
          <w:rFonts w:cs="Times New Roman"/>
        </w:rPr>
        <w:t>Munkaruha tisztántartása: egészségügyi textiltisztítás</w:t>
      </w:r>
    </w:p>
    <w:p w14:paraId="4059BF9F" w14:textId="77777777" w:rsidR="009319AD" w:rsidRPr="009319AD" w:rsidRDefault="009319AD" w:rsidP="009319AD">
      <w:pPr>
        <w:spacing w:after="0"/>
        <w:ind w:left="1080"/>
        <w:rPr>
          <w:rFonts w:cs="Times New Roman"/>
        </w:rPr>
      </w:pPr>
      <w:r w:rsidRPr="009319AD">
        <w:rPr>
          <w:rFonts w:cs="Times New Roman"/>
        </w:rPr>
        <w:t>A munkaruházat kezelésének szabályai</w:t>
      </w:r>
    </w:p>
    <w:p w14:paraId="4E190702" w14:textId="77777777" w:rsidR="009319AD" w:rsidRPr="009319AD" w:rsidRDefault="009319AD" w:rsidP="009319AD">
      <w:pPr>
        <w:spacing w:after="0"/>
        <w:ind w:left="1080"/>
        <w:rPr>
          <w:rFonts w:cs="Times New Roman"/>
        </w:rPr>
      </w:pPr>
      <w:r w:rsidRPr="009319AD">
        <w:rPr>
          <w:rFonts w:cs="Times New Roman"/>
        </w:rPr>
        <w:t>Védőruhák kezelésének szabályai</w:t>
      </w:r>
    </w:p>
    <w:p w14:paraId="312EC62C" w14:textId="77777777" w:rsidR="00C53E01" w:rsidRDefault="009319AD" w:rsidP="009319AD">
      <w:pPr>
        <w:spacing w:after="0"/>
        <w:ind w:left="1080"/>
      </w:pPr>
      <w:r w:rsidRPr="009319AD">
        <w:rPr>
          <w:rFonts w:cs="Times New Roman"/>
        </w:rPr>
        <w:t>Egyszer használatos védőeszközök szakszerű használata</w:t>
      </w:r>
    </w:p>
    <w:p w14:paraId="6A7555C8" w14:textId="77777777" w:rsidR="00C53E01" w:rsidRPr="002A1C54" w:rsidRDefault="00C53E01" w:rsidP="00C53E01">
      <w:pPr>
        <w:tabs>
          <w:tab w:val="left" w:pos="1418"/>
          <w:tab w:val="right" w:pos="9072"/>
        </w:tabs>
        <w:spacing w:after="0"/>
        <w:ind w:left="851"/>
      </w:pPr>
    </w:p>
    <w:p w14:paraId="3268C4A8" w14:textId="77777777" w:rsidR="00C53E01" w:rsidRDefault="009319AD" w:rsidP="00C53E01">
      <w:pPr>
        <w:pStyle w:val="Listaszerbekezds"/>
        <w:numPr>
          <w:ilvl w:val="2"/>
          <w:numId w:val="8"/>
        </w:numPr>
        <w:tabs>
          <w:tab w:val="left" w:pos="1701"/>
          <w:tab w:val="right" w:pos="9072"/>
        </w:tabs>
        <w:spacing w:after="0"/>
        <w:ind w:left="993" w:hanging="426"/>
        <w:rPr>
          <w:b/>
          <w:i/>
        </w:rPr>
      </w:pPr>
      <w:r w:rsidRPr="009319AD">
        <w:rPr>
          <w:b/>
          <w:i/>
        </w:rPr>
        <w:t>Aszepszis - antiszepszis</w:t>
      </w:r>
      <w:r w:rsidR="00C53E01" w:rsidRPr="00644690">
        <w:rPr>
          <w:b/>
          <w:i/>
        </w:rPr>
        <w:tab/>
      </w:r>
      <w:r w:rsidR="00515BB0">
        <w:rPr>
          <w:b/>
          <w:i/>
        </w:rPr>
        <w:t>7</w:t>
      </w:r>
      <w:r w:rsidR="00C53E01">
        <w:rPr>
          <w:b/>
          <w:i/>
        </w:rPr>
        <w:t xml:space="preserve"> ó</w:t>
      </w:r>
      <w:r w:rsidR="00C53E01" w:rsidRPr="00644690">
        <w:rPr>
          <w:b/>
          <w:i/>
        </w:rPr>
        <w:t>ra/</w:t>
      </w:r>
      <w:r w:rsidR="00515BB0">
        <w:rPr>
          <w:b/>
          <w:i/>
        </w:rPr>
        <w:t>7</w:t>
      </w:r>
      <w:r w:rsidR="00C53E01" w:rsidRPr="00644690">
        <w:rPr>
          <w:b/>
          <w:i/>
        </w:rPr>
        <w:t xml:space="preserve"> óra</w:t>
      </w:r>
    </w:p>
    <w:p w14:paraId="784D2331"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fertőzés fogalma</w:t>
      </w:r>
    </w:p>
    <w:p w14:paraId="424BF78D"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 xml:space="preserve">A </w:t>
      </w:r>
      <w:proofErr w:type="gramStart"/>
      <w:r w:rsidRPr="009319AD">
        <w:rPr>
          <w:rFonts w:cs="Times New Roman"/>
        </w:rPr>
        <w:t>szervezet védekező</w:t>
      </w:r>
      <w:proofErr w:type="gramEnd"/>
      <w:r w:rsidRPr="009319AD">
        <w:rPr>
          <w:rFonts w:cs="Times New Roman"/>
        </w:rPr>
        <w:t xml:space="preserve"> mechanizmusai</w:t>
      </w:r>
    </w:p>
    <w:p w14:paraId="7764B3A9"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fertőzés kialakulása</w:t>
      </w:r>
    </w:p>
    <w:p w14:paraId="6D4D599F"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fertőzés kapuja</w:t>
      </w:r>
    </w:p>
    <w:p w14:paraId="4B741316"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fertőzést befolyásoló tényezők</w:t>
      </w:r>
    </w:p>
    <w:p w14:paraId="3F0D033E"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kórokozók virulenciája</w:t>
      </w:r>
    </w:p>
    <w:p w14:paraId="7142299A"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fertőzés forrásai</w:t>
      </w:r>
    </w:p>
    <w:p w14:paraId="1242EF1C"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fertőzések terjedése, terjesztése</w:t>
      </w:r>
    </w:p>
    <w:p w14:paraId="2CDBC9E2"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kórokozó hordozás jelentősége a fertőzések terjedésében</w:t>
      </w:r>
    </w:p>
    <w:p w14:paraId="06DCAC3C"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kórokozó hordozókkal kapcsolatos eljárások</w:t>
      </w:r>
    </w:p>
    <w:p w14:paraId="5AC83810"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Aszepszis, antiszepszis fogalma</w:t>
      </w:r>
    </w:p>
    <w:p w14:paraId="4E1B957A"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Antiszeptikus és aszeptikus betegellátás</w:t>
      </w:r>
    </w:p>
    <w:p w14:paraId="13425718"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Kórokozók a kórházi környezetben</w:t>
      </w:r>
    </w:p>
    <w:p w14:paraId="7313EB2A"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Kórházi fertőzések elleni küzdelem</w:t>
      </w:r>
    </w:p>
    <w:p w14:paraId="5E3193FB" w14:textId="77777777" w:rsidR="009319AD" w:rsidRPr="009319AD" w:rsidRDefault="009319AD" w:rsidP="0089543C">
      <w:pPr>
        <w:tabs>
          <w:tab w:val="left" w:pos="1418"/>
          <w:tab w:val="right" w:pos="9072"/>
        </w:tabs>
        <w:spacing w:after="0"/>
        <w:ind w:left="851"/>
        <w:rPr>
          <w:rFonts w:cs="Times New Roman"/>
        </w:rPr>
      </w:pPr>
      <w:r w:rsidRPr="009319AD">
        <w:rPr>
          <w:rFonts w:cs="Times New Roman"/>
        </w:rPr>
        <w:t>A betegek biztonságát szolgáló intézkedések</w:t>
      </w:r>
    </w:p>
    <w:p w14:paraId="2F06E96A"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Kézmosás, kézfertőtlenítés és műtéti kézfertőtlenítés (bemosakodás)</w:t>
      </w:r>
    </w:p>
    <w:p w14:paraId="37354A32"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Steril eszközök használatának szabályai</w:t>
      </w:r>
    </w:p>
    <w:p w14:paraId="126C2CF8"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Egyszer használatos eszközök jellemzői</w:t>
      </w:r>
    </w:p>
    <w:p w14:paraId="5B05E089"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Az egészségügyi textíliák megfelelő használata és mosása</w:t>
      </w:r>
    </w:p>
    <w:p w14:paraId="0B83DBB0"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Az orvosi műszerek, ápolási és kényelmi eszközök használatának szabályai</w:t>
      </w:r>
    </w:p>
    <w:p w14:paraId="5C8FA256"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Az egészségügyi ellátásban megjelenő fertőző betegek</w:t>
      </w:r>
    </w:p>
    <w:p w14:paraId="0D53AE50"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fertőző beteg elkülönítése otthonában és egészségügyi intézményben</w:t>
      </w:r>
    </w:p>
    <w:p w14:paraId="5E52EA35"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Az izolálás elrendelése, teendők</w:t>
      </w:r>
    </w:p>
    <w:p w14:paraId="2DEFE778"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Járványos megbetegedések az egészségügyi intézményekben</w:t>
      </w:r>
    </w:p>
    <w:p w14:paraId="678FB5DE"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fertőtlenítő-sterilizáló feladatai a kórházi járványok megfékezésében</w:t>
      </w:r>
    </w:p>
    <w:p w14:paraId="0F40E63C"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Az egészségügyi intézmény kórház-higiénés szervezete</w:t>
      </w:r>
    </w:p>
    <w:p w14:paraId="47CD4471"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központi sterilizáló felépítése, részei, követelményei</w:t>
      </w:r>
    </w:p>
    <w:p w14:paraId="28C7892E" w14:textId="77777777" w:rsidR="00C53E01" w:rsidRPr="002A1C54" w:rsidRDefault="009319AD" w:rsidP="00C53E01">
      <w:pPr>
        <w:tabs>
          <w:tab w:val="left" w:pos="1418"/>
          <w:tab w:val="right" w:pos="9072"/>
        </w:tabs>
        <w:spacing w:after="0"/>
        <w:ind w:left="851"/>
      </w:pPr>
      <w:r w:rsidRPr="009319AD">
        <w:rPr>
          <w:rFonts w:cs="Times New Roman"/>
        </w:rPr>
        <w:t>A betegosztályok, diagnosztikai és terápiás egységek kapcsolata a központi sterilizálóval</w:t>
      </w:r>
    </w:p>
    <w:p w14:paraId="09E6734B" w14:textId="77777777" w:rsidR="00C53E01" w:rsidRDefault="009319AD" w:rsidP="00C53E01">
      <w:pPr>
        <w:pStyle w:val="Listaszerbekezds"/>
        <w:numPr>
          <w:ilvl w:val="2"/>
          <w:numId w:val="8"/>
        </w:numPr>
        <w:tabs>
          <w:tab w:val="left" w:pos="1701"/>
          <w:tab w:val="right" w:pos="9072"/>
        </w:tabs>
        <w:spacing w:after="0"/>
        <w:ind w:left="993" w:hanging="426"/>
        <w:rPr>
          <w:b/>
          <w:i/>
        </w:rPr>
      </w:pPr>
      <w:r w:rsidRPr="009319AD">
        <w:rPr>
          <w:b/>
          <w:i/>
        </w:rPr>
        <w:t>Munkavédelem az egészségügyben</w:t>
      </w:r>
      <w:r w:rsidR="00C53E01" w:rsidRPr="00644690">
        <w:rPr>
          <w:b/>
          <w:i/>
        </w:rPr>
        <w:tab/>
      </w:r>
      <w:r w:rsidR="006E7722">
        <w:rPr>
          <w:b/>
          <w:i/>
        </w:rPr>
        <w:t>4</w:t>
      </w:r>
      <w:r w:rsidR="00C53E01">
        <w:rPr>
          <w:b/>
          <w:i/>
        </w:rPr>
        <w:t xml:space="preserve"> ó</w:t>
      </w:r>
      <w:r w:rsidR="00C53E01" w:rsidRPr="00644690">
        <w:rPr>
          <w:b/>
          <w:i/>
        </w:rPr>
        <w:t>ra/</w:t>
      </w:r>
      <w:r w:rsidR="006E7722">
        <w:rPr>
          <w:b/>
          <w:i/>
        </w:rPr>
        <w:t>4</w:t>
      </w:r>
      <w:r w:rsidR="00C53E01" w:rsidRPr="00644690">
        <w:rPr>
          <w:b/>
          <w:i/>
        </w:rPr>
        <w:t xml:space="preserve"> óra</w:t>
      </w:r>
    </w:p>
    <w:p w14:paraId="68E1C5F5"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Munkavédelem, mint az egészséges és biztonságos munkakörülmények biztosításának alappillére</w:t>
      </w:r>
    </w:p>
    <w:p w14:paraId="38742D4F"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biztonságos munkavégzés környezeti és tárgyi feltételei az egészségügyben</w:t>
      </w:r>
    </w:p>
    <w:p w14:paraId="5BFAF95A"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Egészségügyi alkalmassági vizsgálat</w:t>
      </w:r>
    </w:p>
    <w:p w14:paraId="463CE0BD"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Kötelező és időszakos foglalkozás-egészségügyi vizsgálatok</w:t>
      </w:r>
    </w:p>
    <w:p w14:paraId="288693D8"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Munkakörhöz kötött kötelező védőoltások</w:t>
      </w:r>
    </w:p>
    <w:p w14:paraId="4DE28F7F"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Az egyéni védőfelszerelések és védőeszközök</w:t>
      </w:r>
    </w:p>
    <w:p w14:paraId="07A7E6AA"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Az egészségügyben jelenlévő biológiai kockázati tényezők</w:t>
      </w:r>
    </w:p>
    <w:p w14:paraId="4F48ADF8"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munkahelyi megbetegedések elkerülésének lehetőségei</w:t>
      </w:r>
    </w:p>
    <w:p w14:paraId="3246F55C"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Az egészségügyben jelenlévő kémiai kockázati tényezők</w:t>
      </w:r>
    </w:p>
    <w:p w14:paraId="673FA455"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munkahelyi balesetek és mérgezések elkerülésének lehetőségei</w:t>
      </w:r>
    </w:p>
    <w:p w14:paraId="0F904FE3"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Az egészségügyben jelenlévő fizikai kockázati tényezők</w:t>
      </w:r>
    </w:p>
    <w:p w14:paraId="2E55665F"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Az elcsúszás, elesés, hátsérülés kockázata és annak elkerülése az egészségügyi munkában</w:t>
      </w:r>
    </w:p>
    <w:p w14:paraId="1D45191D"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Anyagmozgatás</w:t>
      </w:r>
    </w:p>
    <w:p w14:paraId="7EE135C3"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fertőtlenítő - sterilizáló tevékenység végzése során felmerülő gyakori kockázatok</w:t>
      </w:r>
    </w:p>
    <w:p w14:paraId="20D87DF1"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szakszerű munkavégzés munkabiztonsági tényezői</w:t>
      </w:r>
    </w:p>
    <w:p w14:paraId="2C644305"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munkahelyi balesetek dokumentálása</w:t>
      </w:r>
    </w:p>
    <w:p w14:paraId="1D6BE0B3"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Az egészségügyi intézményekben keletkező hulladékok kezelése</w:t>
      </w:r>
    </w:p>
    <w:p w14:paraId="4E97EA40"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Veszélyes hulladékok kezelése, ártalmatlanítása</w:t>
      </w:r>
    </w:p>
    <w:p w14:paraId="35026E12" w14:textId="77777777" w:rsidR="00C53E01" w:rsidRPr="002A1C54" w:rsidRDefault="009319AD" w:rsidP="00C53E01">
      <w:pPr>
        <w:tabs>
          <w:tab w:val="left" w:pos="1418"/>
          <w:tab w:val="right" w:pos="9072"/>
        </w:tabs>
        <w:spacing w:after="0"/>
        <w:ind w:left="851"/>
      </w:pPr>
      <w:r w:rsidRPr="009319AD">
        <w:rPr>
          <w:rFonts w:cs="Times New Roman"/>
        </w:rPr>
        <w:t>Környezet-egészségügyi és környezetvédelmi szabályok betartása a munka során</w:t>
      </w:r>
    </w:p>
    <w:p w14:paraId="394573B1" w14:textId="77777777" w:rsidR="00C53E01" w:rsidRPr="00644690" w:rsidRDefault="009319AD" w:rsidP="00C53E01">
      <w:pPr>
        <w:pStyle w:val="Listaszerbekezds"/>
        <w:numPr>
          <w:ilvl w:val="2"/>
          <w:numId w:val="8"/>
        </w:numPr>
        <w:tabs>
          <w:tab w:val="left" w:pos="1701"/>
          <w:tab w:val="right" w:pos="9072"/>
        </w:tabs>
        <w:spacing w:after="0"/>
        <w:ind w:left="993" w:hanging="426"/>
        <w:rPr>
          <w:rFonts w:cs="Times New Roman"/>
          <w:b/>
          <w:i/>
        </w:rPr>
      </w:pPr>
      <w:r w:rsidRPr="009319AD">
        <w:rPr>
          <w:b/>
          <w:i/>
        </w:rPr>
        <w:t>Személyi higiéné</w:t>
      </w:r>
      <w:r w:rsidR="00C53E01" w:rsidRPr="00644690">
        <w:rPr>
          <w:b/>
          <w:i/>
        </w:rPr>
        <w:tab/>
      </w:r>
      <w:r w:rsidR="006E7722">
        <w:rPr>
          <w:b/>
          <w:i/>
        </w:rPr>
        <w:t>5</w:t>
      </w:r>
      <w:r w:rsidR="00C53E01">
        <w:rPr>
          <w:b/>
          <w:i/>
        </w:rPr>
        <w:t xml:space="preserve"> ó</w:t>
      </w:r>
      <w:r w:rsidR="00C53E01" w:rsidRPr="00644690">
        <w:rPr>
          <w:b/>
          <w:i/>
        </w:rPr>
        <w:t>ra/</w:t>
      </w:r>
      <w:r w:rsidR="006E7722">
        <w:rPr>
          <w:b/>
          <w:i/>
        </w:rPr>
        <w:t>5</w:t>
      </w:r>
      <w:r w:rsidR="00C53E01" w:rsidRPr="00644690">
        <w:rPr>
          <w:b/>
          <w:i/>
        </w:rPr>
        <w:t xml:space="preserve"> óra</w:t>
      </w:r>
    </w:p>
    <w:p w14:paraId="38742E42"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kéz higiéné öt momentuma (WHO ajánlás)</w:t>
      </w:r>
    </w:p>
    <w:p w14:paraId="5C1F7576"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Higiénés kézfertőtlenítés</w:t>
      </w:r>
    </w:p>
    <w:p w14:paraId="3DEA27C1"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Higiénés kézfertőtlenítő szerek</w:t>
      </w:r>
    </w:p>
    <w:p w14:paraId="5B03E291" w14:textId="77777777" w:rsidR="009319AD" w:rsidRPr="009319AD" w:rsidRDefault="00BF2207" w:rsidP="00BF2207">
      <w:pPr>
        <w:tabs>
          <w:tab w:val="left" w:pos="1418"/>
          <w:tab w:val="right" w:pos="9072"/>
        </w:tabs>
        <w:spacing w:after="0"/>
        <w:ind w:left="851"/>
        <w:rPr>
          <w:rFonts w:cs="Times New Roman"/>
        </w:rPr>
      </w:pPr>
      <w:r>
        <w:rPr>
          <w:rFonts w:cs="Times New Roman"/>
        </w:rPr>
        <w:t>Higiénés kézmosás</w:t>
      </w:r>
    </w:p>
    <w:p w14:paraId="3F17AB25"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Alkoholos kézbedörzsölés</w:t>
      </w:r>
    </w:p>
    <w:p w14:paraId="0A0D7573"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Higiénés kézfertőtlenítés menete</w:t>
      </w:r>
    </w:p>
    <w:p w14:paraId="415F696F"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Papírtörölköző, kézszárító használata</w:t>
      </w:r>
    </w:p>
    <w:p w14:paraId="045CAB0F"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Textiltörölköző használatára vonatkozó szabályok</w:t>
      </w:r>
    </w:p>
    <w:p w14:paraId="721B08DB"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Bőrápolás jelentősége</w:t>
      </w:r>
    </w:p>
    <w:p w14:paraId="122FB26C"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betegek kézmosási lehetőségének biztosítása</w:t>
      </w:r>
    </w:p>
    <w:p w14:paraId="4ADC8C43"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Kézfertőtlenítés a kórteremben</w:t>
      </w:r>
    </w:p>
    <w:p w14:paraId="09FDB492"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beteg személyi higiénéjének biztosítása</w:t>
      </w:r>
    </w:p>
    <w:p w14:paraId="6504EA6D" w14:textId="77777777" w:rsidR="009319AD" w:rsidRPr="009319AD" w:rsidRDefault="009319AD" w:rsidP="009319AD">
      <w:pPr>
        <w:tabs>
          <w:tab w:val="left" w:pos="1418"/>
          <w:tab w:val="right" w:pos="9072"/>
        </w:tabs>
        <w:spacing w:after="0"/>
        <w:ind w:left="851"/>
        <w:rPr>
          <w:rFonts w:cs="Times New Roman"/>
        </w:rPr>
      </w:pPr>
      <w:proofErr w:type="gramStart"/>
      <w:r w:rsidRPr="009319AD">
        <w:rPr>
          <w:rFonts w:cs="Times New Roman"/>
        </w:rPr>
        <w:t>a</w:t>
      </w:r>
      <w:proofErr w:type="gramEnd"/>
      <w:r w:rsidRPr="009319AD">
        <w:rPr>
          <w:rFonts w:cs="Times New Roman"/>
        </w:rPr>
        <w:t xml:space="preserve"> betegágy higiénéjének biztosítása</w:t>
      </w:r>
    </w:p>
    <w:p w14:paraId="08A249F1"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Egészségügyi személyzet teljes személyi fertőtlenítése</w:t>
      </w:r>
    </w:p>
    <w:p w14:paraId="54FB5D12"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Betegek teljes személyi fertőtlenítése</w:t>
      </w:r>
    </w:p>
    <w:p w14:paraId="4A2E500F"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Izolálás kivitelezése</w:t>
      </w:r>
    </w:p>
    <w:p w14:paraId="6DC22517" w14:textId="77777777" w:rsidR="00C53E01" w:rsidRDefault="009319AD" w:rsidP="00C53E01">
      <w:pPr>
        <w:tabs>
          <w:tab w:val="left" w:pos="1418"/>
          <w:tab w:val="right" w:pos="9072"/>
        </w:tabs>
        <w:spacing w:after="0"/>
        <w:ind w:left="851"/>
      </w:pPr>
      <w:r w:rsidRPr="009319AD">
        <w:rPr>
          <w:rFonts w:cs="Times New Roman"/>
        </w:rPr>
        <w:t>Izoláláshoz kapcsolódó biztonsági faladatok</w:t>
      </w:r>
    </w:p>
    <w:p w14:paraId="4C15D4CC" w14:textId="77777777" w:rsidR="00C53E01" w:rsidRDefault="009319AD" w:rsidP="00C53E01">
      <w:pPr>
        <w:pStyle w:val="Listaszerbekezds"/>
        <w:numPr>
          <w:ilvl w:val="2"/>
          <w:numId w:val="8"/>
        </w:numPr>
        <w:tabs>
          <w:tab w:val="left" w:pos="1701"/>
          <w:tab w:val="right" w:pos="9072"/>
        </w:tabs>
        <w:spacing w:after="0"/>
        <w:ind w:left="993" w:hanging="426"/>
        <w:rPr>
          <w:b/>
          <w:i/>
        </w:rPr>
      </w:pPr>
      <w:r w:rsidRPr="009319AD">
        <w:rPr>
          <w:b/>
          <w:i/>
        </w:rPr>
        <w:t>Kórházi higiéné</w:t>
      </w:r>
      <w:r w:rsidR="00C53E01" w:rsidRPr="00644690">
        <w:rPr>
          <w:b/>
          <w:i/>
        </w:rPr>
        <w:tab/>
      </w:r>
      <w:r w:rsidR="00EE1B52">
        <w:rPr>
          <w:b/>
          <w:i/>
        </w:rPr>
        <w:t>6</w:t>
      </w:r>
      <w:r w:rsidR="00C53E01">
        <w:rPr>
          <w:b/>
          <w:i/>
        </w:rPr>
        <w:t xml:space="preserve"> ó</w:t>
      </w:r>
      <w:r w:rsidR="00C53E01" w:rsidRPr="00644690">
        <w:rPr>
          <w:b/>
          <w:i/>
        </w:rPr>
        <w:t>ra/</w:t>
      </w:r>
      <w:r w:rsidR="00891548">
        <w:rPr>
          <w:b/>
          <w:i/>
        </w:rPr>
        <w:t>6</w:t>
      </w:r>
      <w:r w:rsidR="00C53E01" w:rsidRPr="00644690">
        <w:rPr>
          <w:b/>
          <w:i/>
        </w:rPr>
        <w:t xml:space="preserve"> óra</w:t>
      </w:r>
    </w:p>
    <w:p w14:paraId="7C91703F"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Az egészségügyi intézmények higiénéjének biztosítása</w:t>
      </w:r>
    </w:p>
    <w:p w14:paraId="728C0E6E"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Fertőtlenítő takarítás</w:t>
      </w:r>
    </w:p>
    <w:p w14:paraId="02128162"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takarítás szabályai</w:t>
      </w:r>
    </w:p>
    <w:p w14:paraId="1AFA43FA"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takarítás sorrendje</w:t>
      </w:r>
    </w:p>
    <w:p w14:paraId="0E0E8A38"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Kézi és gépi takarítás</w:t>
      </w:r>
    </w:p>
    <w:p w14:paraId="5ED939E5"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Takarításhoz használt védő és munkaeszközök</w:t>
      </w:r>
    </w:p>
    <w:p w14:paraId="4E8EDED5"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fertőtlenítő – sterilező munka során megismerendő eszközök, műszerek, berendezések</w:t>
      </w:r>
    </w:p>
    <w:p w14:paraId="5A0766A5"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Orvosi eszközök, kézi műszerek</w:t>
      </w:r>
    </w:p>
    <w:p w14:paraId="68F9BCE7"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Ápolási eszközök</w:t>
      </w:r>
    </w:p>
    <w:p w14:paraId="4FD0D883"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beteg kényelmét szolgáló eszközök</w:t>
      </w:r>
    </w:p>
    <w:p w14:paraId="1A0EF754"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Egyszer használatos eszközök</w:t>
      </w:r>
    </w:p>
    <w:p w14:paraId="4B330DE8"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Az eszközök és műszerek biztonságos kezelése a fertőtlenítő – sterilező munka során</w:t>
      </w:r>
    </w:p>
    <w:p w14:paraId="00A9668F"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Szúró, vágó alkatrészek kezelése</w:t>
      </w:r>
    </w:p>
    <w:p w14:paraId="7DD0374A"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Az eszközök szétszerelése</w:t>
      </w:r>
    </w:p>
    <w:p w14:paraId="37E60CB1"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Egyszer használatos eszközök tárolása és kezelése</w:t>
      </w:r>
    </w:p>
    <w:p w14:paraId="0F81BC98"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Anyagmozgatás egészségügyi intézményen belül</w:t>
      </w:r>
    </w:p>
    <w:p w14:paraId="7F2CC1F8"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központi sterilizáló működése</w:t>
      </w:r>
    </w:p>
    <w:p w14:paraId="731A547B"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Munkaruha és védőruha használata</w:t>
      </w:r>
    </w:p>
    <w:p w14:paraId="5427E998"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Védőruha helyes alkalmazása</w:t>
      </w:r>
    </w:p>
    <w:p w14:paraId="1A395040"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Védőeszközök helyes alkalmazása</w:t>
      </w:r>
    </w:p>
    <w:p w14:paraId="23C86D89"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Rövid és hosszú szárú gumi, illetve latex alapú kesztyűk használata</w:t>
      </w:r>
    </w:p>
    <w:p w14:paraId="5B1EE2C8"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Védőkötény és védőcipő használata</w:t>
      </w:r>
    </w:p>
    <w:p w14:paraId="4AEEED78"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Sebészi és FFP maszkok használata</w:t>
      </w:r>
    </w:p>
    <w:p w14:paraId="4B18F421"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Védőszemüvegek és védősapkák használata</w:t>
      </w:r>
    </w:p>
    <w:p w14:paraId="175A602C"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védőeszközök használat utáni kezelése</w:t>
      </w:r>
    </w:p>
    <w:p w14:paraId="012824B9"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A használt védőeszközökkel kapcsolatos teendők</w:t>
      </w:r>
    </w:p>
    <w:p w14:paraId="7C156B2D"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Veszélyes hulladékok kezelése</w:t>
      </w:r>
    </w:p>
    <w:p w14:paraId="5CBD905D"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 xml:space="preserve">Műanyag </w:t>
      </w:r>
      <w:proofErr w:type="spellStart"/>
      <w:r w:rsidRPr="009319AD">
        <w:rPr>
          <w:rFonts w:cs="Times New Roman"/>
        </w:rPr>
        <w:t>badellák</w:t>
      </w:r>
      <w:proofErr w:type="spellEnd"/>
    </w:p>
    <w:p w14:paraId="6F581E44" w14:textId="77777777" w:rsidR="009319AD" w:rsidRPr="009319AD" w:rsidRDefault="009319AD" w:rsidP="009319AD">
      <w:pPr>
        <w:tabs>
          <w:tab w:val="left" w:pos="1418"/>
          <w:tab w:val="right" w:pos="9072"/>
        </w:tabs>
        <w:spacing w:after="0"/>
        <w:ind w:left="851"/>
        <w:rPr>
          <w:rFonts w:cs="Times New Roman"/>
        </w:rPr>
      </w:pPr>
      <w:r w:rsidRPr="009319AD">
        <w:rPr>
          <w:rFonts w:cs="Times New Roman"/>
        </w:rPr>
        <w:t>Többrétegű papírdobozok</w:t>
      </w:r>
    </w:p>
    <w:p w14:paraId="228E18C8" w14:textId="77777777" w:rsidR="00C53E01" w:rsidRDefault="009319AD" w:rsidP="00C53E01">
      <w:pPr>
        <w:tabs>
          <w:tab w:val="left" w:pos="1418"/>
          <w:tab w:val="right" w:pos="9072"/>
        </w:tabs>
        <w:spacing w:after="0"/>
        <w:ind w:left="851"/>
        <w:rPr>
          <w:rFonts w:cs="Times New Roman"/>
        </w:rPr>
      </w:pPr>
      <w:r w:rsidRPr="009319AD">
        <w:rPr>
          <w:rFonts w:cs="Times New Roman"/>
        </w:rPr>
        <w:t xml:space="preserve">Tűtároló </w:t>
      </w:r>
      <w:proofErr w:type="spellStart"/>
      <w:r w:rsidRPr="009319AD">
        <w:rPr>
          <w:rFonts w:cs="Times New Roman"/>
        </w:rPr>
        <w:t>edényzet</w:t>
      </w:r>
      <w:proofErr w:type="spellEnd"/>
    </w:p>
    <w:p w14:paraId="405970B8" w14:textId="77777777" w:rsidR="00877267" w:rsidRPr="00644690" w:rsidRDefault="00877267" w:rsidP="00C53E01">
      <w:pPr>
        <w:tabs>
          <w:tab w:val="left" w:pos="1418"/>
          <w:tab w:val="right" w:pos="9072"/>
        </w:tabs>
        <w:spacing w:after="0"/>
        <w:ind w:left="851"/>
      </w:pPr>
    </w:p>
    <w:p w14:paraId="4246284C"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1884C334" w14:textId="77777777" w:rsidR="00C53E01" w:rsidRDefault="009319AD" w:rsidP="00C53E01">
      <w:pPr>
        <w:spacing w:after="0"/>
        <w:ind w:left="426"/>
      </w:pPr>
      <w:r w:rsidRPr="009319AD">
        <w:t>Tanterem, demonstrációs terem</w:t>
      </w:r>
    </w:p>
    <w:p w14:paraId="38416254" w14:textId="77777777" w:rsidR="00C53E01" w:rsidRPr="002B5BF7" w:rsidRDefault="00C53E01" w:rsidP="00C53E01">
      <w:pPr>
        <w:spacing w:after="0"/>
        <w:ind w:left="426"/>
      </w:pPr>
    </w:p>
    <w:p w14:paraId="3F661272"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49DE88C3" w14:textId="77777777" w:rsidR="00C53E01" w:rsidRDefault="00C53E01" w:rsidP="00C53E01">
      <w:pPr>
        <w:spacing w:after="0"/>
        <w:ind w:left="426"/>
      </w:pPr>
    </w:p>
    <w:p w14:paraId="79318983" w14:textId="77777777" w:rsidR="00C53E01" w:rsidRPr="00C879C0" w:rsidRDefault="00C53E01" w:rsidP="00C53E01">
      <w:pPr>
        <w:spacing w:after="0"/>
        <w:ind w:left="426"/>
        <w:rPr>
          <w:i/>
        </w:rPr>
      </w:pPr>
    </w:p>
    <w:p w14:paraId="7C755D46" w14:textId="77777777" w:rsidR="00C53E01" w:rsidRPr="00FF2E9D" w:rsidRDefault="00C53E01" w:rsidP="00C53E01">
      <w:pPr>
        <w:spacing w:after="0"/>
        <w:ind w:left="426"/>
      </w:pPr>
    </w:p>
    <w:p w14:paraId="3D883BD8"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2E6C9939" w14:textId="77777777" w:rsidR="00877267" w:rsidRDefault="00877267" w:rsidP="00877267">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7267" w:rsidRPr="00877267" w14:paraId="3E69BABB" w14:textId="77777777" w:rsidTr="00877267">
        <w:trPr>
          <w:trHeight w:val="600"/>
          <w:jc w:val="center"/>
        </w:trPr>
        <w:tc>
          <w:tcPr>
            <w:tcW w:w="960" w:type="dxa"/>
            <w:vMerge w:val="restart"/>
            <w:shd w:val="clear" w:color="auto" w:fill="auto"/>
            <w:vAlign w:val="center"/>
            <w:hideMark/>
          </w:tcPr>
          <w:p w14:paraId="173EEBB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3E4797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F14520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99B85D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xml:space="preserve">Alkalmazandó eszközök és felszerelések </w:t>
            </w:r>
          </w:p>
        </w:tc>
      </w:tr>
      <w:tr w:rsidR="00877267" w:rsidRPr="00877267" w14:paraId="47BB84E4" w14:textId="77777777" w:rsidTr="00877267">
        <w:trPr>
          <w:trHeight w:val="255"/>
          <w:jc w:val="center"/>
        </w:trPr>
        <w:tc>
          <w:tcPr>
            <w:tcW w:w="960" w:type="dxa"/>
            <w:vMerge/>
            <w:vAlign w:val="center"/>
            <w:hideMark/>
          </w:tcPr>
          <w:p w14:paraId="792D71EB" w14:textId="77777777" w:rsidR="00877267" w:rsidRPr="00877267" w:rsidRDefault="00877267" w:rsidP="00877267">
            <w:pPr>
              <w:spacing w:after="0"/>
              <w:jc w:val="left"/>
              <w:rPr>
                <w:rFonts w:eastAsia="Times New Roman" w:cs="Times New Roman"/>
                <w:color w:val="000000"/>
                <w:sz w:val="20"/>
                <w:szCs w:val="20"/>
                <w:lang w:eastAsia="hu-HU"/>
              </w:rPr>
            </w:pPr>
          </w:p>
        </w:tc>
        <w:tc>
          <w:tcPr>
            <w:tcW w:w="2220" w:type="dxa"/>
            <w:vMerge/>
            <w:vAlign w:val="center"/>
            <w:hideMark/>
          </w:tcPr>
          <w:p w14:paraId="5F784A57" w14:textId="77777777" w:rsidR="00877267" w:rsidRPr="00877267" w:rsidRDefault="00877267" w:rsidP="00877267">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4C8E31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egyéni</w:t>
            </w:r>
          </w:p>
        </w:tc>
        <w:tc>
          <w:tcPr>
            <w:tcW w:w="960" w:type="dxa"/>
            <w:shd w:val="clear" w:color="auto" w:fill="auto"/>
            <w:vAlign w:val="center"/>
            <w:hideMark/>
          </w:tcPr>
          <w:p w14:paraId="49BDC4D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csoport</w:t>
            </w:r>
          </w:p>
        </w:tc>
        <w:tc>
          <w:tcPr>
            <w:tcW w:w="960" w:type="dxa"/>
            <w:shd w:val="clear" w:color="auto" w:fill="auto"/>
            <w:vAlign w:val="center"/>
            <w:hideMark/>
          </w:tcPr>
          <w:p w14:paraId="10368A1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osztály</w:t>
            </w:r>
          </w:p>
        </w:tc>
        <w:tc>
          <w:tcPr>
            <w:tcW w:w="2380" w:type="dxa"/>
            <w:vMerge/>
            <w:vAlign w:val="center"/>
            <w:hideMark/>
          </w:tcPr>
          <w:p w14:paraId="175C3720" w14:textId="77777777" w:rsidR="00877267" w:rsidRPr="00877267" w:rsidRDefault="00877267" w:rsidP="00877267">
            <w:pPr>
              <w:spacing w:after="0"/>
              <w:jc w:val="left"/>
              <w:rPr>
                <w:rFonts w:eastAsia="Times New Roman" w:cs="Times New Roman"/>
                <w:color w:val="000000"/>
                <w:sz w:val="20"/>
                <w:szCs w:val="20"/>
                <w:lang w:eastAsia="hu-HU"/>
              </w:rPr>
            </w:pPr>
          </w:p>
        </w:tc>
      </w:tr>
      <w:tr w:rsidR="00877267" w:rsidRPr="00877267" w14:paraId="0D7153D7" w14:textId="77777777" w:rsidTr="00877267">
        <w:trPr>
          <w:trHeight w:val="255"/>
          <w:jc w:val="center"/>
        </w:trPr>
        <w:tc>
          <w:tcPr>
            <w:tcW w:w="960" w:type="dxa"/>
            <w:shd w:val="clear" w:color="auto" w:fill="auto"/>
            <w:vAlign w:val="center"/>
            <w:hideMark/>
          </w:tcPr>
          <w:p w14:paraId="7FE5F67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w:t>
            </w:r>
          </w:p>
        </w:tc>
        <w:tc>
          <w:tcPr>
            <w:tcW w:w="2220" w:type="dxa"/>
            <w:shd w:val="clear" w:color="auto" w:fill="auto"/>
            <w:vAlign w:val="center"/>
            <w:hideMark/>
          </w:tcPr>
          <w:p w14:paraId="342E2D8B"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Magyarázat</w:t>
            </w:r>
          </w:p>
        </w:tc>
        <w:tc>
          <w:tcPr>
            <w:tcW w:w="960" w:type="dxa"/>
            <w:shd w:val="clear" w:color="auto" w:fill="auto"/>
            <w:vAlign w:val="center"/>
            <w:hideMark/>
          </w:tcPr>
          <w:p w14:paraId="6A960B6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193F78E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330F237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66D17B3A"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SZVK eszközlista szerint</w:t>
            </w:r>
          </w:p>
        </w:tc>
      </w:tr>
      <w:tr w:rsidR="00877267" w:rsidRPr="00877267" w14:paraId="1DC88BEA" w14:textId="77777777" w:rsidTr="00877267">
        <w:trPr>
          <w:trHeight w:val="255"/>
          <w:jc w:val="center"/>
        </w:trPr>
        <w:tc>
          <w:tcPr>
            <w:tcW w:w="960" w:type="dxa"/>
            <w:shd w:val="clear" w:color="auto" w:fill="auto"/>
            <w:vAlign w:val="center"/>
            <w:hideMark/>
          </w:tcPr>
          <w:p w14:paraId="4FAA049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2.</w:t>
            </w:r>
          </w:p>
        </w:tc>
        <w:tc>
          <w:tcPr>
            <w:tcW w:w="2220" w:type="dxa"/>
            <w:shd w:val="clear" w:color="auto" w:fill="auto"/>
            <w:vAlign w:val="center"/>
            <w:hideMark/>
          </w:tcPr>
          <w:p w14:paraId="487E27FC"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Megbeszélés</w:t>
            </w:r>
          </w:p>
        </w:tc>
        <w:tc>
          <w:tcPr>
            <w:tcW w:w="960" w:type="dxa"/>
            <w:shd w:val="clear" w:color="auto" w:fill="auto"/>
            <w:vAlign w:val="center"/>
            <w:hideMark/>
          </w:tcPr>
          <w:p w14:paraId="2AD0CB4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27146A9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554A1B5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1707B572"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0E981609" w14:textId="77777777" w:rsidTr="00877267">
        <w:trPr>
          <w:trHeight w:val="255"/>
          <w:jc w:val="center"/>
        </w:trPr>
        <w:tc>
          <w:tcPr>
            <w:tcW w:w="960" w:type="dxa"/>
            <w:shd w:val="clear" w:color="auto" w:fill="auto"/>
            <w:vAlign w:val="center"/>
            <w:hideMark/>
          </w:tcPr>
          <w:p w14:paraId="31AC5E0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3.</w:t>
            </w:r>
          </w:p>
        </w:tc>
        <w:tc>
          <w:tcPr>
            <w:tcW w:w="2220" w:type="dxa"/>
            <w:shd w:val="clear" w:color="auto" w:fill="auto"/>
            <w:vAlign w:val="center"/>
            <w:hideMark/>
          </w:tcPr>
          <w:p w14:paraId="3C9F4FF0"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Vita</w:t>
            </w:r>
          </w:p>
        </w:tc>
        <w:tc>
          <w:tcPr>
            <w:tcW w:w="960" w:type="dxa"/>
            <w:shd w:val="clear" w:color="auto" w:fill="auto"/>
            <w:vAlign w:val="center"/>
            <w:hideMark/>
          </w:tcPr>
          <w:p w14:paraId="46CA828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61FE54C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75081B8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531603AE"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767B7A62" w14:textId="77777777" w:rsidTr="00877267">
        <w:trPr>
          <w:trHeight w:val="255"/>
          <w:jc w:val="center"/>
        </w:trPr>
        <w:tc>
          <w:tcPr>
            <w:tcW w:w="960" w:type="dxa"/>
            <w:shd w:val="clear" w:color="auto" w:fill="auto"/>
            <w:vAlign w:val="center"/>
            <w:hideMark/>
          </w:tcPr>
          <w:p w14:paraId="7B92195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4.</w:t>
            </w:r>
          </w:p>
        </w:tc>
        <w:tc>
          <w:tcPr>
            <w:tcW w:w="2220" w:type="dxa"/>
            <w:shd w:val="clear" w:color="auto" w:fill="auto"/>
            <w:vAlign w:val="center"/>
            <w:hideMark/>
          </w:tcPr>
          <w:p w14:paraId="2EE399D7"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Szemléltetés</w:t>
            </w:r>
          </w:p>
        </w:tc>
        <w:tc>
          <w:tcPr>
            <w:tcW w:w="960" w:type="dxa"/>
            <w:shd w:val="clear" w:color="auto" w:fill="auto"/>
            <w:vAlign w:val="center"/>
            <w:hideMark/>
          </w:tcPr>
          <w:p w14:paraId="6C91A89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2AFDA0B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shd w:val="clear" w:color="auto" w:fill="auto"/>
            <w:vAlign w:val="center"/>
            <w:hideMark/>
          </w:tcPr>
          <w:p w14:paraId="5F0C647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797772C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2AEA01AF" w14:textId="77777777" w:rsidTr="00877267">
        <w:trPr>
          <w:trHeight w:val="255"/>
          <w:jc w:val="center"/>
        </w:trPr>
        <w:tc>
          <w:tcPr>
            <w:tcW w:w="960" w:type="dxa"/>
            <w:shd w:val="clear" w:color="auto" w:fill="auto"/>
            <w:vAlign w:val="center"/>
            <w:hideMark/>
          </w:tcPr>
          <w:p w14:paraId="7A12FB0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5.</w:t>
            </w:r>
          </w:p>
        </w:tc>
        <w:tc>
          <w:tcPr>
            <w:tcW w:w="2220" w:type="dxa"/>
            <w:shd w:val="clear" w:color="auto" w:fill="auto"/>
            <w:vAlign w:val="center"/>
            <w:hideMark/>
          </w:tcPr>
          <w:p w14:paraId="4536593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Bemutatás</w:t>
            </w:r>
          </w:p>
        </w:tc>
        <w:tc>
          <w:tcPr>
            <w:tcW w:w="960" w:type="dxa"/>
            <w:shd w:val="clear" w:color="auto" w:fill="auto"/>
            <w:vAlign w:val="center"/>
            <w:hideMark/>
          </w:tcPr>
          <w:p w14:paraId="5109B36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7C344C2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shd w:val="clear" w:color="auto" w:fill="auto"/>
            <w:vAlign w:val="center"/>
            <w:hideMark/>
          </w:tcPr>
          <w:p w14:paraId="7D59ACC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74458AC8"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E7E0E76" w14:textId="77777777" w:rsidTr="00877267">
        <w:trPr>
          <w:trHeight w:val="255"/>
          <w:jc w:val="center"/>
        </w:trPr>
        <w:tc>
          <w:tcPr>
            <w:tcW w:w="960" w:type="dxa"/>
            <w:shd w:val="clear" w:color="auto" w:fill="auto"/>
            <w:vAlign w:val="center"/>
            <w:hideMark/>
          </w:tcPr>
          <w:p w14:paraId="6E4F671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6.</w:t>
            </w:r>
          </w:p>
        </w:tc>
        <w:tc>
          <w:tcPr>
            <w:tcW w:w="2220" w:type="dxa"/>
            <w:shd w:val="clear" w:color="auto" w:fill="auto"/>
            <w:vAlign w:val="center"/>
            <w:hideMark/>
          </w:tcPr>
          <w:p w14:paraId="7733F437"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Szerepjáték</w:t>
            </w:r>
          </w:p>
        </w:tc>
        <w:tc>
          <w:tcPr>
            <w:tcW w:w="960" w:type="dxa"/>
            <w:shd w:val="clear" w:color="auto" w:fill="auto"/>
            <w:vAlign w:val="center"/>
            <w:hideMark/>
          </w:tcPr>
          <w:p w14:paraId="1F2CC7C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13FA245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shd w:val="clear" w:color="auto" w:fill="auto"/>
            <w:vAlign w:val="center"/>
            <w:hideMark/>
          </w:tcPr>
          <w:p w14:paraId="7E511D2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08D7810A"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7E74778" w14:textId="77777777" w:rsidTr="00877267">
        <w:trPr>
          <w:trHeight w:val="255"/>
          <w:jc w:val="center"/>
        </w:trPr>
        <w:tc>
          <w:tcPr>
            <w:tcW w:w="960" w:type="dxa"/>
            <w:shd w:val="clear" w:color="auto" w:fill="auto"/>
            <w:vAlign w:val="center"/>
            <w:hideMark/>
          </w:tcPr>
          <w:p w14:paraId="54FD96B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7.</w:t>
            </w:r>
          </w:p>
        </w:tc>
        <w:tc>
          <w:tcPr>
            <w:tcW w:w="2220" w:type="dxa"/>
            <w:shd w:val="clear" w:color="auto" w:fill="auto"/>
            <w:vAlign w:val="center"/>
            <w:hideMark/>
          </w:tcPr>
          <w:p w14:paraId="1F8AC544"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Házi feladatok</w:t>
            </w:r>
          </w:p>
        </w:tc>
        <w:tc>
          <w:tcPr>
            <w:tcW w:w="960" w:type="dxa"/>
            <w:shd w:val="clear" w:color="auto" w:fill="auto"/>
            <w:vAlign w:val="center"/>
            <w:hideMark/>
          </w:tcPr>
          <w:p w14:paraId="29BE87B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shd w:val="clear" w:color="auto" w:fill="auto"/>
            <w:vAlign w:val="center"/>
            <w:hideMark/>
          </w:tcPr>
          <w:p w14:paraId="0D68377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7223AEF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5DFCD795"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647A992D" w14:textId="77777777" w:rsidTr="00877267">
        <w:trPr>
          <w:trHeight w:val="255"/>
          <w:jc w:val="center"/>
        </w:trPr>
        <w:tc>
          <w:tcPr>
            <w:tcW w:w="960" w:type="dxa"/>
            <w:shd w:val="clear" w:color="auto" w:fill="auto"/>
            <w:vAlign w:val="center"/>
            <w:hideMark/>
          </w:tcPr>
          <w:p w14:paraId="0EADA65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8.</w:t>
            </w:r>
          </w:p>
        </w:tc>
        <w:tc>
          <w:tcPr>
            <w:tcW w:w="2220" w:type="dxa"/>
            <w:shd w:val="clear" w:color="auto" w:fill="auto"/>
            <w:vAlign w:val="center"/>
            <w:hideMark/>
          </w:tcPr>
          <w:p w14:paraId="36D3A9C8" w14:textId="77777777" w:rsidR="00877267" w:rsidRPr="00877267" w:rsidRDefault="00877267" w:rsidP="006A0185">
            <w:pPr>
              <w:rPr>
                <w:rFonts w:eastAsia="Times New Roman" w:cs="Times New Roman"/>
                <w:color w:val="000000"/>
                <w:sz w:val="20"/>
                <w:szCs w:val="20"/>
                <w:lang w:eastAsia="hu-HU"/>
              </w:rPr>
            </w:pPr>
            <w:r w:rsidRPr="00877267">
              <w:rPr>
                <w:rFonts w:eastAsia="Times New Roman" w:cs="Times New Roman"/>
                <w:color w:val="000000"/>
                <w:sz w:val="20"/>
                <w:szCs w:val="20"/>
                <w:lang w:eastAsia="hu-HU"/>
              </w:rPr>
              <w:t>Gyakoroltatás</w:t>
            </w:r>
          </w:p>
        </w:tc>
        <w:tc>
          <w:tcPr>
            <w:tcW w:w="960" w:type="dxa"/>
            <w:shd w:val="clear" w:color="auto" w:fill="auto"/>
            <w:vAlign w:val="center"/>
            <w:hideMark/>
          </w:tcPr>
          <w:p w14:paraId="7125246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shd w:val="clear" w:color="auto" w:fill="auto"/>
            <w:vAlign w:val="center"/>
            <w:hideMark/>
          </w:tcPr>
          <w:p w14:paraId="38F1D5C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shd w:val="clear" w:color="auto" w:fill="auto"/>
            <w:vAlign w:val="center"/>
            <w:hideMark/>
          </w:tcPr>
          <w:p w14:paraId="30A3688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07EE8540"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bl>
    <w:p w14:paraId="4E5344A4" w14:textId="77777777" w:rsidR="00877267" w:rsidRDefault="00877267" w:rsidP="00877267">
      <w:pPr>
        <w:pStyle w:val="Listaszerbekezds"/>
        <w:spacing w:after="0"/>
        <w:ind w:left="1224"/>
        <w:rPr>
          <w:b/>
        </w:rPr>
      </w:pPr>
    </w:p>
    <w:p w14:paraId="6B7D13A1" w14:textId="77777777" w:rsidR="00C53E01" w:rsidRDefault="00C53E01" w:rsidP="00C53E01">
      <w:pPr>
        <w:spacing w:after="0"/>
        <w:ind w:left="426"/>
      </w:pPr>
    </w:p>
    <w:p w14:paraId="3866EF57"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5FF8AD27" w14:textId="77777777" w:rsidR="00877267" w:rsidRDefault="00877267" w:rsidP="00877267">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77267" w:rsidRPr="00877267" w14:paraId="3E8C2C25" w14:textId="77777777" w:rsidTr="00877267">
        <w:trPr>
          <w:trHeight w:val="255"/>
          <w:jc w:val="center"/>
        </w:trPr>
        <w:tc>
          <w:tcPr>
            <w:tcW w:w="1040" w:type="dxa"/>
            <w:vMerge w:val="restart"/>
            <w:shd w:val="clear" w:color="auto" w:fill="auto"/>
            <w:vAlign w:val="center"/>
            <w:hideMark/>
          </w:tcPr>
          <w:p w14:paraId="6217951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3DC0ABF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239102B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D20CE0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xml:space="preserve">Alkalmazandó eszközök és felszerelések </w:t>
            </w:r>
          </w:p>
        </w:tc>
      </w:tr>
      <w:tr w:rsidR="00877267" w:rsidRPr="00877267" w14:paraId="5FBE9278" w14:textId="77777777" w:rsidTr="00877267">
        <w:trPr>
          <w:trHeight w:val="510"/>
          <w:jc w:val="center"/>
        </w:trPr>
        <w:tc>
          <w:tcPr>
            <w:tcW w:w="1040" w:type="dxa"/>
            <w:vMerge/>
            <w:vAlign w:val="center"/>
            <w:hideMark/>
          </w:tcPr>
          <w:p w14:paraId="2286663A" w14:textId="77777777" w:rsidR="00877267" w:rsidRPr="00877267" w:rsidRDefault="00877267" w:rsidP="00877267">
            <w:pPr>
              <w:spacing w:after="0"/>
              <w:jc w:val="left"/>
              <w:rPr>
                <w:rFonts w:eastAsia="Times New Roman" w:cs="Times New Roman"/>
                <w:color w:val="000000"/>
                <w:sz w:val="20"/>
                <w:szCs w:val="20"/>
                <w:lang w:eastAsia="hu-HU"/>
              </w:rPr>
            </w:pPr>
          </w:p>
        </w:tc>
        <w:tc>
          <w:tcPr>
            <w:tcW w:w="2800" w:type="dxa"/>
            <w:vMerge/>
            <w:vAlign w:val="center"/>
            <w:hideMark/>
          </w:tcPr>
          <w:p w14:paraId="190C904C" w14:textId="77777777" w:rsidR="00877267" w:rsidRPr="00877267" w:rsidRDefault="00877267" w:rsidP="00877267">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208633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egyéni</w:t>
            </w:r>
          </w:p>
        </w:tc>
        <w:tc>
          <w:tcPr>
            <w:tcW w:w="760" w:type="dxa"/>
            <w:shd w:val="clear" w:color="auto" w:fill="auto"/>
            <w:vAlign w:val="center"/>
            <w:hideMark/>
          </w:tcPr>
          <w:p w14:paraId="66D20F6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csoport-bontás</w:t>
            </w:r>
          </w:p>
        </w:tc>
        <w:tc>
          <w:tcPr>
            <w:tcW w:w="760" w:type="dxa"/>
            <w:shd w:val="clear" w:color="auto" w:fill="auto"/>
            <w:vAlign w:val="center"/>
            <w:hideMark/>
          </w:tcPr>
          <w:p w14:paraId="23A538D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osztály-keret</w:t>
            </w:r>
          </w:p>
        </w:tc>
        <w:tc>
          <w:tcPr>
            <w:tcW w:w="2380" w:type="dxa"/>
            <w:vMerge/>
            <w:vAlign w:val="center"/>
            <w:hideMark/>
          </w:tcPr>
          <w:p w14:paraId="1482247D" w14:textId="77777777" w:rsidR="00877267" w:rsidRPr="00877267" w:rsidRDefault="00877267" w:rsidP="00877267">
            <w:pPr>
              <w:spacing w:after="0"/>
              <w:jc w:val="left"/>
              <w:rPr>
                <w:rFonts w:eastAsia="Times New Roman" w:cs="Times New Roman"/>
                <w:color w:val="000000"/>
                <w:sz w:val="20"/>
                <w:szCs w:val="20"/>
                <w:lang w:eastAsia="hu-HU"/>
              </w:rPr>
            </w:pPr>
          </w:p>
        </w:tc>
      </w:tr>
      <w:tr w:rsidR="00877267" w:rsidRPr="00877267" w14:paraId="3E414C36" w14:textId="77777777" w:rsidTr="00877267">
        <w:trPr>
          <w:trHeight w:val="255"/>
          <w:jc w:val="center"/>
        </w:trPr>
        <w:tc>
          <w:tcPr>
            <w:tcW w:w="1040" w:type="dxa"/>
            <w:shd w:val="clear" w:color="000000" w:fill="D9D9D9"/>
            <w:vAlign w:val="center"/>
            <w:hideMark/>
          </w:tcPr>
          <w:p w14:paraId="2D05F53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w:t>
            </w:r>
          </w:p>
        </w:tc>
        <w:tc>
          <w:tcPr>
            <w:tcW w:w="7460" w:type="dxa"/>
            <w:gridSpan w:val="5"/>
            <w:shd w:val="clear" w:color="000000" w:fill="D9D9D9"/>
            <w:vAlign w:val="center"/>
            <w:hideMark/>
          </w:tcPr>
          <w:p w14:paraId="589DF15C"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Információ feldolgozó tevékenységek</w:t>
            </w:r>
          </w:p>
        </w:tc>
      </w:tr>
      <w:tr w:rsidR="00877267" w:rsidRPr="00877267" w14:paraId="4D84C438" w14:textId="77777777" w:rsidTr="00877267">
        <w:trPr>
          <w:trHeight w:val="510"/>
          <w:jc w:val="center"/>
        </w:trPr>
        <w:tc>
          <w:tcPr>
            <w:tcW w:w="1040" w:type="dxa"/>
            <w:shd w:val="clear" w:color="auto" w:fill="auto"/>
            <w:vAlign w:val="center"/>
            <w:hideMark/>
          </w:tcPr>
          <w:p w14:paraId="6A157BC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1.1.</w:t>
            </w:r>
          </w:p>
        </w:tc>
        <w:tc>
          <w:tcPr>
            <w:tcW w:w="2800" w:type="dxa"/>
            <w:shd w:val="clear" w:color="auto" w:fill="auto"/>
            <w:vAlign w:val="center"/>
            <w:hideMark/>
          </w:tcPr>
          <w:p w14:paraId="553A31B2"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491608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4831770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2CB0532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03722868"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3EED85A" w14:textId="77777777" w:rsidTr="00877267">
        <w:trPr>
          <w:trHeight w:val="510"/>
          <w:jc w:val="center"/>
        </w:trPr>
        <w:tc>
          <w:tcPr>
            <w:tcW w:w="1040" w:type="dxa"/>
            <w:shd w:val="clear" w:color="auto" w:fill="auto"/>
            <w:vAlign w:val="center"/>
            <w:hideMark/>
          </w:tcPr>
          <w:p w14:paraId="7968792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1.2.</w:t>
            </w:r>
          </w:p>
        </w:tc>
        <w:tc>
          <w:tcPr>
            <w:tcW w:w="2800" w:type="dxa"/>
            <w:shd w:val="clear" w:color="auto" w:fill="auto"/>
            <w:vAlign w:val="center"/>
            <w:hideMark/>
          </w:tcPr>
          <w:p w14:paraId="37FC9AB8"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70C85EA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51E5313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609F176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52528CC2"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7CF22897" w14:textId="77777777" w:rsidTr="00877267">
        <w:trPr>
          <w:trHeight w:val="510"/>
          <w:jc w:val="center"/>
        </w:trPr>
        <w:tc>
          <w:tcPr>
            <w:tcW w:w="1040" w:type="dxa"/>
            <w:shd w:val="clear" w:color="auto" w:fill="auto"/>
            <w:vAlign w:val="center"/>
            <w:hideMark/>
          </w:tcPr>
          <w:p w14:paraId="3CEEC16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1.3.</w:t>
            </w:r>
          </w:p>
        </w:tc>
        <w:tc>
          <w:tcPr>
            <w:tcW w:w="2800" w:type="dxa"/>
            <w:shd w:val="clear" w:color="auto" w:fill="auto"/>
            <w:vAlign w:val="center"/>
            <w:hideMark/>
          </w:tcPr>
          <w:p w14:paraId="2E7F2613"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5EE4789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7DF278C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5A10D1F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52540935"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52629D99" w14:textId="77777777" w:rsidTr="00877267">
        <w:trPr>
          <w:trHeight w:val="510"/>
          <w:jc w:val="center"/>
        </w:trPr>
        <w:tc>
          <w:tcPr>
            <w:tcW w:w="1040" w:type="dxa"/>
            <w:shd w:val="clear" w:color="auto" w:fill="auto"/>
            <w:vAlign w:val="center"/>
            <w:hideMark/>
          </w:tcPr>
          <w:p w14:paraId="710C301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1.4.</w:t>
            </w:r>
          </w:p>
        </w:tc>
        <w:tc>
          <w:tcPr>
            <w:tcW w:w="2800" w:type="dxa"/>
            <w:shd w:val="clear" w:color="auto" w:fill="auto"/>
            <w:vAlign w:val="center"/>
            <w:hideMark/>
          </w:tcPr>
          <w:p w14:paraId="7B9E2A0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DBF9E5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3B297DC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41CB8BA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38B9FE6E"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F136E60" w14:textId="77777777" w:rsidTr="00877267">
        <w:trPr>
          <w:trHeight w:val="510"/>
          <w:jc w:val="center"/>
        </w:trPr>
        <w:tc>
          <w:tcPr>
            <w:tcW w:w="1040" w:type="dxa"/>
            <w:shd w:val="clear" w:color="auto" w:fill="auto"/>
            <w:vAlign w:val="center"/>
            <w:hideMark/>
          </w:tcPr>
          <w:p w14:paraId="2C44D60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1.5.</w:t>
            </w:r>
          </w:p>
        </w:tc>
        <w:tc>
          <w:tcPr>
            <w:tcW w:w="2800" w:type="dxa"/>
            <w:shd w:val="clear" w:color="auto" w:fill="auto"/>
            <w:vAlign w:val="center"/>
            <w:hideMark/>
          </w:tcPr>
          <w:p w14:paraId="67D42734"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0F0F37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46B92CE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48FD038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2D7DD2F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2C4D350A" w14:textId="77777777" w:rsidTr="00877267">
        <w:trPr>
          <w:trHeight w:val="255"/>
          <w:jc w:val="center"/>
        </w:trPr>
        <w:tc>
          <w:tcPr>
            <w:tcW w:w="1040" w:type="dxa"/>
            <w:shd w:val="clear" w:color="auto" w:fill="auto"/>
            <w:vAlign w:val="center"/>
            <w:hideMark/>
          </w:tcPr>
          <w:p w14:paraId="377E438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1.6.</w:t>
            </w:r>
          </w:p>
        </w:tc>
        <w:tc>
          <w:tcPr>
            <w:tcW w:w="2800" w:type="dxa"/>
            <w:shd w:val="clear" w:color="auto" w:fill="auto"/>
            <w:vAlign w:val="center"/>
            <w:hideMark/>
          </w:tcPr>
          <w:p w14:paraId="01F04B30"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A81211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46DE5E9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5BDFE0D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36C12FA2"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7D3328B" w14:textId="77777777" w:rsidTr="00877267">
        <w:trPr>
          <w:trHeight w:val="510"/>
          <w:jc w:val="center"/>
        </w:trPr>
        <w:tc>
          <w:tcPr>
            <w:tcW w:w="1040" w:type="dxa"/>
            <w:shd w:val="clear" w:color="auto" w:fill="auto"/>
            <w:vAlign w:val="center"/>
            <w:hideMark/>
          </w:tcPr>
          <w:p w14:paraId="28F89CA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1.7.</w:t>
            </w:r>
          </w:p>
        </w:tc>
        <w:tc>
          <w:tcPr>
            <w:tcW w:w="2800" w:type="dxa"/>
            <w:shd w:val="clear" w:color="auto" w:fill="auto"/>
            <w:vAlign w:val="center"/>
            <w:hideMark/>
          </w:tcPr>
          <w:p w14:paraId="649E41E0"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265229B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3916DDD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3D49802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47C76750"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A12C38B" w14:textId="77777777" w:rsidTr="00877267">
        <w:trPr>
          <w:trHeight w:val="255"/>
          <w:jc w:val="center"/>
        </w:trPr>
        <w:tc>
          <w:tcPr>
            <w:tcW w:w="1040" w:type="dxa"/>
            <w:shd w:val="clear" w:color="000000" w:fill="D9D9D9"/>
            <w:vAlign w:val="center"/>
            <w:hideMark/>
          </w:tcPr>
          <w:p w14:paraId="0C46C71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2.</w:t>
            </w:r>
          </w:p>
        </w:tc>
        <w:tc>
          <w:tcPr>
            <w:tcW w:w="7460" w:type="dxa"/>
            <w:gridSpan w:val="5"/>
            <w:shd w:val="clear" w:color="000000" w:fill="D9D9D9"/>
            <w:vAlign w:val="center"/>
            <w:hideMark/>
          </w:tcPr>
          <w:p w14:paraId="12510AA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Ismeretalkalmazási gyakorló tevékenységek, feladatok</w:t>
            </w:r>
          </w:p>
        </w:tc>
      </w:tr>
      <w:tr w:rsidR="00877267" w:rsidRPr="00877267" w14:paraId="37E15153" w14:textId="77777777" w:rsidTr="00877267">
        <w:trPr>
          <w:trHeight w:val="255"/>
          <w:jc w:val="center"/>
        </w:trPr>
        <w:tc>
          <w:tcPr>
            <w:tcW w:w="1040" w:type="dxa"/>
            <w:shd w:val="clear" w:color="auto" w:fill="auto"/>
            <w:vAlign w:val="center"/>
            <w:hideMark/>
          </w:tcPr>
          <w:p w14:paraId="4CE496A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2.2.</w:t>
            </w:r>
          </w:p>
        </w:tc>
        <w:tc>
          <w:tcPr>
            <w:tcW w:w="2800" w:type="dxa"/>
            <w:shd w:val="clear" w:color="auto" w:fill="auto"/>
            <w:vAlign w:val="center"/>
            <w:hideMark/>
          </w:tcPr>
          <w:p w14:paraId="7874080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Leírás készítése</w:t>
            </w:r>
          </w:p>
        </w:tc>
        <w:tc>
          <w:tcPr>
            <w:tcW w:w="760" w:type="dxa"/>
            <w:shd w:val="clear" w:color="auto" w:fill="auto"/>
            <w:vAlign w:val="center"/>
            <w:hideMark/>
          </w:tcPr>
          <w:p w14:paraId="1665482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468D651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396D1A2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2990ED03"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710B3A13" w14:textId="77777777" w:rsidTr="00877267">
        <w:trPr>
          <w:trHeight w:val="510"/>
          <w:jc w:val="center"/>
        </w:trPr>
        <w:tc>
          <w:tcPr>
            <w:tcW w:w="1040" w:type="dxa"/>
            <w:shd w:val="clear" w:color="auto" w:fill="auto"/>
            <w:vAlign w:val="center"/>
            <w:hideMark/>
          </w:tcPr>
          <w:p w14:paraId="59F9B0B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2.3.</w:t>
            </w:r>
          </w:p>
        </w:tc>
        <w:tc>
          <w:tcPr>
            <w:tcW w:w="2800" w:type="dxa"/>
            <w:shd w:val="clear" w:color="auto" w:fill="auto"/>
            <w:vAlign w:val="center"/>
            <w:hideMark/>
          </w:tcPr>
          <w:p w14:paraId="5AFC8ACF"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566017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5553ED8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0FCC3B1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2902F204"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7B617FB2" w14:textId="77777777" w:rsidTr="00877267">
        <w:trPr>
          <w:trHeight w:val="255"/>
          <w:jc w:val="center"/>
        </w:trPr>
        <w:tc>
          <w:tcPr>
            <w:tcW w:w="1040" w:type="dxa"/>
            <w:shd w:val="clear" w:color="auto" w:fill="auto"/>
            <w:vAlign w:val="center"/>
            <w:hideMark/>
          </w:tcPr>
          <w:p w14:paraId="56BFD4B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2.4.</w:t>
            </w:r>
          </w:p>
        </w:tc>
        <w:tc>
          <w:tcPr>
            <w:tcW w:w="2800" w:type="dxa"/>
            <w:shd w:val="clear" w:color="auto" w:fill="auto"/>
            <w:vAlign w:val="center"/>
            <w:hideMark/>
          </w:tcPr>
          <w:p w14:paraId="184FC327"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Tesztfeladat megoldása</w:t>
            </w:r>
          </w:p>
        </w:tc>
        <w:tc>
          <w:tcPr>
            <w:tcW w:w="760" w:type="dxa"/>
            <w:shd w:val="clear" w:color="auto" w:fill="auto"/>
            <w:vAlign w:val="center"/>
            <w:hideMark/>
          </w:tcPr>
          <w:p w14:paraId="46FE66C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28B93E8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659F916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359A4BFA"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E217F8E" w14:textId="77777777" w:rsidTr="00877267">
        <w:trPr>
          <w:trHeight w:val="510"/>
          <w:jc w:val="center"/>
        </w:trPr>
        <w:tc>
          <w:tcPr>
            <w:tcW w:w="1040" w:type="dxa"/>
            <w:shd w:val="clear" w:color="auto" w:fill="auto"/>
            <w:vAlign w:val="center"/>
            <w:hideMark/>
          </w:tcPr>
          <w:p w14:paraId="666CD39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2.5.</w:t>
            </w:r>
          </w:p>
        </w:tc>
        <w:tc>
          <w:tcPr>
            <w:tcW w:w="2800" w:type="dxa"/>
            <w:shd w:val="clear" w:color="auto" w:fill="auto"/>
            <w:vAlign w:val="center"/>
            <w:hideMark/>
          </w:tcPr>
          <w:p w14:paraId="77FF02ED"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0D20369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27DACEF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1042B59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6A3D5638"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7584F289" w14:textId="77777777" w:rsidTr="00877267">
        <w:trPr>
          <w:trHeight w:val="510"/>
          <w:jc w:val="center"/>
        </w:trPr>
        <w:tc>
          <w:tcPr>
            <w:tcW w:w="1040" w:type="dxa"/>
            <w:shd w:val="clear" w:color="auto" w:fill="auto"/>
            <w:vAlign w:val="center"/>
            <w:hideMark/>
          </w:tcPr>
          <w:p w14:paraId="762742E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2.6.</w:t>
            </w:r>
          </w:p>
        </w:tc>
        <w:tc>
          <w:tcPr>
            <w:tcW w:w="2800" w:type="dxa"/>
            <w:shd w:val="clear" w:color="auto" w:fill="auto"/>
            <w:vAlign w:val="center"/>
            <w:hideMark/>
          </w:tcPr>
          <w:p w14:paraId="5B3F5DDB"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290079C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124D356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3707071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23A7C032"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321A23EB" w14:textId="77777777" w:rsidTr="00877267">
        <w:trPr>
          <w:trHeight w:val="510"/>
          <w:jc w:val="center"/>
        </w:trPr>
        <w:tc>
          <w:tcPr>
            <w:tcW w:w="1040" w:type="dxa"/>
            <w:shd w:val="clear" w:color="auto" w:fill="auto"/>
            <w:vAlign w:val="center"/>
            <w:hideMark/>
          </w:tcPr>
          <w:p w14:paraId="085970B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2.7.</w:t>
            </w:r>
          </w:p>
        </w:tc>
        <w:tc>
          <w:tcPr>
            <w:tcW w:w="2800" w:type="dxa"/>
            <w:shd w:val="clear" w:color="auto" w:fill="auto"/>
            <w:vAlign w:val="center"/>
            <w:hideMark/>
          </w:tcPr>
          <w:p w14:paraId="6A45517A"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005395F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21AD7DC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17BFDD1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3692A03D"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76AC919E" w14:textId="77777777" w:rsidTr="00877267">
        <w:trPr>
          <w:trHeight w:val="255"/>
          <w:jc w:val="center"/>
        </w:trPr>
        <w:tc>
          <w:tcPr>
            <w:tcW w:w="1040" w:type="dxa"/>
            <w:shd w:val="clear" w:color="000000" w:fill="D9D9D9"/>
            <w:vAlign w:val="center"/>
            <w:hideMark/>
          </w:tcPr>
          <w:p w14:paraId="2FE0CD7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5.</w:t>
            </w:r>
          </w:p>
        </w:tc>
        <w:tc>
          <w:tcPr>
            <w:tcW w:w="7460" w:type="dxa"/>
            <w:gridSpan w:val="5"/>
            <w:shd w:val="clear" w:color="000000" w:fill="D9D9D9"/>
            <w:vAlign w:val="center"/>
            <w:hideMark/>
          </w:tcPr>
          <w:p w14:paraId="5E36C83C"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Csoportos munkaformák körében</w:t>
            </w:r>
          </w:p>
        </w:tc>
      </w:tr>
      <w:tr w:rsidR="00877267" w:rsidRPr="00877267" w14:paraId="2D789636" w14:textId="77777777" w:rsidTr="00877267">
        <w:trPr>
          <w:trHeight w:val="510"/>
          <w:jc w:val="center"/>
        </w:trPr>
        <w:tc>
          <w:tcPr>
            <w:tcW w:w="1040" w:type="dxa"/>
            <w:shd w:val="clear" w:color="auto" w:fill="auto"/>
            <w:vAlign w:val="center"/>
            <w:hideMark/>
          </w:tcPr>
          <w:p w14:paraId="555B42D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5.1.</w:t>
            </w:r>
          </w:p>
        </w:tc>
        <w:tc>
          <w:tcPr>
            <w:tcW w:w="2800" w:type="dxa"/>
            <w:shd w:val="clear" w:color="auto" w:fill="auto"/>
            <w:vAlign w:val="center"/>
            <w:hideMark/>
          </w:tcPr>
          <w:p w14:paraId="292060C4"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5A2D023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0BB9D41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730B2CD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0EC4C2F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02061E1A" w14:textId="77777777" w:rsidTr="00877267">
        <w:trPr>
          <w:trHeight w:val="510"/>
          <w:jc w:val="center"/>
        </w:trPr>
        <w:tc>
          <w:tcPr>
            <w:tcW w:w="1040" w:type="dxa"/>
            <w:shd w:val="clear" w:color="auto" w:fill="auto"/>
            <w:vAlign w:val="center"/>
            <w:hideMark/>
          </w:tcPr>
          <w:p w14:paraId="0627619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5.2.</w:t>
            </w:r>
          </w:p>
        </w:tc>
        <w:tc>
          <w:tcPr>
            <w:tcW w:w="2800" w:type="dxa"/>
            <w:shd w:val="clear" w:color="auto" w:fill="auto"/>
            <w:vAlign w:val="center"/>
            <w:hideMark/>
          </w:tcPr>
          <w:p w14:paraId="2FD7E51A"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087CEAF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3B4EDB6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5B42BCF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2A57B6A2"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0A8B61A9" w14:textId="77777777" w:rsidTr="00877267">
        <w:trPr>
          <w:trHeight w:val="510"/>
          <w:jc w:val="center"/>
        </w:trPr>
        <w:tc>
          <w:tcPr>
            <w:tcW w:w="1040" w:type="dxa"/>
            <w:shd w:val="clear" w:color="auto" w:fill="auto"/>
            <w:vAlign w:val="center"/>
            <w:hideMark/>
          </w:tcPr>
          <w:p w14:paraId="3FBD763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5.3.</w:t>
            </w:r>
          </w:p>
        </w:tc>
        <w:tc>
          <w:tcPr>
            <w:tcW w:w="2800" w:type="dxa"/>
            <w:shd w:val="clear" w:color="auto" w:fill="auto"/>
            <w:vAlign w:val="center"/>
            <w:hideMark/>
          </w:tcPr>
          <w:p w14:paraId="626D846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E7D8BD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516B36F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1929470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5F95A297"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B18E9B4" w14:textId="77777777" w:rsidTr="00877267">
        <w:trPr>
          <w:trHeight w:val="255"/>
          <w:jc w:val="center"/>
        </w:trPr>
        <w:tc>
          <w:tcPr>
            <w:tcW w:w="1040" w:type="dxa"/>
            <w:shd w:val="clear" w:color="auto" w:fill="auto"/>
            <w:vAlign w:val="center"/>
            <w:hideMark/>
          </w:tcPr>
          <w:p w14:paraId="202E4BF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5.4.</w:t>
            </w:r>
          </w:p>
        </w:tc>
        <w:tc>
          <w:tcPr>
            <w:tcW w:w="2800" w:type="dxa"/>
            <w:shd w:val="clear" w:color="auto" w:fill="auto"/>
            <w:vAlign w:val="center"/>
            <w:hideMark/>
          </w:tcPr>
          <w:p w14:paraId="2B2505B8"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Csoportos helyzetgyakorlat</w:t>
            </w:r>
          </w:p>
        </w:tc>
        <w:tc>
          <w:tcPr>
            <w:tcW w:w="760" w:type="dxa"/>
            <w:shd w:val="clear" w:color="auto" w:fill="auto"/>
            <w:vAlign w:val="center"/>
            <w:hideMark/>
          </w:tcPr>
          <w:p w14:paraId="4659262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65199CD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22A34C9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6DBEC85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67184D2C" w14:textId="77777777" w:rsidTr="00877267">
        <w:trPr>
          <w:trHeight w:val="255"/>
          <w:jc w:val="center"/>
        </w:trPr>
        <w:tc>
          <w:tcPr>
            <w:tcW w:w="1040" w:type="dxa"/>
            <w:shd w:val="clear" w:color="auto" w:fill="auto"/>
            <w:vAlign w:val="center"/>
            <w:hideMark/>
          </w:tcPr>
          <w:p w14:paraId="15CA837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5.5.</w:t>
            </w:r>
          </w:p>
        </w:tc>
        <w:tc>
          <w:tcPr>
            <w:tcW w:w="2800" w:type="dxa"/>
            <w:shd w:val="clear" w:color="auto" w:fill="auto"/>
            <w:vAlign w:val="center"/>
            <w:hideMark/>
          </w:tcPr>
          <w:p w14:paraId="15226DB6"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Csoportos versenyjáték</w:t>
            </w:r>
          </w:p>
        </w:tc>
        <w:tc>
          <w:tcPr>
            <w:tcW w:w="760" w:type="dxa"/>
            <w:shd w:val="clear" w:color="auto" w:fill="auto"/>
            <w:vAlign w:val="center"/>
            <w:hideMark/>
          </w:tcPr>
          <w:p w14:paraId="64D78DC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3C67AB2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701E653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591DCB97"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bl>
    <w:p w14:paraId="2A5591B6" w14:textId="77777777" w:rsidR="00877267" w:rsidRPr="00BC7291" w:rsidRDefault="00877267" w:rsidP="00877267">
      <w:pPr>
        <w:pStyle w:val="Listaszerbekezds"/>
        <w:spacing w:after="0"/>
        <w:ind w:left="1224"/>
        <w:rPr>
          <w:b/>
        </w:rPr>
      </w:pPr>
    </w:p>
    <w:p w14:paraId="2FC3CF35" w14:textId="77777777" w:rsidR="00C53E01" w:rsidRPr="002B5BF7" w:rsidRDefault="00C53E01" w:rsidP="00C53E01">
      <w:pPr>
        <w:spacing w:after="0"/>
        <w:ind w:left="426"/>
      </w:pPr>
    </w:p>
    <w:p w14:paraId="05F0E0CD"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04ECC2F6" w14:textId="77777777" w:rsidR="00C53E01" w:rsidRDefault="00C53E01" w:rsidP="00C53E01">
      <w:pPr>
        <w:spacing w:after="0"/>
        <w:ind w:left="426"/>
      </w:pPr>
      <w:r w:rsidRPr="003A56AA">
        <w:t>A nemzeti köznevelésről szóló 2011. évi CXC. törvény. 54. § (2) a) pontja szerinti értékeléssel.</w:t>
      </w:r>
    </w:p>
    <w:p w14:paraId="0A000A79" w14:textId="77777777" w:rsidR="00C53E01" w:rsidRPr="002B5BF7" w:rsidRDefault="00C53E01" w:rsidP="00C53E01">
      <w:pPr>
        <w:spacing w:after="0"/>
        <w:ind w:left="426"/>
      </w:pPr>
    </w:p>
    <w:p w14:paraId="3E9E72CA" w14:textId="77777777" w:rsidR="00C53E01" w:rsidRDefault="00C53E01" w:rsidP="00C53E01">
      <w:pPr>
        <w:spacing w:after="0"/>
        <w:rPr>
          <w:rFonts w:cs="Times New Roman"/>
        </w:rPr>
      </w:pPr>
    </w:p>
    <w:p w14:paraId="5FA67703" w14:textId="77777777" w:rsidR="00C53E01" w:rsidRPr="00644690" w:rsidRDefault="00675C9F" w:rsidP="00C53E01">
      <w:pPr>
        <w:pStyle w:val="Listaszerbekezds"/>
        <w:numPr>
          <w:ilvl w:val="0"/>
          <w:numId w:val="8"/>
        </w:numPr>
        <w:tabs>
          <w:tab w:val="right" w:pos="9072"/>
        </w:tabs>
        <w:spacing w:after="0"/>
        <w:rPr>
          <w:rFonts w:cs="Times New Roman"/>
          <w:b/>
        </w:rPr>
      </w:pPr>
      <w:r w:rsidRPr="00675C9F">
        <w:rPr>
          <w:b/>
        </w:rPr>
        <w:t>Fertőtlenítés, sterilizálás</w:t>
      </w:r>
      <w:r w:rsidR="00C53E01" w:rsidRPr="00644690">
        <w:rPr>
          <w:b/>
        </w:rPr>
        <w:t xml:space="preserve"> tantárgy</w:t>
      </w:r>
      <w:r w:rsidR="00C53E01" w:rsidRPr="00644690">
        <w:rPr>
          <w:b/>
        </w:rPr>
        <w:tab/>
      </w:r>
      <w:r w:rsidR="00EE1B52">
        <w:rPr>
          <w:b/>
        </w:rPr>
        <w:t>4</w:t>
      </w:r>
      <w:r w:rsidR="006E7722">
        <w:rPr>
          <w:b/>
        </w:rPr>
        <w:t>6</w:t>
      </w:r>
      <w:r w:rsidR="00C53E01">
        <w:rPr>
          <w:b/>
        </w:rPr>
        <w:t xml:space="preserve"> ó</w:t>
      </w:r>
      <w:r w:rsidR="00C53E01" w:rsidRPr="00644690">
        <w:rPr>
          <w:b/>
        </w:rPr>
        <w:t>ra/</w:t>
      </w:r>
      <w:r w:rsidR="00891548">
        <w:rPr>
          <w:b/>
        </w:rPr>
        <w:t>4</w:t>
      </w:r>
      <w:r w:rsidR="006E7722">
        <w:rPr>
          <w:b/>
        </w:rPr>
        <w:t>6</w:t>
      </w:r>
      <w:r w:rsidR="00C53E01" w:rsidRPr="00644690">
        <w:rPr>
          <w:b/>
        </w:rPr>
        <w:t xml:space="preserve"> óra*</w:t>
      </w:r>
    </w:p>
    <w:p w14:paraId="1030A0CF"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495DC33" w14:textId="77777777" w:rsidR="00C53E01" w:rsidRPr="00644690" w:rsidRDefault="00C53E01" w:rsidP="00C53E01"/>
    <w:p w14:paraId="742D5070" w14:textId="77777777" w:rsidR="00C53E01" w:rsidRDefault="00C53E01" w:rsidP="00C53E01">
      <w:pPr>
        <w:pStyle w:val="Listaszerbekezds"/>
        <w:numPr>
          <w:ilvl w:val="1"/>
          <w:numId w:val="8"/>
        </w:numPr>
        <w:spacing w:after="0"/>
        <w:rPr>
          <w:b/>
        </w:rPr>
      </w:pPr>
      <w:r w:rsidRPr="00644690">
        <w:rPr>
          <w:b/>
        </w:rPr>
        <w:t>A tantárgy tanításának célja</w:t>
      </w:r>
    </w:p>
    <w:p w14:paraId="0973D692" w14:textId="77777777" w:rsidR="00C53E01" w:rsidRDefault="00CD04EA" w:rsidP="00C53E01">
      <w:pPr>
        <w:spacing w:after="0"/>
        <w:ind w:left="426"/>
      </w:pPr>
      <w:r w:rsidRPr="00CD04EA">
        <w:t xml:space="preserve">A képzésben résztvevő ismerje a fertőtlenítéshez használt vegyszereket, a fertőtlenítendő orvosi eszközöket, a vegyszerek és a fertőtlenítési eljárások hatását. Tudjon bánni veszélyes anyagokkal, és eredményesen alkalmazza azokat. Felelősséggel kezelje </w:t>
      </w:r>
      <w:proofErr w:type="gramStart"/>
      <w:r w:rsidRPr="00CD04EA">
        <w:t>a</w:t>
      </w:r>
      <w:proofErr w:type="gramEnd"/>
      <w:r w:rsidRPr="00CD04EA">
        <w:t xml:space="preserve"> </w:t>
      </w:r>
      <w:proofErr w:type="spellStart"/>
      <w:r w:rsidRPr="00CD04EA">
        <w:t>a</w:t>
      </w:r>
      <w:proofErr w:type="spellEnd"/>
      <w:r w:rsidRPr="00CD04EA">
        <w:t xml:space="preserve"> vegyszereket és ismerje a kapcsolatos dokumentálási előírásokat. A résztvevők ismerjék meg a sterilizálási eljárásokat, a sterilizálási eljáráshoz alkalmazott berendezéseket, azok helyes használatát, karbantartását. Győződjenek meg a berendezések pontos működéséről. Ismerjék meg az indikátorok szerepét.</w:t>
      </w:r>
    </w:p>
    <w:p w14:paraId="3BFB5882" w14:textId="77777777" w:rsidR="00C53E01" w:rsidRPr="002B5BF7" w:rsidRDefault="00C53E01" w:rsidP="00C53E01">
      <w:pPr>
        <w:spacing w:after="0"/>
        <w:ind w:left="426"/>
      </w:pPr>
    </w:p>
    <w:p w14:paraId="347F5948"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1490E1C5" w14:textId="77777777" w:rsidR="00C53E01" w:rsidRDefault="0029237C" w:rsidP="00C53E01">
      <w:pPr>
        <w:spacing w:after="0"/>
        <w:ind w:left="426"/>
      </w:pPr>
      <w:r>
        <w:t>Munkahelyi egészség és biztonság</w:t>
      </w:r>
    </w:p>
    <w:p w14:paraId="15320867" w14:textId="77777777" w:rsidR="00C53E01" w:rsidRPr="002B5BF7" w:rsidRDefault="00C53E01" w:rsidP="00C53E01">
      <w:pPr>
        <w:spacing w:after="0"/>
        <w:ind w:left="426"/>
      </w:pPr>
    </w:p>
    <w:p w14:paraId="3B7915FC"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2F4D31B9" w14:textId="493C1AF1" w:rsidR="00C53E01" w:rsidRDefault="00CD04EA" w:rsidP="00C53E01">
      <w:pPr>
        <w:pStyle w:val="Listaszerbekezds"/>
        <w:numPr>
          <w:ilvl w:val="2"/>
          <w:numId w:val="8"/>
        </w:numPr>
        <w:tabs>
          <w:tab w:val="left" w:pos="1701"/>
          <w:tab w:val="right" w:pos="9072"/>
        </w:tabs>
        <w:spacing w:after="0"/>
        <w:ind w:left="993" w:hanging="426"/>
        <w:rPr>
          <w:b/>
          <w:i/>
        </w:rPr>
      </w:pPr>
      <w:r w:rsidRPr="00CD04EA">
        <w:rPr>
          <w:b/>
          <w:i/>
        </w:rPr>
        <w:t>Fertőtlenítés</w:t>
      </w:r>
      <w:r w:rsidR="00C53E01" w:rsidRPr="00644690">
        <w:rPr>
          <w:b/>
          <w:i/>
        </w:rPr>
        <w:tab/>
      </w:r>
      <w:r w:rsidR="00EE1B52">
        <w:rPr>
          <w:b/>
          <w:i/>
        </w:rPr>
        <w:t>1</w:t>
      </w:r>
      <w:r w:rsidR="00515BB0">
        <w:rPr>
          <w:b/>
          <w:i/>
        </w:rPr>
        <w:t>8</w:t>
      </w:r>
      <w:r w:rsidR="00C53E01">
        <w:rPr>
          <w:b/>
          <w:i/>
        </w:rPr>
        <w:t xml:space="preserve"> ó</w:t>
      </w:r>
      <w:r w:rsidR="00C53E01" w:rsidRPr="00644690">
        <w:rPr>
          <w:b/>
          <w:i/>
        </w:rPr>
        <w:t>ra/</w:t>
      </w:r>
      <w:r w:rsidR="00A34205">
        <w:rPr>
          <w:b/>
          <w:i/>
        </w:rPr>
        <w:t>1</w:t>
      </w:r>
      <w:r w:rsidR="00515BB0">
        <w:rPr>
          <w:b/>
          <w:i/>
        </w:rPr>
        <w:t>8</w:t>
      </w:r>
      <w:r w:rsidR="00C53E01" w:rsidRPr="00644690">
        <w:rPr>
          <w:b/>
          <w:i/>
        </w:rPr>
        <w:t xml:space="preserve"> óra</w:t>
      </w:r>
    </w:p>
    <w:p w14:paraId="3F79637E" w14:textId="77777777" w:rsidR="00CD04EA" w:rsidRPr="00CD04EA" w:rsidRDefault="00CD04EA" w:rsidP="00CD04EA">
      <w:pPr>
        <w:spacing w:after="0"/>
        <w:ind w:left="851"/>
        <w:rPr>
          <w:rFonts w:cs="Times New Roman"/>
        </w:rPr>
      </w:pPr>
      <w:r w:rsidRPr="00CD04EA">
        <w:rPr>
          <w:rFonts w:cs="Times New Roman"/>
        </w:rPr>
        <w:t>A fertőtlenítés (dezinficiálás) fogalma</w:t>
      </w:r>
    </w:p>
    <w:p w14:paraId="2EEAB815" w14:textId="77777777" w:rsidR="00CD04EA" w:rsidRPr="00CD04EA" w:rsidRDefault="00CD04EA" w:rsidP="00CD04EA">
      <w:pPr>
        <w:spacing w:after="0"/>
        <w:ind w:left="851"/>
        <w:rPr>
          <w:rFonts w:cs="Times New Roman"/>
        </w:rPr>
      </w:pPr>
      <w:r w:rsidRPr="00CD04EA">
        <w:rPr>
          <w:rFonts w:cs="Times New Roman"/>
        </w:rPr>
        <w:t>A fertőtlenítés jelentősége a betegségek elkerülésében</w:t>
      </w:r>
    </w:p>
    <w:p w14:paraId="7DA4D943" w14:textId="77777777" w:rsidR="00CD04EA" w:rsidRPr="00CD04EA" w:rsidRDefault="00CD04EA" w:rsidP="00CD04EA">
      <w:pPr>
        <w:spacing w:after="0"/>
        <w:ind w:left="851"/>
        <w:rPr>
          <w:rFonts w:cs="Times New Roman"/>
        </w:rPr>
      </w:pPr>
      <w:r w:rsidRPr="00CD04EA">
        <w:rPr>
          <w:rFonts w:cs="Times New Roman"/>
        </w:rPr>
        <w:t>A fertőtlenítés hatáserősségének meghatározói</w:t>
      </w:r>
    </w:p>
    <w:p w14:paraId="382FE52A" w14:textId="77777777" w:rsidR="00CD04EA" w:rsidRPr="00CD04EA" w:rsidRDefault="00CD04EA" w:rsidP="00CD04EA">
      <w:pPr>
        <w:spacing w:after="0"/>
        <w:ind w:left="851"/>
        <w:rPr>
          <w:rFonts w:cs="Times New Roman"/>
        </w:rPr>
      </w:pPr>
      <w:r w:rsidRPr="00CD04EA">
        <w:rPr>
          <w:rFonts w:cs="Times New Roman"/>
        </w:rPr>
        <w:t>Kiindulási csíraszám, pH</w:t>
      </w:r>
    </w:p>
    <w:p w14:paraId="20773F9F" w14:textId="77777777" w:rsidR="00CD04EA" w:rsidRPr="00CD04EA" w:rsidRDefault="00CD04EA" w:rsidP="00CD04EA">
      <w:pPr>
        <w:spacing w:after="0"/>
        <w:ind w:left="851"/>
        <w:rPr>
          <w:rFonts w:cs="Times New Roman"/>
        </w:rPr>
      </w:pPr>
      <w:r w:rsidRPr="00CD04EA">
        <w:rPr>
          <w:rFonts w:cs="Times New Roman"/>
        </w:rPr>
        <w:t>Kezelendő anyagok és felületek</w:t>
      </w:r>
    </w:p>
    <w:p w14:paraId="19D0758E" w14:textId="77777777" w:rsidR="00CD04EA" w:rsidRPr="00CD04EA" w:rsidRDefault="00CD04EA" w:rsidP="00CD04EA">
      <w:pPr>
        <w:spacing w:after="0"/>
        <w:ind w:left="851"/>
        <w:rPr>
          <w:rFonts w:cs="Times New Roman"/>
        </w:rPr>
      </w:pPr>
      <w:r w:rsidRPr="00CD04EA">
        <w:rPr>
          <w:rFonts w:cs="Times New Roman"/>
        </w:rPr>
        <w:t>Mikroorganizmusok jellemzői, rezisztencia</w:t>
      </w:r>
    </w:p>
    <w:p w14:paraId="6D3A844D" w14:textId="77777777" w:rsidR="00CD04EA" w:rsidRPr="00CD04EA" w:rsidRDefault="00CD04EA" w:rsidP="00CD04EA">
      <w:pPr>
        <w:spacing w:after="0"/>
        <w:ind w:left="851"/>
        <w:rPr>
          <w:rFonts w:cs="Times New Roman"/>
        </w:rPr>
      </w:pPr>
      <w:r w:rsidRPr="00CD04EA">
        <w:rPr>
          <w:rFonts w:cs="Times New Roman"/>
        </w:rPr>
        <w:t>Választott technológia és behatási idő</w:t>
      </w:r>
    </w:p>
    <w:p w14:paraId="78F27541" w14:textId="77777777" w:rsidR="00CD04EA" w:rsidRPr="00CD04EA" w:rsidRDefault="00CD04EA" w:rsidP="00CD04EA">
      <w:pPr>
        <w:spacing w:after="0"/>
        <w:ind w:left="851"/>
        <w:rPr>
          <w:rFonts w:cs="Times New Roman"/>
        </w:rPr>
      </w:pPr>
      <w:r w:rsidRPr="00CD04EA">
        <w:rPr>
          <w:rFonts w:cs="Times New Roman"/>
        </w:rPr>
        <w:t>Fertőtlenítő eljárások hatáserősségének fokozatai:</w:t>
      </w:r>
    </w:p>
    <w:p w14:paraId="0889456A" w14:textId="77777777" w:rsidR="00CD04EA" w:rsidRPr="00CD04EA" w:rsidRDefault="00CD04EA" w:rsidP="00CD04EA">
      <w:pPr>
        <w:spacing w:after="0"/>
        <w:ind w:left="851"/>
        <w:rPr>
          <w:rFonts w:cs="Times New Roman"/>
        </w:rPr>
      </w:pPr>
      <w:r w:rsidRPr="00CD04EA">
        <w:rPr>
          <w:rFonts w:cs="Times New Roman"/>
        </w:rPr>
        <w:t>–</w:t>
      </w:r>
      <w:r w:rsidRPr="00CD04EA">
        <w:rPr>
          <w:rFonts w:cs="Times New Roman"/>
        </w:rPr>
        <w:tab/>
      </w:r>
      <w:proofErr w:type="spellStart"/>
      <w:r w:rsidRPr="00CD04EA">
        <w:rPr>
          <w:rFonts w:cs="Times New Roman"/>
        </w:rPr>
        <w:t>szanációs</w:t>
      </w:r>
      <w:proofErr w:type="spellEnd"/>
      <w:r w:rsidRPr="00CD04EA">
        <w:rPr>
          <w:rFonts w:cs="Times New Roman"/>
        </w:rPr>
        <w:t>: részleges pl.: tisztítás, szellőztetés, csíraszám csökkentése</w:t>
      </w:r>
    </w:p>
    <w:p w14:paraId="15389E4B" w14:textId="77777777" w:rsidR="00CD04EA" w:rsidRPr="00CD04EA" w:rsidRDefault="00CD04EA" w:rsidP="00CD04EA">
      <w:pPr>
        <w:spacing w:after="0"/>
        <w:ind w:left="851"/>
        <w:rPr>
          <w:rFonts w:cs="Times New Roman"/>
        </w:rPr>
      </w:pPr>
      <w:r w:rsidRPr="00CD04EA">
        <w:rPr>
          <w:rFonts w:cs="Times New Roman"/>
        </w:rPr>
        <w:t>–</w:t>
      </w:r>
      <w:r w:rsidRPr="00CD04EA">
        <w:rPr>
          <w:rFonts w:cs="Times New Roman"/>
        </w:rPr>
        <w:tab/>
      </w:r>
      <w:proofErr w:type="spellStart"/>
      <w:r w:rsidRPr="00CD04EA">
        <w:rPr>
          <w:rFonts w:cs="Times New Roman"/>
        </w:rPr>
        <w:t>bakteriosztatikus</w:t>
      </w:r>
      <w:proofErr w:type="spellEnd"/>
      <w:r w:rsidRPr="00CD04EA">
        <w:rPr>
          <w:rFonts w:cs="Times New Roman"/>
        </w:rPr>
        <w:t>: szaporodást gátló (vegetatív alak nem pusztul el)</w:t>
      </w:r>
    </w:p>
    <w:p w14:paraId="381D7239" w14:textId="77777777" w:rsidR="00CD04EA" w:rsidRPr="00CD04EA" w:rsidRDefault="00CD04EA" w:rsidP="00CD04EA">
      <w:pPr>
        <w:spacing w:after="0"/>
        <w:ind w:left="851"/>
        <w:rPr>
          <w:rFonts w:cs="Times New Roman"/>
        </w:rPr>
      </w:pPr>
      <w:r w:rsidRPr="00CD04EA">
        <w:rPr>
          <w:rFonts w:cs="Times New Roman"/>
        </w:rPr>
        <w:t>–</w:t>
      </w:r>
      <w:r w:rsidRPr="00CD04EA">
        <w:rPr>
          <w:rFonts w:cs="Times New Roman"/>
        </w:rPr>
        <w:tab/>
        <w:t>baktericid: baktériumölő hatás (spórák nem pusztulnak el)</w:t>
      </w:r>
    </w:p>
    <w:p w14:paraId="5CB3B96A" w14:textId="77777777" w:rsidR="00CD04EA" w:rsidRPr="00CD04EA" w:rsidRDefault="00CD04EA" w:rsidP="00CD04EA">
      <w:pPr>
        <w:spacing w:after="0"/>
        <w:ind w:left="851"/>
        <w:rPr>
          <w:rFonts w:cs="Times New Roman"/>
        </w:rPr>
      </w:pPr>
      <w:r w:rsidRPr="00CD04EA">
        <w:rPr>
          <w:rFonts w:cs="Times New Roman"/>
        </w:rPr>
        <w:t>–</w:t>
      </w:r>
      <w:r w:rsidRPr="00CD04EA">
        <w:rPr>
          <w:rFonts w:cs="Times New Roman"/>
        </w:rPr>
        <w:tab/>
      </w:r>
      <w:proofErr w:type="spellStart"/>
      <w:r w:rsidRPr="00CD04EA">
        <w:rPr>
          <w:rFonts w:cs="Times New Roman"/>
        </w:rPr>
        <w:t>sporocid</w:t>
      </w:r>
      <w:proofErr w:type="spellEnd"/>
      <w:r w:rsidRPr="00CD04EA">
        <w:rPr>
          <w:rFonts w:cs="Times New Roman"/>
        </w:rPr>
        <w:t>: az ellenálló spórák elpusztítása</w:t>
      </w:r>
    </w:p>
    <w:p w14:paraId="75DD0700" w14:textId="77777777" w:rsidR="00CD04EA" w:rsidRPr="00CD04EA" w:rsidRDefault="00CD04EA" w:rsidP="00CD04EA">
      <w:pPr>
        <w:spacing w:after="0"/>
        <w:ind w:left="851"/>
        <w:rPr>
          <w:rFonts w:cs="Times New Roman"/>
        </w:rPr>
      </w:pPr>
      <w:r w:rsidRPr="00CD04EA">
        <w:rPr>
          <w:rFonts w:cs="Times New Roman"/>
        </w:rPr>
        <w:t>–</w:t>
      </w:r>
      <w:r w:rsidRPr="00CD04EA">
        <w:rPr>
          <w:rFonts w:cs="Times New Roman"/>
        </w:rPr>
        <w:tab/>
      </w:r>
      <w:proofErr w:type="spellStart"/>
      <w:r w:rsidRPr="00CD04EA">
        <w:rPr>
          <w:rFonts w:cs="Times New Roman"/>
        </w:rPr>
        <w:t>virucid</w:t>
      </w:r>
      <w:proofErr w:type="spellEnd"/>
      <w:r w:rsidRPr="00CD04EA">
        <w:rPr>
          <w:rFonts w:cs="Times New Roman"/>
        </w:rPr>
        <w:t xml:space="preserve">: vírusölő, </w:t>
      </w:r>
      <w:proofErr w:type="spellStart"/>
      <w:r w:rsidRPr="00CD04EA">
        <w:rPr>
          <w:rFonts w:cs="Times New Roman"/>
        </w:rPr>
        <w:t>inaktiváló</w:t>
      </w:r>
      <w:proofErr w:type="spellEnd"/>
      <w:r w:rsidRPr="00CD04EA">
        <w:rPr>
          <w:rFonts w:cs="Times New Roman"/>
        </w:rPr>
        <w:t xml:space="preserve"> hatás</w:t>
      </w:r>
    </w:p>
    <w:p w14:paraId="3B626FA1" w14:textId="77777777" w:rsidR="00CD04EA" w:rsidRPr="00CD04EA" w:rsidRDefault="00CD04EA" w:rsidP="00CD04EA">
      <w:pPr>
        <w:spacing w:after="0"/>
        <w:ind w:left="851"/>
        <w:rPr>
          <w:rFonts w:cs="Times New Roman"/>
        </w:rPr>
      </w:pPr>
      <w:r w:rsidRPr="00CD04EA">
        <w:rPr>
          <w:rFonts w:cs="Times New Roman"/>
        </w:rPr>
        <w:t>–</w:t>
      </w:r>
      <w:r w:rsidRPr="00CD04EA">
        <w:rPr>
          <w:rFonts w:cs="Times New Roman"/>
        </w:rPr>
        <w:tab/>
      </w:r>
      <w:proofErr w:type="spellStart"/>
      <w:r w:rsidRPr="00CD04EA">
        <w:rPr>
          <w:rFonts w:cs="Times New Roman"/>
        </w:rPr>
        <w:t>fungicid</w:t>
      </w:r>
      <w:proofErr w:type="spellEnd"/>
      <w:r w:rsidRPr="00CD04EA">
        <w:rPr>
          <w:rFonts w:cs="Times New Roman"/>
        </w:rPr>
        <w:t>: gombaölő</w:t>
      </w:r>
    </w:p>
    <w:p w14:paraId="4A614B3B" w14:textId="77777777" w:rsidR="00CD04EA" w:rsidRPr="00CD04EA" w:rsidRDefault="00CD04EA" w:rsidP="00CD04EA">
      <w:pPr>
        <w:spacing w:after="0"/>
        <w:ind w:left="851"/>
        <w:rPr>
          <w:rFonts w:cs="Times New Roman"/>
        </w:rPr>
      </w:pPr>
      <w:r w:rsidRPr="00CD04EA">
        <w:rPr>
          <w:rFonts w:cs="Times New Roman"/>
        </w:rPr>
        <w:t>–</w:t>
      </w:r>
      <w:r w:rsidRPr="00CD04EA">
        <w:rPr>
          <w:rFonts w:cs="Times New Roman"/>
        </w:rPr>
        <w:tab/>
      </w:r>
      <w:proofErr w:type="spellStart"/>
      <w:r w:rsidRPr="00CD04EA">
        <w:rPr>
          <w:rFonts w:cs="Times New Roman"/>
        </w:rPr>
        <w:t>paraziticid</w:t>
      </w:r>
      <w:proofErr w:type="spellEnd"/>
      <w:r w:rsidRPr="00CD04EA">
        <w:rPr>
          <w:rFonts w:cs="Times New Roman"/>
        </w:rPr>
        <w:t>: parazitaölő</w:t>
      </w:r>
    </w:p>
    <w:p w14:paraId="118FE4D0" w14:textId="77777777" w:rsidR="00CD04EA" w:rsidRPr="00CD04EA" w:rsidRDefault="00CD04EA" w:rsidP="00CD04EA">
      <w:pPr>
        <w:spacing w:after="0"/>
        <w:ind w:left="851"/>
        <w:rPr>
          <w:rFonts w:cs="Times New Roman"/>
        </w:rPr>
      </w:pPr>
      <w:r w:rsidRPr="00CD04EA">
        <w:rPr>
          <w:rFonts w:cs="Times New Roman"/>
        </w:rPr>
        <w:t>–</w:t>
      </w:r>
      <w:r w:rsidRPr="00CD04EA">
        <w:rPr>
          <w:rFonts w:cs="Times New Roman"/>
        </w:rPr>
        <w:tab/>
      </w:r>
      <w:proofErr w:type="spellStart"/>
      <w:r w:rsidRPr="00CD04EA">
        <w:rPr>
          <w:rFonts w:cs="Times New Roman"/>
        </w:rPr>
        <w:t>mikrobicid</w:t>
      </w:r>
      <w:proofErr w:type="spellEnd"/>
      <w:r w:rsidRPr="00CD04EA">
        <w:rPr>
          <w:rFonts w:cs="Times New Roman"/>
        </w:rPr>
        <w:t xml:space="preserve"> effektus: mikroorganizmusokat pusztító hatás</w:t>
      </w:r>
    </w:p>
    <w:p w14:paraId="5849B2E3" w14:textId="77777777" w:rsidR="00CD04EA" w:rsidRPr="00CD04EA" w:rsidRDefault="00CD04EA" w:rsidP="00CD04EA">
      <w:pPr>
        <w:spacing w:after="0"/>
        <w:ind w:left="851"/>
        <w:rPr>
          <w:rFonts w:cs="Times New Roman"/>
        </w:rPr>
      </w:pPr>
      <w:r w:rsidRPr="00CD04EA">
        <w:rPr>
          <w:rFonts w:cs="Times New Roman"/>
        </w:rPr>
        <w:t>A kórokozók ellenállása a különböző kémiai és fizikai behatásokkal szemben</w:t>
      </w:r>
    </w:p>
    <w:p w14:paraId="1E609891" w14:textId="77777777" w:rsidR="00CD04EA" w:rsidRPr="00CD04EA" w:rsidRDefault="00CD04EA" w:rsidP="00CD04EA">
      <w:pPr>
        <w:spacing w:after="0"/>
        <w:ind w:left="851"/>
        <w:rPr>
          <w:rFonts w:cs="Times New Roman"/>
        </w:rPr>
      </w:pPr>
      <w:r w:rsidRPr="00CD04EA">
        <w:rPr>
          <w:rFonts w:cs="Times New Roman"/>
        </w:rPr>
        <w:t xml:space="preserve">Kontamináció – </w:t>
      </w:r>
      <w:proofErr w:type="spellStart"/>
      <w:r w:rsidRPr="00CD04EA">
        <w:rPr>
          <w:rFonts w:cs="Times New Roman"/>
        </w:rPr>
        <w:t>dekontamináció</w:t>
      </w:r>
      <w:proofErr w:type="spellEnd"/>
    </w:p>
    <w:p w14:paraId="7AC9ADF1" w14:textId="77777777" w:rsidR="00CD04EA" w:rsidRPr="00CD04EA" w:rsidRDefault="00CD04EA" w:rsidP="00CD04EA">
      <w:pPr>
        <w:spacing w:after="0"/>
        <w:ind w:left="851"/>
        <w:rPr>
          <w:rFonts w:cs="Times New Roman"/>
        </w:rPr>
      </w:pPr>
      <w:r w:rsidRPr="00CD04EA">
        <w:rPr>
          <w:rFonts w:cs="Times New Roman"/>
        </w:rPr>
        <w:t>Fizikai fertőtlenítési eljárások</w:t>
      </w:r>
    </w:p>
    <w:p w14:paraId="2622EA64" w14:textId="77777777" w:rsidR="00CD04EA" w:rsidRPr="00CD04EA" w:rsidRDefault="00CD04EA" w:rsidP="00CD04EA">
      <w:pPr>
        <w:spacing w:after="0"/>
        <w:ind w:left="851"/>
        <w:rPr>
          <w:rFonts w:cs="Times New Roman"/>
        </w:rPr>
      </w:pPr>
      <w:r w:rsidRPr="00CD04EA">
        <w:rPr>
          <w:rFonts w:cs="Times New Roman"/>
        </w:rPr>
        <w:t>Kémiai fertőtlenítési eljárások</w:t>
      </w:r>
    </w:p>
    <w:p w14:paraId="2486D147" w14:textId="77777777" w:rsidR="00CD04EA" w:rsidRPr="00CD04EA" w:rsidRDefault="00CD04EA" w:rsidP="00CD04EA">
      <w:pPr>
        <w:spacing w:after="0"/>
        <w:ind w:left="851"/>
        <w:rPr>
          <w:rFonts w:cs="Times New Roman"/>
        </w:rPr>
      </w:pPr>
      <w:r w:rsidRPr="00CD04EA">
        <w:rPr>
          <w:rFonts w:cs="Times New Roman"/>
        </w:rPr>
        <w:t>A gyakorlatban legismertebb kombinált eljárások</w:t>
      </w:r>
    </w:p>
    <w:p w14:paraId="63174730" w14:textId="77777777" w:rsidR="00CD04EA" w:rsidRPr="00CD04EA" w:rsidRDefault="00CD04EA" w:rsidP="00CD04EA">
      <w:pPr>
        <w:spacing w:after="0"/>
        <w:ind w:left="851"/>
        <w:rPr>
          <w:rFonts w:cs="Times New Roman"/>
        </w:rPr>
      </w:pPr>
      <w:proofErr w:type="spellStart"/>
      <w:r w:rsidRPr="00CD04EA">
        <w:rPr>
          <w:rFonts w:cs="Times New Roman"/>
        </w:rPr>
        <w:t>Dezinficiensek</w:t>
      </w:r>
      <w:proofErr w:type="spellEnd"/>
      <w:r w:rsidRPr="00CD04EA">
        <w:rPr>
          <w:rFonts w:cs="Times New Roman"/>
        </w:rPr>
        <w:t xml:space="preserve"> és antiszeptikumok definíciói</w:t>
      </w:r>
    </w:p>
    <w:p w14:paraId="0F12F7B3" w14:textId="77777777" w:rsidR="00CD04EA" w:rsidRPr="00CD04EA" w:rsidRDefault="00CD04EA" w:rsidP="00CD04EA">
      <w:pPr>
        <w:spacing w:after="0"/>
        <w:ind w:left="851"/>
        <w:rPr>
          <w:rFonts w:cs="Times New Roman"/>
        </w:rPr>
      </w:pPr>
      <w:r w:rsidRPr="00CD04EA">
        <w:rPr>
          <w:rFonts w:cs="Times New Roman"/>
        </w:rPr>
        <w:t xml:space="preserve">A </w:t>
      </w:r>
      <w:proofErr w:type="spellStart"/>
      <w:r w:rsidRPr="00CD04EA">
        <w:rPr>
          <w:rFonts w:cs="Times New Roman"/>
        </w:rPr>
        <w:t>dezinficiensekkel</w:t>
      </w:r>
      <w:proofErr w:type="spellEnd"/>
      <w:r w:rsidRPr="00CD04EA">
        <w:rPr>
          <w:rFonts w:cs="Times New Roman"/>
        </w:rPr>
        <w:t xml:space="preserve"> szembeni elvárások</w:t>
      </w:r>
    </w:p>
    <w:p w14:paraId="65B539C9" w14:textId="77777777" w:rsidR="00CD04EA" w:rsidRPr="00CD04EA" w:rsidRDefault="00CD04EA" w:rsidP="00CD04EA">
      <w:pPr>
        <w:spacing w:after="0"/>
        <w:ind w:left="851"/>
        <w:rPr>
          <w:rFonts w:cs="Times New Roman"/>
        </w:rPr>
      </w:pPr>
      <w:r w:rsidRPr="00CD04EA">
        <w:rPr>
          <w:rFonts w:cs="Times New Roman"/>
        </w:rPr>
        <w:t>Spektrumszélesség, hatásosság</w:t>
      </w:r>
    </w:p>
    <w:p w14:paraId="7476B0DA" w14:textId="77777777" w:rsidR="00CD04EA" w:rsidRPr="00CD04EA" w:rsidRDefault="00CD04EA" w:rsidP="00CD04EA">
      <w:pPr>
        <w:spacing w:after="0"/>
        <w:ind w:left="851"/>
        <w:rPr>
          <w:rFonts w:cs="Times New Roman"/>
        </w:rPr>
      </w:pPr>
      <w:r w:rsidRPr="00CD04EA">
        <w:rPr>
          <w:rFonts w:cs="Times New Roman"/>
        </w:rPr>
        <w:t>Szelekciós hatás</w:t>
      </w:r>
    </w:p>
    <w:p w14:paraId="086B9D6D" w14:textId="77777777" w:rsidR="00CD04EA" w:rsidRPr="00CD04EA" w:rsidRDefault="00CD04EA" w:rsidP="00CD04EA">
      <w:pPr>
        <w:spacing w:after="0"/>
        <w:ind w:left="851"/>
        <w:rPr>
          <w:rFonts w:cs="Times New Roman"/>
        </w:rPr>
      </w:pPr>
      <w:r w:rsidRPr="00CD04EA">
        <w:rPr>
          <w:rFonts w:cs="Times New Roman"/>
        </w:rPr>
        <w:t>Költséghatékonyság</w:t>
      </w:r>
    </w:p>
    <w:p w14:paraId="23830663" w14:textId="77777777" w:rsidR="00C53E01" w:rsidRDefault="00CD04EA" w:rsidP="00CD04EA">
      <w:pPr>
        <w:spacing w:after="0"/>
        <w:ind w:left="851"/>
        <w:rPr>
          <w:rFonts w:cs="Times New Roman"/>
        </w:rPr>
      </w:pPr>
      <w:r w:rsidRPr="00CD04EA">
        <w:rPr>
          <w:rFonts w:cs="Times New Roman"/>
        </w:rPr>
        <w:t>Alacsony humán és ökológiai toxicitás</w:t>
      </w:r>
    </w:p>
    <w:p w14:paraId="7498C8BF" w14:textId="77777777" w:rsidR="00CD04EA" w:rsidRDefault="00CD04EA" w:rsidP="00CD04EA">
      <w:pPr>
        <w:spacing w:after="0"/>
        <w:ind w:left="851"/>
      </w:pPr>
      <w:r>
        <w:t>A kémiai fertőtlenítőszerek csoportosítása</w:t>
      </w:r>
    </w:p>
    <w:p w14:paraId="245A3DDA" w14:textId="77777777" w:rsidR="00CD04EA" w:rsidRDefault="00CD04EA" w:rsidP="00CD04EA">
      <w:pPr>
        <w:spacing w:after="0"/>
        <w:ind w:left="851"/>
      </w:pPr>
      <w:r>
        <w:t xml:space="preserve">Sejtmembrán károsítók hatásmechanizmusa (pl. </w:t>
      </w:r>
      <w:proofErr w:type="spellStart"/>
      <w:r>
        <w:t>detergensek</w:t>
      </w:r>
      <w:proofErr w:type="spellEnd"/>
      <w:r>
        <w:t>)</w:t>
      </w:r>
    </w:p>
    <w:p w14:paraId="35038E6A" w14:textId="77777777" w:rsidR="00CD04EA" w:rsidRDefault="00CD04EA" w:rsidP="00CD04EA">
      <w:pPr>
        <w:spacing w:after="0"/>
        <w:ind w:left="851"/>
      </w:pPr>
      <w:r>
        <w:t xml:space="preserve">Fehérjéket </w:t>
      </w:r>
      <w:proofErr w:type="spellStart"/>
      <w:r>
        <w:t>inaktiváló</w:t>
      </w:r>
      <w:proofErr w:type="spellEnd"/>
      <w:r>
        <w:t xml:space="preserve"> vagy gátló szerek</w:t>
      </w:r>
    </w:p>
    <w:p w14:paraId="647B5784" w14:textId="77777777" w:rsidR="00CD04EA" w:rsidRDefault="00CD04EA" w:rsidP="00CD04EA">
      <w:pPr>
        <w:spacing w:after="0"/>
        <w:ind w:left="851"/>
      </w:pPr>
      <w:proofErr w:type="spellStart"/>
      <w:r>
        <w:t>Enzimgátlók</w:t>
      </w:r>
      <w:proofErr w:type="spellEnd"/>
    </w:p>
    <w:p w14:paraId="6AD94914" w14:textId="77777777" w:rsidR="00CD04EA" w:rsidRDefault="00CD04EA" w:rsidP="00CD04EA">
      <w:pPr>
        <w:spacing w:after="0"/>
        <w:ind w:left="851"/>
      </w:pPr>
      <w:r>
        <w:t>Kémiai eljárások hatását befolyásoló tényezők</w:t>
      </w:r>
    </w:p>
    <w:p w14:paraId="2CD57436" w14:textId="77777777" w:rsidR="00CD04EA" w:rsidRDefault="00CD04EA" w:rsidP="00CD04EA">
      <w:pPr>
        <w:spacing w:after="0"/>
        <w:ind w:left="851"/>
      </w:pPr>
      <w:r>
        <w:t xml:space="preserve">A </w:t>
      </w:r>
      <w:proofErr w:type="spellStart"/>
      <w:r>
        <w:t>dezinficiensek</w:t>
      </w:r>
      <w:proofErr w:type="spellEnd"/>
      <w:r>
        <w:t xml:space="preserve"> használata esetén előírt általános utasítások</w:t>
      </w:r>
    </w:p>
    <w:p w14:paraId="13D7FD7B" w14:textId="77777777" w:rsidR="00CD04EA" w:rsidRDefault="00CD04EA" w:rsidP="00CD04EA">
      <w:pPr>
        <w:spacing w:after="0"/>
        <w:ind w:left="851"/>
      </w:pPr>
      <w:proofErr w:type="spellStart"/>
      <w:r>
        <w:t>Dezinszekció</w:t>
      </w:r>
      <w:proofErr w:type="spellEnd"/>
    </w:p>
    <w:p w14:paraId="6024248F" w14:textId="77777777" w:rsidR="00CD04EA" w:rsidRDefault="00CD04EA" w:rsidP="00CD04EA">
      <w:pPr>
        <w:spacing w:after="0"/>
        <w:ind w:left="851"/>
      </w:pPr>
      <w:r>
        <w:t xml:space="preserve">A </w:t>
      </w:r>
      <w:proofErr w:type="spellStart"/>
      <w:r>
        <w:t>dezinszekció</w:t>
      </w:r>
      <w:proofErr w:type="spellEnd"/>
      <w:r>
        <w:t xml:space="preserve"> lényege</w:t>
      </w:r>
    </w:p>
    <w:p w14:paraId="659B69B9" w14:textId="77777777" w:rsidR="00CD04EA" w:rsidRDefault="00CD04EA" w:rsidP="00CD04EA">
      <w:pPr>
        <w:spacing w:after="0"/>
        <w:ind w:left="851"/>
      </w:pPr>
      <w:proofErr w:type="spellStart"/>
      <w:r>
        <w:t>Dezinszekciós</w:t>
      </w:r>
      <w:proofErr w:type="spellEnd"/>
      <w:r>
        <w:t xml:space="preserve"> intézkedések fejtetvesség, ruhatetvesség és rühatka fertőzés esetén</w:t>
      </w:r>
    </w:p>
    <w:p w14:paraId="1633CE01" w14:textId="77777777" w:rsidR="00CD04EA" w:rsidRDefault="00CD04EA" w:rsidP="00CD04EA">
      <w:pPr>
        <w:spacing w:after="0"/>
        <w:ind w:left="851"/>
      </w:pPr>
      <w:proofErr w:type="spellStart"/>
      <w:r>
        <w:t>Inszekticid</w:t>
      </w:r>
      <w:proofErr w:type="spellEnd"/>
      <w:r>
        <w:t xml:space="preserve"> szerek és azok alkalmazása</w:t>
      </w:r>
    </w:p>
    <w:p w14:paraId="5C72B023" w14:textId="77777777" w:rsidR="00C53E01" w:rsidRPr="00644690" w:rsidRDefault="00C53E01" w:rsidP="00C53E01">
      <w:pPr>
        <w:tabs>
          <w:tab w:val="left" w:pos="1418"/>
          <w:tab w:val="right" w:pos="9072"/>
        </w:tabs>
        <w:spacing w:after="0"/>
        <w:ind w:left="851"/>
      </w:pPr>
    </w:p>
    <w:p w14:paraId="36DC1C43" w14:textId="77777777" w:rsidR="00C53E01" w:rsidRDefault="00CD04EA" w:rsidP="00C53E01">
      <w:pPr>
        <w:pStyle w:val="Listaszerbekezds"/>
        <w:numPr>
          <w:ilvl w:val="2"/>
          <w:numId w:val="8"/>
        </w:numPr>
        <w:tabs>
          <w:tab w:val="left" w:pos="1701"/>
          <w:tab w:val="right" w:pos="9072"/>
        </w:tabs>
        <w:spacing w:after="0"/>
        <w:ind w:left="993" w:hanging="426"/>
        <w:rPr>
          <w:b/>
          <w:i/>
        </w:rPr>
      </w:pPr>
      <w:r w:rsidRPr="00CD04EA">
        <w:rPr>
          <w:b/>
          <w:i/>
        </w:rPr>
        <w:t>Vegyszerek kezelése, dokumentálása</w:t>
      </w:r>
      <w:r w:rsidR="00C53E01" w:rsidRPr="00644690">
        <w:rPr>
          <w:b/>
          <w:i/>
        </w:rPr>
        <w:tab/>
      </w:r>
      <w:r w:rsidR="00EE1B52">
        <w:rPr>
          <w:b/>
          <w:i/>
        </w:rPr>
        <w:t>5</w:t>
      </w:r>
      <w:r w:rsidR="00C53E01">
        <w:rPr>
          <w:b/>
          <w:i/>
        </w:rPr>
        <w:t xml:space="preserve"> ó</w:t>
      </w:r>
      <w:r w:rsidR="00C53E01" w:rsidRPr="00644690">
        <w:rPr>
          <w:b/>
          <w:i/>
        </w:rPr>
        <w:t>ra/</w:t>
      </w:r>
      <w:r w:rsidR="00EE1B52">
        <w:rPr>
          <w:b/>
          <w:i/>
        </w:rPr>
        <w:t>5</w:t>
      </w:r>
      <w:r w:rsidR="00C53E01" w:rsidRPr="00644690">
        <w:rPr>
          <w:b/>
          <w:i/>
        </w:rPr>
        <w:t xml:space="preserve"> óra</w:t>
      </w:r>
    </w:p>
    <w:p w14:paraId="3534FF3F" w14:textId="77777777" w:rsidR="00CD04EA" w:rsidRPr="00CD04EA" w:rsidRDefault="00CD04EA" w:rsidP="00CD04EA">
      <w:pPr>
        <w:spacing w:after="0"/>
        <w:ind w:left="851"/>
        <w:rPr>
          <w:rFonts w:cs="Times New Roman"/>
        </w:rPr>
      </w:pPr>
      <w:r w:rsidRPr="00CD04EA">
        <w:rPr>
          <w:rFonts w:cs="Times New Roman"/>
        </w:rPr>
        <w:t>Fertőtlenítőszer csoportok</w:t>
      </w:r>
    </w:p>
    <w:p w14:paraId="4D30E39C" w14:textId="77777777" w:rsidR="00CD04EA" w:rsidRPr="00CD04EA" w:rsidRDefault="00CD04EA" w:rsidP="00CD04EA">
      <w:pPr>
        <w:spacing w:after="0"/>
        <w:ind w:left="851"/>
        <w:rPr>
          <w:rFonts w:cs="Times New Roman"/>
        </w:rPr>
      </w:pPr>
      <w:r w:rsidRPr="00CD04EA">
        <w:rPr>
          <w:rFonts w:cs="Times New Roman"/>
        </w:rPr>
        <w:t>–</w:t>
      </w:r>
      <w:r w:rsidRPr="00CD04EA">
        <w:rPr>
          <w:rFonts w:cs="Times New Roman"/>
        </w:rPr>
        <w:tab/>
        <w:t>higiénés kézfertőtlenítő szerek</w:t>
      </w:r>
    </w:p>
    <w:p w14:paraId="6798BBB3" w14:textId="77777777" w:rsidR="00CD04EA" w:rsidRPr="00CD04EA" w:rsidRDefault="00CD04EA" w:rsidP="00CD04EA">
      <w:pPr>
        <w:spacing w:after="0"/>
        <w:ind w:left="851"/>
        <w:rPr>
          <w:rFonts w:cs="Times New Roman"/>
        </w:rPr>
      </w:pPr>
      <w:r w:rsidRPr="00CD04EA">
        <w:rPr>
          <w:rFonts w:cs="Times New Roman"/>
        </w:rPr>
        <w:t>–</w:t>
      </w:r>
      <w:r w:rsidRPr="00CD04EA">
        <w:rPr>
          <w:rFonts w:cs="Times New Roman"/>
        </w:rPr>
        <w:tab/>
        <w:t>műtéti kézfertőtlenítő szerek</w:t>
      </w:r>
    </w:p>
    <w:p w14:paraId="6965AEAC" w14:textId="77777777" w:rsidR="00CD04EA" w:rsidRPr="00CD04EA" w:rsidRDefault="00CD04EA" w:rsidP="00CD04EA">
      <w:pPr>
        <w:spacing w:after="0"/>
        <w:ind w:left="851"/>
        <w:rPr>
          <w:rFonts w:cs="Times New Roman"/>
        </w:rPr>
      </w:pPr>
      <w:r w:rsidRPr="00CD04EA">
        <w:rPr>
          <w:rFonts w:cs="Times New Roman"/>
        </w:rPr>
        <w:t>–</w:t>
      </w:r>
      <w:r w:rsidRPr="00CD04EA">
        <w:rPr>
          <w:rFonts w:cs="Times New Roman"/>
        </w:rPr>
        <w:tab/>
        <w:t>bőrfertőtlenítő szerek</w:t>
      </w:r>
    </w:p>
    <w:p w14:paraId="7CEAE4DB" w14:textId="77777777" w:rsidR="00CD04EA" w:rsidRPr="00CD04EA" w:rsidRDefault="00CD04EA" w:rsidP="00CD04EA">
      <w:pPr>
        <w:spacing w:after="0"/>
        <w:ind w:left="851"/>
        <w:rPr>
          <w:rFonts w:cs="Times New Roman"/>
        </w:rPr>
      </w:pPr>
      <w:r w:rsidRPr="00CD04EA">
        <w:rPr>
          <w:rFonts w:cs="Times New Roman"/>
        </w:rPr>
        <w:t>–</w:t>
      </w:r>
      <w:r w:rsidRPr="00CD04EA">
        <w:rPr>
          <w:rFonts w:cs="Times New Roman"/>
        </w:rPr>
        <w:tab/>
        <w:t>felületfertőtlenítő szerek</w:t>
      </w:r>
    </w:p>
    <w:p w14:paraId="5A5AA6BC" w14:textId="77777777" w:rsidR="00CD04EA" w:rsidRPr="00CD04EA" w:rsidRDefault="00CD04EA" w:rsidP="00CD04EA">
      <w:pPr>
        <w:spacing w:after="0"/>
        <w:ind w:left="851"/>
        <w:rPr>
          <w:rFonts w:cs="Times New Roman"/>
        </w:rPr>
      </w:pPr>
      <w:r w:rsidRPr="00CD04EA">
        <w:rPr>
          <w:rFonts w:cs="Times New Roman"/>
        </w:rPr>
        <w:t>–</w:t>
      </w:r>
      <w:r w:rsidRPr="00CD04EA">
        <w:rPr>
          <w:rFonts w:cs="Times New Roman"/>
        </w:rPr>
        <w:tab/>
        <w:t>eszköz/műszer fertőtlenítőszerek</w:t>
      </w:r>
    </w:p>
    <w:p w14:paraId="62BB59D4" w14:textId="77777777" w:rsidR="00CD04EA" w:rsidRPr="00CD04EA" w:rsidRDefault="00CD04EA" w:rsidP="00CD04EA">
      <w:pPr>
        <w:spacing w:after="0"/>
        <w:ind w:left="851"/>
        <w:rPr>
          <w:rFonts w:cs="Times New Roman"/>
        </w:rPr>
      </w:pPr>
      <w:r w:rsidRPr="00CD04EA">
        <w:rPr>
          <w:rFonts w:cs="Times New Roman"/>
        </w:rPr>
        <w:t>–</w:t>
      </w:r>
      <w:r w:rsidRPr="00CD04EA">
        <w:rPr>
          <w:rFonts w:cs="Times New Roman"/>
        </w:rPr>
        <w:tab/>
        <w:t>váladék fertőtlenítőszerek</w:t>
      </w:r>
    </w:p>
    <w:p w14:paraId="48720A8F" w14:textId="77777777" w:rsidR="00CD04EA" w:rsidRPr="00CD04EA" w:rsidRDefault="00CD04EA" w:rsidP="00CD04EA">
      <w:pPr>
        <w:spacing w:after="0"/>
        <w:ind w:left="851"/>
        <w:rPr>
          <w:rFonts w:cs="Times New Roman"/>
        </w:rPr>
      </w:pPr>
      <w:r w:rsidRPr="00CD04EA">
        <w:rPr>
          <w:rFonts w:cs="Times New Roman"/>
        </w:rPr>
        <w:t>–</w:t>
      </w:r>
      <w:r w:rsidRPr="00CD04EA">
        <w:rPr>
          <w:rFonts w:cs="Times New Roman"/>
        </w:rPr>
        <w:tab/>
        <w:t>speciális fertőtlenítőszerek</w:t>
      </w:r>
    </w:p>
    <w:p w14:paraId="5A0BE30B" w14:textId="77777777" w:rsidR="00CD04EA" w:rsidRPr="00CD04EA" w:rsidRDefault="00CD04EA" w:rsidP="00CD04EA">
      <w:pPr>
        <w:spacing w:after="0"/>
        <w:ind w:left="851"/>
        <w:rPr>
          <w:rFonts w:cs="Times New Roman"/>
        </w:rPr>
      </w:pPr>
      <w:r w:rsidRPr="00CD04EA">
        <w:rPr>
          <w:rFonts w:cs="Times New Roman"/>
        </w:rPr>
        <w:t xml:space="preserve">A </w:t>
      </w:r>
      <w:proofErr w:type="spellStart"/>
      <w:r w:rsidRPr="00CD04EA">
        <w:rPr>
          <w:rFonts w:cs="Times New Roman"/>
        </w:rPr>
        <w:t>dezinficiensek</w:t>
      </w:r>
      <w:proofErr w:type="spellEnd"/>
      <w:r w:rsidRPr="00CD04EA">
        <w:rPr>
          <w:rFonts w:cs="Times New Roman"/>
        </w:rPr>
        <w:t xml:space="preserve"> formái, kiszerelésük</w:t>
      </w:r>
    </w:p>
    <w:p w14:paraId="151207B2" w14:textId="77777777" w:rsidR="00CD04EA" w:rsidRPr="00CD04EA" w:rsidRDefault="00CD04EA" w:rsidP="00CD04EA">
      <w:pPr>
        <w:spacing w:after="0"/>
        <w:ind w:left="851"/>
        <w:rPr>
          <w:rFonts w:cs="Times New Roman"/>
        </w:rPr>
      </w:pPr>
      <w:r w:rsidRPr="00CD04EA">
        <w:rPr>
          <w:rFonts w:cs="Times New Roman"/>
        </w:rPr>
        <w:t>Fertőtlenítőszerek biztonsági adatlapjain található információk</w:t>
      </w:r>
    </w:p>
    <w:p w14:paraId="6FBE0450" w14:textId="77777777" w:rsidR="00CD04EA" w:rsidRPr="00CD04EA" w:rsidRDefault="00CD04EA" w:rsidP="00CD04EA">
      <w:pPr>
        <w:spacing w:after="0"/>
        <w:ind w:left="851"/>
        <w:rPr>
          <w:rFonts w:cs="Times New Roman"/>
        </w:rPr>
      </w:pPr>
      <w:r w:rsidRPr="00CD04EA">
        <w:rPr>
          <w:rFonts w:cs="Times New Roman"/>
        </w:rPr>
        <w:t>Biztonsági előírások, R és S mondatok</w:t>
      </w:r>
    </w:p>
    <w:p w14:paraId="67B86A4B" w14:textId="77777777" w:rsidR="00CD04EA" w:rsidRPr="00CD04EA" w:rsidRDefault="00CD04EA" w:rsidP="00CD04EA">
      <w:pPr>
        <w:spacing w:after="0"/>
        <w:ind w:left="851"/>
        <w:rPr>
          <w:rFonts w:cs="Times New Roman"/>
        </w:rPr>
      </w:pPr>
      <w:r w:rsidRPr="00CD04EA">
        <w:rPr>
          <w:rFonts w:cs="Times New Roman"/>
        </w:rPr>
        <w:t>Fertőtlenítőszerek felhasználására vonatkozó információk</w:t>
      </w:r>
    </w:p>
    <w:p w14:paraId="28D2BB8E" w14:textId="77777777" w:rsidR="00CD04EA" w:rsidRPr="00CD04EA" w:rsidRDefault="00CD04EA" w:rsidP="00CD04EA">
      <w:pPr>
        <w:spacing w:after="0"/>
        <w:ind w:left="851"/>
        <w:rPr>
          <w:rFonts w:cs="Times New Roman"/>
        </w:rPr>
      </w:pPr>
      <w:r w:rsidRPr="00CD04EA">
        <w:rPr>
          <w:rFonts w:cs="Times New Roman"/>
        </w:rPr>
        <w:t>Fertőtlenítőszerek használatának szabályai (keverés, elegyítés)</w:t>
      </w:r>
    </w:p>
    <w:p w14:paraId="3771F72D" w14:textId="77777777" w:rsidR="00CD04EA" w:rsidRPr="00CD04EA" w:rsidRDefault="00CD04EA" w:rsidP="00CD04EA">
      <w:pPr>
        <w:spacing w:after="0"/>
        <w:ind w:left="851"/>
        <w:rPr>
          <w:rFonts w:cs="Times New Roman"/>
        </w:rPr>
      </w:pPr>
      <w:r w:rsidRPr="00CD04EA">
        <w:rPr>
          <w:rFonts w:cs="Times New Roman"/>
        </w:rPr>
        <w:t>Egymással nem használható fertőtlenítőszerek, vegyszerek</w:t>
      </w:r>
    </w:p>
    <w:p w14:paraId="2A2442DB" w14:textId="77777777" w:rsidR="00CD04EA" w:rsidRPr="00CD04EA" w:rsidRDefault="00CD04EA" w:rsidP="00CD04EA">
      <w:pPr>
        <w:spacing w:after="0"/>
        <w:ind w:left="851"/>
        <w:rPr>
          <w:rFonts w:cs="Times New Roman"/>
        </w:rPr>
      </w:pPr>
      <w:r w:rsidRPr="00CD04EA">
        <w:rPr>
          <w:rFonts w:cs="Times New Roman"/>
        </w:rPr>
        <w:t>Fertőtlenítőszerek címkéjén található információk</w:t>
      </w:r>
    </w:p>
    <w:p w14:paraId="4C25864D" w14:textId="77777777" w:rsidR="00CD04EA" w:rsidRPr="00CD04EA" w:rsidRDefault="00CD04EA" w:rsidP="00CD04EA">
      <w:pPr>
        <w:spacing w:after="0"/>
        <w:ind w:left="851"/>
        <w:rPr>
          <w:rFonts w:cs="Times New Roman"/>
        </w:rPr>
      </w:pPr>
      <w:r w:rsidRPr="00CD04EA">
        <w:rPr>
          <w:rFonts w:cs="Times New Roman"/>
        </w:rPr>
        <w:t>A fertőtlenítőszerek tárolásának szabályai</w:t>
      </w:r>
    </w:p>
    <w:p w14:paraId="569E2165" w14:textId="77777777" w:rsidR="00CD04EA" w:rsidRPr="00CD04EA" w:rsidRDefault="00CD04EA" w:rsidP="00CD04EA">
      <w:pPr>
        <w:spacing w:after="0"/>
        <w:ind w:left="851"/>
        <w:rPr>
          <w:rFonts w:cs="Times New Roman"/>
        </w:rPr>
      </w:pPr>
      <w:r w:rsidRPr="00CD04EA">
        <w:rPr>
          <w:rFonts w:cs="Times New Roman"/>
        </w:rPr>
        <w:t xml:space="preserve">A </w:t>
      </w:r>
      <w:proofErr w:type="spellStart"/>
      <w:r w:rsidRPr="00CD04EA">
        <w:rPr>
          <w:rFonts w:cs="Times New Roman"/>
        </w:rPr>
        <w:t>dezinficiensek</w:t>
      </w:r>
      <w:proofErr w:type="spellEnd"/>
      <w:r w:rsidRPr="00CD04EA">
        <w:rPr>
          <w:rFonts w:cs="Times New Roman"/>
        </w:rPr>
        <w:t xml:space="preserve"> nyilvántartása, készletezése</w:t>
      </w:r>
    </w:p>
    <w:p w14:paraId="0B740F57" w14:textId="77777777" w:rsidR="00CD04EA" w:rsidRPr="00CD04EA" w:rsidRDefault="00CD04EA" w:rsidP="00CD04EA">
      <w:pPr>
        <w:spacing w:after="0"/>
        <w:ind w:left="851"/>
        <w:rPr>
          <w:rFonts w:cs="Times New Roman"/>
        </w:rPr>
      </w:pPr>
      <w:r w:rsidRPr="00CD04EA">
        <w:rPr>
          <w:rFonts w:cs="Times New Roman"/>
        </w:rPr>
        <w:t>A felhasználhatósági határidő</w:t>
      </w:r>
    </w:p>
    <w:p w14:paraId="7E7D2271" w14:textId="77777777" w:rsidR="00CD04EA" w:rsidRPr="00CD04EA" w:rsidRDefault="00CD04EA" w:rsidP="00CD04EA">
      <w:pPr>
        <w:spacing w:after="0"/>
        <w:ind w:left="851"/>
        <w:rPr>
          <w:rFonts w:cs="Times New Roman"/>
        </w:rPr>
      </w:pPr>
      <w:r w:rsidRPr="00CD04EA">
        <w:rPr>
          <w:rFonts w:cs="Times New Roman"/>
        </w:rPr>
        <w:t>A fertőtlenítőszerek adagolása, kimérése, oldatkészítés</w:t>
      </w:r>
    </w:p>
    <w:p w14:paraId="219F3ED7" w14:textId="77777777" w:rsidR="00CD04EA" w:rsidRPr="00CD04EA" w:rsidRDefault="00CD04EA" w:rsidP="00CD04EA">
      <w:pPr>
        <w:spacing w:after="0"/>
        <w:ind w:left="851"/>
        <w:rPr>
          <w:rFonts w:cs="Times New Roman"/>
        </w:rPr>
      </w:pPr>
      <w:r w:rsidRPr="00CD04EA">
        <w:rPr>
          <w:rFonts w:cs="Times New Roman"/>
        </w:rPr>
        <w:t>Százalékszámítás</w:t>
      </w:r>
    </w:p>
    <w:p w14:paraId="753A8642" w14:textId="77777777" w:rsidR="00CD04EA" w:rsidRPr="00CD04EA" w:rsidRDefault="00CD04EA" w:rsidP="00CD04EA">
      <w:pPr>
        <w:spacing w:after="0"/>
        <w:ind w:left="851"/>
        <w:rPr>
          <w:rFonts w:cs="Times New Roman"/>
        </w:rPr>
      </w:pPr>
      <w:r w:rsidRPr="00CD04EA">
        <w:rPr>
          <w:rFonts w:cs="Times New Roman"/>
        </w:rPr>
        <w:t>Teendők kiszóródás, kiömlés esetén</w:t>
      </w:r>
    </w:p>
    <w:p w14:paraId="613D8F1B" w14:textId="77777777" w:rsidR="00CD04EA" w:rsidRPr="00CD04EA" w:rsidRDefault="00CD04EA" w:rsidP="00CD04EA">
      <w:pPr>
        <w:spacing w:after="0"/>
        <w:ind w:left="851"/>
        <w:rPr>
          <w:rFonts w:cs="Times New Roman"/>
        </w:rPr>
      </w:pPr>
      <w:proofErr w:type="spellStart"/>
      <w:r w:rsidRPr="00CD04EA">
        <w:rPr>
          <w:rFonts w:cs="Times New Roman"/>
        </w:rPr>
        <w:t>Dekontamináció</w:t>
      </w:r>
      <w:proofErr w:type="spellEnd"/>
    </w:p>
    <w:p w14:paraId="11A7E5D7" w14:textId="77777777" w:rsidR="00CD04EA" w:rsidRPr="00CD04EA" w:rsidRDefault="00CD04EA" w:rsidP="00CD04EA">
      <w:pPr>
        <w:spacing w:after="0"/>
        <w:ind w:left="851"/>
        <w:rPr>
          <w:rFonts w:cs="Times New Roman"/>
        </w:rPr>
      </w:pPr>
      <w:r w:rsidRPr="00CD04EA">
        <w:rPr>
          <w:rFonts w:cs="Times New Roman"/>
        </w:rPr>
        <w:t>Teendők bőrre, szembe, nyálkahártyára jutás esetén</w:t>
      </w:r>
    </w:p>
    <w:p w14:paraId="71291336" w14:textId="77777777" w:rsidR="00CD04EA" w:rsidRPr="00CD04EA" w:rsidRDefault="00CD04EA" w:rsidP="00CD04EA">
      <w:pPr>
        <w:spacing w:after="0"/>
        <w:ind w:left="851"/>
        <w:rPr>
          <w:rFonts w:cs="Times New Roman"/>
        </w:rPr>
      </w:pPr>
      <w:r w:rsidRPr="00CD04EA">
        <w:rPr>
          <w:rFonts w:cs="Times New Roman"/>
        </w:rPr>
        <w:t>Teendők mérgezés gyanúja esetén</w:t>
      </w:r>
    </w:p>
    <w:p w14:paraId="4FD301F7" w14:textId="77777777" w:rsidR="00CD04EA" w:rsidRPr="00CD04EA" w:rsidRDefault="00CD04EA" w:rsidP="00CD04EA">
      <w:pPr>
        <w:spacing w:after="0"/>
        <w:ind w:left="851"/>
        <w:rPr>
          <w:rFonts w:cs="Times New Roman"/>
        </w:rPr>
      </w:pPr>
      <w:r w:rsidRPr="00CD04EA">
        <w:rPr>
          <w:rFonts w:cs="Times New Roman"/>
        </w:rPr>
        <w:t>A lejárt szavatosságú fertőtlenítőszerek megsemmisítésének szabályai</w:t>
      </w:r>
    </w:p>
    <w:p w14:paraId="6CFF4A9A" w14:textId="77777777" w:rsidR="00CD04EA" w:rsidRPr="00CD04EA" w:rsidRDefault="00CD04EA" w:rsidP="00CD04EA">
      <w:pPr>
        <w:spacing w:after="0"/>
        <w:ind w:left="851"/>
        <w:rPr>
          <w:rFonts w:cs="Times New Roman"/>
        </w:rPr>
      </w:pPr>
      <w:r w:rsidRPr="00CD04EA">
        <w:rPr>
          <w:rFonts w:cs="Times New Roman"/>
        </w:rPr>
        <w:t>Környezetvédelmi szempontok a fertőtlenítőszerek alkalmazása során</w:t>
      </w:r>
    </w:p>
    <w:p w14:paraId="18DDE90A" w14:textId="77777777" w:rsidR="00C53E01" w:rsidRDefault="00CD04EA" w:rsidP="00CD04EA">
      <w:pPr>
        <w:spacing w:after="0"/>
        <w:ind w:left="851"/>
      </w:pPr>
      <w:r w:rsidRPr="00CD04EA">
        <w:rPr>
          <w:rFonts w:cs="Times New Roman"/>
        </w:rPr>
        <w:t>A fertőtlenítés</w:t>
      </w:r>
      <w:r>
        <w:rPr>
          <w:rFonts w:cs="Times New Roman"/>
        </w:rPr>
        <w:t xml:space="preserve"> hatásfokának ellenőrzési formái</w:t>
      </w:r>
    </w:p>
    <w:p w14:paraId="1441D81D" w14:textId="77777777" w:rsidR="00C53E01" w:rsidRPr="002A1C54" w:rsidRDefault="00C53E01" w:rsidP="00C53E01">
      <w:pPr>
        <w:tabs>
          <w:tab w:val="left" w:pos="1418"/>
          <w:tab w:val="right" w:pos="9072"/>
        </w:tabs>
        <w:spacing w:after="0"/>
        <w:ind w:left="851"/>
      </w:pPr>
    </w:p>
    <w:p w14:paraId="3D0C7BD8" w14:textId="77777777" w:rsidR="00C53E01" w:rsidRDefault="00CD04EA" w:rsidP="00C53E01">
      <w:pPr>
        <w:pStyle w:val="Listaszerbekezds"/>
        <w:numPr>
          <w:ilvl w:val="2"/>
          <w:numId w:val="8"/>
        </w:numPr>
        <w:tabs>
          <w:tab w:val="left" w:pos="1701"/>
          <w:tab w:val="right" w:pos="9072"/>
        </w:tabs>
        <w:spacing w:after="0"/>
        <w:ind w:left="993" w:hanging="426"/>
        <w:rPr>
          <w:b/>
          <w:i/>
        </w:rPr>
      </w:pPr>
      <w:r w:rsidRPr="00CD04EA">
        <w:rPr>
          <w:b/>
          <w:i/>
        </w:rPr>
        <w:t>Sterilizál</w:t>
      </w:r>
      <w:r>
        <w:rPr>
          <w:b/>
          <w:i/>
        </w:rPr>
        <w:t>ás</w:t>
      </w:r>
      <w:r w:rsidR="00C53E01" w:rsidRPr="00644690">
        <w:rPr>
          <w:b/>
          <w:i/>
        </w:rPr>
        <w:tab/>
      </w:r>
      <w:r w:rsidR="00515BB0">
        <w:rPr>
          <w:b/>
          <w:i/>
        </w:rPr>
        <w:t>18</w:t>
      </w:r>
      <w:r w:rsidR="00C53E01">
        <w:rPr>
          <w:b/>
          <w:i/>
        </w:rPr>
        <w:t xml:space="preserve"> ó</w:t>
      </w:r>
      <w:r w:rsidR="00C53E01" w:rsidRPr="00644690">
        <w:rPr>
          <w:b/>
          <w:i/>
        </w:rPr>
        <w:t>ra/</w:t>
      </w:r>
      <w:r w:rsidR="00515BB0">
        <w:rPr>
          <w:b/>
          <w:i/>
        </w:rPr>
        <w:t>18</w:t>
      </w:r>
      <w:r w:rsidR="00C53E01" w:rsidRPr="00644690">
        <w:rPr>
          <w:b/>
          <w:i/>
        </w:rPr>
        <w:t xml:space="preserve"> óra</w:t>
      </w:r>
    </w:p>
    <w:p w14:paraId="22F7E6DC" w14:textId="77777777" w:rsidR="00D71F72" w:rsidRPr="00D71F72" w:rsidRDefault="00D71F72" w:rsidP="00D71F72">
      <w:pPr>
        <w:spacing w:after="0"/>
        <w:ind w:left="851"/>
        <w:rPr>
          <w:rFonts w:cs="Times New Roman"/>
        </w:rPr>
      </w:pPr>
      <w:r w:rsidRPr="00D71F72">
        <w:rPr>
          <w:rFonts w:cs="Times New Roman"/>
        </w:rPr>
        <w:t>A sterilizálás fogalma, a sterilizálás alapelve</w:t>
      </w:r>
    </w:p>
    <w:p w14:paraId="1B605426" w14:textId="77777777" w:rsidR="00D71F72" w:rsidRPr="00D71F72" w:rsidRDefault="00D71F72" w:rsidP="00D71F72">
      <w:pPr>
        <w:spacing w:after="0"/>
        <w:ind w:left="851"/>
        <w:rPr>
          <w:rFonts w:cs="Times New Roman"/>
        </w:rPr>
      </w:pPr>
      <w:r w:rsidRPr="00D71F72">
        <w:rPr>
          <w:rFonts w:cs="Times New Roman"/>
        </w:rPr>
        <w:t>Eszközök, műszerek sterilizálhatósága</w:t>
      </w:r>
    </w:p>
    <w:p w14:paraId="5989018E" w14:textId="77777777" w:rsidR="00D71F72" w:rsidRPr="00D71F72" w:rsidRDefault="00D71F72" w:rsidP="00D71F72">
      <w:pPr>
        <w:spacing w:after="0"/>
        <w:ind w:left="851"/>
        <w:rPr>
          <w:rFonts w:cs="Times New Roman"/>
        </w:rPr>
      </w:pPr>
      <w:r w:rsidRPr="00D71F72">
        <w:rPr>
          <w:rFonts w:cs="Times New Roman"/>
        </w:rPr>
        <w:t>Sterilizálás módszerei:</w:t>
      </w:r>
    </w:p>
    <w:p w14:paraId="780D96EC" w14:textId="77777777" w:rsidR="00D71F72" w:rsidRPr="00D71F72" w:rsidRDefault="00D71F72" w:rsidP="00D71F72">
      <w:pPr>
        <w:spacing w:after="0"/>
        <w:ind w:left="851"/>
        <w:rPr>
          <w:rFonts w:cs="Times New Roman"/>
        </w:rPr>
      </w:pPr>
      <w:r w:rsidRPr="00D71F72">
        <w:rPr>
          <w:rFonts w:cs="Times New Roman"/>
        </w:rPr>
        <w:t>Autokláv (túlnyomáson telített gőz alkalmazása)</w:t>
      </w:r>
    </w:p>
    <w:p w14:paraId="3C63E2FB" w14:textId="77777777" w:rsidR="00D71F72" w:rsidRPr="00D71F72" w:rsidRDefault="00D71F72" w:rsidP="00D71F72">
      <w:pPr>
        <w:spacing w:after="0"/>
        <w:ind w:left="851"/>
        <w:rPr>
          <w:rFonts w:cs="Times New Roman"/>
        </w:rPr>
      </w:pPr>
      <w:r w:rsidRPr="00D71F72">
        <w:rPr>
          <w:rFonts w:cs="Times New Roman"/>
        </w:rPr>
        <w:t>Hőlég-sterilizátor (cirkuláló száraz, forró levegővel)</w:t>
      </w:r>
    </w:p>
    <w:p w14:paraId="5F078BC7" w14:textId="77777777" w:rsidR="00D71F72" w:rsidRPr="00D71F72" w:rsidRDefault="00D71F72" w:rsidP="00D71F72">
      <w:pPr>
        <w:spacing w:after="0"/>
        <w:ind w:left="851"/>
        <w:rPr>
          <w:rFonts w:cs="Times New Roman"/>
        </w:rPr>
      </w:pPr>
      <w:r w:rsidRPr="00D71F72">
        <w:rPr>
          <w:rFonts w:cs="Times New Roman"/>
        </w:rPr>
        <w:t>Egyéb módszerek (gázsterilizálás, ultraibolya, ionizáló sugarak, égetés, kifőzés vízben)</w:t>
      </w:r>
    </w:p>
    <w:p w14:paraId="3F8A2DE8" w14:textId="77777777" w:rsidR="00D71F72" w:rsidRPr="00D71F72" w:rsidRDefault="00D71F72" w:rsidP="00D71F72">
      <w:pPr>
        <w:spacing w:after="0"/>
        <w:ind w:left="851"/>
        <w:rPr>
          <w:rFonts w:cs="Times New Roman"/>
        </w:rPr>
      </w:pPr>
      <w:r w:rsidRPr="00D71F72">
        <w:rPr>
          <w:rFonts w:cs="Times New Roman"/>
        </w:rPr>
        <w:t>Autoklávozás</w:t>
      </w:r>
    </w:p>
    <w:p w14:paraId="330FE43D"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az autokláv működési elve</w:t>
      </w:r>
    </w:p>
    <w:p w14:paraId="03B3D287"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a kondenzáció fizikai alapjai</w:t>
      </w:r>
    </w:p>
    <w:p w14:paraId="24A03AC5"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kórházi autoklávok</w:t>
      </w:r>
    </w:p>
    <w:p w14:paraId="31FB541C" w14:textId="77777777" w:rsidR="00D71F72" w:rsidRPr="00D71F72" w:rsidRDefault="00D71F72" w:rsidP="00D71F72">
      <w:pPr>
        <w:spacing w:after="0"/>
        <w:ind w:left="851"/>
        <w:rPr>
          <w:rFonts w:cs="Times New Roman"/>
        </w:rPr>
      </w:pPr>
      <w:r w:rsidRPr="00D71F72">
        <w:rPr>
          <w:rFonts w:cs="Times New Roman"/>
        </w:rPr>
        <w:t>Hőlég-sterilizálás</w:t>
      </w:r>
    </w:p>
    <w:p w14:paraId="11D68706"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a hőlég-sterilizátor működési elve</w:t>
      </w:r>
    </w:p>
    <w:p w14:paraId="6E06A447"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a meleg levegő cirkuláltatásának fizikai alapjai</w:t>
      </w:r>
    </w:p>
    <w:p w14:paraId="0FD9335A" w14:textId="77777777" w:rsidR="00D71F72" w:rsidRPr="00D71F72" w:rsidRDefault="00D71F72" w:rsidP="00D71F72">
      <w:pPr>
        <w:spacing w:after="0"/>
        <w:ind w:left="851"/>
        <w:rPr>
          <w:rFonts w:cs="Times New Roman"/>
        </w:rPr>
      </w:pPr>
      <w:r w:rsidRPr="00D71F72">
        <w:rPr>
          <w:rFonts w:cs="Times New Roman"/>
        </w:rPr>
        <w:t>Gázsterilizálás</w:t>
      </w:r>
    </w:p>
    <w:p w14:paraId="1A93CB68"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a gáz sterilizátor működési elve</w:t>
      </w:r>
    </w:p>
    <w:p w14:paraId="32EF01BD"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a felhasznált anyagok kémiai és fizikai jellemzői</w:t>
      </w:r>
    </w:p>
    <w:p w14:paraId="162288E7"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r>
      <w:proofErr w:type="spellStart"/>
      <w:r w:rsidRPr="00D71F72">
        <w:rPr>
          <w:rFonts w:cs="Times New Roman"/>
        </w:rPr>
        <w:t>béta-propiolakton</w:t>
      </w:r>
      <w:proofErr w:type="spellEnd"/>
    </w:p>
    <w:p w14:paraId="45EAC635"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etilén oxid</w:t>
      </w:r>
    </w:p>
    <w:p w14:paraId="5AC2B33F"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formaldehid</w:t>
      </w:r>
    </w:p>
    <w:p w14:paraId="7A63697A"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 xml:space="preserve">a gázsterilizálás előnyei és hátrányai </w:t>
      </w:r>
    </w:p>
    <w:p w14:paraId="52D2553F"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a sterilizált anyagok szellőztetése</w:t>
      </w:r>
    </w:p>
    <w:p w14:paraId="6A1D2953" w14:textId="77777777" w:rsidR="00D71F72" w:rsidRPr="00D71F72" w:rsidRDefault="00D71F72" w:rsidP="00D71F72">
      <w:pPr>
        <w:spacing w:after="0"/>
        <w:ind w:left="851"/>
        <w:rPr>
          <w:rFonts w:cs="Times New Roman"/>
        </w:rPr>
      </w:pPr>
      <w:r w:rsidRPr="00D71F72">
        <w:rPr>
          <w:rFonts w:cs="Times New Roman"/>
        </w:rPr>
        <w:t>Plazmasterilizálás</w:t>
      </w:r>
    </w:p>
    <w:p w14:paraId="7BC75461"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a hidrogén-peroxidos plazmasterilizálás fizikai és kémiai alapjai</w:t>
      </w:r>
    </w:p>
    <w:p w14:paraId="28FCF76A" w14:textId="77777777" w:rsidR="00D71F72" w:rsidRPr="00D71F72" w:rsidRDefault="00D71F72" w:rsidP="00D71F72">
      <w:pPr>
        <w:spacing w:after="0"/>
        <w:ind w:left="851"/>
        <w:rPr>
          <w:rFonts w:cs="Times New Roman"/>
        </w:rPr>
      </w:pPr>
      <w:proofErr w:type="spellStart"/>
      <w:r w:rsidRPr="00D71F72">
        <w:rPr>
          <w:rFonts w:cs="Times New Roman"/>
        </w:rPr>
        <w:t>Antimikrobiális</w:t>
      </w:r>
      <w:proofErr w:type="spellEnd"/>
      <w:r w:rsidRPr="00D71F72">
        <w:rPr>
          <w:rFonts w:cs="Times New Roman"/>
        </w:rPr>
        <w:t xml:space="preserve"> anyagok oldatában történő sterilizálás</w:t>
      </w:r>
    </w:p>
    <w:p w14:paraId="0BAC5FD3"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a „hideg sterilizálás” lényege, alkalmazhatósága</w:t>
      </w:r>
    </w:p>
    <w:p w14:paraId="6EE4CB9C"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a „hideg sterilizáláshoz” használt vegyi anyagok</w:t>
      </w:r>
    </w:p>
    <w:p w14:paraId="5A641515" w14:textId="77777777" w:rsidR="00D71F72" w:rsidRPr="00D71F72" w:rsidRDefault="00D71F72" w:rsidP="00D71F72">
      <w:pPr>
        <w:spacing w:after="0"/>
        <w:ind w:left="851"/>
        <w:rPr>
          <w:rFonts w:cs="Times New Roman"/>
        </w:rPr>
      </w:pPr>
      <w:r w:rsidRPr="00D71F72">
        <w:rPr>
          <w:rFonts w:cs="Times New Roman"/>
        </w:rPr>
        <w:t>A sterilizálás munkafázisai:</w:t>
      </w:r>
    </w:p>
    <w:p w14:paraId="4C89B8BF" w14:textId="77777777" w:rsidR="00D71F72" w:rsidRPr="00D71F72" w:rsidRDefault="00D71F72" w:rsidP="00D71F72">
      <w:pPr>
        <w:spacing w:after="0"/>
        <w:ind w:left="851"/>
        <w:rPr>
          <w:rFonts w:cs="Times New Roman"/>
        </w:rPr>
      </w:pPr>
      <w:r w:rsidRPr="00D71F72">
        <w:rPr>
          <w:rFonts w:cs="Times New Roman"/>
        </w:rPr>
        <w:t>Gyűjtés</w:t>
      </w:r>
    </w:p>
    <w:p w14:paraId="5A81435D" w14:textId="77777777" w:rsidR="00D71F72" w:rsidRPr="00D71F72" w:rsidRDefault="00D71F72" w:rsidP="00D71F72">
      <w:pPr>
        <w:spacing w:after="0"/>
        <w:ind w:left="851"/>
        <w:rPr>
          <w:rFonts w:cs="Times New Roman"/>
        </w:rPr>
      </w:pPr>
      <w:r w:rsidRPr="00D71F72">
        <w:rPr>
          <w:rFonts w:cs="Times New Roman"/>
        </w:rPr>
        <w:t>Tisztítás, fertőtlenítés</w:t>
      </w:r>
    </w:p>
    <w:p w14:paraId="2C0227AB" w14:textId="77777777" w:rsidR="00D71F72" w:rsidRPr="00D71F72" w:rsidRDefault="00D71F72" w:rsidP="00D71F72">
      <w:pPr>
        <w:spacing w:after="0"/>
        <w:ind w:left="851"/>
        <w:rPr>
          <w:rFonts w:cs="Times New Roman"/>
        </w:rPr>
      </w:pPr>
      <w:r w:rsidRPr="00D71F72">
        <w:rPr>
          <w:rFonts w:cs="Times New Roman"/>
        </w:rPr>
        <w:t>Ellenőrzés, karbantartás</w:t>
      </w:r>
    </w:p>
    <w:p w14:paraId="69B89FA3" w14:textId="77777777" w:rsidR="00D71F72" w:rsidRPr="00D71F72" w:rsidRDefault="00D71F72" w:rsidP="00D71F72">
      <w:pPr>
        <w:spacing w:after="0"/>
        <w:ind w:left="851"/>
        <w:rPr>
          <w:rFonts w:cs="Times New Roman"/>
        </w:rPr>
      </w:pPr>
      <w:r w:rsidRPr="00D71F72">
        <w:rPr>
          <w:rFonts w:cs="Times New Roman"/>
        </w:rPr>
        <w:t>Csomagolás, jelölés</w:t>
      </w:r>
    </w:p>
    <w:p w14:paraId="6AD12C38" w14:textId="77777777" w:rsidR="00D71F72" w:rsidRPr="00D71F72" w:rsidRDefault="00D71F72" w:rsidP="00D71F72">
      <w:pPr>
        <w:spacing w:after="0"/>
        <w:ind w:left="851"/>
        <w:rPr>
          <w:rFonts w:cs="Times New Roman"/>
        </w:rPr>
      </w:pPr>
      <w:r w:rsidRPr="00D71F72">
        <w:rPr>
          <w:rFonts w:cs="Times New Roman"/>
        </w:rPr>
        <w:t>Védőcsomagolás készítése</w:t>
      </w:r>
    </w:p>
    <w:p w14:paraId="759A51C8" w14:textId="77777777" w:rsidR="00D71F72" w:rsidRPr="00D71F72" w:rsidRDefault="00D71F72" w:rsidP="00D71F72">
      <w:pPr>
        <w:spacing w:after="0"/>
        <w:ind w:left="851"/>
        <w:rPr>
          <w:rFonts w:cs="Times New Roman"/>
        </w:rPr>
      </w:pPr>
      <w:r w:rsidRPr="00D71F72">
        <w:rPr>
          <w:rFonts w:cs="Times New Roman"/>
        </w:rPr>
        <w:t>Szállítás, tárolás</w:t>
      </w:r>
    </w:p>
    <w:p w14:paraId="3C406629" w14:textId="77777777" w:rsidR="00D71F72" w:rsidRPr="00D71F72" w:rsidRDefault="00D71F72" w:rsidP="00D71F72">
      <w:pPr>
        <w:spacing w:after="0"/>
        <w:ind w:left="851"/>
        <w:rPr>
          <w:rFonts w:cs="Times New Roman"/>
        </w:rPr>
      </w:pPr>
      <w:r w:rsidRPr="00D71F72">
        <w:rPr>
          <w:rFonts w:cs="Times New Roman"/>
        </w:rPr>
        <w:t>A sterilizálás dokumentálása, sterilizálási napló</w:t>
      </w:r>
    </w:p>
    <w:p w14:paraId="0D9BFA28" w14:textId="77777777" w:rsidR="00D71F72" w:rsidRPr="00D71F72" w:rsidRDefault="00D71F72" w:rsidP="00D71F72">
      <w:pPr>
        <w:spacing w:after="0"/>
        <w:ind w:left="851"/>
        <w:rPr>
          <w:rFonts w:cs="Times New Roman"/>
        </w:rPr>
      </w:pPr>
      <w:r w:rsidRPr="00D71F72">
        <w:rPr>
          <w:rFonts w:cs="Times New Roman"/>
        </w:rPr>
        <w:t>Textíliák válogatása, átvizsgálása, hajtogatása</w:t>
      </w:r>
    </w:p>
    <w:p w14:paraId="33D87A0B" w14:textId="77777777" w:rsidR="00D71F72" w:rsidRPr="00D71F72" w:rsidRDefault="00D71F72" w:rsidP="00D71F72">
      <w:pPr>
        <w:spacing w:after="0"/>
        <w:ind w:left="851"/>
        <w:rPr>
          <w:rFonts w:cs="Times New Roman"/>
        </w:rPr>
      </w:pPr>
      <w:r w:rsidRPr="00D71F72">
        <w:rPr>
          <w:rFonts w:cs="Times New Roman"/>
        </w:rPr>
        <w:t>A központi sterilizálók működési rendje</w:t>
      </w:r>
    </w:p>
    <w:p w14:paraId="12CEC39A" w14:textId="77777777" w:rsidR="00D71F72" w:rsidRPr="00D71F72" w:rsidRDefault="00D71F72" w:rsidP="00D71F72">
      <w:pPr>
        <w:spacing w:after="0"/>
        <w:ind w:left="851"/>
        <w:rPr>
          <w:rFonts w:cs="Times New Roman"/>
        </w:rPr>
      </w:pPr>
      <w:r w:rsidRPr="00D71F72">
        <w:rPr>
          <w:rFonts w:cs="Times New Roman"/>
        </w:rPr>
        <w:t>A központi sterilizáló tárgyi és személyi feltételei</w:t>
      </w:r>
    </w:p>
    <w:p w14:paraId="2132A8FD" w14:textId="77777777" w:rsidR="00D71F72" w:rsidRPr="00D71F72" w:rsidRDefault="00D71F72" w:rsidP="00D71F72">
      <w:pPr>
        <w:spacing w:after="0"/>
        <w:ind w:left="851"/>
        <w:rPr>
          <w:rFonts w:cs="Times New Roman"/>
        </w:rPr>
      </w:pPr>
      <w:r w:rsidRPr="00D71F72">
        <w:rPr>
          <w:rFonts w:cs="Times New Roman"/>
        </w:rPr>
        <w:t>A központi sterilizáló leggyakoribb berendezései</w:t>
      </w:r>
    </w:p>
    <w:p w14:paraId="2F89B4AC"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műszermosogató gépek</w:t>
      </w:r>
    </w:p>
    <w:p w14:paraId="50E4FE41"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mosogató-fertőtlenítő gépek</w:t>
      </w:r>
    </w:p>
    <w:p w14:paraId="7BFAE04C"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szárító gépek</w:t>
      </w:r>
    </w:p>
    <w:p w14:paraId="627BB7E5"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kombinált szárító-, mosogató-, fertőtlenítő gépek</w:t>
      </w:r>
    </w:p>
    <w:p w14:paraId="3F4AC8CC" w14:textId="77777777" w:rsidR="00D71F72" w:rsidRPr="00D71F72" w:rsidRDefault="00D71F72" w:rsidP="00D71F72">
      <w:pPr>
        <w:spacing w:after="0"/>
        <w:ind w:left="851"/>
        <w:rPr>
          <w:rFonts w:cs="Times New Roman"/>
        </w:rPr>
      </w:pPr>
      <w:r w:rsidRPr="00D71F72">
        <w:rPr>
          <w:rFonts w:cs="Times New Roman"/>
        </w:rPr>
        <w:t>Rakományellenőrző indikátorok</w:t>
      </w:r>
    </w:p>
    <w:p w14:paraId="33061692" w14:textId="77777777" w:rsidR="00D71F72" w:rsidRPr="00D71F72" w:rsidRDefault="00D71F72" w:rsidP="00D71F72">
      <w:pPr>
        <w:spacing w:after="0"/>
        <w:ind w:left="851"/>
        <w:rPr>
          <w:rFonts w:cs="Times New Roman"/>
        </w:rPr>
      </w:pPr>
      <w:r w:rsidRPr="00D71F72">
        <w:rPr>
          <w:rFonts w:cs="Times New Roman"/>
        </w:rPr>
        <w:t>Sterilizáló berendezések vizsgálata</w:t>
      </w:r>
    </w:p>
    <w:p w14:paraId="0B9CBE6D" w14:textId="77777777" w:rsidR="00D71F72" w:rsidRPr="00D71F72" w:rsidRDefault="00D71F72" w:rsidP="00D71F72">
      <w:pPr>
        <w:spacing w:after="0"/>
        <w:ind w:left="851"/>
        <w:rPr>
          <w:rFonts w:cs="Times New Roman"/>
        </w:rPr>
      </w:pPr>
      <w:r w:rsidRPr="00D71F72">
        <w:rPr>
          <w:rFonts w:cs="Times New Roman"/>
        </w:rPr>
        <w:t>Előre elkészített csomagok, szettek, tálcák és azok felhasználhatósága</w:t>
      </w:r>
    </w:p>
    <w:p w14:paraId="174217D8" w14:textId="77777777" w:rsidR="00D71F72" w:rsidRPr="00D71F72" w:rsidRDefault="00D71F72" w:rsidP="00D71F72">
      <w:pPr>
        <w:spacing w:after="0"/>
        <w:ind w:left="851"/>
        <w:rPr>
          <w:rFonts w:cs="Times New Roman"/>
        </w:rPr>
      </w:pPr>
      <w:r w:rsidRPr="00D71F72">
        <w:rPr>
          <w:rFonts w:cs="Times New Roman"/>
        </w:rPr>
        <w:t>Érvényességi idők ellenőrzésére vonatkozó szabályok</w:t>
      </w:r>
    </w:p>
    <w:p w14:paraId="5D996E71" w14:textId="77777777" w:rsidR="00D71F72" w:rsidRPr="00D71F72" w:rsidRDefault="00D71F72" w:rsidP="00D71F72">
      <w:pPr>
        <w:spacing w:after="0"/>
        <w:ind w:left="851"/>
        <w:rPr>
          <w:rFonts w:cs="Times New Roman"/>
        </w:rPr>
      </w:pPr>
      <w:r w:rsidRPr="00D71F72">
        <w:rPr>
          <w:rFonts w:cs="Times New Roman"/>
        </w:rPr>
        <w:t>A központi sterilizálóban keletkező veszélyes hulladék kezelése, dokumentálása</w:t>
      </w:r>
    </w:p>
    <w:p w14:paraId="622ECEFF" w14:textId="77777777" w:rsidR="00C53E01" w:rsidRDefault="00D71F72" w:rsidP="00D71F72">
      <w:pPr>
        <w:spacing w:after="0"/>
        <w:ind w:left="851"/>
      </w:pPr>
      <w:r w:rsidRPr="00D71F72">
        <w:rPr>
          <w:rFonts w:cs="Times New Roman"/>
        </w:rPr>
        <w:t>A központi sterilizáló takarítása</w:t>
      </w:r>
    </w:p>
    <w:p w14:paraId="38C806B2" w14:textId="77777777" w:rsidR="00C53E01" w:rsidRPr="002A1C54" w:rsidRDefault="00C53E01" w:rsidP="00C53E01">
      <w:pPr>
        <w:tabs>
          <w:tab w:val="left" w:pos="1418"/>
          <w:tab w:val="right" w:pos="9072"/>
        </w:tabs>
        <w:spacing w:after="0"/>
        <w:ind w:left="851"/>
      </w:pPr>
    </w:p>
    <w:p w14:paraId="6CB5B061" w14:textId="77777777" w:rsidR="00C53E01" w:rsidRDefault="00D71F72" w:rsidP="00C53E01">
      <w:pPr>
        <w:pStyle w:val="Listaszerbekezds"/>
        <w:numPr>
          <w:ilvl w:val="2"/>
          <w:numId w:val="8"/>
        </w:numPr>
        <w:tabs>
          <w:tab w:val="left" w:pos="1701"/>
          <w:tab w:val="right" w:pos="9072"/>
        </w:tabs>
        <w:spacing w:after="0"/>
        <w:ind w:left="993" w:hanging="426"/>
        <w:rPr>
          <w:b/>
          <w:i/>
        </w:rPr>
      </w:pPr>
      <w:proofErr w:type="spellStart"/>
      <w:r>
        <w:rPr>
          <w:b/>
          <w:i/>
        </w:rPr>
        <w:t>Idikátorok</w:t>
      </w:r>
      <w:proofErr w:type="spellEnd"/>
      <w:r w:rsidR="00C53E01" w:rsidRPr="00644690">
        <w:rPr>
          <w:b/>
          <w:i/>
        </w:rPr>
        <w:tab/>
      </w:r>
      <w:r w:rsidR="00084E39">
        <w:rPr>
          <w:b/>
          <w:i/>
        </w:rPr>
        <w:t>5</w:t>
      </w:r>
      <w:r w:rsidR="00C53E01">
        <w:rPr>
          <w:b/>
          <w:i/>
        </w:rPr>
        <w:t xml:space="preserve"> ó</w:t>
      </w:r>
      <w:r w:rsidR="00C53E01" w:rsidRPr="00644690">
        <w:rPr>
          <w:b/>
          <w:i/>
        </w:rPr>
        <w:t>ra/</w:t>
      </w:r>
      <w:r w:rsidR="00084E39">
        <w:rPr>
          <w:b/>
          <w:i/>
        </w:rPr>
        <w:t>5</w:t>
      </w:r>
      <w:r w:rsidR="00C53E01" w:rsidRPr="00644690">
        <w:rPr>
          <w:b/>
          <w:i/>
        </w:rPr>
        <w:t xml:space="preserve"> óra</w:t>
      </w:r>
    </w:p>
    <w:p w14:paraId="113C71A7" w14:textId="77777777" w:rsidR="00D71F72" w:rsidRPr="00D71F72" w:rsidRDefault="00D71F72" w:rsidP="00D71F72">
      <w:pPr>
        <w:spacing w:after="0"/>
        <w:ind w:left="851"/>
        <w:rPr>
          <w:rFonts w:cs="Times New Roman"/>
        </w:rPr>
      </w:pPr>
      <w:r w:rsidRPr="00D71F72">
        <w:rPr>
          <w:rFonts w:cs="Times New Roman"/>
        </w:rPr>
        <w:t>A sterilezés ellenőrzése</w:t>
      </w:r>
    </w:p>
    <w:p w14:paraId="56E0C33F" w14:textId="77777777" w:rsidR="00D71F72" w:rsidRPr="00D71F72" w:rsidRDefault="00D71F72" w:rsidP="00D71F72">
      <w:pPr>
        <w:spacing w:after="0"/>
        <w:ind w:left="851"/>
        <w:rPr>
          <w:rFonts w:cs="Times New Roman"/>
        </w:rPr>
      </w:pPr>
      <w:r w:rsidRPr="00D71F72">
        <w:rPr>
          <w:rFonts w:cs="Times New Roman"/>
        </w:rPr>
        <w:t>Az előkészítés ellenőrzése: technológia, vérnyom-kimutatási próba</w:t>
      </w:r>
    </w:p>
    <w:p w14:paraId="07AF2ED8" w14:textId="77777777" w:rsidR="00D71F72" w:rsidRPr="00D71F72" w:rsidRDefault="00D71F72" w:rsidP="00D71F72">
      <w:pPr>
        <w:spacing w:after="0"/>
        <w:ind w:left="851"/>
        <w:rPr>
          <w:rFonts w:cs="Times New Roman"/>
        </w:rPr>
      </w:pPr>
      <w:r w:rsidRPr="00D71F72">
        <w:rPr>
          <w:rFonts w:cs="Times New Roman"/>
        </w:rPr>
        <w:t>A készülék ellenőrzése</w:t>
      </w:r>
    </w:p>
    <w:p w14:paraId="66A4B79C"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előzetes (új gép)</w:t>
      </w:r>
    </w:p>
    <w:p w14:paraId="5824BCC7"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folyamatos (munkanapló)</w:t>
      </w:r>
    </w:p>
    <w:p w14:paraId="146B07B8"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időszakos (műszaki)</w:t>
      </w:r>
    </w:p>
    <w:p w14:paraId="6913E71F" w14:textId="77777777" w:rsidR="00D71F72" w:rsidRPr="00D71F72" w:rsidRDefault="00D71F72" w:rsidP="00D71F72">
      <w:pPr>
        <w:spacing w:after="0"/>
        <w:ind w:left="851"/>
        <w:rPr>
          <w:rFonts w:cs="Times New Roman"/>
        </w:rPr>
      </w:pPr>
      <w:r w:rsidRPr="00D71F72">
        <w:rPr>
          <w:rFonts w:cs="Times New Roman"/>
        </w:rPr>
        <w:t>A sterilező folyamat kontrollja</w:t>
      </w:r>
    </w:p>
    <w:p w14:paraId="3B9682D4"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bakteriológiai indikátor</w:t>
      </w:r>
    </w:p>
    <w:p w14:paraId="1825CE71"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r>
      <w:proofErr w:type="spellStart"/>
      <w:r w:rsidRPr="00D71F72">
        <w:rPr>
          <w:rFonts w:cs="Times New Roman"/>
        </w:rPr>
        <w:t>termoindikátor</w:t>
      </w:r>
      <w:proofErr w:type="spellEnd"/>
    </w:p>
    <w:p w14:paraId="7D6D8D34" w14:textId="77777777" w:rsidR="00D71F72" w:rsidRPr="00D71F72" w:rsidRDefault="00D71F72" w:rsidP="00D71F72">
      <w:pPr>
        <w:spacing w:after="0"/>
        <w:ind w:left="851"/>
        <w:rPr>
          <w:rFonts w:cs="Times New Roman"/>
        </w:rPr>
      </w:pPr>
      <w:r w:rsidRPr="00D71F72">
        <w:rPr>
          <w:rFonts w:cs="Times New Roman"/>
        </w:rPr>
        <w:t>A sterilitás ellenőrzése</w:t>
      </w:r>
    </w:p>
    <w:p w14:paraId="6ECF0105" w14:textId="77777777" w:rsidR="00D71F72" w:rsidRPr="00D71F72" w:rsidRDefault="00D71F72" w:rsidP="00D71F72">
      <w:pPr>
        <w:spacing w:after="0"/>
        <w:ind w:left="851"/>
        <w:rPr>
          <w:rFonts w:cs="Times New Roman"/>
        </w:rPr>
      </w:pPr>
      <w:r w:rsidRPr="00D71F72">
        <w:rPr>
          <w:rFonts w:cs="Times New Roman"/>
        </w:rPr>
        <w:t>–</w:t>
      </w:r>
      <w:r w:rsidRPr="00D71F72">
        <w:rPr>
          <w:rFonts w:cs="Times New Roman"/>
        </w:rPr>
        <w:tab/>
        <w:t>mikrobiológiai módszerek</w:t>
      </w:r>
    </w:p>
    <w:p w14:paraId="166703D8" w14:textId="77777777" w:rsidR="00D71F72" w:rsidRPr="00D71F72" w:rsidRDefault="00D71F72" w:rsidP="00D71F72">
      <w:pPr>
        <w:spacing w:after="0"/>
        <w:ind w:left="851"/>
        <w:rPr>
          <w:rFonts w:cs="Times New Roman"/>
        </w:rPr>
      </w:pPr>
      <w:r w:rsidRPr="00D71F72">
        <w:rPr>
          <w:rFonts w:cs="Times New Roman"/>
        </w:rPr>
        <w:t>Sterilizálási technológiák ellenőrzése biológiai és kémiai indikátorokkal</w:t>
      </w:r>
    </w:p>
    <w:p w14:paraId="090B4605" w14:textId="77777777" w:rsidR="00D71F72" w:rsidRPr="00D71F72" w:rsidRDefault="00D71F72" w:rsidP="00D71F72">
      <w:pPr>
        <w:spacing w:after="0"/>
        <w:ind w:left="851"/>
        <w:rPr>
          <w:rFonts w:cs="Times New Roman"/>
        </w:rPr>
      </w:pPr>
      <w:r w:rsidRPr="00D71F72">
        <w:rPr>
          <w:rFonts w:cs="Times New Roman"/>
        </w:rPr>
        <w:t>Orvosi kézi eszközök, műszerek anyagkárosodásának okait vizsgálja</w:t>
      </w:r>
    </w:p>
    <w:p w14:paraId="1089EB69" w14:textId="77777777" w:rsidR="00C53E01" w:rsidRDefault="00D71F72" w:rsidP="00D71F72">
      <w:pPr>
        <w:spacing w:after="0"/>
        <w:ind w:left="851"/>
      </w:pPr>
      <w:proofErr w:type="gramStart"/>
      <w:r w:rsidRPr="00D71F72">
        <w:rPr>
          <w:rFonts w:cs="Times New Roman"/>
        </w:rPr>
        <w:t>Dokumentáció készítés</w:t>
      </w:r>
      <w:proofErr w:type="gramEnd"/>
      <w:r w:rsidRPr="00D71F72">
        <w:rPr>
          <w:rFonts w:cs="Times New Roman"/>
        </w:rPr>
        <w:t>, értékelés, ellenőrzés</w:t>
      </w:r>
      <w:r>
        <w:rPr>
          <w:rFonts w:cs="Times New Roman"/>
        </w:rPr>
        <w:t>.</w:t>
      </w:r>
    </w:p>
    <w:p w14:paraId="1618DA76" w14:textId="77777777" w:rsidR="00C53E01" w:rsidRPr="002A1C54" w:rsidRDefault="00C53E01" w:rsidP="00C53E01">
      <w:pPr>
        <w:tabs>
          <w:tab w:val="left" w:pos="1418"/>
          <w:tab w:val="right" w:pos="9072"/>
        </w:tabs>
        <w:spacing w:after="0"/>
        <w:ind w:left="851"/>
      </w:pPr>
    </w:p>
    <w:p w14:paraId="5281A700" w14:textId="77777777" w:rsidR="00C53E01" w:rsidRPr="00644690" w:rsidRDefault="00DF2FDF" w:rsidP="00C53E01">
      <w:pPr>
        <w:pStyle w:val="Listaszerbekezds"/>
        <w:numPr>
          <w:ilvl w:val="2"/>
          <w:numId w:val="8"/>
        </w:numPr>
        <w:tabs>
          <w:tab w:val="left" w:pos="1701"/>
          <w:tab w:val="right" w:pos="9072"/>
        </w:tabs>
        <w:spacing w:after="0"/>
        <w:ind w:left="993" w:hanging="426"/>
        <w:rPr>
          <w:rFonts w:cs="Times New Roman"/>
          <w:b/>
          <w:i/>
        </w:rPr>
      </w:pPr>
      <w:r>
        <w:rPr>
          <w:b/>
          <w:i/>
        </w:rPr>
        <w:t>Fertőtlenítési gyakorlat</w:t>
      </w:r>
      <w:r w:rsidR="00C53E01" w:rsidRPr="00644690">
        <w:rPr>
          <w:b/>
          <w:i/>
        </w:rPr>
        <w:tab/>
      </w:r>
      <w:r w:rsidR="00515BB0">
        <w:rPr>
          <w:b/>
          <w:i/>
        </w:rPr>
        <w:t>70</w:t>
      </w:r>
      <w:r w:rsidR="00C53E01">
        <w:rPr>
          <w:b/>
          <w:i/>
        </w:rPr>
        <w:t xml:space="preserve"> ó</w:t>
      </w:r>
      <w:r w:rsidR="00C53E01" w:rsidRPr="00644690">
        <w:rPr>
          <w:b/>
          <w:i/>
        </w:rPr>
        <w:t>ra/</w:t>
      </w:r>
      <w:r w:rsidR="00515BB0">
        <w:rPr>
          <w:b/>
          <w:i/>
        </w:rPr>
        <w:t>70</w:t>
      </w:r>
      <w:r w:rsidR="00C53E01" w:rsidRPr="00644690">
        <w:rPr>
          <w:b/>
          <w:i/>
        </w:rPr>
        <w:t xml:space="preserve"> óra</w:t>
      </w:r>
    </w:p>
    <w:p w14:paraId="52F08570" w14:textId="77777777" w:rsidR="0098624D" w:rsidRDefault="0098624D" w:rsidP="0098624D">
      <w:pPr>
        <w:spacing w:after="0"/>
        <w:ind w:left="851"/>
        <w:rPr>
          <w:rFonts w:cs="Times New Roman"/>
        </w:rPr>
      </w:pPr>
      <w:r>
        <w:rPr>
          <w:rFonts w:cs="Times New Roman"/>
        </w:rPr>
        <w:t>Fizikai fertőtlenítési eljárások:</w:t>
      </w:r>
    </w:p>
    <w:p w14:paraId="703BFCBD" w14:textId="77777777" w:rsidR="0098624D" w:rsidRPr="00A67A54" w:rsidRDefault="0098624D" w:rsidP="0098624D">
      <w:pPr>
        <w:pStyle w:val="Listaszerbekezds"/>
        <w:numPr>
          <w:ilvl w:val="0"/>
          <w:numId w:val="10"/>
        </w:numPr>
        <w:spacing w:after="0"/>
        <w:rPr>
          <w:rFonts w:cs="Times New Roman"/>
        </w:rPr>
      </w:pPr>
      <w:r w:rsidRPr="00A67A54">
        <w:rPr>
          <w:rFonts w:cs="Times New Roman"/>
        </w:rPr>
        <w:t>Nedves hőkezelés a gyakorlatban</w:t>
      </w:r>
    </w:p>
    <w:p w14:paraId="485BE3CF" w14:textId="77777777" w:rsidR="0098624D" w:rsidRPr="00A67A54" w:rsidRDefault="0098624D" w:rsidP="0098624D">
      <w:pPr>
        <w:pStyle w:val="Listaszerbekezds"/>
        <w:numPr>
          <w:ilvl w:val="0"/>
          <w:numId w:val="11"/>
        </w:numPr>
        <w:spacing w:after="0"/>
        <w:rPr>
          <w:rFonts w:cs="Times New Roman"/>
        </w:rPr>
      </w:pPr>
      <w:r w:rsidRPr="00A67A54">
        <w:rPr>
          <w:rFonts w:cs="Times New Roman"/>
        </w:rPr>
        <w:t>kifőzési eljárások</w:t>
      </w:r>
    </w:p>
    <w:p w14:paraId="083F4D80" w14:textId="77777777" w:rsidR="0098624D" w:rsidRPr="00A67A54" w:rsidRDefault="0098624D" w:rsidP="0098624D">
      <w:pPr>
        <w:pStyle w:val="Listaszerbekezds"/>
        <w:numPr>
          <w:ilvl w:val="0"/>
          <w:numId w:val="11"/>
        </w:numPr>
        <w:spacing w:after="0"/>
        <w:rPr>
          <w:rFonts w:cs="Times New Roman"/>
        </w:rPr>
      </w:pPr>
      <w:r w:rsidRPr="00A67A54">
        <w:rPr>
          <w:rFonts w:cs="Times New Roman"/>
        </w:rPr>
        <w:t>áramló gőzzel történő hőkezelés</w:t>
      </w:r>
    </w:p>
    <w:p w14:paraId="7F8CDE0B" w14:textId="77777777" w:rsidR="0098624D" w:rsidRPr="00A67A54" w:rsidRDefault="0098624D" w:rsidP="0098624D">
      <w:pPr>
        <w:pStyle w:val="Listaszerbekezds"/>
        <w:numPr>
          <w:ilvl w:val="0"/>
          <w:numId w:val="11"/>
        </w:numPr>
        <w:spacing w:after="0"/>
        <w:rPr>
          <w:rFonts w:cs="Times New Roman"/>
        </w:rPr>
      </w:pPr>
      <w:r w:rsidRPr="00A67A54">
        <w:rPr>
          <w:rFonts w:cs="Times New Roman"/>
        </w:rPr>
        <w:t>pasztőrözés</w:t>
      </w:r>
    </w:p>
    <w:p w14:paraId="5A2F5530" w14:textId="77777777" w:rsidR="0098624D" w:rsidRPr="00A67A54" w:rsidRDefault="0098624D" w:rsidP="0098624D">
      <w:pPr>
        <w:pStyle w:val="Listaszerbekezds"/>
        <w:numPr>
          <w:ilvl w:val="0"/>
          <w:numId w:val="11"/>
        </w:numPr>
        <w:spacing w:after="0"/>
        <w:rPr>
          <w:rFonts w:cs="Times New Roman"/>
        </w:rPr>
      </w:pPr>
      <w:proofErr w:type="spellStart"/>
      <w:r w:rsidRPr="00A67A54">
        <w:rPr>
          <w:rFonts w:cs="Times New Roman"/>
        </w:rPr>
        <w:t>tyndallozás</w:t>
      </w:r>
      <w:proofErr w:type="spellEnd"/>
    </w:p>
    <w:p w14:paraId="64E402C1" w14:textId="77777777" w:rsidR="0098624D" w:rsidRPr="00A67A54" w:rsidRDefault="0098624D" w:rsidP="0098624D">
      <w:pPr>
        <w:pStyle w:val="Listaszerbekezds"/>
        <w:numPr>
          <w:ilvl w:val="0"/>
          <w:numId w:val="12"/>
        </w:numPr>
        <w:spacing w:after="0"/>
        <w:rPr>
          <w:rFonts w:cs="Times New Roman"/>
        </w:rPr>
      </w:pPr>
      <w:r w:rsidRPr="00A67A54">
        <w:rPr>
          <w:rFonts w:cs="Times New Roman"/>
        </w:rPr>
        <w:t>Mechanikus módszerek</w:t>
      </w:r>
    </w:p>
    <w:p w14:paraId="1A4A8AAB" w14:textId="77777777" w:rsidR="0098624D" w:rsidRPr="00A67A54" w:rsidRDefault="0098624D" w:rsidP="0098624D">
      <w:pPr>
        <w:pStyle w:val="Listaszerbekezds"/>
        <w:numPr>
          <w:ilvl w:val="0"/>
          <w:numId w:val="13"/>
        </w:numPr>
        <w:spacing w:after="0"/>
        <w:rPr>
          <w:rFonts w:cs="Times New Roman"/>
        </w:rPr>
      </w:pPr>
      <w:r w:rsidRPr="00A67A54">
        <w:rPr>
          <w:rFonts w:cs="Times New Roman"/>
        </w:rPr>
        <w:t>tisztítás</w:t>
      </w:r>
    </w:p>
    <w:p w14:paraId="38B692D2" w14:textId="77777777" w:rsidR="0098624D" w:rsidRPr="00A67A54" w:rsidRDefault="0098624D" w:rsidP="0098624D">
      <w:pPr>
        <w:pStyle w:val="Listaszerbekezds"/>
        <w:numPr>
          <w:ilvl w:val="0"/>
          <w:numId w:val="13"/>
        </w:numPr>
        <w:spacing w:after="0"/>
        <w:rPr>
          <w:rFonts w:cs="Times New Roman"/>
        </w:rPr>
      </w:pPr>
      <w:r w:rsidRPr="00A67A54">
        <w:rPr>
          <w:rFonts w:cs="Times New Roman"/>
        </w:rPr>
        <w:t>tisztítási folyamat kézzel</w:t>
      </w:r>
    </w:p>
    <w:p w14:paraId="4F2B4DD1" w14:textId="77777777" w:rsidR="0098624D" w:rsidRPr="00A67A54" w:rsidRDefault="0098624D" w:rsidP="0098624D">
      <w:pPr>
        <w:pStyle w:val="Listaszerbekezds"/>
        <w:numPr>
          <w:ilvl w:val="0"/>
          <w:numId w:val="13"/>
        </w:numPr>
        <w:spacing w:after="0"/>
        <w:rPr>
          <w:rFonts w:cs="Times New Roman"/>
        </w:rPr>
      </w:pPr>
      <w:r w:rsidRPr="00A67A54">
        <w:rPr>
          <w:rFonts w:cs="Times New Roman"/>
        </w:rPr>
        <w:t>tisztítási folyamat géppel</w:t>
      </w:r>
    </w:p>
    <w:p w14:paraId="4B55285C" w14:textId="77777777" w:rsidR="0098624D" w:rsidRPr="00A67A54" w:rsidRDefault="0098624D" w:rsidP="0098624D">
      <w:pPr>
        <w:pStyle w:val="Listaszerbekezds"/>
        <w:numPr>
          <w:ilvl w:val="0"/>
          <w:numId w:val="14"/>
        </w:numPr>
        <w:spacing w:after="0"/>
        <w:rPr>
          <w:rFonts w:cs="Times New Roman"/>
        </w:rPr>
      </w:pPr>
      <w:r w:rsidRPr="00A67A54">
        <w:rPr>
          <w:rFonts w:cs="Times New Roman"/>
        </w:rPr>
        <w:t>Műszermosó gépek használata</w:t>
      </w:r>
    </w:p>
    <w:p w14:paraId="1CFA3EAB" w14:textId="77777777" w:rsidR="0098624D" w:rsidRPr="00A67A54" w:rsidRDefault="0098624D" w:rsidP="0098624D">
      <w:pPr>
        <w:pStyle w:val="Listaszerbekezds"/>
        <w:numPr>
          <w:ilvl w:val="0"/>
          <w:numId w:val="15"/>
        </w:numPr>
        <w:spacing w:after="0"/>
        <w:rPr>
          <w:rFonts w:cs="Times New Roman"/>
        </w:rPr>
      </w:pPr>
      <w:r w:rsidRPr="00A67A54">
        <w:rPr>
          <w:rFonts w:cs="Times New Roman"/>
        </w:rPr>
        <w:t>műszermosó gépek karbantartása</w:t>
      </w:r>
    </w:p>
    <w:p w14:paraId="4742F984" w14:textId="77777777" w:rsidR="0098624D" w:rsidRPr="00A67A54" w:rsidRDefault="0098624D" w:rsidP="0098624D">
      <w:pPr>
        <w:pStyle w:val="Listaszerbekezds"/>
        <w:numPr>
          <w:ilvl w:val="0"/>
          <w:numId w:val="15"/>
        </w:numPr>
        <w:spacing w:after="0"/>
        <w:rPr>
          <w:rFonts w:cs="Times New Roman"/>
        </w:rPr>
      </w:pPr>
      <w:r w:rsidRPr="00A67A54">
        <w:rPr>
          <w:rFonts w:cs="Times New Roman"/>
        </w:rPr>
        <w:t>vegyszerek adagolása a műszermosó gépekbe</w:t>
      </w:r>
    </w:p>
    <w:p w14:paraId="6F6B1D29" w14:textId="77777777" w:rsidR="0098624D" w:rsidRPr="00A67A54" w:rsidRDefault="0098624D" w:rsidP="0098624D">
      <w:pPr>
        <w:pStyle w:val="Listaszerbekezds"/>
        <w:numPr>
          <w:ilvl w:val="0"/>
          <w:numId w:val="15"/>
        </w:numPr>
        <w:spacing w:after="0"/>
        <w:rPr>
          <w:rFonts w:cs="Times New Roman"/>
        </w:rPr>
      </w:pPr>
      <w:r w:rsidRPr="00A67A54">
        <w:rPr>
          <w:rFonts w:cs="Times New Roman"/>
        </w:rPr>
        <w:t>szűrés (adszorpciós és szitahatás)</w:t>
      </w:r>
    </w:p>
    <w:p w14:paraId="7B4A906C" w14:textId="77777777" w:rsidR="0098624D" w:rsidRPr="00A67A54" w:rsidRDefault="0098624D" w:rsidP="0098624D">
      <w:pPr>
        <w:pStyle w:val="Listaszerbekezds"/>
        <w:numPr>
          <w:ilvl w:val="0"/>
          <w:numId w:val="16"/>
        </w:numPr>
        <w:spacing w:after="0"/>
        <w:rPr>
          <w:rFonts w:cs="Times New Roman"/>
        </w:rPr>
      </w:pPr>
      <w:r w:rsidRPr="00A67A54">
        <w:rPr>
          <w:rFonts w:cs="Times New Roman"/>
        </w:rPr>
        <w:t>vírus és baktériumszűrők használata</w:t>
      </w:r>
    </w:p>
    <w:p w14:paraId="76937A0A" w14:textId="77777777" w:rsidR="0098624D" w:rsidRPr="00A67A54" w:rsidRDefault="0098624D" w:rsidP="0098624D">
      <w:pPr>
        <w:pStyle w:val="Listaszerbekezds"/>
        <w:numPr>
          <w:ilvl w:val="0"/>
          <w:numId w:val="17"/>
        </w:numPr>
        <w:spacing w:after="0"/>
        <w:rPr>
          <w:rFonts w:cs="Times New Roman"/>
        </w:rPr>
      </w:pPr>
      <w:r w:rsidRPr="00A67A54">
        <w:rPr>
          <w:rFonts w:cs="Times New Roman"/>
        </w:rPr>
        <w:t>Kémiai fertőtlenítési eljárások</w:t>
      </w:r>
    </w:p>
    <w:p w14:paraId="12BDC6C0" w14:textId="77777777" w:rsidR="0098624D" w:rsidRPr="00A67A54" w:rsidRDefault="0098624D" w:rsidP="0098624D">
      <w:pPr>
        <w:pStyle w:val="Listaszerbekezds"/>
        <w:numPr>
          <w:ilvl w:val="0"/>
          <w:numId w:val="18"/>
        </w:numPr>
        <w:spacing w:after="0"/>
        <w:rPr>
          <w:rFonts w:cs="Times New Roman"/>
        </w:rPr>
      </w:pPr>
      <w:r w:rsidRPr="00A67A54">
        <w:rPr>
          <w:rFonts w:cs="Times New Roman"/>
        </w:rPr>
        <w:t>felületfertőtlenítési technikák</w:t>
      </w:r>
    </w:p>
    <w:p w14:paraId="157E63A2" w14:textId="77777777" w:rsidR="0098624D" w:rsidRPr="00A67A54" w:rsidRDefault="0098624D" w:rsidP="0098624D">
      <w:pPr>
        <w:pStyle w:val="Listaszerbekezds"/>
        <w:numPr>
          <w:ilvl w:val="0"/>
          <w:numId w:val="18"/>
        </w:numPr>
        <w:spacing w:after="0"/>
        <w:rPr>
          <w:rFonts w:cs="Times New Roman"/>
        </w:rPr>
      </w:pPr>
      <w:r w:rsidRPr="00A67A54">
        <w:rPr>
          <w:rFonts w:cs="Times New Roman"/>
        </w:rPr>
        <w:t>lemosás</w:t>
      </w:r>
    </w:p>
    <w:p w14:paraId="2CC0F3F4" w14:textId="77777777" w:rsidR="0098624D" w:rsidRPr="00A67A54" w:rsidRDefault="0098624D" w:rsidP="0098624D">
      <w:pPr>
        <w:pStyle w:val="Listaszerbekezds"/>
        <w:numPr>
          <w:ilvl w:val="0"/>
          <w:numId w:val="18"/>
        </w:numPr>
        <w:spacing w:after="0"/>
        <w:rPr>
          <w:rFonts w:cs="Times New Roman"/>
        </w:rPr>
      </w:pPr>
      <w:r w:rsidRPr="00A67A54">
        <w:rPr>
          <w:rFonts w:cs="Times New Roman"/>
        </w:rPr>
        <w:t>áztatás</w:t>
      </w:r>
    </w:p>
    <w:p w14:paraId="015B90AA" w14:textId="77777777" w:rsidR="0098624D" w:rsidRPr="00A67A54" w:rsidRDefault="0098624D" w:rsidP="0098624D">
      <w:pPr>
        <w:pStyle w:val="Listaszerbekezds"/>
        <w:numPr>
          <w:ilvl w:val="0"/>
          <w:numId w:val="18"/>
        </w:numPr>
        <w:spacing w:after="0"/>
        <w:rPr>
          <w:rFonts w:cs="Times New Roman"/>
        </w:rPr>
      </w:pPr>
      <w:r w:rsidRPr="00A67A54">
        <w:rPr>
          <w:rFonts w:cs="Times New Roman"/>
        </w:rPr>
        <w:t>permetezés</w:t>
      </w:r>
    </w:p>
    <w:p w14:paraId="30C98600" w14:textId="77777777" w:rsidR="0098624D" w:rsidRPr="00390ED1" w:rsidRDefault="0098624D" w:rsidP="0098624D">
      <w:pPr>
        <w:pStyle w:val="Listaszerbekezds"/>
        <w:numPr>
          <w:ilvl w:val="0"/>
          <w:numId w:val="19"/>
        </w:numPr>
        <w:spacing w:after="0"/>
        <w:rPr>
          <w:rFonts w:cs="Times New Roman"/>
        </w:rPr>
      </w:pPr>
      <w:r w:rsidRPr="00390ED1">
        <w:rPr>
          <w:rFonts w:cs="Times New Roman"/>
        </w:rPr>
        <w:t>A gyakorlatban legismertebb kombinált eljárások gyakorlata</w:t>
      </w:r>
    </w:p>
    <w:p w14:paraId="3E268957" w14:textId="77777777" w:rsidR="0098624D" w:rsidRPr="00390ED1" w:rsidRDefault="0098624D" w:rsidP="0098624D">
      <w:pPr>
        <w:pStyle w:val="Listaszerbekezds"/>
        <w:numPr>
          <w:ilvl w:val="0"/>
          <w:numId w:val="20"/>
        </w:numPr>
        <w:spacing w:after="0"/>
        <w:rPr>
          <w:rFonts w:cs="Times New Roman"/>
        </w:rPr>
      </w:pPr>
      <w:r w:rsidRPr="00390ED1">
        <w:rPr>
          <w:rFonts w:cs="Times New Roman"/>
        </w:rPr>
        <w:t>hőhatás + vegyi hatás</w:t>
      </w:r>
    </w:p>
    <w:p w14:paraId="676F9DB1" w14:textId="77777777" w:rsidR="0098624D" w:rsidRPr="00390ED1" w:rsidRDefault="0098624D" w:rsidP="0098624D">
      <w:pPr>
        <w:pStyle w:val="Listaszerbekezds"/>
        <w:numPr>
          <w:ilvl w:val="0"/>
          <w:numId w:val="20"/>
        </w:numPr>
        <w:spacing w:after="0"/>
        <w:rPr>
          <w:rFonts w:cs="Times New Roman"/>
        </w:rPr>
      </w:pPr>
      <w:r w:rsidRPr="00390ED1">
        <w:rPr>
          <w:rFonts w:cs="Times New Roman"/>
        </w:rPr>
        <w:t>mechanikus + vegyi hatás</w:t>
      </w:r>
    </w:p>
    <w:p w14:paraId="4001719B" w14:textId="77777777" w:rsidR="0098624D" w:rsidRPr="00390ED1" w:rsidRDefault="0098624D" w:rsidP="0098624D">
      <w:pPr>
        <w:pStyle w:val="Listaszerbekezds"/>
        <w:numPr>
          <w:ilvl w:val="0"/>
          <w:numId w:val="20"/>
        </w:numPr>
        <w:spacing w:after="0"/>
        <w:rPr>
          <w:rFonts w:cs="Times New Roman"/>
        </w:rPr>
      </w:pPr>
      <w:r w:rsidRPr="00390ED1">
        <w:rPr>
          <w:rFonts w:cs="Times New Roman"/>
        </w:rPr>
        <w:t>mechanikus + vegyi + hőhatás</w:t>
      </w:r>
    </w:p>
    <w:p w14:paraId="12702D24" w14:textId="77777777" w:rsidR="0098624D" w:rsidRDefault="0098624D" w:rsidP="0098624D">
      <w:pPr>
        <w:spacing w:after="0"/>
        <w:ind w:left="851"/>
        <w:rPr>
          <w:rFonts w:cs="Times New Roman"/>
        </w:rPr>
      </w:pPr>
      <w:r>
        <w:rPr>
          <w:rFonts w:cs="Times New Roman"/>
        </w:rPr>
        <w:t>A kémiai fertőtlenítőszerek csoportosítása a gyakorlatban</w:t>
      </w:r>
    </w:p>
    <w:p w14:paraId="74806BC8" w14:textId="77777777" w:rsidR="0098624D" w:rsidRDefault="0098624D" w:rsidP="0098624D">
      <w:pPr>
        <w:spacing w:after="0"/>
        <w:ind w:left="851"/>
      </w:pPr>
      <w:r>
        <w:t xml:space="preserve">A </w:t>
      </w:r>
      <w:proofErr w:type="spellStart"/>
      <w:r>
        <w:t>dezinficiensek</w:t>
      </w:r>
      <w:proofErr w:type="spellEnd"/>
      <w:r>
        <w:t xml:space="preserve"> használata esetén előírt általános utasítások</w:t>
      </w:r>
    </w:p>
    <w:p w14:paraId="7DB3D036" w14:textId="77777777" w:rsidR="0098624D" w:rsidRDefault="0098624D" w:rsidP="0098624D">
      <w:pPr>
        <w:spacing w:after="0"/>
        <w:ind w:left="851"/>
      </w:pPr>
      <w:r>
        <w:t>Oldatkészítés</w:t>
      </w:r>
    </w:p>
    <w:p w14:paraId="7647B1DB" w14:textId="77777777" w:rsidR="0098624D" w:rsidRDefault="0098624D" w:rsidP="0098624D">
      <w:pPr>
        <w:spacing w:after="0"/>
        <w:ind w:left="851"/>
      </w:pPr>
      <w:r>
        <w:t>Százalékszámítás</w:t>
      </w:r>
    </w:p>
    <w:p w14:paraId="377F23B5" w14:textId="77777777" w:rsidR="0098624D" w:rsidRDefault="0098624D" w:rsidP="0098624D">
      <w:pPr>
        <w:spacing w:after="0"/>
        <w:ind w:left="851"/>
      </w:pPr>
      <w:r>
        <w:t>A fertőtlenítés végrehajtása a gyakorlatban</w:t>
      </w:r>
    </w:p>
    <w:p w14:paraId="2389A80E" w14:textId="77777777" w:rsidR="0098624D" w:rsidRDefault="0098624D" w:rsidP="0098624D">
      <w:pPr>
        <w:spacing w:after="0"/>
        <w:ind w:left="851"/>
      </w:pPr>
      <w:r>
        <w:t>Kontaminált eszközök, műszerek, textíliák kezelése</w:t>
      </w:r>
    </w:p>
    <w:p w14:paraId="7300D7A2" w14:textId="77777777" w:rsidR="0098624D" w:rsidRDefault="0098624D" w:rsidP="0098624D">
      <w:pPr>
        <w:spacing w:after="0"/>
        <w:ind w:left="851"/>
      </w:pPr>
      <w:r>
        <w:t>Kontaminált, eszközök, műszerek tisztításhoz való előkészítése</w:t>
      </w:r>
    </w:p>
    <w:p w14:paraId="025D44B0" w14:textId="77777777" w:rsidR="0098624D" w:rsidRDefault="0098624D" w:rsidP="0098624D">
      <w:pPr>
        <w:spacing w:after="0"/>
        <w:ind w:left="851"/>
      </w:pPr>
      <w:proofErr w:type="spellStart"/>
      <w:r>
        <w:t>Vértelenítés</w:t>
      </w:r>
      <w:proofErr w:type="spellEnd"/>
    </w:p>
    <w:p w14:paraId="4F20B787" w14:textId="77777777" w:rsidR="0098624D" w:rsidRDefault="0098624D" w:rsidP="0098624D">
      <w:pPr>
        <w:spacing w:after="0"/>
        <w:ind w:left="851"/>
      </w:pPr>
      <w:proofErr w:type="spellStart"/>
      <w:r>
        <w:t>Dekontamináció</w:t>
      </w:r>
      <w:proofErr w:type="spellEnd"/>
    </w:p>
    <w:p w14:paraId="352D9A9A" w14:textId="77777777" w:rsidR="0098624D" w:rsidRDefault="0098624D" w:rsidP="0098624D">
      <w:pPr>
        <w:spacing w:after="0"/>
        <w:ind w:left="851"/>
      </w:pPr>
      <w:proofErr w:type="spellStart"/>
      <w:r>
        <w:t>Dezinszekciós</w:t>
      </w:r>
      <w:proofErr w:type="spellEnd"/>
      <w:r>
        <w:t xml:space="preserve"> intézkedések fejtetvesség, ruhatetvesség és rühatka fertőzés esetén</w:t>
      </w:r>
    </w:p>
    <w:p w14:paraId="3190C749" w14:textId="77777777" w:rsidR="0098624D" w:rsidRDefault="0098624D" w:rsidP="0098624D">
      <w:pPr>
        <w:spacing w:after="0"/>
        <w:ind w:left="851"/>
      </w:pPr>
      <w:proofErr w:type="spellStart"/>
      <w:r>
        <w:t>Inszekticid</w:t>
      </w:r>
      <w:proofErr w:type="spellEnd"/>
      <w:r>
        <w:t xml:space="preserve"> szerek és azok alkalmazása</w:t>
      </w:r>
    </w:p>
    <w:p w14:paraId="1A39FDFC" w14:textId="77777777" w:rsidR="0098624D" w:rsidRDefault="0098624D" w:rsidP="0098624D">
      <w:pPr>
        <w:spacing w:after="0"/>
        <w:ind w:left="851"/>
      </w:pPr>
      <w:r>
        <w:t>Intézményi fertőtlenítések gyakorlata</w:t>
      </w:r>
    </w:p>
    <w:p w14:paraId="3DD16472" w14:textId="77777777" w:rsidR="0098624D" w:rsidRDefault="0098624D" w:rsidP="0098624D">
      <w:pPr>
        <w:pStyle w:val="Listaszerbekezds"/>
        <w:numPr>
          <w:ilvl w:val="0"/>
          <w:numId w:val="21"/>
        </w:numPr>
        <w:spacing w:after="0"/>
      </w:pPr>
      <w:r>
        <w:t>megelőző fertőtlenítés</w:t>
      </w:r>
    </w:p>
    <w:p w14:paraId="25073039" w14:textId="77777777" w:rsidR="0098624D" w:rsidRDefault="0098624D" w:rsidP="0098624D">
      <w:pPr>
        <w:pStyle w:val="Listaszerbekezds"/>
        <w:numPr>
          <w:ilvl w:val="0"/>
          <w:numId w:val="21"/>
        </w:numPr>
        <w:spacing w:after="0"/>
      </w:pPr>
      <w:r>
        <w:t>folyamatos fertőtlenítés</w:t>
      </w:r>
    </w:p>
    <w:p w14:paraId="1FD1C723" w14:textId="77777777" w:rsidR="0098624D" w:rsidRDefault="0098624D" w:rsidP="0098624D">
      <w:pPr>
        <w:pStyle w:val="Listaszerbekezds"/>
        <w:numPr>
          <w:ilvl w:val="0"/>
          <w:numId w:val="21"/>
        </w:numPr>
        <w:spacing w:after="0"/>
      </w:pPr>
      <w:r>
        <w:t>záró fertőtlenítés</w:t>
      </w:r>
    </w:p>
    <w:p w14:paraId="4DD147AE" w14:textId="77777777" w:rsidR="0098624D" w:rsidRDefault="0098624D" w:rsidP="0098624D">
      <w:pPr>
        <w:pStyle w:val="Listaszerbekezds"/>
        <w:numPr>
          <w:ilvl w:val="0"/>
          <w:numId w:val="21"/>
        </w:numPr>
        <w:spacing w:after="0"/>
      </w:pPr>
      <w:r>
        <w:t>szigorított folyamatos fertőtlenítés</w:t>
      </w:r>
    </w:p>
    <w:p w14:paraId="70B7C05D" w14:textId="77777777" w:rsidR="0098624D" w:rsidRDefault="0098624D" w:rsidP="0098624D">
      <w:pPr>
        <w:pStyle w:val="Listaszerbekezds"/>
        <w:numPr>
          <w:ilvl w:val="0"/>
          <w:numId w:val="21"/>
        </w:numPr>
        <w:spacing w:after="0"/>
      </w:pPr>
      <w:r>
        <w:t>szigorított záró fertőtlenítés</w:t>
      </w:r>
    </w:p>
    <w:p w14:paraId="545BAE0A" w14:textId="77777777" w:rsidR="0098624D" w:rsidRDefault="0098624D" w:rsidP="0098624D">
      <w:pPr>
        <w:pStyle w:val="Listaszerbekezds"/>
        <w:numPr>
          <w:ilvl w:val="0"/>
          <w:numId w:val="21"/>
        </w:numPr>
        <w:spacing w:after="0"/>
      </w:pPr>
      <w:r>
        <w:t>fertőtlenítő takarítás</w:t>
      </w:r>
    </w:p>
    <w:p w14:paraId="5C309205" w14:textId="77777777" w:rsidR="0098624D" w:rsidRDefault="0098624D" w:rsidP="0098624D">
      <w:pPr>
        <w:pStyle w:val="Listaszerbekezds"/>
        <w:numPr>
          <w:ilvl w:val="0"/>
          <w:numId w:val="21"/>
        </w:numPr>
        <w:spacing w:after="0"/>
      </w:pPr>
      <w:r>
        <w:t>fertőtlenítő mosogatás</w:t>
      </w:r>
    </w:p>
    <w:p w14:paraId="4E5EA23B" w14:textId="77777777" w:rsidR="0098624D" w:rsidRDefault="0098624D" w:rsidP="0098624D">
      <w:pPr>
        <w:pStyle w:val="Listaszerbekezds"/>
        <w:numPr>
          <w:ilvl w:val="0"/>
          <w:numId w:val="22"/>
        </w:numPr>
        <w:spacing w:after="0"/>
      </w:pPr>
      <w:r>
        <w:t>betegétkezetéshez kapcsolódó</w:t>
      </w:r>
    </w:p>
    <w:p w14:paraId="1F82982A" w14:textId="77777777" w:rsidR="0098624D" w:rsidRDefault="0098624D" w:rsidP="0098624D">
      <w:pPr>
        <w:pStyle w:val="Listaszerbekezds"/>
        <w:numPr>
          <w:ilvl w:val="0"/>
          <w:numId w:val="22"/>
        </w:numPr>
        <w:spacing w:after="0"/>
      </w:pPr>
      <w:r>
        <w:t>laboratóriumi műveletekhez kapcsolódó</w:t>
      </w:r>
    </w:p>
    <w:p w14:paraId="701437DB" w14:textId="77777777" w:rsidR="0098624D" w:rsidRDefault="0098624D" w:rsidP="0098624D">
      <w:pPr>
        <w:pStyle w:val="Listaszerbekezds"/>
        <w:numPr>
          <w:ilvl w:val="0"/>
          <w:numId w:val="23"/>
        </w:numPr>
        <w:spacing w:after="0"/>
      </w:pPr>
      <w:proofErr w:type="spellStart"/>
      <w:r>
        <w:t>kemo-termodezinfekciós</w:t>
      </w:r>
      <w:proofErr w:type="spellEnd"/>
      <w:r>
        <w:t xml:space="preserve"> (egészségügyi) mosás</w:t>
      </w:r>
    </w:p>
    <w:p w14:paraId="52AFBA07" w14:textId="77777777" w:rsidR="0098624D" w:rsidRDefault="0098624D" w:rsidP="0098624D">
      <w:pPr>
        <w:pStyle w:val="Listaszerbekezds"/>
        <w:numPr>
          <w:ilvl w:val="0"/>
          <w:numId w:val="24"/>
        </w:numPr>
        <w:spacing w:after="0"/>
      </w:pPr>
      <w:r>
        <w:t>a szennyes és tiszta oldal jelentősége</w:t>
      </w:r>
    </w:p>
    <w:p w14:paraId="3A8086EB" w14:textId="77777777" w:rsidR="0098624D" w:rsidRDefault="0098624D" w:rsidP="0098624D">
      <w:pPr>
        <w:pStyle w:val="Listaszerbekezds"/>
        <w:numPr>
          <w:ilvl w:val="0"/>
          <w:numId w:val="24"/>
        </w:numPr>
        <w:spacing w:after="0"/>
      </w:pPr>
      <w:r>
        <w:t>gépi mosás és vasalás</w:t>
      </w:r>
    </w:p>
    <w:p w14:paraId="6FC4C02E" w14:textId="77777777" w:rsidR="0098624D" w:rsidRDefault="0098624D" w:rsidP="0098624D">
      <w:pPr>
        <w:pStyle w:val="Listaszerbekezds"/>
        <w:numPr>
          <w:ilvl w:val="0"/>
          <w:numId w:val="24"/>
        </w:numPr>
        <w:spacing w:after="0"/>
      </w:pPr>
      <w:r>
        <w:t>tiszta textíliák kezelése</w:t>
      </w:r>
    </w:p>
    <w:p w14:paraId="6A0DAA9B" w14:textId="77777777" w:rsidR="0098624D" w:rsidRDefault="0098624D" w:rsidP="0098624D">
      <w:pPr>
        <w:pStyle w:val="Listaszerbekezds"/>
        <w:numPr>
          <w:ilvl w:val="0"/>
          <w:numId w:val="24"/>
        </w:numPr>
        <w:spacing w:after="0"/>
      </w:pPr>
      <w:r>
        <w:t xml:space="preserve">szennyezett textíliák kezelése </w:t>
      </w:r>
    </w:p>
    <w:p w14:paraId="2956ECED" w14:textId="77777777" w:rsidR="0098624D" w:rsidRDefault="0098624D" w:rsidP="0098624D">
      <w:pPr>
        <w:pStyle w:val="Listaszerbekezds"/>
        <w:numPr>
          <w:ilvl w:val="0"/>
          <w:numId w:val="24"/>
        </w:numPr>
        <w:spacing w:after="0"/>
      </w:pPr>
      <w:r>
        <w:t>szennyezett textíliák tárolása</w:t>
      </w:r>
    </w:p>
    <w:p w14:paraId="06CC1A2A" w14:textId="77777777" w:rsidR="0098624D" w:rsidRDefault="0098624D" w:rsidP="0098624D">
      <w:pPr>
        <w:pStyle w:val="Listaszerbekezds"/>
        <w:numPr>
          <w:ilvl w:val="0"/>
          <w:numId w:val="24"/>
        </w:numPr>
        <w:spacing w:after="0"/>
      </w:pPr>
      <w:r>
        <w:t>fertőző beteg textíliáinak kezelése</w:t>
      </w:r>
    </w:p>
    <w:p w14:paraId="5F147D78" w14:textId="77777777" w:rsidR="0098624D" w:rsidRDefault="0098624D" w:rsidP="0098624D">
      <w:pPr>
        <w:spacing w:after="0"/>
        <w:ind w:left="851"/>
      </w:pPr>
      <w:r>
        <w:t>Fertőtlenítési eljárások dokumentációi</w:t>
      </w:r>
    </w:p>
    <w:p w14:paraId="301E57FC" w14:textId="77777777" w:rsidR="00C53E01" w:rsidRDefault="0098624D" w:rsidP="0098624D">
      <w:pPr>
        <w:spacing w:after="0"/>
        <w:ind w:left="851"/>
      </w:pPr>
      <w:r>
        <w:t>Takarítási napló vezetése</w:t>
      </w:r>
      <w:r>
        <w:rPr>
          <w:rFonts w:cs="Times New Roman"/>
        </w:rPr>
        <w:t>.</w:t>
      </w:r>
    </w:p>
    <w:p w14:paraId="17222DE6" w14:textId="77777777" w:rsidR="00C53E01" w:rsidRDefault="00C53E01" w:rsidP="00C53E01">
      <w:pPr>
        <w:tabs>
          <w:tab w:val="left" w:pos="1418"/>
          <w:tab w:val="right" w:pos="9072"/>
        </w:tabs>
        <w:spacing w:after="0"/>
        <w:ind w:left="851"/>
      </w:pPr>
    </w:p>
    <w:p w14:paraId="154791BF" w14:textId="77777777" w:rsidR="00C53E01" w:rsidRDefault="0098624D" w:rsidP="00C53E01">
      <w:pPr>
        <w:pStyle w:val="Listaszerbekezds"/>
        <w:numPr>
          <w:ilvl w:val="2"/>
          <w:numId w:val="8"/>
        </w:numPr>
        <w:tabs>
          <w:tab w:val="left" w:pos="1701"/>
          <w:tab w:val="right" w:pos="9072"/>
        </w:tabs>
        <w:spacing w:after="0"/>
        <w:ind w:left="993" w:hanging="426"/>
        <w:rPr>
          <w:b/>
          <w:i/>
        </w:rPr>
      </w:pPr>
      <w:r>
        <w:rPr>
          <w:b/>
          <w:i/>
        </w:rPr>
        <w:t>Sterilizálási gyakorlat</w:t>
      </w:r>
      <w:r w:rsidR="00C53E01" w:rsidRPr="00644690">
        <w:rPr>
          <w:b/>
          <w:i/>
        </w:rPr>
        <w:tab/>
      </w:r>
      <w:r w:rsidR="00515BB0">
        <w:rPr>
          <w:b/>
          <w:i/>
        </w:rPr>
        <w:t>70</w:t>
      </w:r>
      <w:r w:rsidR="00C53E01">
        <w:rPr>
          <w:b/>
          <w:i/>
        </w:rPr>
        <w:t xml:space="preserve"> ó</w:t>
      </w:r>
      <w:r w:rsidR="00C53E01" w:rsidRPr="00644690">
        <w:rPr>
          <w:b/>
          <w:i/>
        </w:rPr>
        <w:t>ra/</w:t>
      </w:r>
      <w:r w:rsidR="00515BB0">
        <w:rPr>
          <w:b/>
          <w:i/>
        </w:rPr>
        <w:t>70</w:t>
      </w:r>
      <w:r w:rsidR="00C53E01" w:rsidRPr="00644690">
        <w:rPr>
          <w:b/>
          <w:i/>
        </w:rPr>
        <w:t xml:space="preserve"> óra</w:t>
      </w:r>
    </w:p>
    <w:p w14:paraId="75AF00E9" w14:textId="77777777" w:rsidR="0098624D" w:rsidRDefault="0098624D" w:rsidP="0098624D">
      <w:pPr>
        <w:spacing w:after="0"/>
        <w:ind w:left="851"/>
        <w:rPr>
          <w:rFonts w:cs="Times New Roman"/>
        </w:rPr>
      </w:pPr>
      <w:r>
        <w:rPr>
          <w:rFonts w:cs="Times New Roman"/>
        </w:rPr>
        <w:t>Anyagcsoportok bemutatása és meghatározása</w:t>
      </w:r>
    </w:p>
    <w:p w14:paraId="55C2D125" w14:textId="77777777" w:rsidR="0098624D" w:rsidRDefault="0098624D" w:rsidP="0098624D">
      <w:pPr>
        <w:spacing w:after="0"/>
        <w:ind w:left="851"/>
        <w:rPr>
          <w:rFonts w:cs="Times New Roman"/>
        </w:rPr>
      </w:pPr>
      <w:r>
        <w:rPr>
          <w:rFonts w:cs="Times New Roman"/>
        </w:rPr>
        <w:t>1. anyagcsoport: orvosi kézi eszközök (műtéti műszerek), tűk, egyéb fémtárgyak, mikro sebészeti, fogászati műszerek</w:t>
      </w:r>
    </w:p>
    <w:p w14:paraId="2DDE64DD" w14:textId="77777777" w:rsidR="0098624D" w:rsidRDefault="0098624D" w:rsidP="0098624D">
      <w:pPr>
        <w:spacing w:after="0"/>
        <w:ind w:left="851"/>
        <w:rPr>
          <w:rFonts w:cs="Times New Roman"/>
        </w:rPr>
      </w:pPr>
      <w:r>
        <w:rPr>
          <w:rFonts w:cs="Times New Roman"/>
        </w:rPr>
        <w:t>2. anyagcsoport: sterilen alkalmazható egészségügyi textíliák (műtéti textíliák)</w:t>
      </w:r>
    </w:p>
    <w:p w14:paraId="47D045C1" w14:textId="77777777" w:rsidR="0098624D" w:rsidRDefault="0098624D" w:rsidP="0098624D">
      <w:pPr>
        <w:spacing w:after="0"/>
        <w:ind w:left="851"/>
      </w:pPr>
      <w:r>
        <w:t>3. anyagcsoport: sebészeti kötözőszerek, varróanyagok</w:t>
      </w:r>
    </w:p>
    <w:p w14:paraId="1C10E44B" w14:textId="77777777" w:rsidR="0098624D" w:rsidRDefault="0098624D" w:rsidP="0098624D">
      <w:pPr>
        <w:spacing w:after="0"/>
        <w:ind w:left="851"/>
      </w:pPr>
      <w:r>
        <w:t xml:space="preserve">4. anyagcsoport: gumi- és többször alkalmazható műanyag eszközök, alkatrészek, </w:t>
      </w:r>
      <w:proofErr w:type="spellStart"/>
      <w:r>
        <w:t>aneszteziológiai</w:t>
      </w:r>
      <w:proofErr w:type="spellEnd"/>
      <w:r>
        <w:t xml:space="preserve"> eszközök</w:t>
      </w:r>
    </w:p>
    <w:p w14:paraId="4F12C94B" w14:textId="77777777" w:rsidR="0098624D" w:rsidRDefault="0098624D" w:rsidP="0098624D">
      <w:pPr>
        <w:spacing w:after="0"/>
        <w:ind w:left="851"/>
      </w:pPr>
      <w:r>
        <w:t xml:space="preserve">5. anyagcsoport: üveg-, porceláneszközök, üvegedények, tartályok, laboratóriumi </w:t>
      </w:r>
      <w:proofErr w:type="spellStart"/>
      <w:r>
        <w:t>üvegedényzet</w:t>
      </w:r>
      <w:proofErr w:type="spellEnd"/>
    </w:p>
    <w:p w14:paraId="1EC116FE" w14:textId="77777777" w:rsidR="0098624D" w:rsidRDefault="0098624D" w:rsidP="0098624D">
      <w:pPr>
        <w:spacing w:after="0"/>
        <w:ind w:left="851"/>
      </w:pPr>
      <w:r>
        <w:t>6. anyagcsoport: endoszkópok, valamint egyéb diagnosztikus, terápiás célra alkalmazott műszerek, készülékek, beteggel közvetlenül érintkező alkatrészei</w:t>
      </w:r>
    </w:p>
    <w:p w14:paraId="709BD275" w14:textId="77777777" w:rsidR="0098624D" w:rsidRDefault="0098624D" w:rsidP="0098624D">
      <w:pPr>
        <w:spacing w:after="0"/>
        <w:ind w:left="851"/>
      </w:pPr>
      <w:r>
        <w:t>7. anyagcsoport: gyógyszeranyagok és készítmények</w:t>
      </w:r>
    </w:p>
    <w:p w14:paraId="24E5B796" w14:textId="77777777" w:rsidR="0098624D" w:rsidRDefault="0098624D" w:rsidP="0098624D">
      <w:pPr>
        <w:spacing w:after="0"/>
        <w:ind w:left="851"/>
      </w:pPr>
      <w:r>
        <w:t>Sterilizálás módszerei</w:t>
      </w:r>
    </w:p>
    <w:p w14:paraId="1BC0AA52" w14:textId="77777777" w:rsidR="0098624D" w:rsidRDefault="0098624D" w:rsidP="0098624D">
      <w:pPr>
        <w:pStyle w:val="Listaszerbekezds"/>
        <w:numPr>
          <w:ilvl w:val="0"/>
          <w:numId w:val="25"/>
        </w:numPr>
        <w:spacing w:after="0"/>
      </w:pPr>
      <w:r>
        <w:t>autokláv (túlnyomáson telített gőz alkalmazása)</w:t>
      </w:r>
    </w:p>
    <w:p w14:paraId="4952C170" w14:textId="77777777" w:rsidR="0098624D" w:rsidRDefault="0098624D" w:rsidP="0098624D">
      <w:pPr>
        <w:pStyle w:val="Listaszerbekezds"/>
        <w:numPr>
          <w:ilvl w:val="0"/>
          <w:numId w:val="25"/>
        </w:numPr>
        <w:spacing w:after="0"/>
      </w:pPr>
      <w:r>
        <w:t>hőlég-sterilizátor (cirkuláló száraz, forró levegővel)</w:t>
      </w:r>
    </w:p>
    <w:p w14:paraId="06D3C1A1" w14:textId="77777777" w:rsidR="0098624D" w:rsidRDefault="0098624D" w:rsidP="0098624D">
      <w:pPr>
        <w:pStyle w:val="Listaszerbekezds"/>
        <w:numPr>
          <w:ilvl w:val="0"/>
          <w:numId w:val="25"/>
        </w:numPr>
        <w:spacing w:after="0"/>
      </w:pPr>
      <w:r>
        <w:t>egyéb módszerek (gázsterilizálás, ultraibolya, ionizáló sugarak, égetés, kifőzés vízben)</w:t>
      </w:r>
    </w:p>
    <w:p w14:paraId="04B7EC19" w14:textId="77777777" w:rsidR="0098624D" w:rsidRDefault="0098624D" w:rsidP="0098624D">
      <w:pPr>
        <w:spacing w:after="0"/>
        <w:ind w:left="851"/>
      </w:pPr>
      <w:r>
        <w:t>Autoklávozás gyakorlata</w:t>
      </w:r>
    </w:p>
    <w:p w14:paraId="1EE92DD0" w14:textId="77777777" w:rsidR="0098624D" w:rsidRDefault="0098624D" w:rsidP="0098624D">
      <w:pPr>
        <w:pStyle w:val="Listaszerbekezds"/>
        <w:numPr>
          <w:ilvl w:val="0"/>
          <w:numId w:val="26"/>
        </w:numPr>
        <w:spacing w:after="0"/>
      </w:pPr>
      <w:r>
        <w:t>az autokláv működtetése</w:t>
      </w:r>
    </w:p>
    <w:p w14:paraId="728F36E9" w14:textId="77777777" w:rsidR="0098624D" w:rsidRDefault="0098624D" w:rsidP="0098624D">
      <w:pPr>
        <w:pStyle w:val="Listaszerbekezds"/>
        <w:numPr>
          <w:ilvl w:val="0"/>
          <w:numId w:val="26"/>
        </w:numPr>
        <w:spacing w:after="0"/>
      </w:pPr>
      <w:r>
        <w:t>autoklávban sterilezhető eszközök, műszerek</w:t>
      </w:r>
    </w:p>
    <w:p w14:paraId="7B3A8B3E" w14:textId="77777777" w:rsidR="0098624D" w:rsidRDefault="0098624D" w:rsidP="0098624D">
      <w:pPr>
        <w:pStyle w:val="Listaszerbekezds"/>
        <w:numPr>
          <w:ilvl w:val="0"/>
          <w:numId w:val="26"/>
        </w:numPr>
        <w:spacing w:after="0"/>
      </w:pPr>
      <w:r>
        <w:t>előkészítés autoklávozáshoz</w:t>
      </w:r>
    </w:p>
    <w:p w14:paraId="0FFCBA72" w14:textId="77777777" w:rsidR="0098624D" w:rsidRDefault="0098624D" w:rsidP="0098624D">
      <w:pPr>
        <w:pStyle w:val="Listaszerbekezds"/>
        <w:numPr>
          <w:ilvl w:val="0"/>
          <w:numId w:val="26"/>
        </w:numPr>
        <w:spacing w:after="0"/>
      </w:pPr>
      <w:r>
        <w:t>autoklávban használható csomagolóanyagok</w:t>
      </w:r>
    </w:p>
    <w:p w14:paraId="6D8950B2" w14:textId="77777777" w:rsidR="0098624D" w:rsidRDefault="0098624D" w:rsidP="0098624D">
      <w:pPr>
        <w:pStyle w:val="Listaszerbekezds"/>
        <w:numPr>
          <w:ilvl w:val="0"/>
          <w:numId w:val="26"/>
        </w:numPr>
        <w:spacing w:after="0"/>
      </w:pPr>
      <w:r>
        <w:t>kórházi autoklávok</w:t>
      </w:r>
    </w:p>
    <w:p w14:paraId="47E9C017" w14:textId="77777777" w:rsidR="0098624D" w:rsidRDefault="0098624D" w:rsidP="0098624D">
      <w:pPr>
        <w:pStyle w:val="Listaszerbekezds"/>
        <w:numPr>
          <w:ilvl w:val="0"/>
          <w:numId w:val="26"/>
        </w:numPr>
        <w:spacing w:after="0"/>
      </w:pPr>
      <w:r>
        <w:t>a biztonságos működtetéshez kapcsolódó műszaki ismeretek</w:t>
      </w:r>
    </w:p>
    <w:p w14:paraId="6D7AFCE8" w14:textId="77777777" w:rsidR="0098624D" w:rsidRDefault="0098624D" w:rsidP="0098624D">
      <w:pPr>
        <w:spacing w:after="0"/>
        <w:ind w:left="851"/>
      </w:pPr>
      <w:r>
        <w:t>Hőlég-sterilizálás gyakorlata</w:t>
      </w:r>
    </w:p>
    <w:p w14:paraId="22454638" w14:textId="77777777" w:rsidR="0098624D" w:rsidRDefault="0098624D" w:rsidP="0098624D">
      <w:pPr>
        <w:pStyle w:val="Listaszerbekezds"/>
        <w:numPr>
          <w:ilvl w:val="0"/>
          <w:numId w:val="27"/>
        </w:numPr>
        <w:spacing w:after="0"/>
      </w:pPr>
      <w:r>
        <w:t>a hőlég-sterilizátor működtetése</w:t>
      </w:r>
    </w:p>
    <w:p w14:paraId="56A3A896" w14:textId="77777777" w:rsidR="0098624D" w:rsidRDefault="0098624D" w:rsidP="0098624D">
      <w:pPr>
        <w:pStyle w:val="Listaszerbekezds"/>
        <w:numPr>
          <w:ilvl w:val="0"/>
          <w:numId w:val="27"/>
        </w:numPr>
        <w:spacing w:after="0"/>
      </w:pPr>
      <w:r>
        <w:t>hőlég-sterilizátorban sterilezhető eszközök, műszerek</w:t>
      </w:r>
    </w:p>
    <w:p w14:paraId="5F875EF4" w14:textId="77777777" w:rsidR="0098624D" w:rsidRDefault="0098624D" w:rsidP="0098624D">
      <w:pPr>
        <w:pStyle w:val="Listaszerbekezds"/>
        <w:numPr>
          <w:ilvl w:val="0"/>
          <w:numId w:val="27"/>
        </w:numPr>
        <w:spacing w:after="0"/>
      </w:pPr>
      <w:r>
        <w:t>előkészítés gázsterilizáláshoz</w:t>
      </w:r>
    </w:p>
    <w:p w14:paraId="67529606" w14:textId="77777777" w:rsidR="0098624D" w:rsidRDefault="0098624D" w:rsidP="0098624D">
      <w:pPr>
        <w:pStyle w:val="Listaszerbekezds"/>
        <w:numPr>
          <w:ilvl w:val="0"/>
          <w:numId w:val="27"/>
        </w:numPr>
        <w:spacing w:after="0"/>
      </w:pPr>
      <w:proofErr w:type="spellStart"/>
      <w:r>
        <w:t>hőlégben</w:t>
      </w:r>
      <w:proofErr w:type="spellEnd"/>
      <w:r>
        <w:t xml:space="preserve"> használható csomagolóanyagok</w:t>
      </w:r>
    </w:p>
    <w:p w14:paraId="665246C9" w14:textId="77777777" w:rsidR="0098624D" w:rsidRDefault="0098624D" w:rsidP="0098624D">
      <w:pPr>
        <w:pStyle w:val="Listaszerbekezds"/>
        <w:numPr>
          <w:ilvl w:val="0"/>
          <w:numId w:val="27"/>
        </w:numPr>
        <w:spacing w:after="0"/>
      </w:pPr>
      <w:r>
        <w:t>a biztonságos működtetéshez kapcsolódó műszaki ismeretek</w:t>
      </w:r>
    </w:p>
    <w:p w14:paraId="7D72685B" w14:textId="77777777" w:rsidR="0098624D" w:rsidRDefault="0098624D" w:rsidP="0098624D">
      <w:pPr>
        <w:spacing w:after="0"/>
        <w:ind w:left="851"/>
      </w:pPr>
      <w:r>
        <w:t>Gázsterilizálás</w:t>
      </w:r>
    </w:p>
    <w:p w14:paraId="291A5502" w14:textId="77777777" w:rsidR="0098624D" w:rsidRDefault="0098624D" w:rsidP="0098624D">
      <w:pPr>
        <w:pStyle w:val="Listaszerbekezds"/>
        <w:numPr>
          <w:ilvl w:val="0"/>
          <w:numId w:val="28"/>
        </w:numPr>
        <w:spacing w:after="0"/>
      </w:pPr>
      <w:r>
        <w:t>a gáz sterilizátor működtetése</w:t>
      </w:r>
    </w:p>
    <w:p w14:paraId="723C0192" w14:textId="77777777" w:rsidR="0098624D" w:rsidRDefault="0098624D" w:rsidP="0098624D">
      <w:pPr>
        <w:pStyle w:val="Listaszerbekezds"/>
        <w:numPr>
          <w:ilvl w:val="0"/>
          <w:numId w:val="28"/>
        </w:numPr>
        <w:spacing w:after="0"/>
      </w:pPr>
      <w:r>
        <w:t>gázban sterilezhető eszközök, műszerek</w:t>
      </w:r>
    </w:p>
    <w:p w14:paraId="031521B3" w14:textId="77777777" w:rsidR="0098624D" w:rsidRDefault="0098624D" w:rsidP="0098624D">
      <w:pPr>
        <w:pStyle w:val="Listaszerbekezds"/>
        <w:numPr>
          <w:ilvl w:val="0"/>
          <w:numId w:val="28"/>
        </w:numPr>
        <w:spacing w:after="0"/>
      </w:pPr>
      <w:r>
        <w:t>előkészítés gázsterilizáláshoz</w:t>
      </w:r>
    </w:p>
    <w:p w14:paraId="5CBA739E" w14:textId="77777777" w:rsidR="0098624D" w:rsidRDefault="0098624D" w:rsidP="0098624D">
      <w:pPr>
        <w:pStyle w:val="Listaszerbekezds"/>
        <w:numPr>
          <w:ilvl w:val="0"/>
          <w:numId w:val="28"/>
        </w:numPr>
        <w:spacing w:after="0"/>
      </w:pPr>
      <w:r>
        <w:t>gázban használható csomagolóanyagok</w:t>
      </w:r>
    </w:p>
    <w:p w14:paraId="77F258F4" w14:textId="77777777" w:rsidR="0098624D" w:rsidRDefault="0098624D" w:rsidP="0098624D">
      <w:pPr>
        <w:pStyle w:val="Listaszerbekezds"/>
        <w:numPr>
          <w:ilvl w:val="0"/>
          <w:numId w:val="28"/>
        </w:numPr>
        <w:spacing w:after="0"/>
      </w:pPr>
      <w:r>
        <w:t>a gázsterilizálás során betartandó munkabiztonsági előírások</w:t>
      </w:r>
    </w:p>
    <w:p w14:paraId="274B7058" w14:textId="77777777" w:rsidR="0098624D" w:rsidRDefault="0098624D" w:rsidP="0098624D">
      <w:pPr>
        <w:pStyle w:val="Listaszerbekezds"/>
        <w:numPr>
          <w:ilvl w:val="0"/>
          <w:numId w:val="28"/>
        </w:numPr>
        <w:spacing w:after="0"/>
      </w:pPr>
      <w:r>
        <w:t>a sterilizált anyagok szellőztetése</w:t>
      </w:r>
    </w:p>
    <w:p w14:paraId="1421A26F" w14:textId="77777777" w:rsidR="0098624D" w:rsidRDefault="0098624D" w:rsidP="0098624D">
      <w:pPr>
        <w:spacing w:after="0"/>
        <w:ind w:left="851"/>
      </w:pPr>
      <w:proofErr w:type="spellStart"/>
      <w:r>
        <w:t>Antimikrobiális</w:t>
      </w:r>
      <w:proofErr w:type="spellEnd"/>
      <w:r>
        <w:t xml:space="preserve"> anyagok oldatában történő sterilizálás</w:t>
      </w:r>
    </w:p>
    <w:p w14:paraId="69613438" w14:textId="77777777" w:rsidR="0098624D" w:rsidRDefault="0098624D" w:rsidP="0098624D">
      <w:pPr>
        <w:pStyle w:val="Listaszerbekezds"/>
        <w:numPr>
          <w:ilvl w:val="0"/>
          <w:numId w:val="29"/>
        </w:numPr>
        <w:spacing w:after="0"/>
      </w:pPr>
      <w:r>
        <w:t>a „hideg sterilizálás” folyamata</w:t>
      </w:r>
    </w:p>
    <w:p w14:paraId="511D3583" w14:textId="77777777" w:rsidR="0098624D" w:rsidRDefault="0098624D" w:rsidP="0098624D">
      <w:pPr>
        <w:pStyle w:val="Listaszerbekezds"/>
        <w:numPr>
          <w:ilvl w:val="0"/>
          <w:numId w:val="29"/>
        </w:numPr>
        <w:spacing w:after="0"/>
      </w:pPr>
      <w:r>
        <w:t>a „hideg sterilizáláshoz” használt vegyi anyagok alkalmazása</w:t>
      </w:r>
    </w:p>
    <w:p w14:paraId="689AD561" w14:textId="77777777" w:rsidR="0098624D" w:rsidRDefault="0098624D" w:rsidP="0098624D">
      <w:pPr>
        <w:spacing w:after="0"/>
        <w:ind w:left="851"/>
      </w:pPr>
      <w:r>
        <w:t>Pirogén-mentesítés</w:t>
      </w:r>
    </w:p>
    <w:p w14:paraId="16F8CE92" w14:textId="77777777" w:rsidR="0098624D" w:rsidRDefault="0098624D" w:rsidP="0098624D">
      <w:pPr>
        <w:spacing w:after="0"/>
        <w:ind w:left="851"/>
      </w:pPr>
      <w:r>
        <w:t>A sterilizálás munkafázisai</w:t>
      </w:r>
    </w:p>
    <w:p w14:paraId="621972D5" w14:textId="77777777" w:rsidR="0098624D" w:rsidRDefault="0098624D" w:rsidP="0098624D">
      <w:pPr>
        <w:pStyle w:val="Listaszerbekezds"/>
        <w:numPr>
          <w:ilvl w:val="0"/>
          <w:numId w:val="32"/>
        </w:numPr>
        <w:spacing w:after="0"/>
      </w:pPr>
      <w:r>
        <w:t>gyűjtés (előkészítés)</w:t>
      </w:r>
    </w:p>
    <w:p w14:paraId="05572D46" w14:textId="77777777" w:rsidR="0098624D" w:rsidRDefault="0098624D" w:rsidP="0098624D">
      <w:pPr>
        <w:pStyle w:val="Listaszerbekezds"/>
        <w:numPr>
          <w:ilvl w:val="0"/>
          <w:numId w:val="32"/>
        </w:numPr>
        <w:spacing w:after="0"/>
      </w:pPr>
      <w:r>
        <w:t>száraz vagy nedves módszerrel (műszertisztító oldatban)</w:t>
      </w:r>
    </w:p>
    <w:p w14:paraId="7C708C60" w14:textId="77777777" w:rsidR="0098624D" w:rsidRDefault="0098624D" w:rsidP="0098624D">
      <w:pPr>
        <w:pStyle w:val="Listaszerbekezds"/>
        <w:numPr>
          <w:ilvl w:val="0"/>
          <w:numId w:val="30"/>
        </w:numPr>
        <w:spacing w:after="0"/>
      </w:pPr>
      <w:r>
        <w:t>Tisztítás, fertőtlenítés</w:t>
      </w:r>
    </w:p>
    <w:p w14:paraId="04C636B0" w14:textId="77777777" w:rsidR="0098624D" w:rsidRDefault="0098624D" w:rsidP="0098624D">
      <w:pPr>
        <w:pStyle w:val="Listaszerbekezds"/>
        <w:numPr>
          <w:ilvl w:val="0"/>
          <w:numId w:val="31"/>
        </w:numPr>
        <w:spacing w:after="0"/>
      </w:pPr>
      <w:r>
        <w:t xml:space="preserve">áztatás (tisztító-, véroldó-, fertőtlenítőszerben, </w:t>
      </w:r>
      <w:r w:rsidRPr="00EF135F">
        <w:rPr>
          <w:rFonts w:ascii="Calibri" w:hAnsi="Calibri"/>
        </w:rPr>
        <w:t>˂</w:t>
      </w:r>
      <w:r>
        <w:t>30Cfok)</w:t>
      </w:r>
    </w:p>
    <w:p w14:paraId="432CC27F" w14:textId="77777777" w:rsidR="0098624D" w:rsidRDefault="0098624D" w:rsidP="0098624D">
      <w:pPr>
        <w:pStyle w:val="Listaszerbekezds"/>
        <w:numPr>
          <w:ilvl w:val="0"/>
          <w:numId w:val="31"/>
        </w:numPr>
        <w:spacing w:after="0"/>
      </w:pPr>
      <w:r>
        <w:t>mechanikus tisztítás géppel vagy kézzel</w:t>
      </w:r>
    </w:p>
    <w:p w14:paraId="272E63B2" w14:textId="77777777" w:rsidR="0098624D" w:rsidRDefault="0098624D" w:rsidP="0098624D">
      <w:pPr>
        <w:pStyle w:val="Listaszerbekezds"/>
        <w:numPr>
          <w:ilvl w:val="0"/>
          <w:numId w:val="31"/>
        </w:numPr>
        <w:spacing w:after="0"/>
      </w:pPr>
      <w:r>
        <w:t xml:space="preserve">utóöblítés (folyó meleg víz), üreges tűk 3 </w:t>
      </w:r>
      <w:proofErr w:type="spellStart"/>
      <w:r>
        <w:t>tf</w:t>
      </w:r>
      <w:proofErr w:type="spellEnd"/>
      <w:r>
        <w:t xml:space="preserve"> %-os H2O2</w:t>
      </w:r>
    </w:p>
    <w:p w14:paraId="39B36A2C" w14:textId="77777777" w:rsidR="0098624D" w:rsidRDefault="0098624D" w:rsidP="0098624D">
      <w:pPr>
        <w:pStyle w:val="Listaszerbekezds"/>
        <w:numPr>
          <w:ilvl w:val="0"/>
          <w:numId w:val="31"/>
        </w:numPr>
        <w:spacing w:after="0"/>
      </w:pPr>
      <w:r>
        <w:t>szárítás</w:t>
      </w:r>
    </w:p>
    <w:p w14:paraId="32FCF0E7" w14:textId="77777777" w:rsidR="0098624D" w:rsidRDefault="0098624D" w:rsidP="0098624D">
      <w:pPr>
        <w:pStyle w:val="Listaszerbekezds"/>
        <w:numPr>
          <w:ilvl w:val="0"/>
          <w:numId w:val="33"/>
        </w:numPr>
        <w:spacing w:after="0"/>
      </w:pPr>
      <w:r>
        <w:t>Ellenőrzés, karbantartás</w:t>
      </w:r>
    </w:p>
    <w:p w14:paraId="2CB29C5F" w14:textId="77777777" w:rsidR="0098624D" w:rsidRDefault="0098624D" w:rsidP="0098624D">
      <w:pPr>
        <w:pStyle w:val="Listaszerbekezds"/>
        <w:numPr>
          <w:ilvl w:val="0"/>
          <w:numId w:val="33"/>
        </w:numPr>
        <w:spacing w:after="0"/>
      </w:pPr>
      <w:r>
        <w:t>Csomagolás, jelölés</w:t>
      </w:r>
    </w:p>
    <w:p w14:paraId="5B25A2CE" w14:textId="77777777" w:rsidR="0098624D" w:rsidRDefault="0098624D" w:rsidP="0098624D">
      <w:pPr>
        <w:pStyle w:val="Listaszerbekezds"/>
        <w:numPr>
          <w:ilvl w:val="0"/>
          <w:numId w:val="33"/>
        </w:numPr>
        <w:spacing w:after="0"/>
      </w:pPr>
      <w:r>
        <w:t>Indikátorok használata</w:t>
      </w:r>
    </w:p>
    <w:p w14:paraId="4DE39ED0" w14:textId="77777777" w:rsidR="0098624D" w:rsidRDefault="0098624D" w:rsidP="0098624D">
      <w:pPr>
        <w:pStyle w:val="Listaszerbekezds"/>
        <w:numPr>
          <w:ilvl w:val="0"/>
          <w:numId w:val="33"/>
        </w:numPr>
        <w:spacing w:after="0"/>
      </w:pPr>
      <w:r>
        <w:t>Tárolási szabályok</w:t>
      </w:r>
    </w:p>
    <w:p w14:paraId="30507392" w14:textId="77777777" w:rsidR="0098624D" w:rsidRDefault="0098624D" w:rsidP="0098624D">
      <w:pPr>
        <w:spacing w:after="0"/>
        <w:ind w:left="851"/>
      </w:pPr>
      <w:r>
        <w:t>Rakományellenőrző indikátorok</w:t>
      </w:r>
    </w:p>
    <w:p w14:paraId="196E71FF" w14:textId="77777777" w:rsidR="0098624D" w:rsidRDefault="0098624D" w:rsidP="0098624D">
      <w:pPr>
        <w:spacing w:after="0"/>
        <w:ind w:left="851"/>
      </w:pPr>
      <w:r>
        <w:t>Sterilizáló berendezések vizsgálata</w:t>
      </w:r>
    </w:p>
    <w:p w14:paraId="3D1801D4" w14:textId="77777777" w:rsidR="0098624D" w:rsidRDefault="0098624D" w:rsidP="0098624D">
      <w:pPr>
        <w:spacing w:after="0"/>
        <w:ind w:left="851"/>
      </w:pPr>
      <w:r>
        <w:t>Előre elkészített csomagok, szettek, tálcák és azok felhasználhatósága</w:t>
      </w:r>
    </w:p>
    <w:p w14:paraId="5D0AF2B6" w14:textId="77777777" w:rsidR="0098624D" w:rsidRDefault="0098624D" w:rsidP="0098624D">
      <w:pPr>
        <w:spacing w:after="0"/>
        <w:ind w:left="851"/>
      </w:pPr>
      <w:r>
        <w:t>Érvényességi idők ellenőrzésére vonatkozó szabályok</w:t>
      </w:r>
    </w:p>
    <w:p w14:paraId="080E2203" w14:textId="77777777" w:rsidR="0098624D" w:rsidRDefault="0098624D" w:rsidP="0098624D">
      <w:pPr>
        <w:spacing w:after="0"/>
        <w:ind w:left="851"/>
      </w:pPr>
      <w:r>
        <w:t>A sterilizálás dokumentálása, sterilizálási napló</w:t>
      </w:r>
    </w:p>
    <w:p w14:paraId="213B842A" w14:textId="77777777" w:rsidR="00C53E01" w:rsidRDefault="0098624D" w:rsidP="0098624D">
      <w:pPr>
        <w:spacing w:after="0"/>
        <w:ind w:left="851"/>
      </w:pPr>
      <w:r>
        <w:t>Sterilizálással kapcsolatos munkavédelmi és balesetelhárítási, környezetvédelmi előírások betartása, alkalmazása</w:t>
      </w:r>
      <w:r>
        <w:rPr>
          <w:rFonts w:cs="Times New Roman"/>
        </w:rPr>
        <w:t>.</w:t>
      </w:r>
    </w:p>
    <w:p w14:paraId="034A0625" w14:textId="77777777" w:rsidR="00C53E01" w:rsidRPr="00644690" w:rsidRDefault="00C53E01" w:rsidP="00C53E01">
      <w:pPr>
        <w:tabs>
          <w:tab w:val="left" w:pos="1418"/>
          <w:tab w:val="right" w:pos="9072"/>
        </w:tabs>
        <w:spacing w:after="0"/>
        <w:ind w:left="851"/>
      </w:pPr>
    </w:p>
    <w:p w14:paraId="49DA6679" w14:textId="77777777" w:rsidR="00C53E01" w:rsidRPr="002A1C54" w:rsidRDefault="00C53E01" w:rsidP="00C53E01">
      <w:pPr>
        <w:tabs>
          <w:tab w:val="left" w:pos="1418"/>
          <w:tab w:val="right" w:pos="9072"/>
        </w:tabs>
        <w:spacing w:after="0"/>
        <w:ind w:left="851"/>
      </w:pPr>
    </w:p>
    <w:p w14:paraId="5A9A102A"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36B14CA" w14:textId="77777777" w:rsidR="00C53E01" w:rsidRDefault="001C5206" w:rsidP="00C53E01">
      <w:pPr>
        <w:spacing w:after="0"/>
        <w:ind w:left="426"/>
      </w:pPr>
      <w:r>
        <w:t>Központi sterilizáló</w:t>
      </w:r>
      <w:r w:rsidR="00E24E90">
        <w:t>, Demonstrációs terem</w:t>
      </w:r>
    </w:p>
    <w:p w14:paraId="1E097B0D" w14:textId="77777777" w:rsidR="00C53E01" w:rsidRPr="002B5BF7" w:rsidRDefault="00C53E01" w:rsidP="00C53E01">
      <w:pPr>
        <w:spacing w:after="0"/>
        <w:ind w:left="426"/>
      </w:pPr>
    </w:p>
    <w:p w14:paraId="6CC26A40"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97312DB" w14:textId="77777777" w:rsidR="00C53E01" w:rsidRDefault="00C53E01" w:rsidP="00C53E01">
      <w:pPr>
        <w:spacing w:after="0"/>
        <w:ind w:left="426"/>
      </w:pPr>
    </w:p>
    <w:p w14:paraId="4EA75444" w14:textId="77777777" w:rsidR="00C53E01" w:rsidRPr="00C879C0" w:rsidRDefault="00C53E01" w:rsidP="00C53E01">
      <w:pPr>
        <w:spacing w:after="0"/>
        <w:ind w:left="426"/>
        <w:rPr>
          <w:i/>
        </w:rPr>
      </w:pPr>
    </w:p>
    <w:p w14:paraId="0458A686" w14:textId="77777777" w:rsidR="00C53E01" w:rsidRPr="00FF2E9D" w:rsidRDefault="00C53E01" w:rsidP="00C53E01">
      <w:pPr>
        <w:spacing w:after="0"/>
        <w:ind w:left="426"/>
      </w:pPr>
    </w:p>
    <w:p w14:paraId="57F912C8"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09527407" w14:textId="77777777" w:rsidR="00877267" w:rsidRDefault="00877267" w:rsidP="00877267">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7267" w:rsidRPr="00877267" w14:paraId="6548EB33" w14:textId="77777777" w:rsidTr="00877267">
        <w:trPr>
          <w:trHeight w:val="600"/>
          <w:jc w:val="center"/>
        </w:trPr>
        <w:tc>
          <w:tcPr>
            <w:tcW w:w="960" w:type="dxa"/>
            <w:vMerge w:val="restart"/>
            <w:shd w:val="clear" w:color="auto" w:fill="auto"/>
            <w:vAlign w:val="center"/>
            <w:hideMark/>
          </w:tcPr>
          <w:p w14:paraId="3B39DD3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5E7D14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1953A1C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3871153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xml:space="preserve">Alkalmazandó eszközök és felszerelések </w:t>
            </w:r>
          </w:p>
        </w:tc>
      </w:tr>
      <w:tr w:rsidR="00877267" w:rsidRPr="00877267" w14:paraId="433C2F34" w14:textId="77777777" w:rsidTr="00877267">
        <w:trPr>
          <w:trHeight w:val="255"/>
          <w:jc w:val="center"/>
        </w:trPr>
        <w:tc>
          <w:tcPr>
            <w:tcW w:w="960" w:type="dxa"/>
            <w:vMerge/>
            <w:vAlign w:val="center"/>
            <w:hideMark/>
          </w:tcPr>
          <w:p w14:paraId="3973F126" w14:textId="77777777" w:rsidR="00877267" w:rsidRPr="00877267" w:rsidRDefault="00877267" w:rsidP="00877267">
            <w:pPr>
              <w:spacing w:after="0"/>
              <w:jc w:val="left"/>
              <w:rPr>
                <w:rFonts w:eastAsia="Times New Roman" w:cs="Times New Roman"/>
                <w:color w:val="000000"/>
                <w:sz w:val="20"/>
                <w:szCs w:val="20"/>
                <w:lang w:eastAsia="hu-HU"/>
              </w:rPr>
            </w:pPr>
          </w:p>
        </w:tc>
        <w:tc>
          <w:tcPr>
            <w:tcW w:w="2220" w:type="dxa"/>
            <w:vMerge/>
            <w:vAlign w:val="center"/>
            <w:hideMark/>
          </w:tcPr>
          <w:p w14:paraId="2FF70EAE" w14:textId="77777777" w:rsidR="00877267" w:rsidRPr="00877267" w:rsidRDefault="00877267" w:rsidP="00877267">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3FAF4D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egyéni</w:t>
            </w:r>
          </w:p>
        </w:tc>
        <w:tc>
          <w:tcPr>
            <w:tcW w:w="960" w:type="dxa"/>
            <w:shd w:val="clear" w:color="auto" w:fill="auto"/>
            <w:vAlign w:val="center"/>
            <w:hideMark/>
          </w:tcPr>
          <w:p w14:paraId="3D8EB3F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csoport</w:t>
            </w:r>
          </w:p>
        </w:tc>
        <w:tc>
          <w:tcPr>
            <w:tcW w:w="960" w:type="dxa"/>
            <w:shd w:val="clear" w:color="auto" w:fill="auto"/>
            <w:vAlign w:val="center"/>
            <w:hideMark/>
          </w:tcPr>
          <w:p w14:paraId="269AF3D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osztály</w:t>
            </w:r>
          </w:p>
        </w:tc>
        <w:tc>
          <w:tcPr>
            <w:tcW w:w="2380" w:type="dxa"/>
            <w:vMerge/>
            <w:vAlign w:val="center"/>
            <w:hideMark/>
          </w:tcPr>
          <w:p w14:paraId="2189EC55" w14:textId="77777777" w:rsidR="00877267" w:rsidRPr="00877267" w:rsidRDefault="00877267" w:rsidP="00877267">
            <w:pPr>
              <w:spacing w:after="0"/>
              <w:jc w:val="left"/>
              <w:rPr>
                <w:rFonts w:eastAsia="Times New Roman" w:cs="Times New Roman"/>
                <w:color w:val="000000"/>
                <w:sz w:val="20"/>
                <w:szCs w:val="20"/>
                <w:lang w:eastAsia="hu-HU"/>
              </w:rPr>
            </w:pPr>
          </w:p>
        </w:tc>
      </w:tr>
      <w:tr w:rsidR="00877267" w:rsidRPr="00877267" w14:paraId="37941BF8" w14:textId="77777777" w:rsidTr="00877267">
        <w:trPr>
          <w:trHeight w:val="255"/>
          <w:jc w:val="center"/>
        </w:trPr>
        <w:tc>
          <w:tcPr>
            <w:tcW w:w="960" w:type="dxa"/>
            <w:shd w:val="clear" w:color="auto" w:fill="auto"/>
            <w:vAlign w:val="center"/>
            <w:hideMark/>
          </w:tcPr>
          <w:p w14:paraId="76EBABD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w:t>
            </w:r>
          </w:p>
        </w:tc>
        <w:tc>
          <w:tcPr>
            <w:tcW w:w="2220" w:type="dxa"/>
            <w:shd w:val="clear" w:color="auto" w:fill="auto"/>
            <w:vAlign w:val="center"/>
            <w:hideMark/>
          </w:tcPr>
          <w:p w14:paraId="4A2B472B"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Magyarázat</w:t>
            </w:r>
          </w:p>
        </w:tc>
        <w:tc>
          <w:tcPr>
            <w:tcW w:w="960" w:type="dxa"/>
            <w:shd w:val="clear" w:color="auto" w:fill="auto"/>
            <w:vAlign w:val="center"/>
            <w:hideMark/>
          </w:tcPr>
          <w:p w14:paraId="7956192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770FF9E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3AF231B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786AE304"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16145B2F" w14:textId="77777777" w:rsidTr="00877267">
        <w:trPr>
          <w:trHeight w:val="255"/>
          <w:jc w:val="center"/>
        </w:trPr>
        <w:tc>
          <w:tcPr>
            <w:tcW w:w="960" w:type="dxa"/>
            <w:shd w:val="clear" w:color="auto" w:fill="auto"/>
            <w:vAlign w:val="center"/>
            <w:hideMark/>
          </w:tcPr>
          <w:p w14:paraId="4801DB5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2.</w:t>
            </w:r>
          </w:p>
        </w:tc>
        <w:tc>
          <w:tcPr>
            <w:tcW w:w="2220" w:type="dxa"/>
            <w:shd w:val="clear" w:color="auto" w:fill="auto"/>
            <w:vAlign w:val="center"/>
            <w:hideMark/>
          </w:tcPr>
          <w:p w14:paraId="0A47DE04"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Megbeszélés</w:t>
            </w:r>
          </w:p>
        </w:tc>
        <w:tc>
          <w:tcPr>
            <w:tcW w:w="960" w:type="dxa"/>
            <w:shd w:val="clear" w:color="auto" w:fill="auto"/>
            <w:vAlign w:val="center"/>
            <w:hideMark/>
          </w:tcPr>
          <w:p w14:paraId="021CF14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2B6128F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496DE62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18231CCB"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1E5BD0B4" w14:textId="77777777" w:rsidTr="00877267">
        <w:trPr>
          <w:trHeight w:val="255"/>
          <w:jc w:val="center"/>
        </w:trPr>
        <w:tc>
          <w:tcPr>
            <w:tcW w:w="960" w:type="dxa"/>
            <w:shd w:val="clear" w:color="auto" w:fill="auto"/>
            <w:vAlign w:val="center"/>
            <w:hideMark/>
          </w:tcPr>
          <w:p w14:paraId="25FADFD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3.</w:t>
            </w:r>
          </w:p>
        </w:tc>
        <w:tc>
          <w:tcPr>
            <w:tcW w:w="2220" w:type="dxa"/>
            <w:shd w:val="clear" w:color="auto" w:fill="auto"/>
            <w:vAlign w:val="center"/>
            <w:hideMark/>
          </w:tcPr>
          <w:p w14:paraId="2469CC57"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Vita</w:t>
            </w:r>
          </w:p>
        </w:tc>
        <w:tc>
          <w:tcPr>
            <w:tcW w:w="960" w:type="dxa"/>
            <w:shd w:val="clear" w:color="auto" w:fill="auto"/>
            <w:vAlign w:val="center"/>
            <w:hideMark/>
          </w:tcPr>
          <w:p w14:paraId="09D0F6E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309CD8D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0C371FD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39CD91B6"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0C475EAA" w14:textId="77777777" w:rsidTr="00877267">
        <w:trPr>
          <w:trHeight w:val="255"/>
          <w:jc w:val="center"/>
        </w:trPr>
        <w:tc>
          <w:tcPr>
            <w:tcW w:w="960" w:type="dxa"/>
            <w:shd w:val="clear" w:color="auto" w:fill="auto"/>
            <w:vAlign w:val="center"/>
            <w:hideMark/>
          </w:tcPr>
          <w:p w14:paraId="43625E3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4.</w:t>
            </w:r>
          </w:p>
        </w:tc>
        <w:tc>
          <w:tcPr>
            <w:tcW w:w="2220" w:type="dxa"/>
            <w:shd w:val="clear" w:color="auto" w:fill="auto"/>
            <w:vAlign w:val="center"/>
            <w:hideMark/>
          </w:tcPr>
          <w:p w14:paraId="2FC508C6"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Szemléltetés</w:t>
            </w:r>
          </w:p>
        </w:tc>
        <w:tc>
          <w:tcPr>
            <w:tcW w:w="960" w:type="dxa"/>
            <w:shd w:val="clear" w:color="auto" w:fill="auto"/>
            <w:vAlign w:val="center"/>
            <w:hideMark/>
          </w:tcPr>
          <w:p w14:paraId="34EE4E8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3547462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shd w:val="clear" w:color="auto" w:fill="auto"/>
            <w:vAlign w:val="center"/>
            <w:hideMark/>
          </w:tcPr>
          <w:p w14:paraId="0A5BB12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7AA7A3E4"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7373CAD4" w14:textId="77777777" w:rsidTr="00877267">
        <w:trPr>
          <w:trHeight w:val="255"/>
          <w:jc w:val="center"/>
        </w:trPr>
        <w:tc>
          <w:tcPr>
            <w:tcW w:w="960" w:type="dxa"/>
            <w:shd w:val="clear" w:color="auto" w:fill="auto"/>
            <w:vAlign w:val="center"/>
            <w:hideMark/>
          </w:tcPr>
          <w:p w14:paraId="2907448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5.</w:t>
            </w:r>
          </w:p>
        </w:tc>
        <w:tc>
          <w:tcPr>
            <w:tcW w:w="2220" w:type="dxa"/>
            <w:shd w:val="clear" w:color="auto" w:fill="auto"/>
            <w:vAlign w:val="center"/>
            <w:hideMark/>
          </w:tcPr>
          <w:p w14:paraId="16DD8FD2"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Bemutatás</w:t>
            </w:r>
          </w:p>
        </w:tc>
        <w:tc>
          <w:tcPr>
            <w:tcW w:w="960" w:type="dxa"/>
            <w:shd w:val="clear" w:color="auto" w:fill="auto"/>
            <w:vAlign w:val="center"/>
            <w:hideMark/>
          </w:tcPr>
          <w:p w14:paraId="4CE3206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405F540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shd w:val="clear" w:color="auto" w:fill="auto"/>
            <w:vAlign w:val="center"/>
            <w:hideMark/>
          </w:tcPr>
          <w:p w14:paraId="2427825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1AC0D9E4"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31DEF8D4" w14:textId="77777777" w:rsidTr="00877267">
        <w:trPr>
          <w:trHeight w:val="255"/>
          <w:jc w:val="center"/>
        </w:trPr>
        <w:tc>
          <w:tcPr>
            <w:tcW w:w="960" w:type="dxa"/>
            <w:shd w:val="clear" w:color="auto" w:fill="auto"/>
            <w:vAlign w:val="center"/>
            <w:hideMark/>
          </w:tcPr>
          <w:p w14:paraId="3C39206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6.</w:t>
            </w:r>
          </w:p>
        </w:tc>
        <w:tc>
          <w:tcPr>
            <w:tcW w:w="2220" w:type="dxa"/>
            <w:shd w:val="clear" w:color="auto" w:fill="auto"/>
            <w:vAlign w:val="center"/>
            <w:hideMark/>
          </w:tcPr>
          <w:p w14:paraId="769CCCC8"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Szerepjáték</w:t>
            </w:r>
          </w:p>
        </w:tc>
        <w:tc>
          <w:tcPr>
            <w:tcW w:w="960" w:type="dxa"/>
            <w:shd w:val="clear" w:color="auto" w:fill="auto"/>
            <w:vAlign w:val="center"/>
            <w:hideMark/>
          </w:tcPr>
          <w:p w14:paraId="78690BC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70F63D6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shd w:val="clear" w:color="auto" w:fill="auto"/>
            <w:vAlign w:val="center"/>
            <w:hideMark/>
          </w:tcPr>
          <w:p w14:paraId="319E0CA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17584F18"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70C7200A" w14:textId="77777777" w:rsidTr="00877267">
        <w:trPr>
          <w:trHeight w:val="255"/>
          <w:jc w:val="center"/>
        </w:trPr>
        <w:tc>
          <w:tcPr>
            <w:tcW w:w="960" w:type="dxa"/>
            <w:shd w:val="clear" w:color="auto" w:fill="auto"/>
            <w:vAlign w:val="center"/>
            <w:hideMark/>
          </w:tcPr>
          <w:p w14:paraId="51FC9DD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7.</w:t>
            </w:r>
          </w:p>
        </w:tc>
        <w:tc>
          <w:tcPr>
            <w:tcW w:w="2220" w:type="dxa"/>
            <w:shd w:val="clear" w:color="auto" w:fill="auto"/>
            <w:vAlign w:val="center"/>
            <w:hideMark/>
          </w:tcPr>
          <w:p w14:paraId="633FAC6C"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Házi feladat</w:t>
            </w:r>
          </w:p>
        </w:tc>
        <w:tc>
          <w:tcPr>
            <w:tcW w:w="960" w:type="dxa"/>
            <w:shd w:val="clear" w:color="auto" w:fill="auto"/>
            <w:vAlign w:val="center"/>
            <w:hideMark/>
          </w:tcPr>
          <w:p w14:paraId="1CC6A65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shd w:val="clear" w:color="auto" w:fill="auto"/>
            <w:vAlign w:val="center"/>
            <w:hideMark/>
          </w:tcPr>
          <w:p w14:paraId="0BE8422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shd w:val="clear" w:color="auto" w:fill="auto"/>
            <w:vAlign w:val="center"/>
            <w:hideMark/>
          </w:tcPr>
          <w:p w14:paraId="683EB73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4908C700"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3605D6C7" w14:textId="77777777" w:rsidTr="00877267">
        <w:trPr>
          <w:trHeight w:val="255"/>
          <w:jc w:val="center"/>
        </w:trPr>
        <w:tc>
          <w:tcPr>
            <w:tcW w:w="960" w:type="dxa"/>
            <w:shd w:val="clear" w:color="auto" w:fill="auto"/>
            <w:vAlign w:val="center"/>
            <w:hideMark/>
          </w:tcPr>
          <w:p w14:paraId="2225260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8.</w:t>
            </w:r>
          </w:p>
        </w:tc>
        <w:tc>
          <w:tcPr>
            <w:tcW w:w="2220" w:type="dxa"/>
            <w:shd w:val="clear" w:color="auto" w:fill="auto"/>
            <w:vAlign w:val="center"/>
            <w:hideMark/>
          </w:tcPr>
          <w:p w14:paraId="0631BBD5"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Gyakoroltatás</w:t>
            </w:r>
          </w:p>
        </w:tc>
        <w:tc>
          <w:tcPr>
            <w:tcW w:w="960" w:type="dxa"/>
            <w:shd w:val="clear" w:color="auto" w:fill="auto"/>
            <w:vAlign w:val="center"/>
            <w:hideMark/>
          </w:tcPr>
          <w:p w14:paraId="3CFF9E9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shd w:val="clear" w:color="auto" w:fill="auto"/>
            <w:vAlign w:val="center"/>
            <w:hideMark/>
          </w:tcPr>
          <w:p w14:paraId="3572DF6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shd w:val="clear" w:color="auto" w:fill="auto"/>
            <w:vAlign w:val="center"/>
            <w:hideMark/>
          </w:tcPr>
          <w:p w14:paraId="12F0DA7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3CF8F618"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bl>
    <w:p w14:paraId="190D64E4" w14:textId="77777777" w:rsidR="00877267" w:rsidRDefault="00877267" w:rsidP="00877267">
      <w:pPr>
        <w:pStyle w:val="Listaszerbekezds"/>
        <w:spacing w:after="0"/>
        <w:ind w:left="1224"/>
        <w:rPr>
          <w:b/>
        </w:rPr>
      </w:pPr>
    </w:p>
    <w:p w14:paraId="31E43514" w14:textId="77777777" w:rsidR="00C53E01" w:rsidRDefault="00C53E01" w:rsidP="00C53E01">
      <w:pPr>
        <w:spacing w:after="0"/>
        <w:ind w:left="426"/>
      </w:pPr>
    </w:p>
    <w:p w14:paraId="1AD5073A"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7982F011" w14:textId="77777777" w:rsidR="00877267" w:rsidRDefault="00877267" w:rsidP="00877267">
      <w:pPr>
        <w:pStyle w:val="Listaszerbekezds"/>
        <w:spacing w:after="0"/>
        <w:ind w:left="1224"/>
        <w:jc w:val="center"/>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77267" w:rsidRPr="00877267" w14:paraId="5EBEAE29" w14:textId="77777777" w:rsidTr="0087726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0BEA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DE31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185E5AA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7817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xml:space="preserve">Alkalmazandó eszközök és felszerelések </w:t>
            </w:r>
          </w:p>
        </w:tc>
      </w:tr>
      <w:tr w:rsidR="00877267" w:rsidRPr="00877267" w14:paraId="36D11134" w14:textId="77777777" w:rsidTr="0087726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42C4584" w14:textId="77777777" w:rsidR="00877267" w:rsidRPr="00877267" w:rsidRDefault="00877267" w:rsidP="0087726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173C500" w14:textId="77777777" w:rsidR="00877267" w:rsidRPr="00877267" w:rsidRDefault="00877267" w:rsidP="0087726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115967F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DF750B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03DF72D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E456218" w14:textId="77777777" w:rsidR="00877267" w:rsidRPr="00877267" w:rsidRDefault="00877267" w:rsidP="00877267">
            <w:pPr>
              <w:spacing w:after="0"/>
              <w:jc w:val="left"/>
              <w:rPr>
                <w:rFonts w:eastAsia="Times New Roman" w:cs="Times New Roman"/>
                <w:color w:val="000000"/>
                <w:sz w:val="20"/>
                <w:szCs w:val="20"/>
                <w:lang w:eastAsia="hu-HU"/>
              </w:rPr>
            </w:pPr>
          </w:p>
        </w:tc>
      </w:tr>
      <w:tr w:rsidR="00877267" w:rsidRPr="00877267" w14:paraId="146A9EF8" w14:textId="77777777" w:rsidTr="008772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8DD39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4FBA160"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Információ feldolgozó tevékenységek</w:t>
            </w:r>
          </w:p>
        </w:tc>
      </w:tr>
      <w:tr w:rsidR="00877267" w:rsidRPr="00877267" w14:paraId="3215B94E" w14:textId="77777777" w:rsidTr="00877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61415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313CD98"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29C2FBC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42375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5310D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B95C47"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60A2F67F" w14:textId="77777777" w:rsidTr="00877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72B0F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8FACB97"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86148F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739990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7B0853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F2BF55"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ABC65CE" w14:textId="77777777" w:rsidTr="00877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6D73F1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6A9BAD0B"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14A637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DD7090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83075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BEA493"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9F6C755" w14:textId="77777777" w:rsidTr="00877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9A77D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18F42B14"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A256C0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AEAA4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C830A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E003B7B"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280777FE" w14:textId="77777777" w:rsidTr="00877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49E611"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877267">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7D0BDA03"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4AB79C0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0E8900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EA493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069ED0"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FC38AB2" w14:textId="77777777" w:rsidTr="00877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930A5D"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877267">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41016960"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E346EA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C86C4C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37EFB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F42F33"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182A064" w14:textId="77777777" w:rsidTr="008772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BACC05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D5B456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Ismeretalkalmazási gyakorló tevékenységek, feladatok</w:t>
            </w:r>
          </w:p>
        </w:tc>
      </w:tr>
      <w:tr w:rsidR="00877267" w:rsidRPr="00877267" w14:paraId="06129CBD" w14:textId="77777777" w:rsidTr="00877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4FEE99"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877267">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54814E5B"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FA7CCA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63FDF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129C9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B0EE921"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3887C018" w14:textId="77777777" w:rsidTr="00877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13BAF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2.</w:t>
            </w:r>
            <w:r>
              <w:rPr>
                <w:rFonts w:eastAsia="Times New Roman" w:cs="Times New Roman"/>
                <w:color w:val="000000"/>
                <w:sz w:val="20"/>
                <w:szCs w:val="20"/>
                <w:lang w:eastAsia="hu-HU"/>
              </w:rPr>
              <w:t>2</w:t>
            </w:r>
            <w:r w:rsidRPr="00877267">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76F8EB20"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4661107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C1064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C1AF7A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19CD442"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04FA0953" w14:textId="77777777" w:rsidTr="00877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E12392"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877267">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3A1E837D"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FA7180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5147D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3DDCA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D46821B"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7AF9B4EF" w14:textId="77777777" w:rsidTr="00877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445B85"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877267">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6477B0CA"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5EC62D6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C93B4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F3479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0D516D"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91CB75B" w14:textId="77777777" w:rsidTr="00877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9F3C12"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877267">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6FD05321"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6121BF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C799B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5FCF4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1A0990F"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39BDB9E9" w14:textId="77777777" w:rsidTr="00877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DB2EEE7"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2.6</w:t>
            </w:r>
            <w:r w:rsidRPr="00877267">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048413C0"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9F65BB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29EA8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161AF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15A091"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122B70C8" w14:textId="77777777" w:rsidTr="008772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E91F450"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77267">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05684A5"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Csoportos munkaformák körében</w:t>
            </w:r>
          </w:p>
        </w:tc>
      </w:tr>
      <w:tr w:rsidR="00877267" w:rsidRPr="00877267" w14:paraId="6ADD7C92" w14:textId="77777777" w:rsidTr="00877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925D09"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77267">
              <w:rPr>
                <w:rFonts w:eastAsia="Times New Roman" w:cs="Times New Roman"/>
                <w:color w:val="000000"/>
                <w:sz w:val="20"/>
                <w:szCs w:val="20"/>
                <w:lang w:eastAsia="hu-HU"/>
              </w:rPr>
              <w:t>.1.</w:t>
            </w:r>
          </w:p>
        </w:tc>
        <w:tc>
          <w:tcPr>
            <w:tcW w:w="2800" w:type="dxa"/>
            <w:tcBorders>
              <w:top w:val="nil"/>
              <w:left w:val="nil"/>
              <w:bottom w:val="single" w:sz="4" w:space="0" w:color="auto"/>
              <w:right w:val="single" w:sz="4" w:space="0" w:color="auto"/>
            </w:tcBorders>
            <w:shd w:val="clear" w:color="auto" w:fill="auto"/>
            <w:vAlign w:val="center"/>
            <w:hideMark/>
          </w:tcPr>
          <w:p w14:paraId="3507E2D7"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0A96237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DBE33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AA7FA3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937C06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04B9A1C5" w14:textId="77777777" w:rsidTr="00877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00D3C4"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77267">
              <w:rPr>
                <w:rFonts w:eastAsia="Times New Roman" w:cs="Times New Roman"/>
                <w:color w:val="000000"/>
                <w:sz w:val="20"/>
                <w:szCs w:val="20"/>
                <w:lang w:eastAsia="hu-HU"/>
              </w:rPr>
              <w:t>.2.</w:t>
            </w:r>
          </w:p>
        </w:tc>
        <w:tc>
          <w:tcPr>
            <w:tcW w:w="2800" w:type="dxa"/>
            <w:tcBorders>
              <w:top w:val="nil"/>
              <w:left w:val="nil"/>
              <w:bottom w:val="single" w:sz="4" w:space="0" w:color="auto"/>
              <w:right w:val="single" w:sz="4" w:space="0" w:color="auto"/>
            </w:tcBorders>
            <w:shd w:val="clear" w:color="auto" w:fill="auto"/>
            <w:vAlign w:val="center"/>
            <w:hideMark/>
          </w:tcPr>
          <w:p w14:paraId="10C8E13F"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0575D59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9032C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F8370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F651A96"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3000AE7" w14:textId="77777777" w:rsidTr="00877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7FBBA9"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77267">
              <w:rPr>
                <w:rFonts w:eastAsia="Times New Roman" w:cs="Times New Roman"/>
                <w:color w:val="000000"/>
                <w:sz w:val="20"/>
                <w:szCs w:val="20"/>
                <w:lang w:eastAsia="hu-HU"/>
              </w:rPr>
              <w:t>.3.</w:t>
            </w:r>
          </w:p>
        </w:tc>
        <w:tc>
          <w:tcPr>
            <w:tcW w:w="2800" w:type="dxa"/>
            <w:tcBorders>
              <w:top w:val="nil"/>
              <w:left w:val="nil"/>
              <w:bottom w:val="single" w:sz="4" w:space="0" w:color="auto"/>
              <w:right w:val="single" w:sz="4" w:space="0" w:color="auto"/>
            </w:tcBorders>
            <w:shd w:val="clear" w:color="auto" w:fill="auto"/>
            <w:vAlign w:val="center"/>
            <w:hideMark/>
          </w:tcPr>
          <w:p w14:paraId="1F4F2BF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B56A05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50E10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D5735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B72B2C"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529AD175" w14:textId="77777777" w:rsidTr="00877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AF2A8A"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77267">
              <w:rPr>
                <w:rFonts w:eastAsia="Times New Roman" w:cs="Times New Roman"/>
                <w:color w:val="000000"/>
                <w:sz w:val="20"/>
                <w:szCs w:val="20"/>
                <w:lang w:eastAsia="hu-HU"/>
              </w:rPr>
              <w:t>.4.</w:t>
            </w:r>
          </w:p>
        </w:tc>
        <w:tc>
          <w:tcPr>
            <w:tcW w:w="2800" w:type="dxa"/>
            <w:tcBorders>
              <w:top w:val="nil"/>
              <w:left w:val="nil"/>
              <w:bottom w:val="single" w:sz="4" w:space="0" w:color="auto"/>
              <w:right w:val="single" w:sz="4" w:space="0" w:color="auto"/>
            </w:tcBorders>
            <w:shd w:val="clear" w:color="auto" w:fill="auto"/>
            <w:vAlign w:val="center"/>
            <w:hideMark/>
          </w:tcPr>
          <w:p w14:paraId="21FFDC2E"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6FAEA7D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6A398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2EAAA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15630CC"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27763D9" w14:textId="77777777" w:rsidTr="00877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625D0F"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77267">
              <w:rPr>
                <w:rFonts w:eastAsia="Times New Roman" w:cs="Times New Roman"/>
                <w:color w:val="000000"/>
                <w:sz w:val="20"/>
                <w:szCs w:val="20"/>
                <w:lang w:eastAsia="hu-HU"/>
              </w:rPr>
              <w:t>.5.</w:t>
            </w:r>
          </w:p>
        </w:tc>
        <w:tc>
          <w:tcPr>
            <w:tcW w:w="2800" w:type="dxa"/>
            <w:tcBorders>
              <w:top w:val="nil"/>
              <w:left w:val="nil"/>
              <w:bottom w:val="single" w:sz="4" w:space="0" w:color="auto"/>
              <w:right w:val="single" w:sz="4" w:space="0" w:color="auto"/>
            </w:tcBorders>
            <w:shd w:val="clear" w:color="auto" w:fill="auto"/>
            <w:vAlign w:val="center"/>
            <w:hideMark/>
          </w:tcPr>
          <w:p w14:paraId="1098BCFA"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4E9682F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2ADD6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A7D721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8DDD81"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bl>
    <w:p w14:paraId="793E4855" w14:textId="77777777" w:rsidR="00877267" w:rsidRPr="00BC7291" w:rsidRDefault="00877267" w:rsidP="00877267">
      <w:pPr>
        <w:pStyle w:val="Listaszerbekezds"/>
        <w:spacing w:after="0"/>
        <w:ind w:left="1224"/>
        <w:rPr>
          <w:b/>
        </w:rPr>
      </w:pPr>
    </w:p>
    <w:p w14:paraId="6569D02D" w14:textId="77777777" w:rsidR="00C53E01" w:rsidRPr="002B5BF7" w:rsidRDefault="00C53E01" w:rsidP="00C53E01">
      <w:pPr>
        <w:spacing w:after="0"/>
        <w:ind w:left="426"/>
      </w:pPr>
    </w:p>
    <w:p w14:paraId="27642C62"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490783DE" w14:textId="77777777" w:rsidR="00C53E01" w:rsidRDefault="00C53E01" w:rsidP="00C53E01">
      <w:pPr>
        <w:spacing w:after="0"/>
        <w:ind w:left="426"/>
      </w:pPr>
      <w:r w:rsidRPr="003A56AA">
        <w:t>A nemzeti köznevelésről szóló 2011. évi CXC. törvény. 54. § (2) a) pontja szerinti értékeléssel.</w:t>
      </w:r>
    </w:p>
    <w:p w14:paraId="405AB470" w14:textId="77777777" w:rsidR="00C53E01" w:rsidRPr="002B5BF7" w:rsidRDefault="00C53E01" w:rsidP="00C53E01">
      <w:pPr>
        <w:spacing w:after="0"/>
        <w:ind w:left="426"/>
      </w:pPr>
    </w:p>
    <w:p w14:paraId="72C90FE4" w14:textId="77777777" w:rsidR="00C53E01" w:rsidRDefault="00C53E01" w:rsidP="00C53E01">
      <w:pPr>
        <w:spacing w:after="0"/>
        <w:rPr>
          <w:rFonts w:cs="Times New Roman"/>
        </w:rPr>
      </w:pPr>
    </w:p>
    <w:p w14:paraId="26738A8D" w14:textId="77777777" w:rsidR="00C53E01" w:rsidRPr="00644690" w:rsidRDefault="00C04484" w:rsidP="00C53E01">
      <w:pPr>
        <w:pStyle w:val="Listaszerbekezds"/>
        <w:numPr>
          <w:ilvl w:val="0"/>
          <w:numId w:val="8"/>
        </w:numPr>
        <w:tabs>
          <w:tab w:val="right" w:pos="9072"/>
        </w:tabs>
        <w:spacing w:after="0"/>
        <w:rPr>
          <w:rFonts w:cs="Times New Roman"/>
          <w:b/>
        </w:rPr>
      </w:pPr>
      <w:proofErr w:type="gramStart"/>
      <w:r w:rsidRPr="00C04484">
        <w:rPr>
          <w:b/>
        </w:rPr>
        <w:t xml:space="preserve">Közegészségtan-járványtan </w:t>
      </w:r>
      <w:r w:rsidR="00C53E01" w:rsidRPr="00644690">
        <w:rPr>
          <w:b/>
        </w:rPr>
        <w:t xml:space="preserve"> tantárgy</w:t>
      </w:r>
      <w:proofErr w:type="gramEnd"/>
      <w:r w:rsidR="00C53E01" w:rsidRPr="00644690">
        <w:rPr>
          <w:b/>
        </w:rPr>
        <w:tab/>
      </w:r>
      <w:r w:rsidR="00084E39">
        <w:rPr>
          <w:b/>
        </w:rPr>
        <w:t>3</w:t>
      </w:r>
      <w:r w:rsidR="00515BB0">
        <w:rPr>
          <w:b/>
        </w:rPr>
        <w:t>1</w:t>
      </w:r>
      <w:r w:rsidR="00C53E01">
        <w:rPr>
          <w:b/>
        </w:rPr>
        <w:t xml:space="preserve"> ó</w:t>
      </w:r>
      <w:r w:rsidR="00C53E01" w:rsidRPr="00644690">
        <w:rPr>
          <w:b/>
        </w:rPr>
        <w:t>ra/</w:t>
      </w:r>
      <w:r w:rsidR="005A2F2D">
        <w:rPr>
          <w:b/>
        </w:rPr>
        <w:t>3</w:t>
      </w:r>
      <w:r w:rsidR="00515BB0">
        <w:rPr>
          <w:b/>
        </w:rPr>
        <w:t>1</w:t>
      </w:r>
      <w:r w:rsidR="00C53E01" w:rsidRPr="00644690">
        <w:rPr>
          <w:b/>
        </w:rPr>
        <w:t xml:space="preserve"> óra*</w:t>
      </w:r>
    </w:p>
    <w:p w14:paraId="39970C47"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72BEDD73" w14:textId="77777777" w:rsidR="00C53E01" w:rsidRPr="00644690" w:rsidRDefault="00C53E01" w:rsidP="00C53E01"/>
    <w:p w14:paraId="1F4286EE" w14:textId="77777777" w:rsidR="00C53E01" w:rsidRDefault="00C53E01" w:rsidP="00C53E01">
      <w:pPr>
        <w:pStyle w:val="Listaszerbekezds"/>
        <w:numPr>
          <w:ilvl w:val="1"/>
          <w:numId w:val="8"/>
        </w:numPr>
        <w:spacing w:after="0"/>
        <w:rPr>
          <w:b/>
        </w:rPr>
      </w:pPr>
      <w:r w:rsidRPr="00644690">
        <w:rPr>
          <w:b/>
        </w:rPr>
        <w:t>A tantárgy tanításának célja</w:t>
      </w:r>
    </w:p>
    <w:p w14:paraId="563F1F91" w14:textId="77777777" w:rsidR="00C53E01" w:rsidRDefault="00C04484" w:rsidP="00C53E01">
      <w:pPr>
        <w:spacing w:after="0"/>
        <w:ind w:left="426"/>
      </w:pPr>
      <w:r w:rsidRPr="00C04484">
        <w:t>A tárgy tanításának célja, hogy a tanulók megismerkedjenek a közegészségtan és a járványtan fertőtlenítés és sterilezés szakmához kapcsolódó legfontosabb elemeivel.</w:t>
      </w:r>
    </w:p>
    <w:p w14:paraId="4EAAE5FA" w14:textId="77777777" w:rsidR="00C53E01" w:rsidRPr="002B5BF7" w:rsidRDefault="00C53E01" w:rsidP="00C53E01">
      <w:pPr>
        <w:spacing w:after="0"/>
        <w:ind w:left="426"/>
      </w:pPr>
    </w:p>
    <w:p w14:paraId="0D457BAB"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DA60C6A" w14:textId="77777777" w:rsidR="00C53E01" w:rsidRPr="002B5BF7" w:rsidRDefault="00343457" w:rsidP="00C53E01">
      <w:pPr>
        <w:spacing w:after="0"/>
        <w:ind w:left="426"/>
      </w:pPr>
      <w:r>
        <w:t>Népegészségtan</w:t>
      </w:r>
      <w:r w:rsidR="00E9678F">
        <w:t xml:space="preserve">  </w:t>
      </w:r>
    </w:p>
    <w:p w14:paraId="26370850"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2846BBAE" w14:textId="77777777" w:rsidR="00C53E01" w:rsidRDefault="00E9678F" w:rsidP="00C53E01">
      <w:pPr>
        <w:pStyle w:val="Listaszerbekezds"/>
        <w:numPr>
          <w:ilvl w:val="2"/>
          <w:numId w:val="8"/>
        </w:numPr>
        <w:tabs>
          <w:tab w:val="left" w:pos="1701"/>
          <w:tab w:val="right" w:pos="9072"/>
        </w:tabs>
        <w:spacing w:after="0"/>
        <w:ind w:left="993" w:hanging="426"/>
        <w:rPr>
          <w:b/>
          <w:i/>
        </w:rPr>
      </w:pPr>
      <w:r>
        <w:rPr>
          <w:b/>
          <w:i/>
        </w:rPr>
        <w:t>Közegészségtan</w:t>
      </w:r>
      <w:r w:rsidR="00C53E01" w:rsidRPr="00644690">
        <w:rPr>
          <w:b/>
          <w:i/>
        </w:rPr>
        <w:tab/>
      </w:r>
      <w:r w:rsidR="005A2F2D">
        <w:rPr>
          <w:b/>
          <w:i/>
        </w:rPr>
        <w:t>15</w:t>
      </w:r>
      <w:r w:rsidR="00C53E01">
        <w:rPr>
          <w:b/>
          <w:i/>
        </w:rPr>
        <w:t xml:space="preserve"> ó</w:t>
      </w:r>
      <w:r w:rsidR="00C53E01" w:rsidRPr="00644690">
        <w:rPr>
          <w:b/>
          <w:i/>
        </w:rPr>
        <w:t>ra/</w:t>
      </w:r>
      <w:r w:rsidR="005A2F2D">
        <w:rPr>
          <w:b/>
          <w:i/>
        </w:rPr>
        <w:t>15</w:t>
      </w:r>
      <w:r w:rsidR="00C53E01" w:rsidRPr="00644690">
        <w:rPr>
          <w:b/>
          <w:i/>
        </w:rPr>
        <w:t xml:space="preserve"> óra</w:t>
      </w:r>
    </w:p>
    <w:p w14:paraId="3C9ADB27" w14:textId="77777777" w:rsidR="00E9678F" w:rsidRPr="00E9678F" w:rsidRDefault="00E9678F" w:rsidP="00E9678F">
      <w:pPr>
        <w:spacing w:after="0"/>
        <w:ind w:left="851"/>
        <w:rPr>
          <w:rFonts w:cs="Times New Roman"/>
        </w:rPr>
      </w:pPr>
      <w:r w:rsidRPr="00E9678F">
        <w:rPr>
          <w:rFonts w:cs="Times New Roman"/>
        </w:rPr>
        <w:t>A közegészségügy kialakulását előhívó tényezők</w:t>
      </w:r>
    </w:p>
    <w:p w14:paraId="1BD631F3" w14:textId="77777777" w:rsidR="00E9678F" w:rsidRPr="00E9678F" w:rsidRDefault="00E9678F" w:rsidP="00E9678F">
      <w:pPr>
        <w:spacing w:after="0"/>
        <w:ind w:left="851"/>
        <w:rPr>
          <w:rFonts w:cs="Times New Roman"/>
        </w:rPr>
      </w:pPr>
      <w:r w:rsidRPr="00E9678F">
        <w:rPr>
          <w:rFonts w:cs="Times New Roman"/>
        </w:rPr>
        <w:t>Kapcsolat a világjárványokkal és háborúkkal</w:t>
      </w:r>
    </w:p>
    <w:p w14:paraId="0346F566" w14:textId="77777777" w:rsidR="00E9678F" w:rsidRPr="00E9678F" w:rsidRDefault="00E9678F" w:rsidP="00E9678F">
      <w:pPr>
        <w:spacing w:after="0"/>
        <w:ind w:left="851"/>
        <w:rPr>
          <w:rFonts w:cs="Times New Roman"/>
        </w:rPr>
      </w:pPr>
      <w:r w:rsidRPr="00E9678F">
        <w:rPr>
          <w:rFonts w:cs="Times New Roman"/>
        </w:rPr>
        <w:t>A magyar közegészségügy kialakulása és jelenkori jellemzői</w:t>
      </w:r>
    </w:p>
    <w:p w14:paraId="5440ED6C" w14:textId="77777777" w:rsidR="00E9678F" w:rsidRPr="00E9678F" w:rsidRDefault="00E9678F" w:rsidP="00E9678F">
      <w:pPr>
        <w:spacing w:after="0"/>
        <w:ind w:left="851"/>
        <w:rPr>
          <w:rFonts w:cs="Times New Roman"/>
        </w:rPr>
      </w:pPr>
      <w:r w:rsidRPr="00E9678F">
        <w:rPr>
          <w:rFonts w:cs="Times New Roman"/>
        </w:rPr>
        <w:t>A környezet és az egészség kapcsolata</w:t>
      </w:r>
    </w:p>
    <w:p w14:paraId="59E117E2" w14:textId="77777777" w:rsidR="00E9678F" w:rsidRPr="00E9678F" w:rsidRDefault="00E9678F" w:rsidP="00E9678F">
      <w:pPr>
        <w:spacing w:after="0"/>
        <w:ind w:left="851"/>
        <w:rPr>
          <w:rFonts w:cs="Times New Roman"/>
        </w:rPr>
      </w:pPr>
      <w:r w:rsidRPr="00E9678F">
        <w:rPr>
          <w:rFonts w:cs="Times New Roman"/>
        </w:rPr>
        <w:t>Az ember ökológiai lábnyoma, környezettudatos gondolkodás</w:t>
      </w:r>
    </w:p>
    <w:p w14:paraId="2B5E2D2B" w14:textId="77777777" w:rsidR="00E9678F" w:rsidRPr="00E9678F" w:rsidRDefault="00E9678F" w:rsidP="00E9678F">
      <w:pPr>
        <w:spacing w:after="0"/>
        <w:ind w:left="851"/>
        <w:rPr>
          <w:rFonts w:cs="Times New Roman"/>
        </w:rPr>
      </w:pPr>
      <w:r w:rsidRPr="00E9678F">
        <w:rPr>
          <w:rFonts w:cs="Times New Roman"/>
        </w:rPr>
        <w:t>A víz szerepe az ember életében</w:t>
      </w:r>
    </w:p>
    <w:p w14:paraId="56F78BF5" w14:textId="77777777" w:rsidR="00E9678F" w:rsidRPr="00E9678F" w:rsidRDefault="00E9678F" w:rsidP="00E9678F">
      <w:pPr>
        <w:spacing w:after="0"/>
        <w:ind w:left="851"/>
        <w:rPr>
          <w:rFonts w:cs="Times New Roman"/>
        </w:rPr>
      </w:pPr>
      <w:r w:rsidRPr="00E9678F">
        <w:rPr>
          <w:rFonts w:cs="Times New Roman"/>
        </w:rPr>
        <w:t>Az egészséges ivóvíz és az ásványvizek</w:t>
      </w:r>
    </w:p>
    <w:p w14:paraId="71C11ED3" w14:textId="77777777" w:rsidR="00E9678F" w:rsidRPr="00E9678F" w:rsidRDefault="00E9678F" w:rsidP="00E9678F">
      <w:pPr>
        <w:spacing w:after="0"/>
        <w:ind w:left="851"/>
        <w:rPr>
          <w:rFonts w:cs="Times New Roman"/>
        </w:rPr>
      </w:pPr>
      <w:r w:rsidRPr="00E9678F">
        <w:rPr>
          <w:rFonts w:cs="Times New Roman"/>
        </w:rPr>
        <w:t>A vízszennyezők és az egészségtelen vizek károsító hatásai</w:t>
      </w:r>
    </w:p>
    <w:p w14:paraId="18C88947" w14:textId="77777777" w:rsidR="00E9678F" w:rsidRPr="00E9678F" w:rsidRDefault="00E9678F" w:rsidP="00E9678F">
      <w:pPr>
        <w:spacing w:after="0"/>
        <w:ind w:left="851"/>
        <w:rPr>
          <w:rFonts w:cs="Times New Roman"/>
        </w:rPr>
      </w:pPr>
      <w:r w:rsidRPr="00E9678F">
        <w:rPr>
          <w:rFonts w:cs="Times New Roman"/>
        </w:rPr>
        <w:t>A főbb légszennyező anyagok, jellemzőik és hatásuk az egészségre</w:t>
      </w:r>
    </w:p>
    <w:p w14:paraId="60472FC0" w14:textId="77777777" w:rsidR="00E9678F" w:rsidRPr="00E9678F" w:rsidRDefault="00E9678F" w:rsidP="00E9678F">
      <w:pPr>
        <w:spacing w:after="0"/>
        <w:ind w:left="851"/>
        <w:rPr>
          <w:rFonts w:cs="Times New Roman"/>
        </w:rPr>
      </w:pPr>
      <w:r w:rsidRPr="00E9678F">
        <w:rPr>
          <w:rFonts w:cs="Times New Roman"/>
        </w:rPr>
        <w:t>Meteorológiai és klimatikus tényezők hatása az emberre</w:t>
      </w:r>
    </w:p>
    <w:p w14:paraId="25FFB31E" w14:textId="77777777" w:rsidR="00E9678F" w:rsidRPr="00E9678F" w:rsidRDefault="00E9678F" w:rsidP="00E9678F">
      <w:pPr>
        <w:spacing w:after="0"/>
        <w:ind w:left="851"/>
        <w:rPr>
          <w:rFonts w:cs="Times New Roman"/>
        </w:rPr>
      </w:pPr>
      <w:r w:rsidRPr="00E9678F">
        <w:rPr>
          <w:rFonts w:cs="Times New Roman"/>
        </w:rPr>
        <w:t>Ionizáló és nem ionizáló sugárzások fizikai és biológiai jellemzői és hatásaik</w:t>
      </w:r>
    </w:p>
    <w:p w14:paraId="5D873B9F" w14:textId="77777777" w:rsidR="00E9678F" w:rsidRPr="00E9678F" w:rsidRDefault="00E9678F" w:rsidP="00E9678F">
      <w:pPr>
        <w:spacing w:after="0"/>
        <w:ind w:left="851"/>
        <w:rPr>
          <w:rFonts w:cs="Times New Roman"/>
        </w:rPr>
      </w:pPr>
      <w:r w:rsidRPr="00E9678F">
        <w:rPr>
          <w:rFonts w:cs="Times New Roman"/>
        </w:rPr>
        <w:t>A talaj összetétele, öntisztulása, talajszennyeződés</w:t>
      </w:r>
    </w:p>
    <w:p w14:paraId="280725AB" w14:textId="77777777" w:rsidR="00E9678F" w:rsidRPr="00E9678F" w:rsidRDefault="00E9678F" w:rsidP="00E9678F">
      <w:pPr>
        <w:spacing w:after="0"/>
        <w:ind w:left="851"/>
        <w:rPr>
          <w:rFonts w:cs="Times New Roman"/>
        </w:rPr>
      </w:pPr>
      <w:r w:rsidRPr="00E9678F">
        <w:rPr>
          <w:rFonts w:cs="Times New Roman"/>
        </w:rPr>
        <w:t>Vegyi anyagok a környezetünkben</w:t>
      </w:r>
    </w:p>
    <w:p w14:paraId="353CE1F8" w14:textId="77777777" w:rsidR="00E9678F" w:rsidRPr="00E9678F" w:rsidRDefault="00E9678F" w:rsidP="00E9678F">
      <w:pPr>
        <w:spacing w:after="0"/>
        <w:ind w:left="851"/>
        <w:rPr>
          <w:rFonts w:cs="Times New Roman"/>
        </w:rPr>
      </w:pPr>
      <w:r w:rsidRPr="00E9678F">
        <w:rPr>
          <w:rFonts w:cs="Times New Roman"/>
        </w:rPr>
        <w:t>Hulladékgazdálkodás, kommunális, ipari és mezőgazdasági hulladékok</w:t>
      </w:r>
    </w:p>
    <w:p w14:paraId="7BB5C08E" w14:textId="77777777" w:rsidR="00E9678F" w:rsidRPr="00E9678F" w:rsidRDefault="00E9678F" w:rsidP="00E9678F">
      <w:pPr>
        <w:spacing w:after="0"/>
        <w:ind w:left="851"/>
        <w:rPr>
          <w:rFonts w:cs="Times New Roman"/>
        </w:rPr>
      </w:pPr>
      <w:r w:rsidRPr="00E9678F">
        <w:rPr>
          <w:rFonts w:cs="Times New Roman"/>
        </w:rPr>
        <w:t>A veszélyes hulladékok kezelése, tárolása</w:t>
      </w:r>
    </w:p>
    <w:p w14:paraId="06A90326" w14:textId="77777777" w:rsidR="00E9678F" w:rsidRPr="00E9678F" w:rsidRDefault="00E9678F" w:rsidP="00E9678F">
      <w:pPr>
        <w:spacing w:after="0"/>
        <w:ind w:left="851"/>
        <w:rPr>
          <w:rFonts w:cs="Times New Roman"/>
        </w:rPr>
      </w:pPr>
      <w:r w:rsidRPr="00E9678F">
        <w:rPr>
          <w:rFonts w:cs="Times New Roman"/>
        </w:rPr>
        <w:t>A környezeti zaj, rezgés és annak hatásai a szervezetre</w:t>
      </w:r>
    </w:p>
    <w:p w14:paraId="1CEA6A26" w14:textId="77777777" w:rsidR="00E9678F" w:rsidRPr="00E9678F" w:rsidRDefault="00E9678F" w:rsidP="00E9678F">
      <w:pPr>
        <w:spacing w:after="0"/>
        <w:ind w:left="851"/>
        <w:rPr>
          <w:rFonts w:cs="Times New Roman"/>
        </w:rPr>
      </w:pPr>
      <w:proofErr w:type="gramStart"/>
      <w:r w:rsidRPr="00E9678F">
        <w:rPr>
          <w:rFonts w:cs="Times New Roman"/>
        </w:rPr>
        <w:t>a</w:t>
      </w:r>
      <w:proofErr w:type="gramEnd"/>
      <w:r w:rsidRPr="00E9678F">
        <w:rPr>
          <w:rFonts w:cs="Times New Roman"/>
        </w:rPr>
        <w:t xml:space="preserve"> zajártalom és következményei</w:t>
      </w:r>
    </w:p>
    <w:p w14:paraId="67F7071F" w14:textId="77777777" w:rsidR="00E9678F" w:rsidRPr="00E9678F" w:rsidRDefault="00E9678F" w:rsidP="00E9678F">
      <w:pPr>
        <w:spacing w:after="0"/>
        <w:ind w:left="851"/>
        <w:rPr>
          <w:rFonts w:cs="Times New Roman"/>
        </w:rPr>
      </w:pPr>
      <w:r w:rsidRPr="00E9678F">
        <w:rPr>
          <w:rFonts w:cs="Times New Roman"/>
        </w:rPr>
        <w:t>A települések típusai és jellemzőik</w:t>
      </w:r>
    </w:p>
    <w:p w14:paraId="0AD92FDE" w14:textId="77777777" w:rsidR="00E9678F" w:rsidRPr="00E9678F" w:rsidRDefault="00E9678F" w:rsidP="00E9678F">
      <w:pPr>
        <w:spacing w:after="0"/>
        <w:ind w:left="851"/>
        <w:rPr>
          <w:rFonts w:cs="Times New Roman"/>
        </w:rPr>
      </w:pPr>
      <w:r w:rsidRPr="00E9678F">
        <w:rPr>
          <w:rFonts w:cs="Times New Roman"/>
        </w:rPr>
        <w:t>Urbanizációs ártalmak</w:t>
      </w:r>
    </w:p>
    <w:p w14:paraId="490E17F0" w14:textId="77777777" w:rsidR="00E9678F" w:rsidRPr="00E9678F" w:rsidRDefault="00E9678F" w:rsidP="00E9678F">
      <w:pPr>
        <w:spacing w:after="0"/>
        <w:ind w:left="851"/>
        <w:rPr>
          <w:rFonts w:cs="Times New Roman"/>
        </w:rPr>
      </w:pPr>
      <w:r w:rsidRPr="00E9678F">
        <w:rPr>
          <w:rFonts w:cs="Times New Roman"/>
        </w:rPr>
        <w:t>Az egészséges lakókörnyezet</w:t>
      </w:r>
    </w:p>
    <w:p w14:paraId="3CB9262F" w14:textId="77777777" w:rsidR="00E9678F" w:rsidRPr="00E9678F" w:rsidRDefault="00E9678F" w:rsidP="00E9678F">
      <w:pPr>
        <w:spacing w:after="0"/>
        <w:ind w:left="851"/>
        <w:rPr>
          <w:rFonts w:cs="Times New Roman"/>
        </w:rPr>
      </w:pPr>
      <w:proofErr w:type="gramStart"/>
      <w:r w:rsidRPr="00E9678F">
        <w:rPr>
          <w:rFonts w:cs="Times New Roman"/>
        </w:rPr>
        <w:t>a</w:t>
      </w:r>
      <w:proofErr w:type="gramEnd"/>
      <w:r w:rsidRPr="00E9678F">
        <w:rPr>
          <w:rFonts w:cs="Times New Roman"/>
        </w:rPr>
        <w:t xml:space="preserve"> korszerűtlen lakások, épületek egészségre gyakorolt káros hatási</w:t>
      </w:r>
    </w:p>
    <w:p w14:paraId="25FAA44E" w14:textId="77777777" w:rsidR="00C53E01" w:rsidRDefault="00E9678F" w:rsidP="00E9678F">
      <w:pPr>
        <w:spacing w:after="0"/>
        <w:ind w:left="851"/>
      </w:pPr>
      <w:r w:rsidRPr="00E9678F">
        <w:rPr>
          <w:rFonts w:cs="Times New Roman"/>
        </w:rPr>
        <w:t>Környezetvédelem az egyén és a társadalom szintjén</w:t>
      </w:r>
      <w:r>
        <w:rPr>
          <w:rFonts w:cs="Times New Roman"/>
        </w:rPr>
        <w:t>.</w:t>
      </w:r>
    </w:p>
    <w:p w14:paraId="1B7E05E7" w14:textId="77777777" w:rsidR="00C53E01" w:rsidRPr="00644690" w:rsidRDefault="00C53E01" w:rsidP="00C53E01">
      <w:pPr>
        <w:tabs>
          <w:tab w:val="left" w:pos="1418"/>
          <w:tab w:val="right" w:pos="9072"/>
        </w:tabs>
        <w:spacing w:after="0"/>
        <w:ind w:left="851"/>
      </w:pPr>
    </w:p>
    <w:p w14:paraId="4CB51FEC" w14:textId="77777777" w:rsidR="00C53E01" w:rsidRDefault="00C73691" w:rsidP="00C53E01">
      <w:pPr>
        <w:pStyle w:val="Listaszerbekezds"/>
        <w:numPr>
          <w:ilvl w:val="2"/>
          <w:numId w:val="8"/>
        </w:numPr>
        <w:tabs>
          <w:tab w:val="left" w:pos="1701"/>
          <w:tab w:val="right" w:pos="9072"/>
        </w:tabs>
        <w:spacing w:after="0"/>
        <w:ind w:left="993" w:hanging="426"/>
        <w:rPr>
          <w:b/>
          <w:i/>
        </w:rPr>
      </w:pPr>
      <w:r>
        <w:rPr>
          <w:b/>
          <w:i/>
        </w:rPr>
        <w:t>Járványtan</w:t>
      </w:r>
      <w:r w:rsidR="00C53E01" w:rsidRPr="00644690">
        <w:rPr>
          <w:b/>
          <w:i/>
        </w:rPr>
        <w:tab/>
      </w:r>
      <w:r w:rsidR="00084E39">
        <w:rPr>
          <w:b/>
          <w:i/>
        </w:rPr>
        <w:t>10</w:t>
      </w:r>
      <w:r w:rsidR="00C53E01">
        <w:rPr>
          <w:b/>
          <w:i/>
        </w:rPr>
        <w:t xml:space="preserve"> ó</w:t>
      </w:r>
      <w:r w:rsidR="00C53E01" w:rsidRPr="00644690">
        <w:rPr>
          <w:b/>
          <w:i/>
        </w:rPr>
        <w:t>ra/</w:t>
      </w:r>
      <w:r w:rsidR="005A2F2D">
        <w:rPr>
          <w:b/>
          <w:i/>
        </w:rPr>
        <w:t>1</w:t>
      </w:r>
      <w:r w:rsidR="00084E39">
        <w:rPr>
          <w:b/>
          <w:i/>
        </w:rPr>
        <w:t>0</w:t>
      </w:r>
      <w:r w:rsidR="00C53E01" w:rsidRPr="00644690">
        <w:rPr>
          <w:b/>
          <w:i/>
        </w:rPr>
        <w:t xml:space="preserve"> óra</w:t>
      </w:r>
    </w:p>
    <w:p w14:paraId="5B9672A1" w14:textId="77777777" w:rsidR="00F20278" w:rsidRPr="00F20278" w:rsidRDefault="00F20278" w:rsidP="00F20278">
      <w:pPr>
        <w:spacing w:after="0"/>
        <w:ind w:left="851"/>
        <w:rPr>
          <w:rFonts w:cs="Times New Roman"/>
        </w:rPr>
      </w:pPr>
      <w:r w:rsidRPr="00F20278">
        <w:rPr>
          <w:rFonts w:cs="Times New Roman"/>
        </w:rPr>
        <w:t>A fertőző betegek összességére vagy nagyobb csoportjára érvényes törvényszerűségek és alapelvek</w:t>
      </w:r>
    </w:p>
    <w:p w14:paraId="35B878C9" w14:textId="77777777" w:rsidR="00F20278" w:rsidRPr="00F20278" w:rsidRDefault="00F20278" w:rsidP="00F20278">
      <w:pPr>
        <w:spacing w:after="0"/>
        <w:ind w:left="851"/>
        <w:rPr>
          <w:rFonts w:cs="Times New Roman"/>
        </w:rPr>
      </w:pPr>
      <w:r w:rsidRPr="00F20278">
        <w:rPr>
          <w:rFonts w:cs="Times New Roman"/>
        </w:rPr>
        <w:t>A fertőző betegségek előfordulása</w:t>
      </w:r>
    </w:p>
    <w:p w14:paraId="00FE78E3"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sporadikus</w:t>
      </w:r>
    </w:p>
    <w:p w14:paraId="3D7042FA"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endémia</w:t>
      </w:r>
    </w:p>
    <w:p w14:paraId="16C6589A"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epidémia</w:t>
      </w:r>
    </w:p>
    <w:p w14:paraId="5241BA7A"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r>
      <w:proofErr w:type="spellStart"/>
      <w:r w:rsidRPr="00F20278">
        <w:rPr>
          <w:rFonts w:cs="Times New Roman"/>
        </w:rPr>
        <w:t>pandémia</w:t>
      </w:r>
      <w:proofErr w:type="spellEnd"/>
    </w:p>
    <w:p w14:paraId="3E9BAC71" w14:textId="77777777" w:rsidR="00F20278" w:rsidRPr="00F20278" w:rsidRDefault="00F20278" w:rsidP="00F20278">
      <w:pPr>
        <w:spacing w:after="0"/>
        <w:ind w:left="851"/>
        <w:rPr>
          <w:rFonts w:cs="Times New Roman"/>
        </w:rPr>
      </w:pPr>
      <w:r w:rsidRPr="00F20278">
        <w:rPr>
          <w:rFonts w:cs="Times New Roman"/>
        </w:rPr>
        <w:t>A fertőző betegségek időbeli jellegzetességei</w:t>
      </w:r>
    </w:p>
    <w:p w14:paraId="753347E2"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szezonalitás</w:t>
      </w:r>
    </w:p>
    <w:p w14:paraId="4B59AB54"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 xml:space="preserve">periodicitás, </w:t>
      </w:r>
      <w:proofErr w:type="spellStart"/>
      <w:r w:rsidRPr="00F20278">
        <w:rPr>
          <w:rFonts w:cs="Times New Roman"/>
        </w:rPr>
        <w:t>ciklicitás</w:t>
      </w:r>
      <w:proofErr w:type="spellEnd"/>
    </w:p>
    <w:p w14:paraId="4A0E83AA" w14:textId="77777777" w:rsidR="00F20278" w:rsidRPr="00F20278" w:rsidRDefault="00F20278" w:rsidP="00F20278">
      <w:pPr>
        <w:spacing w:after="0"/>
        <w:ind w:left="851"/>
        <w:rPr>
          <w:rFonts w:cs="Times New Roman"/>
        </w:rPr>
      </w:pPr>
      <w:r w:rsidRPr="00F20278">
        <w:rPr>
          <w:rFonts w:cs="Times New Roman"/>
        </w:rPr>
        <w:t>A fertőző betegségek lefolyása</w:t>
      </w:r>
    </w:p>
    <w:p w14:paraId="29DDFBE8" w14:textId="77777777" w:rsidR="00F20278" w:rsidRPr="00F20278" w:rsidRDefault="00F20278" w:rsidP="00F20278">
      <w:pPr>
        <w:spacing w:after="0"/>
        <w:ind w:left="851"/>
        <w:rPr>
          <w:rFonts w:cs="Times New Roman"/>
        </w:rPr>
      </w:pPr>
      <w:r w:rsidRPr="00F20278">
        <w:rPr>
          <w:rFonts w:cs="Times New Roman"/>
        </w:rPr>
        <w:t>Betegség kimenetele</w:t>
      </w:r>
    </w:p>
    <w:p w14:paraId="4415C361" w14:textId="77777777" w:rsidR="00F20278" w:rsidRPr="00F20278" w:rsidRDefault="00F20278" w:rsidP="00F20278">
      <w:pPr>
        <w:spacing w:after="0"/>
        <w:ind w:left="851"/>
        <w:rPr>
          <w:rFonts w:cs="Times New Roman"/>
        </w:rPr>
      </w:pPr>
      <w:r w:rsidRPr="00F20278">
        <w:rPr>
          <w:rFonts w:cs="Times New Roman"/>
        </w:rPr>
        <w:t>Járvány mozgatói</w:t>
      </w:r>
    </w:p>
    <w:p w14:paraId="11F540C0"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közvetlen, elsődleges tényezők</w:t>
      </w:r>
    </w:p>
    <w:p w14:paraId="08C1B76E"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közvetett, másodlagos tényezők</w:t>
      </w:r>
    </w:p>
    <w:p w14:paraId="0AA6BAD9" w14:textId="77777777" w:rsidR="00F20278" w:rsidRPr="00F20278" w:rsidRDefault="00F20278" w:rsidP="00F20278">
      <w:pPr>
        <w:spacing w:after="0"/>
        <w:ind w:left="851"/>
        <w:rPr>
          <w:rFonts w:cs="Times New Roman"/>
        </w:rPr>
      </w:pPr>
      <w:r w:rsidRPr="00F20278">
        <w:rPr>
          <w:rFonts w:cs="Times New Roman"/>
        </w:rPr>
        <w:t>A fertőzés forrása</w:t>
      </w:r>
    </w:p>
    <w:p w14:paraId="395AE00A"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a beteg ember</w:t>
      </w:r>
    </w:p>
    <w:p w14:paraId="6E51A4DD"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a kórokozó-hordozó vagy ürítő ember</w:t>
      </w:r>
    </w:p>
    <w:p w14:paraId="4D2EAC31"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a fertőzött állat, közvetítő állat</w:t>
      </w:r>
    </w:p>
    <w:p w14:paraId="1290C206" w14:textId="77777777" w:rsidR="00F20278" w:rsidRPr="00F20278" w:rsidRDefault="00F20278" w:rsidP="00F20278">
      <w:pPr>
        <w:spacing w:after="0"/>
        <w:ind w:left="851"/>
        <w:rPr>
          <w:rFonts w:cs="Times New Roman"/>
        </w:rPr>
      </w:pPr>
      <w:r w:rsidRPr="00F20278">
        <w:rPr>
          <w:rFonts w:cs="Times New Roman"/>
        </w:rPr>
        <w:t>A fertőzés terjedési módjai</w:t>
      </w:r>
    </w:p>
    <w:p w14:paraId="56701B13"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fertőzés terjedése közvetlen érintkezéssel</w:t>
      </w:r>
    </w:p>
    <w:p w14:paraId="25CB78E7"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fertőzés terjedése közvetett úton</w:t>
      </w:r>
    </w:p>
    <w:p w14:paraId="09E9F6F6" w14:textId="77777777" w:rsidR="00F20278" w:rsidRPr="00F20278" w:rsidRDefault="00F20278" w:rsidP="00F20278">
      <w:pPr>
        <w:spacing w:after="0"/>
        <w:ind w:left="851"/>
        <w:rPr>
          <w:rFonts w:cs="Times New Roman"/>
        </w:rPr>
      </w:pPr>
      <w:r w:rsidRPr="00F20278">
        <w:rPr>
          <w:rFonts w:cs="Times New Roman"/>
        </w:rPr>
        <w:t>A természeti (közvetett) tényezők</w:t>
      </w:r>
    </w:p>
    <w:p w14:paraId="6FB3E1F4" w14:textId="77777777" w:rsidR="00F20278" w:rsidRPr="00F20278" w:rsidRDefault="00F20278" w:rsidP="00F20278">
      <w:pPr>
        <w:spacing w:after="0"/>
        <w:ind w:left="851"/>
        <w:rPr>
          <w:rFonts w:cs="Times New Roman"/>
        </w:rPr>
      </w:pPr>
      <w:r w:rsidRPr="00F20278">
        <w:rPr>
          <w:rFonts w:cs="Times New Roman"/>
        </w:rPr>
        <w:t>A társadalmi (közvetett) tényezők</w:t>
      </w:r>
    </w:p>
    <w:p w14:paraId="62F03C62" w14:textId="77777777" w:rsidR="00F20278" w:rsidRPr="00F20278" w:rsidRDefault="00F20278" w:rsidP="00F20278">
      <w:pPr>
        <w:spacing w:after="0"/>
        <w:ind w:left="851"/>
        <w:rPr>
          <w:rFonts w:cs="Times New Roman"/>
        </w:rPr>
      </w:pPr>
      <w:r w:rsidRPr="00F20278">
        <w:rPr>
          <w:rFonts w:cs="Times New Roman"/>
        </w:rPr>
        <w:t>A fertőző betegségek terjedése országok, földrészek között</w:t>
      </w:r>
    </w:p>
    <w:p w14:paraId="3549676D" w14:textId="77777777" w:rsidR="00F20278" w:rsidRPr="00F20278" w:rsidRDefault="00F20278" w:rsidP="00F20278">
      <w:pPr>
        <w:spacing w:after="0"/>
        <w:ind w:left="851"/>
        <w:rPr>
          <w:rFonts w:cs="Times New Roman"/>
        </w:rPr>
      </w:pPr>
      <w:r w:rsidRPr="00F20278">
        <w:rPr>
          <w:rFonts w:cs="Times New Roman"/>
        </w:rPr>
        <w:t>Az emberek táplálkozási szokásainak, szociális viszonyainak kihatása a fertőző betegségekkel szembeni fogékonyságra</w:t>
      </w:r>
    </w:p>
    <w:p w14:paraId="5C1182AF" w14:textId="77777777" w:rsidR="00F20278" w:rsidRPr="00F20278" w:rsidRDefault="00F20278" w:rsidP="00F20278">
      <w:pPr>
        <w:spacing w:after="0"/>
        <w:ind w:left="851"/>
        <w:rPr>
          <w:rFonts w:cs="Times New Roman"/>
        </w:rPr>
      </w:pPr>
      <w:r w:rsidRPr="00F20278">
        <w:rPr>
          <w:rFonts w:cs="Times New Roman"/>
        </w:rPr>
        <w:t>Az egészségügyi – közegészségügyi ellátás hatása a járványok kialakulására</w:t>
      </w:r>
    </w:p>
    <w:p w14:paraId="26CF555C" w14:textId="77777777" w:rsidR="00F20278" w:rsidRPr="00F20278" w:rsidRDefault="00F20278" w:rsidP="00F20278">
      <w:pPr>
        <w:spacing w:after="0"/>
        <w:ind w:left="851"/>
        <w:rPr>
          <w:rFonts w:cs="Times New Roman"/>
        </w:rPr>
      </w:pPr>
      <w:r w:rsidRPr="00F20278">
        <w:rPr>
          <w:rFonts w:cs="Times New Roman"/>
        </w:rPr>
        <w:t>Teendők járvány kialakulásakor, helyes magatartás és viselkedés</w:t>
      </w:r>
    </w:p>
    <w:p w14:paraId="7B0A5F78" w14:textId="77777777" w:rsidR="00F20278" w:rsidRPr="00F20278" w:rsidRDefault="00F20278" w:rsidP="00F20278">
      <w:pPr>
        <w:spacing w:after="0"/>
        <w:ind w:left="851"/>
        <w:rPr>
          <w:rFonts w:cs="Times New Roman"/>
        </w:rPr>
      </w:pPr>
      <w:r w:rsidRPr="00F20278">
        <w:rPr>
          <w:rFonts w:cs="Times New Roman"/>
        </w:rPr>
        <w:t>Fontosabb fertőző betegségek</w:t>
      </w:r>
    </w:p>
    <w:p w14:paraId="57FD6F82" w14:textId="77777777" w:rsidR="00F20278" w:rsidRPr="00F20278" w:rsidRDefault="00F20278" w:rsidP="00F20278">
      <w:pPr>
        <w:spacing w:after="0"/>
        <w:ind w:left="851"/>
        <w:rPr>
          <w:rFonts w:cs="Times New Roman"/>
        </w:rPr>
      </w:pPr>
      <w:r w:rsidRPr="00F20278">
        <w:rPr>
          <w:rFonts w:cs="Times New Roman"/>
        </w:rPr>
        <w:t>Klasszikus világjárványokat okozó fertőző betegségek</w:t>
      </w:r>
    </w:p>
    <w:p w14:paraId="30ABC43D" w14:textId="77777777" w:rsidR="00F20278" w:rsidRPr="00F20278" w:rsidRDefault="00F20278" w:rsidP="00F20278">
      <w:pPr>
        <w:spacing w:after="0"/>
        <w:ind w:left="851"/>
        <w:rPr>
          <w:rFonts w:cs="Times New Roman"/>
        </w:rPr>
      </w:pPr>
      <w:r w:rsidRPr="00F20278">
        <w:rPr>
          <w:rFonts w:cs="Times New Roman"/>
        </w:rPr>
        <w:t>A tuberkulózis a múltban és a jelenben</w:t>
      </w:r>
    </w:p>
    <w:p w14:paraId="48943539" w14:textId="77777777" w:rsidR="00F20278" w:rsidRPr="00F20278" w:rsidRDefault="00F20278" w:rsidP="00F20278">
      <w:pPr>
        <w:spacing w:after="0"/>
        <w:ind w:left="851"/>
        <w:rPr>
          <w:rFonts w:cs="Times New Roman"/>
        </w:rPr>
      </w:pPr>
      <w:r w:rsidRPr="00F20278">
        <w:rPr>
          <w:rFonts w:cs="Times New Roman"/>
        </w:rPr>
        <w:t>Tipikus gyerekkori fertőző betegségek</w:t>
      </w:r>
    </w:p>
    <w:p w14:paraId="78CA961C" w14:textId="77777777" w:rsidR="00F20278" w:rsidRPr="00F20278" w:rsidRDefault="00F20278" w:rsidP="00F20278">
      <w:pPr>
        <w:spacing w:after="0"/>
        <w:ind w:left="851"/>
        <w:rPr>
          <w:rFonts w:cs="Times New Roman"/>
        </w:rPr>
      </w:pPr>
      <w:r w:rsidRPr="00F20278">
        <w:rPr>
          <w:rFonts w:cs="Times New Roman"/>
        </w:rPr>
        <w:t>Az egészségügyi ellátásban gyakrabban előforduló fertőző betegségek</w:t>
      </w:r>
    </w:p>
    <w:p w14:paraId="0EED982D"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Influenza</w:t>
      </w:r>
    </w:p>
    <w:p w14:paraId="4BF3AE52"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Atípusos tüdőgyulladás</w:t>
      </w:r>
    </w:p>
    <w:p w14:paraId="5E734D90"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hepatitisek</w:t>
      </w:r>
    </w:p>
    <w:p w14:paraId="08737BFC"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AIDS</w:t>
      </w:r>
    </w:p>
    <w:p w14:paraId="516830E3"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r>
      <w:proofErr w:type="spellStart"/>
      <w:r w:rsidRPr="00F20278">
        <w:rPr>
          <w:rFonts w:cs="Times New Roman"/>
        </w:rPr>
        <w:t>legionellózis</w:t>
      </w:r>
      <w:proofErr w:type="spellEnd"/>
    </w:p>
    <w:p w14:paraId="2528531A"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agyhártyagyulladás</w:t>
      </w:r>
    </w:p>
    <w:p w14:paraId="1708CFBC"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r>
      <w:proofErr w:type="spellStart"/>
      <w:r w:rsidRPr="00F20278">
        <w:rPr>
          <w:rFonts w:cs="Times New Roman"/>
        </w:rPr>
        <w:t>kullancs-encephalitis</w:t>
      </w:r>
      <w:proofErr w:type="spellEnd"/>
    </w:p>
    <w:p w14:paraId="4816171E"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Lyme-kór</w:t>
      </w:r>
    </w:p>
    <w:p w14:paraId="1281C01B"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r>
      <w:proofErr w:type="spellStart"/>
      <w:r w:rsidRPr="00F20278">
        <w:rPr>
          <w:rFonts w:cs="Times New Roman"/>
        </w:rPr>
        <w:t>Calici</w:t>
      </w:r>
      <w:proofErr w:type="spellEnd"/>
      <w:r w:rsidRPr="00F20278">
        <w:rPr>
          <w:rFonts w:cs="Times New Roman"/>
        </w:rPr>
        <w:t xml:space="preserve"> vírus okozta fertőzések</w:t>
      </w:r>
    </w:p>
    <w:p w14:paraId="16B375FF"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r>
      <w:proofErr w:type="spellStart"/>
      <w:r w:rsidRPr="00F20278">
        <w:rPr>
          <w:rFonts w:cs="Times New Roman"/>
        </w:rPr>
        <w:t>salmonellózis</w:t>
      </w:r>
      <w:proofErr w:type="spellEnd"/>
    </w:p>
    <w:p w14:paraId="7DC27539"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 xml:space="preserve">Humán </w:t>
      </w:r>
      <w:proofErr w:type="spellStart"/>
      <w:r w:rsidRPr="00F20278">
        <w:rPr>
          <w:rFonts w:cs="Times New Roman"/>
        </w:rPr>
        <w:t>papilloma</w:t>
      </w:r>
      <w:proofErr w:type="spellEnd"/>
      <w:r w:rsidRPr="00F20278">
        <w:rPr>
          <w:rFonts w:cs="Times New Roman"/>
        </w:rPr>
        <w:t xml:space="preserve"> </w:t>
      </w:r>
      <w:r w:rsidR="00D73167" w:rsidRPr="00F20278">
        <w:rPr>
          <w:rFonts w:cs="Times New Roman"/>
        </w:rPr>
        <w:t>vírusfertőzés</w:t>
      </w:r>
    </w:p>
    <w:p w14:paraId="281817C0"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Tetanusz</w:t>
      </w:r>
    </w:p>
    <w:p w14:paraId="3F53E6F5"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veszettség</w:t>
      </w:r>
    </w:p>
    <w:p w14:paraId="10D0266A" w14:textId="77777777" w:rsidR="00F20278" w:rsidRPr="00F20278" w:rsidRDefault="00F20278" w:rsidP="00F20278">
      <w:pPr>
        <w:spacing w:after="0"/>
        <w:ind w:left="851"/>
        <w:rPr>
          <w:rFonts w:cs="Times New Roman"/>
        </w:rPr>
      </w:pPr>
      <w:r w:rsidRPr="00F20278">
        <w:rPr>
          <w:rFonts w:cs="Times New Roman"/>
        </w:rPr>
        <w:t>A fertőző betegségek megelőzése</w:t>
      </w:r>
    </w:p>
    <w:p w14:paraId="1C5E6915" w14:textId="77777777" w:rsidR="00F20278" w:rsidRPr="00F20278" w:rsidRDefault="00F20278" w:rsidP="00F20278">
      <w:pPr>
        <w:spacing w:after="0"/>
        <w:ind w:left="851"/>
        <w:rPr>
          <w:rFonts w:cs="Times New Roman"/>
        </w:rPr>
      </w:pPr>
      <w:r w:rsidRPr="00F20278">
        <w:rPr>
          <w:rFonts w:cs="Times New Roman"/>
        </w:rPr>
        <w:t>Általános megelőző tevékenység</w:t>
      </w:r>
    </w:p>
    <w:p w14:paraId="6CF2036C" w14:textId="77777777" w:rsidR="00F20278" w:rsidRPr="00F20278" w:rsidRDefault="00F20278" w:rsidP="00F20278">
      <w:pPr>
        <w:spacing w:after="0"/>
        <w:ind w:left="851"/>
        <w:rPr>
          <w:rFonts w:cs="Times New Roman"/>
        </w:rPr>
      </w:pPr>
      <w:r w:rsidRPr="00F20278">
        <w:rPr>
          <w:rFonts w:cs="Times New Roman"/>
        </w:rPr>
        <w:t>Fajlagos megelőzés</w:t>
      </w:r>
    </w:p>
    <w:p w14:paraId="1B7A3A4D"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életkorhoz kötött kötelező védőoltások</w:t>
      </w:r>
    </w:p>
    <w:p w14:paraId="3B1B5D63"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megbetegedési veszély esetén kötelező (pl.: HAV, HBV)</w:t>
      </w:r>
    </w:p>
    <w:p w14:paraId="23DA6866"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utazásokkal kapcsolatos védőoltások</w:t>
      </w:r>
    </w:p>
    <w:p w14:paraId="0CE3C4D5"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önkéntes jelentkezés alapján végezhető (pl.: HPV, Influenza)</w:t>
      </w:r>
    </w:p>
    <w:p w14:paraId="1902E690"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egészségügyi szakdolgozók védőoltásai</w:t>
      </w:r>
    </w:p>
    <w:p w14:paraId="1F53EB38" w14:textId="77777777" w:rsidR="00C53E01" w:rsidRDefault="00F20278" w:rsidP="00F20278">
      <w:pPr>
        <w:spacing w:after="0"/>
        <w:ind w:left="851"/>
      </w:pPr>
      <w:r w:rsidRPr="00F20278">
        <w:rPr>
          <w:rFonts w:cs="Times New Roman"/>
        </w:rPr>
        <w:t>Járványügyi t</w:t>
      </w:r>
      <w:r>
        <w:rPr>
          <w:rFonts w:cs="Times New Roman"/>
        </w:rPr>
        <w:t>eendők, járványügyi intézkedések.</w:t>
      </w:r>
    </w:p>
    <w:p w14:paraId="71739311" w14:textId="77777777" w:rsidR="00C53E01" w:rsidRPr="002A1C54" w:rsidRDefault="00C53E01" w:rsidP="00C53E01">
      <w:pPr>
        <w:tabs>
          <w:tab w:val="left" w:pos="1418"/>
          <w:tab w:val="right" w:pos="9072"/>
        </w:tabs>
        <w:spacing w:after="0"/>
        <w:ind w:left="851"/>
      </w:pPr>
    </w:p>
    <w:p w14:paraId="79DDD734" w14:textId="77777777" w:rsidR="00C53E01" w:rsidRDefault="00F20278" w:rsidP="00C53E01">
      <w:pPr>
        <w:pStyle w:val="Listaszerbekezds"/>
        <w:numPr>
          <w:ilvl w:val="2"/>
          <w:numId w:val="8"/>
        </w:numPr>
        <w:tabs>
          <w:tab w:val="left" w:pos="1701"/>
          <w:tab w:val="right" w:pos="9072"/>
        </w:tabs>
        <w:spacing w:after="0"/>
        <w:ind w:left="993" w:hanging="426"/>
        <w:rPr>
          <w:b/>
          <w:i/>
        </w:rPr>
      </w:pPr>
      <w:r>
        <w:rPr>
          <w:b/>
          <w:i/>
        </w:rPr>
        <w:t>Infekciókontroll</w:t>
      </w:r>
      <w:r w:rsidR="00C53E01" w:rsidRPr="00644690">
        <w:rPr>
          <w:b/>
          <w:i/>
        </w:rPr>
        <w:tab/>
      </w:r>
      <w:r w:rsidR="00515BB0">
        <w:rPr>
          <w:b/>
          <w:i/>
        </w:rPr>
        <w:t>6</w:t>
      </w:r>
      <w:r w:rsidR="00C53E01">
        <w:rPr>
          <w:b/>
          <w:i/>
        </w:rPr>
        <w:t xml:space="preserve"> ó</w:t>
      </w:r>
      <w:r w:rsidR="00C53E01" w:rsidRPr="00644690">
        <w:rPr>
          <w:b/>
          <w:i/>
        </w:rPr>
        <w:t>ra/</w:t>
      </w:r>
      <w:r w:rsidR="00515BB0">
        <w:rPr>
          <w:b/>
          <w:i/>
        </w:rPr>
        <w:t>6</w:t>
      </w:r>
      <w:r w:rsidR="00C53E01" w:rsidRPr="00644690">
        <w:rPr>
          <w:b/>
          <w:i/>
        </w:rPr>
        <w:t xml:space="preserve"> óra</w:t>
      </w:r>
    </w:p>
    <w:p w14:paraId="4E95D29C" w14:textId="77777777" w:rsidR="00F20278" w:rsidRPr="00F20278" w:rsidRDefault="00F20278" w:rsidP="00F20278">
      <w:pPr>
        <w:spacing w:after="0"/>
        <w:ind w:left="851"/>
        <w:rPr>
          <w:rFonts w:cs="Times New Roman"/>
        </w:rPr>
      </w:pPr>
      <w:r w:rsidRPr="00F20278">
        <w:rPr>
          <w:rFonts w:cs="Times New Roman"/>
        </w:rPr>
        <w:t>Az infekciókontroll rendszere, célja</w:t>
      </w:r>
    </w:p>
    <w:p w14:paraId="64BD9A17" w14:textId="77777777" w:rsidR="00F20278" w:rsidRPr="00F20278" w:rsidRDefault="00F20278" w:rsidP="00F20278">
      <w:pPr>
        <w:spacing w:after="0"/>
        <w:ind w:left="851"/>
        <w:rPr>
          <w:rFonts w:cs="Times New Roman"/>
        </w:rPr>
      </w:pPr>
      <w:r w:rsidRPr="00F20278">
        <w:rPr>
          <w:rFonts w:cs="Times New Roman"/>
        </w:rPr>
        <w:t>A kórház higiénés osztály feladata, működése</w:t>
      </w:r>
    </w:p>
    <w:p w14:paraId="58CD4204" w14:textId="77777777" w:rsidR="00F20278" w:rsidRPr="00F20278" w:rsidRDefault="00F20278" w:rsidP="00F20278">
      <w:pPr>
        <w:spacing w:after="0"/>
        <w:ind w:left="851"/>
        <w:rPr>
          <w:rFonts w:cs="Times New Roman"/>
        </w:rPr>
      </w:pPr>
      <w:r w:rsidRPr="00F20278">
        <w:rPr>
          <w:rFonts w:cs="Times New Roman"/>
        </w:rPr>
        <w:t xml:space="preserve">A </w:t>
      </w:r>
      <w:proofErr w:type="spellStart"/>
      <w:r w:rsidRPr="00F20278">
        <w:rPr>
          <w:rFonts w:cs="Times New Roman"/>
        </w:rPr>
        <w:t>nosocomialis</w:t>
      </w:r>
      <w:proofErr w:type="spellEnd"/>
      <w:r w:rsidRPr="00F20278">
        <w:rPr>
          <w:rFonts w:cs="Times New Roman"/>
        </w:rPr>
        <w:t xml:space="preserve"> fertőzés fogalma</w:t>
      </w:r>
    </w:p>
    <w:p w14:paraId="556A6F3D" w14:textId="77777777" w:rsidR="00F20278" w:rsidRPr="00F20278" w:rsidRDefault="00F20278" w:rsidP="00F20278">
      <w:pPr>
        <w:spacing w:after="0"/>
        <w:ind w:left="851"/>
        <w:rPr>
          <w:rFonts w:cs="Times New Roman"/>
        </w:rPr>
      </w:pPr>
      <w:r w:rsidRPr="00F20278">
        <w:rPr>
          <w:rFonts w:cs="Times New Roman"/>
        </w:rPr>
        <w:t xml:space="preserve">A </w:t>
      </w:r>
      <w:proofErr w:type="spellStart"/>
      <w:r w:rsidRPr="00F20278">
        <w:rPr>
          <w:rFonts w:cs="Times New Roman"/>
        </w:rPr>
        <w:t>nosocomialis</w:t>
      </w:r>
      <w:proofErr w:type="spellEnd"/>
      <w:r w:rsidRPr="00F20278">
        <w:rPr>
          <w:rFonts w:cs="Times New Roman"/>
        </w:rPr>
        <w:t xml:space="preserve"> fertőzéseket elősegítő tényezők</w:t>
      </w:r>
    </w:p>
    <w:p w14:paraId="6F3A648E"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a beteg fertőzésre hajlamosító tényezői</w:t>
      </w:r>
    </w:p>
    <w:p w14:paraId="2E307CEB" w14:textId="77777777" w:rsidR="00F20278" w:rsidRPr="00F20278" w:rsidRDefault="00F20278" w:rsidP="00F20278">
      <w:pPr>
        <w:spacing w:after="0"/>
        <w:ind w:left="851"/>
        <w:rPr>
          <w:rFonts w:cs="Times New Roman"/>
        </w:rPr>
      </w:pPr>
      <w:r w:rsidRPr="00F20278">
        <w:rPr>
          <w:rFonts w:cs="Times New Roman"/>
        </w:rPr>
        <w:t>–</w:t>
      </w:r>
      <w:r w:rsidRPr="00F20278">
        <w:rPr>
          <w:rFonts w:cs="Times New Roman"/>
        </w:rPr>
        <w:tab/>
        <w:t>az ellátó környezetből fakadó hatások</w:t>
      </w:r>
    </w:p>
    <w:p w14:paraId="15351B6A" w14:textId="77777777" w:rsidR="00F20278" w:rsidRPr="00F20278" w:rsidRDefault="00F20278" w:rsidP="00F20278">
      <w:pPr>
        <w:spacing w:after="0"/>
        <w:ind w:left="851"/>
        <w:rPr>
          <w:rFonts w:cs="Times New Roman"/>
        </w:rPr>
      </w:pPr>
      <w:proofErr w:type="spellStart"/>
      <w:r w:rsidRPr="00F20278">
        <w:rPr>
          <w:rFonts w:cs="Times New Roman"/>
        </w:rPr>
        <w:t>Multirezisztens</w:t>
      </w:r>
      <w:proofErr w:type="spellEnd"/>
      <w:r w:rsidRPr="00F20278">
        <w:rPr>
          <w:rFonts w:cs="Times New Roman"/>
        </w:rPr>
        <w:t xml:space="preserve"> kórokozók által okozott </w:t>
      </w:r>
      <w:proofErr w:type="spellStart"/>
      <w:r w:rsidRPr="00F20278">
        <w:rPr>
          <w:rFonts w:cs="Times New Roman"/>
        </w:rPr>
        <w:t>nosocomialis</w:t>
      </w:r>
      <w:proofErr w:type="spellEnd"/>
      <w:r w:rsidRPr="00F20278">
        <w:rPr>
          <w:rFonts w:cs="Times New Roman"/>
        </w:rPr>
        <w:t xml:space="preserve"> fertőzések</w:t>
      </w:r>
    </w:p>
    <w:p w14:paraId="31697565" w14:textId="77777777" w:rsidR="00F20278" w:rsidRPr="00F20278" w:rsidRDefault="00F20278" w:rsidP="00F20278">
      <w:pPr>
        <w:spacing w:after="0"/>
        <w:ind w:left="851"/>
        <w:rPr>
          <w:rFonts w:cs="Times New Roman"/>
        </w:rPr>
      </w:pPr>
      <w:r w:rsidRPr="00F20278">
        <w:rPr>
          <w:rFonts w:cs="Times New Roman"/>
        </w:rPr>
        <w:t xml:space="preserve">A </w:t>
      </w:r>
      <w:proofErr w:type="spellStart"/>
      <w:r w:rsidRPr="00F20278">
        <w:rPr>
          <w:rFonts w:cs="Times New Roman"/>
        </w:rPr>
        <w:t>nosocomialis</w:t>
      </w:r>
      <w:proofErr w:type="spellEnd"/>
      <w:r w:rsidRPr="00F20278">
        <w:rPr>
          <w:rFonts w:cs="Times New Roman"/>
        </w:rPr>
        <w:t xml:space="preserve"> fertőzések megelőzése</w:t>
      </w:r>
    </w:p>
    <w:p w14:paraId="35C96CE6" w14:textId="77777777" w:rsidR="00F20278" w:rsidRPr="00F20278" w:rsidRDefault="00F20278" w:rsidP="00F20278">
      <w:pPr>
        <w:spacing w:after="0"/>
        <w:ind w:left="851"/>
        <w:rPr>
          <w:rFonts w:cs="Times New Roman"/>
        </w:rPr>
      </w:pPr>
      <w:r w:rsidRPr="00F20278">
        <w:rPr>
          <w:rFonts w:cs="Times New Roman"/>
        </w:rPr>
        <w:t>Légkondicionálás, levegőszűrés szabályai</w:t>
      </w:r>
    </w:p>
    <w:p w14:paraId="0B6378CB" w14:textId="77777777" w:rsidR="00F20278" w:rsidRPr="00F20278" w:rsidRDefault="00F20278" w:rsidP="00F20278">
      <w:pPr>
        <w:spacing w:after="0"/>
        <w:ind w:left="851"/>
        <w:rPr>
          <w:rFonts w:cs="Times New Roman"/>
        </w:rPr>
      </w:pPr>
      <w:r w:rsidRPr="00F20278">
        <w:rPr>
          <w:rFonts w:cs="Times New Roman"/>
        </w:rPr>
        <w:t>Közös fürdők, mosdók használatának és tisztántartásának szabályai</w:t>
      </w:r>
    </w:p>
    <w:p w14:paraId="021DB0EF" w14:textId="77777777" w:rsidR="00F20278" w:rsidRPr="00F20278" w:rsidRDefault="00F20278" w:rsidP="00F20278">
      <w:pPr>
        <w:spacing w:after="0"/>
        <w:ind w:left="851"/>
        <w:rPr>
          <w:rFonts w:cs="Times New Roman"/>
        </w:rPr>
      </w:pPr>
      <w:r w:rsidRPr="00F20278">
        <w:rPr>
          <w:rFonts w:cs="Times New Roman"/>
        </w:rPr>
        <w:t xml:space="preserve">Fürdőmedencék, </w:t>
      </w:r>
      <w:proofErr w:type="spellStart"/>
      <w:r w:rsidRPr="00F20278">
        <w:rPr>
          <w:rFonts w:cs="Times New Roman"/>
        </w:rPr>
        <w:t>tangentorok</w:t>
      </w:r>
      <w:proofErr w:type="spellEnd"/>
      <w:r w:rsidRPr="00F20278">
        <w:rPr>
          <w:rFonts w:cs="Times New Roman"/>
        </w:rPr>
        <w:t xml:space="preserve"> helyes üzemeltetése</w:t>
      </w:r>
    </w:p>
    <w:p w14:paraId="4819623E" w14:textId="77777777" w:rsidR="00F20278" w:rsidRPr="00F20278" w:rsidRDefault="00F20278" w:rsidP="00F20278">
      <w:pPr>
        <w:spacing w:after="0"/>
        <w:ind w:left="851"/>
        <w:rPr>
          <w:rFonts w:cs="Times New Roman"/>
        </w:rPr>
      </w:pPr>
      <w:r w:rsidRPr="00F20278">
        <w:rPr>
          <w:rFonts w:cs="Times New Roman"/>
        </w:rPr>
        <w:t>Az étkeztetés higiénéjének szabályai</w:t>
      </w:r>
    </w:p>
    <w:p w14:paraId="10DABED1" w14:textId="77777777" w:rsidR="00F20278" w:rsidRPr="00F20278" w:rsidRDefault="00F20278" w:rsidP="00F20278">
      <w:pPr>
        <w:spacing w:after="0"/>
        <w:ind w:left="851"/>
        <w:rPr>
          <w:rFonts w:cs="Times New Roman"/>
        </w:rPr>
      </w:pPr>
      <w:r w:rsidRPr="00F20278">
        <w:rPr>
          <w:rFonts w:cs="Times New Roman"/>
        </w:rPr>
        <w:t>Intenzív és/vagy sebészeti osztályokra vonatkozó külön szabályok</w:t>
      </w:r>
    </w:p>
    <w:p w14:paraId="32D71DAF" w14:textId="77777777" w:rsidR="00F20278" w:rsidRPr="00F20278" w:rsidRDefault="00F20278" w:rsidP="00F20278">
      <w:pPr>
        <w:spacing w:after="0"/>
        <w:ind w:left="851"/>
        <w:rPr>
          <w:rFonts w:cs="Times New Roman"/>
        </w:rPr>
      </w:pPr>
      <w:r w:rsidRPr="00F20278">
        <w:rPr>
          <w:rFonts w:cs="Times New Roman"/>
        </w:rPr>
        <w:t>Gyermekosztályokra vonatkozó külön szabályok</w:t>
      </w:r>
    </w:p>
    <w:p w14:paraId="019AA08A" w14:textId="77777777" w:rsidR="00F20278" w:rsidRPr="00F20278" w:rsidRDefault="00F20278" w:rsidP="00F20278">
      <w:pPr>
        <w:spacing w:after="0"/>
        <w:ind w:left="851"/>
        <w:rPr>
          <w:rFonts w:cs="Times New Roman"/>
        </w:rPr>
      </w:pPr>
      <w:r w:rsidRPr="00F20278">
        <w:rPr>
          <w:rFonts w:cs="Times New Roman"/>
        </w:rPr>
        <w:t>Fertőzőbeteg osztályok higiénés szabályai</w:t>
      </w:r>
    </w:p>
    <w:p w14:paraId="240D7912" w14:textId="77777777" w:rsidR="00F20278" w:rsidRPr="00F20278" w:rsidRDefault="00F20278" w:rsidP="00F20278">
      <w:pPr>
        <w:spacing w:after="0"/>
        <w:ind w:left="851"/>
        <w:rPr>
          <w:rFonts w:cs="Times New Roman"/>
        </w:rPr>
      </w:pPr>
      <w:r w:rsidRPr="00F20278">
        <w:rPr>
          <w:rFonts w:cs="Times New Roman"/>
        </w:rPr>
        <w:t>A látogatás szabályai</w:t>
      </w:r>
    </w:p>
    <w:p w14:paraId="33EA5E17" w14:textId="77777777" w:rsidR="00F20278" w:rsidRPr="00F20278" w:rsidRDefault="00F20278" w:rsidP="00F20278">
      <w:pPr>
        <w:spacing w:after="0"/>
        <w:ind w:left="851"/>
        <w:rPr>
          <w:rFonts w:cs="Times New Roman"/>
        </w:rPr>
      </w:pPr>
      <w:r w:rsidRPr="00F20278">
        <w:rPr>
          <w:rFonts w:cs="Times New Roman"/>
        </w:rPr>
        <w:t>A fertőtlenítő – sterilező szerepe az infekciókontroll folyamatban</w:t>
      </w:r>
    </w:p>
    <w:p w14:paraId="41286053" w14:textId="77777777" w:rsidR="00F20278" w:rsidRPr="00F20278" w:rsidRDefault="00F20278" w:rsidP="00F20278">
      <w:pPr>
        <w:spacing w:after="0"/>
        <w:ind w:left="851"/>
        <w:rPr>
          <w:rFonts w:cs="Times New Roman"/>
        </w:rPr>
      </w:pPr>
      <w:r w:rsidRPr="00F20278">
        <w:rPr>
          <w:rFonts w:cs="Times New Roman"/>
        </w:rPr>
        <w:t>Infekciókontroll az egészségügyi intézményekben</w:t>
      </w:r>
    </w:p>
    <w:p w14:paraId="450428AE" w14:textId="77777777" w:rsidR="00C53E01" w:rsidRDefault="00F20278" w:rsidP="00F20278">
      <w:pPr>
        <w:spacing w:after="0"/>
        <w:ind w:left="851"/>
      </w:pPr>
      <w:r w:rsidRPr="00F20278">
        <w:rPr>
          <w:rFonts w:cs="Times New Roman"/>
        </w:rPr>
        <w:t xml:space="preserve">Nemzeti </w:t>
      </w:r>
      <w:proofErr w:type="spellStart"/>
      <w:r w:rsidRPr="00F20278">
        <w:rPr>
          <w:rFonts w:cs="Times New Roman"/>
        </w:rPr>
        <w:t>Nosocomialis</w:t>
      </w:r>
      <w:proofErr w:type="spellEnd"/>
      <w:r w:rsidRPr="00F20278">
        <w:rPr>
          <w:rFonts w:cs="Times New Roman"/>
        </w:rPr>
        <w:t xml:space="preserve"> </w:t>
      </w:r>
      <w:proofErr w:type="spellStart"/>
      <w:r w:rsidRPr="00F20278">
        <w:rPr>
          <w:rFonts w:cs="Times New Roman"/>
        </w:rPr>
        <w:t>Surveillance</w:t>
      </w:r>
      <w:proofErr w:type="spellEnd"/>
      <w:r w:rsidRPr="00F20278">
        <w:rPr>
          <w:rFonts w:cs="Times New Roman"/>
        </w:rPr>
        <w:t xml:space="preserve"> Rendszer (NNSR</w:t>
      </w:r>
      <w:r w:rsidR="00C53E01" w:rsidRPr="00A80941">
        <w:rPr>
          <w:rFonts w:cs="Times New Roman"/>
        </w:rPr>
        <w:t xml:space="preserve"> témakör részletes kifejtése</w:t>
      </w:r>
    </w:p>
    <w:p w14:paraId="4B99792C" w14:textId="77777777" w:rsidR="00C53E01" w:rsidRPr="002A1C54" w:rsidRDefault="00C53E01" w:rsidP="00C53E01">
      <w:pPr>
        <w:tabs>
          <w:tab w:val="left" w:pos="1418"/>
          <w:tab w:val="right" w:pos="9072"/>
        </w:tabs>
        <w:spacing w:after="0"/>
        <w:ind w:left="851"/>
      </w:pPr>
    </w:p>
    <w:p w14:paraId="59CA5E48" w14:textId="77777777" w:rsidR="00C53E01" w:rsidRPr="002A1C54" w:rsidRDefault="00C53E01" w:rsidP="00C53E01">
      <w:pPr>
        <w:tabs>
          <w:tab w:val="left" w:pos="1418"/>
          <w:tab w:val="right" w:pos="9072"/>
        </w:tabs>
        <w:spacing w:after="0"/>
        <w:ind w:left="851"/>
      </w:pPr>
    </w:p>
    <w:p w14:paraId="438FCD11"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7EBAE801" w14:textId="77777777" w:rsidR="00C53E01" w:rsidRDefault="00F20278" w:rsidP="00C53E01">
      <w:pPr>
        <w:spacing w:after="0"/>
        <w:ind w:left="426"/>
      </w:pPr>
      <w:r>
        <w:t>Tanterem</w:t>
      </w:r>
    </w:p>
    <w:p w14:paraId="63635E9B" w14:textId="77777777" w:rsidR="00C53E01" w:rsidRPr="002B5BF7" w:rsidRDefault="00C53E01" w:rsidP="00C53E01">
      <w:pPr>
        <w:spacing w:after="0"/>
        <w:ind w:left="426"/>
      </w:pPr>
    </w:p>
    <w:p w14:paraId="76313E0A"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110C52E" w14:textId="77777777" w:rsidR="00C53E01" w:rsidRPr="00C879C0" w:rsidRDefault="00C53E01" w:rsidP="00C53E01">
      <w:pPr>
        <w:spacing w:after="0"/>
        <w:ind w:left="426"/>
        <w:rPr>
          <w:i/>
        </w:rPr>
      </w:pPr>
    </w:p>
    <w:p w14:paraId="7B6918A0" w14:textId="77777777" w:rsidR="00C53E01" w:rsidRPr="00FF2E9D" w:rsidRDefault="00C53E01" w:rsidP="00C53E01">
      <w:pPr>
        <w:spacing w:after="0"/>
        <w:ind w:left="426"/>
      </w:pPr>
    </w:p>
    <w:p w14:paraId="09E2A4B2"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7267" w:rsidRPr="00877267" w14:paraId="12F791FF" w14:textId="77777777" w:rsidTr="0087726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4F55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4D8A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A896F6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3238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xml:space="preserve">Alkalmazandó eszközök és felszerelések </w:t>
            </w:r>
          </w:p>
        </w:tc>
      </w:tr>
      <w:tr w:rsidR="00877267" w:rsidRPr="00877267" w14:paraId="72055D5E" w14:textId="77777777" w:rsidTr="0087726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EA898D6" w14:textId="77777777" w:rsidR="00877267" w:rsidRPr="00877267" w:rsidRDefault="00877267" w:rsidP="0087726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4FC223B" w14:textId="77777777" w:rsidR="00877267" w:rsidRPr="00877267" w:rsidRDefault="00877267" w:rsidP="0087726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7BA1F2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A490BD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F57B1D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24F29DA" w14:textId="77777777" w:rsidR="00877267" w:rsidRPr="00877267" w:rsidRDefault="00877267" w:rsidP="00877267">
            <w:pPr>
              <w:spacing w:after="0"/>
              <w:jc w:val="left"/>
              <w:rPr>
                <w:rFonts w:eastAsia="Times New Roman" w:cs="Times New Roman"/>
                <w:color w:val="000000"/>
                <w:sz w:val="20"/>
                <w:szCs w:val="20"/>
                <w:lang w:eastAsia="hu-HU"/>
              </w:rPr>
            </w:pPr>
          </w:p>
        </w:tc>
      </w:tr>
      <w:tr w:rsidR="00877267" w:rsidRPr="00877267" w14:paraId="7EEE2C15" w14:textId="77777777" w:rsidTr="00877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DBE2C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58988B7E"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F2C436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021BB9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925E06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D1F9043"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SZVK eszközli</w:t>
            </w:r>
            <w:r w:rsidR="00D73167">
              <w:rPr>
                <w:rFonts w:eastAsia="Times New Roman" w:cs="Times New Roman"/>
                <w:color w:val="000000"/>
                <w:sz w:val="20"/>
                <w:szCs w:val="20"/>
                <w:lang w:eastAsia="hu-HU"/>
              </w:rPr>
              <w:t>s</w:t>
            </w:r>
            <w:r w:rsidRPr="00877267">
              <w:rPr>
                <w:rFonts w:eastAsia="Times New Roman" w:cs="Times New Roman"/>
                <w:color w:val="000000"/>
                <w:sz w:val="20"/>
                <w:szCs w:val="20"/>
                <w:lang w:eastAsia="hu-HU"/>
              </w:rPr>
              <w:t>ta szerint</w:t>
            </w:r>
          </w:p>
        </w:tc>
      </w:tr>
      <w:tr w:rsidR="00877267" w:rsidRPr="00877267" w14:paraId="20C43960" w14:textId="77777777" w:rsidTr="00877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1E285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29FECEF3"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2F561A5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3D622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EEC721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FE21ECA"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52D414B7" w14:textId="77777777" w:rsidTr="00877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D9D37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9917F67"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DD154B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2AC5A4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90F650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EA3893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2031710" w14:textId="77777777" w:rsidTr="00877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2B957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C128A30"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6E4C52F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117AD9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46A537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E0FDFA1"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E0AFA0E" w14:textId="77777777" w:rsidTr="00877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9886E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57AEC7B"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14:paraId="07CF11D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DED036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8A8887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893033"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1606DD47" w14:textId="77777777" w:rsidTr="00877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27C9B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F72817F"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36DE9CF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38493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B5D46C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4720A6E"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0F58C9D" w14:textId="77777777" w:rsidTr="00877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63B2E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2BD4088A"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05852D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76E476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CB764E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A722F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2C4049E3" w14:textId="77777777" w:rsidTr="00877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203AE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1A81726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xml:space="preserve">Gyakoroltatás </w:t>
            </w:r>
          </w:p>
        </w:tc>
        <w:tc>
          <w:tcPr>
            <w:tcW w:w="960" w:type="dxa"/>
            <w:tcBorders>
              <w:top w:val="nil"/>
              <w:left w:val="nil"/>
              <w:bottom w:val="single" w:sz="4" w:space="0" w:color="auto"/>
              <w:right w:val="single" w:sz="4" w:space="0" w:color="auto"/>
            </w:tcBorders>
            <w:shd w:val="clear" w:color="auto" w:fill="auto"/>
            <w:vAlign w:val="center"/>
            <w:hideMark/>
          </w:tcPr>
          <w:p w14:paraId="730EF79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03D46B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9CE422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CBC48E"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bl>
    <w:p w14:paraId="395F5C30" w14:textId="77777777" w:rsidR="00877267" w:rsidRDefault="00877267" w:rsidP="00877267">
      <w:pPr>
        <w:pStyle w:val="Listaszerbekezds"/>
        <w:spacing w:after="0"/>
        <w:ind w:left="1224"/>
        <w:rPr>
          <w:b/>
        </w:rPr>
      </w:pPr>
    </w:p>
    <w:p w14:paraId="7F1ACF80" w14:textId="77777777" w:rsidR="00C53E01" w:rsidRDefault="00C53E01" w:rsidP="00C53E01">
      <w:pPr>
        <w:spacing w:after="0"/>
        <w:ind w:left="426"/>
      </w:pPr>
    </w:p>
    <w:p w14:paraId="429758DC"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4338D766" w14:textId="77777777" w:rsidR="00877267" w:rsidRDefault="00877267" w:rsidP="00877267">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77267" w:rsidRPr="00877267" w14:paraId="599DED65" w14:textId="77777777" w:rsidTr="00877267">
        <w:trPr>
          <w:trHeight w:val="255"/>
          <w:jc w:val="center"/>
        </w:trPr>
        <w:tc>
          <w:tcPr>
            <w:tcW w:w="1040" w:type="dxa"/>
            <w:vMerge w:val="restart"/>
            <w:shd w:val="clear" w:color="auto" w:fill="auto"/>
            <w:vAlign w:val="center"/>
            <w:hideMark/>
          </w:tcPr>
          <w:p w14:paraId="76AC37F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47EC361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BE3896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31A78E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xml:space="preserve">Alkalmazandó eszközök és felszerelések </w:t>
            </w:r>
          </w:p>
        </w:tc>
      </w:tr>
      <w:tr w:rsidR="00877267" w:rsidRPr="00877267" w14:paraId="68E42903" w14:textId="77777777" w:rsidTr="00877267">
        <w:trPr>
          <w:trHeight w:val="510"/>
          <w:jc w:val="center"/>
        </w:trPr>
        <w:tc>
          <w:tcPr>
            <w:tcW w:w="1040" w:type="dxa"/>
            <w:vMerge/>
            <w:vAlign w:val="center"/>
            <w:hideMark/>
          </w:tcPr>
          <w:p w14:paraId="1AA918AE" w14:textId="77777777" w:rsidR="00877267" w:rsidRPr="00877267" w:rsidRDefault="00877267" w:rsidP="00877267">
            <w:pPr>
              <w:spacing w:after="0"/>
              <w:jc w:val="left"/>
              <w:rPr>
                <w:rFonts w:eastAsia="Times New Roman" w:cs="Times New Roman"/>
                <w:color w:val="000000"/>
                <w:sz w:val="20"/>
                <w:szCs w:val="20"/>
                <w:lang w:eastAsia="hu-HU"/>
              </w:rPr>
            </w:pPr>
          </w:p>
        </w:tc>
        <w:tc>
          <w:tcPr>
            <w:tcW w:w="2800" w:type="dxa"/>
            <w:vMerge/>
            <w:vAlign w:val="center"/>
            <w:hideMark/>
          </w:tcPr>
          <w:p w14:paraId="64248EA5" w14:textId="77777777" w:rsidR="00877267" w:rsidRPr="00877267" w:rsidRDefault="00877267" w:rsidP="00877267">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9813C1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egyéni</w:t>
            </w:r>
          </w:p>
        </w:tc>
        <w:tc>
          <w:tcPr>
            <w:tcW w:w="760" w:type="dxa"/>
            <w:shd w:val="clear" w:color="auto" w:fill="auto"/>
            <w:vAlign w:val="center"/>
            <w:hideMark/>
          </w:tcPr>
          <w:p w14:paraId="1DEA0FC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csoport-bontás</w:t>
            </w:r>
          </w:p>
        </w:tc>
        <w:tc>
          <w:tcPr>
            <w:tcW w:w="760" w:type="dxa"/>
            <w:shd w:val="clear" w:color="auto" w:fill="auto"/>
            <w:vAlign w:val="center"/>
            <w:hideMark/>
          </w:tcPr>
          <w:p w14:paraId="376BF03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osztály-keret</w:t>
            </w:r>
          </w:p>
        </w:tc>
        <w:tc>
          <w:tcPr>
            <w:tcW w:w="2380" w:type="dxa"/>
            <w:vMerge/>
            <w:vAlign w:val="center"/>
            <w:hideMark/>
          </w:tcPr>
          <w:p w14:paraId="42EBBDFB" w14:textId="77777777" w:rsidR="00877267" w:rsidRPr="00877267" w:rsidRDefault="00877267" w:rsidP="00877267">
            <w:pPr>
              <w:spacing w:after="0"/>
              <w:jc w:val="left"/>
              <w:rPr>
                <w:rFonts w:eastAsia="Times New Roman" w:cs="Times New Roman"/>
                <w:color w:val="000000"/>
                <w:sz w:val="20"/>
                <w:szCs w:val="20"/>
                <w:lang w:eastAsia="hu-HU"/>
              </w:rPr>
            </w:pPr>
          </w:p>
        </w:tc>
      </w:tr>
      <w:tr w:rsidR="00877267" w:rsidRPr="00877267" w14:paraId="545E240C" w14:textId="77777777" w:rsidTr="00877267">
        <w:trPr>
          <w:trHeight w:val="255"/>
          <w:jc w:val="center"/>
        </w:trPr>
        <w:tc>
          <w:tcPr>
            <w:tcW w:w="1040" w:type="dxa"/>
            <w:shd w:val="clear" w:color="000000" w:fill="D9D9D9"/>
            <w:vAlign w:val="center"/>
            <w:hideMark/>
          </w:tcPr>
          <w:p w14:paraId="1406485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w:t>
            </w:r>
          </w:p>
        </w:tc>
        <w:tc>
          <w:tcPr>
            <w:tcW w:w="7460" w:type="dxa"/>
            <w:gridSpan w:val="5"/>
            <w:shd w:val="clear" w:color="000000" w:fill="D9D9D9"/>
            <w:vAlign w:val="center"/>
            <w:hideMark/>
          </w:tcPr>
          <w:p w14:paraId="5011C277"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Információ feldolgozó tevékenységek</w:t>
            </w:r>
          </w:p>
        </w:tc>
      </w:tr>
      <w:tr w:rsidR="00877267" w:rsidRPr="00877267" w14:paraId="1A3BEF0A" w14:textId="77777777" w:rsidTr="00877267">
        <w:trPr>
          <w:trHeight w:val="510"/>
          <w:jc w:val="center"/>
        </w:trPr>
        <w:tc>
          <w:tcPr>
            <w:tcW w:w="1040" w:type="dxa"/>
            <w:shd w:val="clear" w:color="auto" w:fill="auto"/>
            <w:vAlign w:val="center"/>
            <w:hideMark/>
          </w:tcPr>
          <w:p w14:paraId="3A99D1E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1.1.</w:t>
            </w:r>
          </w:p>
        </w:tc>
        <w:tc>
          <w:tcPr>
            <w:tcW w:w="2800" w:type="dxa"/>
            <w:shd w:val="clear" w:color="auto" w:fill="auto"/>
            <w:vAlign w:val="center"/>
            <w:hideMark/>
          </w:tcPr>
          <w:p w14:paraId="3A155F55"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60F71B5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02E1B6A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2829AFF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624F60A8"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19458F52" w14:textId="77777777" w:rsidTr="00877267">
        <w:trPr>
          <w:trHeight w:val="510"/>
          <w:jc w:val="center"/>
        </w:trPr>
        <w:tc>
          <w:tcPr>
            <w:tcW w:w="1040" w:type="dxa"/>
            <w:shd w:val="clear" w:color="auto" w:fill="auto"/>
            <w:vAlign w:val="center"/>
            <w:hideMark/>
          </w:tcPr>
          <w:p w14:paraId="084E1C9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1.2.</w:t>
            </w:r>
          </w:p>
        </w:tc>
        <w:tc>
          <w:tcPr>
            <w:tcW w:w="2800" w:type="dxa"/>
            <w:shd w:val="clear" w:color="auto" w:fill="auto"/>
            <w:vAlign w:val="center"/>
            <w:hideMark/>
          </w:tcPr>
          <w:p w14:paraId="37AB8B0C"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4B021C0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2AFB36F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0278F24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74F294DB"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64FAFB6E" w14:textId="77777777" w:rsidTr="00877267">
        <w:trPr>
          <w:trHeight w:val="510"/>
          <w:jc w:val="center"/>
        </w:trPr>
        <w:tc>
          <w:tcPr>
            <w:tcW w:w="1040" w:type="dxa"/>
            <w:shd w:val="clear" w:color="auto" w:fill="auto"/>
            <w:vAlign w:val="center"/>
            <w:hideMark/>
          </w:tcPr>
          <w:p w14:paraId="1C980DA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1.3.</w:t>
            </w:r>
          </w:p>
        </w:tc>
        <w:tc>
          <w:tcPr>
            <w:tcW w:w="2800" w:type="dxa"/>
            <w:shd w:val="clear" w:color="auto" w:fill="auto"/>
            <w:vAlign w:val="center"/>
            <w:hideMark/>
          </w:tcPr>
          <w:p w14:paraId="104FFFAF"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68108B6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5DC0DC6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4AD49AD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5945C748"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03370474" w14:textId="77777777" w:rsidTr="00877267">
        <w:trPr>
          <w:trHeight w:val="510"/>
          <w:jc w:val="center"/>
        </w:trPr>
        <w:tc>
          <w:tcPr>
            <w:tcW w:w="1040" w:type="dxa"/>
            <w:shd w:val="clear" w:color="auto" w:fill="auto"/>
            <w:vAlign w:val="center"/>
            <w:hideMark/>
          </w:tcPr>
          <w:p w14:paraId="0B8CA8D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1.4.</w:t>
            </w:r>
          </w:p>
        </w:tc>
        <w:tc>
          <w:tcPr>
            <w:tcW w:w="2800" w:type="dxa"/>
            <w:shd w:val="clear" w:color="auto" w:fill="auto"/>
            <w:vAlign w:val="center"/>
            <w:hideMark/>
          </w:tcPr>
          <w:p w14:paraId="2E361FF1"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6D74203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1B05AD2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43CFDD9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187608A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1C2D66D6" w14:textId="77777777" w:rsidTr="00877267">
        <w:trPr>
          <w:trHeight w:val="510"/>
          <w:jc w:val="center"/>
        </w:trPr>
        <w:tc>
          <w:tcPr>
            <w:tcW w:w="1040" w:type="dxa"/>
            <w:shd w:val="clear" w:color="auto" w:fill="auto"/>
            <w:vAlign w:val="center"/>
            <w:hideMark/>
          </w:tcPr>
          <w:p w14:paraId="70B28D6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1.5.</w:t>
            </w:r>
          </w:p>
        </w:tc>
        <w:tc>
          <w:tcPr>
            <w:tcW w:w="2800" w:type="dxa"/>
            <w:shd w:val="clear" w:color="auto" w:fill="auto"/>
            <w:vAlign w:val="center"/>
            <w:hideMark/>
          </w:tcPr>
          <w:p w14:paraId="0CE8DD7B"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C856F5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060DCE5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5AB11EF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57FCE6C1"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17FE950C" w14:textId="77777777" w:rsidTr="00877267">
        <w:trPr>
          <w:trHeight w:val="255"/>
          <w:jc w:val="center"/>
        </w:trPr>
        <w:tc>
          <w:tcPr>
            <w:tcW w:w="1040" w:type="dxa"/>
            <w:shd w:val="clear" w:color="auto" w:fill="auto"/>
            <w:vAlign w:val="center"/>
            <w:hideMark/>
          </w:tcPr>
          <w:p w14:paraId="14CEE8B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1.6.</w:t>
            </w:r>
          </w:p>
        </w:tc>
        <w:tc>
          <w:tcPr>
            <w:tcW w:w="2800" w:type="dxa"/>
            <w:shd w:val="clear" w:color="auto" w:fill="auto"/>
            <w:vAlign w:val="center"/>
            <w:hideMark/>
          </w:tcPr>
          <w:p w14:paraId="60C2D7E6"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DE1727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3CF105E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057BBA5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76A7A1FE"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3A9A7A6" w14:textId="77777777" w:rsidTr="00877267">
        <w:trPr>
          <w:trHeight w:val="510"/>
          <w:jc w:val="center"/>
        </w:trPr>
        <w:tc>
          <w:tcPr>
            <w:tcW w:w="1040" w:type="dxa"/>
            <w:shd w:val="clear" w:color="auto" w:fill="auto"/>
            <w:vAlign w:val="center"/>
            <w:hideMark/>
          </w:tcPr>
          <w:p w14:paraId="1CA8A5E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1.7.</w:t>
            </w:r>
          </w:p>
        </w:tc>
        <w:tc>
          <w:tcPr>
            <w:tcW w:w="2800" w:type="dxa"/>
            <w:shd w:val="clear" w:color="auto" w:fill="auto"/>
            <w:vAlign w:val="center"/>
            <w:hideMark/>
          </w:tcPr>
          <w:p w14:paraId="0CF27AA0"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4D56F37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1BC6DD9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372EEC8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1E33C8C3"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02083D80" w14:textId="77777777" w:rsidTr="00877267">
        <w:trPr>
          <w:trHeight w:val="255"/>
          <w:jc w:val="center"/>
        </w:trPr>
        <w:tc>
          <w:tcPr>
            <w:tcW w:w="1040" w:type="dxa"/>
            <w:shd w:val="clear" w:color="000000" w:fill="D9D9D9"/>
            <w:vAlign w:val="center"/>
            <w:hideMark/>
          </w:tcPr>
          <w:p w14:paraId="5E9157B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2.</w:t>
            </w:r>
          </w:p>
        </w:tc>
        <w:tc>
          <w:tcPr>
            <w:tcW w:w="7460" w:type="dxa"/>
            <w:gridSpan w:val="5"/>
            <w:shd w:val="clear" w:color="000000" w:fill="D9D9D9"/>
            <w:vAlign w:val="center"/>
            <w:hideMark/>
          </w:tcPr>
          <w:p w14:paraId="08DF8544"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Ismeretalkalmazási gyakorló tevékenységek, feladatok</w:t>
            </w:r>
          </w:p>
        </w:tc>
      </w:tr>
      <w:tr w:rsidR="00877267" w:rsidRPr="00877267" w14:paraId="00B3FCEE" w14:textId="77777777" w:rsidTr="00877267">
        <w:trPr>
          <w:trHeight w:val="255"/>
          <w:jc w:val="center"/>
        </w:trPr>
        <w:tc>
          <w:tcPr>
            <w:tcW w:w="1040" w:type="dxa"/>
            <w:shd w:val="clear" w:color="auto" w:fill="auto"/>
            <w:vAlign w:val="center"/>
            <w:hideMark/>
          </w:tcPr>
          <w:p w14:paraId="112C0908"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877267">
              <w:rPr>
                <w:rFonts w:eastAsia="Times New Roman" w:cs="Times New Roman"/>
                <w:color w:val="000000"/>
                <w:sz w:val="20"/>
                <w:szCs w:val="20"/>
                <w:lang w:eastAsia="hu-HU"/>
              </w:rPr>
              <w:t>.</w:t>
            </w:r>
          </w:p>
        </w:tc>
        <w:tc>
          <w:tcPr>
            <w:tcW w:w="2800" w:type="dxa"/>
            <w:shd w:val="clear" w:color="auto" w:fill="auto"/>
            <w:vAlign w:val="center"/>
            <w:hideMark/>
          </w:tcPr>
          <w:p w14:paraId="61632DDB"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Leírás készítése</w:t>
            </w:r>
          </w:p>
        </w:tc>
        <w:tc>
          <w:tcPr>
            <w:tcW w:w="760" w:type="dxa"/>
            <w:shd w:val="clear" w:color="auto" w:fill="auto"/>
            <w:vAlign w:val="center"/>
            <w:hideMark/>
          </w:tcPr>
          <w:p w14:paraId="34E3130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065D158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3C0EF7A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253F1922"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6D9DB132" w14:textId="77777777" w:rsidTr="00877267">
        <w:trPr>
          <w:trHeight w:val="510"/>
          <w:jc w:val="center"/>
        </w:trPr>
        <w:tc>
          <w:tcPr>
            <w:tcW w:w="1040" w:type="dxa"/>
            <w:shd w:val="clear" w:color="auto" w:fill="auto"/>
            <w:vAlign w:val="center"/>
            <w:hideMark/>
          </w:tcPr>
          <w:p w14:paraId="13FAE631"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877267">
              <w:rPr>
                <w:rFonts w:eastAsia="Times New Roman" w:cs="Times New Roman"/>
                <w:color w:val="000000"/>
                <w:sz w:val="20"/>
                <w:szCs w:val="20"/>
                <w:lang w:eastAsia="hu-HU"/>
              </w:rPr>
              <w:t>.</w:t>
            </w:r>
          </w:p>
        </w:tc>
        <w:tc>
          <w:tcPr>
            <w:tcW w:w="2800" w:type="dxa"/>
            <w:shd w:val="clear" w:color="auto" w:fill="auto"/>
            <w:vAlign w:val="center"/>
            <w:hideMark/>
          </w:tcPr>
          <w:p w14:paraId="1B5DB454"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74DBC74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2E78DF4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6E1B497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27DD3DEF"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0A46C9F9" w14:textId="77777777" w:rsidTr="00877267">
        <w:trPr>
          <w:trHeight w:val="255"/>
          <w:jc w:val="center"/>
        </w:trPr>
        <w:tc>
          <w:tcPr>
            <w:tcW w:w="1040" w:type="dxa"/>
            <w:shd w:val="clear" w:color="auto" w:fill="auto"/>
            <w:vAlign w:val="center"/>
            <w:hideMark/>
          </w:tcPr>
          <w:p w14:paraId="55A3ADEB"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877267">
              <w:rPr>
                <w:rFonts w:eastAsia="Times New Roman" w:cs="Times New Roman"/>
                <w:color w:val="000000"/>
                <w:sz w:val="20"/>
                <w:szCs w:val="20"/>
                <w:lang w:eastAsia="hu-HU"/>
              </w:rPr>
              <w:t>.</w:t>
            </w:r>
          </w:p>
        </w:tc>
        <w:tc>
          <w:tcPr>
            <w:tcW w:w="2800" w:type="dxa"/>
            <w:shd w:val="clear" w:color="auto" w:fill="auto"/>
            <w:vAlign w:val="center"/>
            <w:hideMark/>
          </w:tcPr>
          <w:p w14:paraId="0353F9CD"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Tesztfeladat megoldása</w:t>
            </w:r>
          </w:p>
        </w:tc>
        <w:tc>
          <w:tcPr>
            <w:tcW w:w="760" w:type="dxa"/>
            <w:shd w:val="clear" w:color="auto" w:fill="auto"/>
            <w:vAlign w:val="center"/>
            <w:hideMark/>
          </w:tcPr>
          <w:p w14:paraId="47A2D06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4C21588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364E3FD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72F3B3D4"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4E02B276" w14:textId="77777777" w:rsidTr="00877267">
        <w:trPr>
          <w:trHeight w:val="510"/>
          <w:jc w:val="center"/>
        </w:trPr>
        <w:tc>
          <w:tcPr>
            <w:tcW w:w="1040" w:type="dxa"/>
            <w:shd w:val="clear" w:color="auto" w:fill="auto"/>
            <w:vAlign w:val="center"/>
            <w:hideMark/>
          </w:tcPr>
          <w:p w14:paraId="58BF15F8"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877267">
              <w:rPr>
                <w:rFonts w:eastAsia="Times New Roman" w:cs="Times New Roman"/>
                <w:color w:val="000000"/>
                <w:sz w:val="20"/>
                <w:szCs w:val="20"/>
                <w:lang w:eastAsia="hu-HU"/>
              </w:rPr>
              <w:t>.</w:t>
            </w:r>
          </w:p>
        </w:tc>
        <w:tc>
          <w:tcPr>
            <w:tcW w:w="2800" w:type="dxa"/>
            <w:shd w:val="clear" w:color="auto" w:fill="auto"/>
            <w:vAlign w:val="center"/>
            <w:hideMark/>
          </w:tcPr>
          <w:p w14:paraId="35BAB3FF"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697FC8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1FBEA38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6F95250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47BA37FD"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22FC4BC5" w14:textId="77777777" w:rsidTr="00877267">
        <w:trPr>
          <w:trHeight w:val="510"/>
          <w:jc w:val="center"/>
        </w:trPr>
        <w:tc>
          <w:tcPr>
            <w:tcW w:w="1040" w:type="dxa"/>
            <w:shd w:val="clear" w:color="auto" w:fill="auto"/>
            <w:vAlign w:val="center"/>
            <w:hideMark/>
          </w:tcPr>
          <w:p w14:paraId="588532A1"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877267">
              <w:rPr>
                <w:rFonts w:eastAsia="Times New Roman" w:cs="Times New Roman"/>
                <w:color w:val="000000"/>
                <w:sz w:val="20"/>
                <w:szCs w:val="20"/>
                <w:lang w:eastAsia="hu-HU"/>
              </w:rPr>
              <w:t>.</w:t>
            </w:r>
          </w:p>
        </w:tc>
        <w:tc>
          <w:tcPr>
            <w:tcW w:w="2800" w:type="dxa"/>
            <w:shd w:val="clear" w:color="auto" w:fill="auto"/>
            <w:vAlign w:val="center"/>
            <w:hideMark/>
          </w:tcPr>
          <w:p w14:paraId="08F43B8F"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1C9D941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644750E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1EF8B01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45888FAA"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1E711ADB" w14:textId="77777777" w:rsidTr="00877267">
        <w:trPr>
          <w:trHeight w:val="510"/>
          <w:jc w:val="center"/>
        </w:trPr>
        <w:tc>
          <w:tcPr>
            <w:tcW w:w="1040" w:type="dxa"/>
            <w:shd w:val="clear" w:color="auto" w:fill="auto"/>
            <w:vAlign w:val="center"/>
            <w:hideMark/>
          </w:tcPr>
          <w:p w14:paraId="43F38455"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2.6</w:t>
            </w:r>
            <w:r w:rsidRPr="00877267">
              <w:rPr>
                <w:rFonts w:eastAsia="Times New Roman" w:cs="Times New Roman"/>
                <w:color w:val="000000"/>
                <w:sz w:val="20"/>
                <w:szCs w:val="20"/>
                <w:lang w:eastAsia="hu-HU"/>
              </w:rPr>
              <w:t>.</w:t>
            </w:r>
          </w:p>
        </w:tc>
        <w:tc>
          <w:tcPr>
            <w:tcW w:w="2800" w:type="dxa"/>
            <w:shd w:val="clear" w:color="auto" w:fill="auto"/>
            <w:vAlign w:val="center"/>
            <w:hideMark/>
          </w:tcPr>
          <w:p w14:paraId="70287A75"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5BEEC29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71AB8D2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5D52951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442D71BC"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02E3382C" w14:textId="77777777" w:rsidTr="00877267">
        <w:trPr>
          <w:trHeight w:val="255"/>
          <w:jc w:val="center"/>
        </w:trPr>
        <w:tc>
          <w:tcPr>
            <w:tcW w:w="1040" w:type="dxa"/>
            <w:shd w:val="clear" w:color="000000" w:fill="D9D9D9"/>
            <w:vAlign w:val="center"/>
            <w:hideMark/>
          </w:tcPr>
          <w:p w14:paraId="74200A10"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77267">
              <w:rPr>
                <w:rFonts w:eastAsia="Times New Roman" w:cs="Times New Roman"/>
                <w:color w:val="000000"/>
                <w:sz w:val="20"/>
                <w:szCs w:val="20"/>
                <w:lang w:eastAsia="hu-HU"/>
              </w:rPr>
              <w:t>.</w:t>
            </w:r>
          </w:p>
        </w:tc>
        <w:tc>
          <w:tcPr>
            <w:tcW w:w="7460" w:type="dxa"/>
            <w:gridSpan w:val="5"/>
            <w:shd w:val="clear" w:color="000000" w:fill="D9D9D9"/>
            <w:vAlign w:val="center"/>
            <w:hideMark/>
          </w:tcPr>
          <w:p w14:paraId="0C2F051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Csoportos munkaformák körében</w:t>
            </w:r>
          </w:p>
        </w:tc>
      </w:tr>
      <w:tr w:rsidR="00877267" w:rsidRPr="00877267" w14:paraId="4881731B" w14:textId="77777777" w:rsidTr="00877267">
        <w:trPr>
          <w:trHeight w:val="510"/>
          <w:jc w:val="center"/>
        </w:trPr>
        <w:tc>
          <w:tcPr>
            <w:tcW w:w="1040" w:type="dxa"/>
            <w:shd w:val="clear" w:color="auto" w:fill="auto"/>
            <w:vAlign w:val="center"/>
            <w:hideMark/>
          </w:tcPr>
          <w:p w14:paraId="61EEAA47"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77267">
              <w:rPr>
                <w:rFonts w:eastAsia="Times New Roman" w:cs="Times New Roman"/>
                <w:color w:val="000000"/>
                <w:sz w:val="20"/>
                <w:szCs w:val="20"/>
                <w:lang w:eastAsia="hu-HU"/>
              </w:rPr>
              <w:t>.1.</w:t>
            </w:r>
          </w:p>
        </w:tc>
        <w:tc>
          <w:tcPr>
            <w:tcW w:w="2800" w:type="dxa"/>
            <w:shd w:val="clear" w:color="auto" w:fill="auto"/>
            <w:vAlign w:val="center"/>
            <w:hideMark/>
          </w:tcPr>
          <w:p w14:paraId="1C074BC6"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5EF2BD9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215F97A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6B49C70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0865E7FC"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0CC3145E" w14:textId="77777777" w:rsidTr="00877267">
        <w:trPr>
          <w:trHeight w:val="510"/>
          <w:jc w:val="center"/>
        </w:trPr>
        <w:tc>
          <w:tcPr>
            <w:tcW w:w="1040" w:type="dxa"/>
            <w:shd w:val="clear" w:color="auto" w:fill="auto"/>
            <w:vAlign w:val="center"/>
            <w:hideMark/>
          </w:tcPr>
          <w:p w14:paraId="2929B45E"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77267">
              <w:rPr>
                <w:rFonts w:eastAsia="Times New Roman" w:cs="Times New Roman"/>
                <w:color w:val="000000"/>
                <w:sz w:val="20"/>
                <w:szCs w:val="20"/>
                <w:lang w:eastAsia="hu-HU"/>
              </w:rPr>
              <w:t>.2.</w:t>
            </w:r>
          </w:p>
        </w:tc>
        <w:tc>
          <w:tcPr>
            <w:tcW w:w="2800" w:type="dxa"/>
            <w:shd w:val="clear" w:color="auto" w:fill="auto"/>
            <w:vAlign w:val="center"/>
            <w:hideMark/>
          </w:tcPr>
          <w:p w14:paraId="3FF940A8"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583243F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1B658FB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2247B33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2380" w:type="dxa"/>
            <w:shd w:val="clear" w:color="auto" w:fill="auto"/>
            <w:vAlign w:val="center"/>
            <w:hideMark/>
          </w:tcPr>
          <w:p w14:paraId="33B39E0C"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50E08B5B" w14:textId="77777777" w:rsidTr="00877267">
        <w:trPr>
          <w:trHeight w:val="510"/>
          <w:jc w:val="center"/>
        </w:trPr>
        <w:tc>
          <w:tcPr>
            <w:tcW w:w="1040" w:type="dxa"/>
            <w:shd w:val="clear" w:color="auto" w:fill="auto"/>
            <w:vAlign w:val="center"/>
            <w:hideMark/>
          </w:tcPr>
          <w:p w14:paraId="32F1241B"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77267">
              <w:rPr>
                <w:rFonts w:eastAsia="Times New Roman" w:cs="Times New Roman"/>
                <w:color w:val="000000"/>
                <w:sz w:val="20"/>
                <w:szCs w:val="20"/>
                <w:lang w:eastAsia="hu-HU"/>
              </w:rPr>
              <w:t>.3.</w:t>
            </w:r>
          </w:p>
        </w:tc>
        <w:tc>
          <w:tcPr>
            <w:tcW w:w="2800" w:type="dxa"/>
            <w:shd w:val="clear" w:color="auto" w:fill="auto"/>
            <w:vAlign w:val="center"/>
            <w:hideMark/>
          </w:tcPr>
          <w:p w14:paraId="6802DDFF"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510B76B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3FD57C8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7C18310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471D7A10"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3AA9EB91" w14:textId="77777777" w:rsidTr="00877267">
        <w:trPr>
          <w:trHeight w:val="255"/>
          <w:jc w:val="center"/>
        </w:trPr>
        <w:tc>
          <w:tcPr>
            <w:tcW w:w="1040" w:type="dxa"/>
            <w:shd w:val="clear" w:color="auto" w:fill="auto"/>
            <w:vAlign w:val="center"/>
            <w:hideMark/>
          </w:tcPr>
          <w:p w14:paraId="514F1034"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77267">
              <w:rPr>
                <w:rFonts w:eastAsia="Times New Roman" w:cs="Times New Roman"/>
                <w:color w:val="000000"/>
                <w:sz w:val="20"/>
                <w:szCs w:val="20"/>
                <w:lang w:eastAsia="hu-HU"/>
              </w:rPr>
              <w:t>.4.</w:t>
            </w:r>
          </w:p>
        </w:tc>
        <w:tc>
          <w:tcPr>
            <w:tcW w:w="2800" w:type="dxa"/>
            <w:shd w:val="clear" w:color="auto" w:fill="auto"/>
            <w:vAlign w:val="center"/>
            <w:hideMark/>
          </w:tcPr>
          <w:p w14:paraId="612D752D"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Csoportos helyzetgyakorlat</w:t>
            </w:r>
          </w:p>
        </w:tc>
        <w:tc>
          <w:tcPr>
            <w:tcW w:w="760" w:type="dxa"/>
            <w:shd w:val="clear" w:color="auto" w:fill="auto"/>
            <w:vAlign w:val="center"/>
            <w:hideMark/>
          </w:tcPr>
          <w:p w14:paraId="27F53AD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05DEBE0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4D2D7C7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650CE494"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r w:rsidR="00877267" w:rsidRPr="00877267" w14:paraId="2C7B36F2" w14:textId="77777777" w:rsidTr="00877267">
        <w:trPr>
          <w:trHeight w:val="255"/>
          <w:jc w:val="center"/>
        </w:trPr>
        <w:tc>
          <w:tcPr>
            <w:tcW w:w="1040" w:type="dxa"/>
            <w:shd w:val="clear" w:color="auto" w:fill="auto"/>
            <w:vAlign w:val="center"/>
            <w:hideMark/>
          </w:tcPr>
          <w:p w14:paraId="23BEDF70" w14:textId="77777777" w:rsidR="00877267" w:rsidRPr="00877267" w:rsidRDefault="00877267" w:rsidP="0087726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77267">
              <w:rPr>
                <w:rFonts w:eastAsia="Times New Roman" w:cs="Times New Roman"/>
                <w:color w:val="000000"/>
                <w:sz w:val="20"/>
                <w:szCs w:val="20"/>
                <w:lang w:eastAsia="hu-HU"/>
              </w:rPr>
              <w:t>.5.</w:t>
            </w:r>
          </w:p>
        </w:tc>
        <w:tc>
          <w:tcPr>
            <w:tcW w:w="2800" w:type="dxa"/>
            <w:shd w:val="clear" w:color="auto" w:fill="auto"/>
            <w:vAlign w:val="center"/>
            <w:hideMark/>
          </w:tcPr>
          <w:p w14:paraId="6C8E8348"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Csoportos versenyjáték</w:t>
            </w:r>
          </w:p>
        </w:tc>
        <w:tc>
          <w:tcPr>
            <w:tcW w:w="760" w:type="dxa"/>
            <w:shd w:val="clear" w:color="auto" w:fill="auto"/>
            <w:vAlign w:val="center"/>
            <w:hideMark/>
          </w:tcPr>
          <w:p w14:paraId="324F58D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60" w:type="dxa"/>
            <w:shd w:val="clear" w:color="auto" w:fill="auto"/>
            <w:vAlign w:val="center"/>
            <w:hideMark/>
          </w:tcPr>
          <w:p w14:paraId="290F26E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60" w:type="dxa"/>
            <w:shd w:val="clear" w:color="auto" w:fill="auto"/>
            <w:vAlign w:val="center"/>
            <w:hideMark/>
          </w:tcPr>
          <w:p w14:paraId="4554A27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2380" w:type="dxa"/>
            <w:shd w:val="clear" w:color="auto" w:fill="auto"/>
            <w:vAlign w:val="center"/>
            <w:hideMark/>
          </w:tcPr>
          <w:p w14:paraId="5AE8B52C"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r>
    </w:tbl>
    <w:p w14:paraId="0DF7B337" w14:textId="77777777" w:rsidR="00877267" w:rsidRPr="00BC7291" w:rsidRDefault="00877267" w:rsidP="00877267">
      <w:pPr>
        <w:pStyle w:val="Listaszerbekezds"/>
        <w:spacing w:after="0"/>
        <w:ind w:left="1224"/>
        <w:rPr>
          <w:b/>
        </w:rPr>
      </w:pPr>
    </w:p>
    <w:p w14:paraId="72A2FB87" w14:textId="77777777" w:rsidR="00C53E01" w:rsidRPr="002B5BF7" w:rsidRDefault="00C53E01" w:rsidP="00C53E01">
      <w:pPr>
        <w:spacing w:after="0"/>
        <w:ind w:left="426"/>
      </w:pPr>
    </w:p>
    <w:p w14:paraId="71984CDF"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7AC9F753" w14:textId="77777777" w:rsidR="00C53E01" w:rsidRDefault="00C53E01" w:rsidP="00C53E01">
      <w:pPr>
        <w:spacing w:after="0"/>
        <w:ind w:left="426"/>
      </w:pPr>
      <w:r w:rsidRPr="003A56AA">
        <w:t>A nemzeti köznevelésről szóló 2011. évi CXC. törvény. 54. § (2) a) pontja szerinti értékeléssel.</w:t>
      </w:r>
    </w:p>
    <w:p w14:paraId="46EBB377" w14:textId="77777777" w:rsidR="00C53E01" w:rsidRDefault="00C53E01" w:rsidP="00C53E01">
      <w:pPr>
        <w:spacing w:after="200" w:line="276" w:lineRule="auto"/>
        <w:jc w:val="left"/>
        <w:rPr>
          <w:rFonts w:cs="Times New Roman"/>
        </w:rPr>
      </w:pPr>
      <w:r>
        <w:rPr>
          <w:rFonts w:cs="Times New Roman"/>
        </w:rPr>
        <w:br w:type="page"/>
      </w:r>
    </w:p>
    <w:p w14:paraId="5B50C654" w14:textId="77777777" w:rsidR="00C53E01" w:rsidRPr="00D52C63" w:rsidRDefault="00C53E01" w:rsidP="00C53E01">
      <w:pPr>
        <w:rPr>
          <w:rFonts w:cs="Times New Roman"/>
        </w:rPr>
      </w:pPr>
    </w:p>
    <w:p w14:paraId="44D56626"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49BC8D48" w14:textId="77777777" w:rsidR="00C53E01" w:rsidRPr="00D52C63" w:rsidRDefault="00396E38" w:rsidP="00C53E01">
      <w:pPr>
        <w:spacing w:after="480"/>
        <w:jc w:val="center"/>
        <w:rPr>
          <w:rFonts w:cs="Times New Roman"/>
          <w:b/>
          <w:sz w:val="36"/>
        </w:rPr>
      </w:pPr>
      <w:r w:rsidRPr="000B3F41">
        <w:rPr>
          <w:rFonts w:cs="Times New Roman"/>
          <w:b/>
          <w:sz w:val="36"/>
        </w:rPr>
        <w:t>11895</w:t>
      </w:r>
      <w:r w:rsidR="00C53E01" w:rsidRPr="000B3F41">
        <w:rPr>
          <w:rFonts w:cs="Times New Roman"/>
          <w:b/>
          <w:sz w:val="36"/>
        </w:rPr>
        <w:t>-</w:t>
      </w:r>
      <w:r w:rsidR="003845E8">
        <w:rPr>
          <w:rFonts w:cs="Times New Roman"/>
          <w:b/>
          <w:sz w:val="36"/>
        </w:rPr>
        <w:t>16</w:t>
      </w:r>
      <w:r w:rsidR="00C53E01" w:rsidRPr="00D52C63">
        <w:rPr>
          <w:rFonts w:cs="Times New Roman"/>
          <w:b/>
          <w:sz w:val="36"/>
        </w:rPr>
        <w:t xml:space="preserve"> azonosító számú</w:t>
      </w:r>
    </w:p>
    <w:p w14:paraId="6184D5F3" w14:textId="77777777" w:rsidR="00C53E01" w:rsidRPr="00D52C63" w:rsidRDefault="003845E8" w:rsidP="00C53E01">
      <w:pPr>
        <w:jc w:val="center"/>
        <w:rPr>
          <w:rFonts w:cs="Times New Roman"/>
          <w:b/>
          <w:sz w:val="36"/>
        </w:rPr>
      </w:pPr>
      <w:proofErr w:type="spellStart"/>
      <w:r>
        <w:rPr>
          <w:rFonts w:cs="Times New Roman"/>
          <w:b/>
          <w:sz w:val="36"/>
        </w:rPr>
        <w:t>Perioperatív</w:t>
      </w:r>
      <w:proofErr w:type="spellEnd"/>
      <w:r>
        <w:rPr>
          <w:rFonts w:cs="Times New Roman"/>
          <w:b/>
          <w:sz w:val="36"/>
        </w:rPr>
        <w:t xml:space="preserve"> ellátás</w:t>
      </w:r>
    </w:p>
    <w:p w14:paraId="4010C077"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5DB4725D"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6E945185"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4B083F32" w14:textId="77777777" w:rsidR="00C53E01" w:rsidRPr="00D52C63" w:rsidRDefault="00C53E01" w:rsidP="00C53E01">
      <w:pPr>
        <w:spacing w:after="200" w:line="276" w:lineRule="auto"/>
        <w:jc w:val="left"/>
        <w:rPr>
          <w:rFonts w:cs="Times New Roman"/>
        </w:rPr>
      </w:pPr>
      <w:r w:rsidRPr="00D52C63">
        <w:rPr>
          <w:rFonts w:cs="Times New Roman"/>
        </w:rPr>
        <w:br w:type="page"/>
      </w:r>
    </w:p>
    <w:p w14:paraId="166D3FF4" w14:textId="77777777" w:rsidR="00C53E01" w:rsidRDefault="00C53E01" w:rsidP="00C53E01">
      <w:pPr>
        <w:rPr>
          <w:rFonts w:cs="Times New Roman"/>
        </w:rPr>
      </w:pPr>
      <w:r w:rsidRPr="00D52C63">
        <w:rPr>
          <w:rFonts w:cs="Times New Roman"/>
        </w:rPr>
        <w:t xml:space="preserve">A </w:t>
      </w:r>
      <w:r w:rsidR="00670378">
        <w:rPr>
          <w:rFonts w:cs="Times New Roman"/>
        </w:rPr>
        <w:t>11895</w:t>
      </w:r>
      <w:r w:rsidR="00622F88">
        <w:rPr>
          <w:rFonts w:cs="Times New Roman"/>
        </w:rPr>
        <w:t>-16</w:t>
      </w:r>
      <w:r w:rsidRPr="00D52C63">
        <w:rPr>
          <w:rFonts w:cs="Times New Roman"/>
        </w:rPr>
        <w:t xml:space="preserve"> azonosító számú </w:t>
      </w:r>
      <w:proofErr w:type="spellStart"/>
      <w:r w:rsidR="00622F88">
        <w:rPr>
          <w:rFonts w:cs="Times New Roman"/>
        </w:rPr>
        <w:t>Perioperatív</w:t>
      </w:r>
      <w:proofErr w:type="spellEnd"/>
      <w:r w:rsidR="00622F88">
        <w:rPr>
          <w:rFonts w:cs="Times New Roman"/>
        </w:rPr>
        <w:t xml:space="preserve"> ellátás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7480" w:type="dxa"/>
        <w:jc w:val="center"/>
        <w:tblCellMar>
          <w:left w:w="70" w:type="dxa"/>
          <w:right w:w="70" w:type="dxa"/>
        </w:tblCellMar>
        <w:tblLook w:val="04A0" w:firstRow="1" w:lastRow="0" w:firstColumn="1" w:lastColumn="0" w:noHBand="0" w:noVBand="1"/>
      </w:tblPr>
      <w:tblGrid>
        <w:gridCol w:w="3980"/>
        <w:gridCol w:w="835"/>
        <w:gridCol w:w="565"/>
        <w:gridCol w:w="700"/>
        <w:gridCol w:w="700"/>
        <w:gridCol w:w="700"/>
      </w:tblGrid>
      <w:tr w:rsidR="00877267" w:rsidRPr="00877267" w14:paraId="7046BFC7" w14:textId="77777777" w:rsidTr="00064CFE">
        <w:trPr>
          <w:trHeight w:val="2717"/>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B1E7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835" w:type="dxa"/>
            <w:tcBorders>
              <w:top w:val="single" w:sz="4" w:space="0" w:color="auto"/>
              <w:left w:val="nil"/>
              <w:bottom w:val="single" w:sz="4" w:space="0" w:color="auto"/>
              <w:right w:val="single" w:sz="4" w:space="0" w:color="auto"/>
            </w:tcBorders>
            <w:shd w:val="clear" w:color="auto" w:fill="auto"/>
            <w:textDirection w:val="btLr"/>
            <w:vAlign w:val="bottom"/>
            <w:hideMark/>
          </w:tcPr>
          <w:p w14:paraId="0F0DEA7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xml:space="preserve">Az </w:t>
            </w:r>
            <w:proofErr w:type="spellStart"/>
            <w:r w:rsidRPr="00877267">
              <w:rPr>
                <w:rFonts w:eastAsia="Times New Roman" w:cs="Times New Roman"/>
                <w:color w:val="000000"/>
                <w:sz w:val="20"/>
                <w:szCs w:val="20"/>
                <w:lang w:eastAsia="hu-HU"/>
              </w:rPr>
              <w:t>aneszteziológiai</w:t>
            </w:r>
            <w:proofErr w:type="spellEnd"/>
            <w:r w:rsidRPr="00877267">
              <w:rPr>
                <w:rFonts w:eastAsia="Times New Roman" w:cs="Times New Roman"/>
                <w:color w:val="000000"/>
                <w:sz w:val="20"/>
                <w:szCs w:val="20"/>
                <w:lang w:eastAsia="hu-HU"/>
              </w:rPr>
              <w:t xml:space="preserve"> szakambulancia szerepe a </w:t>
            </w:r>
            <w:proofErr w:type="spellStart"/>
            <w:r w:rsidRPr="00877267">
              <w:rPr>
                <w:rFonts w:eastAsia="Times New Roman" w:cs="Times New Roman"/>
                <w:color w:val="000000"/>
                <w:sz w:val="20"/>
                <w:szCs w:val="20"/>
                <w:lang w:eastAsia="hu-HU"/>
              </w:rPr>
              <w:t>perioperatív</w:t>
            </w:r>
            <w:proofErr w:type="spellEnd"/>
            <w:r w:rsidRPr="00877267">
              <w:rPr>
                <w:rFonts w:eastAsia="Times New Roman" w:cs="Times New Roman"/>
                <w:color w:val="000000"/>
                <w:sz w:val="20"/>
                <w:szCs w:val="20"/>
                <w:lang w:eastAsia="hu-HU"/>
              </w:rPr>
              <w:t xml:space="preserve"> ellátásban</w:t>
            </w:r>
          </w:p>
        </w:tc>
        <w:tc>
          <w:tcPr>
            <w:tcW w:w="565" w:type="dxa"/>
            <w:tcBorders>
              <w:top w:val="single" w:sz="4" w:space="0" w:color="auto"/>
              <w:left w:val="nil"/>
              <w:bottom w:val="single" w:sz="4" w:space="0" w:color="auto"/>
              <w:right w:val="single" w:sz="4" w:space="0" w:color="auto"/>
            </w:tcBorders>
            <w:shd w:val="clear" w:color="auto" w:fill="auto"/>
            <w:textDirection w:val="btLr"/>
            <w:vAlign w:val="bottom"/>
            <w:hideMark/>
          </w:tcPr>
          <w:p w14:paraId="23E7D814" w14:textId="77777777" w:rsidR="00877267" w:rsidRPr="00877267" w:rsidRDefault="00877267" w:rsidP="00877267">
            <w:pPr>
              <w:spacing w:after="0"/>
              <w:jc w:val="center"/>
              <w:rPr>
                <w:rFonts w:eastAsia="Times New Roman" w:cs="Times New Roman"/>
                <w:color w:val="000000"/>
                <w:sz w:val="20"/>
                <w:szCs w:val="20"/>
                <w:lang w:eastAsia="hu-HU"/>
              </w:rPr>
            </w:pPr>
            <w:proofErr w:type="spellStart"/>
            <w:r w:rsidRPr="00877267">
              <w:rPr>
                <w:rFonts w:eastAsia="Times New Roman" w:cs="Times New Roman"/>
                <w:color w:val="000000"/>
                <w:sz w:val="20"/>
                <w:szCs w:val="20"/>
                <w:lang w:eastAsia="hu-HU"/>
              </w:rPr>
              <w:t>Aneszteziológiai</w:t>
            </w:r>
            <w:proofErr w:type="spellEnd"/>
            <w:r w:rsidRPr="00877267">
              <w:rPr>
                <w:rFonts w:eastAsia="Times New Roman" w:cs="Times New Roman"/>
                <w:color w:val="000000"/>
                <w:sz w:val="20"/>
                <w:szCs w:val="20"/>
                <w:lang w:eastAsia="hu-HU"/>
              </w:rPr>
              <w:t xml:space="preserve">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05947B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Műtéti beavatkozások alapjai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C21FAA5" w14:textId="77777777" w:rsidR="00877267" w:rsidRPr="00877267" w:rsidRDefault="00877267" w:rsidP="00877267">
            <w:pPr>
              <w:spacing w:after="0"/>
              <w:jc w:val="center"/>
              <w:rPr>
                <w:rFonts w:eastAsia="Times New Roman" w:cs="Times New Roman"/>
                <w:color w:val="000000"/>
                <w:sz w:val="20"/>
                <w:szCs w:val="20"/>
                <w:lang w:eastAsia="hu-HU"/>
              </w:rPr>
            </w:pPr>
            <w:proofErr w:type="spellStart"/>
            <w:r w:rsidRPr="00877267">
              <w:rPr>
                <w:rFonts w:eastAsia="Times New Roman" w:cs="Times New Roman"/>
                <w:color w:val="000000"/>
                <w:sz w:val="20"/>
                <w:szCs w:val="20"/>
                <w:lang w:eastAsia="hu-HU"/>
              </w:rPr>
              <w:t>Perioperatív</w:t>
            </w:r>
            <w:proofErr w:type="spellEnd"/>
            <w:r w:rsidRPr="00877267">
              <w:rPr>
                <w:rFonts w:eastAsia="Times New Roman" w:cs="Times New Roman"/>
                <w:color w:val="000000"/>
                <w:sz w:val="20"/>
                <w:szCs w:val="20"/>
                <w:lang w:eastAsia="hu-HU"/>
              </w:rPr>
              <w:t xml:space="preserve"> betegellátás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E9975B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Egynapos sebészet</w:t>
            </w:r>
          </w:p>
        </w:tc>
      </w:tr>
      <w:tr w:rsidR="00877267" w:rsidRPr="00877267" w14:paraId="390733D9" w14:textId="77777777" w:rsidTr="00877267">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8399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FELADATOK</w:t>
            </w:r>
          </w:p>
        </w:tc>
      </w:tr>
      <w:tr w:rsidR="00877267" w:rsidRPr="00877267" w14:paraId="4FC34A06"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5CD051"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Alkalmazza a speciális dokumentumokat</w:t>
            </w:r>
          </w:p>
        </w:tc>
        <w:tc>
          <w:tcPr>
            <w:tcW w:w="835" w:type="dxa"/>
            <w:tcBorders>
              <w:top w:val="nil"/>
              <w:left w:val="nil"/>
              <w:bottom w:val="single" w:sz="4" w:space="0" w:color="auto"/>
              <w:right w:val="single" w:sz="4" w:space="0" w:color="auto"/>
            </w:tcBorders>
            <w:shd w:val="clear" w:color="auto" w:fill="auto"/>
            <w:noWrap/>
            <w:vAlign w:val="center"/>
            <w:hideMark/>
          </w:tcPr>
          <w:p w14:paraId="57B08E0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2B44FA1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03ACE2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B043FF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1668E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47512110" w14:textId="77777777" w:rsidTr="00064CF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FB956F"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Hozzájárul a betegbiztonsági szabályok betartásához</w:t>
            </w:r>
          </w:p>
        </w:tc>
        <w:tc>
          <w:tcPr>
            <w:tcW w:w="835" w:type="dxa"/>
            <w:tcBorders>
              <w:top w:val="nil"/>
              <w:left w:val="nil"/>
              <w:bottom w:val="single" w:sz="4" w:space="0" w:color="auto"/>
              <w:right w:val="single" w:sz="4" w:space="0" w:color="auto"/>
            </w:tcBorders>
            <w:shd w:val="clear" w:color="auto" w:fill="auto"/>
            <w:noWrap/>
            <w:vAlign w:val="center"/>
            <w:hideMark/>
          </w:tcPr>
          <w:p w14:paraId="7BA0813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5789F62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2B5ABB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E8921A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DDD213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126E331B"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6E3EFA"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xml:space="preserve">Az </w:t>
            </w:r>
            <w:proofErr w:type="spellStart"/>
            <w:r w:rsidRPr="00877267">
              <w:rPr>
                <w:rFonts w:eastAsia="Times New Roman" w:cs="Times New Roman"/>
                <w:color w:val="000000"/>
                <w:sz w:val="20"/>
                <w:szCs w:val="20"/>
                <w:lang w:eastAsia="hu-HU"/>
              </w:rPr>
              <w:t>aneszteziológiai</w:t>
            </w:r>
            <w:proofErr w:type="spellEnd"/>
            <w:r w:rsidRPr="00877267">
              <w:rPr>
                <w:rFonts w:eastAsia="Times New Roman" w:cs="Times New Roman"/>
                <w:color w:val="000000"/>
                <w:sz w:val="20"/>
                <w:szCs w:val="20"/>
                <w:lang w:eastAsia="hu-HU"/>
              </w:rPr>
              <w:t xml:space="preserve"> eljárások eszközeit kezeli</w:t>
            </w:r>
          </w:p>
        </w:tc>
        <w:tc>
          <w:tcPr>
            <w:tcW w:w="835" w:type="dxa"/>
            <w:tcBorders>
              <w:top w:val="nil"/>
              <w:left w:val="nil"/>
              <w:bottom w:val="single" w:sz="4" w:space="0" w:color="auto"/>
              <w:right w:val="single" w:sz="4" w:space="0" w:color="auto"/>
            </w:tcBorders>
            <w:shd w:val="clear" w:color="auto" w:fill="auto"/>
            <w:noWrap/>
            <w:vAlign w:val="center"/>
            <w:hideMark/>
          </w:tcPr>
          <w:p w14:paraId="3672C05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6B49499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599992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095188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2DBB9A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39CADFB2"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AB5AD1"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A műtéti beavatkozások eszközeit kezeli</w:t>
            </w:r>
          </w:p>
        </w:tc>
        <w:tc>
          <w:tcPr>
            <w:tcW w:w="835" w:type="dxa"/>
            <w:tcBorders>
              <w:top w:val="nil"/>
              <w:left w:val="nil"/>
              <w:bottom w:val="single" w:sz="4" w:space="0" w:color="auto"/>
              <w:right w:val="single" w:sz="4" w:space="0" w:color="auto"/>
            </w:tcBorders>
            <w:shd w:val="clear" w:color="auto" w:fill="auto"/>
            <w:noWrap/>
            <w:vAlign w:val="center"/>
            <w:hideMark/>
          </w:tcPr>
          <w:p w14:paraId="50C7CCC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565" w:type="dxa"/>
            <w:tcBorders>
              <w:top w:val="nil"/>
              <w:left w:val="nil"/>
              <w:bottom w:val="single" w:sz="4" w:space="0" w:color="auto"/>
              <w:right w:val="single" w:sz="4" w:space="0" w:color="auto"/>
            </w:tcBorders>
            <w:shd w:val="clear" w:color="auto" w:fill="auto"/>
            <w:noWrap/>
            <w:vAlign w:val="center"/>
            <w:hideMark/>
          </w:tcPr>
          <w:p w14:paraId="1C06F73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2477A9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B36926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79B3EF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7A9A4D75"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F48D53"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Betegmegfigyelést végez</w:t>
            </w:r>
          </w:p>
        </w:tc>
        <w:tc>
          <w:tcPr>
            <w:tcW w:w="835" w:type="dxa"/>
            <w:tcBorders>
              <w:top w:val="nil"/>
              <w:left w:val="nil"/>
              <w:bottom w:val="single" w:sz="4" w:space="0" w:color="auto"/>
              <w:right w:val="single" w:sz="4" w:space="0" w:color="auto"/>
            </w:tcBorders>
            <w:shd w:val="clear" w:color="auto" w:fill="auto"/>
            <w:noWrap/>
            <w:vAlign w:val="center"/>
            <w:hideMark/>
          </w:tcPr>
          <w:p w14:paraId="5EDE84F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199ED89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E7AD7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BF65FD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5C751C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75C918FA"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C9A8B00"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Fájdalomcsillapító tevékenységet támogatja</w:t>
            </w:r>
          </w:p>
        </w:tc>
        <w:tc>
          <w:tcPr>
            <w:tcW w:w="835" w:type="dxa"/>
            <w:tcBorders>
              <w:top w:val="nil"/>
              <w:left w:val="nil"/>
              <w:bottom w:val="single" w:sz="4" w:space="0" w:color="auto"/>
              <w:right w:val="single" w:sz="4" w:space="0" w:color="auto"/>
            </w:tcBorders>
            <w:shd w:val="clear" w:color="auto" w:fill="auto"/>
            <w:noWrap/>
            <w:vAlign w:val="center"/>
            <w:hideMark/>
          </w:tcPr>
          <w:p w14:paraId="1FD33E7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565" w:type="dxa"/>
            <w:tcBorders>
              <w:top w:val="nil"/>
              <w:left w:val="nil"/>
              <w:bottom w:val="single" w:sz="4" w:space="0" w:color="auto"/>
              <w:right w:val="single" w:sz="4" w:space="0" w:color="auto"/>
            </w:tcBorders>
            <w:shd w:val="clear" w:color="auto" w:fill="auto"/>
            <w:noWrap/>
            <w:vAlign w:val="center"/>
            <w:hideMark/>
          </w:tcPr>
          <w:p w14:paraId="06102F4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5F36F2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6FCA86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5D6355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53A30B2F" w14:textId="77777777" w:rsidTr="00877267">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02EE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SZAKMAI ISMERETEK</w:t>
            </w:r>
          </w:p>
        </w:tc>
      </w:tr>
      <w:tr w:rsidR="00877267" w:rsidRPr="00877267" w14:paraId="4411489A"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0F0F2AD"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 xml:space="preserve">Standardok és normák a </w:t>
            </w:r>
            <w:proofErr w:type="spellStart"/>
            <w:r w:rsidRPr="00877267">
              <w:rPr>
                <w:rFonts w:eastAsia="Times New Roman" w:cs="Times New Roman"/>
                <w:color w:val="000000"/>
                <w:sz w:val="20"/>
                <w:szCs w:val="20"/>
                <w:lang w:eastAsia="hu-HU"/>
              </w:rPr>
              <w:t>perioperatív</w:t>
            </w:r>
            <w:proofErr w:type="spellEnd"/>
            <w:r w:rsidRPr="00877267">
              <w:rPr>
                <w:rFonts w:eastAsia="Times New Roman" w:cs="Times New Roman"/>
                <w:color w:val="000000"/>
                <w:sz w:val="20"/>
                <w:szCs w:val="20"/>
                <w:lang w:eastAsia="hu-HU"/>
              </w:rPr>
              <w:t xml:space="preserve"> ápolásban</w:t>
            </w:r>
          </w:p>
        </w:tc>
        <w:tc>
          <w:tcPr>
            <w:tcW w:w="835" w:type="dxa"/>
            <w:tcBorders>
              <w:top w:val="nil"/>
              <w:left w:val="nil"/>
              <w:bottom w:val="single" w:sz="4" w:space="0" w:color="auto"/>
              <w:right w:val="single" w:sz="4" w:space="0" w:color="auto"/>
            </w:tcBorders>
            <w:shd w:val="clear" w:color="auto" w:fill="auto"/>
            <w:noWrap/>
            <w:vAlign w:val="center"/>
            <w:hideMark/>
          </w:tcPr>
          <w:p w14:paraId="269AA03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1500BE1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88371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CB7426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D7C493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58F39B10" w14:textId="77777777" w:rsidTr="00064CF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61B0752"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A páciensek műtét előtti előkészítése, műtét utáni ápolása</w:t>
            </w:r>
          </w:p>
        </w:tc>
        <w:tc>
          <w:tcPr>
            <w:tcW w:w="835" w:type="dxa"/>
            <w:tcBorders>
              <w:top w:val="nil"/>
              <w:left w:val="nil"/>
              <w:bottom w:val="single" w:sz="4" w:space="0" w:color="auto"/>
              <w:right w:val="single" w:sz="4" w:space="0" w:color="auto"/>
            </w:tcBorders>
            <w:shd w:val="clear" w:color="auto" w:fill="auto"/>
            <w:noWrap/>
            <w:vAlign w:val="center"/>
            <w:hideMark/>
          </w:tcPr>
          <w:p w14:paraId="35F4CAA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0B0F37C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1DC396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92989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AF44B2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7116C9C5"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909FBD"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A sebészeti környezet ismerete</w:t>
            </w:r>
          </w:p>
        </w:tc>
        <w:tc>
          <w:tcPr>
            <w:tcW w:w="835" w:type="dxa"/>
            <w:tcBorders>
              <w:top w:val="nil"/>
              <w:left w:val="nil"/>
              <w:bottom w:val="single" w:sz="4" w:space="0" w:color="auto"/>
              <w:right w:val="single" w:sz="4" w:space="0" w:color="auto"/>
            </w:tcBorders>
            <w:shd w:val="clear" w:color="auto" w:fill="auto"/>
            <w:noWrap/>
            <w:vAlign w:val="center"/>
            <w:hideMark/>
          </w:tcPr>
          <w:p w14:paraId="0B4CD0D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565" w:type="dxa"/>
            <w:tcBorders>
              <w:top w:val="nil"/>
              <w:left w:val="nil"/>
              <w:bottom w:val="single" w:sz="4" w:space="0" w:color="auto"/>
              <w:right w:val="single" w:sz="4" w:space="0" w:color="auto"/>
            </w:tcBorders>
            <w:shd w:val="clear" w:color="auto" w:fill="auto"/>
            <w:noWrap/>
            <w:vAlign w:val="center"/>
            <w:hideMark/>
          </w:tcPr>
          <w:p w14:paraId="1CF5281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40EEB1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B5DC62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88404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683E32BD"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476C93"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Érzéstelenítési és farmakológiai ismeretek</w:t>
            </w:r>
          </w:p>
        </w:tc>
        <w:tc>
          <w:tcPr>
            <w:tcW w:w="835" w:type="dxa"/>
            <w:tcBorders>
              <w:top w:val="nil"/>
              <w:left w:val="nil"/>
              <w:bottom w:val="single" w:sz="4" w:space="0" w:color="auto"/>
              <w:right w:val="single" w:sz="4" w:space="0" w:color="auto"/>
            </w:tcBorders>
            <w:shd w:val="clear" w:color="auto" w:fill="auto"/>
            <w:noWrap/>
            <w:vAlign w:val="center"/>
            <w:hideMark/>
          </w:tcPr>
          <w:p w14:paraId="591D0D5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4A96409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13997B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97ED2D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16AC61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6D9EAD0E"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52D5EB4"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Műtéti sebtípusok ismerete, ellátása</w:t>
            </w:r>
          </w:p>
        </w:tc>
        <w:tc>
          <w:tcPr>
            <w:tcW w:w="835" w:type="dxa"/>
            <w:tcBorders>
              <w:top w:val="nil"/>
              <w:left w:val="nil"/>
              <w:bottom w:val="single" w:sz="4" w:space="0" w:color="auto"/>
              <w:right w:val="single" w:sz="4" w:space="0" w:color="auto"/>
            </w:tcBorders>
            <w:shd w:val="clear" w:color="auto" w:fill="auto"/>
            <w:noWrap/>
            <w:vAlign w:val="center"/>
            <w:hideMark/>
          </w:tcPr>
          <w:p w14:paraId="2897000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565" w:type="dxa"/>
            <w:tcBorders>
              <w:top w:val="nil"/>
              <w:left w:val="nil"/>
              <w:bottom w:val="single" w:sz="4" w:space="0" w:color="auto"/>
              <w:right w:val="single" w:sz="4" w:space="0" w:color="auto"/>
            </w:tcBorders>
            <w:shd w:val="clear" w:color="auto" w:fill="auto"/>
            <w:noWrap/>
            <w:vAlign w:val="center"/>
            <w:hideMark/>
          </w:tcPr>
          <w:p w14:paraId="43E9B25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76B6F3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F97B43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9E9138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3104A73A"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B61E6D2" w14:textId="77777777" w:rsidR="00877267" w:rsidRPr="00877267" w:rsidRDefault="00877267" w:rsidP="00877267">
            <w:pPr>
              <w:spacing w:after="0"/>
              <w:jc w:val="left"/>
              <w:rPr>
                <w:rFonts w:eastAsia="Times New Roman" w:cs="Times New Roman"/>
                <w:color w:val="000000"/>
                <w:sz w:val="20"/>
                <w:szCs w:val="20"/>
                <w:lang w:eastAsia="hu-HU"/>
              </w:rPr>
            </w:pPr>
            <w:proofErr w:type="spellStart"/>
            <w:r w:rsidRPr="00877267">
              <w:rPr>
                <w:rFonts w:eastAsia="Times New Roman" w:cs="Times New Roman"/>
                <w:color w:val="000000"/>
                <w:sz w:val="20"/>
                <w:szCs w:val="20"/>
                <w:lang w:eastAsia="hu-HU"/>
              </w:rPr>
              <w:t>Járóbetegek</w:t>
            </w:r>
            <w:proofErr w:type="spellEnd"/>
            <w:r w:rsidRPr="00877267">
              <w:rPr>
                <w:rFonts w:eastAsia="Times New Roman" w:cs="Times New Roman"/>
                <w:color w:val="000000"/>
                <w:sz w:val="20"/>
                <w:szCs w:val="20"/>
                <w:lang w:eastAsia="hu-HU"/>
              </w:rPr>
              <w:t xml:space="preserve"> menedzsmentje</w:t>
            </w:r>
          </w:p>
        </w:tc>
        <w:tc>
          <w:tcPr>
            <w:tcW w:w="835" w:type="dxa"/>
            <w:tcBorders>
              <w:top w:val="nil"/>
              <w:left w:val="nil"/>
              <w:bottom w:val="single" w:sz="4" w:space="0" w:color="auto"/>
              <w:right w:val="single" w:sz="4" w:space="0" w:color="auto"/>
            </w:tcBorders>
            <w:shd w:val="clear" w:color="auto" w:fill="auto"/>
            <w:noWrap/>
            <w:vAlign w:val="center"/>
            <w:hideMark/>
          </w:tcPr>
          <w:p w14:paraId="75E1067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54C2E18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3528BC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0C815D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FA07A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26E19ACE" w14:textId="77777777" w:rsidTr="00877267">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024D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SZAKMAI KÉSZSÉGEK</w:t>
            </w:r>
          </w:p>
        </w:tc>
      </w:tr>
      <w:tr w:rsidR="00877267" w:rsidRPr="00877267" w14:paraId="0410544D"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FC96BF"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Olvasott szakmai szöveg megé</w:t>
            </w:r>
            <w:r w:rsidR="00D73167">
              <w:rPr>
                <w:rFonts w:eastAsia="Times New Roman" w:cs="Times New Roman"/>
                <w:color w:val="000000"/>
                <w:sz w:val="20"/>
                <w:szCs w:val="20"/>
                <w:lang w:eastAsia="hu-HU"/>
              </w:rPr>
              <w:t>r</w:t>
            </w:r>
            <w:r w:rsidRPr="00877267">
              <w:rPr>
                <w:rFonts w:eastAsia="Times New Roman" w:cs="Times New Roman"/>
                <w:color w:val="000000"/>
                <w:sz w:val="20"/>
                <w:szCs w:val="20"/>
                <w:lang w:eastAsia="hu-HU"/>
              </w:rPr>
              <w:t>tése</w:t>
            </w:r>
          </w:p>
        </w:tc>
        <w:tc>
          <w:tcPr>
            <w:tcW w:w="835" w:type="dxa"/>
            <w:tcBorders>
              <w:top w:val="nil"/>
              <w:left w:val="nil"/>
              <w:bottom w:val="single" w:sz="4" w:space="0" w:color="auto"/>
              <w:right w:val="single" w:sz="4" w:space="0" w:color="auto"/>
            </w:tcBorders>
            <w:shd w:val="clear" w:color="auto" w:fill="auto"/>
            <w:noWrap/>
            <w:vAlign w:val="center"/>
            <w:hideMark/>
          </w:tcPr>
          <w:p w14:paraId="702FE2E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782140C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EBF631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F4A58B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23AC7D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13F457FA" w14:textId="77777777" w:rsidTr="006A0185">
        <w:trPr>
          <w:trHeight w:val="36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7ECA5E"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Szakmai anyagok jelképeinek ismerete</w:t>
            </w:r>
          </w:p>
        </w:tc>
        <w:tc>
          <w:tcPr>
            <w:tcW w:w="835" w:type="dxa"/>
            <w:tcBorders>
              <w:top w:val="nil"/>
              <w:left w:val="nil"/>
              <w:bottom w:val="single" w:sz="4" w:space="0" w:color="auto"/>
              <w:right w:val="single" w:sz="4" w:space="0" w:color="auto"/>
            </w:tcBorders>
            <w:shd w:val="clear" w:color="auto" w:fill="auto"/>
            <w:noWrap/>
            <w:vAlign w:val="center"/>
            <w:hideMark/>
          </w:tcPr>
          <w:p w14:paraId="78263B0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6DB4902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0B2E8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F044BA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2D72D5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59E471ED"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FDFC9B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Mozgáskoo</w:t>
            </w:r>
            <w:r w:rsidR="00D73167">
              <w:rPr>
                <w:rFonts w:eastAsia="Times New Roman" w:cs="Times New Roman"/>
                <w:color w:val="000000"/>
                <w:sz w:val="20"/>
                <w:szCs w:val="20"/>
                <w:lang w:eastAsia="hu-HU"/>
              </w:rPr>
              <w:t>r</w:t>
            </w:r>
            <w:r w:rsidRPr="00877267">
              <w:rPr>
                <w:rFonts w:eastAsia="Times New Roman" w:cs="Times New Roman"/>
                <w:color w:val="000000"/>
                <w:sz w:val="20"/>
                <w:szCs w:val="20"/>
                <w:lang w:eastAsia="hu-HU"/>
              </w:rPr>
              <w:t>dináció (ügyes eszközkezelés)</w:t>
            </w:r>
          </w:p>
        </w:tc>
        <w:tc>
          <w:tcPr>
            <w:tcW w:w="835" w:type="dxa"/>
            <w:tcBorders>
              <w:top w:val="nil"/>
              <w:left w:val="nil"/>
              <w:bottom w:val="single" w:sz="4" w:space="0" w:color="auto"/>
              <w:right w:val="single" w:sz="4" w:space="0" w:color="auto"/>
            </w:tcBorders>
            <w:shd w:val="clear" w:color="auto" w:fill="auto"/>
            <w:noWrap/>
            <w:vAlign w:val="center"/>
            <w:hideMark/>
          </w:tcPr>
          <w:p w14:paraId="674A75A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2E90716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65AEE7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97BC6C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C851E3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03BAAE34" w14:textId="77777777" w:rsidTr="00064CF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F3846A"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Írott, szóbeli utasításnak megfelelő munkavégzés</w:t>
            </w:r>
          </w:p>
        </w:tc>
        <w:tc>
          <w:tcPr>
            <w:tcW w:w="835" w:type="dxa"/>
            <w:tcBorders>
              <w:top w:val="nil"/>
              <w:left w:val="nil"/>
              <w:bottom w:val="single" w:sz="4" w:space="0" w:color="auto"/>
              <w:right w:val="single" w:sz="4" w:space="0" w:color="auto"/>
            </w:tcBorders>
            <w:shd w:val="clear" w:color="auto" w:fill="auto"/>
            <w:noWrap/>
            <w:vAlign w:val="center"/>
            <w:hideMark/>
          </w:tcPr>
          <w:p w14:paraId="382B9EE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7C7B562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2A4573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B3361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72F116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0D2CB8A1" w14:textId="77777777" w:rsidTr="00877267">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9ACF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SZEMÉLYES KOMPETENCIÁK</w:t>
            </w:r>
          </w:p>
        </w:tc>
      </w:tr>
      <w:tr w:rsidR="00877267" w:rsidRPr="00877267" w14:paraId="48C5A58E"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B39D82"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Precizitás</w:t>
            </w:r>
          </w:p>
        </w:tc>
        <w:tc>
          <w:tcPr>
            <w:tcW w:w="835" w:type="dxa"/>
            <w:tcBorders>
              <w:top w:val="nil"/>
              <w:left w:val="nil"/>
              <w:bottom w:val="single" w:sz="4" w:space="0" w:color="auto"/>
              <w:right w:val="single" w:sz="4" w:space="0" w:color="auto"/>
            </w:tcBorders>
            <w:shd w:val="clear" w:color="auto" w:fill="auto"/>
            <w:noWrap/>
            <w:vAlign w:val="center"/>
            <w:hideMark/>
          </w:tcPr>
          <w:p w14:paraId="10AE2D5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050F17E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F15184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751B62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4C51BBA"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5B8E881B"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6D2382" w14:textId="77777777" w:rsidR="00877267" w:rsidRPr="00877267" w:rsidRDefault="00877267" w:rsidP="006A0185">
            <w:pPr>
              <w:rPr>
                <w:rFonts w:eastAsia="Times New Roman" w:cs="Times New Roman"/>
                <w:color w:val="000000"/>
                <w:sz w:val="20"/>
                <w:szCs w:val="20"/>
                <w:lang w:eastAsia="hu-HU"/>
              </w:rPr>
            </w:pPr>
            <w:r w:rsidRPr="00877267">
              <w:rPr>
                <w:rFonts w:eastAsia="Times New Roman" w:cs="Times New Roman"/>
                <w:color w:val="000000"/>
                <w:sz w:val="20"/>
                <w:szCs w:val="20"/>
                <w:lang w:eastAsia="hu-HU"/>
              </w:rPr>
              <w:t>Elhivatottság, elkö</w:t>
            </w:r>
            <w:r w:rsidR="00D73167">
              <w:rPr>
                <w:rFonts w:eastAsia="Times New Roman" w:cs="Times New Roman"/>
                <w:color w:val="000000"/>
                <w:sz w:val="20"/>
                <w:szCs w:val="20"/>
                <w:lang w:eastAsia="hu-HU"/>
              </w:rPr>
              <w:t>t</w:t>
            </w:r>
            <w:r w:rsidRPr="00877267">
              <w:rPr>
                <w:rFonts w:eastAsia="Times New Roman" w:cs="Times New Roman"/>
                <w:color w:val="000000"/>
                <w:sz w:val="20"/>
                <w:szCs w:val="20"/>
                <w:lang w:eastAsia="hu-HU"/>
              </w:rPr>
              <w:t>elezettség</w:t>
            </w:r>
          </w:p>
        </w:tc>
        <w:tc>
          <w:tcPr>
            <w:tcW w:w="835" w:type="dxa"/>
            <w:tcBorders>
              <w:top w:val="nil"/>
              <w:left w:val="nil"/>
              <w:bottom w:val="single" w:sz="4" w:space="0" w:color="auto"/>
              <w:right w:val="single" w:sz="4" w:space="0" w:color="auto"/>
            </w:tcBorders>
            <w:shd w:val="clear" w:color="auto" w:fill="auto"/>
            <w:noWrap/>
            <w:vAlign w:val="center"/>
            <w:hideMark/>
          </w:tcPr>
          <w:p w14:paraId="32F813C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721BCC8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F822DF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02A04D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707A69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08CD4E4C"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60855D2"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Felelősségtudat</w:t>
            </w:r>
          </w:p>
        </w:tc>
        <w:tc>
          <w:tcPr>
            <w:tcW w:w="835" w:type="dxa"/>
            <w:tcBorders>
              <w:top w:val="nil"/>
              <w:left w:val="nil"/>
              <w:bottom w:val="single" w:sz="4" w:space="0" w:color="auto"/>
              <w:right w:val="single" w:sz="4" w:space="0" w:color="auto"/>
            </w:tcBorders>
            <w:shd w:val="clear" w:color="auto" w:fill="auto"/>
            <w:noWrap/>
            <w:vAlign w:val="center"/>
            <w:hideMark/>
          </w:tcPr>
          <w:p w14:paraId="08D0FCE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5482284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05095F2"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E95307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C703C7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330B81CA" w14:textId="77777777" w:rsidTr="00877267">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166A4"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TÁRSAS KOMPETENCIÁK</w:t>
            </w:r>
          </w:p>
        </w:tc>
      </w:tr>
      <w:tr w:rsidR="00877267" w:rsidRPr="00877267" w14:paraId="59ABBCA5"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B7EDE8D"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Irányíthatóság</w:t>
            </w:r>
          </w:p>
        </w:tc>
        <w:tc>
          <w:tcPr>
            <w:tcW w:w="835" w:type="dxa"/>
            <w:tcBorders>
              <w:top w:val="nil"/>
              <w:left w:val="nil"/>
              <w:bottom w:val="single" w:sz="4" w:space="0" w:color="auto"/>
              <w:right w:val="single" w:sz="4" w:space="0" w:color="auto"/>
            </w:tcBorders>
            <w:shd w:val="clear" w:color="auto" w:fill="auto"/>
            <w:noWrap/>
            <w:vAlign w:val="center"/>
            <w:hideMark/>
          </w:tcPr>
          <w:p w14:paraId="2D2C9B9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2359DDE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9A3A06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54E021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CB3D2D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328BBDA2"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70F78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Kommunikációs rugalmasság</w:t>
            </w:r>
          </w:p>
        </w:tc>
        <w:tc>
          <w:tcPr>
            <w:tcW w:w="835" w:type="dxa"/>
            <w:tcBorders>
              <w:top w:val="nil"/>
              <w:left w:val="nil"/>
              <w:bottom w:val="single" w:sz="4" w:space="0" w:color="auto"/>
              <w:right w:val="single" w:sz="4" w:space="0" w:color="auto"/>
            </w:tcBorders>
            <w:shd w:val="clear" w:color="auto" w:fill="auto"/>
            <w:noWrap/>
            <w:vAlign w:val="center"/>
            <w:hideMark/>
          </w:tcPr>
          <w:p w14:paraId="04D5045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7B14083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A8D2AC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4AF2907"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EC5BA5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6FD1591A"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5F6B1B7"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Konfliktuskerülő készség</w:t>
            </w:r>
          </w:p>
        </w:tc>
        <w:tc>
          <w:tcPr>
            <w:tcW w:w="835" w:type="dxa"/>
            <w:tcBorders>
              <w:top w:val="nil"/>
              <w:left w:val="nil"/>
              <w:bottom w:val="single" w:sz="4" w:space="0" w:color="auto"/>
              <w:right w:val="single" w:sz="4" w:space="0" w:color="auto"/>
            </w:tcBorders>
            <w:shd w:val="clear" w:color="auto" w:fill="auto"/>
            <w:noWrap/>
            <w:vAlign w:val="center"/>
            <w:hideMark/>
          </w:tcPr>
          <w:p w14:paraId="540C865B"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7F8B38D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B10332D"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787F91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66D07CF"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31D6B570" w14:textId="77777777" w:rsidTr="00877267">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4308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MÓDSZERKOMPETENCIÁK</w:t>
            </w:r>
          </w:p>
        </w:tc>
      </w:tr>
      <w:tr w:rsidR="00877267" w:rsidRPr="00877267" w14:paraId="4638881E"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FB4FF9" w14:textId="77777777" w:rsidR="00877267" w:rsidRPr="00877267" w:rsidRDefault="00877267" w:rsidP="006A0185">
            <w:pPr>
              <w:rPr>
                <w:rFonts w:eastAsia="Times New Roman" w:cs="Times New Roman"/>
                <w:color w:val="000000"/>
                <w:sz w:val="20"/>
                <w:szCs w:val="20"/>
                <w:lang w:eastAsia="hu-HU"/>
              </w:rPr>
            </w:pPr>
            <w:r w:rsidRPr="00877267">
              <w:rPr>
                <w:rFonts w:eastAsia="Times New Roman" w:cs="Times New Roman"/>
                <w:color w:val="000000"/>
                <w:sz w:val="20"/>
                <w:szCs w:val="20"/>
                <w:lang w:eastAsia="hu-HU"/>
              </w:rPr>
              <w:t>Ismeretek hel</w:t>
            </w:r>
            <w:r w:rsidR="00D73167">
              <w:rPr>
                <w:rFonts w:eastAsia="Times New Roman" w:cs="Times New Roman"/>
                <w:color w:val="000000"/>
                <w:sz w:val="20"/>
                <w:szCs w:val="20"/>
                <w:lang w:eastAsia="hu-HU"/>
              </w:rPr>
              <w:t>y</w:t>
            </w:r>
            <w:r w:rsidRPr="00877267">
              <w:rPr>
                <w:rFonts w:eastAsia="Times New Roman" w:cs="Times New Roman"/>
                <w:color w:val="000000"/>
                <w:sz w:val="20"/>
                <w:szCs w:val="20"/>
                <w:lang w:eastAsia="hu-HU"/>
              </w:rPr>
              <w:t>én való alkalmazás</w:t>
            </w:r>
          </w:p>
        </w:tc>
        <w:tc>
          <w:tcPr>
            <w:tcW w:w="835" w:type="dxa"/>
            <w:tcBorders>
              <w:top w:val="nil"/>
              <w:left w:val="nil"/>
              <w:bottom w:val="single" w:sz="4" w:space="0" w:color="auto"/>
              <w:right w:val="single" w:sz="4" w:space="0" w:color="auto"/>
            </w:tcBorders>
            <w:shd w:val="clear" w:color="auto" w:fill="auto"/>
            <w:noWrap/>
            <w:vAlign w:val="center"/>
            <w:hideMark/>
          </w:tcPr>
          <w:p w14:paraId="0837C57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5E9F676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44EE051"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1004D9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3AE0668"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758A5E5F"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CABF0D"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Helyzetfelismerés</w:t>
            </w:r>
          </w:p>
        </w:tc>
        <w:tc>
          <w:tcPr>
            <w:tcW w:w="835" w:type="dxa"/>
            <w:tcBorders>
              <w:top w:val="nil"/>
              <w:left w:val="nil"/>
              <w:bottom w:val="single" w:sz="4" w:space="0" w:color="auto"/>
              <w:right w:val="single" w:sz="4" w:space="0" w:color="auto"/>
            </w:tcBorders>
            <w:shd w:val="clear" w:color="auto" w:fill="auto"/>
            <w:noWrap/>
            <w:vAlign w:val="center"/>
            <w:hideMark/>
          </w:tcPr>
          <w:p w14:paraId="5A10094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34409B1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89EDD0"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F750A19"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8112A23"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r w:rsidR="00877267" w:rsidRPr="00877267" w14:paraId="71C12309" w14:textId="77777777" w:rsidTr="00064CF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85364A9" w14:textId="77777777" w:rsidR="00877267" w:rsidRPr="00877267" w:rsidRDefault="00877267" w:rsidP="00877267">
            <w:pPr>
              <w:spacing w:after="0"/>
              <w:jc w:val="left"/>
              <w:rPr>
                <w:rFonts w:eastAsia="Times New Roman" w:cs="Times New Roman"/>
                <w:color w:val="000000"/>
                <w:sz w:val="20"/>
                <w:szCs w:val="20"/>
                <w:lang w:eastAsia="hu-HU"/>
              </w:rPr>
            </w:pPr>
            <w:r w:rsidRPr="00877267">
              <w:rPr>
                <w:rFonts w:eastAsia="Times New Roman" w:cs="Times New Roman"/>
                <w:color w:val="000000"/>
                <w:sz w:val="20"/>
                <w:szCs w:val="20"/>
                <w:lang w:eastAsia="hu-HU"/>
              </w:rPr>
              <w:t>Áttekinthető képesség</w:t>
            </w:r>
          </w:p>
        </w:tc>
        <w:tc>
          <w:tcPr>
            <w:tcW w:w="835" w:type="dxa"/>
            <w:tcBorders>
              <w:top w:val="nil"/>
              <w:left w:val="nil"/>
              <w:bottom w:val="single" w:sz="4" w:space="0" w:color="auto"/>
              <w:right w:val="single" w:sz="4" w:space="0" w:color="auto"/>
            </w:tcBorders>
            <w:shd w:val="clear" w:color="auto" w:fill="auto"/>
            <w:noWrap/>
            <w:vAlign w:val="center"/>
            <w:hideMark/>
          </w:tcPr>
          <w:p w14:paraId="124994DE"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565" w:type="dxa"/>
            <w:tcBorders>
              <w:top w:val="nil"/>
              <w:left w:val="nil"/>
              <w:bottom w:val="single" w:sz="4" w:space="0" w:color="auto"/>
              <w:right w:val="single" w:sz="4" w:space="0" w:color="auto"/>
            </w:tcBorders>
            <w:shd w:val="clear" w:color="auto" w:fill="auto"/>
            <w:noWrap/>
            <w:vAlign w:val="center"/>
            <w:hideMark/>
          </w:tcPr>
          <w:p w14:paraId="2BE0CA9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C8B056"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321B6E5"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F725F5C" w14:textId="77777777" w:rsidR="00877267" w:rsidRPr="00877267" w:rsidRDefault="00877267" w:rsidP="00877267">
            <w:pPr>
              <w:spacing w:after="0"/>
              <w:jc w:val="center"/>
              <w:rPr>
                <w:rFonts w:eastAsia="Times New Roman" w:cs="Times New Roman"/>
                <w:color w:val="000000"/>
                <w:sz w:val="20"/>
                <w:szCs w:val="20"/>
                <w:lang w:eastAsia="hu-HU"/>
              </w:rPr>
            </w:pPr>
            <w:r w:rsidRPr="00877267">
              <w:rPr>
                <w:rFonts w:eastAsia="Times New Roman" w:cs="Times New Roman"/>
                <w:color w:val="000000"/>
                <w:sz w:val="20"/>
                <w:szCs w:val="20"/>
                <w:lang w:eastAsia="hu-HU"/>
              </w:rPr>
              <w:t>x</w:t>
            </w:r>
          </w:p>
        </w:tc>
      </w:tr>
    </w:tbl>
    <w:p w14:paraId="196A0F93" w14:textId="77777777" w:rsidR="00877267" w:rsidRDefault="00877267" w:rsidP="00C53E01">
      <w:pPr>
        <w:rPr>
          <w:rFonts w:cs="Times New Roman"/>
        </w:rPr>
      </w:pPr>
    </w:p>
    <w:p w14:paraId="14E44542" w14:textId="77777777" w:rsidR="00C53E01" w:rsidRPr="00D52C63" w:rsidRDefault="00C53E01" w:rsidP="00C53E01">
      <w:pPr>
        <w:jc w:val="center"/>
        <w:rPr>
          <w:rFonts w:cs="Times New Roman"/>
        </w:rPr>
      </w:pPr>
    </w:p>
    <w:p w14:paraId="1441BA10" w14:textId="3E59A854" w:rsidR="00C53E01" w:rsidRDefault="00C53E01" w:rsidP="00C53E01">
      <w:pPr>
        <w:rPr>
          <w:rFonts w:cs="Times New Roman"/>
        </w:rPr>
      </w:pPr>
    </w:p>
    <w:p w14:paraId="388BBD6C" w14:textId="77777777" w:rsidR="00C53E01" w:rsidRDefault="00C53E01" w:rsidP="00C53E01">
      <w:pPr>
        <w:spacing w:after="0"/>
        <w:rPr>
          <w:rFonts w:cs="Times New Roman"/>
        </w:rPr>
      </w:pPr>
    </w:p>
    <w:p w14:paraId="63EEA842" w14:textId="77777777" w:rsidR="00C53E01" w:rsidRPr="00644690" w:rsidRDefault="003845E8" w:rsidP="00C53E01">
      <w:pPr>
        <w:pStyle w:val="Listaszerbekezds"/>
        <w:numPr>
          <w:ilvl w:val="0"/>
          <w:numId w:val="8"/>
        </w:numPr>
        <w:tabs>
          <w:tab w:val="right" w:pos="9072"/>
        </w:tabs>
        <w:spacing w:after="0"/>
        <w:rPr>
          <w:rFonts w:cs="Times New Roman"/>
          <w:b/>
        </w:rPr>
      </w:pPr>
      <w:r>
        <w:rPr>
          <w:b/>
        </w:rPr>
        <w:t xml:space="preserve">Az </w:t>
      </w:r>
      <w:proofErr w:type="spellStart"/>
      <w:r>
        <w:rPr>
          <w:b/>
        </w:rPr>
        <w:t>aneszteziológiai</w:t>
      </w:r>
      <w:proofErr w:type="spellEnd"/>
      <w:r>
        <w:rPr>
          <w:b/>
        </w:rPr>
        <w:t xml:space="preserve"> szakambulancia szerepe a </w:t>
      </w:r>
      <w:proofErr w:type="spellStart"/>
      <w:r>
        <w:rPr>
          <w:b/>
        </w:rPr>
        <w:t>perioperatív</w:t>
      </w:r>
      <w:proofErr w:type="spellEnd"/>
      <w:r>
        <w:rPr>
          <w:b/>
        </w:rPr>
        <w:t xml:space="preserve"> ellátásban</w:t>
      </w:r>
      <w:r w:rsidR="00C53E01" w:rsidRPr="00644690">
        <w:rPr>
          <w:b/>
        </w:rPr>
        <w:t xml:space="preserve"> tantárgy</w:t>
      </w:r>
      <w:r w:rsidR="00C53E01" w:rsidRPr="00644690">
        <w:rPr>
          <w:b/>
        </w:rPr>
        <w:tab/>
      </w:r>
      <w:r w:rsidR="00515BB0">
        <w:rPr>
          <w:b/>
        </w:rPr>
        <w:t>30</w:t>
      </w:r>
      <w:r w:rsidR="00C53E01">
        <w:rPr>
          <w:b/>
        </w:rPr>
        <w:t xml:space="preserve"> ó</w:t>
      </w:r>
      <w:r w:rsidR="00C53E01" w:rsidRPr="00644690">
        <w:rPr>
          <w:b/>
        </w:rPr>
        <w:t>ra/</w:t>
      </w:r>
      <w:r w:rsidR="00515BB0">
        <w:rPr>
          <w:b/>
        </w:rPr>
        <w:t>30</w:t>
      </w:r>
      <w:r w:rsidR="00C53E01" w:rsidRPr="00644690">
        <w:rPr>
          <w:b/>
        </w:rPr>
        <w:t xml:space="preserve"> óra*</w:t>
      </w:r>
    </w:p>
    <w:p w14:paraId="55B9C584"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52DB351D" w14:textId="77777777" w:rsidR="00C53E01" w:rsidRPr="00644690" w:rsidRDefault="00C53E01" w:rsidP="00C53E01"/>
    <w:p w14:paraId="3E918369" w14:textId="77777777" w:rsidR="00C53E01" w:rsidRDefault="00C53E01" w:rsidP="00C53E01">
      <w:pPr>
        <w:pStyle w:val="Listaszerbekezds"/>
        <w:numPr>
          <w:ilvl w:val="1"/>
          <w:numId w:val="8"/>
        </w:numPr>
        <w:spacing w:after="0"/>
        <w:rPr>
          <w:b/>
        </w:rPr>
      </w:pPr>
      <w:r w:rsidRPr="00644690">
        <w:rPr>
          <w:b/>
        </w:rPr>
        <w:t>A tantárgy tanításának célja</w:t>
      </w:r>
    </w:p>
    <w:p w14:paraId="6F6B1FDE" w14:textId="77777777" w:rsidR="00C53E01" w:rsidRDefault="003845E8" w:rsidP="00C53E01">
      <w:pPr>
        <w:spacing w:after="0"/>
        <w:ind w:left="426"/>
      </w:pPr>
      <w:r>
        <w:t xml:space="preserve">A biztonságos </w:t>
      </w:r>
      <w:proofErr w:type="spellStart"/>
      <w:r>
        <w:t>aneszteziológiai</w:t>
      </w:r>
      <w:proofErr w:type="spellEnd"/>
      <w:r>
        <w:t xml:space="preserve"> kivizsgálás, a műtéti érzéstelenítés kockázatainak ismertetése, a szövődmények megelőzésére szolgáló eljárások elsajátíttatása</w:t>
      </w:r>
    </w:p>
    <w:p w14:paraId="7BB287D9" w14:textId="77777777" w:rsidR="00C53E01" w:rsidRPr="002B5BF7" w:rsidRDefault="00C53E01" w:rsidP="00C53E01">
      <w:pPr>
        <w:spacing w:after="0"/>
        <w:ind w:left="426"/>
      </w:pPr>
    </w:p>
    <w:p w14:paraId="0B1287F2"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60F608FB" w14:textId="77777777" w:rsidR="001A0E25" w:rsidRDefault="001A0E25" w:rsidP="00980EE2">
      <w:pPr>
        <w:spacing w:after="0"/>
      </w:pPr>
      <w:r>
        <w:t xml:space="preserve">Egészségügyi alapismeretek, alapápolás, </w:t>
      </w:r>
      <w:proofErr w:type="spellStart"/>
      <w:r>
        <w:t>klinikumi</w:t>
      </w:r>
      <w:proofErr w:type="spellEnd"/>
      <w:r>
        <w:t xml:space="preserve"> ismeretek</w:t>
      </w:r>
    </w:p>
    <w:p w14:paraId="59C37C9E" w14:textId="77777777" w:rsidR="00C53E01" w:rsidRDefault="00C53E01" w:rsidP="00C53E01">
      <w:pPr>
        <w:spacing w:after="0"/>
        <w:ind w:left="426"/>
      </w:pPr>
    </w:p>
    <w:p w14:paraId="3B90A7C5" w14:textId="77777777" w:rsidR="00C53E01" w:rsidRPr="002B5BF7" w:rsidRDefault="00C53E01" w:rsidP="00C53E01">
      <w:pPr>
        <w:spacing w:after="0"/>
        <w:ind w:left="426"/>
      </w:pPr>
    </w:p>
    <w:p w14:paraId="3780F966"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9EC86CF" w14:textId="77777777" w:rsidR="00C53E01" w:rsidRDefault="00FF37E7" w:rsidP="00C53E01">
      <w:pPr>
        <w:pStyle w:val="Listaszerbekezds"/>
        <w:numPr>
          <w:ilvl w:val="2"/>
          <w:numId w:val="8"/>
        </w:numPr>
        <w:tabs>
          <w:tab w:val="left" w:pos="1701"/>
          <w:tab w:val="right" w:pos="9072"/>
        </w:tabs>
        <w:spacing w:after="0"/>
        <w:ind w:left="993" w:hanging="426"/>
        <w:rPr>
          <w:b/>
          <w:i/>
        </w:rPr>
      </w:pPr>
      <w:r>
        <w:rPr>
          <w:b/>
          <w:i/>
        </w:rPr>
        <w:t>Betegdokumentáció</w:t>
      </w:r>
      <w:r w:rsidR="006F7D61">
        <w:rPr>
          <w:b/>
          <w:i/>
        </w:rPr>
        <w:t xml:space="preserve"> és kommuniká</w:t>
      </w:r>
      <w:r w:rsidR="006E1C56">
        <w:rPr>
          <w:b/>
          <w:i/>
        </w:rPr>
        <w:t xml:space="preserve">ció jogi és etikai </w:t>
      </w:r>
      <w:proofErr w:type="gramStart"/>
      <w:r w:rsidR="006E1C56">
        <w:rPr>
          <w:b/>
          <w:i/>
        </w:rPr>
        <w:t>specialitása</w:t>
      </w:r>
      <w:r w:rsidR="001A0E25">
        <w:rPr>
          <w:b/>
          <w:i/>
        </w:rPr>
        <w:t>i</w:t>
      </w:r>
      <w:r w:rsidR="00D676AD">
        <w:rPr>
          <w:b/>
          <w:i/>
        </w:rPr>
        <w:t xml:space="preserve">    </w:t>
      </w:r>
      <w:r w:rsidR="00C53E01" w:rsidRPr="00644690">
        <w:rPr>
          <w:b/>
          <w:i/>
        </w:rPr>
        <w:tab/>
      </w:r>
      <w:r w:rsidR="00990CFC">
        <w:rPr>
          <w:b/>
          <w:i/>
        </w:rPr>
        <w:t>1</w:t>
      </w:r>
      <w:r w:rsidR="00515BB0">
        <w:rPr>
          <w:b/>
          <w:i/>
        </w:rPr>
        <w:t>0</w:t>
      </w:r>
      <w:proofErr w:type="gramEnd"/>
      <w:r w:rsidR="00C53E01">
        <w:rPr>
          <w:b/>
          <w:i/>
        </w:rPr>
        <w:t xml:space="preserve"> ó</w:t>
      </w:r>
      <w:r w:rsidR="00C53E01" w:rsidRPr="00644690">
        <w:rPr>
          <w:b/>
          <w:i/>
        </w:rPr>
        <w:t>ra/</w:t>
      </w:r>
      <w:r w:rsidR="005A2F2D">
        <w:rPr>
          <w:b/>
          <w:i/>
        </w:rPr>
        <w:t>1</w:t>
      </w:r>
      <w:r w:rsidR="00515BB0">
        <w:rPr>
          <w:b/>
          <w:i/>
        </w:rPr>
        <w:t>0</w:t>
      </w:r>
      <w:r w:rsidR="00C53E01" w:rsidRPr="00644690">
        <w:rPr>
          <w:b/>
          <w:i/>
        </w:rPr>
        <w:t xml:space="preserve"> óra</w:t>
      </w:r>
    </w:p>
    <w:p w14:paraId="31FC9B5A" w14:textId="77777777" w:rsidR="001A0E25" w:rsidRPr="001A0E25" w:rsidRDefault="001A0E25" w:rsidP="006F7D61">
      <w:pPr>
        <w:spacing w:after="0"/>
        <w:ind w:left="851"/>
        <w:rPr>
          <w:rFonts w:cs="Times New Roman"/>
        </w:rPr>
      </w:pPr>
      <w:r w:rsidRPr="001A0E25">
        <w:rPr>
          <w:rFonts w:cs="Times New Roman"/>
        </w:rPr>
        <w:t xml:space="preserve">Az </w:t>
      </w:r>
      <w:proofErr w:type="spellStart"/>
      <w:r w:rsidRPr="001A0E25">
        <w:rPr>
          <w:rFonts w:cs="Times New Roman"/>
        </w:rPr>
        <w:t>aneszteziológiai</w:t>
      </w:r>
      <w:proofErr w:type="spellEnd"/>
      <w:r w:rsidRPr="001A0E25">
        <w:rPr>
          <w:rFonts w:cs="Times New Roman"/>
        </w:rPr>
        <w:t xml:space="preserve"> szakambulancia helye az</w:t>
      </w:r>
      <w:r w:rsidR="006F7D61">
        <w:rPr>
          <w:rFonts w:cs="Times New Roman"/>
        </w:rPr>
        <w:t xml:space="preserve"> egészségügyi ellátórendszerben</w:t>
      </w:r>
    </w:p>
    <w:p w14:paraId="42E0919B" w14:textId="77777777" w:rsidR="001A0E25" w:rsidRDefault="001A0E25" w:rsidP="001A0E25">
      <w:pPr>
        <w:spacing w:after="0"/>
        <w:ind w:left="851"/>
        <w:rPr>
          <w:rFonts w:cs="Times New Roman"/>
        </w:rPr>
      </w:pPr>
      <w:r w:rsidRPr="001A0E25">
        <w:rPr>
          <w:rFonts w:cs="Times New Roman"/>
        </w:rPr>
        <w:t>A beteg előjegyzés szabályai</w:t>
      </w:r>
    </w:p>
    <w:p w14:paraId="3C3EACD8" w14:textId="77777777" w:rsidR="006F7D61" w:rsidRDefault="006F7D61" w:rsidP="001A0E25">
      <w:pPr>
        <w:spacing w:after="0"/>
        <w:ind w:left="851"/>
        <w:rPr>
          <w:rFonts w:cs="Times New Roman"/>
        </w:rPr>
      </w:pPr>
      <w:r>
        <w:rPr>
          <w:rFonts w:cs="Times New Roman"/>
        </w:rPr>
        <w:t>A rendelési idő ismertetése, a tájékoztatás előírásai</w:t>
      </w:r>
    </w:p>
    <w:p w14:paraId="4B79A386" w14:textId="77777777" w:rsidR="006F7D61" w:rsidRDefault="006F7D61" w:rsidP="001A0E25">
      <w:pPr>
        <w:spacing w:after="0"/>
        <w:ind w:left="851"/>
        <w:rPr>
          <w:rFonts w:cs="Times New Roman"/>
        </w:rPr>
      </w:pPr>
      <w:r>
        <w:rPr>
          <w:rFonts w:cs="Times New Roman"/>
        </w:rPr>
        <w:t>Az egészségügyi informatikai program alkalmazásának feltételei</w:t>
      </w:r>
    </w:p>
    <w:p w14:paraId="14832958" w14:textId="77777777" w:rsidR="006F7D61" w:rsidRDefault="006F7D61" w:rsidP="001A0E25">
      <w:pPr>
        <w:spacing w:after="0"/>
        <w:ind w:left="851"/>
        <w:rPr>
          <w:rFonts w:cs="Times New Roman"/>
        </w:rPr>
      </w:pPr>
      <w:r>
        <w:rPr>
          <w:rFonts w:cs="Times New Roman"/>
        </w:rPr>
        <w:t>A betegdokumentáció kezelésének</w:t>
      </w:r>
      <w:r w:rsidR="00E303AF">
        <w:rPr>
          <w:rFonts w:cs="Times New Roman"/>
        </w:rPr>
        <w:t xml:space="preserve">, tárolásának és megőrzésének </w:t>
      </w:r>
      <w:r>
        <w:rPr>
          <w:rFonts w:cs="Times New Roman"/>
        </w:rPr>
        <w:t>szabályai</w:t>
      </w:r>
      <w:r w:rsidR="00E303AF">
        <w:rPr>
          <w:rFonts w:cs="Times New Roman"/>
        </w:rPr>
        <w:t xml:space="preserve"> a </w:t>
      </w:r>
      <w:proofErr w:type="spellStart"/>
      <w:r w:rsidR="00E303AF">
        <w:rPr>
          <w:rFonts w:cs="Times New Roman"/>
        </w:rPr>
        <w:t>perioperatív</w:t>
      </w:r>
      <w:proofErr w:type="spellEnd"/>
      <w:r w:rsidR="00E303AF">
        <w:rPr>
          <w:rFonts w:cs="Times New Roman"/>
        </w:rPr>
        <w:t xml:space="preserve"> ellátásban</w:t>
      </w:r>
    </w:p>
    <w:p w14:paraId="06D5CA65" w14:textId="77777777" w:rsidR="00CD6521" w:rsidRDefault="00CD6521" w:rsidP="001A0E25">
      <w:pPr>
        <w:spacing w:after="0"/>
        <w:ind w:left="851"/>
        <w:rPr>
          <w:rFonts w:cs="Times New Roman"/>
        </w:rPr>
      </w:pPr>
      <w:proofErr w:type="spellStart"/>
      <w:r>
        <w:rPr>
          <w:rFonts w:cs="Times New Roman"/>
        </w:rPr>
        <w:t>Aneszteziológiai</w:t>
      </w:r>
      <w:proofErr w:type="spellEnd"/>
      <w:r>
        <w:rPr>
          <w:rFonts w:cs="Times New Roman"/>
        </w:rPr>
        <w:t xml:space="preserve"> és egynapos sebészet, dokumentáció (Csekk-lista, érzéstelenítési jegyzőkönyv, anyag felhasználási lap)</w:t>
      </w:r>
    </w:p>
    <w:p w14:paraId="52C24BB9" w14:textId="77777777" w:rsidR="00CD6521" w:rsidRDefault="00CD6521" w:rsidP="001A0E25">
      <w:pPr>
        <w:spacing w:after="0"/>
        <w:ind w:left="851"/>
        <w:rPr>
          <w:rFonts w:cs="Times New Roman"/>
        </w:rPr>
      </w:pPr>
      <w:r>
        <w:rPr>
          <w:rFonts w:cs="Times New Roman"/>
        </w:rPr>
        <w:t>Műtői dokumentáció (Csekk-lista, anyag felhasználási lap, implantátum lejelentő lap, műtéti napló)</w:t>
      </w:r>
    </w:p>
    <w:p w14:paraId="02DFD98B" w14:textId="77777777" w:rsidR="00EB5726" w:rsidRPr="001A0E25" w:rsidRDefault="001A0E25" w:rsidP="003D0367">
      <w:pPr>
        <w:spacing w:after="0"/>
        <w:ind w:left="851"/>
        <w:rPr>
          <w:rFonts w:cs="Times New Roman"/>
        </w:rPr>
      </w:pPr>
      <w:r w:rsidRPr="001A0E25">
        <w:rPr>
          <w:rFonts w:cs="Times New Roman"/>
        </w:rPr>
        <w:t>A s</w:t>
      </w:r>
      <w:r w:rsidR="006F7D61">
        <w:rPr>
          <w:rFonts w:cs="Times New Roman"/>
        </w:rPr>
        <w:t>zakambulanciai munka szervezése</w:t>
      </w:r>
    </w:p>
    <w:p w14:paraId="60A95B19" w14:textId="77777777" w:rsidR="00C53E01" w:rsidRDefault="001A0E25" w:rsidP="001A0E25">
      <w:pPr>
        <w:spacing w:after="0"/>
        <w:ind w:left="851"/>
        <w:rPr>
          <w:rFonts w:cs="Times New Roman"/>
        </w:rPr>
      </w:pPr>
      <w:r w:rsidRPr="001A0E25">
        <w:rPr>
          <w:rFonts w:cs="Times New Roman"/>
        </w:rPr>
        <w:t>A szakambulancia finanszírozása</w:t>
      </w:r>
    </w:p>
    <w:p w14:paraId="5C18B15D" w14:textId="77777777" w:rsidR="0077331D" w:rsidRDefault="003D0E6E" w:rsidP="0077331D">
      <w:pPr>
        <w:spacing w:after="0"/>
        <w:ind w:left="851"/>
        <w:rPr>
          <w:rFonts w:cs="Times New Roman"/>
        </w:rPr>
      </w:pPr>
      <w:r>
        <w:rPr>
          <w:rFonts w:cs="Times New Roman"/>
        </w:rPr>
        <w:t xml:space="preserve">Betegjogok érvényesülése a </w:t>
      </w:r>
      <w:proofErr w:type="spellStart"/>
      <w:r>
        <w:rPr>
          <w:rFonts w:cs="Times New Roman"/>
        </w:rPr>
        <w:t>perioperatív</w:t>
      </w:r>
      <w:proofErr w:type="spellEnd"/>
      <w:r>
        <w:rPr>
          <w:rFonts w:cs="Times New Roman"/>
        </w:rPr>
        <w:t xml:space="preserve"> ellátásban (tájékoztatás, önrendelkezés, tájékozott beleegyezés, a visszautasítás joga)</w:t>
      </w:r>
    </w:p>
    <w:p w14:paraId="3A59211D" w14:textId="77777777" w:rsidR="0077331D" w:rsidRDefault="0077331D" w:rsidP="0077331D">
      <w:pPr>
        <w:spacing w:after="0"/>
        <w:ind w:left="851"/>
        <w:rPr>
          <w:rFonts w:cs="Times New Roman"/>
        </w:rPr>
      </w:pPr>
      <w:r>
        <w:rPr>
          <w:rFonts w:cs="Times New Roman"/>
        </w:rPr>
        <w:t>Kommunikáció, speciális kommunikáció</w:t>
      </w:r>
    </w:p>
    <w:p w14:paraId="085837B2" w14:textId="77777777" w:rsidR="0077331D" w:rsidRPr="0077331D" w:rsidRDefault="0077331D" w:rsidP="0077331D">
      <w:pPr>
        <w:spacing w:after="0"/>
        <w:ind w:left="851"/>
        <w:rPr>
          <w:rFonts w:cs="Times New Roman"/>
        </w:rPr>
      </w:pPr>
    </w:p>
    <w:p w14:paraId="3B5D5931" w14:textId="77777777" w:rsidR="00C53E01" w:rsidRPr="00644690" w:rsidRDefault="00C53E01" w:rsidP="00C53E01">
      <w:pPr>
        <w:tabs>
          <w:tab w:val="left" w:pos="1418"/>
          <w:tab w:val="right" w:pos="9072"/>
        </w:tabs>
        <w:spacing w:after="0"/>
        <w:ind w:left="851"/>
      </w:pPr>
    </w:p>
    <w:p w14:paraId="0733891E" w14:textId="77777777" w:rsidR="00C53E01" w:rsidRDefault="001A0E25" w:rsidP="00C53E01">
      <w:pPr>
        <w:pStyle w:val="Listaszerbekezds"/>
        <w:numPr>
          <w:ilvl w:val="2"/>
          <w:numId w:val="8"/>
        </w:numPr>
        <w:tabs>
          <w:tab w:val="left" w:pos="1701"/>
          <w:tab w:val="right" w:pos="9072"/>
        </w:tabs>
        <w:spacing w:after="0"/>
        <w:ind w:left="993" w:hanging="426"/>
        <w:rPr>
          <w:b/>
          <w:i/>
        </w:rPr>
      </w:pPr>
      <w:r>
        <w:rPr>
          <w:b/>
          <w:i/>
        </w:rPr>
        <w:t xml:space="preserve">Az </w:t>
      </w:r>
      <w:proofErr w:type="spellStart"/>
      <w:r>
        <w:rPr>
          <w:b/>
          <w:i/>
        </w:rPr>
        <w:t>aneszteziológiai</w:t>
      </w:r>
      <w:proofErr w:type="spellEnd"/>
      <w:r>
        <w:rPr>
          <w:b/>
          <w:i/>
        </w:rPr>
        <w:t xml:space="preserve"> </w:t>
      </w:r>
      <w:r w:rsidR="006F7D61">
        <w:rPr>
          <w:b/>
          <w:i/>
        </w:rPr>
        <w:t>kivizsgálás alapjai</w:t>
      </w:r>
      <w:r w:rsidR="00C53E01" w:rsidRPr="00644690">
        <w:rPr>
          <w:b/>
          <w:i/>
        </w:rPr>
        <w:tab/>
      </w:r>
      <w:r w:rsidR="00990CFC">
        <w:rPr>
          <w:b/>
          <w:i/>
        </w:rPr>
        <w:t>2</w:t>
      </w:r>
      <w:r w:rsidR="00515BB0">
        <w:rPr>
          <w:b/>
          <w:i/>
        </w:rPr>
        <w:t>0</w:t>
      </w:r>
      <w:r w:rsidR="00C53E01">
        <w:rPr>
          <w:b/>
          <w:i/>
        </w:rPr>
        <w:t xml:space="preserve"> ó</w:t>
      </w:r>
      <w:r w:rsidR="00C53E01" w:rsidRPr="00644690">
        <w:rPr>
          <w:b/>
          <w:i/>
        </w:rPr>
        <w:t>ra/</w:t>
      </w:r>
      <w:r w:rsidR="005A2F2D">
        <w:rPr>
          <w:b/>
          <w:i/>
        </w:rPr>
        <w:t>2</w:t>
      </w:r>
      <w:r w:rsidR="00515BB0">
        <w:rPr>
          <w:b/>
          <w:i/>
        </w:rPr>
        <w:t>0</w:t>
      </w:r>
      <w:r w:rsidR="00C53E01" w:rsidRPr="00644690">
        <w:rPr>
          <w:b/>
          <w:i/>
        </w:rPr>
        <w:t xml:space="preserve"> óra</w:t>
      </w:r>
    </w:p>
    <w:p w14:paraId="5F1FEEFB" w14:textId="77777777" w:rsidR="001A0E25" w:rsidRPr="006B627D" w:rsidRDefault="001A0E25" w:rsidP="003D0367">
      <w:pPr>
        <w:spacing w:after="0"/>
        <w:ind w:left="1844" w:hanging="851"/>
        <w:rPr>
          <w:rFonts w:cs="Times New Roman"/>
        </w:rPr>
      </w:pPr>
      <w:r w:rsidRPr="006B627D">
        <w:rPr>
          <w:rFonts w:cs="Times New Roman"/>
        </w:rPr>
        <w:t>A beteg fogadása, tájékozódás a műtéti beavatkozásról</w:t>
      </w:r>
    </w:p>
    <w:p w14:paraId="671FFE07" w14:textId="77777777" w:rsidR="001A0E25" w:rsidRPr="006B627D" w:rsidRDefault="001A0E25" w:rsidP="003D0367">
      <w:pPr>
        <w:spacing w:after="0"/>
        <w:ind w:left="1844" w:hanging="851"/>
        <w:rPr>
          <w:rFonts w:cs="Times New Roman"/>
        </w:rPr>
      </w:pPr>
      <w:r w:rsidRPr="006B627D">
        <w:rPr>
          <w:rFonts w:cs="Times New Roman"/>
        </w:rPr>
        <w:t>A beteg állapotának felmérése</w:t>
      </w:r>
    </w:p>
    <w:p w14:paraId="5161537E" w14:textId="77777777" w:rsidR="001A0E25" w:rsidRPr="006B627D" w:rsidRDefault="001A0E25" w:rsidP="003D0367">
      <w:pPr>
        <w:spacing w:after="0"/>
        <w:ind w:left="1844" w:hanging="851"/>
        <w:rPr>
          <w:rFonts w:cs="Times New Roman"/>
        </w:rPr>
      </w:pPr>
      <w:r w:rsidRPr="006B627D">
        <w:rPr>
          <w:rFonts w:cs="Times New Roman"/>
        </w:rPr>
        <w:t>Aktuális betegség</w:t>
      </w:r>
    </w:p>
    <w:p w14:paraId="1DCCF9C5" w14:textId="77777777" w:rsidR="001A0E25" w:rsidRPr="006B627D" w:rsidRDefault="001A0E25" w:rsidP="003D0367">
      <w:pPr>
        <w:spacing w:after="0"/>
        <w:ind w:left="1844" w:hanging="851"/>
        <w:rPr>
          <w:rFonts w:cs="Times New Roman"/>
        </w:rPr>
      </w:pPr>
      <w:r w:rsidRPr="006B627D">
        <w:rPr>
          <w:rFonts w:cs="Times New Roman"/>
        </w:rPr>
        <w:t>Kórelőzmény felvétele</w:t>
      </w:r>
    </w:p>
    <w:p w14:paraId="5B96AABE" w14:textId="77777777" w:rsidR="001A0E25" w:rsidRPr="006B627D" w:rsidRDefault="001A0E25" w:rsidP="003D0367">
      <w:pPr>
        <w:spacing w:after="0"/>
        <w:ind w:left="1844" w:hanging="851"/>
        <w:rPr>
          <w:rFonts w:cs="Times New Roman"/>
        </w:rPr>
      </w:pPr>
      <w:r w:rsidRPr="006B627D">
        <w:rPr>
          <w:rFonts w:cs="Times New Roman"/>
        </w:rPr>
        <w:t xml:space="preserve">Általános és </w:t>
      </w:r>
      <w:proofErr w:type="spellStart"/>
      <w:r w:rsidRPr="006B627D">
        <w:rPr>
          <w:rFonts w:cs="Times New Roman"/>
        </w:rPr>
        <w:t>aneszteziológiai</w:t>
      </w:r>
      <w:proofErr w:type="spellEnd"/>
      <w:r w:rsidRPr="006B627D">
        <w:rPr>
          <w:rFonts w:cs="Times New Roman"/>
        </w:rPr>
        <w:t xml:space="preserve"> szempontból speciális fizikális vizsgálat</w:t>
      </w:r>
    </w:p>
    <w:p w14:paraId="3E21335C" w14:textId="77777777" w:rsidR="001A0E25" w:rsidRPr="006B627D" w:rsidRDefault="001A0E25" w:rsidP="003D0367">
      <w:pPr>
        <w:spacing w:after="0"/>
        <w:ind w:left="1844" w:hanging="851"/>
        <w:rPr>
          <w:rFonts w:cs="Times New Roman"/>
        </w:rPr>
      </w:pPr>
      <w:r w:rsidRPr="006B627D">
        <w:rPr>
          <w:rFonts w:cs="Times New Roman"/>
        </w:rPr>
        <w:t>Besorolás fizikális státusz alapján</w:t>
      </w:r>
    </w:p>
    <w:p w14:paraId="1ABC1F53" w14:textId="77777777" w:rsidR="001A0E25" w:rsidRPr="006B627D" w:rsidRDefault="001A0E25" w:rsidP="003D0367">
      <w:pPr>
        <w:spacing w:after="0"/>
        <w:ind w:left="1844" w:hanging="851"/>
        <w:rPr>
          <w:rFonts w:cs="Times New Roman"/>
        </w:rPr>
      </w:pPr>
      <w:r w:rsidRPr="006B627D">
        <w:rPr>
          <w:rFonts w:cs="Times New Roman"/>
        </w:rPr>
        <w:t>Előzetes dokumentációk áttekintése</w:t>
      </w:r>
    </w:p>
    <w:p w14:paraId="3E0A70E5" w14:textId="77777777" w:rsidR="001A0E25" w:rsidRPr="006B627D" w:rsidRDefault="001A0E25" w:rsidP="003D0367">
      <w:pPr>
        <w:spacing w:after="0"/>
        <w:ind w:left="1844" w:hanging="851"/>
        <w:rPr>
          <w:rFonts w:cs="Times New Roman"/>
        </w:rPr>
      </w:pPr>
      <w:r w:rsidRPr="006B627D">
        <w:rPr>
          <w:rFonts w:cs="Times New Roman"/>
        </w:rPr>
        <w:t>Vizsgálati eredmények áttekintése</w:t>
      </w:r>
    </w:p>
    <w:p w14:paraId="3199CE72" w14:textId="77777777" w:rsidR="001A0E25" w:rsidRPr="006B627D" w:rsidRDefault="001A0E25" w:rsidP="003D0367">
      <w:pPr>
        <w:spacing w:after="0"/>
        <w:ind w:left="1844" w:hanging="851"/>
        <w:rPr>
          <w:rFonts w:cs="Times New Roman"/>
        </w:rPr>
      </w:pPr>
      <w:r w:rsidRPr="006B627D">
        <w:rPr>
          <w:rFonts w:cs="Times New Roman"/>
        </w:rPr>
        <w:t>Eszközös vizsgálat (vérnyomás, EKG, SpO2)</w:t>
      </w:r>
    </w:p>
    <w:p w14:paraId="7491A94D" w14:textId="77777777" w:rsidR="001A0E25" w:rsidRPr="006B627D" w:rsidRDefault="001A0E25" w:rsidP="003D0367">
      <w:pPr>
        <w:spacing w:after="0"/>
        <w:ind w:left="1844" w:hanging="851"/>
        <w:rPr>
          <w:rFonts w:cs="Times New Roman"/>
        </w:rPr>
      </w:pPr>
      <w:r w:rsidRPr="006B627D">
        <w:rPr>
          <w:rFonts w:cs="Times New Roman"/>
        </w:rPr>
        <w:t>A kockázati tényezők fogalma</w:t>
      </w:r>
    </w:p>
    <w:p w14:paraId="1318F087" w14:textId="77777777" w:rsidR="001A0E25" w:rsidRPr="006B627D" w:rsidRDefault="001A0E25" w:rsidP="003D0367">
      <w:pPr>
        <w:spacing w:after="0"/>
        <w:ind w:left="1844" w:hanging="851"/>
        <w:rPr>
          <w:rFonts w:cs="Times New Roman"/>
        </w:rPr>
      </w:pPr>
      <w:r w:rsidRPr="006B627D">
        <w:rPr>
          <w:rFonts w:cs="Times New Roman"/>
        </w:rPr>
        <w:t>Kockázatbecslés a műtét típusa szerint</w:t>
      </w:r>
    </w:p>
    <w:p w14:paraId="3ED020C4" w14:textId="77777777" w:rsidR="001A0E25" w:rsidRDefault="001A0E25" w:rsidP="003D0367">
      <w:pPr>
        <w:spacing w:after="0"/>
        <w:ind w:left="1844" w:hanging="851"/>
      </w:pPr>
      <w:r>
        <w:t>Kockázatbecslés krónikus és társbetegségek alapján</w:t>
      </w:r>
    </w:p>
    <w:p w14:paraId="5185E21C" w14:textId="77777777" w:rsidR="001A0E25" w:rsidRDefault="001A0E25" w:rsidP="003D0367">
      <w:pPr>
        <w:spacing w:after="0"/>
        <w:ind w:left="1844" w:hanging="851"/>
      </w:pPr>
      <w:r>
        <w:t>Kockázatbecslés a beteg kora szerint</w:t>
      </w:r>
    </w:p>
    <w:p w14:paraId="18401D06" w14:textId="77777777" w:rsidR="001A0E25" w:rsidRDefault="001A0E25" w:rsidP="003D0367">
      <w:pPr>
        <w:spacing w:after="0"/>
        <w:ind w:left="1844" w:hanging="851"/>
      </w:pPr>
      <w:r>
        <w:t>Kockázatbecslés élvezeti szerek fogyasztása miatt</w:t>
      </w:r>
    </w:p>
    <w:p w14:paraId="6EA62247" w14:textId="77777777" w:rsidR="001A0E25" w:rsidRDefault="001A0E25" w:rsidP="003D0367">
      <w:pPr>
        <w:spacing w:after="0"/>
        <w:ind w:left="1844" w:hanging="851"/>
      </w:pPr>
      <w:proofErr w:type="spellStart"/>
      <w:r>
        <w:t>Aneszteziológiai</w:t>
      </w:r>
      <w:proofErr w:type="spellEnd"/>
      <w:r>
        <w:t xml:space="preserve"> szempontok alapján kiegészítő vizsgálatok elrendelése</w:t>
      </w:r>
    </w:p>
    <w:p w14:paraId="767DF959" w14:textId="77777777" w:rsidR="001A0E25" w:rsidRDefault="001A0E25" w:rsidP="003D0367">
      <w:pPr>
        <w:spacing w:after="0"/>
        <w:ind w:left="1844" w:hanging="851"/>
      </w:pPr>
      <w:r>
        <w:t>Konzultációk megszervezése</w:t>
      </w:r>
    </w:p>
    <w:p w14:paraId="59D3B967" w14:textId="77777777" w:rsidR="001A0E25" w:rsidRDefault="001A0E25" w:rsidP="003D0367">
      <w:pPr>
        <w:spacing w:after="0"/>
        <w:ind w:left="1844" w:hanging="851"/>
      </w:pPr>
      <w:proofErr w:type="spellStart"/>
      <w:r>
        <w:t>Preoperatív</w:t>
      </w:r>
      <w:proofErr w:type="spellEnd"/>
      <w:r>
        <w:t xml:space="preserve"> </w:t>
      </w:r>
      <w:proofErr w:type="spellStart"/>
      <w:r>
        <w:t>aneszteziológiai</w:t>
      </w:r>
      <w:proofErr w:type="spellEnd"/>
      <w:r>
        <w:t xml:space="preserve"> terv dokumentált elkészítése</w:t>
      </w:r>
    </w:p>
    <w:p w14:paraId="2A7C77D1" w14:textId="77777777" w:rsidR="001A0E25" w:rsidRDefault="001A0E25" w:rsidP="003D0367">
      <w:pPr>
        <w:spacing w:after="0"/>
        <w:ind w:left="1844" w:hanging="851"/>
      </w:pPr>
      <w:r>
        <w:t xml:space="preserve">Általános gyógyszeres előkészítés meghatározása, </w:t>
      </w:r>
      <w:proofErr w:type="spellStart"/>
      <w:r>
        <w:t>premedikáció</w:t>
      </w:r>
      <w:proofErr w:type="spellEnd"/>
    </w:p>
    <w:p w14:paraId="040D46C6" w14:textId="77777777" w:rsidR="001A0E25" w:rsidRDefault="001A0E25" w:rsidP="003D0367">
      <w:pPr>
        <w:spacing w:after="0"/>
        <w:ind w:left="1844" w:hanging="851"/>
      </w:pPr>
      <w:r>
        <w:t>Gyó</w:t>
      </w:r>
      <w:r w:rsidR="003D0E6E">
        <w:t>gyszeres terápia</w:t>
      </w:r>
      <w:r>
        <w:t xml:space="preserve"> optimalizálása</w:t>
      </w:r>
    </w:p>
    <w:p w14:paraId="0C60D61A" w14:textId="77777777" w:rsidR="001A0E25" w:rsidRDefault="001A0E25" w:rsidP="003D0367">
      <w:pPr>
        <w:spacing w:after="0"/>
        <w:ind w:left="1844" w:hanging="851"/>
      </w:pPr>
      <w:r>
        <w:t>Általános állapot optimalizálása</w:t>
      </w:r>
    </w:p>
    <w:p w14:paraId="7A025173" w14:textId="77777777" w:rsidR="001A0E25" w:rsidRDefault="001A0E25" w:rsidP="003D0367">
      <w:pPr>
        <w:spacing w:after="0"/>
        <w:ind w:left="1844" w:hanging="851"/>
      </w:pPr>
      <w:r>
        <w:t>Speciális előkészítés nagy rizikófaktor esetén</w:t>
      </w:r>
    </w:p>
    <w:p w14:paraId="45FB96D9" w14:textId="77777777" w:rsidR="001A0E25" w:rsidRDefault="001A0E25" w:rsidP="003D0367">
      <w:pPr>
        <w:spacing w:after="0"/>
        <w:ind w:left="1844" w:hanging="851"/>
      </w:pPr>
      <w:proofErr w:type="spellStart"/>
      <w:r>
        <w:t>Aneszteziológiai</w:t>
      </w:r>
      <w:proofErr w:type="spellEnd"/>
      <w:r>
        <w:t xml:space="preserve"> eljárás</w:t>
      </w:r>
      <w:r w:rsidR="003D0E6E">
        <w:t>ok,</w:t>
      </w:r>
      <w:r>
        <w:t xml:space="preserve"> beavatkozások tervezése</w:t>
      </w:r>
    </w:p>
    <w:p w14:paraId="5FD6D63A" w14:textId="77777777" w:rsidR="001A0E25" w:rsidRDefault="001A0E25" w:rsidP="003D0367">
      <w:pPr>
        <w:spacing w:after="0"/>
        <w:ind w:left="1844" w:hanging="851"/>
      </w:pPr>
      <w:r>
        <w:t>Az érzéstelenítés módjának megtervezése</w:t>
      </w:r>
    </w:p>
    <w:p w14:paraId="4FE54F47" w14:textId="77777777" w:rsidR="001A0E25" w:rsidRDefault="001A0E25" w:rsidP="003D0367">
      <w:pPr>
        <w:spacing w:after="0"/>
        <w:ind w:left="1844" w:hanging="851"/>
      </w:pPr>
      <w:proofErr w:type="spellStart"/>
      <w:r>
        <w:t>Invazív</w:t>
      </w:r>
      <w:proofErr w:type="spellEnd"/>
      <w:r>
        <w:t xml:space="preserve"> beavatkozások tervezése</w:t>
      </w:r>
    </w:p>
    <w:p w14:paraId="2B1F3953" w14:textId="77777777" w:rsidR="001A0E25" w:rsidRDefault="001A0E25" w:rsidP="003D0367">
      <w:pPr>
        <w:spacing w:after="0"/>
        <w:ind w:left="1844" w:hanging="851"/>
      </w:pPr>
      <w:r>
        <w:t>Légút</w:t>
      </w:r>
      <w:r w:rsidR="00F82DA2">
        <w:t xml:space="preserve"> </w:t>
      </w:r>
      <w:r>
        <w:t>biztosítás tervezése</w:t>
      </w:r>
    </w:p>
    <w:p w14:paraId="67E6F985" w14:textId="77777777" w:rsidR="001A0E25" w:rsidRDefault="001A0E25" w:rsidP="003D0367">
      <w:pPr>
        <w:spacing w:after="0"/>
        <w:ind w:left="1844" w:hanging="851"/>
      </w:pPr>
      <w:proofErr w:type="spellStart"/>
      <w:r>
        <w:t>Posztoperatív</w:t>
      </w:r>
      <w:proofErr w:type="spellEnd"/>
      <w:r>
        <w:t xml:space="preserve"> ellátás tervezése, ébredő, intenzív ellátás</w:t>
      </w:r>
    </w:p>
    <w:p w14:paraId="22FF5163" w14:textId="77777777" w:rsidR="001A0E25" w:rsidRDefault="001A0E25" w:rsidP="003D0367">
      <w:pPr>
        <w:spacing w:after="0"/>
        <w:ind w:left="1844" w:hanging="851"/>
      </w:pPr>
      <w:proofErr w:type="spellStart"/>
      <w:r>
        <w:t>Perioperatív</w:t>
      </w:r>
      <w:proofErr w:type="spellEnd"/>
      <w:r>
        <w:t xml:space="preserve"> fájdalomcsillapítás vezetése</w:t>
      </w:r>
    </w:p>
    <w:p w14:paraId="37E21649" w14:textId="77777777" w:rsidR="001A0E25" w:rsidRDefault="001A0E25" w:rsidP="003D0367">
      <w:pPr>
        <w:spacing w:after="0"/>
        <w:ind w:left="1844" w:hanging="851"/>
      </w:pPr>
      <w:r>
        <w:t xml:space="preserve">Az </w:t>
      </w:r>
      <w:proofErr w:type="spellStart"/>
      <w:r>
        <w:t>aneszteziológiai</w:t>
      </w:r>
      <w:proofErr w:type="spellEnd"/>
      <w:r>
        <w:t xml:space="preserve"> terv ismertetése</w:t>
      </w:r>
    </w:p>
    <w:p w14:paraId="777DC7C2" w14:textId="77777777" w:rsidR="00C53E01" w:rsidRDefault="001A0E25" w:rsidP="003D0367">
      <w:pPr>
        <w:spacing w:after="0"/>
        <w:ind w:left="1844" w:hanging="851"/>
      </w:pPr>
      <w:r>
        <w:t>A beteg felvilágosítása, beleegyezése</w:t>
      </w:r>
      <w:r w:rsidRPr="006B627D">
        <w:rPr>
          <w:rFonts w:cs="Times New Roman"/>
        </w:rPr>
        <w:t>.</w:t>
      </w:r>
    </w:p>
    <w:p w14:paraId="2F654421" w14:textId="77777777" w:rsidR="00C53E01" w:rsidRPr="002A1C54" w:rsidRDefault="00C53E01" w:rsidP="00C53E01">
      <w:pPr>
        <w:tabs>
          <w:tab w:val="left" w:pos="1418"/>
          <w:tab w:val="right" w:pos="9072"/>
        </w:tabs>
        <w:spacing w:after="0"/>
        <w:ind w:left="851"/>
      </w:pPr>
    </w:p>
    <w:p w14:paraId="5AF37A22"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49A14384" w14:textId="77777777" w:rsidR="00C53E01" w:rsidRDefault="0080362D" w:rsidP="00C53E01">
      <w:pPr>
        <w:spacing w:after="0"/>
        <w:ind w:left="426"/>
      </w:pPr>
      <w:r>
        <w:t>Tantere</w:t>
      </w:r>
      <w:r w:rsidR="006F7D61">
        <w:t>m</w:t>
      </w:r>
    </w:p>
    <w:p w14:paraId="4AA7FEA3" w14:textId="77777777" w:rsidR="00C53E01" w:rsidRPr="002B5BF7" w:rsidRDefault="00C53E01" w:rsidP="00C53E01">
      <w:pPr>
        <w:spacing w:after="0"/>
        <w:ind w:left="426"/>
      </w:pPr>
    </w:p>
    <w:p w14:paraId="29E08B55"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64E06BC" w14:textId="77777777" w:rsidR="00C53E01" w:rsidRDefault="00C53E01" w:rsidP="00C53E01">
      <w:pPr>
        <w:spacing w:after="0"/>
        <w:ind w:left="426"/>
      </w:pPr>
    </w:p>
    <w:p w14:paraId="1A651F62" w14:textId="77777777" w:rsidR="00C53E01" w:rsidRPr="00C879C0" w:rsidRDefault="00C53E01" w:rsidP="00C53E01">
      <w:pPr>
        <w:spacing w:after="0"/>
        <w:ind w:left="426"/>
        <w:rPr>
          <w:i/>
        </w:rPr>
      </w:pPr>
    </w:p>
    <w:p w14:paraId="3471B836" w14:textId="77777777" w:rsidR="00C53E01" w:rsidRPr="00FF2E9D" w:rsidRDefault="00C53E01" w:rsidP="00C53E01">
      <w:pPr>
        <w:spacing w:after="0"/>
        <w:ind w:left="426"/>
      </w:pPr>
    </w:p>
    <w:p w14:paraId="09B4BFA5"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64CFE" w:rsidRPr="00064CFE" w14:paraId="106AF95D" w14:textId="77777777" w:rsidTr="00064CFE">
        <w:trPr>
          <w:trHeight w:val="600"/>
          <w:jc w:val="center"/>
        </w:trPr>
        <w:tc>
          <w:tcPr>
            <w:tcW w:w="960" w:type="dxa"/>
            <w:vMerge w:val="restart"/>
            <w:shd w:val="clear" w:color="auto" w:fill="auto"/>
            <w:vAlign w:val="center"/>
            <w:hideMark/>
          </w:tcPr>
          <w:p w14:paraId="7628D01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16C4EB1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1B7A887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6D2649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xml:space="preserve">Alkalmazandó eszközök és felszerelések </w:t>
            </w:r>
          </w:p>
        </w:tc>
      </w:tr>
      <w:tr w:rsidR="00064CFE" w:rsidRPr="00064CFE" w14:paraId="751A5EDD" w14:textId="77777777" w:rsidTr="00064CFE">
        <w:trPr>
          <w:trHeight w:val="255"/>
          <w:jc w:val="center"/>
        </w:trPr>
        <w:tc>
          <w:tcPr>
            <w:tcW w:w="960" w:type="dxa"/>
            <w:vMerge/>
            <w:vAlign w:val="center"/>
            <w:hideMark/>
          </w:tcPr>
          <w:p w14:paraId="72ED10D7" w14:textId="77777777" w:rsidR="00064CFE" w:rsidRPr="00064CFE" w:rsidRDefault="00064CFE" w:rsidP="00064CFE">
            <w:pPr>
              <w:spacing w:after="0"/>
              <w:jc w:val="left"/>
              <w:rPr>
                <w:rFonts w:eastAsia="Times New Roman" w:cs="Times New Roman"/>
                <w:color w:val="000000"/>
                <w:sz w:val="20"/>
                <w:szCs w:val="20"/>
                <w:lang w:eastAsia="hu-HU"/>
              </w:rPr>
            </w:pPr>
          </w:p>
        </w:tc>
        <w:tc>
          <w:tcPr>
            <w:tcW w:w="2220" w:type="dxa"/>
            <w:vMerge/>
            <w:vAlign w:val="center"/>
            <w:hideMark/>
          </w:tcPr>
          <w:p w14:paraId="0BAC00D2" w14:textId="77777777" w:rsidR="00064CFE" w:rsidRPr="00064CFE" w:rsidRDefault="00064CFE" w:rsidP="00064CF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0A81D6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egyéni</w:t>
            </w:r>
          </w:p>
        </w:tc>
        <w:tc>
          <w:tcPr>
            <w:tcW w:w="960" w:type="dxa"/>
            <w:shd w:val="clear" w:color="auto" w:fill="auto"/>
            <w:vAlign w:val="center"/>
            <w:hideMark/>
          </w:tcPr>
          <w:p w14:paraId="2C7BE8B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w:t>
            </w:r>
          </w:p>
        </w:tc>
        <w:tc>
          <w:tcPr>
            <w:tcW w:w="960" w:type="dxa"/>
            <w:shd w:val="clear" w:color="auto" w:fill="auto"/>
            <w:vAlign w:val="center"/>
            <w:hideMark/>
          </w:tcPr>
          <w:p w14:paraId="289B32C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osztály</w:t>
            </w:r>
          </w:p>
        </w:tc>
        <w:tc>
          <w:tcPr>
            <w:tcW w:w="2380" w:type="dxa"/>
            <w:vMerge/>
            <w:vAlign w:val="center"/>
            <w:hideMark/>
          </w:tcPr>
          <w:p w14:paraId="64F70F7F" w14:textId="77777777" w:rsidR="00064CFE" w:rsidRPr="00064CFE" w:rsidRDefault="00064CFE" w:rsidP="00064CFE">
            <w:pPr>
              <w:spacing w:after="0"/>
              <w:jc w:val="left"/>
              <w:rPr>
                <w:rFonts w:eastAsia="Times New Roman" w:cs="Times New Roman"/>
                <w:color w:val="000000"/>
                <w:sz w:val="20"/>
                <w:szCs w:val="20"/>
                <w:lang w:eastAsia="hu-HU"/>
              </w:rPr>
            </w:pPr>
          </w:p>
        </w:tc>
      </w:tr>
      <w:tr w:rsidR="00064CFE" w:rsidRPr="00064CFE" w14:paraId="6133FB93" w14:textId="77777777" w:rsidTr="00064CFE">
        <w:trPr>
          <w:trHeight w:val="255"/>
          <w:jc w:val="center"/>
        </w:trPr>
        <w:tc>
          <w:tcPr>
            <w:tcW w:w="960" w:type="dxa"/>
            <w:shd w:val="clear" w:color="auto" w:fill="auto"/>
            <w:vAlign w:val="center"/>
            <w:hideMark/>
          </w:tcPr>
          <w:p w14:paraId="0FB63B6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w:t>
            </w:r>
          </w:p>
        </w:tc>
        <w:tc>
          <w:tcPr>
            <w:tcW w:w="2220" w:type="dxa"/>
            <w:shd w:val="clear" w:color="auto" w:fill="auto"/>
            <w:vAlign w:val="center"/>
            <w:hideMark/>
          </w:tcPr>
          <w:p w14:paraId="5D1270E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Magyarázat</w:t>
            </w:r>
          </w:p>
        </w:tc>
        <w:tc>
          <w:tcPr>
            <w:tcW w:w="960" w:type="dxa"/>
            <w:shd w:val="clear" w:color="auto" w:fill="auto"/>
            <w:vAlign w:val="center"/>
            <w:hideMark/>
          </w:tcPr>
          <w:p w14:paraId="27814EF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26C0254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3463588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624737C9"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SZVK eszközlista szerint</w:t>
            </w:r>
          </w:p>
        </w:tc>
      </w:tr>
      <w:tr w:rsidR="00064CFE" w:rsidRPr="00064CFE" w14:paraId="154F7951" w14:textId="77777777" w:rsidTr="00064CFE">
        <w:trPr>
          <w:trHeight w:val="255"/>
          <w:jc w:val="center"/>
        </w:trPr>
        <w:tc>
          <w:tcPr>
            <w:tcW w:w="960" w:type="dxa"/>
            <w:shd w:val="clear" w:color="auto" w:fill="auto"/>
            <w:vAlign w:val="center"/>
            <w:hideMark/>
          </w:tcPr>
          <w:p w14:paraId="2247234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w:t>
            </w:r>
          </w:p>
        </w:tc>
        <w:tc>
          <w:tcPr>
            <w:tcW w:w="2220" w:type="dxa"/>
            <w:shd w:val="clear" w:color="auto" w:fill="auto"/>
            <w:vAlign w:val="center"/>
            <w:hideMark/>
          </w:tcPr>
          <w:p w14:paraId="1E210B59"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Megbeszélés</w:t>
            </w:r>
          </w:p>
        </w:tc>
        <w:tc>
          <w:tcPr>
            <w:tcW w:w="960" w:type="dxa"/>
            <w:shd w:val="clear" w:color="auto" w:fill="auto"/>
            <w:vAlign w:val="center"/>
            <w:hideMark/>
          </w:tcPr>
          <w:p w14:paraId="74BD23C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1712905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3E37333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66B3A86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D67E353" w14:textId="77777777" w:rsidTr="00064CFE">
        <w:trPr>
          <w:trHeight w:val="255"/>
          <w:jc w:val="center"/>
        </w:trPr>
        <w:tc>
          <w:tcPr>
            <w:tcW w:w="960" w:type="dxa"/>
            <w:shd w:val="clear" w:color="auto" w:fill="auto"/>
            <w:vAlign w:val="center"/>
            <w:hideMark/>
          </w:tcPr>
          <w:p w14:paraId="24EDD75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3.</w:t>
            </w:r>
          </w:p>
        </w:tc>
        <w:tc>
          <w:tcPr>
            <w:tcW w:w="2220" w:type="dxa"/>
            <w:shd w:val="clear" w:color="auto" w:fill="auto"/>
            <w:vAlign w:val="center"/>
            <w:hideMark/>
          </w:tcPr>
          <w:p w14:paraId="536BFACD"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Szemléltetés</w:t>
            </w:r>
          </w:p>
        </w:tc>
        <w:tc>
          <w:tcPr>
            <w:tcW w:w="960" w:type="dxa"/>
            <w:shd w:val="clear" w:color="auto" w:fill="auto"/>
            <w:vAlign w:val="center"/>
            <w:hideMark/>
          </w:tcPr>
          <w:p w14:paraId="7081798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321F9E2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02026ED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32623A6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0355D065" w14:textId="77777777" w:rsidTr="00064CFE">
        <w:trPr>
          <w:trHeight w:val="255"/>
          <w:jc w:val="center"/>
        </w:trPr>
        <w:tc>
          <w:tcPr>
            <w:tcW w:w="960" w:type="dxa"/>
            <w:shd w:val="clear" w:color="auto" w:fill="auto"/>
            <w:vAlign w:val="center"/>
            <w:hideMark/>
          </w:tcPr>
          <w:p w14:paraId="1588F0C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4.</w:t>
            </w:r>
          </w:p>
        </w:tc>
        <w:tc>
          <w:tcPr>
            <w:tcW w:w="2220" w:type="dxa"/>
            <w:shd w:val="clear" w:color="auto" w:fill="auto"/>
            <w:vAlign w:val="center"/>
            <w:hideMark/>
          </w:tcPr>
          <w:p w14:paraId="418A8F83"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Bemutatás</w:t>
            </w:r>
          </w:p>
        </w:tc>
        <w:tc>
          <w:tcPr>
            <w:tcW w:w="960" w:type="dxa"/>
            <w:shd w:val="clear" w:color="auto" w:fill="auto"/>
            <w:vAlign w:val="center"/>
            <w:hideMark/>
          </w:tcPr>
          <w:p w14:paraId="7BB0606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386FBBD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31851DC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5AD39DB3"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BC4B978" w14:textId="77777777" w:rsidTr="00064CFE">
        <w:trPr>
          <w:trHeight w:val="255"/>
          <w:jc w:val="center"/>
        </w:trPr>
        <w:tc>
          <w:tcPr>
            <w:tcW w:w="960" w:type="dxa"/>
            <w:shd w:val="clear" w:color="auto" w:fill="auto"/>
            <w:vAlign w:val="center"/>
            <w:hideMark/>
          </w:tcPr>
          <w:p w14:paraId="0E28698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5.</w:t>
            </w:r>
          </w:p>
        </w:tc>
        <w:tc>
          <w:tcPr>
            <w:tcW w:w="2220" w:type="dxa"/>
            <w:shd w:val="clear" w:color="auto" w:fill="auto"/>
            <w:vAlign w:val="center"/>
            <w:hideMark/>
          </w:tcPr>
          <w:p w14:paraId="3F65AB79"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Szerepjáték</w:t>
            </w:r>
          </w:p>
        </w:tc>
        <w:tc>
          <w:tcPr>
            <w:tcW w:w="960" w:type="dxa"/>
            <w:shd w:val="clear" w:color="auto" w:fill="auto"/>
            <w:vAlign w:val="center"/>
            <w:hideMark/>
          </w:tcPr>
          <w:p w14:paraId="3A7020B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7AA3EB9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7D90E06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39FDE19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0D8D05B7" w14:textId="77777777" w:rsidTr="00064CFE">
        <w:trPr>
          <w:trHeight w:val="255"/>
          <w:jc w:val="center"/>
        </w:trPr>
        <w:tc>
          <w:tcPr>
            <w:tcW w:w="960" w:type="dxa"/>
            <w:shd w:val="clear" w:color="auto" w:fill="auto"/>
            <w:vAlign w:val="center"/>
            <w:hideMark/>
          </w:tcPr>
          <w:p w14:paraId="250C195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6.</w:t>
            </w:r>
          </w:p>
        </w:tc>
        <w:tc>
          <w:tcPr>
            <w:tcW w:w="2220" w:type="dxa"/>
            <w:shd w:val="clear" w:color="auto" w:fill="auto"/>
            <w:vAlign w:val="center"/>
            <w:hideMark/>
          </w:tcPr>
          <w:p w14:paraId="5C351C4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Házi feladat</w:t>
            </w:r>
          </w:p>
        </w:tc>
        <w:tc>
          <w:tcPr>
            <w:tcW w:w="960" w:type="dxa"/>
            <w:shd w:val="clear" w:color="auto" w:fill="auto"/>
            <w:vAlign w:val="center"/>
            <w:hideMark/>
          </w:tcPr>
          <w:p w14:paraId="7C8A014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555F801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4BC2E6D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0F1E040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2F2E71A7" w14:textId="77777777" w:rsidTr="00064CFE">
        <w:trPr>
          <w:trHeight w:val="255"/>
          <w:jc w:val="center"/>
        </w:trPr>
        <w:tc>
          <w:tcPr>
            <w:tcW w:w="960" w:type="dxa"/>
            <w:shd w:val="clear" w:color="auto" w:fill="auto"/>
            <w:vAlign w:val="center"/>
            <w:hideMark/>
          </w:tcPr>
          <w:p w14:paraId="7621056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7.</w:t>
            </w:r>
          </w:p>
        </w:tc>
        <w:tc>
          <w:tcPr>
            <w:tcW w:w="2220" w:type="dxa"/>
            <w:shd w:val="clear" w:color="auto" w:fill="auto"/>
            <w:vAlign w:val="center"/>
            <w:hideMark/>
          </w:tcPr>
          <w:p w14:paraId="6BD9755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Gyakoroltatás</w:t>
            </w:r>
          </w:p>
        </w:tc>
        <w:tc>
          <w:tcPr>
            <w:tcW w:w="960" w:type="dxa"/>
            <w:shd w:val="clear" w:color="auto" w:fill="auto"/>
            <w:vAlign w:val="center"/>
            <w:hideMark/>
          </w:tcPr>
          <w:p w14:paraId="10788A7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7B64BFA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631A8F3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0CF5078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bl>
    <w:p w14:paraId="23CAE292" w14:textId="77777777" w:rsidR="00064CFE" w:rsidRDefault="00064CFE" w:rsidP="00064CFE">
      <w:pPr>
        <w:pStyle w:val="Listaszerbekezds"/>
        <w:spacing w:after="0"/>
        <w:ind w:left="1224"/>
        <w:rPr>
          <w:b/>
        </w:rPr>
      </w:pPr>
    </w:p>
    <w:p w14:paraId="3962B8C8" w14:textId="77777777" w:rsidR="00C53E01" w:rsidRDefault="00C53E01" w:rsidP="00C53E01">
      <w:pPr>
        <w:spacing w:after="0"/>
        <w:ind w:left="426"/>
      </w:pPr>
    </w:p>
    <w:p w14:paraId="1B579DE9"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B51B18A" w14:textId="77777777" w:rsidR="00064CFE" w:rsidRDefault="00064CFE" w:rsidP="00064CFE">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64CFE" w:rsidRPr="00064CFE" w14:paraId="1446C4B4" w14:textId="77777777" w:rsidTr="00064CFE">
        <w:trPr>
          <w:trHeight w:val="255"/>
          <w:jc w:val="center"/>
        </w:trPr>
        <w:tc>
          <w:tcPr>
            <w:tcW w:w="1040" w:type="dxa"/>
            <w:vMerge w:val="restart"/>
            <w:shd w:val="clear" w:color="auto" w:fill="auto"/>
            <w:vAlign w:val="center"/>
            <w:hideMark/>
          </w:tcPr>
          <w:p w14:paraId="5814AFF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CAF260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5652436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CF0284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xml:space="preserve">Alkalmazandó eszközök és felszerelések </w:t>
            </w:r>
          </w:p>
        </w:tc>
      </w:tr>
      <w:tr w:rsidR="00064CFE" w:rsidRPr="00064CFE" w14:paraId="1730F2FB" w14:textId="77777777" w:rsidTr="00064CFE">
        <w:trPr>
          <w:trHeight w:val="510"/>
          <w:jc w:val="center"/>
        </w:trPr>
        <w:tc>
          <w:tcPr>
            <w:tcW w:w="1040" w:type="dxa"/>
            <w:vMerge/>
            <w:vAlign w:val="center"/>
            <w:hideMark/>
          </w:tcPr>
          <w:p w14:paraId="79F4DFBD" w14:textId="77777777" w:rsidR="00064CFE" w:rsidRPr="00064CFE" w:rsidRDefault="00064CFE" w:rsidP="00064CFE">
            <w:pPr>
              <w:spacing w:after="0"/>
              <w:jc w:val="left"/>
              <w:rPr>
                <w:rFonts w:eastAsia="Times New Roman" w:cs="Times New Roman"/>
                <w:color w:val="000000"/>
                <w:sz w:val="20"/>
                <w:szCs w:val="20"/>
                <w:lang w:eastAsia="hu-HU"/>
              </w:rPr>
            </w:pPr>
          </w:p>
        </w:tc>
        <w:tc>
          <w:tcPr>
            <w:tcW w:w="2800" w:type="dxa"/>
            <w:vMerge/>
            <w:vAlign w:val="center"/>
            <w:hideMark/>
          </w:tcPr>
          <w:p w14:paraId="42385843" w14:textId="77777777" w:rsidR="00064CFE" w:rsidRPr="00064CFE" w:rsidRDefault="00064CFE" w:rsidP="00064CF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69ECCE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egyéni</w:t>
            </w:r>
          </w:p>
        </w:tc>
        <w:tc>
          <w:tcPr>
            <w:tcW w:w="760" w:type="dxa"/>
            <w:shd w:val="clear" w:color="auto" w:fill="auto"/>
            <w:vAlign w:val="center"/>
            <w:hideMark/>
          </w:tcPr>
          <w:p w14:paraId="15273CC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csoport-bontás</w:t>
            </w:r>
          </w:p>
        </w:tc>
        <w:tc>
          <w:tcPr>
            <w:tcW w:w="760" w:type="dxa"/>
            <w:shd w:val="clear" w:color="auto" w:fill="auto"/>
            <w:vAlign w:val="center"/>
            <w:hideMark/>
          </w:tcPr>
          <w:p w14:paraId="1D53014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osztály-keret</w:t>
            </w:r>
          </w:p>
        </w:tc>
        <w:tc>
          <w:tcPr>
            <w:tcW w:w="2380" w:type="dxa"/>
            <w:vMerge/>
            <w:vAlign w:val="center"/>
            <w:hideMark/>
          </w:tcPr>
          <w:p w14:paraId="14658F23" w14:textId="77777777" w:rsidR="00064CFE" w:rsidRPr="00064CFE" w:rsidRDefault="00064CFE" w:rsidP="00064CFE">
            <w:pPr>
              <w:spacing w:after="0"/>
              <w:jc w:val="left"/>
              <w:rPr>
                <w:rFonts w:eastAsia="Times New Roman" w:cs="Times New Roman"/>
                <w:color w:val="000000"/>
                <w:sz w:val="20"/>
                <w:szCs w:val="20"/>
                <w:lang w:eastAsia="hu-HU"/>
              </w:rPr>
            </w:pPr>
          </w:p>
        </w:tc>
      </w:tr>
      <w:tr w:rsidR="00064CFE" w:rsidRPr="00064CFE" w14:paraId="0F6CA2DF" w14:textId="77777777" w:rsidTr="00064CFE">
        <w:trPr>
          <w:trHeight w:val="255"/>
          <w:jc w:val="center"/>
        </w:trPr>
        <w:tc>
          <w:tcPr>
            <w:tcW w:w="1040" w:type="dxa"/>
            <w:shd w:val="clear" w:color="000000" w:fill="D9D9D9"/>
            <w:vAlign w:val="center"/>
            <w:hideMark/>
          </w:tcPr>
          <w:p w14:paraId="4BE642A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w:t>
            </w:r>
          </w:p>
        </w:tc>
        <w:tc>
          <w:tcPr>
            <w:tcW w:w="7460" w:type="dxa"/>
            <w:gridSpan w:val="5"/>
            <w:shd w:val="clear" w:color="000000" w:fill="D9D9D9"/>
            <w:vAlign w:val="center"/>
            <w:hideMark/>
          </w:tcPr>
          <w:p w14:paraId="5B98C93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 feldolgozó tevékenységek</w:t>
            </w:r>
          </w:p>
        </w:tc>
      </w:tr>
      <w:tr w:rsidR="00064CFE" w:rsidRPr="00064CFE" w14:paraId="158B1845" w14:textId="77777777" w:rsidTr="00064CFE">
        <w:trPr>
          <w:trHeight w:val="510"/>
          <w:jc w:val="center"/>
        </w:trPr>
        <w:tc>
          <w:tcPr>
            <w:tcW w:w="1040" w:type="dxa"/>
            <w:shd w:val="clear" w:color="auto" w:fill="auto"/>
            <w:vAlign w:val="center"/>
            <w:hideMark/>
          </w:tcPr>
          <w:p w14:paraId="55B0EE9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1.1.</w:t>
            </w:r>
          </w:p>
        </w:tc>
        <w:tc>
          <w:tcPr>
            <w:tcW w:w="2800" w:type="dxa"/>
            <w:shd w:val="clear" w:color="auto" w:fill="auto"/>
            <w:vAlign w:val="center"/>
            <w:hideMark/>
          </w:tcPr>
          <w:p w14:paraId="7FBE362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F30567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3C71635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64FD4AE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642FB6F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5FC4795" w14:textId="77777777" w:rsidTr="00064CFE">
        <w:trPr>
          <w:trHeight w:val="510"/>
          <w:jc w:val="center"/>
        </w:trPr>
        <w:tc>
          <w:tcPr>
            <w:tcW w:w="1040" w:type="dxa"/>
            <w:shd w:val="clear" w:color="auto" w:fill="auto"/>
            <w:vAlign w:val="center"/>
            <w:hideMark/>
          </w:tcPr>
          <w:p w14:paraId="142ED02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1.2.</w:t>
            </w:r>
          </w:p>
        </w:tc>
        <w:tc>
          <w:tcPr>
            <w:tcW w:w="2800" w:type="dxa"/>
            <w:shd w:val="clear" w:color="auto" w:fill="auto"/>
            <w:vAlign w:val="center"/>
            <w:hideMark/>
          </w:tcPr>
          <w:p w14:paraId="62F548A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76F0331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77E5A53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40002C7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61B7747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C3ED283" w14:textId="77777777" w:rsidTr="00064CFE">
        <w:trPr>
          <w:trHeight w:val="510"/>
          <w:jc w:val="center"/>
        </w:trPr>
        <w:tc>
          <w:tcPr>
            <w:tcW w:w="1040" w:type="dxa"/>
            <w:shd w:val="clear" w:color="auto" w:fill="auto"/>
            <w:vAlign w:val="center"/>
            <w:hideMark/>
          </w:tcPr>
          <w:p w14:paraId="4A53021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1.3.</w:t>
            </w:r>
          </w:p>
        </w:tc>
        <w:tc>
          <w:tcPr>
            <w:tcW w:w="2800" w:type="dxa"/>
            <w:shd w:val="clear" w:color="auto" w:fill="auto"/>
            <w:vAlign w:val="center"/>
            <w:hideMark/>
          </w:tcPr>
          <w:p w14:paraId="6D84C3F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95F964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0314114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3E6DC0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3A94DF1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A7AA046" w14:textId="77777777" w:rsidTr="00064CFE">
        <w:trPr>
          <w:trHeight w:val="510"/>
          <w:jc w:val="center"/>
        </w:trPr>
        <w:tc>
          <w:tcPr>
            <w:tcW w:w="1040" w:type="dxa"/>
            <w:shd w:val="clear" w:color="auto" w:fill="auto"/>
            <w:vAlign w:val="center"/>
            <w:hideMark/>
          </w:tcPr>
          <w:p w14:paraId="111EDA0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1.4.</w:t>
            </w:r>
          </w:p>
        </w:tc>
        <w:tc>
          <w:tcPr>
            <w:tcW w:w="2800" w:type="dxa"/>
            <w:shd w:val="clear" w:color="auto" w:fill="auto"/>
            <w:vAlign w:val="center"/>
            <w:hideMark/>
          </w:tcPr>
          <w:p w14:paraId="679F5B3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677B45E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7F36024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5602BA6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41B511D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1AEE785F" w14:textId="77777777" w:rsidTr="00064CFE">
        <w:trPr>
          <w:trHeight w:val="510"/>
          <w:jc w:val="center"/>
        </w:trPr>
        <w:tc>
          <w:tcPr>
            <w:tcW w:w="1040" w:type="dxa"/>
            <w:shd w:val="clear" w:color="auto" w:fill="auto"/>
            <w:vAlign w:val="center"/>
            <w:hideMark/>
          </w:tcPr>
          <w:p w14:paraId="2D63939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1.5.</w:t>
            </w:r>
          </w:p>
        </w:tc>
        <w:tc>
          <w:tcPr>
            <w:tcW w:w="2800" w:type="dxa"/>
            <w:shd w:val="clear" w:color="auto" w:fill="auto"/>
            <w:vAlign w:val="center"/>
            <w:hideMark/>
          </w:tcPr>
          <w:p w14:paraId="6021F2D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16E7DB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56D9E49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0023728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6AECD68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E481AA5" w14:textId="77777777" w:rsidTr="00064CFE">
        <w:trPr>
          <w:trHeight w:val="255"/>
          <w:jc w:val="center"/>
        </w:trPr>
        <w:tc>
          <w:tcPr>
            <w:tcW w:w="1040" w:type="dxa"/>
            <w:shd w:val="clear" w:color="auto" w:fill="auto"/>
            <w:vAlign w:val="center"/>
            <w:hideMark/>
          </w:tcPr>
          <w:p w14:paraId="498CA47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1.6.</w:t>
            </w:r>
          </w:p>
        </w:tc>
        <w:tc>
          <w:tcPr>
            <w:tcW w:w="2800" w:type="dxa"/>
            <w:shd w:val="clear" w:color="auto" w:fill="auto"/>
            <w:vAlign w:val="center"/>
            <w:hideMark/>
          </w:tcPr>
          <w:p w14:paraId="338E1570"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6CD949F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66F7989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43A5CF7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4B14F6AD"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253F660A" w14:textId="77777777" w:rsidTr="00064CFE">
        <w:trPr>
          <w:trHeight w:val="510"/>
          <w:jc w:val="center"/>
        </w:trPr>
        <w:tc>
          <w:tcPr>
            <w:tcW w:w="1040" w:type="dxa"/>
            <w:shd w:val="clear" w:color="auto" w:fill="auto"/>
            <w:vAlign w:val="center"/>
            <w:hideMark/>
          </w:tcPr>
          <w:p w14:paraId="2F3316F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1.7.</w:t>
            </w:r>
          </w:p>
        </w:tc>
        <w:tc>
          <w:tcPr>
            <w:tcW w:w="2800" w:type="dxa"/>
            <w:shd w:val="clear" w:color="auto" w:fill="auto"/>
            <w:vAlign w:val="center"/>
            <w:hideMark/>
          </w:tcPr>
          <w:p w14:paraId="5603DDB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D5D77D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35CC56F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B30268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0143E89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00CC4F43" w14:textId="77777777" w:rsidTr="00064CFE">
        <w:trPr>
          <w:trHeight w:val="255"/>
          <w:jc w:val="center"/>
        </w:trPr>
        <w:tc>
          <w:tcPr>
            <w:tcW w:w="1040" w:type="dxa"/>
            <w:shd w:val="clear" w:color="000000" w:fill="D9D9D9"/>
            <w:vAlign w:val="center"/>
            <w:hideMark/>
          </w:tcPr>
          <w:p w14:paraId="0C3A5E6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w:t>
            </w:r>
          </w:p>
        </w:tc>
        <w:tc>
          <w:tcPr>
            <w:tcW w:w="7460" w:type="dxa"/>
            <w:gridSpan w:val="5"/>
            <w:shd w:val="clear" w:color="000000" w:fill="D9D9D9"/>
            <w:vAlign w:val="center"/>
            <w:hideMark/>
          </w:tcPr>
          <w:p w14:paraId="364499C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Ismeretalkalmazási gyakorló tevékenységek, feladatok</w:t>
            </w:r>
          </w:p>
        </w:tc>
      </w:tr>
      <w:tr w:rsidR="00064CFE" w:rsidRPr="00064CFE" w14:paraId="336F0E73" w14:textId="77777777" w:rsidTr="00064CFE">
        <w:trPr>
          <w:trHeight w:val="255"/>
          <w:jc w:val="center"/>
        </w:trPr>
        <w:tc>
          <w:tcPr>
            <w:tcW w:w="1040" w:type="dxa"/>
            <w:shd w:val="clear" w:color="auto" w:fill="auto"/>
            <w:vAlign w:val="center"/>
            <w:hideMark/>
          </w:tcPr>
          <w:p w14:paraId="39095E9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2.1.</w:t>
            </w:r>
          </w:p>
        </w:tc>
        <w:tc>
          <w:tcPr>
            <w:tcW w:w="2800" w:type="dxa"/>
            <w:shd w:val="clear" w:color="auto" w:fill="auto"/>
            <w:vAlign w:val="center"/>
            <w:hideMark/>
          </w:tcPr>
          <w:p w14:paraId="377F530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2AA0F60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7C0A629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5765AE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188B4F5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061B353" w14:textId="77777777" w:rsidTr="00064CFE">
        <w:trPr>
          <w:trHeight w:val="255"/>
          <w:jc w:val="center"/>
        </w:trPr>
        <w:tc>
          <w:tcPr>
            <w:tcW w:w="1040" w:type="dxa"/>
            <w:shd w:val="clear" w:color="auto" w:fill="auto"/>
            <w:vAlign w:val="center"/>
            <w:hideMark/>
          </w:tcPr>
          <w:p w14:paraId="468A2FD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2.2.</w:t>
            </w:r>
          </w:p>
        </w:tc>
        <w:tc>
          <w:tcPr>
            <w:tcW w:w="2800" w:type="dxa"/>
            <w:shd w:val="clear" w:color="auto" w:fill="auto"/>
            <w:vAlign w:val="center"/>
            <w:hideMark/>
          </w:tcPr>
          <w:p w14:paraId="3E5916D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Leírás készítése</w:t>
            </w:r>
          </w:p>
        </w:tc>
        <w:tc>
          <w:tcPr>
            <w:tcW w:w="760" w:type="dxa"/>
            <w:shd w:val="clear" w:color="auto" w:fill="auto"/>
            <w:vAlign w:val="center"/>
            <w:hideMark/>
          </w:tcPr>
          <w:p w14:paraId="7ACD9BC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3CDF110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549D995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3D11010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CC9BDF7" w14:textId="77777777" w:rsidTr="00064CFE">
        <w:trPr>
          <w:trHeight w:val="510"/>
          <w:jc w:val="center"/>
        </w:trPr>
        <w:tc>
          <w:tcPr>
            <w:tcW w:w="1040" w:type="dxa"/>
            <w:shd w:val="clear" w:color="auto" w:fill="auto"/>
            <w:vAlign w:val="center"/>
            <w:hideMark/>
          </w:tcPr>
          <w:p w14:paraId="4F29570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2.3.</w:t>
            </w:r>
          </w:p>
        </w:tc>
        <w:tc>
          <w:tcPr>
            <w:tcW w:w="2800" w:type="dxa"/>
            <w:shd w:val="clear" w:color="auto" w:fill="auto"/>
            <w:vAlign w:val="center"/>
            <w:hideMark/>
          </w:tcPr>
          <w:p w14:paraId="7FFDC77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45DA2B7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5DC1A12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684F84B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4DA2775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45DEA0D7" w14:textId="77777777" w:rsidTr="00064CFE">
        <w:trPr>
          <w:trHeight w:val="255"/>
          <w:jc w:val="center"/>
        </w:trPr>
        <w:tc>
          <w:tcPr>
            <w:tcW w:w="1040" w:type="dxa"/>
            <w:shd w:val="clear" w:color="auto" w:fill="auto"/>
            <w:vAlign w:val="center"/>
            <w:hideMark/>
          </w:tcPr>
          <w:p w14:paraId="128999C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2.4.</w:t>
            </w:r>
          </w:p>
        </w:tc>
        <w:tc>
          <w:tcPr>
            <w:tcW w:w="2800" w:type="dxa"/>
            <w:shd w:val="clear" w:color="auto" w:fill="auto"/>
            <w:vAlign w:val="center"/>
            <w:hideMark/>
          </w:tcPr>
          <w:p w14:paraId="43DC3FA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Tesztfeladat megoldása</w:t>
            </w:r>
          </w:p>
        </w:tc>
        <w:tc>
          <w:tcPr>
            <w:tcW w:w="760" w:type="dxa"/>
            <w:shd w:val="clear" w:color="auto" w:fill="auto"/>
            <w:vAlign w:val="center"/>
            <w:hideMark/>
          </w:tcPr>
          <w:p w14:paraId="7383C36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20EB8A4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072398A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7BA3617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4ADAA3D" w14:textId="77777777" w:rsidTr="00064CFE">
        <w:trPr>
          <w:trHeight w:val="510"/>
          <w:jc w:val="center"/>
        </w:trPr>
        <w:tc>
          <w:tcPr>
            <w:tcW w:w="1040" w:type="dxa"/>
            <w:shd w:val="clear" w:color="auto" w:fill="auto"/>
            <w:vAlign w:val="center"/>
            <w:hideMark/>
          </w:tcPr>
          <w:p w14:paraId="08CD422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2.5.</w:t>
            </w:r>
          </w:p>
        </w:tc>
        <w:tc>
          <w:tcPr>
            <w:tcW w:w="2800" w:type="dxa"/>
            <w:shd w:val="clear" w:color="auto" w:fill="auto"/>
            <w:vAlign w:val="center"/>
            <w:hideMark/>
          </w:tcPr>
          <w:p w14:paraId="456EC6A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5C7C64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1C0DF12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5DE82AF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2EC55DD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E9A787A" w14:textId="77777777" w:rsidTr="00064CFE">
        <w:trPr>
          <w:trHeight w:val="510"/>
          <w:jc w:val="center"/>
        </w:trPr>
        <w:tc>
          <w:tcPr>
            <w:tcW w:w="1040" w:type="dxa"/>
            <w:shd w:val="clear" w:color="auto" w:fill="auto"/>
            <w:vAlign w:val="center"/>
            <w:hideMark/>
          </w:tcPr>
          <w:p w14:paraId="7568DBA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2.6.</w:t>
            </w:r>
          </w:p>
        </w:tc>
        <w:tc>
          <w:tcPr>
            <w:tcW w:w="2800" w:type="dxa"/>
            <w:shd w:val="clear" w:color="auto" w:fill="auto"/>
            <w:vAlign w:val="center"/>
            <w:hideMark/>
          </w:tcPr>
          <w:p w14:paraId="52BF41F3"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0E51EE9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83B764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1C35E7C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5B0875C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CCE08EE" w14:textId="77777777" w:rsidTr="00064CFE">
        <w:trPr>
          <w:trHeight w:val="510"/>
          <w:jc w:val="center"/>
        </w:trPr>
        <w:tc>
          <w:tcPr>
            <w:tcW w:w="1040" w:type="dxa"/>
            <w:shd w:val="clear" w:color="auto" w:fill="auto"/>
            <w:vAlign w:val="center"/>
            <w:hideMark/>
          </w:tcPr>
          <w:p w14:paraId="370CDAD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2.7.</w:t>
            </w:r>
          </w:p>
        </w:tc>
        <w:tc>
          <w:tcPr>
            <w:tcW w:w="2800" w:type="dxa"/>
            <w:shd w:val="clear" w:color="auto" w:fill="auto"/>
            <w:vAlign w:val="center"/>
            <w:hideMark/>
          </w:tcPr>
          <w:p w14:paraId="0333D04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5C9344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42E6E8B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2F79FD4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75F5ABD5"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49013DCF" w14:textId="77777777" w:rsidTr="00064CFE">
        <w:trPr>
          <w:trHeight w:val="255"/>
          <w:jc w:val="center"/>
        </w:trPr>
        <w:tc>
          <w:tcPr>
            <w:tcW w:w="1040" w:type="dxa"/>
            <w:shd w:val="clear" w:color="000000" w:fill="D9D9D9"/>
            <w:vAlign w:val="center"/>
            <w:hideMark/>
          </w:tcPr>
          <w:p w14:paraId="37398AB9"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w:t>
            </w:r>
          </w:p>
        </w:tc>
        <w:tc>
          <w:tcPr>
            <w:tcW w:w="7460" w:type="dxa"/>
            <w:gridSpan w:val="5"/>
            <w:shd w:val="clear" w:color="000000" w:fill="D9D9D9"/>
            <w:vAlign w:val="center"/>
            <w:hideMark/>
          </w:tcPr>
          <w:p w14:paraId="358BA33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Csoportos munkaformák körében</w:t>
            </w:r>
          </w:p>
        </w:tc>
      </w:tr>
      <w:tr w:rsidR="00064CFE" w:rsidRPr="00064CFE" w14:paraId="3A781D17" w14:textId="77777777" w:rsidTr="00064CFE">
        <w:trPr>
          <w:trHeight w:val="510"/>
          <w:jc w:val="center"/>
        </w:trPr>
        <w:tc>
          <w:tcPr>
            <w:tcW w:w="1040" w:type="dxa"/>
            <w:shd w:val="clear" w:color="auto" w:fill="auto"/>
            <w:vAlign w:val="center"/>
            <w:hideMark/>
          </w:tcPr>
          <w:p w14:paraId="4FAD1D51"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.1.</w:t>
            </w:r>
          </w:p>
        </w:tc>
        <w:tc>
          <w:tcPr>
            <w:tcW w:w="2800" w:type="dxa"/>
            <w:shd w:val="clear" w:color="auto" w:fill="auto"/>
            <w:vAlign w:val="center"/>
            <w:hideMark/>
          </w:tcPr>
          <w:p w14:paraId="3F4A949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2B32B7A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53BD2D6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1B82D1A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04B1F7B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2BC2135C" w14:textId="77777777" w:rsidTr="00064CFE">
        <w:trPr>
          <w:trHeight w:val="510"/>
          <w:jc w:val="center"/>
        </w:trPr>
        <w:tc>
          <w:tcPr>
            <w:tcW w:w="1040" w:type="dxa"/>
            <w:shd w:val="clear" w:color="auto" w:fill="auto"/>
            <w:vAlign w:val="center"/>
            <w:hideMark/>
          </w:tcPr>
          <w:p w14:paraId="2D00C264"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.2.</w:t>
            </w:r>
          </w:p>
        </w:tc>
        <w:tc>
          <w:tcPr>
            <w:tcW w:w="2800" w:type="dxa"/>
            <w:shd w:val="clear" w:color="auto" w:fill="auto"/>
            <w:vAlign w:val="center"/>
            <w:hideMark/>
          </w:tcPr>
          <w:p w14:paraId="112E314D"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3426089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223D2A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235650E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416A72C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F6C898A" w14:textId="77777777" w:rsidTr="00064CFE">
        <w:trPr>
          <w:trHeight w:val="510"/>
          <w:jc w:val="center"/>
        </w:trPr>
        <w:tc>
          <w:tcPr>
            <w:tcW w:w="1040" w:type="dxa"/>
            <w:shd w:val="clear" w:color="auto" w:fill="auto"/>
            <w:vAlign w:val="center"/>
            <w:hideMark/>
          </w:tcPr>
          <w:p w14:paraId="4F6D8CCF"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.3.</w:t>
            </w:r>
          </w:p>
        </w:tc>
        <w:tc>
          <w:tcPr>
            <w:tcW w:w="2800" w:type="dxa"/>
            <w:shd w:val="clear" w:color="auto" w:fill="auto"/>
            <w:vAlign w:val="center"/>
            <w:hideMark/>
          </w:tcPr>
          <w:p w14:paraId="38BFB99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2E40A2C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00B0EDC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1E9FBEF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716D0BD9"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029F8062" w14:textId="77777777" w:rsidTr="00064CFE">
        <w:trPr>
          <w:trHeight w:val="255"/>
          <w:jc w:val="center"/>
        </w:trPr>
        <w:tc>
          <w:tcPr>
            <w:tcW w:w="1040" w:type="dxa"/>
            <w:shd w:val="clear" w:color="auto" w:fill="auto"/>
            <w:vAlign w:val="center"/>
            <w:hideMark/>
          </w:tcPr>
          <w:p w14:paraId="01E5658D"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.4.</w:t>
            </w:r>
          </w:p>
        </w:tc>
        <w:tc>
          <w:tcPr>
            <w:tcW w:w="2800" w:type="dxa"/>
            <w:shd w:val="clear" w:color="auto" w:fill="auto"/>
            <w:vAlign w:val="center"/>
            <w:hideMark/>
          </w:tcPr>
          <w:p w14:paraId="587593C9"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Csoportos helyzetgyakorlat</w:t>
            </w:r>
          </w:p>
        </w:tc>
        <w:tc>
          <w:tcPr>
            <w:tcW w:w="760" w:type="dxa"/>
            <w:shd w:val="clear" w:color="auto" w:fill="auto"/>
            <w:vAlign w:val="center"/>
            <w:hideMark/>
          </w:tcPr>
          <w:p w14:paraId="31B35D6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491287D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66F30E8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1580A0A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146589D9" w14:textId="77777777" w:rsidTr="00064CFE">
        <w:trPr>
          <w:trHeight w:val="255"/>
          <w:jc w:val="center"/>
        </w:trPr>
        <w:tc>
          <w:tcPr>
            <w:tcW w:w="1040" w:type="dxa"/>
            <w:shd w:val="clear" w:color="auto" w:fill="auto"/>
            <w:vAlign w:val="center"/>
            <w:hideMark/>
          </w:tcPr>
          <w:p w14:paraId="3C0CEA0C"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.5.</w:t>
            </w:r>
          </w:p>
        </w:tc>
        <w:tc>
          <w:tcPr>
            <w:tcW w:w="2800" w:type="dxa"/>
            <w:shd w:val="clear" w:color="auto" w:fill="auto"/>
            <w:vAlign w:val="center"/>
            <w:hideMark/>
          </w:tcPr>
          <w:p w14:paraId="567B9BE9"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Csoportos versenyjáték</w:t>
            </w:r>
          </w:p>
        </w:tc>
        <w:tc>
          <w:tcPr>
            <w:tcW w:w="760" w:type="dxa"/>
            <w:shd w:val="clear" w:color="auto" w:fill="auto"/>
            <w:vAlign w:val="center"/>
            <w:hideMark/>
          </w:tcPr>
          <w:p w14:paraId="5F192A6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637CE62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4995F7C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194F5B1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bl>
    <w:p w14:paraId="1666082D" w14:textId="77777777" w:rsidR="00064CFE" w:rsidRPr="00BC7291" w:rsidRDefault="00064CFE" w:rsidP="00064CFE">
      <w:pPr>
        <w:pStyle w:val="Listaszerbekezds"/>
        <w:spacing w:after="0"/>
        <w:ind w:left="1224"/>
        <w:rPr>
          <w:b/>
        </w:rPr>
      </w:pPr>
    </w:p>
    <w:p w14:paraId="63545E9E" w14:textId="77777777" w:rsidR="00C53E01" w:rsidRPr="002B5BF7" w:rsidRDefault="00C53E01" w:rsidP="00C53E01">
      <w:pPr>
        <w:spacing w:after="0"/>
        <w:ind w:left="426"/>
      </w:pPr>
    </w:p>
    <w:p w14:paraId="36BEBD0C"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4E67538B" w14:textId="77777777" w:rsidR="00C53E01" w:rsidRDefault="00C53E01" w:rsidP="00C53E01">
      <w:pPr>
        <w:spacing w:after="0"/>
        <w:ind w:left="426"/>
      </w:pPr>
      <w:r w:rsidRPr="003A56AA">
        <w:t>A nemzeti köznevelésről szóló 2011. évi CXC. törvény. 54. § (2) a) pontja szerinti értékeléssel.</w:t>
      </w:r>
    </w:p>
    <w:p w14:paraId="6CFCE1B2" w14:textId="77777777" w:rsidR="00C53E01" w:rsidRPr="002B5BF7" w:rsidRDefault="00C53E01" w:rsidP="00C53E01">
      <w:pPr>
        <w:spacing w:after="0"/>
        <w:ind w:left="426"/>
      </w:pPr>
    </w:p>
    <w:p w14:paraId="3C6B6093" w14:textId="77777777" w:rsidR="00C53E01" w:rsidRDefault="00C53E01" w:rsidP="00C53E01">
      <w:pPr>
        <w:spacing w:after="0"/>
        <w:rPr>
          <w:rFonts w:cs="Times New Roman"/>
        </w:rPr>
      </w:pPr>
    </w:p>
    <w:p w14:paraId="7E64CB6E" w14:textId="77777777" w:rsidR="00C53E01" w:rsidRPr="00644690" w:rsidRDefault="002C06DB" w:rsidP="00C53E01">
      <w:pPr>
        <w:pStyle w:val="Listaszerbekezds"/>
        <w:numPr>
          <w:ilvl w:val="0"/>
          <w:numId w:val="8"/>
        </w:numPr>
        <w:tabs>
          <w:tab w:val="right" w:pos="9072"/>
        </w:tabs>
        <w:spacing w:after="0"/>
        <w:rPr>
          <w:rFonts w:cs="Times New Roman"/>
          <w:b/>
        </w:rPr>
      </w:pPr>
      <w:proofErr w:type="spellStart"/>
      <w:r>
        <w:rPr>
          <w:b/>
        </w:rPr>
        <w:t>Aneszteziológiai</w:t>
      </w:r>
      <w:proofErr w:type="spellEnd"/>
      <w:r>
        <w:rPr>
          <w:b/>
        </w:rPr>
        <w:t xml:space="preserve"> alapismeretek</w:t>
      </w:r>
      <w:r w:rsidR="00C53E01" w:rsidRPr="00644690">
        <w:rPr>
          <w:b/>
        </w:rPr>
        <w:t xml:space="preserve"> tantárgy</w:t>
      </w:r>
      <w:r w:rsidR="00C53E01" w:rsidRPr="00644690">
        <w:rPr>
          <w:b/>
        </w:rPr>
        <w:tab/>
      </w:r>
      <w:r w:rsidR="0004418B">
        <w:rPr>
          <w:b/>
        </w:rPr>
        <w:t>108</w:t>
      </w:r>
      <w:r w:rsidR="00C53E01">
        <w:rPr>
          <w:b/>
        </w:rPr>
        <w:t xml:space="preserve"> ó</w:t>
      </w:r>
      <w:r w:rsidR="00C53E01" w:rsidRPr="00644690">
        <w:rPr>
          <w:b/>
        </w:rPr>
        <w:t>ra/</w:t>
      </w:r>
      <w:r w:rsidR="0004418B">
        <w:rPr>
          <w:b/>
        </w:rPr>
        <w:t>108</w:t>
      </w:r>
      <w:r w:rsidR="00C53E01" w:rsidRPr="00644690">
        <w:rPr>
          <w:b/>
        </w:rPr>
        <w:t xml:space="preserve"> óra*</w:t>
      </w:r>
    </w:p>
    <w:p w14:paraId="7BDD279B"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E454DD5" w14:textId="77777777" w:rsidR="00C53E01" w:rsidRPr="00644690" w:rsidRDefault="00C53E01" w:rsidP="00C53E01"/>
    <w:p w14:paraId="73C7CD33" w14:textId="77777777" w:rsidR="00C53E01" w:rsidRDefault="00C53E01" w:rsidP="00C53E01">
      <w:pPr>
        <w:pStyle w:val="Listaszerbekezds"/>
        <w:numPr>
          <w:ilvl w:val="1"/>
          <w:numId w:val="8"/>
        </w:numPr>
        <w:spacing w:after="0"/>
        <w:rPr>
          <w:b/>
        </w:rPr>
      </w:pPr>
      <w:r w:rsidRPr="00644690">
        <w:rPr>
          <w:b/>
        </w:rPr>
        <w:t>A tantárgy tanításának célja</w:t>
      </w:r>
    </w:p>
    <w:p w14:paraId="53182239" w14:textId="77777777" w:rsidR="00C53E01" w:rsidRDefault="003D0E6E" w:rsidP="00C53E01">
      <w:pPr>
        <w:spacing w:after="0"/>
        <w:ind w:left="426"/>
      </w:pPr>
      <w:r>
        <w:t xml:space="preserve">Az </w:t>
      </w:r>
      <w:proofErr w:type="spellStart"/>
      <w:r>
        <w:t>aneszteziológiai</w:t>
      </w:r>
      <w:proofErr w:type="spellEnd"/>
      <w:r>
        <w:t xml:space="preserve"> ellátás tevékenységi körei</w:t>
      </w:r>
      <w:r w:rsidR="002C06DB">
        <w:t xml:space="preserve">nek megismertetése, az </w:t>
      </w:r>
      <w:proofErr w:type="spellStart"/>
      <w:r w:rsidR="002C06DB">
        <w:t>aneszteziológiai</w:t>
      </w:r>
      <w:proofErr w:type="spellEnd"/>
      <w:r w:rsidR="002C06DB">
        <w:t xml:space="preserve"> munkahelyek működési feltételeinek elsajátíttatása. A képzésben résztvevők ismerjék az érzéstelenítési eljárások alaptéziseit, a légút</w:t>
      </w:r>
      <w:r w:rsidR="006F7D61">
        <w:t xml:space="preserve"> </w:t>
      </w:r>
      <w:r w:rsidR="002C06DB">
        <w:t>biztosítás eszközeit, felelősséggel kezeljék az alkalmazott anyagokat és eszközöket.</w:t>
      </w:r>
    </w:p>
    <w:p w14:paraId="5FE5D8EB" w14:textId="77777777" w:rsidR="00C53E01" w:rsidRPr="002B5BF7" w:rsidRDefault="00C53E01" w:rsidP="00C53E01">
      <w:pPr>
        <w:spacing w:after="0"/>
        <w:ind w:left="426"/>
      </w:pPr>
    </w:p>
    <w:p w14:paraId="0FBFA503"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462A1E4F" w14:textId="77777777" w:rsidR="00C53E01" w:rsidRDefault="002C06DB" w:rsidP="00C53E01">
      <w:pPr>
        <w:spacing w:after="0"/>
        <w:ind w:left="426"/>
      </w:pPr>
      <w:proofErr w:type="spellStart"/>
      <w:r>
        <w:t>Klinikumi</w:t>
      </w:r>
      <w:proofErr w:type="spellEnd"/>
      <w:r>
        <w:t xml:space="preserve"> ismeretek</w:t>
      </w:r>
      <w:r w:rsidR="00C82CB2">
        <w:t>, alapápolás, fertőtlenítés-sterilizálás</w:t>
      </w:r>
    </w:p>
    <w:p w14:paraId="58D99BB5" w14:textId="77777777" w:rsidR="00C53E01" w:rsidRPr="002B5BF7" w:rsidRDefault="00C53E01" w:rsidP="00C53E01">
      <w:pPr>
        <w:spacing w:after="0"/>
        <w:ind w:left="426"/>
      </w:pPr>
    </w:p>
    <w:p w14:paraId="2F3754E2"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8C02BAE" w14:textId="77777777" w:rsidR="00C53E01" w:rsidRDefault="002C06DB" w:rsidP="00C53E01">
      <w:pPr>
        <w:pStyle w:val="Listaszerbekezds"/>
        <w:numPr>
          <w:ilvl w:val="2"/>
          <w:numId w:val="8"/>
        </w:numPr>
        <w:tabs>
          <w:tab w:val="left" w:pos="1701"/>
          <w:tab w:val="right" w:pos="9072"/>
        </w:tabs>
        <w:spacing w:after="0"/>
        <w:ind w:left="993" w:hanging="426"/>
        <w:rPr>
          <w:b/>
          <w:i/>
        </w:rPr>
      </w:pPr>
      <w:r>
        <w:rPr>
          <w:b/>
          <w:i/>
        </w:rPr>
        <w:t xml:space="preserve">Az </w:t>
      </w:r>
      <w:proofErr w:type="spellStart"/>
      <w:r>
        <w:rPr>
          <w:b/>
          <w:i/>
        </w:rPr>
        <w:t>aneszteziológia</w:t>
      </w:r>
      <w:proofErr w:type="spellEnd"/>
      <w:r>
        <w:rPr>
          <w:b/>
          <w:i/>
        </w:rPr>
        <w:t xml:space="preserve"> munkaterületei, </w:t>
      </w:r>
      <w:proofErr w:type="spellStart"/>
      <w:r>
        <w:rPr>
          <w:b/>
          <w:i/>
        </w:rPr>
        <w:t>aneszteziológiai</w:t>
      </w:r>
      <w:proofErr w:type="spellEnd"/>
      <w:r>
        <w:rPr>
          <w:b/>
          <w:i/>
        </w:rPr>
        <w:t xml:space="preserve"> beavatkozások</w:t>
      </w:r>
      <w:r w:rsidRPr="00644690">
        <w:rPr>
          <w:b/>
          <w:i/>
        </w:rPr>
        <w:t xml:space="preserve"> </w:t>
      </w:r>
      <w:r w:rsidR="00C53E01" w:rsidRPr="00644690">
        <w:rPr>
          <w:b/>
          <w:i/>
        </w:rPr>
        <w:tab/>
      </w:r>
      <w:r w:rsidR="00990CFC">
        <w:rPr>
          <w:b/>
          <w:i/>
        </w:rPr>
        <w:t>31</w:t>
      </w:r>
      <w:r w:rsidR="00C53E01">
        <w:rPr>
          <w:b/>
          <w:i/>
        </w:rPr>
        <w:t xml:space="preserve"> ó</w:t>
      </w:r>
      <w:r w:rsidR="00C53E01" w:rsidRPr="00644690">
        <w:rPr>
          <w:b/>
          <w:i/>
        </w:rPr>
        <w:t>ra/</w:t>
      </w:r>
      <w:r w:rsidR="005A2F2D">
        <w:rPr>
          <w:b/>
          <w:i/>
        </w:rPr>
        <w:t>31</w:t>
      </w:r>
      <w:r w:rsidR="00C53E01" w:rsidRPr="00644690">
        <w:rPr>
          <w:b/>
          <w:i/>
        </w:rPr>
        <w:t xml:space="preserve"> óra</w:t>
      </w:r>
    </w:p>
    <w:p w14:paraId="7F589A48" w14:textId="77777777" w:rsidR="002C06DB" w:rsidRDefault="002C06DB" w:rsidP="002C06DB">
      <w:pPr>
        <w:spacing w:after="0"/>
        <w:ind w:left="851"/>
        <w:rPr>
          <w:rFonts w:cs="Times New Roman"/>
        </w:rPr>
      </w:pPr>
      <w:r w:rsidRPr="002C06DB">
        <w:rPr>
          <w:rFonts w:cs="Times New Roman"/>
        </w:rPr>
        <w:t>Az anesztézia fogalma</w:t>
      </w:r>
    </w:p>
    <w:p w14:paraId="0523C7E7" w14:textId="77777777" w:rsidR="00075A3E" w:rsidRPr="002C06DB" w:rsidRDefault="00075A3E" w:rsidP="002C06DB">
      <w:pPr>
        <w:spacing w:after="0"/>
        <w:ind w:left="851"/>
        <w:rPr>
          <w:rFonts w:cs="Times New Roman"/>
        </w:rPr>
      </w:pPr>
      <w:r>
        <w:rPr>
          <w:rFonts w:cs="Times New Roman"/>
        </w:rPr>
        <w:t xml:space="preserve">Az </w:t>
      </w:r>
      <w:proofErr w:type="spellStart"/>
      <w:r>
        <w:rPr>
          <w:rFonts w:cs="Times New Roman"/>
        </w:rPr>
        <w:t>aneszteziológia</w:t>
      </w:r>
      <w:proofErr w:type="spellEnd"/>
      <w:r>
        <w:rPr>
          <w:rFonts w:cs="Times New Roman"/>
        </w:rPr>
        <w:t xml:space="preserve"> eszközei, orvosi gázvételi lehetőség</w:t>
      </w:r>
      <w:r w:rsidR="006248B5">
        <w:rPr>
          <w:rFonts w:cs="Times New Roman"/>
        </w:rPr>
        <w:t>, alapismeretek</w:t>
      </w:r>
    </w:p>
    <w:p w14:paraId="48B89341" w14:textId="77777777" w:rsidR="002C06DB" w:rsidRDefault="006248B5" w:rsidP="002C06DB">
      <w:pPr>
        <w:spacing w:after="0"/>
        <w:ind w:left="851"/>
        <w:rPr>
          <w:rFonts w:cs="Times New Roman"/>
        </w:rPr>
      </w:pPr>
      <w:r>
        <w:rPr>
          <w:rFonts w:cs="Times New Roman"/>
        </w:rPr>
        <w:t>Az</w:t>
      </w:r>
      <w:r w:rsidR="002C06DB" w:rsidRPr="002C06DB">
        <w:rPr>
          <w:rFonts w:cs="Times New Roman"/>
        </w:rPr>
        <w:t xml:space="preserve"> érzéstelenítés fogalma, eljárások,</w:t>
      </w:r>
      <w:r w:rsidR="003D0E6E">
        <w:rPr>
          <w:rFonts w:cs="Times New Roman"/>
        </w:rPr>
        <w:t xml:space="preserve"> eszközei</w:t>
      </w:r>
    </w:p>
    <w:p w14:paraId="6BF5F023" w14:textId="77777777" w:rsidR="006248B5" w:rsidRDefault="006248B5" w:rsidP="006248B5">
      <w:pPr>
        <w:spacing w:after="0"/>
        <w:ind w:left="851"/>
        <w:rPr>
          <w:rFonts w:cs="Times New Roman"/>
        </w:rPr>
      </w:pPr>
      <w:proofErr w:type="spellStart"/>
      <w:r w:rsidRPr="002C06DB">
        <w:rPr>
          <w:rFonts w:cs="Times New Roman"/>
        </w:rPr>
        <w:t>Aneszteziológiai</w:t>
      </w:r>
      <w:proofErr w:type="spellEnd"/>
      <w:r w:rsidRPr="002C06DB">
        <w:rPr>
          <w:rFonts w:cs="Times New Roman"/>
        </w:rPr>
        <w:t xml:space="preserve"> módszerek megválasztásának alapelve</w:t>
      </w:r>
      <w:r w:rsidRPr="006248B5">
        <w:rPr>
          <w:rFonts w:cs="Times New Roman"/>
        </w:rPr>
        <w:t xml:space="preserve"> </w:t>
      </w:r>
    </w:p>
    <w:p w14:paraId="550A7283" w14:textId="77777777" w:rsidR="006248B5" w:rsidRPr="002C06DB" w:rsidRDefault="00F82DA2" w:rsidP="006248B5">
      <w:pPr>
        <w:spacing w:after="0"/>
        <w:ind w:left="851"/>
        <w:rPr>
          <w:rFonts w:cs="Times New Roman"/>
        </w:rPr>
      </w:pPr>
      <w:r>
        <w:rPr>
          <w:rFonts w:cs="Times New Roman"/>
        </w:rPr>
        <w:t>A</w:t>
      </w:r>
      <w:r w:rsidR="006248B5" w:rsidRPr="002C06DB">
        <w:rPr>
          <w:rFonts w:cs="Times New Roman"/>
        </w:rPr>
        <w:t xml:space="preserve"> készül</w:t>
      </w:r>
      <w:r>
        <w:rPr>
          <w:rFonts w:cs="Times New Roman"/>
        </w:rPr>
        <w:t>ékek biztonságos előkészítése</w:t>
      </w:r>
    </w:p>
    <w:p w14:paraId="0CD7F8EA" w14:textId="77777777" w:rsidR="006248B5" w:rsidRPr="002C06DB" w:rsidRDefault="006248B5" w:rsidP="006248B5">
      <w:pPr>
        <w:spacing w:after="0"/>
        <w:ind w:left="851"/>
        <w:rPr>
          <w:rFonts w:cs="Times New Roman"/>
        </w:rPr>
      </w:pPr>
      <w:r w:rsidRPr="002C06DB">
        <w:rPr>
          <w:rFonts w:cs="Times New Roman"/>
        </w:rPr>
        <w:t>A betegmegfigyelésre alkalmazott eszközök</w:t>
      </w:r>
    </w:p>
    <w:p w14:paraId="5474DD02" w14:textId="77777777" w:rsidR="006248B5" w:rsidRPr="002C06DB" w:rsidRDefault="006248B5" w:rsidP="006248B5">
      <w:pPr>
        <w:spacing w:after="0"/>
        <w:ind w:left="851"/>
        <w:rPr>
          <w:rFonts w:cs="Times New Roman"/>
        </w:rPr>
      </w:pPr>
      <w:r w:rsidRPr="002C06DB">
        <w:rPr>
          <w:rFonts w:cs="Times New Roman"/>
        </w:rPr>
        <w:t>Beteg fogadása a műtőben</w:t>
      </w:r>
      <w:r>
        <w:rPr>
          <w:rFonts w:cs="Times New Roman"/>
        </w:rPr>
        <w:t xml:space="preserve"> ellenőrző lista alkalmazása</w:t>
      </w:r>
    </w:p>
    <w:p w14:paraId="224F71D1" w14:textId="77777777" w:rsidR="000611BF" w:rsidRPr="002C06DB" w:rsidRDefault="000611BF" w:rsidP="000611BF">
      <w:pPr>
        <w:spacing w:after="0"/>
        <w:ind w:left="851"/>
        <w:rPr>
          <w:rFonts w:cs="Times New Roman"/>
        </w:rPr>
      </w:pPr>
      <w:r>
        <w:rPr>
          <w:rFonts w:cs="Times New Roman"/>
        </w:rPr>
        <w:t>A</w:t>
      </w:r>
      <w:r w:rsidR="006248B5" w:rsidRPr="002C06DB">
        <w:rPr>
          <w:rFonts w:cs="Times New Roman"/>
        </w:rPr>
        <w:t xml:space="preserve"> gyógyszerelés, infúziók beadásának é</w:t>
      </w:r>
      <w:r>
        <w:rPr>
          <w:rFonts w:cs="Times New Roman"/>
        </w:rPr>
        <w:t>s az eszközeinek előkészítése</w:t>
      </w:r>
    </w:p>
    <w:p w14:paraId="5CCE1B77" w14:textId="77777777" w:rsidR="006248B5" w:rsidRPr="002C06DB" w:rsidRDefault="006248B5" w:rsidP="002C06DB">
      <w:pPr>
        <w:spacing w:after="0"/>
        <w:ind w:left="851"/>
        <w:rPr>
          <w:rFonts w:cs="Times New Roman"/>
        </w:rPr>
      </w:pPr>
      <w:r>
        <w:rPr>
          <w:rFonts w:cs="Times New Roman"/>
        </w:rPr>
        <w:t>Az általános érzéstelenítés fogalma</w:t>
      </w:r>
    </w:p>
    <w:p w14:paraId="6A009B70" w14:textId="77777777" w:rsidR="002C06DB" w:rsidRPr="002C06DB" w:rsidRDefault="002C06DB" w:rsidP="002C06DB">
      <w:pPr>
        <w:spacing w:after="0"/>
        <w:ind w:left="851"/>
        <w:rPr>
          <w:rFonts w:cs="Times New Roman"/>
        </w:rPr>
      </w:pPr>
      <w:r w:rsidRPr="002C06DB">
        <w:rPr>
          <w:rFonts w:cs="Times New Roman"/>
        </w:rPr>
        <w:t>Regionális érzéstelenítési eljárások alapismeretei</w:t>
      </w:r>
    </w:p>
    <w:p w14:paraId="34581784" w14:textId="77777777" w:rsidR="006248B5" w:rsidRDefault="002C06DB" w:rsidP="006248B5">
      <w:pPr>
        <w:spacing w:after="0"/>
        <w:ind w:left="851"/>
        <w:rPr>
          <w:rFonts w:cs="Times New Roman"/>
        </w:rPr>
      </w:pPr>
      <w:r w:rsidRPr="002C06DB">
        <w:rPr>
          <w:rFonts w:cs="Times New Roman"/>
        </w:rPr>
        <w:t>Kombinált általános és regionál</w:t>
      </w:r>
      <w:r w:rsidR="006248B5">
        <w:rPr>
          <w:rFonts w:cs="Times New Roman"/>
        </w:rPr>
        <w:t xml:space="preserve">is érzéstelenítés alapismeretei </w:t>
      </w:r>
    </w:p>
    <w:p w14:paraId="328AF826" w14:textId="77777777" w:rsidR="002C06DB" w:rsidRDefault="006248B5" w:rsidP="006248B5">
      <w:pPr>
        <w:spacing w:after="0"/>
        <w:ind w:left="851"/>
        <w:rPr>
          <w:rFonts w:cs="Times New Roman"/>
        </w:rPr>
      </w:pPr>
      <w:r>
        <w:rPr>
          <w:rFonts w:cs="Times New Roman"/>
        </w:rPr>
        <w:t xml:space="preserve">Az </w:t>
      </w:r>
      <w:proofErr w:type="spellStart"/>
      <w:r>
        <w:rPr>
          <w:rFonts w:cs="Times New Roman"/>
        </w:rPr>
        <w:t>anesztezio</w:t>
      </w:r>
      <w:r w:rsidR="002C06DB" w:rsidRPr="002C06DB">
        <w:rPr>
          <w:rFonts w:cs="Times New Roman"/>
        </w:rPr>
        <w:t>lógiai</w:t>
      </w:r>
      <w:proofErr w:type="spellEnd"/>
      <w:r w:rsidR="002C06DB" w:rsidRPr="002C06DB">
        <w:rPr>
          <w:rFonts w:cs="Times New Roman"/>
        </w:rPr>
        <w:t xml:space="preserve"> betegfelügyelet ismérvei</w:t>
      </w:r>
    </w:p>
    <w:p w14:paraId="185E9170" w14:textId="77777777" w:rsidR="006248B5" w:rsidRPr="002C06DB" w:rsidRDefault="006248B5" w:rsidP="006248B5">
      <w:pPr>
        <w:spacing w:after="0"/>
        <w:ind w:left="851"/>
        <w:rPr>
          <w:rFonts w:cs="Times New Roman"/>
        </w:rPr>
      </w:pPr>
      <w:r>
        <w:rPr>
          <w:rFonts w:cs="Times New Roman"/>
        </w:rPr>
        <w:t xml:space="preserve">Az </w:t>
      </w:r>
      <w:proofErr w:type="spellStart"/>
      <w:r>
        <w:rPr>
          <w:rFonts w:cs="Times New Roman"/>
        </w:rPr>
        <w:t>aneszteziológiai</w:t>
      </w:r>
      <w:proofErr w:type="spellEnd"/>
      <w:r>
        <w:rPr>
          <w:rFonts w:cs="Times New Roman"/>
        </w:rPr>
        <w:t xml:space="preserve"> szövődmények felismerése</w:t>
      </w:r>
    </w:p>
    <w:p w14:paraId="7EFE4209" w14:textId="77777777" w:rsidR="002C06DB" w:rsidRPr="002C06DB" w:rsidRDefault="002C06DB" w:rsidP="002C06DB">
      <w:pPr>
        <w:spacing w:after="0"/>
        <w:ind w:left="851"/>
        <w:rPr>
          <w:rFonts w:cs="Times New Roman"/>
        </w:rPr>
      </w:pPr>
      <w:r w:rsidRPr="002C06DB">
        <w:rPr>
          <w:rFonts w:cs="Times New Roman"/>
        </w:rPr>
        <w:t>Az általános érzéstelenítés gyógyszer csoportjai</w:t>
      </w:r>
    </w:p>
    <w:p w14:paraId="7B3856FD" w14:textId="77777777" w:rsidR="002C06DB" w:rsidRDefault="002C06DB" w:rsidP="002C06DB">
      <w:pPr>
        <w:spacing w:after="0"/>
        <w:ind w:left="851"/>
        <w:rPr>
          <w:rFonts w:cs="Times New Roman"/>
        </w:rPr>
      </w:pPr>
      <w:r w:rsidRPr="002C06DB">
        <w:rPr>
          <w:rFonts w:cs="Times New Roman"/>
        </w:rPr>
        <w:t>Gyógyszeradagolásra alkalmazott eszközök</w:t>
      </w:r>
    </w:p>
    <w:p w14:paraId="3B6E34B3" w14:textId="77777777" w:rsidR="006248B5" w:rsidRDefault="006248B5" w:rsidP="002C06DB">
      <w:pPr>
        <w:spacing w:after="0"/>
        <w:ind w:left="851"/>
        <w:rPr>
          <w:rFonts w:cs="Times New Roman"/>
        </w:rPr>
      </w:pPr>
      <w:r>
        <w:rPr>
          <w:rFonts w:cs="Times New Roman"/>
        </w:rPr>
        <w:t>Csecsemő és gyermek</w:t>
      </w:r>
      <w:r w:rsidR="00734826">
        <w:rPr>
          <w:rFonts w:cs="Times New Roman"/>
        </w:rPr>
        <w:t xml:space="preserve"> </w:t>
      </w:r>
      <w:proofErr w:type="spellStart"/>
      <w:r w:rsidR="00734826">
        <w:rPr>
          <w:rFonts w:cs="Times New Roman"/>
        </w:rPr>
        <w:t>aneszteziológiai</w:t>
      </w:r>
      <w:proofErr w:type="spellEnd"/>
      <w:r>
        <w:rPr>
          <w:rFonts w:cs="Times New Roman"/>
        </w:rPr>
        <w:t xml:space="preserve"> ellátás</w:t>
      </w:r>
      <w:r w:rsidR="00734826">
        <w:rPr>
          <w:rFonts w:cs="Times New Roman"/>
        </w:rPr>
        <w:t>ának</w:t>
      </w:r>
      <w:r w:rsidR="00FB5276">
        <w:rPr>
          <w:rFonts w:cs="Times New Roman"/>
        </w:rPr>
        <w:t xml:space="preserve"> sajátosságai</w:t>
      </w:r>
    </w:p>
    <w:p w14:paraId="0DE89C8F" w14:textId="77777777" w:rsidR="00734826" w:rsidRPr="002C06DB" w:rsidRDefault="00734826" w:rsidP="002C06DB">
      <w:pPr>
        <w:spacing w:after="0"/>
        <w:ind w:left="851"/>
        <w:rPr>
          <w:rFonts w:cs="Times New Roman"/>
        </w:rPr>
      </w:pPr>
      <w:r>
        <w:rPr>
          <w:rFonts w:cs="Times New Roman"/>
        </w:rPr>
        <w:t xml:space="preserve">Idős betegek </w:t>
      </w:r>
      <w:proofErr w:type="spellStart"/>
      <w:r>
        <w:rPr>
          <w:rFonts w:cs="Times New Roman"/>
        </w:rPr>
        <w:t>aneszteziológiai</w:t>
      </w:r>
      <w:proofErr w:type="spellEnd"/>
      <w:r>
        <w:rPr>
          <w:rFonts w:cs="Times New Roman"/>
        </w:rPr>
        <w:t xml:space="preserve"> ellátásának sajátosságai</w:t>
      </w:r>
    </w:p>
    <w:p w14:paraId="2FCAD226" w14:textId="77777777" w:rsidR="00C53E01" w:rsidRDefault="00C53E01" w:rsidP="002C06DB">
      <w:pPr>
        <w:spacing w:after="0"/>
        <w:ind w:left="851"/>
      </w:pPr>
    </w:p>
    <w:p w14:paraId="12ECB820" w14:textId="77777777" w:rsidR="00C53E01" w:rsidRPr="00644690" w:rsidRDefault="00C53E01" w:rsidP="00C53E01">
      <w:pPr>
        <w:tabs>
          <w:tab w:val="left" w:pos="1418"/>
          <w:tab w:val="right" w:pos="9072"/>
        </w:tabs>
        <w:spacing w:after="0"/>
        <w:ind w:left="851"/>
      </w:pPr>
    </w:p>
    <w:p w14:paraId="1E605F92" w14:textId="77777777" w:rsidR="00C53E01" w:rsidRDefault="00465BAE" w:rsidP="00C53E01">
      <w:pPr>
        <w:pStyle w:val="Listaszerbekezds"/>
        <w:numPr>
          <w:ilvl w:val="2"/>
          <w:numId w:val="8"/>
        </w:numPr>
        <w:tabs>
          <w:tab w:val="left" w:pos="1701"/>
          <w:tab w:val="right" w:pos="9072"/>
        </w:tabs>
        <w:spacing w:after="0"/>
        <w:ind w:left="993" w:hanging="426"/>
        <w:rPr>
          <w:b/>
          <w:i/>
        </w:rPr>
      </w:pPr>
      <w:proofErr w:type="spellStart"/>
      <w:r>
        <w:rPr>
          <w:b/>
          <w:i/>
        </w:rPr>
        <w:t>Légútbiztosítás</w:t>
      </w:r>
      <w:proofErr w:type="spellEnd"/>
      <w:r>
        <w:rPr>
          <w:b/>
          <w:i/>
        </w:rPr>
        <w:t xml:space="preserve"> eszközei</w:t>
      </w:r>
      <w:r w:rsidR="00C53E01" w:rsidRPr="00644690">
        <w:rPr>
          <w:b/>
          <w:i/>
        </w:rPr>
        <w:tab/>
      </w:r>
      <w:r w:rsidR="0004418B">
        <w:rPr>
          <w:b/>
          <w:i/>
        </w:rPr>
        <w:t>31</w:t>
      </w:r>
      <w:r w:rsidR="00C53E01">
        <w:rPr>
          <w:b/>
          <w:i/>
        </w:rPr>
        <w:t xml:space="preserve"> ó</w:t>
      </w:r>
      <w:r w:rsidR="00C53E01" w:rsidRPr="00644690">
        <w:rPr>
          <w:b/>
          <w:i/>
        </w:rPr>
        <w:t>ra/</w:t>
      </w:r>
      <w:r w:rsidR="0004418B">
        <w:rPr>
          <w:b/>
          <w:i/>
        </w:rPr>
        <w:t>31</w:t>
      </w:r>
      <w:r w:rsidR="00C53E01" w:rsidRPr="00644690">
        <w:rPr>
          <w:b/>
          <w:i/>
        </w:rPr>
        <w:t xml:space="preserve"> óra</w:t>
      </w:r>
    </w:p>
    <w:p w14:paraId="723F2380" w14:textId="77777777" w:rsidR="00465BAE" w:rsidRPr="00465BAE" w:rsidRDefault="002F49A9" w:rsidP="00465BAE">
      <w:pPr>
        <w:spacing w:after="0"/>
        <w:ind w:left="851"/>
        <w:rPr>
          <w:rFonts w:cs="Times New Roman"/>
        </w:rPr>
      </w:pPr>
      <w:r>
        <w:rPr>
          <w:rFonts w:cs="Times New Roman"/>
        </w:rPr>
        <w:t xml:space="preserve">Asszisztálás légút biztosításához </w:t>
      </w:r>
    </w:p>
    <w:p w14:paraId="7B41DFEE" w14:textId="77777777" w:rsidR="00465BAE" w:rsidRPr="00465BAE" w:rsidRDefault="000611BF" w:rsidP="00465BAE">
      <w:pPr>
        <w:spacing w:after="0"/>
        <w:ind w:left="851"/>
        <w:rPr>
          <w:rFonts w:cs="Times New Roman"/>
        </w:rPr>
      </w:pPr>
      <w:r>
        <w:rPr>
          <w:rFonts w:cs="Times New Roman"/>
        </w:rPr>
        <w:t>Asszisztálás</w:t>
      </w:r>
      <w:r w:rsidR="00465BAE" w:rsidRPr="00465BAE">
        <w:rPr>
          <w:rFonts w:cs="Times New Roman"/>
        </w:rPr>
        <w:t xml:space="preserve"> </w:t>
      </w:r>
      <w:proofErr w:type="spellStart"/>
      <w:r w:rsidR="00465BAE" w:rsidRPr="00465BAE">
        <w:rPr>
          <w:rFonts w:cs="Times New Roman"/>
        </w:rPr>
        <w:t>extubálásnál</w:t>
      </w:r>
      <w:proofErr w:type="spellEnd"/>
    </w:p>
    <w:p w14:paraId="2938A62C" w14:textId="77777777" w:rsidR="00465BAE" w:rsidRPr="00465BAE" w:rsidRDefault="00465BAE" w:rsidP="00465BAE">
      <w:pPr>
        <w:spacing w:after="0"/>
        <w:ind w:left="851"/>
        <w:rPr>
          <w:rFonts w:cs="Times New Roman"/>
        </w:rPr>
      </w:pPr>
      <w:r w:rsidRPr="00465BAE">
        <w:rPr>
          <w:rFonts w:cs="Times New Roman"/>
        </w:rPr>
        <w:t>Specialitások ismerete, gyermekek légút biztosításához</w:t>
      </w:r>
    </w:p>
    <w:p w14:paraId="7D4BB16F" w14:textId="77777777" w:rsidR="00465BAE" w:rsidRDefault="007E4B43" w:rsidP="00465BAE">
      <w:pPr>
        <w:spacing w:after="0"/>
        <w:ind w:left="851"/>
        <w:rPr>
          <w:rFonts w:cs="Times New Roman"/>
        </w:rPr>
      </w:pPr>
      <w:r>
        <w:rPr>
          <w:rFonts w:cs="Times New Roman"/>
        </w:rPr>
        <w:t>A l</w:t>
      </w:r>
      <w:r w:rsidR="00465BAE" w:rsidRPr="00465BAE">
        <w:rPr>
          <w:rFonts w:cs="Times New Roman"/>
        </w:rPr>
        <w:t>égút</w:t>
      </w:r>
      <w:r>
        <w:rPr>
          <w:rFonts w:cs="Times New Roman"/>
        </w:rPr>
        <w:t xml:space="preserve"> </w:t>
      </w:r>
      <w:r w:rsidR="00465BAE" w:rsidRPr="00465BAE">
        <w:rPr>
          <w:rFonts w:cs="Times New Roman"/>
        </w:rPr>
        <w:t xml:space="preserve">biztosítás nehézségei egyedi kórokok miatt (pl.: fej, nyak, gerinc, </w:t>
      </w:r>
      <w:proofErr w:type="spellStart"/>
      <w:r w:rsidR="00465BAE" w:rsidRPr="00465BAE">
        <w:rPr>
          <w:rFonts w:cs="Times New Roman"/>
        </w:rPr>
        <w:t>Bechterew-kór</w:t>
      </w:r>
      <w:proofErr w:type="spellEnd"/>
      <w:r w:rsidR="00465BAE" w:rsidRPr="00465BAE">
        <w:rPr>
          <w:rFonts w:cs="Times New Roman"/>
        </w:rPr>
        <w:t>)</w:t>
      </w:r>
    </w:p>
    <w:p w14:paraId="5BE2EC27" w14:textId="77777777" w:rsidR="000611BF" w:rsidRPr="00465BAE" w:rsidRDefault="000611BF" w:rsidP="00465BAE">
      <w:pPr>
        <w:spacing w:after="0"/>
        <w:ind w:left="851"/>
        <w:rPr>
          <w:rFonts w:cs="Times New Roman"/>
        </w:rPr>
      </w:pPr>
      <w:r>
        <w:rPr>
          <w:rFonts w:cs="Times New Roman"/>
        </w:rPr>
        <w:t>A légút megfigyelés kritériumai</w:t>
      </w:r>
    </w:p>
    <w:p w14:paraId="2B8A85B0" w14:textId="77777777" w:rsidR="00465BAE" w:rsidRPr="00465BAE" w:rsidRDefault="00465BAE" w:rsidP="00465BAE">
      <w:pPr>
        <w:spacing w:after="0"/>
        <w:ind w:left="851"/>
        <w:rPr>
          <w:rFonts w:cs="Times New Roman"/>
        </w:rPr>
      </w:pPr>
      <w:r w:rsidRPr="00465BAE">
        <w:rPr>
          <w:rFonts w:cs="Times New Roman"/>
        </w:rPr>
        <w:t>Légút elzáródásának leggyakoribb okai</w:t>
      </w:r>
    </w:p>
    <w:p w14:paraId="7C376B87" w14:textId="77777777" w:rsidR="00465BAE" w:rsidRPr="00465BAE" w:rsidRDefault="00465BAE" w:rsidP="00465BAE">
      <w:pPr>
        <w:spacing w:after="0"/>
        <w:ind w:left="851"/>
        <w:rPr>
          <w:rFonts w:cs="Times New Roman"/>
        </w:rPr>
      </w:pPr>
      <w:r w:rsidRPr="00465BAE">
        <w:rPr>
          <w:rFonts w:cs="Times New Roman"/>
        </w:rPr>
        <w:t>A légút elzáródás felismerése</w:t>
      </w:r>
    </w:p>
    <w:p w14:paraId="75251BE4" w14:textId="77777777" w:rsidR="00465BAE" w:rsidRPr="00465BAE" w:rsidRDefault="00465BAE" w:rsidP="00465BAE">
      <w:pPr>
        <w:spacing w:after="0"/>
        <w:ind w:left="851"/>
        <w:rPr>
          <w:rFonts w:cs="Times New Roman"/>
        </w:rPr>
      </w:pPr>
      <w:r w:rsidRPr="00465BAE">
        <w:rPr>
          <w:rFonts w:cs="Times New Roman"/>
        </w:rPr>
        <w:t>Szabad légutak biztosításának lehetőségei</w:t>
      </w:r>
    </w:p>
    <w:p w14:paraId="2BABF1CA" w14:textId="77777777" w:rsidR="00465BAE" w:rsidRPr="00465BAE" w:rsidRDefault="0085395D" w:rsidP="00465BAE">
      <w:pPr>
        <w:spacing w:after="0"/>
        <w:ind w:left="851"/>
        <w:rPr>
          <w:rFonts w:cs="Times New Roman"/>
        </w:rPr>
      </w:pPr>
      <w:r>
        <w:rPr>
          <w:rFonts w:cs="Times New Roman"/>
        </w:rPr>
        <w:t xml:space="preserve">Eszköz nélküli </w:t>
      </w:r>
      <w:proofErr w:type="spellStart"/>
      <w:r>
        <w:rPr>
          <w:rFonts w:cs="Times New Roman"/>
        </w:rPr>
        <w:t>légút</w:t>
      </w:r>
      <w:r w:rsidR="00465BAE" w:rsidRPr="00465BAE">
        <w:rPr>
          <w:rFonts w:cs="Times New Roman"/>
        </w:rPr>
        <w:t>biztosítás</w:t>
      </w:r>
      <w:proofErr w:type="spellEnd"/>
    </w:p>
    <w:p w14:paraId="7E67A4E0" w14:textId="77777777" w:rsidR="00465BAE" w:rsidRPr="00465BAE" w:rsidRDefault="0085395D" w:rsidP="00465BAE">
      <w:pPr>
        <w:spacing w:after="0"/>
        <w:ind w:left="851"/>
        <w:rPr>
          <w:rFonts w:cs="Times New Roman"/>
        </w:rPr>
      </w:pPr>
      <w:r>
        <w:rPr>
          <w:rFonts w:cs="Times New Roman"/>
        </w:rPr>
        <w:t xml:space="preserve">Egyszerű </w:t>
      </w:r>
      <w:proofErr w:type="spellStart"/>
      <w:r>
        <w:rPr>
          <w:rFonts w:cs="Times New Roman"/>
        </w:rPr>
        <w:t>légút</w:t>
      </w:r>
      <w:r w:rsidR="00465BAE" w:rsidRPr="00465BAE">
        <w:rPr>
          <w:rFonts w:cs="Times New Roman"/>
        </w:rPr>
        <w:t>biztosítási</w:t>
      </w:r>
      <w:proofErr w:type="spellEnd"/>
      <w:r w:rsidR="00465BAE" w:rsidRPr="00465BAE">
        <w:rPr>
          <w:rFonts w:cs="Times New Roman"/>
        </w:rPr>
        <w:t xml:space="preserve"> eszközök</w:t>
      </w:r>
    </w:p>
    <w:p w14:paraId="692D250D" w14:textId="77777777" w:rsidR="00465BAE" w:rsidRPr="00465BAE" w:rsidRDefault="0085395D" w:rsidP="00465BAE">
      <w:pPr>
        <w:spacing w:after="0"/>
        <w:ind w:left="851"/>
        <w:rPr>
          <w:rFonts w:cs="Times New Roman"/>
        </w:rPr>
      </w:pPr>
      <w:proofErr w:type="spellStart"/>
      <w:r>
        <w:rPr>
          <w:rFonts w:cs="Times New Roman"/>
        </w:rPr>
        <w:t>Légút</w:t>
      </w:r>
      <w:r w:rsidR="00465BAE" w:rsidRPr="00465BAE">
        <w:rPr>
          <w:rFonts w:cs="Times New Roman"/>
        </w:rPr>
        <w:t>biztosítás</w:t>
      </w:r>
      <w:proofErr w:type="spellEnd"/>
      <w:r w:rsidR="00465BAE" w:rsidRPr="00465BAE">
        <w:rPr>
          <w:rFonts w:cs="Times New Roman"/>
        </w:rPr>
        <w:t xml:space="preserve"> eszközei különböző életkorban, csecsemő-, gyermekspecialitások</w:t>
      </w:r>
    </w:p>
    <w:p w14:paraId="03F35159" w14:textId="77777777" w:rsidR="00C53E01" w:rsidRDefault="00465BAE" w:rsidP="00465BAE">
      <w:pPr>
        <w:spacing w:after="0"/>
        <w:ind w:left="851"/>
        <w:rPr>
          <w:rFonts w:cs="Times New Roman"/>
        </w:rPr>
      </w:pPr>
      <w:r w:rsidRPr="00465BAE">
        <w:rPr>
          <w:rFonts w:cs="Times New Roman"/>
        </w:rPr>
        <w:t>A</w:t>
      </w:r>
      <w:r w:rsidR="00E95289">
        <w:rPr>
          <w:rFonts w:cs="Times New Roman"/>
        </w:rPr>
        <w:t xml:space="preserve"> nehéz légút biztosítás eszközei</w:t>
      </w:r>
    </w:p>
    <w:p w14:paraId="28846CD8" w14:textId="77777777" w:rsidR="00E95289" w:rsidRDefault="007E4B43" w:rsidP="00465BAE">
      <w:pPr>
        <w:spacing w:after="0"/>
        <w:ind w:left="851"/>
      </w:pPr>
      <w:proofErr w:type="spellStart"/>
      <w:r>
        <w:rPr>
          <w:rFonts w:cs="Times New Roman"/>
        </w:rPr>
        <w:t>Tra</w:t>
      </w:r>
      <w:r w:rsidR="00E95289">
        <w:rPr>
          <w:rFonts w:cs="Times New Roman"/>
        </w:rPr>
        <w:t>heosztómia</w:t>
      </w:r>
      <w:proofErr w:type="spellEnd"/>
      <w:r w:rsidR="00E95289">
        <w:rPr>
          <w:rFonts w:cs="Times New Roman"/>
        </w:rPr>
        <w:t xml:space="preserve"> indikációja a </w:t>
      </w:r>
      <w:proofErr w:type="spellStart"/>
      <w:r w:rsidR="00E95289">
        <w:rPr>
          <w:rFonts w:cs="Times New Roman"/>
        </w:rPr>
        <w:t>perioperatív</w:t>
      </w:r>
      <w:proofErr w:type="spellEnd"/>
      <w:r w:rsidR="00E95289">
        <w:rPr>
          <w:rFonts w:cs="Times New Roman"/>
        </w:rPr>
        <w:t xml:space="preserve"> ellátásban</w:t>
      </w:r>
    </w:p>
    <w:p w14:paraId="7B506611" w14:textId="77777777" w:rsidR="00C53E01" w:rsidRPr="002A1C54" w:rsidRDefault="00C53E01" w:rsidP="00C53E01">
      <w:pPr>
        <w:tabs>
          <w:tab w:val="left" w:pos="1418"/>
          <w:tab w:val="right" w:pos="9072"/>
        </w:tabs>
        <w:spacing w:after="0"/>
        <w:ind w:left="851"/>
      </w:pPr>
    </w:p>
    <w:p w14:paraId="5668A4F1" w14:textId="77777777" w:rsidR="00C53E01" w:rsidRDefault="0057167F" w:rsidP="00C53E01">
      <w:pPr>
        <w:pStyle w:val="Listaszerbekezds"/>
        <w:numPr>
          <w:ilvl w:val="2"/>
          <w:numId w:val="8"/>
        </w:numPr>
        <w:tabs>
          <w:tab w:val="left" w:pos="1701"/>
          <w:tab w:val="right" w:pos="9072"/>
        </w:tabs>
        <w:spacing w:after="0"/>
        <w:ind w:left="993" w:hanging="426"/>
        <w:rPr>
          <w:b/>
          <w:i/>
        </w:rPr>
      </w:pPr>
      <w:r>
        <w:rPr>
          <w:b/>
          <w:i/>
        </w:rPr>
        <w:t>Légbiztosítás gyakorlata</w:t>
      </w:r>
      <w:r w:rsidR="00C53E01" w:rsidRPr="00644690">
        <w:rPr>
          <w:b/>
          <w:i/>
        </w:rPr>
        <w:tab/>
      </w:r>
      <w:r w:rsidR="0004418B">
        <w:rPr>
          <w:b/>
          <w:i/>
        </w:rPr>
        <w:t>46</w:t>
      </w:r>
      <w:r w:rsidR="00C53E01">
        <w:rPr>
          <w:b/>
          <w:i/>
        </w:rPr>
        <w:t xml:space="preserve"> ó</w:t>
      </w:r>
      <w:r w:rsidR="00C53E01" w:rsidRPr="00644690">
        <w:rPr>
          <w:b/>
          <w:i/>
        </w:rPr>
        <w:t>ra/</w:t>
      </w:r>
      <w:r w:rsidR="0004418B">
        <w:rPr>
          <w:b/>
          <w:i/>
        </w:rPr>
        <w:t>46</w:t>
      </w:r>
      <w:r w:rsidR="00C53E01" w:rsidRPr="00644690">
        <w:rPr>
          <w:b/>
          <w:i/>
        </w:rPr>
        <w:t xml:space="preserve"> óra</w:t>
      </w:r>
    </w:p>
    <w:p w14:paraId="078C9AAE" w14:textId="77777777" w:rsidR="0057167F" w:rsidRDefault="0057167F" w:rsidP="0057167F">
      <w:pPr>
        <w:spacing w:after="0"/>
        <w:ind w:left="851"/>
      </w:pPr>
      <w:r>
        <w:t>A légutak és a légzés megítélése.</w:t>
      </w:r>
    </w:p>
    <w:p w14:paraId="3816B29E" w14:textId="77777777" w:rsidR="0057167F" w:rsidRDefault="0057167F" w:rsidP="0057167F">
      <w:pPr>
        <w:spacing w:after="0"/>
        <w:ind w:left="851"/>
      </w:pPr>
      <w:r>
        <w:t>A légút biztosítás szükségességének megítélése.</w:t>
      </w:r>
    </w:p>
    <w:p w14:paraId="59CF3415" w14:textId="77777777" w:rsidR="0057167F" w:rsidRDefault="0057167F" w:rsidP="0057167F">
      <w:pPr>
        <w:spacing w:after="0"/>
        <w:ind w:left="851"/>
      </w:pPr>
      <w:r>
        <w:t>Eszközök előkészíté</w:t>
      </w:r>
      <w:r w:rsidR="0052142B">
        <w:t>se a szabad légút biztosításáho</w:t>
      </w:r>
      <w:r>
        <w:t>z</w:t>
      </w:r>
    </w:p>
    <w:p w14:paraId="7D0DFDEA" w14:textId="77777777" w:rsidR="0057167F" w:rsidRDefault="0057167F" w:rsidP="0057167F">
      <w:pPr>
        <w:spacing w:after="0"/>
        <w:ind w:left="851"/>
      </w:pPr>
      <w:r>
        <w:t>Egyszerű</w:t>
      </w:r>
      <w:r w:rsidR="002F49A9">
        <w:t xml:space="preserve"> légút biztosítás </w:t>
      </w:r>
      <w:proofErr w:type="gramStart"/>
      <w:r w:rsidR="002F49A9">
        <w:t xml:space="preserve">eszközeinek </w:t>
      </w:r>
      <w:r>
        <w:t xml:space="preserve"> alkalmazása</w:t>
      </w:r>
      <w:proofErr w:type="gramEnd"/>
      <w:r>
        <w:t>, behelyezése (</w:t>
      </w:r>
      <w:proofErr w:type="spellStart"/>
      <w:r>
        <w:t>oro</w:t>
      </w:r>
      <w:proofErr w:type="spellEnd"/>
      <w:r>
        <w:t>/</w:t>
      </w:r>
      <w:proofErr w:type="spellStart"/>
      <w:r>
        <w:t>nazofaringeális</w:t>
      </w:r>
      <w:proofErr w:type="spellEnd"/>
      <w:r>
        <w:t xml:space="preserve"> tubus, </w:t>
      </w:r>
      <w:proofErr w:type="spellStart"/>
      <w:r>
        <w:t>laringeális</w:t>
      </w:r>
      <w:proofErr w:type="spellEnd"/>
      <w:r>
        <w:t xml:space="preserve"> maszk)</w:t>
      </w:r>
    </w:p>
    <w:p w14:paraId="1CD2F69E" w14:textId="77777777" w:rsidR="0057167F" w:rsidRDefault="0057167F" w:rsidP="0057167F">
      <w:pPr>
        <w:spacing w:after="0"/>
        <w:ind w:left="851"/>
      </w:pPr>
      <w:r>
        <w:t>Légúti váladék eltávolítása</w:t>
      </w:r>
    </w:p>
    <w:p w14:paraId="644BC192" w14:textId="77777777" w:rsidR="0057167F" w:rsidRDefault="0057167F" w:rsidP="0057167F">
      <w:pPr>
        <w:spacing w:after="0"/>
        <w:ind w:left="851"/>
      </w:pPr>
      <w:r>
        <w:t>Oxigén terápia alkalmazása</w:t>
      </w:r>
    </w:p>
    <w:p w14:paraId="494DE464" w14:textId="77777777" w:rsidR="0057167F" w:rsidRDefault="0057167F" w:rsidP="0057167F">
      <w:pPr>
        <w:spacing w:after="0"/>
        <w:ind w:left="851"/>
      </w:pPr>
      <w:r>
        <w:t>Lélegeztetés arcmaszkon keresztül lélegeztető ballonnal</w:t>
      </w:r>
    </w:p>
    <w:p w14:paraId="4C3FAED0" w14:textId="77777777" w:rsidR="0057167F" w:rsidRDefault="0057167F" w:rsidP="0057167F">
      <w:pPr>
        <w:spacing w:after="0"/>
        <w:ind w:left="851"/>
      </w:pPr>
      <w:r>
        <w:t>Szövődmények felismerése és elhárítása</w:t>
      </w:r>
    </w:p>
    <w:p w14:paraId="42223D46" w14:textId="77777777" w:rsidR="0057167F" w:rsidRDefault="0057167F" w:rsidP="0057167F">
      <w:pPr>
        <w:spacing w:after="0"/>
        <w:ind w:left="851"/>
      </w:pPr>
      <w:r>
        <w:t>Együ</w:t>
      </w:r>
      <w:r w:rsidR="0052142B">
        <w:t xml:space="preserve">ttműködő tevékenység az </w:t>
      </w:r>
      <w:proofErr w:type="spellStart"/>
      <w:r w:rsidR="0052142B">
        <w:t>endotra</w:t>
      </w:r>
      <w:r>
        <w:t>heális</w:t>
      </w:r>
      <w:proofErr w:type="spellEnd"/>
      <w:r>
        <w:t xml:space="preserve"> </w:t>
      </w:r>
      <w:proofErr w:type="spellStart"/>
      <w:r>
        <w:t>intubációnál</w:t>
      </w:r>
      <w:proofErr w:type="spellEnd"/>
    </w:p>
    <w:p w14:paraId="36958CDC" w14:textId="77777777" w:rsidR="0057167F" w:rsidRDefault="0057167F" w:rsidP="0057167F">
      <w:pPr>
        <w:spacing w:after="0"/>
        <w:ind w:left="851"/>
      </w:pPr>
      <w:r>
        <w:t xml:space="preserve">Együttműködő tevékenység az </w:t>
      </w:r>
      <w:proofErr w:type="spellStart"/>
      <w:r>
        <w:t>extubáció</w:t>
      </w:r>
      <w:proofErr w:type="spellEnd"/>
      <w:r>
        <w:t xml:space="preserve"> kivitelezésében</w:t>
      </w:r>
    </w:p>
    <w:p w14:paraId="22499303" w14:textId="77777777" w:rsidR="0057167F" w:rsidRDefault="0057167F" w:rsidP="0057167F">
      <w:pPr>
        <w:spacing w:after="0"/>
        <w:ind w:left="851"/>
      </w:pPr>
      <w:r>
        <w:t>A légút biztosítási eszköz pozicionálásának megítélése</w:t>
      </w:r>
    </w:p>
    <w:p w14:paraId="7B99B1AD" w14:textId="77777777" w:rsidR="0057167F" w:rsidRDefault="0057167F" w:rsidP="0057167F">
      <w:pPr>
        <w:spacing w:after="0"/>
        <w:ind w:left="851"/>
      </w:pPr>
      <w:r>
        <w:t>Eszközök előkészítése és ellenőrzése a nehéz légút biztosításhoz</w:t>
      </w:r>
    </w:p>
    <w:p w14:paraId="52424703" w14:textId="77777777" w:rsidR="0057167F" w:rsidRDefault="0057167F" w:rsidP="0057167F">
      <w:pPr>
        <w:spacing w:after="0"/>
        <w:ind w:left="851"/>
      </w:pPr>
      <w:r>
        <w:t>Együttműködő tevékenység a nehéz légút biztosításának kivitelezésében</w:t>
      </w:r>
    </w:p>
    <w:p w14:paraId="53AB2005" w14:textId="77777777" w:rsidR="0057167F" w:rsidRDefault="0057167F" w:rsidP="0057167F">
      <w:pPr>
        <w:spacing w:after="0"/>
        <w:ind w:left="851"/>
      </w:pPr>
      <w:r>
        <w:t xml:space="preserve">Eszközök előkészítése </w:t>
      </w:r>
      <w:proofErr w:type="spellStart"/>
      <w:r>
        <w:t>traheosztómia</w:t>
      </w:r>
      <w:proofErr w:type="spellEnd"/>
      <w:r>
        <w:t xml:space="preserve"> kivitelezéséhez</w:t>
      </w:r>
    </w:p>
    <w:p w14:paraId="66F8492A" w14:textId="77777777" w:rsidR="0057167F" w:rsidRDefault="0057167F" w:rsidP="0057167F">
      <w:pPr>
        <w:spacing w:after="0"/>
        <w:ind w:left="851"/>
      </w:pPr>
      <w:r>
        <w:t xml:space="preserve">Együttműködő tevékenység a </w:t>
      </w:r>
      <w:proofErr w:type="spellStart"/>
      <w:r>
        <w:t>traheosztómia</w:t>
      </w:r>
      <w:proofErr w:type="spellEnd"/>
      <w:r>
        <w:t xml:space="preserve"> kivitelezésében</w:t>
      </w:r>
    </w:p>
    <w:p w14:paraId="5E1BB8EE" w14:textId="77777777" w:rsidR="0057167F" w:rsidRDefault="0057167F" w:rsidP="0057167F">
      <w:pPr>
        <w:spacing w:after="0"/>
        <w:ind w:left="851"/>
      </w:pPr>
      <w:r>
        <w:t>A beav</w:t>
      </w:r>
      <w:r w:rsidR="002F49A9">
        <w:t xml:space="preserve">atkozás és a beteg </w:t>
      </w:r>
      <w:proofErr w:type="gramStart"/>
      <w:r w:rsidR="002F49A9">
        <w:t xml:space="preserve">állapotának </w:t>
      </w:r>
      <w:r>
        <w:t xml:space="preserve"> dokumentálás</w:t>
      </w:r>
      <w:r w:rsidR="002F49A9">
        <w:t>a</w:t>
      </w:r>
      <w:proofErr w:type="gramEnd"/>
      <w:r>
        <w:t xml:space="preserve"> </w:t>
      </w:r>
    </w:p>
    <w:p w14:paraId="68927925" w14:textId="77777777" w:rsidR="0057167F" w:rsidRDefault="0057167F" w:rsidP="0057167F">
      <w:pPr>
        <w:spacing w:after="0"/>
        <w:ind w:left="851"/>
      </w:pPr>
      <w:r>
        <w:t xml:space="preserve">Újraélesztési kocsi, </w:t>
      </w:r>
      <w:proofErr w:type="spellStart"/>
      <w:r w:rsidR="002F49A9">
        <w:t>-</w:t>
      </w:r>
      <w:r>
        <w:t>táska</w:t>
      </w:r>
      <w:proofErr w:type="spellEnd"/>
      <w:r>
        <w:t xml:space="preserve"> ellenőrzése ellenőrzési lista alapján</w:t>
      </w:r>
    </w:p>
    <w:p w14:paraId="563E75DA" w14:textId="77777777" w:rsidR="00C53E01" w:rsidRDefault="0057167F" w:rsidP="0057167F">
      <w:pPr>
        <w:spacing w:after="0"/>
        <w:ind w:left="851"/>
      </w:pPr>
      <w:r>
        <w:t>Alapszintű újraélesztés</w:t>
      </w:r>
    </w:p>
    <w:p w14:paraId="353C1E3D" w14:textId="77777777" w:rsidR="0052142B" w:rsidRDefault="0052142B" w:rsidP="0057167F">
      <w:pPr>
        <w:spacing w:after="0"/>
        <w:ind w:left="851"/>
      </w:pPr>
      <w:r>
        <w:t>Együttműködő tevékenység emelt szintű újraélesztésnél</w:t>
      </w:r>
    </w:p>
    <w:p w14:paraId="5E60CF2B" w14:textId="77777777" w:rsidR="00C53E01" w:rsidRPr="002A1C54" w:rsidRDefault="00C53E01" w:rsidP="00C53E01">
      <w:pPr>
        <w:tabs>
          <w:tab w:val="left" w:pos="1418"/>
          <w:tab w:val="right" w:pos="9072"/>
        </w:tabs>
        <w:spacing w:after="0"/>
        <w:ind w:left="851"/>
      </w:pPr>
    </w:p>
    <w:p w14:paraId="42F889A0" w14:textId="77777777" w:rsidR="00C53E01" w:rsidRPr="002A1C54" w:rsidRDefault="00C53E01" w:rsidP="00C53E01">
      <w:pPr>
        <w:tabs>
          <w:tab w:val="left" w:pos="1418"/>
          <w:tab w:val="right" w:pos="9072"/>
        </w:tabs>
        <w:spacing w:after="0"/>
        <w:ind w:left="851"/>
      </w:pPr>
    </w:p>
    <w:p w14:paraId="53C49345"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752973B" w14:textId="77777777" w:rsidR="00465BAE" w:rsidRPr="00465BAE" w:rsidRDefault="00465BAE" w:rsidP="00465BAE">
      <w:r w:rsidRPr="00465BAE">
        <w:t xml:space="preserve">Tanterem, demonstrációs terem, </w:t>
      </w:r>
      <w:proofErr w:type="spellStart"/>
      <w:r w:rsidRPr="00465BAE">
        <w:t>aneszteziológiai</w:t>
      </w:r>
      <w:proofErr w:type="spellEnd"/>
      <w:r w:rsidRPr="00465BAE">
        <w:t xml:space="preserve"> munkahely</w:t>
      </w:r>
    </w:p>
    <w:p w14:paraId="7680921D" w14:textId="77777777" w:rsidR="00C53E01" w:rsidRPr="002B5BF7" w:rsidRDefault="00C53E01" w:rsidP="00C53E01">
      <w:pPr>
        <w:spacing w:after="0"/>
        <w:ind w:left="426"/>
      </w:pPr>
    </w:p>
    <w:p w14:paraId="3D726104"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800A14E" w14:textId="77777777" w:rsidR="00C53E01" w:rsidRDefault="00C53E01" w:rsidP="00C53E01">
      <w:pPr>
        <w:spacing w:after="0"/>
        <w:ind w:left="426"/>
      </w:pPr>
    </w:p>
    <w:p w14:paraId="7B3918C8" w14:textId="77777777" w:rsidR="00C53E01" w:rsidRPr="00C879C0" w:rsidRDefault="00C53E01" w:rsidP="00C53E01">
      <w:pPr>
        <w:spacing w:after="0"/>
        <w:ind w:left="426"/>
        <w:rPr>
          <w:i/>
        </w:rPr>
      </w:pPr>
    </w:p>
    <w:p w14:paraId="58789CA0" w14:textId="77777777" w:rsidR="00C53E01" w:rsidRPr="00FF2E9D" w:rsidRDefault="00C53E01" w:rsidP="00C53E01">
      <w:pPr>
        <w:spacing w:after="0"/>
        <w:ind w:left="426"/>
      </w:pPr>
    </w:p>
    <w:p w14:paraId="261D9C97"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590D0700" w14:textId="77777777" w:rsidR="00064CFE" w:rsidRDefault="00064CFE" w:rsidP="00064CFE">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64CFE" w:rsidRPr="00064CFE" w14:paraId="54F6F25E" w14:textId="77777777" w:rsidTr="00064CFE">
        <w:trPr>
          <w:trHeight w:val="600"/>
          <w:jc w:val="center"/>
        </w:trPr>
        <w:tc>
          <w:tcPr>
            <w:tcW w:w="960" w:type="dxa"/>
            <w:vMerge w:val="restart"/>
            <w:shd w:val="clear" w:color="auto" w:fill="auto"/>
            <w:vAlign w:val="center"/>
            <w:hideMark/>
          </w:tcPr>
          <w:p w14:paraId="63D2630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192E60E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2347874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A1EA6F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xml:space="preserve">Alkalmazandó eszközök és felszerelések </w:t>
            </w:r>
          </w:p>
        </w:tc>
      </w:tr>
      <w:tr w:rsidR="00064CFE" w:rsidRPr="00064CFE" w14:paraId="76CA4BCF" w14:textId="77777777" w:rsidTr="00064CFE">
        <w:trPr>
          <w:trHeight w:val="255"/>
          <w:jc w:val="center"/>
        </w:trPr>
        <w:tc>
          <w:tcPr>
            <w:tcW w:w="960" w:type="dxa"/>
            <w:vMerge/>
            <w:vAlign w:val="center"/>
            <w:hideMark/>
          </w:tcPr>
          <w:p w14:paraId="20BCEE4C" w14:textId="77777777" w:rsidR="00064CFE" w:rsidRPr="00064CFE" w:rsidRDefault="00064CFE" w:rsidP="00064CFE">
            <w:pPr>
              <w:spacing w:after="0"/>
              <w:jc w:val="left"/>
              <w:rPr>
                <w:rFonts w:eastAsia="Times New Roman" w:cs="Times New Roman"/>
                <w:color w:val="000000"/>
                <w:sz w:val="20"/>
                <w:szCs w:val="20"/>
                <w:lang w:eastAsia="hu-HU"/>
              </w:rPr>
            </w:pPr>
          </w:p>
        </w:tc>
        <w:tc>
          <w:tcPr>
            <w:tcW w:w="2220" w:type="dxa"/>
            <w:vMerge/>
            <w:vAlign w:val="center"/>
            <w:hideMark/>
          </w:tcPr>
          <w:p w14:paraId="0B0E8D8A" w14:textId="77777777" w:rsidR="00064CFE" w:rsidRPr="00064CFE" w:rsidRDefault="00064CFE" w:rsidP="00064CF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485895E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egyéni</w:t>
            </w:r>
          </w:p>
        </w:tc>
        <w:tc>
          <w:tcPr>
            <w:tcW w:w="960" w:type="dxa"/>
            <w:shd w:val="clear" w:color="auto" w:fill="auto"/>
            <w:vAlign w:val="center"/>
            <w:hideMark/>
          </w:tcPr>
          <w:p w14:paraId="097B0C7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w:t>
            </w:r>
          </w:p>
        </w:tc>
        <w:tc>
          <w:tcPr>
            <w:tcW w:w="960" w:type="dxa"/>
            <w:shd w:val="clear" w:color="auto" w:fill="auto"/>
            <w:vAlign w:val="center"/>
            <w:hideMark/>
          </w:tcPr>
          <w:p w14:paraId="509B0E3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osztály</w:t>
            </w:r>
          </w:p>
        </w:tc>
        <w:tc>
          <w:tcPr>
            <w:tcW w:w="2380" w:type="dxa"/>
            <w:vMerge/>
            <w:vAlign w:val="center"/>
            <w:hideMark/>
          </w:tcPr>
          <w:p w14:paraId="677E63DF" w14:textId="77777777" w:rsidR="00064CFE" w:rsidRPr="00064CFE" w:rsidRDefault="00064CFE" w:rsidP="00064CFE">
            <w:pPr>
              <w:spacing w:after="0"/>
              <w:jc w:val="left"/>
              <w:rPr>
                <w:rFonts w:eastAsia="Times New Roman" w:cs="Times New Roman"/>
                <w:color w:val="000000"/>
                <w:sz w:val="20"/>
                <w:szCs w:val="20"/>
                <w:lang w:eastAsia="hu-HU"/>
              </w:rPr>
            </w:pPr>
          </w:p>
        </w:tc>
      </w:tr>
      <w:tr w:rsidR="00064CFE" w:rsidRPr="00064CFE" w14:paraId="02B6E9B6" w14:textId="77777777" w:rsidTr="00064CFE">
        <w:trPr>
          <w:trHeight w:val="255"/>
          <w:jc w:val="center"/>
        </w:trPr>
        <w:tc>
          <w:tcPr>
            <w:tcW w:w="960" w:type="dxa"/>
            <w:shd w:val="clear" w:color="auto" w:fill="auto"/>
            <w:vAlign w:val="center"/>
            <w:hideMark/>
          </w:tcPr>
          <w:p w14:paraId="49CB305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w:t>
            </w:r>
          </w:p>
        </w:tc>
        <w:tc>
          <w:tcPr>
            <w:tcW w:w="2220" w:type="dxa"/>
            <w:shd w:val="clear" w:color="auto" w:fill="auto"/>
            <w:vAlign w:val="center"/>
            <w:hideMark/>
          </w:tcPr>
          <w:p w14:paraId="130997D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Magyarázat</w:t>
            </w:r>
          </w:p>
        </w:tc>
        <w:tc>
          <w:tcPr>
            <w:tcW w:w="960" w:type="dxa"/>
            <w:shd w:val="clear" w:color="auto" w:fill="auto"/>
            <w:vAlign w:val="center"/>
            <w:hideMark/>
          </w:tcPr>
          <w:p w14:paraId="721251E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43DD7D2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2317712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555D98A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SZVK eszközlista szerint</w:t>
            </w:r>
          </w:p>
        </w:tc>
      </w:tr>
      <w:tr w:rsidR="00064CFE" w:rsidRPr="00064CFE" w14:paraId="6D4885A7" w14:textId="77777777" w:rsidTr="00064CFE">
        <w:trPr>
          <w:trHeight w:val="255"/>
          <w:jc w:val="center"/>
        </w:trPr>
        <w:tc>
          <w:tcPr>
            <w:tcW w:w="960" w:type="dxa"/>
            <w:shd w:val="clear" w:color="auto" w:fill="auto"/>
            <w:vAlign w:val="center"/>
            <w:hideMark/>
          </w:tcPr>
          <w:p w14:paraId="3E309BD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w:t>
            </w:r>
          </w:p>
        </w:tc>
        <w:tc>
          <w:tcPr>
            <w:tcW w:w="2220" w:type="dxa"/>
            <w:shd w:val="clear" w:color="auto" w:fill="auto"/>
            <w:vAlign w:val="center"/>
            <w:hideMark/>
          </w:tcPr>
          <w:p w14:paraId="69D6A3AD"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Megbeszélés</w:t>
            </w:r>
          </w:p>
        </w:tc>
        <w:tc>
          <w:tcPr>
            <w:tcW w:w="960" w:type="dxa"/>
            <w:shd w:val="clear" w:color="auto" w:fill="auto"/>
            <w:vAlign w:val="center"/>
            <w:hideMark/>
          </w:tcPr>
          <w:p w14:paraId="6A52134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69B9F55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1E06CC9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05E2EA70"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1BD8F0C" w14:textId="77777777" w:rsidTr="00064CFE">
        <w:trPr>
          <w:trHeight w:val="255"/>
          <w:jc w:val="center"/>
        </w:trPr>
        <w:tc>
          <w:tcPr>
            <w:tcW w:w="960" w:type="dxa"/>
            <w:shd w:val="clear" w:color="auto" w:fill="auto"/>
            <w:vAlign w:val="center"/>
            <w:hideMark/>
          </w:tcPr>
          <w:p w14:paraId="123C560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3.</w:t>
            </w:r>
          </w:p>
        </w:tc>
        <w:tc>
          <w:tcPr>
            <w:tcW w:w="2220" w:type="dxa"/>
            <w:shd w:val="clear" w:color="auto" w:fill="auto"/>
            <w:vAlign w:val="center"/>
            <w:hideMark/>
          </w:tcPr>
          <w:p w14:paraId="2FBBFB1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Szemléltetés</w:t>
            </w:r>
          </w:p>
        </w:tc>
        <w:tc>
          <w:tcPr>
            <w:tcW w:w="960" w:type="dxa"/>
            <w:shd w:val="clear" w:color="auto" w:fill="auto"/>
            <w:vAlign w:val="center"/>
            <w:hideMark/>
          </w:tcPr>
          <w:p w14:paraId="599B967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40E729A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7F365CE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6398388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EA1FBEE" w14:textId="77777777" w:rsidTr="00064CFE">
        <w:trPr>
          <w:trHeight w:val="255"/>
          <w:jc w:val="center"/>
        </w:trPr>
        <w:tc>
          <w:tcPr>
            <w:tcW w:w="960" w:type="dxa"/>
            <w:shd w:val="clear" w:color="auto" w:fill="auto"/>
            <w:vAlign w:val="center"/>
            <w:hideMark/>
          </w:tcPr>
          <w:p w14:paraId="4025B0C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4.</w:t>
            </w:r>
          </w:p>
        </w:tc>
        <w:tc>
          <w:tcPr>
            <w:tcW w:w="2220" w:type="dxa"/>
            <w:shd w:val="clear" w:color="auto" w:fill="auto"/>
            <w:vAlign w:val="center"/>
            <w:hideMark/>
          </w:tcPr>
          <w:p w14:paraId="00FC827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Bemutatás</w:t>
            </w:r>
          </w:p>
        </w:tc>
        <w:tc>
          <w:tcPr>
            <w:tcW w:w="960" w:type="dxa"/>
            <w:shd w:val="clear" w:color="auto" w:fill="auto"/>
            <w:vAlign w:val="center"/>
            <w:hideMark/>
          </w:tcPr>
          <w:p w14:paraId="7225C87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2E88C17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4F72F32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07E81CB5"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2C30BFD9" w14:textId="77777777" w:rsidTr="00064CFE">
        <w:trPr>
          <w:trHeight w:val="255"/>
          <w:jc w:val="center"/>
        </w:trPr>
        <w:tc>
          <w:tcPr>
            <w:tcW w:w="960" w:type="dxa"/>
            <w:shd w:val="clear" w:color="auto" w:fill="auto"/>
            <w:vAlign w:val="center"/>
            <w:hideMark/>
          </w:tcPr>
          <w:p w14:paraId="574AD1C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5.</w:t>
            </w:r>
          </w:p>
        </w:tc>
        <w:tc>
          <w:tcPr>
            <w:tcW w:w="2220" w:type="dxa"/>
            <w:shd w:val="clear" w:color="auto" w:fill="auto"/>
            <w:vAlign w:val="center"/>
            <w:hideMark/>
          </w:tcPr>
          <w:p w14:paraId="6C5F4E2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Szerepjáték</w:t>
            </w:r>
          </w:p>
        </w:tc>
        <w:tc>
          <w:tcPr>
            <w:tcW w:w="960" w:type="dxa"/>
            <w:shd w:val="clear" w:color="auto" w:fill="auto"/>
            <w:vAlign w:val="center"/>
            <w:hideMark/>
          </w:tcPr>
          <w:p w14:paraId="1F46469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660E3A8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4AE972E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78E960B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92DAFB8" w14:textId="77777777" w:rsidTr="00064CFE">
        <w:trPr>
          <w:trHeight w:val="255"/>
          <w:jc w:val="center"/>
        </w:trPr>
        <w:tc>
          <w:tcPr>
            <w:tcW w:w="960" w:type="dxa"/>
            <w:shd w:val="clear" w:color="auto" w:fill="auto"/>
            <w:vAlign w:val="center"/>
            <w:hideMark/>
          </w:tcPr>
          <w:p w14:paraId="653CC07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6.</w:t>
            </w:r>
          </w:p>
        </w:tc>
        <w:tc>
          <w:tcPr>
            <w:tcW w:w="2220" w:type="dxa"/>
            <w:shd w:val="clear" w:color="auto" w:fill="auto"/>
            <w:vAlign w:val="center"/>
            <w:hideMark/>
          </w:tcPr>
          <w:p w14:paraId="66B0B739"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Gyakoroltatás</w:t>
            </w:r>
          </w:p>
        </w:tc>
        <w:tc>
          <w:tcPr>
            <w:tcW w:w="960" w:type="dxa"/>
            <w:shd w:val="clear" w:color="auto" w:fill="auto"/>
            <w:vAlign w:val="center"/>
            <w:hideMark/>
          </w:tcPr>
          <w:p w14:paraId="2471FAA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43AA60B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7A4D2A3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7D5962B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336A5D70" w14:textId="77777777" w:rsidTr="00064CFE">
        <w:trPr>
          <w:trHeight w:val="255"/>
          <w:jc w:val="center"/>
        </w:trPr>
        <w:tc>
          <w:tcPr>
            <w:tcW w:w="960" w:type="dxa"/>
            <w:shd w:val="clear" w:color="auto" w:fill="auto"/>
            <w:vAlign w:val="center"/>
            <w:hideMark/>
          </w:tcPr>
          <w:p w14:paraId="18BB159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7.</w:t>
            </w:r>
          </w:p>
        </w:tc>
        <w:tc>
          <w:tcPr>
            <w:tcW w:w="2220" w:type="dxa"/>
            <w:shd w:val="clear" w:color="auto" w:fill="auto"/>
            <w:vAlign w:val="center"/>
            <w:hideMark/>
          </w:tcPr>
          <w:p w14:paraId="5C37087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Szimulációs gyakorlat</w:t>
            </w:r>
          </w:p>
        </w:tc>
        <w:tc>
          <w:tcPr>
            <w:tcW w:w="960" w:type="dxa"/>
            <w:shd w:val="clear" w:color="auto" w:fill="auto"/>
            <w:vAlign w:val="center"/>
            <w:hideMark/>
          </w:tcPr>
          <w:p w14:paraId="464D485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1DDD6D3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52B41D5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62D57EB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bl>
    <w:p w14:paraId="128F6550" w14:textId="77777777" w:rsidR="00064CFE" w:rsidRDefault="00064CFE" w:rsidP="00064CFE">
      <w:pPr>
        <w:pStyle w:val="Listaszerbekezds"/>
        <w:spacing w:after="0"/>
        <w:ind w:left="1224"/>
        <w:rPr>
          <w:b/>
        </w:rPr>
      </w:pPr>
    </w:p>
    <w:p w14:paraId="222E5673" w14:textId="77777777" w:rsidR="00C53E01" w:rsidRDefault="00C53E01" w:rsidP="00C53E01">
      <w:pPr>
        <w:spacing w:after="0"/>
        <w:ind w:left="426"/>
      </w:pPr>
    </w:p>
    <w:p w14:paraId="66B74FF1"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2182CC69" w14:textId="77777777" w:rsidR="00064CFE" w:rsidRDefault="00064CFE" w:rsidP="00064CFE">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64CFE" w:rsidRPr="00064CFE" w14:paraId="71C7CB1B" w14:textId="77777777" w:rsidTr="00064CFE">
        <w:trPr>
          <w:trHeight w:val="255"/>
          <w:jc w:val="center"/>
        </w:trPr>
        <w:tc>
          <w:tcPr>
            <w:tcW w:w="1040" w:type="dxa"/>
            <w:vMerge w:val="restart"/>
            <w:shd w:val="clear" w:color="auto" w:fill="auto"/>
            <w:vAlign w:val="center"/>
            <w:hideMark/>
          </w:tcPr>
          <w:p w14:paraId="31E8954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42B3F3C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C9AEB9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E4D97D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xml:space="preserve">Alkalmazandó eszközök és felszerelések </w:t>
            </w:r>
          </w:p>
        </w:tc>
      </w:tr>
      <w:tr w:rsidR="00064CFE" w:rsidRPr="00064CFE" w14:paraId="72545B2A" w14:textId="77777777" w:rsidTr="00064CFE">
        <w:trPr>
          <w:trHeight w:val="510"/>
          <w:jc w:val="center"/>
        </w:trPr>
        <w:tc>
          <w:tcPr>
            <w:tcW w:w="1040" w:type="dxa"/>
            <w:vMerge/>
            <w:vAlign w:val="center"/>
            <w:hideMark/>
          </w:tcPr>
          <w:p w14:paraId="18C7B223" w14:textId="77777777" w:rsidR="00064CFE" w:rsidRPr="00064CFE" w:rsidRDefault="00064CFE" w:rsidP="00064CFE">
            <w:pPr>
              <w:spacing w:after="0"/>
              <w:jc w:val="left"/>
              <w:rPr>
                <w:rFonts w:eastAsia="Times New Roman" w:cs="Times New Roman"/>
                <w:color w:val="000000"/>
                <w:sz w:val="20"/>
                <w:szCs w:val="20"/>
                <w:lang w:eastAsia="hu-HU"/>
              </w:rPr>
            </w:pPr>
          </w:p>
        </w:tc>
        <w:tc>
          <w:tcPr>
            <w:tcW w:w="2800" w:type="dxa"/>
            <w:vMerge/>
            <w:vAlign w:val="center"/>
            <w:hideMark/>
          </w:tcPr>
          <w:p w14:paraId="4009AEC6" w14:textId="77777777" w:rsidR="00064CFE" w:rsidRPr="00064CFE" w:rsidRDefault="00064CFE" w:rsidP="00064CF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4E82B56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egyéni</w:t>
            </w:r>
          </w:p>
        </w:tc>
        <w:tc>
          <w:tcPr>
            <w:tcW w:w="760" w:type="dxa"/>
            <w:shd w:val="clear" w:color="auto" w:fill="auto"/>
            <w:vAlign w:val="center"/>
            <w:hideMark/>
          </w:tcPr>
          <w:p w14:paraId="0775F13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csoport-bontás</w:t>
            </w:r>
          </w:p>
        </w:tc>
        <w:tc>
          <w:tcPr>
            <w:tcW w:w="760" w:type="dxa"/>
            <w:shd w:val="clear" w:color="auto" w:fill="auto"/>
            <w:vAlign w:val="center"/>
            <w:hideMark/>
          </w:tcPr>
          <w:p w14:paraId="52B442D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osztály-keret</w:t>
            </w:r>
          </w:p>
        </w:tc>
        <w:tc>
          <w:tcPr>
            <w:tcW w:w="2380" w:type="dxa"/>
            <w:vMerge/>
            <w:vAlign w:val="center"/>
            <w:hideMark/>
          </w:tcPr>
          <w:p w14:paraId="68752D36" w14:textId="77777777" w:rsidR="00064CFE" w:rsidRPr="00064CFE" w:rsidRDefault="00064CFE" w:rsidP="00064CFE">
            <w:pPr>
              <w:spacing w:after="0"/>
              <w:jc w:val="left"/>
              <w:rPr>
                <w:rFonts w:eastAsia="Times New Roman" w:cs="Times New Roman"/>
                <w:color w:val="000000"/>
                <w:sz w:val="20"/>
                <w:szCs w:val="20"/>
                <w:lang w:eastAsia="hu-HU"/>
              </w:rPr>
            </w:pPr>
          </w:p>
        </w:tc>
      </w:tr>
      <w:tr w:rsidR="00064CFE" w:rsidRPr="00064CFE" w14:paraId="25E9D4FA" w14:textId="77777777" w:rsidTr="00064CFE">
        <w:trPr>
          <w:trHeight w:val="255"/>
          <w:jc w:val="center"/>
        </w:trPr>
        <w:tc>
          <w:tcPr>
            <w:tcW w:w="1040" w:type="dxa"/>
            <w:shd w:val="clear" w:color="000000" w:fill="D9D9D9"/>
            <w:vAlign w:val="center"/>
            <w:hideMark/>
          </w:tcPr>
          <w:p w14:paraId="293A3F5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w:t>
            </w:r>
          </w:p>
        </w:tc>
        <w:tc>
          <w:tcPr>
            <w:tcW w:w="7460" w:type="dxa"/>
            <w:gridSpan w:val="5"/>
            <w:shd w:val="clear" w:color="000000" w:fill="D9D9D9"/>
            <w:vAlign w:val="center"/>
            <w:hideMark/>
          </w:tcPr>
          <w:p w14:paraId="3A9CA16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 feldolgozó tevékenységek</w:t>
            </w:r>
          </w:p>
        </w:tc>
      </w:tr>
      <w:tr w:rsidR="00064CFE" w:rsidRPr="00064CFE" w14:paraId="30CE0528" w14:textId="77777777" w:rsidTr="00064CFE">
        <w:trPr>
          <w:trHeight w:val="510"/>
          <w:jc w:val="center"/>
        </w:trPr>
        <w:tc>
          <w:tcPr>
            <w:tcW w:w="1040" w:type="dxa"/>
            <w:shd w:val="clear" w:color="auto" w:fill="auto"/>
            <w:vAlign w:val="center"/>
            <w:hideMark/>
          </w:tcPr>
          <w:p w14:paraId="169C306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1.1.</w:t>
            </w:r>
          </w:p>
        </w:tc>
        <w:tc>
          <w:tcPr>
            <w:tcW w:w="2800" w:type="dxa"/>
            <w:shd w:val="clear" w:color="auto" w:fill="auto"/>
            <w:vAlign w:val="center"/>
            <w:hideMark/>
          </w:tcPr>
          <w:p w14:paraId="00F967A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B0A977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606248C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58E489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2E849ED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1B14DC11" w14:textId="77777777" w:rsidTr="00064CFE">
        <w:trPr>
          <w:trHeight w:val="510"/>
          <w:jc w:val="center"/>
        </w:trPr>
        <w:tc>
          <w:tcPr>
            <w:tcW w:w="1040" w:type="dxa"/>
            <w:shd w:val="clear" w:color="auto" w:fill="auto"/>
            <w:vAlign w:val="center"/>
            <w:hideMark/>
          </w:tcPr>
          <w:p w14:paraId="6AA896B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1.2.</w:t>
            </w:r>
          </w:p>
        </w:tc>
        <w:tc>
          <w:tcPr>
            <w:tcW w:w="2800" w:type="dxa"/>
            <w:shd w:val="clear" w:color="auto" w:fill="auto"/>
            <w:vAlign w:val="center"/>
            <w:hideMark/>
          </w:tcPr>
          <w:p w14:paraId="60AAB36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FB0ACB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07DDBFF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611A536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49FD7240"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39456D9E" w14:textId="77777777" w:rsidTr="00064CFE">
        <w:trPr>
          <w:trHeight w:val="510"/>
          <w:jc w:val="center"/>
        </w:trPr>
        <w:tc>
          <w:tcPr>
            <w:tcW w:w="1040" w:type="dxa"/>
            <w:shd w:val="clear" w:color="auto" w:fill="auto"/>
            <w:vAlign w:val="center"/>
            <w:hideMark/>
          </w:tcPr>
          <w:p w14:paraId="0A4B315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1.3.</w:t>
            </w:r>
          </w:p>
        </w:tc>
        <w:tc>
          <w:tcPr>
            <w:tcW w:w="2800" w:type="dxa"/>
            <w:shd w:val="clear" w:color="auto" w:fill="auto"/>
            <w:vAlign w:val="center"/>
            <w:hideMark/>
          </w:tcPr>
          <w:p w14:paraId="01B0ED8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B948DA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0D0C5D4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2E632A2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2D5537A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2758DD45" w14:textId="77777777" w:rsidTr="00064CFE">
        <w:trPr>
          <w:trHeight w:val="510"/>
          <w:jc w:val="center"/>
        </w:trPr>
        <w:tc>
          <w:tcPr>
            <w:tcW w:w="1040" w:type="dxa"/>
            <w:shd w:val="clear" w:color="auto" w:fill="auto"/>
            <w:vAlign w:val="center"/>
            <w:hideMark/>
          </w:tcPr>
          <w:p w14:paraId="378B1FB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1.4.</w:t>
            </w:r>
          </w:p>
        </w:tc>
        <w:tc>
          <w:tcPr>
            <w:tcW w:w="2800" w:type="dxa"/>
            <w:shd w:val="clear" w:color="auto" w:fill="auto"/>
            <w:vAlign w:val="center"/>
            <w:hideMark/>
          </w:tcPr>
          <w:p w14:paraId="6F4C76B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6374008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445538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22A207A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3D0C9910"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4863D643" w14:textId="77777777" w:rsidTr="00064CFE">
        <w:trPr>
          <w:trHeight w:val="510"/>
          <w:jc w:val="center"/>
        </w:trPr>
        <w:tc>
          <w:tcPr>
            <w:tcW w:w="1040" w:type="dxa"/>
            <w:shd w:val="clear" w:color="auto" w:fill="auto"/>
            <w:vAlign w:val="center"/>
            <w:hideMark/>
          </w:tcPr>
          <w:p w14:paraId="172D6D7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1.5.</w:t>
            </w:r>
          </w:p>
        </w:tc>
        <w:tc>
          <w:tcPr>
            <w:tcW w:w="2800" w:type="dxa"/>
            <w:shd w:val="clear" w:color="auto" w:fill="auto"/>
            <w:vAlign w:val="center"/>
            <w:hideMark/>
          </w:tcPr>
          <w:p w14:paraId="44CD606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5F8E22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0809DB7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D3585D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095CCE5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8C582E8" w14:textId="77777777" w:rsidTr="00064CFE">
        <w:trPr>
          <w:trHeight w:val="255"/>
          <w:jc w:val="center"/>
        </w:trPr>
        <w:tc>
          <w:tcPr>
            <w:tcW w:w="1040" w:type="dxa"/>
            <w:shd w:val="clear" w:color="auto" w:fill="auto"/>
            <w:vAlign w:val="center"/>
            <w:hideMark/>
          </w:tcPr>
          <w:p w14:paraId="391FA43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1.6.</w:t>
            </w:r>
          </w:p>
        </w:tc>
        <w:tc>
          <w:tcPr>
            <w:tcW w:w="2800" w:type="dxa"/>
            <w:shd w:val="clear" w:color="auto" w:fill="auto"/>
            <w:vAlign w:val="center"/>
            <w:hideMark/>
          </w:tcPr>
          <w:p w14:paraId="0DEB2CE5"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226040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5775CBF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5D1EEF3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06CBF01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CD37857" w14:textId="77777777" w:rsidTr="00064CFE">
        <w:trPr>
          <w:trHeight w:val="510"/>
          <w:jc w:val="center"/>
        </w:trPr>
        <w:tc>
          <w:tcPr>
            <w:tcW w:w="1040" w:type="dxa"/>
            <w:shd w:val="clear" w:color="auto" w:fill="auto"/>
            <w:vAlign w:val="center"/>
            <w:hideMark/>
          </w:tcPr>
          <w:p w14:paraId="2C3BEA1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1.7.</w:t>
            </w:r>
          </w:p>
        </w:tc>
        <w:tc>
          <w:tcPr>
            <w:tcW w:w="2800" w:type="dxa"/>
            <w:shd w:val="clear" w:color="auto" w:fill="auto"/>
            <w:vAlign w:val="center"/>
            <w:hideMark/>
          </w:tcPr>
          <w:p w14:paraId="1190CFE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B8465F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2148DCD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034E219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676A873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3C1D236" w14:textId="77777777" w:rsidTr="00064CFE">
        <w:trPr>
          <w:trHeight w:val="255"/>
          <w:jc w:val="center"/>
        </w:trPr>
        <w:tc>
          <w:tcPr>
            <w:tcW w:w="1040" w:type="dxa"/>
            <w:shd w:val="clear" w:color="000000" w:fill="D9D9D9"/>
            <w:vAlign w:val="center"/>
            <w:hideMark/>
          </w:tcPr>
          <w:p w14:paraId="57BCAD7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w:t>
            </w:r>
          </w:p>
        </w:tc>
        <w:tc>
          <w:tcPr>
            <w:tcW w:w="7460" w:type="dxa"/>
            <w:gridSpan w:val="5"/>
            <w:shd w:val="clear" w:color="000000" w:fill="D9D9D9"/>
            <w:vAlign w:val="center"/>
            <w:hideMark/>
          </w:tcPr>
          <w:p w14:paraId="7C58BFC5"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Ismeretalkalmazási gyakorló tevékenységek, feladatok</w:t>
            </w:r>
          </w:p>
        </w:tc>
      </w:tr>
      <w:tr w:rsidR="00064CFE" w:rsidRPr="00064CFE" w14:paraId="22EF594C" w14:textId="77777777" w:rsidTr="00064CFE">
        <w:trPr>
          <w:trHeight w:val="255"/>
          <w:jc w:val="center"/>
        </w:trPr>
        <w:tc>
          <w:tcPr>
            <w:tcW w:w="1040" w:type="dxa"/>
            <w:shd w:val="clear" w:color="auto" w:fill="auto"/>
            <w:vAlign w:val="center"/>
            <w:hideMark/>
          </w:tcPr>
          <w:p w14:paraId="6DAA665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2.1.</w:t>
            </w:r>
          </w:p>
        </w:tc>
        <w:tc>
          <w:tcPr>
            <w:tcW w:w="2800" w:type="dxa"/>
            <w:shd w:val="clear" w:color="auto" w:fill="auto"/>
            <w:vAlign w:val="center"/>
            <w:hideMark/>
          </w:tcPr>
          <w:p w14:paraId="3D23FF4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2905162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432F4AA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084EDD6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548F9260"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38570A4" w14:textId="77777777" w:rsidTr="00064CFE">
        <w:trPr>
          <w:trHeight w:val="255"/>
          <w:jc w:val="center"/>
        </w:trPr>
        <w:tc>
          <w:tcPr>
            <w:tcW w:w="1040" w:type="dxa"/>
            <w:shd w:val="clear" w:color="auto" w:fill="auto"/>
            <w:vAlign w:val="center"/>
            <w:hideMark/>
          </w:tcPr>
          <w:p w14:paraId="53418C1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2.2.</w:t>
            </w:r>
          </w:p>
        </w:tc>
        <w:tc>
          <w:tcPr>
            <w:tcW w:w="2800" w:type="dxa"/>
            <w:shd w:val="clear" w:color="auto" w:fill="auto"/>
            <w:vAlign w:val="center"/>
            <w:hideMark/>
          </w:tcPr>
          <w:p w14:paraId="14A7C27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Leírás készítése</w:t>
            </w:r>
          </w:p>
        </w:tc>
        <w:tc>
          <w:tcPr>
            <w:tcW w:w="760" w:type="dxa"/>
            <w:shd w:val="clear" w:color="auto" w:fill="auto"/>
            <w:vAlign w:val="center"/>
            <w:hideMark/>
          </w:tcPr>
          <w:p w14:paraId="02DB477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31514E9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1741A13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4BD2DD6D"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3E7BE467" w14:textId="77777777" w:rsidTr="00064CFE">
        <w:trPr>
          <w:trHeight w:val="510"/>
          <w:jc w:val="center"/>
        </w:trPr>
        <w:tc>
          <w:tcPr>
            <w:tcW w:w="1040" w:type="dxa"/>
            <w:shd w:val="clear" w:color="auto" w:fill="auto"/>
            <w:vAlign w:val="center"/>
            <w:hideMark/>
          </w:tcPr>
          <w:p w14:paraId="613F3FC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2.3.</w:t>
            </w:r>
          </w:p>
        </w:tc>
        <w:tc>
          <w:tcPr>
            <w:tcW w:w="2800" w:type="dxa"/>
            <w:shd w:val="clear" w:color="auto" w:fill="auto"/>
            <w:vAlign w:val="center"/>
            <w:hideMark/>
          </w:tcPr>
          <w:p w14:paraId="527FC855"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B35407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14F6078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D8C26D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44BA69D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01C11A3F" w14:textId="77777777" w:rsidTr="00064CFE">
        <w:trPr>
          <w:trHeight w:val="255"/>
          <w:jc w:val="center"/>
        </w:trPr>
        <w:tc>
          <w:tcPr>
            <w:tcW w:w="1040" w:type="dxa"/>
            <w:shd w:val="clear" w:color="auto" w:fill="auto"/>
            <w:vAlign w:val="center"/>
            <w:hideMark/>
          </w:tcPr>
          <w:p w14:paraId="31F6283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2.4.</w:t>
            </w:r>
          </w:p>
        </w:tc>
        <w:tc>
          <w:tcPr>
            <w:tcW w:w="2800" w:type="dxa"/>
            <w:shd w:val="clear" w:color="auto" w:fill="auto"/>
            <w:vAlign w:val="center"/>
            <w:hideMark/>
          </w:tcPr>
          <w:p w14:paraId="4B70EBC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Tesztfeladat megoldása</w:t>
            </w:r>
          </w:p>
        </w:tc>
        <w:tc>
          <w:tcPr>
            <w:tcW w:w="760" w:type="dxa"/>
            <w:shd w:val="clear" w:color="auto" w:fill="auto"/>
            <w:vAlign w:val="center"/>
            <w:hideMark/>
          </w:tcPr>
          <w:p w14:paraId="4611A3B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2DC31B7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102937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4ADFAB7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85AC1B7" w14:textId="77777777" w:rsidTr="00064CFE">
        <w:trPr>
          <w:trHeight w:val="510"/>
          <w:jc w:val="center"/>
        </w:trPr>
        <w:tc>
          <w:tcPr>
            <w:tcW w:w="1040" w:type="dxa"/>
            <w:shd w:val="clear" w:color="auto" w:fill="auto"/>
            <w:vAlign w:val="center"/>
            <w:hideMark/>
          </w:tcPr>
          <w:p w14:paraId="6818909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2.5.</w:t>
            </w:r>
          </w:p>
        </w:tc>
        <w:tc>
          <w:tcPr>
            <w:tcW w:w="2800" w:type="dxa"/>
            <w:shd w:val="clear" w:color="auto" w:fill="auto"/>
            <w:vAlign w:val="center"/>
            <w:hideMark/>
          </w:tcPr>
          <w:p w14:paraId="116FE96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0D5A825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64462C1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316B0A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4883838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6CD99C5" w14:textId="77777777" w:rsidTr="00064CFE">
        <w:trPr>
          <w:trHeight w:val="510"/>
          <w:jc w:val="center"/>
        </w:trPr>
        <w:tc>
          <w:tcPr>
            <w:tcW w:w="1040" w:type="dxa"/>
            <w:shd w:val="clear" w:color="auto" w:fill="auto"/>
            <w:vAlign w:val="center"/>
            <w:hideMark/>
          </w:tcPr>
          <w:p w14:paraId="4CC66F3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2.6.</w:t>
            </w:r>
          </w:p>
        </w:tc>
        <w:tc>
          <w:tcPr>
            <w:tcW w:w="2800" w:type="dxa"/>
            <w:shd w:val="clear" w:color="auto" w:fill="auto"/>
            <w:vAlign w:val="center"/>
            <w:hideMark/>
          </w:tcPr>
          <w:p w14:paraId="73A61E0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46DB969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12DE05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0805867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570430B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54BE836" w14:textId="77777777" w:rsidTr="00064CFE">
        <w:trPr>
          <w:trHeight w:val="510"/>
          <w:jc w:val="center"/>
        </w:trPr>
        <w:tc>
          <w:tcPr>
            <w:tcW w:w="1040" w:type="dxa"/>
            <w:shd w:val="clear" w:color="auto" w:fill="auto"/>
            <w:vAlign w:val="center"/>
            <w:hideMark/>
          </w:tcPr>
          <w:p w14:paraId="28910AB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2.7.</w:t>
            </w:r>
          </w:p>
        </w:tc>
        <w:tc>
          <w:tcPr>
            <w:tcW w:w="2800" w:type="dxa"/>
            <w:shd w:val="clear" w:color="auto" w:fill="auto"/>
            <w:vAlign w:val="center"/>
            <w:hideMark/>
          </w:tcPr>
          <w:p w14:paraId="5F55A4E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3A47DF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08809E0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493C63B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2CCA3B2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323F6F1" w14:textId="77777777" w:rsidTr="00064CFE">
        <w:trPr>
          <w:trHeight w:val="255"/>
          <w:jc w:val="center"/>
        </w:trPr>
        <w:tc>
          <w:tcPr>
            <w:tcW w:w="1040" w:type="dxa"/>
            <w:shd w:val="clear" w:color="000000" w:fill="D9D9D9"/>
            <w:vAlign w:val="center"/>
            <w:hideMark/>
          </w:tcPr>
          <w:p w14:paraId="2C183D6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4.</w:t>
            </w:r>
          </w:p>
        </w:tc>
        <w:tc>
          <w:tcPr>
            <w:tcW w:w="7460" w:type="dxa"/>
            <w:gridSpan w:val="5"/>
            <w:shd w:val="clear" w:color="000000" w:fill="D9D9D9"/>
            <w:vAlign w:val="center"/>
            <w:hideMark/>
          </w:tcPr>
          <w:p w14:paraId="38F9685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Komplex információk körében</w:t>
            </w:r>
          </w:p>
        </w:tc>
      </w:tr>
      <w:tr w:rsidR="00064CFE" w:rsidRPr="00064CFE" w14:paraId="21583001" w14:textId="77777777" w:rsidTr="00064CFE">
        <w:trPr>
          <w:trHeight w:val="255"/>
          <w:jc w:val="center"/>
        </w:trPr>
        <w:tc>
          <w:tcPr>
            <w:tcW w:w="1040" w:type="dxa"/>
            <w:shd w:val="clear" w:color="auto" w:fill="auto"/>
            <w:vAlign w:val="center"/>
            <w:hideMark/>
          </w:tcPr>
          <w:p w14:paraId="25C55DA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4.1.</w:t>
            </w:r>
          </w:p>
        </w:tc>
        <w:tc>
          <w:tcPr>
            <w:tcW w:w="2800" w:type="dxa"/>
            <w:shd w:val="clear" w:color="auto" w:fill="auto"/>
            <w:vAlign w:val="center"/>
            <w:hideMark/>
          </w:tcPr>
          <w:p w14:paraId="1FA5E0C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Esetleírás készítése</w:t>
            </w:r>
          </w:p>
        </w:tc>
        <w:tc>
          <w:tcPr>
            <w:tcW w:w="760" w:type="dxa"/>
            <w:shd w:val="clear" w:color="auto" w:fill="auto"/>
            <w:vAlign w:val="center"/>
            <w:hideMark/>
          </w:tcPr>
          <w:p w14:paraId="39ACEC5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39F47CD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366CBE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49AA324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094D4BBF" w14:textId="77777777" w:rsidTr="00064CFE">
        <w:trPr>
          <w:trHeight w:val="510"/>
          <w:jc w:val="center"/>
        </w:trPr>
        <w:tc>
          <w:tcPr>
            <w:tcW w:w="1040" w:type="dxa"/>
            <w:shd w:val="clear" w:color="auto" w:fill="auto"/>
            <w:vAlign w:val="center"/>
            <w:hideMark/>
          </w:tcPr>
          <w:p w14:paraId="4F36582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4.2.</w:t>
            </w:r>
          </w:p>
        </w:tc>
        <w:tc>
          <w:tcPr>
            <w:tcW w:w="2800" w:type="dxa"/>
            <w:shd w:val="clear" w:color="auto" w:fill="auto"/>
            <w:vAlign w:val="center"/>
            <w:hideMark/>
          </w:tcPr>
          <w:p w14:paraId="72E09613"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2CEA42C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32117B8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63BCC7B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5C46202D"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125E537" w14:textId="77777777" w:rsidTr="00064CFE">
        <w:trPr>
          <w:trHeight w:val="510"/>
          <w:jc w:val="center"/>
        </w:trPr>
        <w:tc>
          <w:tcPr>
            <w:tcW w:w="1040" w:type="dxa"/>
            <w:shd w:val="clear" w:color="auto" w:fill="auto"/>
            <w:vAlign w:val="center"/>
            <w:hideMark/>
          </w:tcPr>
          <w:p w14:paraId="755F995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4.3.</w:t>
            </w:r>
          </w:p>
        </w:tc>
        <w:tc>
          <w:tcPr>
            <w:tcW w:w="2800" w:type="dxa"/>
            <w:shd w:val="clear" w:color="auto" w:fill="auto"/>
            <w:vAlign w:val="center"/>
            <w:hideMark/>
          </w:tcPr>
          <w:p w14:paraId="6F8B100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44F2999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29FBD10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C8E23A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33FB778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05AFB4B2" w14:textId="77777777" w:rsidTr="00064CFE">
        <w:trPr>
          <w:trHeight w:val="510"/>
          <w:jc w:val="center"/>
        </w:trPr>
        <w:tc>
          <w:tcPr>
            <w:tcW w:w="1040" w:type="dxa"/>
            <w:shd w:val="clear" w:color="auto" w:fill="auto"/>
            <w:vAlign w:val="center"/>
            <w:hideMark/>
          </w:tcPr>
          <w:p w14:paraId="35D74107"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4.</w:t>
            </w:r>
          </w:p>
        </w:tc>
        <w:tc>
          <w:tcPr>
            <w:tcW w:w="2800" w:type="dxa"/>
            <w:shd w:val="clear" w:color="auto" w:fill="auto"/>
            <w:vAlign w:val="center"/>
            <w:hideMark/>
          </w:tcPr>
          <w:p w14:paraId="1DE67F6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2EB2BF2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1A5B229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354BC1C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3655692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3AB481C6" w14:textId="77777777" w:rsidTr="00064CFE">
        <w:trPr>
          <w:trHeight w:val="255"/>
          <w:jc w:val="center"/>
        </w:trPr>
        <w:tc>
          <w:tcPr>
            <w:tcW w:w="1040" w:type="dxa"/>
            <w:shd w:val="clear" w:color="000000" w:fill="D9D9D9"/>
            <w:vAlign w:val="center"/>
            <w:hideMark/>
          </w:tcPr>
          <w:p w14:paraId="40B3B4A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5.</w:t>
            </w:r>
          </w:p>
        </w:tc>
        <w:tc>
          <w:tcPr>
            <w:tcW w:w="7460" w:type="dxa"/>
            <w:gridSpan w:val="5"/>
            <w:shd w:val="clear" w:color="000000" w:fill="D9D9D9"/>
            <w:vAlign w:val="center"/>
            <w:hideMark/>
          </w:tcPr>
          <w:p w14:paraId="49256585"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Csoportos munkaformák körében</w:t>
            </w:r>
          </w:p>
        </w:tc>
      </w:tr>
      <w:tr w:rsidR="00064CFE" w:rsidRPr="00064CFE" w14:paraId="102C23D9" w14:textId="77777777" w:rsidTr="00064CFE">
        <w:trPr>
          <w:trHeight w:val="510"/>
          <w:jc w:val="center"/>
        </w:trPr>
        <w:tc>
          <w:tcPr>
            <w:tcW w:w="1040" w:type="dxa"/>
            <w:shd w:val="clear" w:color="auto" w:fill="auto"/>
            <w:vAlign w:val="center"/>
            <w:hideMark/>
          </w:tcPr>
          <w:p w14:paraId="39E3565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5.1.</w:t>
            </w:r>
          </w:p>
        </w:tc>
        <w:tc>
          <w:tcPr>
            <w:tcW w:w="2800" w:type="dxa"/>
            <w:shd w:val="clear" w:color="auto" w:fill="auto"/>
            <w:vAlign w:val="center"/>
            <w:hideMark/>
          </w:tcPr>
          <w:p w14:paraId="6173C6B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319AE0B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1DAB0FC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46898D4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25FDAEE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33AA9AF3" w14:textId="77777777" w:rsidTr="00064CFE">
        <w:trPr>
          <w:trHeight w:val="510"/>
          <w:jc w:val="center"/>
        </w:trPr>
        <w:tc>
          <w:tcPr>
            <w:tcW w:w="1040" w:type="dxa"/>
            <w:shd w:val="clear" w:color="auto" w:fill="auto"/>
            <w:vAlign w:val="center"/>
            <w:hideMark/>
          </w:tcPr>
          <w:p w14:paraId="0867F15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5.2.</w:t>
            </w:r>
          </w:p>
        </w:tc>
        <w:tc>
          <w:tcPr>
            <w:tcW w:w="2800" w:type="dxa"/>
            <w:shd w:val="clear" w:color="auto" w:fill="auto"/>
            <w:vAlign w:val="center"/>
            <w:hideMark/>
          </w:tcPr>
          <w:p w14:paraId="16A217E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637AEFF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E54159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ACE2E2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52CD93C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16A8C48A" w14:textId="77777777" w:rsidTr="00064CFE">
        <w:trPr>
          <w:trHeight w:val="510"/>
          <w:jc w:val="center"/>
        </w:trPr>
        <w:tc>
          <w:tcPr>
            <w:tcW w:w="1040" w:type="dxa"/>
            <w:shd w:val="clear" w:color="auto" w:fill="auto"/>
            <w:vAlign w:val="center"/>
            <w:hideMark/>
          </w:tcPr>
          <w:p w14:paraId="3307207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5.3.</w:t>
            </w:r>
          </w:p>
        </w:tc>
        <w:tc>
          <w:tcPr>
            <w:tcW w:w="2800" w:type="dxa"/>
            <w:shd w:val="clear" w:color="auto" w:fill="auto"/>
            <w:vAlign w:val="center"/>
            <w:hideMark/>
          </w:tcPr>
          <w:p w14:paraId="337533F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3256A60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412C2F9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572A6D8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11B98ED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8DA6C82" w14:textId="77777777" w:rsidTr="00064CFE">
        <w:trPr>
          <w:trHeight w:val="255"/>
          <w:jc w:val="center"/>
        </w:trPr>
        <w:tc>
          <w:tcPr>
            <w:tcW w:w="1040" w:type="dxa"/>
            <w:shd w:val="clear" w:color="auto" w:fill="auto"/>
            <w:vAlign w:val="center"/>
            <w:hideMark/>
          </w:tcPr>
          <w:p w14:paraId="6388A91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5.4.</w:t>
            </w:r>
          </w:p>
        </w:tc>
        <w:tc>
          <w:tcPr>
            <w:tcW w:w="2800" w:type="dxa"/>
            <w:shd w:val="clear" w:color="auto" w:fill="auto"/>
            <w:vAlign w:val="center"/>
            <w:hideMark/>
          </w:tcPr>
          <w:p w14:paraId="0CCBB1B9"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Csoportos helyzetgyakorlat</w:t>
            </w:r>
          </w:p>
        </w:tc>
        <w:tc>
          <w:tcPr>
            <w:tcW w:w="760" w:type="dxa"/>
            <w:shd w:val="clear" w:color="auto" w:fill="auto"/>
            <w:vAlign w:val="center"/>
            <w:hideMark/>
          </w:tcPr>
          <w:p w14:paraId="7D6DBBE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5CF7C5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33E2F2F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2490FA2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3CD1F43D" w14:textId="77777777" w:rsidTr="00064CFE">
        <w:trPr>
          <w:trHeight w:val="255"/>
          <w:jc w:val="center"/>
        </w:trPr>
        <w:tc>
          <w:tcPr>
            <w:tcW w:w="1040" w:type="dxa"/>
            <w:shd w:val="clear" w:color="auto" w:fill="auto"/>
            <w:vAlign w:val="center"/>
            <w:hideMark/>
          </w:tcPr>
          <w:p w14:paraId="1E81A11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5.5.</w:t>
            </w:r>
          </w:p>
        </w:tc>
        <w:tc>
          <w:tcPr>
            <w:tcW w:w="2800" w:type="dxa"/>
            <w:shd w:val="clear" w:color="auto" w:fill="auto"/>
            <w:vAlign w:val="center"/>
            <w:hideMark/>
          </w:tcPr>
          <w:p w14:paraId="6E0E2F2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Csoportos versenyjáték</w:t>
            </w:r>
          </w:p>
        </w:tc>
        <w:tc>
          <w:tcPr>
            <w:tcW w:w="760" w:type="dxa"/>
            <w:shd w:val="clear" w:color="auto" w:fill="auto"/>
            <w:vAlign w:val="center"/>
            <w:hideMark/>
          </w:tcPr>
          <w:p w14:paraId="313484D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46D8646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76907D6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2028159D"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bl>
    <w:p w14:paraId="5D939795" w14:textId="77777777" w:rsidR="00064CFE" w:rsidRPr="00BC7291" w:rsidRDefault="00064CFE" w:rsidP="00064CFE">
      <w:pPr>
        <w:pStyle w:val="Listaszerbekezds"/>
        <w:spacing w:after="0"/>
        <w:ind w:left="1224"/>
        <w:rPr>
          <w:b/>
        </w:rPr>
      </w:pPr>
    </w:p>
    <w:p w14:paraId="022B1DA7" w14:textId="77777777" w:rsidR="00C53E01" w:rsidRPr="002B5BF7" w:rsidRDefault="00C53E01" w:rsidP="00C53E01">
      <w:pPr>
        <w:spacing w:after="0"/>
        <w:ind w:left="426"/>
      </w:pPr>
    </w:p>
    <w:p w14:paraId="4B1D4012"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C2FD96B" w14:textId="77777777" w:rsidR="00C53E01" w:rsidRDefault="00C53E01" w:rsidP="00C53E01">
      <w:pPr>
        <w:spacing w:after="0"/>
        <w:ind w:left="426"/>
      </w:pPr>
      <w:r w:rsidRPr="003A56AA">
        <w:t>A nemzeti köznevelésről szóló 2011. évi CXC. törvény. 54. § (2) a) pontja szerinti értékeléssel.</w:t>
      </w:r>
    </w:p>
    <w:p w14:paraId="12B4B76A" w14:textId="77777777" w:rsidR="00C53E01" w:rsidRPr="002B5BF7" w:rsidRDefault="00C53E01" w:rsidP="00C53E01">
      <w:pPr>
        <w:spacing w:after="0"/>
        <w:ind w:left="426"/>
      </w:pPr>
    </w:p>
    <w:p w14:paraId="39ED134F" w14:textId="77777777" w:rsidR="00C53E01" w:rsidRDefault="00C53E01" w:rsidP="00C53E01">
      <w:pPr>
        <w:spacing w:after="0"/>
        <w:rPr>
          <w:rFonts w:cs="Times New Roman"/>
        </w:rPr>
      </w:pPr>
    </w:p>
    <w:p w14:paraId="570A8135" w14:textId="77777777" w:rsidR="00C53E01" w:rsidRPr="00644690" w:rsidRDefault="007D4486" w:rsidP="00C53E01">
      <w:pPr>
        <w:pStyle w:val="Listaszerbekezds"/>
        <w:numPr>
          <w:ilvl w:val="0"/>
          <w:numId w:val="8"/>
        </w:numPr>
        <w:tabs>
          <w:tab w:val="right" w:pos="9072"/>
        </w:tabs>
        <w:spacing w:after="0"/>
        <w:rPr>
          <w:rFonts w:cs="Times New Roman"/>
          <w:b/>
        </w:rPr>
      </w:pPr>
      <w:r>
        <w:rPr>
          <w:b/>
        </w:rPr>
        <w:t>Műtét</w:t>
      </w:r>
      <w:r w:rsidR="002F54AE">
        <w:rPr>
          <w:b/>
        </w:rPr>
        <w:t>i beavatkozások alapjai</w:t>
      </w:r>
      <w:r w:rsidR="00C53E01" w:rsidRPr="00644690">
        <w:rPr>
          <w:b/>
        </w:rPr>
        <w:t xml:space="preserve"> tantárgy</w:t>
      </w:r>
      <w:r w:rsidR="00C53E01" w:rsidRPr="00644690">
        <w:rPr>
          <w:b/>
        </w:rPr>
        <w:tab/>
      </w:r>
      <w:r w:rsidR="0004418B">
        <w:rPr>
          <w:b/>
        </w:rPr>
        <w:t>93</w:t>
      </w:r>
      <w:r w:rsidR="00C53E01">
        <w:rPr>
          <w:b/>
        </w:rPr>
        <w:t xml:space="preserve"> ó</w:t>
      </w:r>
      <w:r w:rsidR="00C53E01" w:rsidRPr="00644690">
        <w:rPr>
          <w:b/>
        </w:rPr>
        <w:t>ra/</w:t>
      </w:r>
      <w:r w:rsidR="0004418B">
        <w:rPr>
          <w:b/>
        </w:rPr>
        <w:t>93</w:t>
      </w:r>
      <w:r w:rsidR="00C53E01" w:rsidRPr="00644690">
        <w:rPr>
          <w:b/>
        </w:rPr>
        <w:t xml:space="preserve"> óra*</w:t>
      </w:r>
    </w:p>
    <w:p w14:paraId="490BC158"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30526CE" w14:textId="77777777" w:rsidR="00C53E01" w:rsidRPr="00644690" w:rsidRDefault="00C53E01" w:rsidP="00C53E01"/>
    <w:p w14:paraId="57AEA4DF" w14:textId="77777777" w:rsidR="00C53E01" w:rsidRDefault="00C53E01" w:rsidP="00C53E01">
      <w:pPr>
        <w:pStyle w:val="Listaszerbekezds"/>
        <w:numPr>
          <w:ilvl w:val="1"/>
          <w:numId w:val="8"/>
        </w:numPr>
        <w:spacing w:after="0"/>
        <w:rPr>
          <w:b/>
        </w:rPr>
      </w:pPr>
      <w:r w:rsidRPr="00644690">
        <w:rPr>
          <w:b/>
        </w:rPr>
        <w:t>A tantárgy tanításának célja</w:t>
      </w:r>
    </w:p>
    <w:p w14:paraId="61F7D866" w14:textId="77777777" w:rsidR="00C53E01" w:rsidRDefault="001C4F5F" w:rsidP="00C53E01">
      <w:pPr>
        <w:spacing w:after="0"/>
        <w:ind w:left="426"/>
      </w:pPr>
      <w:r>
        <w:t xml:space="preserve">A </w:t>
      </w:r>
      <w:proofErr w:type="spellStart"/>
      <w:r>
        <w:t>perioperatív</w:t>
      </w:r>
      <w:proofErr w:type="spellEnd"/>
      <w:r>
        <w:t xml:space="preserve"> asszisztens ismerje meg a műtéti beavatkozások helyszínét, eszközeit, műszereit és technikai berendezéseit</w:t>
      </w:r>
      <w:r w:rsidR="00C9270E">
        <w:t xml:space="preserve"> a biztonságos munkavégzéshez. Ismerje meg a</w:t>
      </w:r>
      <w:r>
        <w:t xml:space="preserve"> team munka szerepét a hatékony munkavégzésben</w:t>
      </w:r>
      <w:r w:rsidR="002F54AE">
        <w:t xml:space="preserve">. Alapfokon ismerje meg a különböző operatív beavatkozások tervezését, előkészítését, a beavatkozások menetét. </w:t>
      </w:r>
      <w:r w:rsidR="009A4685">
        <w:t xml:space="preserve">Vegyen részt </w:t>
      </w:r>
      <w:r w:rsidR="002F54AE">
        <w:t>az operáló team tagjain</w:t>
      </w:r>
      <w:r w:rsidR="009A4685">
        <w:t>ak a</w:t>
      </w:r>
      <w:r w:rsidR="00512DA4">
        <w:t xml:space="preserve"> munkájában, a</w:t>
      </w:r>
      <w:r w:rsidR="009A4685">
        <w:t xml:space="preserve"> műtéti beavatkozások során</w:t>
      </w:r>
      <w:r w:rsidR="002F54AE">
        <w:t xml:space="preserve"> </w:t>
      </w:r>
      <w:r w:rsidR="00512DA4">
        <w:t>a műtői tevékenység</w:t>
      </w:r>
      <w:r w:rsidR="002F54AE">
        <w:t xml:space="preserve"> megszervezésében, az anyagok és eszközök megrendelésében, dokumentálásában.</w:t>
      </w:r>
    </w:p>
    <w:p w14:paraId="7C35B5A4" w14:textId="77777777" w:rsidR="00C53E01" w:rsidRPr="002B5BF7" w:rsidRDefault="00C53E01" w:rsidP="00C53E01">
      <w:pPr>
        <w:spacing w:after="0"/>
        <w:ind w:left="426"/>
      </w:pPr>
    </w:p>
    <w:p w14:paraId="338646B2"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4152E6B7" w14:textId="77777777" w:rsidR="001C4F5F" w:rsidRDefault="0085395D" w:rsidP="001C4F5F">
      <w:r>
        <w:t xml:space="preserve">Egészségügyi alapismeretek, </w:t>
      </w:r>
      <w:proofErr w:type="spellStart"/>
      <w:r>
        <w:t>klinikumi</w:t>
      </w:r>
      <w:proofErr w:type="spellEnd"/>
      <w:r>
        <w:t xml:space="preserve"> ismeretek, f</w:t>
      </w:r>
      <w:r w:rsidR="00C82CB2">
        <w:t>ertőtlenítés-sterilizálás</w:t>
      </w:r>
    </w:p>
    <w:p w14:paraId="2469E255" w14:textId="77777777" w:rsidR="00C53E01" w:rsidRDefault="00C53E01" w:rsidP="00C53E01">
      <w:pPr>
        <w:spacing w:after="0"/>
        <w:ind w:left="426"/>
      </w:pPr>
    </w:p>
    <w:p w14:paraId="0D1CA748" w14:textId="77777777" w:rsidR="00C53E01" w:rsidRPr="002B5BF7" w:rsidRDefault="00C53E01" w:rsidP="00C53E01">
      <w:pPr>
        <w:spacing w:after="0"/>
        <w:ind w:left="426"/>
      </w:pPr>
    </w:p>
    <w:p w14:paraId="1F4A24D0"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A73071E" w14:textId="77777777" w:rsidR="00C53E01" w:rsidRDefault="00495F77" w:rsidP="00C53E01">
      <w:pPr>
        <w:pStyle w:val="Listaszerbekezds"/>
        <w:numPr>
          <w:ilvl w:val="2"/>
          <w:numId w:val="8"/>
        </w:numPr>
        <w:tabs>
          <w:tab w:val="left" w:pos="1701"/>
          <w:tab w:val="right" w:pos="9072"/>
        </w:tabs>
        <w:spacing w:after="0"/>
        <w:ind w:left="993" w:hanging="426"/>
        <w:rPr>
          <w:b/>
          <w:i/>
        </w:rPr>
      </w:pPr>
      <w:r>
        <w:rPr>
          <w:b/>
          <w:i/>
        </w:rPr>
        <w:t>Műtőszolgálat – műtőtechnikai alapismeretek</w:t>
      </w:r>
      <w:r w:rsidR="00C53E01" w:rsidRPr="00644690">
        <w:rPr>
          <w:b/>
          <w:i/>
        </w:rPr>
        <w:tab/>
      </w:r>
      <w:r w:rsidR="007B2528">
        <w:rPr>
          <w:b/>
          <w:i/>
        </w:rPr>
        <w:t>23</w:t>
      </w:r>
      <w:r w:rsidR="00C53E01">
        <w:rPr>
          <w:b/>
          <w:i/>
        </w:rPr>
        <w:t xml:space="preserve"> ó</w:t>
      </w:r>
      <w:r w:rsidR="00C53E01" w:rsidRPr="00644690">
        <w:rPr>
          <w:b/>
          <w:i/>
        </w:rPr>
        <w:t>ra/</w:t>
      </w:r>
      <w:r w:rsidR="007B2528">
        <w:rPr>
          <w:b/>
          <w:i/>
        </w:rPr>
        <w:t>2</w:t>
      </w:r>
      <w:r w:rsidR="0021773D">
        <w:rPr>
          <w:b/>
          <w:i/>
        </w:rPr>
        <w:t>3</w:t>
      </w:r>
      <w:r w:rsidR="00C53E01" w:rsidRPr="00644690">
        <w:rPr>
          <w:b/>
          <w:i/>
        </w:rPr>
        <w:t xml:space="preserve"> óra</w:t>
      </w:r>
    </w:p>
    <w:p w14:paraId="29E4F5A6" w14:textId="77777777" w:rsidR="001C4F5F" w:rsidRPr="001C4F5F" w:rsidRDefault="001C4F5F" w:rsidP="000611BF">
      <w:pPr>
        <w:spacing w:after="0"/>
        <w:ind w:left="851"/>
        <w:rPr>
          <w:rFonts w:cs="Times New Roman"/>
        </w:rPr>
      </w:pPr>
      <w:r w:rsidRPr="001C4F5F">
        <w:rPr>
          <w:rFonts w:cs="Times New Roman"/>
        </w:rPr>
        <w:t>A műtőszolgála</w:t>
      </w:r>
      <w:r w:rsidR="00C82CB2">
        <w:rPr>
          <w:rFonts w:cs="Times New Roman"/>
        </w:rPr>
        <w:t xml:space="preserve">t –műtőtechnikai alapismeretek </w:t>
      </w:r>
    </w:p>
    <w:p w14:paraId="4FB09C93" w14:textId="77777777" w:rsidR="001C4F5F" w:rsidRPr="001C4F5F" w:rsidRDefault="001C4F5F" w:rsidP="001C4F5F">
      <w:pPr>
        <w:spacing w:after="0"/>
        <w:ind w:left="851"/>
        <w:rPr>
          <w:rFonts w:cs="Times New Roman"/>
        </w:rPr>
      </w:pPr>
      <w:r w:rsidRPr="001C4F5F">
        <w:rPr>
          <w:rFonts w:cs="Times New Roman"/>
        </w:rPr>
        <w:t>A műtői egység felszereltsége, működése, /zsilip rendsze</w:t>
      </w:r>
      <w:r w:rsidR="008F7784">
        <w:rPr>
          <w:rFonts w:cs="Times New Roman"/>
        </w:rPr>
        <w:t>r/egyéni védőeszközök</w:t>
      </w:r>
    </w:p>
    <w:p w14:paraId="457380E1" w14:textId="77777777" w:rsidR="001C4F5F" w:rsidRDefault="001C4F5F" w:rsidP="001C4F5F">
      <w:pPr>
        <w:spacing w:after="0"/>
        <w:ind w:left="851"/>
        <w:rPr>
          <w:rFonts w:cs="Times New Roman"/>
        </w:rPr>
      </w:pPr>
      <w:r w:rsidRPr="001C4F5F">
        <w:rPr>
          <w:rFonts w:cs="Times New Roman"/>
        </w:rPr>
        <w:t>A műtő egységeiben za</w:t>
      </w:r>
      <w:r w:rsidR="00C82CB2">
        <w:rPr>
          <w:rFonts w:cs="Times New Roman"/>
        </w:rPr>
        <w:t>jló</w:t>
      </w:r>
      <w:r w:rsidR="00C5662B">
        <w:rPr>
          <w:rFonts w:cs="Times New Roman"/>
        </w:rPr>
        <w:t xml:space="preserve"> steril</w:t>
      </w:r>
      <w:r w:rsidR="00C82CB2">
        <w:rPr>
          <w:rFonts w:cs="Times New Roman"/>
        </w:rPr>
        <w:t xml:space="preserve"> munkafolyamatok</w:t>
      </w:r>
      <w:r w:rsidR="00C5662B">
        <w:rPr>
          <w:rFonts w:cs="Times New Roman"/>
        </w:rPr>
        <w:t>, személyi feltételek, team munka</w:t>
      </w:r>
    </w:p>
    <w:p w14:paraId="7B240A88" w14:textId="77777777" w:rsidR="00292AD5" w:rsidRDefault="00292AD5" w:rsidP="001C4F5F">
      <w:pPr>
        <w:spacing w:after="0"/>
        <w:ind w:left="851"/>
        <w:rPr>
          <w:rFonts w:cs="Times New Roman"/>
        </w:rPr>
      </w:pPr>
      <w:r>
        <w:rPr>
          <w:rFonts w:cs="Times New Roman"/>
        </w:rPr>
        <w:t>A</w:t>
      </w:r>
      <w:r w:rsidR="00A77539">
        <w:rPr>
          <w:rFonts w:cs="Times New Roman"/>
        </w:rPr>
        <w:t xml:space="preserve">z anyagok, eszközök </w:t>
      </w:r>
      <w:r>
        <w:rPr>
          <w:rFonts w:cs="Times New Roman"/>
        </w:rPr>
        <w:t xml:space="preserve">felhasználhatósága </w:t>
      </w:r>
    </w:p>
    <w:p w14:paraId="30B4F898" w14:textId="77777777" w:rsidR="00A77539" w:rsidRDefault="00292AD5" w:rsidP="001C4F5F">
      <w:pPr>
        <w:spacing w:after="0"/>
        <w:ind w:left="851"/>
        <w:rPr>
          <w:rFonts w:cs="Times New Roman"/>
        </w:rPr>
      </w:pPr>
      <w:r>
        <w:rPr>
          <w:rFonts w:cs="Times New Roman"/>
        </w:rPr>
        <w:t>A műtéti beavatkozások és eszközök biztonságos előkészítése, üzemeltetése</w:t>
      </w:r>
    </w:p>
    <w:p w14:paraId="29B1BC5B" w14:textId="77777777" w:rsidR="00292AD5" w:rsidRDefault="00292AD5" w:rsidP="001C4F5F">
      <w:pPr>
        <w:spacing w:after="0"/>
        <w:ind w:left="851"/>
        <w:rPr>
          <w:rFonts w:cs="Times New Roman"/>
        </w:rPr>
      </w:pPr>
      <w:r>
        <w:rPr>
          <w:rFonts w:cs="Times New Roman"/>
        </w:rPr>
        <w:t>A műtéti beavatkozások során használatos eszközök meghibásodása, javításra küldése</w:t>
      </w:r>
    </w:p>
    <w:p w14:paraId="2293C06F" w14:textId="77777777" w:rsidR="00C656E3" w:rsidRDefault="00C656E3" w:rsidP="001C4F5F">
      <w:pPr>
        <w:spacing w:after="0"/>
        <w:ind w:left="851"/>
        <w:rPr>
          <w:rFonts w:cs="Times New Roman"/>
        </w:rPr>
      </w:pPr>
      <w:r>
        <w:rPr>
          <w:rFonts w:cs="Times New Roman"/>
        </w:rPr>
        <w:t>A beavatkozásokhoz használatos textíliák, kötszerek, varróanyagok</w:t>
      </w:r>
    </w:p>
    <w:p w14:paraId="194A1FD8" w14:textId="77777777" w:rsidR="00A77539" w:rsidRDefault="00A77539" w:rsidP="001C4F5F">
      <w:pPr>
        <w:spacing w:after="0"/>
        <w:ind w:left="851"/>
        <w:rPr>
          <w:rFonts w:cs="Times New Roman"/>
        </w:rPr>
      </w:pPr>
      <w:r>
        <w:rPr>
          <w:rFonts w:cs="Times New Roman"/>
        </w:rPr>
        <w:t>Vizsgálati és mintavétel</w:t>
      </w:r>
      <w:r w:rsidR="00C656E3">
        <w:rPr>
          <w:rFonts w:cs="Times New Roman"/>
        </w:rPr>
        <w:t>i anyagok biztonságos kezelése és szállítása</w:t>
      </w:r>
      <w:r>
        <w:rPr>
          <w:rFonts w:cs="Times New Roman"/>
        </w:rPr>
        <w:t xml:space="preserve">, </w:t>
      </w:r>
      <w:r w:rsidR="00C656E3">
        <w:rPr>
          <w:rFonts w:cs="Times New Roman"/>
        </w:rPr>
        <w:t>és megfelelő ártalmatlanítása</w:t>
      </w:r>
    </w:p>
    <w:p w14:paraId="4BB459D0" w14:textId="77777777" w:rsidR="000D294D" w:rsidRPr="001C4F5F" w:rsidRDefault="000D294D" w:rsidP="000D294D">
      <w:pPr>
        <w:spacing w:after="0"/>
        <w:ind w:left="851"/>
        <w:rPr>
          <w:rFonts w:cs="Times New Roman"/>
        </w:rPr>
      </w:pPr>
      <w:r>
        <w:rPr>
          <w:rFonts w:cs="Times New Roman"/>
        </w:rPr>
        <w:t>Gipszelő helyiség és eszközei, gipszelési módok</w:t>
      </w:r>
    </w:p>
    <w:p w14:paraId="60E6712E" w14:textId="77777777" w:rsidR="00C53E01" w:rsidRPr="00644690" w:rsidRDefault="00C53E01" w:rsidP="00C53E01">
      <w:pPr>
        <w:tabs>
          <w:tab w:val="left" w:pos="1418"/>
          <w:tab w:val="right" w:pos="9072"/>
        </w:tabs>
        <w:spacing w:after="0"/>
        <w:ind w:left="851"/>
      </w:pPr>
    </w:p>
    <w:p w14:paraId="0390CBC7" w14:textId="77777777" w:rsidR="00C53E01" w:rsidRDefault="00A77539" w:rsidP="00C53E01">
      <w:pPr>
        <w:pStyle w:val="Listaszerbekezds"/>
        <w:numPr>
          <w:ilvl w:val="2"/>
          <w:numId w:val="8"/>
        </w:numPr>
        <w:tabs>
          <w:tab w:val="left" w:pos="1701"/>
          <w:tab w:val="right" w:pos="9072"/>
        </w:tabs>
        <w:spacing w:after="0"/>
        <w:ind w:left="993" w:hanging="426"/>
        <w:rPr>
          <w:b/>
          <w:i/>
        </w:rPr>
      </w:pPr>
      <w:r>
        <w:rPr>
          <w:b/>
          <w:i/>
        </w:rPr>
        <w:t xml:space="preserve">Műtéti beavatkozások előkészítésének </w:t>
      </w:r>
      <w:r w:rsidR="007B2528">
        <w:rPr>
          <w:b/>
          <w:i/>
        </w:rPr>
        <w:t xml:space="preserve">és lebonyolításának </w:t>
      </w:r>
      <w:proofErr w:type="gramStart"/>
      <w:r w:rsidR="007B2528">
        <w:rPr>
          <w:b/>
          <w:i/>
        </w:rPr>
        <w:t>alapismeret</w:t>
      </w:r>
      <w:r>
        <w:rPr>
          <w:b/>
          <w:i/>
        </w:rPr>
        <w:t>i</w:t>
      </w:r>
      <w:r w:rsidR="007B2528">
        <w:rPr>
          <w:b/>
          <w:i/>
        </w:rPr>
        <w:t xml:space="preserve">  </w:t>
      </w:r>
      <w:r w:rsidR="00C53E01" w:rsidRPr="00644690">
        <w:rPr>
          <w:b/>
          <w:i/>
        </w:rPr>
        <w:tab/>
      </w:r>
      <w:r w:rsidR="007B2528">
        <w:rPr>
          <w:b/>
          <w:i/>
        </w:rPr>
        <w:t>23</w:t>
      </w:r>
      <w:proofErr w:type="gramEnd"/>
      <w:r w:rsidR="00C53E01">
        <w:rPr>
          <w:b/>
          <w:i/>
        </w:rPr>
        <w:t xml:space="preserve"> ó</w:t>
      </w:r>
      <w:r w:rsidR="00C53E01" w:rsidRPr="00644690">
        <w:rPr>
          <w:b/>
          <w:i/>
        </w:rPr>
        <w:t>ra/</w:t>
      </w:r>
      <w:r w:rsidR="007B2528">
        <w:rPr>
          <w:b/>
          <w:i/>
        </w:rPr>
        <w:t>2</w:t>
      </w:r>
      <w:r w:rsidR="0021773D">
        <w:rPr>
          <w:b/>
          <w:i/>
        </w:rPr>
        <w:t>3</w:t>
      </w:r>
      <w:r w:rsidR="00C53E01" w:rsidRPr="00644690">
        <w:rPr>
          <w:b/>
          <w:i/>
        </w:rPr>
        <w:t xml:space="preserve"> óra</w:t>
      </w:r>
    </w:p>
    <w:p w14:paraId="64E65181" w14:textId="77777777" w:rsidR="00C53E01" w:rsidRDefault="00A77539" w:rsidP="00C53E01">
      <w:pPr>
        <w:spacing w:after="0"/>
        <w:ind w:left="851"/>
        <w:rPr>
          <w:rFonts w:cs="Times New Roman"/>
        </w:rPr>
      </w:pPr>
      <w:r>
        <w:rPr>
          <w:rFonts w:cs="Times New Roman"/>
        </w:rPr>
        <w:t>Alapfokú műszer és eszközismeret</w:t>
      </w:r>
    </w:p>
    <w:p w14:paraId="72D1B540" w14:textId="77777777" w:rsidR="00130F3B" w:rsidRDefault="00130F3B" w:rsidP="00130F3B">
      <w:pPr>
        <w:spacing w:after="0"/>
        <w:ind w:left="851"/>
      </w:pPr>
      <w:r>
        <w:t xml:space="preserve">A beavatkozásokhoz használatos speciális </w:t>
      </w:r>
      <w:r w:rsidR="000B0A83">
        <w:t>eszközök, a beavatkozások személyi és tárgyi feltételei</w:t>
      </w:r>
    </w:p>
    <w:p w14:paraId="72234DF6" w14:textId="77777777" w:rsidR="000B0A83" w:rsidRDefault="00130F3B" w:rsidP="00130F3B">
      <w:pPr>
        <w:spacing w:after="0"/>
        <w:ind w:left="851"/>
      </w:pPr>
      <w:r>
        <w:t xml:space="preserve">Az operatív beavatkozások során a steril munkafolyamatok </w:t>
      </w:r>
    </w:p>
    <w:p w14:paraId="4F72BDFE" w14:textId="77777777" w:rsidR="00130F3B" w:rsidRDefault="000B0A83" w:rsidP="00130F3B">
      <w:pPr>
        <w:spacing w:after="0"/>
        <w:ind w:left="851"/>
      </w:pPr>
      <w:r>
        <w:t>A beteg fogadása és pszichés előkészítése</w:t>
      </w:r>
      <w:r w:rsidR="00130F3B">
        <w:t xml:space="preserve"> </w:t>
      </w:r>
    </w:p>
    <w:p w14:paraId="7FEF9B33" w14:textId="77777777" w:rsidR="000B0A83" w:rsidRDefault="00130F3B" w:rsidP="00130F3B">
      <w:pPr>
        <w:spacing w:after="0"/>
        <w:ind w:left="851"/>
      </w:pPr>
      <w:r>
        <w:t>Fektetési módok, betegbiztonsági előírások</w:t>
      </w:r>
    </w:p>
    <w:p w14:paraId="2622033E" w14:textId="77777777" w:rsidR="00130F3B" w:rsidRDefault="000B0A83" w:rsidP="00130F3B">
      <w:pPr>
        <w:spacing w:after="0"/>
        <w:ind w:left="851"/>
      </w:pPr>
      <w:r>
        <w:t>A</w:t>
      </w:r>
      <w:r w:rsidR="00130F3B">
        <w:t>z ope</w:t>
      </w:r>
      <w:r>
        <w:t>ratív beavatkozások izolálása</w:t>
      </w:r>
    </w:p>
    <w:p w14:paraId="01E323FD" w14:textId="77777777" w:rsidR="00130F3B" w:rsidRDefault="000B0A83" w:rsidP="00130F3B">
      <w:pPr>
        <w:spacing w:after="0"/>
        <w:ind w:left="851"/>
      </w:pPr>
      <w:r>
        <w:t xml:space="preserve">Feladatok </w:t>
      </w:r>
      <w:r w:rsidR="00130F3B">
        <w:t xml:space="preserve">a beavatkozások előtt, alatt és után </w:t>
      </w:r>
    </w:p>
    <w:p w14:paraId="01E858D0" w14:textId="77777777" w:rsidR="00130F3B" w:rsidRDefault="00130F3B" w:rsidP="00130F3B">
      <w:pPr>
        <w:spacing w:after="0"/>
        <w:ind w:left="851"/>
      </w:pPr>
      <w:r>
        <w:t>Megfelelően jár el az éles eszközök kezelésével kapcsolatosan, előmozdítja a biztonság tudatosságát.</w:t>
      </w:r>
    </w:p>
    <w:p w14:paraId="49A3C402" w14:textId="77777777" w:rsidR="00C53E01" w:rsidRPr="002A1C54" w:rsidRDefault="00C53E01" w:rsidP="00C53E01">
      <w:pPr>
        <w:tabs>
          <w:tab w:val="left" w:pos="1418"/>
          <w:tab w:val="right" w:pos="9072"/>
        </w:tabs>
        <w:spacing w:after="0"/>
        <w:ind w:left="851"/>
      </w:pPr>
    </w:p>
    <w:p w14:paraId="2AA36427" w14:textId="77777777" w:rsidR="00C53E01" w:rsidRDefault="00245620" w:rsidP="00C53E01">
      <w:pPr>
        <w:pStyle w:val="Listaszerbekezds"/>
        <w:numPr>
          <w:ilvl w:val="2"/>
          <w:numId w:val="8"/>
        </w:numPr>
        <w:tabs>
          <w:tab w:val="left" w:pos="1701"/>
          <w:tab w:val="right" w:pos="9072"/>
        </w:tabs>
        <w:spacing w:after="0"/>
        <w:ind w:left="993" w:hanging="426"/>
        <w:rPr>
          <w:b/>
          <w:i/>
        </w:rPr>
      </w:pPr>
      <w:r>
        <w:rPr>
          <w:b/>
          <w:i/>
        </w:rPr>
        <w:t>Műtő</w:t>
      </w:r>
      <w:r w:rsidR="0057167F">
        <w:rPr>
          <w:b/>
          <w:i/>
        </w:rPr>
        <w:t>i gyakorlat</w:t>
      </w:r>
      <w:r w:rsidR="00C53E01" w:rsidRPr="00644690">
        <w:rPr>
          <w:b/>
          <w:i/>
        </w:rPr>
        <w:tab/>
      </w:r>
      <w:r w:rsidR="007B2528">
        <w:rPr>
          <w:b/>
          <w:i/>
        </w:rPr>
        <w:t>47</w:t>
      </w:r>
      <w:r w:rsidR="00C53E01">
        <w:rPr>
          <w:b/>
          <w:i/>
        </w:rPr>
        <w:t xml:space="preserve"> ó</w:t>
      </w:r>
      <w:r w:rsidR="00C53E01" w:rsidRPr="00644690">
        <w:rPr>
          <w:b/>
          <w:i/>
        </w:rPr>
        <w:t>ra/</w:t>
      </w:r>
      <w:r w:rsidR="007B2528">
        <w:rPr>
          <w:b/>
          <w:i/>
        </w:rPr>
        <w:t>47</w:t>
      </w:r>
      <w:r w:rsidR="00C53E01" w:rsidRPr="00644690">
        <w:rPr>
          <w:b/>
          <w:i/>
        </w:rPr>
        <w:t xml:space="preserve"> óra</w:t>
      </w:r>
    </w:p>
    <w:p w14:paraId="5945FFC9" w14:textId="77777777" w:rsidR="0057167F" w:rsidRDefault="0057167F" w:rsidP="0057167F">
      <w:pPr>
        <w:spacing w:after="0"/>
        <w:ind w:left="851"/>
      </w:pPr>
      <w:r>
        <w:t>Gyakorlati feladatok műtőben</w:t>
      </w:r>
    </w:p>
    <w:p w14:paraId="6D72B721" w14:textId="77777777" w:rsidR="0057167F" w:rsidRDefault="0057167F" w:rsidP="0057167F">
      <w:pPr>
        <w:spacing w:after="0"/>
        <w:ind w:left="851"/>
      </w:pPr>
      <w:r>
        <w:t>Az egyéni védőeszközök használata a műtőben</w:t>
      </w:r>
    </w:p>
    <w:p w14:paraId="64E86984" w14:textId="77777777" w:rsidR="0057167F" w:rsidRDefault="0057167F" w:rsidP="0057167F">
      <w:pPr>
        <w:spacing w:after="0"/>
        <w:ind w:left="851"/>
      </w:pPr>
      <w:r>
        <w:t>Sebész bemosakodás menete</w:t>
      </w:r>
    </w:p>
    <w:p w14:paraId="4324E8F6" w14:textId="77777777" w:rsidR="0057167F" w:rsidRDefault="0057167F" w:rsidP="0057167F">
      <w:pPr>
        <w:spacing w:after="0"/>
        <w:ind w:left="851"/>
      </w:pPr>
      <w:r>
        <w:t xml:space="preserve"> Segédkezés az anyagok, e</w:t>
      </w:r>
      <w:r w:rsidR="002F49A9">
        <w:t>szközök felhasználhatóságának</w:t>
      </w:r>
      <w:r>
        <w:t xml:space="preserve"> ellenőrzésében</w:t>
      </w:r>
    </w:p>
    <w:p w14:paraId="7A09F071" w14:textId="77777777" w:rsidR="0057167F" w:rsidRDefault="0057167F" w:rsidP="0057167F">
      <w:pPr>
        <w:spacing w:after="0"/>
        <w:ind w:left="851"/>
      </w:pPr>
      <w:r>
        <w:t>Részt vesz a műtőben használatos textíliák, kötszerek, varróanyagok előkészítésében</w:t>
      </w:r>
    </w:p>
    <w:p w14:paraId="6A5A1F67" w14:textId="77777777" w:rsidR="0057167F" w:rsidRDefault="0057167F" w:rsidP="0057167F">
      <w:pPr>
        <w:spacing w:after="0"/>
        <w:ind w:left="851"/>
      </w:pPr>
      <w:proofErr w:type="gramStart"/>
      <w:r>
        <w:t>segédkezik</w:t>
      </w:r>
      <w:proofErr w:type="gramEnd"/>
      <w:r>
        <w:t xml:space="preserve"> az operáló team beöltözésénél</w:t>
      </w:r>
    </w:p>
    <w:p w14:paraId="1E73921B" w14:textId="77777777" w:rsidR="0057167F" w:rsidRDefault="0057167F" w:rsidP="0057167F">
      <w:pPr>
        <w:spacing w:after="0"/>
        <w:ind w:left="851"/>
      </w:pPr>
      <w:r>
        <w:t>Részt vesz a műtéti beavatkozások és technikai eszközök biztonságos előkészítésében</w:t>
      </w:r>
    </w:p>
    <w:p w14:paraId="52B8C78F" w14:textId="77777777" w:rsidR="0057167F" w:rsidRDefault="0057167F" w:rsidP="0057167F">
      <w:pPr>
        <w:spacing w:after="0"/>
        <w:ind w:left="851"/>
      </w:pPr>
      <w:r>
        <w:t xml:space="preserve">Segédkezik </w:t>
      </w:r>
      <w:proofErr w:type="gramStart"/>
      <w:r>
        <w:t>a</w:t>
      </w:r>
      <w:proofErr w:type="gramEnd"/>
      <w:r>
        <w:t xml:space="preserve"> </w:t>
      </w:r>
      <w:proofErr w:type="spellStart"/>
      <w:r>
        <w:t>a</w:t>
      </w:r>
      <w:proofErr w:type="spellEnd"/>
      <w:r>
        <w:t xml:space="preserve"> műtétek során alkalmazott fektetéseknél</w:t>
      </w:r>
    </w:p>
    <w:p w14:paraId="15CCAA2B" w14:textId="77777777" w:rsidR="0057167F" w:rsidRDefault="0057167F" w:rsidP="0057167F">
      <w:pPr>
        <w:spacing w:after="0"/>
        <w:ind w:left="851"/>
      </w:pPr>
      <w:r>
        <w:t>Közreműködik a műtéti beavatkozások kommunális és veszélyes hulladék szakszerű tárolásának folyamatában</w:t>
      </w:r>
    </w:p>
    <w:p w14:paraId="67A8F8B4" w14:textId="77777777" w:rsidR="0057167F" w:rsidRDefault="0057167F" w:rsidP="0057167F">
      <w:pPr>
        <w:spacing w:after="0"/>
        <w:ind w:left="851"/>
      </w:pPr>
      <w:r>
        <w:t>Részt vesz a kötések felhelyezésénél</w:t>
      </w:r>
    </w:p>
    <w:p w14:paraId="5859FD5C" w14:textId="77777777" w:rsidR="0057167F" w:rsidRDefault="0057167F" w:rsidP="0057167F">
      <w:pPr>
        <w:spacing w:after="0"/>
        <w:ind w:left="851"/>
      </w:pPr>
      <w:r>
        <w:t>Segédkezik a gipszek felhelyezésében</w:t>
      </w:r>
    </w:p>
    <w:p w14:paraId="0F59A8D0" w14:textId="77777777" w:rsidR="00C53E01" w:rsidRDefault="0057167F" w:rsidP="0057167F">
      <w:pPr>
        <w:spacing w:after="0"/>
        <w:ind w:left="851"/>
      </w:pPr>
      <w:r>
        <w:t xml:space="preserve">Közreműködik a műtői dokumentációk (műtői csekk-lista, műtői </w:t>
      </w:r>
      <w:r w:rsidR="007F4C03">
        <w:t>anyag felhasználási</w:t>
      </w:r>
      <w:r>
        <w:t xml:space="preserve"> lap, implantátum lejelentő lap, műtéti napló) elkészítésénél</w:t>
      </w:r>
    </w:p>
    <w:p w14:paraId="7DADE6BC" w14:textId="77777777" w:rsidR="00C53E01" w:rsidRPr="002A1C54" w:rsidRDefault="00C53E01" w:rsidP="00C53E01">
      <w:pPr>
        <w:tabs>
          <w:tab w:val="left" w:pos="1418"/>
          <w:tab w:val="right" w:pos="9072"/>
        </w:tabs>
        <w:spacing w:after="0"/>
        <w:ind w:left="851"/>
      </w:pPr>
    </w:p>
    <w:p w14:paraId="1379BCD3" w14:textId="77777777" w:rsidR="00C53E01" w:rsidRPr="002A1C54" w:rsidRDefault="00C53E01" w:rsidP="00C53E01">
      <w:pPr>
        <w:tabs>
          <w:tab w:val="left" w:pos="1418"/>
          <w:tab w:val="right" w:pos="9072"/>
        </w:tabs>
        <w:spacing w:after="0"/>
        <w:ind w:left="851"/>
      </w:pPr>
    </w:p>
    <w:p w14:paraId="404DAE50"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7F250DB9" w14:textId="77777777" w:rsidR="00C53E01" w:rsidRDefault="002F49A9" w:rsidP="00C53E01">
      <w:pPr>
        <w:spacing w:after="0"/>
        <w:ind w:left="426"/>
      </w:pPr>
      <w:r>
        <w:t xml:space="preserve">Demonstrációs </w:t>
      </w:r>
      <w:r w:rsidR="00432EEB">
        <w:t>terem, műtői munkaterület</w:t>
      </w:r>
    </w:p>
    <w:p w14:paraId="4B8C6A2B" w14:textId="77777777" w:rsidR="00C53E01" w:rsidRPr="002B5BF7" w:rsidRDefault="00C53E01" w:rsidP="00C53E01">
      <w:pPr>
        <w:spacing w:after="0"/>
        <w:ind w:left="426"/>
      </w:pPr>
    </w:p>
    <w:p w14:paraId="64D1C61D"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EAA4636" w14:textId="77777777" w:rsidR="00C53E01" w:rsidRDefault="00C53E01" w:rsidP="00C53E01">
      <w:pPr>
        <w:spacing w:after="0"/>
        <w:ind w:left="426"/>
      </w:pPr>
    </w:p>
    <w:p w14:paraId="4554733D" w14:textId="77777777" w:rsidR="00C53E01" w:rsidRPr="00C879C0" w:rsidRDefault="00C53E01" w:rsidP="00C53E01">
      <w:pPr>
        <w:spacing w:after="0"/>
        <w:ind w:left="426"/>
        <w:rPr>
          <w:i/>
        </w:rPr>
      </w:pPr>
    </w:p>
    <w:p w14:paraId="53D5BB08" w14:textId="77777777" w:rsidR="00C53E01" w:rsidRPr="00FF2E9D" w:rsidRDefault="00C53E01" w:rsidP="00C53E01">
      <w:pPr>
        <w:spacing w:after="0"/>
        <w:ind w:left="426"/>
      </w:pPr>
    </w:p>
    <w:p w14:paraId="497513DF"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2B88366B" w14:textId="77777777" w:rsidR="00064CFE" w:rsidRDefault="00064CFE" w:rsidP="00064CFE">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64CFE" w:rsidRPr="00064CFE" w14:paraId="331F7FA2" w14:textId="77777777" w:rsidTr="00064CFE">
        <w:trPr>
          <w:trHeight w:val="600"/>
          <w:jc w:val="center"/>
        </w:trPr>
        <w:tc>
          <w:tcPr>
            <w:tcW w:w="960" w:type="dxa"/>
            <w:vMerge w:val="restart"/>
            <w:shd w:val="clear" w:color="auto" w:fill="auto"/>
            <w:vAlign w:val="center"/>
            <w:hideMark/>
          </w:tcPr>
          <w:p w14:paraId="239C69A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28D3F9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3FCE937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72FB70B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xml:space="preserve">Alkalmazandó eszközök és felszerelések </w:t>
            </w:r>
          </w:p>
        </w:tc>
      </w:tr>
      <w:tr w:rsidR="00064CFE" w:rsidRPr="00064CFE" w14:paraId="3DA97A3E" w14:textId="77777777" w:rsidTr="00064CFE">
        <w:trPr>
          <w:trHeight w:val="255"/>
          <w:jc w:val="center"/>
        </w:trPr>
        <w:tc>
          <w:tcPr>
            <w:tcW w:w="960" w:type="dxa"/>
            <w:vMerge/>
            <w:vAlign w:val="center"/>
            <w:hideMark/>
          </w:tcPr>
          <w:p w14:paraId="5A704663" w14:textId="77777777" w:rsidR="00064CFE" w:rsidRPr="00064CFE" w:rsidRDefault="00064CFE" w:rsidP="00064CFE">
            <w:pPr>
              <w:spacing w:after="0"/>
              <w:jc w:val="left"/>
              <w:rPr>
                <w:rFonts w:eastAsia="Times New Roman" w:cs="Times New Roman"/>
                <w:color w:val="000000"/>
                <w:sz w:val="20"/>
                <w:szCs w:val="20"/>
                <w:lang w:eastAsia="hu-HU"/>
              </w:rPr>
            </w:pPr>
          </w:p>
        </w:tc>
        <w:tc>
          <w:tcPr>
            <w:tcW w:w="2220" w:type="dxa"/>
            <w:vMerge/>
            <w:vAlign w:val="center"/>
            <w:hideMark/>
          </w:tcPr>
          <w:p w14:paraId="20492A52" w14:textId="77777777" w:rsidR="00064CFE" w:rsidRPr="00064CFE" w:rsidRDefault="00064CFE" w:rsidP="00064CF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1E943E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egyéni</w:t>
            </w:r>
          </w:p>
        </w:tc>
        <w:tc>
          <w:tcPr>
            <w:tcW w:w="960" w:type="dxa"/>
            <w:shd w:val="clear" w:color="auto" w:fill="auto"/>
            <w:vAlign w:val="center"/>
            <w:hideMark/>
          </w:tcPr>
          <w:p w14:paraId="5CDF1D5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w:t>
            </w:r>
          </w:p>
        </w:tc>
        <w:tc>
          <w:tcPr>
            <w:tcW w:w="960" w:type="dxa"/>
            <w:shd w:val="clear" w:color="auto" w:fill="auto"/>
            <w:vAlign w:val="center"/>
            <w:hideMark/>
          </w:tcPr>
          <w:p w14:paraId="7676127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osztály</w:t>
            </w:r>
          </w:p>
        </w:tc>
        <w:tc>
          <w:tcPr>
            <w:tcW w:w="2380" w:type="dxa"/>
            <w:vMerge/>
            <w:vAlign w:val="center"/>
            <w:hideMark/>
          </w:tcPr>
          <w:p w14:paraId="2AB00480" w14:textId="77777777" w:rsidR="00064CFE" w:rsidRPr="00064CFE" w:rsidRDefault="00064CFE" w:rsidP="00064CFE">
            <w:pPr>
              <w:spacing w:after="0"/>
              <w:jc w:val="left"/>
              <w:rPr>
                <w:rFonts w:eastAsia="Times New Roman" w:cs="Times New Roman"/>
                <w:color w:val="000000"/>
                <w:sz w:val="20"/>
                <w:szCs w:val="20"/>
                <w:lang w:eastAsia="hu-HU"/>
              </w:rPr>
            </w:pPr>
          </w:p>
        </w:tc>
      </w:tr>
      <w:tr w:rsidR="00064CFE" w:rsidRPr="00064CFE" w14:paraId="1AFF4FB3" w14:textId="77777777" w:rsidTr="00064CFE">
        <w:trPr>
          <w:trHeight w:val="255"/>
          <w:jc w:val="center"/>
        </w:trPr>
        <w:tc>
          <w:tcPr>
            <w:tcW w:w="960" w:type="dxa"/>
            <w:shd w:val="clear" w:color="auto" w:fill="auto"/>
            <w:vAlign w:val="center"/>
            <w:hideMark/>
          </w:tcPr>
          <w:p w14:paraId="29C36AE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w:t>
            </w:r>
          </w:p>
        </w:tc>
        <w:tc>
          <w:tcPr>
            <w:tcW w:w="2220" w:type="dxa"/>
            <w:shd w:val="clear" w:color="auto" w:fill="auto"/>
            <w:vAlign w:val="center"/>
            <w:hideMark/>
          </w:tcPr>
          <w:p w14:paraId="48E8D33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Magyarázat</w:t>
            </w:r>
          </w:p>
        </w:tc>
        <w:tc>
          <w:tcPr>
            <w:tcW w:w="960" w:type="dxa"/>
            <w:shd w:val="clear" w:color="auto" w:fill="auto"/>
            <w:vAlign w:val="center"/>
            <w:hideMark/>
          </w:tcPr>
          <w:p w14:paraId="26FCDBA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4D82446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1986A42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5D54D86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SZVK eszközlista szerint</w:t>
            </w:r>
          </w:p>
        </w:tc>
      </w:tr>
      <w:tr w:rsidR="00064CFE" w:rsidRPr="00064CFE" w14:paraId="482CCCD8" w14:textId="77777777" w:rsidTr="00064CFE">
        <w:trPr>
          <w:trHeight w:val="255"/>
          <w:jc w:val="center"/>
        </w:trPr>
        <w:tc>
          <w:tcPr>
            <w:tcW w:w="960" w:type="dxa"/>
            <w:shd w:val="clear" w:color="auto" w:fill="auto"/>
            <w:vAlign w:val="center"/>
            <w:hideMark/>
          </w:tcPr>
          <w:p w14:paraId="4FA13CC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w:t>
            </w:r>
          </w:p>
        </w:tc>
        <w:tc>
          <w:tcPr>
            <w:tcW w:w="2220" w:type="dxa"/>
            <w:shd w:val="clear" w:color="auto" w:fill="auto"/>
            <w:vAlign w:val="center"/>
            <w:hideMark/>
          </w:tcPr>
          <w:p w14:paraId="77A655D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Megbeszélés</w:t>
            </w:r>
          </w:p>
        </w:tc>
        <w:tc>
          <w:tcPr>
            <w:tcW w:w="960" w:type="dxa"/>
            <w:shd w:val="clear" w:color="auto" w:fill="auto"/>
            <w:vAlign w:val="center"/>
            <w:hideMark/>
          </w:tcPr>
          <w:p w14:paraId="4338235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5BB0EC1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2D5F0C1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3260D735"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3500B229" w14:textId="77777777" w:rsidTr="00064CFE">
        <w:trPr>
          <w:trHeight w:val="255"/>
          <w:jc w:val="center"/>
        </w:trPr>
        <w:tc>
          <w:tcPr>
            <w:tcW w:w="960" w:type="dxa"/>
            <w:shd w:val="clear" w:color="auto" w:fill="auto"/>
            <w:vAlign w:val="center"/>
            <w:hideMark/>
          </w:tcPr>
          <w:p w14:paraId="79BB43F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3.</w:t>
            </w:r>
          </w:p>
        </w:tc>
        <w:tc>
          <w:tcPr>
            <w:tcW w:w="2220" w:type="dxa"/>
            <w:shd w:val="clear" w:color="auto" w:fill="auto"/>
            <w:vAlign w:val="center"/>
            <w:hideMark/>
          </w:tcPr>
          <w:p w14:paraId="202B889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Szemléltetés</w:t>
            </w:r>
          </w:p>
        </w:tc>
        <w:tc>
          <w:tcPr>
            <w:tcW w:w="960" w:type="dxa"/>
            <w:shd w:val="clear" w:color="auto" w:fill="auto"/>
            <w:vAlign w:val="center"/>
            <w:hideMark/>
          </w:tcPr>
          <w:p w14:paraId="4122E5B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72D44CF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559885C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57500C9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CC8E283" w14:textId="77777777" w:rsidTr="00064CFE">
        <w:trPr>
          <w:trHeight w:val="255"/>
          <w:jc w:val="center"/>
        </w:trPr>
        <w:tc>
          <w:tcPr>
            <w:tcW w:w="960" w:type="dxa"/>
            <w:shd w:val="clear" w:color="auto" w:fill="auto"/>
            <w:vAlign w:val="center"/>
            <w:hideMark/>
          </w:tcPr>
          <w:p w14:paraId="76BFA18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4.</w:t>
            </w:r>
          </w:p>
        </w:tc>
        <w:tc>
          <w:tcPr>
            <w:tcW w:w="2220" w:type="dxa"/>
            <w:shd w:val="clear" w:color="auto" w:fill="auto"/>
            <w:vAlign w:val="center"/>
            <w:hideMark/>
          </w:tcPr>
          <w:p w14:paraId="30A51263"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Bemutatás</w:t>
            </w:r>
          </w:p>
        </w:tc>
        <w:tc>
          <w:tcPr>
            <w:tcW w:w="960" w:type="dxa"/>
            <w:shd w:val="clear" w:color="auto" w:fill="auto"/>
            <w:vAlign w:val="center"/>
            <w:hideMark/>
          </w:tcPr>
          <w:p w14:paraId="47BF1F2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0A1A138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256CC48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58BCC470"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3CE9832D" w14:textId="77777777" w:rsidTr="00064CFE">
        <w:trPr>
          <w:trHeight w:val="255"/>
          <w:jc w:val="center"/>
        </w:trPr>
        <w:tc>
          <w:tcPr>
            <w:tcW w:w="960" w:type="dxa"/>
            <w:shd w:val="clear" w:color="auto" w:fill="auto"/>
            <w:vAlign w:val="center"/>
            <w:hideMark/>
          </w:tcPr>
          <w:p w14:paraId="21A6B60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5.</w:t>
            </w:r>
          </w:p>
        </w:tc>
        <w:tc>
          <w:tcPr>
            <w:tcW w:w="2220" w:type="dxa"/>
            <w:shd w:val="clear" w:color="auto" w:fill="auto"/>
            <w:vAlign w:val="center"/>
            <w:hideMark/>
          </w:tcPr>
          <w:p w14:paraId="13A1D66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Gyakoroltatás</w:t>
            </w:r>
          </w:p>
        </w:tc>
        <w:tc>
          <w:tcPr>
            <w:tcW w:w="960" w:type="dxa"/>
            <w:shd w:val="clear" w:color="auto" w:fill="auto"/>
            <w:vAlign w:val="center"/>
            <w:hideMark/>
          </w:tcPr>
          <w:p w14:paraId="42AA04A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0F825EF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1781850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5ED8C42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bl>
    <w:p w14:paraId="655A36FA" w14:textId="77777777" w:rsidR="00064CFE" w:rsidRDefault="00064CFE" w:rsidP="00064CFE">
      <w:pPr>
        <w:pStyle w:val="Listaszerbekezds"/>
        <w:spacing w:after="0"/>
        <w:ind w:left="1224"/>
        <w:rPr>
          <w:b/>
        </w:rPr>
      </w:pPr>
    </w:p>
    <w:p w14:paraId="50FC08A9" w14:textId="77777777" w:rsidR="00C53E01" w:rsidRDefault="00C53E01" w:rsidP="00C53E01">
      <w:pPr>
        <w:spacing w:after="0"/>
        <w:ind w:left="426"/>
      </w:pPr>
    </w:p>
    <w:p w14:paraId="6FE50E30"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415E3CA0" w14:textId="77777777" w:rsidR="00064CFE" w:rsidRDefault="00064CFE" w:rsidP="00064CFE">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64CFE" w:rsidRPr="00064CFE" w14:paraId="61004C96" w14:textId="77777777" w:rsidTr="00064CFE">
        <w:trPr>
          <w:trHeight w:val="255"/>
          <w:jc w:val="center"/>
        </w:trPr>
        <w:tc>
          <w:tcPr>
            <w:tcW w:w="1040" w:type="dxa"/>
            <w:vMerge w:val="restart"/>
            <w:shd w:val="clear" w:color="auto" w:fill="auto"/>
            <w:vAlign w:val="center"/>
            <w:hideMark/>
          </w:tcPr>
          <w:p w14:paraId="5748A34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8AC12B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C56B40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5441C5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xml:space="preserve">Alkalmazandó eszközök és felszerelések </w:t>
            </w:r>
          </w:p>
        </w:tc>
      </w:tr>
      <w:tr w:rsidR="00064CFE" w:rsidRPr="00064CFE" w14:paraId="10ACD116" w14:textId="77777777" w:rsidTr="00064CFE">
        <w:trPr>
          <w:trHeight w:val="510"/>
          <w:jc w:val="center"/>
        </w:trPr>
        <w:tc>
          <w:tcPr>
            <w:tcW w:w="1040" w:type="dxa"/>
            <w:vMerge/>
            <w:vAlign w:val="center"/>
            <w:hideMark/>
          </w:tcPr>
          <w:p w14:paraId="6386F08E" w14:textId="77777777" w:rsidR="00064CFE" w:rsidRPr="00064CFE" w:rsidRDefault="00064CFE" w:rsidP="00064CFE">
            <w:pPr>
              <w:spacing w:after="0"/>
              <w:jc w:val="left"/>
              <w:rPr>
                <w:rFonts w:eastAsia="Times New Roman" w:cs="Times New Roman"/>
                <w:color w:val="000000"/>
                <w:sz w:val="20"/>
                <w:szCs w:val="20"/>
                <w:lang w:eastAsia="hu-HU"/>
              </w:rPr>
            </w:pPr>
          </w:p>
        </w:tc>
        <w:tc>
          <w:tcPr>
            <w:tcW w:w="2800" w:type="dxa"/>
            <w:vMerge/>
            <w:vAlign w:val="center"/>
            <w:hideMark/>
          </w:tcPr>
          <w:p w14:paraId="4AC75E2A" w14:textId="77777777" w:rsidR="00064CFE" w:rsidRPr="00064CFE" w:rsidRDefault="00064CFE" w:rsidP="00064CF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D743E4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egyéni</w:t>
            </w:r>
          </w:p>
        </w:tc>
        <w:tc>
          <w:tcPr>
            <w:tcW w:w="760" w:type="dxa"/>
            <w:shd w:val="clear" w:color="auto" w:fill="auto"/>
            <w:vAlign w:val="center"/>
            <w:hideMark/>
          </w:tcPr>
          <w:p w14:paraId="4F8645D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csoport-bontás</w:t>
            </w:r>
          </w:p>
        </w:tc>
        <w:tc>
          <w:tcPr>
            <w:tcW w:w="760" w:type="dxa"/>
            <w:shd w:val="clear" w:color="auto" w:fill="auto"/>
            <w:vAlign w:val="center"/>
            <w:hideMark/>
          </w:tcPr>
          <w:p w14:paraId="6D333D3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osztály-keret</w:t>
            </w:r>
          </w:p>
        </w:tc>
        <w:tc>
          <w:tcPr>
            <w:tcW w:w="2380" w:type="dxa"/>
            <w:vMerge/>
            <w:vAlign w:val="center"/>
            <w:hideMark/>
          </w:tcPr>
          <w:p w14:paraId="61BFA86A" w14:textId="77777777" w:rsidR="00064CFE" w:rsidRPr="00064CFE" w:rsidRDefault="00064CFE" w:rsidP="00064CFE">
            <w:pPr>
              <w:spacing w:after="0"/>
              <w:jc w:val="left"/>
              <w:rPr>
                <w:rFonts w:eastAsia="Times New Roman" w:cs="Times New Roman"/>
                <w:color w:val="000000"/>
                <w:sz w:val="20"/>
                <w:szCs w:val="20"/>
                <w:lang w:eastAsia="hu-HU"/>
              </w:rPr>
            </w:pPr>
          </w:p>
        </w:tc>
      </w:tr>
      <w:tr w:rsidR="00064CFE" w:rsidRPr="00064CFE" w14:paraId="54FADBCF" w14:textId="77777777" w:rsidTr="00064CFE">
        <w:trPr>
          <w:trHeight w:val="255"/>
          <w:jc w:val="center"/>
        </w:trPr>
        <w:tc>
          <w:tcPr>
            <w:tcW w:w="1040" w:type="dxa"/>
            <w:shd w:val="clear" w:color="000000" w:fill="D9D9D9"/>
            <w:vAlign w:val="center"/>
            <w:hideMark/>
          </w:tcPr>
          <w:p w14:paraId="50DE060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w:t>
            </w:r>
          </w:p>
        </w:tc>
        <w:tc>
          <w:tcPr>
            <w:tcW w:w="7460" w:type="dxa"/>
            <w:gridSpan w:val="5"/>
            <w:shd w:val="clear" w:color="000000" w:fill="D9D9D9"/>
            <w:vAlign w:val="center"/>
            <w:hideMark/>
          </w:tcPr>
          <w:p w14:paraId="7099BD2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 feldolgozó tevékenységek</w:t>
            </w:r>
          </w:p>
        </w:tc>
      </w:tr>
      <w:tr w:rsidR="00064CFE" w:rsidRPr="00064CFE" w14:paraId="63FAE9D7" w14:textId="77777777" w:rsidTr="00064CFE">
        <w:trPr>
          <w:trHeight w:val="510"/>
          <w:jc w:val="center"/>
        </w:trPr>
        <w:tc>
          <w:tcPr>
            <w:tcW w:w="1040" w:type="dxa"/>
            <w:shd w:val="clear" w:color="auto" w:fill="auto"/>
            <w:vAlign w:val="center"/>
            <w:hideMark/>
          </w:tcPr>
          <w:p w14:paraId="36CF6F3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1.1.</w:t>
            </w:r>
          </w:p>
        </w:tc>
        <w:tc>
          <w:tcPr>
            <w:tcW w:w="2800" w:type="dxa"/>
            <w:shd w:val="clear" w:color="auto" w:fill="auto"/>
            <w:vAlign w:val="center"/>
            <w:hideMark/>
          </w:tcPr>
          <w:p w14:paraId="4EEB453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2CBF2F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5535350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540A0C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4B645AC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13930B8B" w14:textId="77777777" w:rsidTr="00064CFE">
        <w:trPr>
          <w:trHeight w:val="510"/>
          <w:jc w:val="center"/>
        </w:trPr>
        <w:tc>
          <w:tcPr>
            <w:tcW w:w="1040" w:type="dxa"/>
            <w:shd w:val="clear" w:color="auto" w:fill="auto"/>
            <w:vAlign w:val="center"/>
            <w:hideMark/>
          </w:tcPr>
          <w:p w14:paraId="2BE9D8B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1.2.</w:t>
            </w:r>
          </w:p>
        </w:tc>
        <w:tc>
          <w:tcPr>
            <w:tcW w:w="2800" w:type="dxa"/>
            <w:shd w:val="clear" w:color="auto" w:fill="auto"/>
            <w:vAlign w:val="center"/>
            <w:hideMark/>
          </w:tcPr>
          <w:p w14:paraId="452C9943"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B00679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399229C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75973B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7DB7E9D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E8F7B70" w14:textId="77777777" w:rsidTr="00064CFE">
        <w:trPr>
          <w:trHeight w:val="510"/>
          <w:jc w:val="center"/>
        </w:trPr>
        <w:tc>
          <w:tcPr>
            <w:tcW w:w="1040" w:type="dxa"/>
            <w:shd w:val="clear" w:color="auto" w:fill="auto"/>
            <w:vAlign w:val="center"/>
            <w:hideMark/>
          </w:tcPr>
          <w:p w14:paraId="0B2E819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1.3.</w:t>
            </w:r>
          </w:p>
        </w:tc>
        <w:tc>
          <w:tcPr>
            <w:tcW w:w="2800" w:type="dxa"/>
            <w:shd w:val="clear" w:color="auto" w:fill="auto"/>
            <w:vAlign w:val="center"/>
            <w:hideMark/>
          </w:tcPr>
          <w:p w14:paraId="122DD97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03FB934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654CD7D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50021C6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7C08F44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6CEB950" w14:textId="77777777" w:rsidTr="00064CFE">
        <w:trPr>
          <w:trHeight w:val="510"/>
          <w:jc w:val="center"/>
        </w:trPr>
        <w:tc>
          <w:tcPr>
            <w:tcW w:w="1040" w:type="dxa"/>
            <w:shd w:val="clear" w:color="auto" w:fill="auto"/>
            <w:vAlign w:val="center"/>
            <w:hideMark/>
          </w:tcPr>
          <w:p w14:paraId="617F747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1.4.</w:t>
            </w:r>
          </w:p>
        </w:tc>
        <w:tc>
          <w:tcPr>
            <w:tcW w:w="2800" w:type="dxa"/>
            <w:shd w:val="clear" w:color="auto" w:fill="auto"/>
            <w:vAlign w:val="center"/>
            <w:hideMark/>
          </w:tcPr>
          <w:p w14:paraId="71A2FD85"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14E4DBC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2AD0B39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2387891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21A234C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0F3F96D3" w14:textId="77777777" w:rsidTr="00064CFE">
        <w:trPr>
          <w:trHeight w:val="510"/>
          <w:jc w:val="center"/>
        </w:trPr>
        <w:tc>
          <w:tcPr>
            <w:tcW w:w="1040" w:type="dxa"/>
            <w:shd w:val="clear" w:color="auto" w:fill="auto"/>
            <w:vAlign w:val="center"/>
            <w:hideMark/>
          </w:tcPr>
          <w:p w14:paraId="23A80CC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1.5.</w:t>
            </w:r>
          </w:p>
        </w:tc>
        <w:tc>
          <w:tcPr>
            <w:tcW w:w="2800" w:type="dxa"/>
            <w:shd w:val="clear" w:color="auto" w:fill="auto"/>
            <w:vAlign w:val="center"/>
            <w:hideMark/>
          </w:tcPr>
          <w:p w14:paraId="00FFED0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753566E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1CBAB18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413A1B4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6D346CD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0EB22080" w14:textId="77777777" w:rsidTr="00064CFE">
        <w:trPr>
          <w:trHeight w:val="255"/>
          <w:jc w:val="center"/>
        </w:trPr>
        <w:tc>
          <w:tcPr>
            <w:tcW w:w="1040" w:type="dxa"/>
            <w:shd w:val="clear" w:color="auto" w:fill="auto"/>
            <w:vAlign w:val="center"/>
            <w:hideMark/>
          </w:tcPr>
          <w:p w14:paraId="1589CAB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1.6.</w:t>
            </w:r>
          </w:p>
        </w:tc>
        <w:tc>
          <w:tcPr>
            <w:tcW w:w="2800" w:type="dxa"/>
            <w:shd w:val="clear" w:color="auto" w:fill="auto"/>
            <w:vAlign w:val="center"/>
            <w:hideMark/>
          </w:tcPr>
          <w:p w14:paraId="62335CF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67828BA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163485A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7F7EE1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7D750E4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442EF48" w14:textId="77777777" w:rsidTr="00064CFE">
        <w:trPr>
          <w:trHeight w:val="510"/>
          <w:jc w:val="center"/>
        </w:trPr>
        <w:tc>
          <w:tcPr>
            <w:tcW w:w="1040" w:type="dxa"/>
            <w:shd w:val="clear" w:color="auto" w:fill="auto"/>
            <w:vAlign w:val="center"/>
            <w:hideMark/>
          </w:tcPr>
          <w:p w14:paraId="62958C7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1.7.</w:t>
            </w:r>
          </w:p>
        </w:tc>
        <w:tc>
          <w:tcPr>
            <w:tcW w:w="2800" w:type="dxa"/>
            <w:shd w:val="clear" w:color="auto" w:fill="auto"/>
            <w:vAlign w:val="center"/>
            <w:hideMark/>
          </w:tcPr>
          <w:p w14:paraId="1E3A936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483514D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376DF1D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0FE4C97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5711785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DBD0E4D" w14:textId="77777777" w:rsidTr="00064CFE">
        <w:trPr>
          <w:trHeight w:val="255"/>
          <w:jc w:val="center"/>
        </w:trPr>
        <w:tc>
          <w:tcPr>
            <w:tcW w:w="1040" w:type="dxa"/>
            <w:shd w:val="clear" w:color="000000" w:fill="D9D9D9"/>
            <w:vAlign w:val="center"/>
            <w:hideMark/>
          </w:tcPr>
          <w:p w14:paraId="26E28E2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w:t>
            </w:r>
          </w:p>
        </w:tc>
        <w:tc>
          <w:tcPr>
            <w:tcW w:w="7460" w:type="dxa"/>
            <w:gridSpan w:val="5"/>
            <w:shd w:val="clear" w:color="000000" w:fill="D9D9D9"/>
            <w:vAlign w:val="center"/>
            <w:hideMark/>
          </w:tcPr>
          <w:p w14:paraId="5C741E5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Ismeretalkalmazási gyakorló tevékenységek, feladatok</w:t>
            </w:r>
          </w:p>
        </w:tc>
      </w:tr>
      <w:tr w:rsidR="00064CFE" w:rsidRPr="00064CFE" w14:paraId="5548A8BC" w14:textId="77777777" w:rsidTr="00064CFE">
        <w:trPr>
          <w:trHeight w:val="255"/>
          <w:jc w:val="center"/>
        </w:trPr>
        <w:tc>
          <w:tcPr>
            <w:tcW w:w="1040" w:type="dxa"/>
            <w:shd w:val="clear" w:color="auto" w:fill="auto"/>
            <w:vAlign w:val="center"/>
            <w:hideMark/>
          </w:tcPr>
          <w:p w14:paraId="08DA953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w:t>
            </w:r>
            <w:r>
              <w:rPr>
                <w:rFonts w:eastAsia="Times New Roman" w:cs="Times New Roman"/>
                <w:color w:val="000000"/>
                <w:sz w:val="20"/>
                <w:szCs w:val="20"/>
                <w:lang w:eastAsia="hu-HU"/>
              </w:rPr>
              <w:t>1</w:t>
            </w:r>
            <w:r w:rsidRPr="00064CFE">
              <w:rPr>
                <w:rFonts w:eastAsia="Times New Roman" w:cs="Times New Roman"/>
                <w:color w:val="000000"/>
                <w:sz w:val="20"/>
                <w:szCs w:val="20"/>
                <w:lang w:eastAsia="hu-HU"/>
              </w:rPr>
              <w:t>.</w:t>
            </w:r>
          </w:p>
        </w:tc>
        <w:tc>
          <w:tcPr>
            <w:tcW w:w="2800" w:type="dxa"/>
            <w:shd w:val="clear" w:color="auto" w:fill="auto"/>
            <w:vAlign w:val="center"/>
            <w:hideMark/>
          </w:tcPr>
          <w:p w14:paraId="449C02F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Leírás készítése</w:t>
            </w:r>
          </w:p>
        </w:tc>
        <w:tc>
          <w:tcPr>
            <w:tcW w:w="760" w:type="dxa"/>
            <w:shd w:val="clear" w:color="auto" w:fill="auto"/>
            <w:vAlign w:val="center"/>
            <w:hideMark/>
          </w:tcPr>
          <w:p w14:paraId="302B050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7D6D30C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60F4AAC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2547F9D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32259194" w14:textId="77777777" w:rsidTr="00064CFE">
        <w:trPr>
          <w:trHeight w:val="510"/>
          <w:jc w:val="center"/>
        </w:trPr>
        <w:tc>
          <w:tcPr>
            <w:tcW w:w="1040" w:type="dxa"/>
            <w:shd w:val="clear" w:color="auto" w:fill="auto"/>
            <w:vAlign w:val="center"/>
            <w:hideMark/>
          </w:tcPr>
          <w:p w14:paraId="5F7E2942"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064CFE">
              <w:rPr>
                <w:rFonts w:eastAsia="Times New Roman" w:cs="Times New Roman"/>
                <w:color w:val="000000"/>
                <w:sz w:val="20"/>
                <w:szCs w:val="20"/>
                <w:lang w:eastAsia="hu-HU"/>
              </w:rPr>
              <w:t>.</w:t>
            </w:r>
          </w:p>
        </w:tc>
        <w:tc>
          <w:tcPr>
            <w:tcW w:w="2800" w:type="dxa"/>
            <w:shd w:val="clear" w:color="auto" w:fill="auto"/>
            <w:vAlign w:val="center"/>
            <w:hideMark/>
          </w:tcPr>
          <w:p w14:paraId="0601B793"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AEC39C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237143B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4B3E79D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36D55B8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1B3C45E" w14:textId="77777777" w:rsidTr="00064CFE">
        <w:trPr>
          <w:trHeight w:val="255"/>
          <w:jc w:val="center"/>
        </w:trPr>
        <w:tc>
          <w:tcPr>
            <w:tcW w:w="1040" w:type="dxa"/>
            <w:shd w:val="clear" w:color="auto" w:fill="auto"/>
            <w:vAlign w:val="center"/>
            <w:hideMark/>
          </w:tcPr>
          <w:p w14:paraId="664EA970"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064CFE">
              <w:rPr>
                <w:rFonts w:eastAsia="Times New Roman" w:cs="Times New Roman"/>
                <w:color w:val="000000"/>
                <w:sz w:val="20"/>
                <w:szCs w:val="20"/>
                <w:lang w:eastAsia="hu-HU"/>
              </w:rPr>
              <w:t>.</w:t>
            </w:r>
          </w:p>
        </w:tc>
        <w:tc>
          <w:tcPr>
            <w:tcW w:w="2800" w:type="dxa"/>
            <w:shd w:val="clear" w:color="auto" w:fill="auto"/>
            <w:vAlign w:val="center"/>
            <w:hideMark/>
          </w:tcPr>
          <w:p w14:paraId="72C7233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Tesztfeladat megoldása</w:t>
            </w:r>
          </w:p>
        </w:tc>
        <w:tc>
          <w:tcPr>
            <w:tcW w:w="760" w:type="dxa"/>
            <w:shd w:val="clear" w:color="auto" w:fill="auto"/>
            <w:vAlign w:val="center"/>
            <w:hideMark/>
          </w:tcPr>
          <w:p w14:paraId="5CA027D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07262C6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5E82C44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59B00B7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43BFDE76" w14:textId="77777777" w:rsidTr="00064CFE">
        <w:trPr>
          <w:trHeight w:val="510"/>
          <w:jc w:val="center"/>
        </w:trPr>
        <w:tc>
          <w:tcPr>
            <w:tcW w:w="1040" w:type="dxa"/>
            <w:shd w:val="clear" w:color="auto" w:fill="auto"/>
            <w:vAlign w:val="center"/>
            <w:hideMark/>
          </w:tcPr>
          <w:p w14:paraId="78812D93"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064CFE">
              <w:rPr>
                <w:rFonts w:eastAsia="Times New Roman" w:cs="Times New Roman"/>
                <w:color w:val="000000"/>
                <w:sz w:val="20"/>
                <w:szCs w:val="20"/>
                <w:lang w:eastAsia="hu-HU"/>
              </w:rPr>
              <w:t>.</w:t>
            </w:r>
          </w:p>
        </w:tc>
        <w:tc>
          <w:tcPr>
            <w:tcW w:w="2800" w:type="dxa"/>
            <w:shd w:val="clear" w:color="auto" w:fill="auto"/>
            <w:vAlign w:val="center"/>
            <w:hideMark/>
          </w:tcPr>
          <w:p w14:paraId="0EBE620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38C389A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4085713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5A55FE4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300826A9"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49B3EAEE" w14:textId="77777777" w:rsidTr="00064CFE">
        <w:trPr>
          <w:trHeight w:val="510"/>
          <w:jc w:val="center"/>
        </w:trPr>
        <w:tc>
          <w:tcPr>
            <w:tcW w:w="1040" w:type="dxa"/>
            <w:shd w:val="clear" w:color="auto" w:fill="auto"/>
            <w:vAlign w:val="center"/>
            <w:hideMark/>
          </w:tcPr>
          <w:p w14:paraId="32C63022"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064CFE">
              <w:rPr>
                <w:rFonts w:eastAsia="Times New Roman" w:cs="Times New Roman"/>
                <w:color w:val="000000"/>
                <w:sz w:val="20"/>
                <w:szCs w:val="20"/>
                <w:lang w:eastAsia="hu-HU"/>
              </w:rPr>
              <w:t>.</w:t>
            </w:r>
          </w:p>
        </w:tc>
        <w:tc>
          <w:tcPr>
            <w:tcW w:w="2800" w:type="dxa"/>
            <w:shd w:val="clear" w:color="auto" w:fill="auto"/>
            <w:vAlign w:val="center"/>
            <w:hideMark/>
          </w:tcPr>
          <w:p w14:paraId="783144F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152FB5E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626280F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7FB3F7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7CBF15C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3AC89FAF" w14:textId="77777777" w:rsidTr="00064CFE">
        <w:trPr>
          <w:trHeight w:val="510"/>
          <w:jc w:val="center"/>
        </w:trPr>
        <w:tc>
          <w:tcPr>
            <w:tcW w:w="1040" w:type="dxa"/>
            <w:shd w:val="clear" w:color="auto" w:fill="auto"/>
            <w:vAlign w:val="center"/>
            <w:hideMark/>
          </w:tcPr>
          <w:p w14:paraId="164892BE"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2.6</w:t>
            </w:r>
            <w:r w:rsidRPr="00064CFE">
              <w:rPr>
                <w:rFonts w:eastAsia="Times New Roman" w:cs="Times New Roman"/>
                <w:color w:val="000000"/>
                <w:sz w:val="20"/>
                <w:szCs w:val="20"/>
                <w:lang w:eastAsia="hu-HU"/>
              </w:rPr>
              <w:t>.</w:t>
            </w:r>
          </w:p>
        </w:tc>
        <w:tc>
          <w:tcPr>
            <w:tcW w:w="2800" w:type="dxa"/>
            <w:shd w:val="clear" w:color="auto" w:fill="auto"/>
            <w:vAlign w:val="center"/>
            <w:hideMark/>
          </w:tcPr>
          <w:p w14:paraId="7932342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608822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5F7704D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40175A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770CA2A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082B170" w14:textId="77777777" w:rsidTr="00064CFE">
        <w:trPr>
          <w:trHeight w:val="255"/>
          <w:jc w:val="center"/>
        </w:trPr>
        <w:tc>
          <w:tcPr>
            <w:tcW w:w="1040" w:type="dxa"/>
            <w:shd w:val="clear" w:color="000000" w:fill="D9D9D9"/>
            <w:vAlign w:val="center"/>
            <w:hideMark/>
          </w:tcPr>
          <w:p w14:paraId="3DA2CD46"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w:t>
            </w:r>
          </w:p>
        </w:tc>
        <w:tc>
          <w:tcPr>
            <w:tcW w:w="7460" w:type="dxa"/>
            <w:gridSpan w:val="5"/>
            <w:shd w:val="clear" w:color="000000" w:fill="D9D9D9"/>
            <w:vAlign w:val="center"/>
            <w:hideMark/>
          </w:tcPr>
          <w:p w14:paraId="29A9C1F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Komplex információk körében</w:t>
            </w:r>
          </w:p>
        </w:tc>
      </w:tr>
      <w:tr w:rsidR="00064CFE" w:rsidRPr="00064CFE" w14:paraId="100B0A40" w14:textId="77777777" w:rsidTr="00064CFE">
        <w:trPr>
          <w:trHeight w:val="255"/>
          <w:jc w:val="center"/>
        </w:trPr>
        <w:tc>
          <w:tcPr>
            <w:tcW w:w="1040" w:type="dxa"/>
            <w:shd w:val="clear" w:color="auto" w:fill="auto"/>
            <w:vAlign w:val="center"/>
            <w:hideMark/>
          </w:tcPr>
          <w:p w14:paraId="60DE02EE"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.1.</w:t>
            </w:r>
          </w:p>
        </w:tc>
        <w:tc>
          <w:tcPr>
            <w:tcW w:w="2800" w:type="dxa"/>
            <w:shd w:val="clear" w:color="auto" w:fill="auto"/>
            <w:vAlign w:val="center"/>
            <w:hideMark/>
          </w:tcPr>
          <w:p w14:paraId="40235E5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Esetleírás készítése</w:t>
            </w:r>
          </w:p>
        </w:tc>
        <w:tc>
          <w:tcPr>
            <w:tcW w:w="760" w:type="dxa"/>
            <w:shd w:val="clear" w:color="auto" w:fill="auto"/>
            <w:vAlign w:val="center"/>
            <w:hideMark/>
          </w:tcPr>
          <w:p w14:paraId="27E82A4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10AB598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1896B1E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6833387D"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610DCD7" w14:textId="77777777" w:rsidTr="00064CFE">
        <w:trPr>
          <w:trHeight w:val="510"/>
          <w:jc w:val="center"/>
        </w:trPr>
        <w:tc>
          <w:tcPr>
            <w:tcW w:w="1040" w:type="dxa"/>
            <w:shd w:val="clear" w:color="auto" w:fill="auto"/>
            <w:vAlign w:val="center"/>
            <w:hideMark/>
          </w:tcPr>
          <w:p w14:paraId="1294EFE0"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.2.</w:t>
            </w:r>
          </w:p>
        </w:tc>
        <w:tc>
          <w:tcPr>
            <w:tcW w:w="2800" w:type="dxa"/>
            <w:shd w:val="clear" w:color="auto" w:fill="auto"/>
            <w:vAlign w:val="center"/>
            <w:hideMark/>
          </w:tcPr>
          <w:p w14:paraId="76C327C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37DB1C5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6BDA53D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1CE9DE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5E8D194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5510ACF" w14:textId="77777777" w:rsidTr="00064CFE">
        <w:trPr>
          <w:trHeight w:val="510"/>
          <w:jc w:val="center"/>
        </w:trPr>
        <w:tc>
          <w:tcPr>
            <w:tcW w:w="1040" w:type="dxa"/>
            <w:shd w:val="clear" w:color="auto" w:fill="auto"/>
            <w:vAlign w:val="center"/>
            <w:hideMark/>
          </w:tcPr>
          <w:p w14:paraId="2FF50896"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.3.</w:t>
            </w:r>
          </w:p>
        </w:tc>
        <w:tc>
          <w:tcPr>
            <w:tcW w:w="2800" w:type="dxa"/>
            <w:shd w:val="clear" w:color="auto" w:fill="auto"/>
            <w:vAlign w:val="center"/>
            <w:hideMark/>
          </w:tcPr>
          <w:p w14:paraId="66572C3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3948565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2725BE1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6DFB75A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62DDE2C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4481BE40" w14:textId="77777777" w:rsidTr="00064CFE">
        <w:trPr>
          <w:trHeight w:val="510"/>
          <w:jc w:val="center"/>
        </w:trPr>
        <w:tc>
          <w:tcPr>
            <w:tcW w:w="1040" w:type="dxa"/>
            <w:shd w:val="clear" w:color="auto" w:fill="auto"/>
            <w:vAlign w:val="center"/>
            <w:hideMark/>
          </w:tcPr>
          <w:p w14:paraId="41189B57"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.4.</w:t>
            </w:r>
          </w:p>
        </w:tc>
        <w:tc>
          <w:tcPr>
            <w:tcW w:w="2800" w:type="dxa"/>
            <w:shd w:val="clear" w:color="auto" w:fill="auto"/>
            <w:vAlign w:val="center"/>
            <w:hideMark/>
          </w:tcPr>
          <w:p w14:paraId="680C210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345D2F1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75E45BB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54A098C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30122E2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12ADA1D9" w14:textId="77777777" w:rsidTr="00064CFE">
        <w:trPr>
          <w:trHeight w:val="255"/>
          <w:jc w:val="center"/>
        </w:trPr>
        <w:tc>
          <w:tcPr>
            <w:tcW w:w="1040" w:type="dxa"/>
            <w:shd w:val="clear" w:color="auto" w:fill="auto"/>
            <w:vAlign w:val="center"/>
            <w:hideMark/>
          </w:tcPr>
          <w:p w14:paraId="406C718B"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.5.</w:t>
            </w:r>
          </w:p>
        </w:tc>
        <w:tc>
          <w:tcPr>
            <w:tcW w:w="2800" w:type="dxa"/>
            <w:shd w:val="clear" w:color="auto" w:fill="auto"/>
            <w:vAlign w:val="center"/>
            <w:hideMark/>
          </w:tcPr>
          <w:p w14:paraId="1B4CC89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6BB86D0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1D3B580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08AD885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045381F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4B4A8D8A" w14:textId="77777777" w:rsidTr="00064CFE">
        <w:trPr>
          <w:trHeight w:val="255"/>
          <w:jc w:val="center"/>
        </w:trPr>
        <w:tc>
          <w:tcPr>
            <w:tcW w:w="1040" w:type="dxa"/>
            <w:shd w:val="clear" w:color="000000" w:fill="D9D9D9"/>
            <w:vAlign w:val="center"/>
            <w:hideMark/>
          </w:tcPr>
          <w:p w14:paraId="2A26AF64"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w:t>
            </w:r>
          </w:p>
        </w:tc>
        <w:tc>
          <w:tcPr>
            <w:tcW w:w="7460" w:type="dxa"/>
            <w:gridSpan w:val="5"/>
            <w:shd w:val="clear" w:color="000000" w:fill="D9D9D9"/>
            <w:vAlign w:val="center"/>
            <w:hideMark/>
          </w:tcPr>
          <w:p w14:paraId="2923539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Csoportos munkaformák körében</w:t>
            </w:r>
          </w:p>
        </w:tc>
      </w:tr>
      <w:tr w:rsidR="00064CFE" w:rsidRPr="00064CFE" w14:paraId="0A7CAAB2" w14:textId="77777777" w:rsidTr="00064CFE">
        <w:trPr>
          <w:trHeight w:val="510"/>
          <w:jc w:val="center"/>
        </w:trPr>
        <w:tc>
          <w:tcPr>
            <w:tcW w:w="1040" w:type="dxa"/>
            <w:shd w:val="clear" w:color="auto" w:fill="auto"/>
            <w:vAlign w:val="center"/>
            <w:hideMark/>
          </w:tcPr>
          <w:p w14:paraId="0624BE21"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.1.</w:t>
            </w:r>
          </w:p>
        </w:tc>
        <w:tc>
          <w:tcPr>
            <w:tcW w:w="2800" w:type="dxa"/>
            <w:shd w:val="clear" w:color="auto" w:fill="auto"/>
            <w:vAlign w:val="center"/>
            <w:hideMark/>
          </w:tcPr>
          <w:p w14:paraId="4A9EA70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437B2D8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678EA0C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65BA10F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2E298915"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7AA1D46" w14:textId="77777777" w:rsidTr="00064CFE">
        <w:trPr>
          <w:trHeight w:val="510"/>
          <w:jc w:val="center"/>
        </w:trPr>
        <w:tc>
          <w:tcPr>
            <w:tcW w:w="1040" w:type="dxa"/>
            <w:shd w:val="clear" w:color="auto" w:fill="auto"/>
            <w:vAlign w:val="center"/>
            <w:hideMark/>
          </w:tcPr>
          <w:p w14:paraId="6BAD2DC0"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.2.</w:t>
            </w:r>
          </w:p>
        </w:tc>
        <w:tc>
          <w:tcPr>
            <w:tcW w:w="2800" w:type="dxa"/>
            <w:shd w:val="clear" w:color="auto" w:fill="auto"/>
            <w:vAlign w:val="center"/>
            <w:hideMark/>
          </w:tcPr>
          <w:p w14:paraId="6DC11CB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24770C4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061E75A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59955A0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51AC3CE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BCF9608" w14:textId="77777777" w:rsidTr="00064CFE">
        <w:trPr>
          <w:trHeight w:val="510"/>
          <w:jc w:val="center"/>
        </w:trPr>
        <w:tc>
          <w:tcPr>
            <w:tcW w:w="1040" w:type="dxa"/>
            <w:shd w:val="clear" w:color="auto" w:fill="auto"/>
            <w:vAlign w:val="center"/>
            <w:hideMark/>
          </w:tcPr>
          <w:p w14:paraId="3431E3B7"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.3.</w:t>
            </w:r>
          </w:p>
        </w:tc>
        <w:tc>
          <w:tcPr>
            <w:tcW w:w="2800" w:type="dxa"/>
            <w:shd w:val="clear" w:color="auto" w:fill="auto"/>
            <w:vAlign w:val="center"/>
            <w:hideMark/>
          </w:tcPr>
          <w:p w14:paraId="78F9C2C9"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20B29B0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EF1EE5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2251BCE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34C7B09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41AF479" w14:textId="77777777" w:rsidTr="00064CFE">
        <w:trPr>
          <w:trHeight w:val="255"/>
          <w:jc w:val="center"/>
        </w:trPr>
        <w:tc>
          <w:tcPr>
            <w:tcW w:w="1040" w:type="dxa"/>
            <w:shd w:val="clear" w:color="auto" w:fill="auto"/>
            <w:vAlign w:val="center"/>
            <w:hideMark/>
          </w:tcPr>
          <w:p w14:paraId="15BB9BAF"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.4.</w:t>
            </w:r>
          </w:p>
        </w:tc>
        <w:tc>
          <w:tcPr>
            <w:tcW w:w="2800" w:type="dxa"/>
            <w:shd w:val="clear" w:color="auto" w:fill="auto"/>
            <w:vAlign w:val="center"/>
            <w:hideMark/>
          </w:tcPr>
          <w:p w14:paraId="595035E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Csoportos helyzetgyakorlat</w:t>
            </w:r>
          </w:p>
        </w:tc>
        <w:tc>
          <w:tcPr>
            <w:tcW w:w="760" w:type="dxa"/>
            <w:shd w:val="clear" w:color="auto" w:fill="auto"/>
            <w:vAlign w:val="center"/>
            <w:hideMark/>
          </w:tcPr>
          <w:p w14:paraId="7530DAF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6E4E610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4FEDDF4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739C73F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3E7E69F7" w14:textId="77777777" w:rsidTr="00064CFE">
        <w:trPr>
          <w:trHeight w:val="255"/>
          <w:jc w:val="center"/>
        </w:trPr>
        <w:tc>
          <w:tcPr>
            <w:tcW w:w="1040" w:type="dxa"/>
            <w:shd w:val="clear" w:color="auto" w:fill="auto"/>
            <w:vAlign w:val="center"/>
            <w:hideMark/>
          </w:tcPr>
          <w:p w14:paraId="2921A318"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.5.</w:t>
            </w:r>
          </w:p>
        </w:tc>
        <w:tc>
          <w:tcPr>
            <w:tcW w:w="2800" w:type="dxa"/>
            <w:shd w:val="clear" w:color="auto" w:fill="auto"/>
            <w:vAlign w:val="center"/>
            <w:hideMark/>
          </w:tcPr>
          <w:p w14:paraId="0A7AA11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Csoportos versenyjáték</w:t>
            </w:r>
          </w:p>
        </w:tc>
        <w:tc>
          <w:tcPr>
            <w:tcW w:w="760" w:type="dxa"/>
            <w:shd w:val="clear" w:color="auto" w:fill="auto"/>
            <w:vAlign w:val="center"/>
            <w:hideMark/>
          </w:tcPr>
          <w:p w14:paraId="1D82D33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EEE838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5F37DC7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7D1234B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bl>
    <w:p w14:paraId="12B3F5D6" w14:textId="77777777" w:rsidR="00064CFE" w:rsidRPr="00BC7291" w:rsidRDefault="00064CFE" w:rsidP="00064CFE">
      <w:pPr>
        <w:pStyle w:val="Listaszerbekezds"/>
        <w:spacing w:after="0"/>
        <w:ind w:left="1224"/>
        <w:rPr>
          <w:b/>
        </w:rPr>
      </w:pPr>
    </w:p>
    <w:p w14:paraId="1CEAC2B3" w14:textId="77777777" w:rsidR="00C53E01" w:rsidRPr="002B5BF7" w:rsidRDefault="00C53E01" w:rsidP="00C53E01">
      <w:pPr>
        <w:spacing w:after="0"/>
        <w:ind w:left="426"/>
      </w:pPr>
    </w:p>
    <w:p w14:paraId="753C0A17"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B5C15FC" w14:textId="77777777" w:rsidR="00C53E01" w:rsidRDefault="00C53E01" w:rsidP="00C53E01">
      <w:pPr>
        <w:spacing w:after="0"/>
        <w:ind w:left="426"/>
      </w:pPr>
      <w:r w:rsidRPr="003A56AA">
        <w:t>A nemzeti köznevelésről szóló 2011. évi CXC. törvény. 54. § (2) a) pontja szerinti értékeléssel.</w:t>
      </w:r>
    </w:p>
    <w:p w14:paraId="36C42151" w14:textId="77777777" w:rsidR="00C53E01" w:rsidRPr="002B5BF7" w:rsidRDefault="00C53E01" w:rsidP="00C53E01">
      <w:pPr>
        <w:spacing w:after="0"/>
        <w:ind w:left="426"/>
      </w:pPr>
    </w:p>
    <w:p w14:paraId="1D3EDFD1" w14:textId="77777777" w:rsidR="00C53E01" w:rsidRDefault="00C53E01" w:rsidP="00C53E01">
      <w:pPr>
        <w:spacing w:after="0"/>
        <w:rPr>
          <w:rFonts w:cs="Times New Roman"/>
        </w:rPr>
      </w:pPr>
    </w:p>
    <w:p w14:paraId="101D2208" w14:textId="77777777" w:rsidR="00C53E01" w:rsidRPr="00644690" w:rsidRDefault="000A44C1" w:rsidP="00C53E01">
      <w:pPr>
        <w:pStyle w:val="Listaszerbekezds"/>
        <w:numPr>
          <w:ilvl w:val="0"/>
          <w:numId w:val="8"/>
        </w:numPr>
        <w:tabs>
          <w:tab w:val="right" w:pos="9072"/>
        </w:tabs>
        <w:spacing w:after="0"/>
        <w:rPr>
          <w:rFonts w:cs="Times New Roman"/>
          <w:b/>
        </w:rPr>
      </w:pPr>
      <w:r>
        <w:rPr>
          <w:b/>
        </w:rPr>
        <w:t xml:space="preserve"> </w:t>
      </w:r>
      <w:r w:rsidR="00FF3258">
        <w:rPr>
          <w:b/>
        </w:rPr>
        <w:t xml:space="preserve">A </w:t>
      </w:r>
      <w:proofErr w:type="spellStart"/>
      <w:r w:rsidR="00FF3258">
        <w:rPr>
          <w:b/>
        </w:rPr>
        <w:t>perioperatív</w:t>
      </w:r>
      <w:proofErr w:type="spellEnd"/>
      <w:r w:rsidR="00FF3258">
        <w:rPr>
          <w:b/>
        </w:rPr>
        <w:t xml:space="preserve"> </w:t>
      </w:r>
      <w:proofErr w:type="gramStart"/>
      <w:r w:rsidR="00FF3258">
        <w:rPr>
          <w:b/>
        </w:rPr>
        <w:t>betegellátás</w:t>
      </w:r>
      <w:r>
        <w:rPr>
          <w:b/>
        </w:rPr>
        <w:t xml:space="preserve"> </w:t>
      </w:r>
      <w:r w:rsidR="00C53E01" w:rsidRPr="00644690">
        <w:rPr>
          <w:b/>
        </w:rPr>
        <w:t xml:space="preserve"> tantárgy</w:t>
      </w:r>
      <w:proofErr w:type="gramEnd"/>
      <w:r w:rsidR="00C53E01" w:rsidRPr="00644690">
        <w:rPr>
          <w:b/>
        </w:rPr>
        <w:tab/>
      </w:r>
      <w:r w:rsidR="007B2528">
        <w:rPr>
          <w:b/>
        </w:rPr>
        <w:t>122</w:t>
      </w:r>
      <w:r w:rsidR="00C53E01">
        <w:rPr>
          <w:b/>
        </w:rPr>
        <w:t xml:space="preserve"> ó</w:t>
      </w:r>
      <w:r w:rsidR="00C53E01" w:rsidRPr="00644690">
        <w:rPr>
          <w:b/>
        </w:rPr>
        <w:t>ra/</w:t>
      </w:r>
      <w:r w:rsidR="0004418B">
        <w:rPr>
          <w:b/>
        </w:rPr>
        <w:t>1</w:t>
      </w:r>
      <w:r w:rsidR="007B2528">
        <w:rPr>
          <w:b/>
        </w:rPr>
        <w:t>22</w:t>
      </w:r>
      <w:r w:rsidR="00C53E01" w:rsidRPr="00644690">
        <w:rPr>
          <w:b/>
        </w:rPr>
        <w:t xml:space="preserve"> óra*</w:t>
      </w:r>
    </w:p>
    <w:p w14:paraId="48AF3CDC"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05BEA75B" w14:textId="77777777" w:rsidR="00C53E01" w:rsidRPr="00644690" w:rsidRDefault="00C53E01" w:rsidP="00C53E01"/>
    <w:p w14:paraId="7E2702F4" w14:textId="77777777" w:rsidR="00C53E01" w:rsidRDefault="00C53E01" w:rsidP="00C53E01">
      <w:pPr>
        <w:pStyle w:val="Listaszerbekezds"/>
        <w:numPr>
          <w:ilvl w:val="1"/>
          <w:numId w:val="8"/>
        </w:numPr>
        <w:spacing w:after="0"/>
        <w:rPr>
          <w:b/>
        </w:rPr>
      </w:pPr>
      <w:r w:rsidRPr="00644690">
        <w:rPr>
          <w:b/>
        </w:rPr>
        <w:t>A tantárgy tanításának célja</w:t>
      </w:r>
    </w:p>
    <w:p w14:paraId="39A953FC" w14:textId="77777777" w:rsidR="00C53E01" w:rsidRPr="002B5BF7" w:rsidRDefault="00FF3258" w:rsidP="00C53E01">
      <w:pPr>
        <w:spacing w:after="0"/>
        <w:ind w:left="426"/>
      </w:pPr>
      <w:r>
        <w:t xml:space="preserve">A </w:t>
      </w:r>
      <w:proofErr w:type="spellStart"/>
      <w:r>
        <w:t>pre-</w:t>
      </w:r>
      <w:proofErr w:type="spellEnd"/>
      <w:r w:rsidR="0085395D">
        <w:t xml:space="preserve"> </w:t>
      </w:r>
      <w:r>
        <w:t xml:space="preserve">és </w:t>
      </w:r>
      <w:proofErr w:type="spellStart"/>
      <w:r>
        <w:t>posztoperatív</w:t>
      </w:r>
      <w:proofErr w:type="spellEnd"/>
      <w:r>
        <w:t xml:space="preserve"> egység</w:t>
      </w:r>
      <w:r w:rsidRPr="00B14667">
        <w:t xml:space="preserve">, a beteg megfigyelő helyiség működési feltételeinek és működési rendjének megismertetése. Az érzéstelenítési eljárások után a beteg megfigyelés és ellátás ápolási szempontjainak elsajátíttatása. A tanulók ismerkedjenek meg a kori </w:t>
      </w:r>
      <w:proofErr w:type="spellStart"/>
      <w:r w:rsidRPr="00B14667">
        <w:t>posztoperatív</w:t>
      </w:r>
      <w:proofErr w:type="spellEnd"/>
      <w:r w:rsidRPr="00B14667">
        <w:t xml:space="preserve"> fájdalomcsillapítási gyakorlat legfontosabb elemeivel</w:t>
      </w:r>
      <w:r w:rsidR="000A44C1">
        <w:t xml:space="preserve">  </w:t>
      </w:r>
    </w:p>
    <w:p w14:paraId="3007C270"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4BB1F00" w14:textId="77777777" w:rsidR="00FF3258" w:rsidRDefault="000A44C1" w:rsidP="00FF3258">
      <w:pPr>
        <w:spacing w:after="0"/>
        <w:ind w:left="426"/>
      </w:pPr>
      <w:r>
        <w:t xml:space="preserve"> </w:t>
      </w:r>
      <w:r w:rsidR="00FF3258">
        <w:t xml:space="preserve">Egészségügyi alapismeretek, </w:t>
      </w:r>
      <w:proofErr w:type="spellStart"/>
      <w:r w:rsidR="00FF3258">
        <w:t>klinikumi</w:t>
      </w:r>
      <w:proofErr w:type="spellEnd"/>
      <w:r w:rsidR="00FF3258">
        <w:t xml:space="preserve"> ismeretek, alapápolás, fertőtlenítés-sterilizálás</w:t>
      </w:r>
    </w:p>
    <w:p w14:paraId="09A11473" w14:textId="77777777" w:rsidR="00C53E01" w:rsidRPr="002B5BF7" w:rsidRDefault="000A44C1" w:rsidP="00C53E01">
      <w:pPr>
        <w:spacing w:after="0"/>
        <w:ind w:left="426"/>
      </w:pPr>
      <w:r>
        <w:t xml:space="preserve"> </w:t>
      </w:r>
    </w:p>
    <w:p w14:paraId="039A4444"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503998ED" w14:textId="77777777" w:rsidR="00C53E01" w:rsidRDefault="00432EEB" w:rsidP="00C53E01">
      <w:pPr>
        <w:pStyle w:val="Listaszerbekezds"/>
        <w:numPr>
          <w:ilvl w:val="2"/>
          <w:numId w:val="8"/>
        </w:numPr>
        <w:tabs>
          <w:tab w:val="left" w:pos="1701"/>
          <w:tab w:val="right" w:pos="9072"/>
        </w:tabs>
        <w:spacing w:after="0"/>
        <w:ind w:left="993" w:hanging="426"/>
        <w:rPr>
          <w:b/>
          <w:i/>
        </w:rPr>
      </w:pPr>
      <w:r>
        <w:rPr>
          <w:b/>
          <w:i/>
        </w:rPr>
        <w:t>Beteg</w:t>
      </w:r>
      <w:r w:rsidR="00FF3258">
        <w:rPr>
          <w:b/>
          <w:i/>
        </w:rPr>
        <w:t xml:space="preserve">ellátás a </w:t>
      </w:r>
      <w:proofErr w:type="spellStart"/>
      <w:r w:rsidR="00FF3258">
        <w:rPr>
          <w:b/>
          <w:i/>
        </w:rPr>
        <w:t>perioperatív</w:t>
      </w:r>
      <w:proofErr w:type="spellEnd"/>
      <w:r w:rsidR="00FF3258">
        <w:rPr>
          <w:b/>
          <w:i/>
        </w:rPr>
        <w:t xml:space="preserve"> </w:t>
      </w:r>
      <w:proofErr w:type="spellStart"/>
      <w:r w:rsidR="00FF3258">
        <w:rPr>
          <w:b/>
          <w:i/>
        </w:rPr>
        <w:t>aneszteziológiai</w:t>
      </w:r>
      <w:proofErr w:type="spellEnd"/>
      <w:r w:rsidR="00FF3258">
        <w:rPr>
          <w:b/>
          <w:i/>
        </w:rPr>
        <w:t xml:space="preserve"> egységben</w:t>
      </w:r>
      <w:r w:rsidR="00C53E01" w:rsidRPr="00644690">
        <w:rPr>
          <w:b/>
          <w:i/>
        </w:rPr>
        <w:tab/>
      </w:r>
      <w:r w:rsidR="00990CFC">
        <w:rPr>
          <w:b/>
          <w:i/>
        </w:rPr>
        <w:t>3</w:t>
      </w:r>
      <w:r w:rsidR="007B2528">
        <w:rPr>
          <w:b/>
          <w:i/>
        </w:rPr>
        <w:t>0</w:t>
      </w:r>
      <w:r w:rsidR="00C53E01">
        <w:rPr>
          <w:b/>
          <w:i/>
        </w:rPr>
        <w:t xml:space="preserve"> ó</w:t>
      </w:r>
      <w:r w:rsidR="00C53E01" w:rsidRPr="00644690">
        <w:rPr>
          <w:b/>
          <w:i/>
        </w:rPr>
        <w:t>ra/</w:t>
      </w:r>
      <w:r w:rsidR="00FE63CA">
        <w:rPr>
          <w:b/>
          <w:i/>
        </w:rPr>
        <w:t>3</w:t>
      </w:r>
      <w:r w:rsidR="007B2528">
        <w:rPr>
          <w:b/>
          <w:i/>
        </w:rPr>
        <w:t>0</w:t>
      </w:r>
      <w:r w:rsidR="00C53E01" w:rsidRPr="00644690">
        <w:rPr>
          <w:b/>
          <w:i/>
        </w:rPr>
        <w:t xml:space="preserve"> óra</w:t>
      </w:r>
    </w:p>
    <w:p w14:paraId="4CACAD17" w14:textId="77777777" w:rsidR="00FF3258" w:rsidRDefault="00FF3258" w:rsidP="00FF3258">
      <w:pPr>
        <w:spacing w:after="0"/>
        <w:ind w:left="851"/>
      </w:pPr>
      <w:r>
        <w:t>Személyi, tárgyi és tárolási feltételek, anyagmozgatás (bútorzat, textília)</w:t>
      </w:r>
    </w:p>
    <w:p w14:paraId="177921E7" w14:textId="77777777" w:rsidR="00FF3258" w:rsidRDefault="00FF3258" w:rsidP="00FF3258">
      <w:pPr>
        <w:spacing w:after="0"/>
        <w:ind w:left="851"/>
      </w:pPr>
      <w:r>
        <w:t xml:space="preserve">Az általános ellátáshoz kapcsolódó speciális műszaki berendezések </w:t>
      </w:r>
    </w:p>
    <w:p w14:paraId="1D164687" w14:textId="77777777" w:rsidR="00FF3258" w:rsidRDefault="00FF3258" w:rsidP="00FF3258">
      <w:pPr>
        <w:spacing w:after="0"/>
        <w:ind w:left="851"/>
      </w:pPr>
      <w:r>
        <w:t>Biztonságos betegtranszport eszközfeltétele</w:t>
      </w:r>
    </w:p>
    <w:p w14:paraId="7A9C77F0" w14:textId="77777777" w:rsidR="00FF3258" w:rsidRDefault="00FF3258" w:rsidP="00FF3258">
      <w:pPr>
        <w:spacing w:after="0"/>
        <w:ind w:left="851"/>
      </w:pPr>
      <w:proofErr w:type="spellStart"/>
      <w:r>
        <w:t>Aneszteziológiai</w:t>
      </w:r>
      <w:proofErr w:type="spellEnd"/>
      <w:r>
        <w:t xml:space="preserve"> beavatkozások eszköz feltételei</w:t>
      </w:r>
    </w:p>
    <w:p w14:paraId="5FB23CA7" w14:textId="77777777" w:rsidR="00FF3258" w:rsidRDefault="00FF3258" w:rsidP="00FF3258">
      <w:pPr>
        <w:spacing w:after="0"/>
        <w:ind w:left="851"/>
      </w:pPr>
      <w:r>
        <w:t>Diagnosztikai beavatkozások eszközei</w:t>
      </w:r>
    </w:p>
    <w:p w14:paraId="53CDC648" w14:textId="77777777" w:rsidR="00FF3258" w:rsidRDefault="00FF3258" w:rsidP="00FF3258">
      <w:pPr>
        <w:spacing w:after="0"/>
        <w:ind w:left="851"/>
      </w:pPr>
      <w:r>
        <w:t>Sürgős sebészeti beavatkozáshoz műszerek, tálcák</w:t>
      </w:r>
    </w:p>
    <w:p w14:paraId="183C9C6A" w14:textId="77777777" w:rsidR="00FF3258" w:rsidRDefault="00FF3258" w:rsidP="00FF3258">
      <w:pPr>
        <w:spacing w:after="0"/>
        <w:ind w:left="851"/>
      </w:pPr>
      <w:r>
        <w:t>Újraélesztés eszközei, gyógyszerei</w:t>
      </w:r>
    </w:p>
    <w:p w14:paraId="68494355" w14:textId="77777777" w:rsidR="000A44C1" w:rsidRDefault="00FF3258" w:rsidP="00FF3258">
      <w:pPr>
        <w:spacing w:after="0"/>
        <w:ind w:left="851"/>
      </w:pPr>
      <w:r>
        <w:t>A fájdalomcsillapítás eszközei, gyógyszerei</w:t>
      </w:r>
      <w:r w:rsidR="000A44C1">
        <w:t xml:space="preserve"> </w:t>
      </w:r>
    </w:p>
    <w:p w14:paraId="5DA8EFE4" w14:textId="77777777" w:rsidR="00C53E01" w:rsidRPr="00644690" w:rsidRDefault="000A44C1" w:rsidP="00C53E01">
      <w:pPr>
        <w:tabs>
          <w:tab w:val="left" w:pos="1418"/>
          <w:tab w:val="right" w:pos="9072"/>
        </w:tabs>
        <w:spacing w:after="0"/>
        <w:ind w:left="851"/>
      </w:pPr>
      <w:r>
        <w:t xml:space="preserve"> </w:t>
      </w:r>
    </w:p>
    <w:p w14:paraId="3507D9C4" w14:textId="77777777" w:rsidR="00C53E01" w:rsidRDefault="00FF3258" w:rsidP="00C53E01">
      <w:pPr>
        <w:pStyle w:val="Listaszerbekezds"/>
        <w:numPr>
          <w:ilvl w:val="2"/>
          <w:numId w:val="8"/>
        </w:numPr>
        <w:tabs>
          <w:tab w:val="left" w:pos="1701"/>
          <w:tab w:val="right" w:pos="9072"/>
        </w:tabs>
        <w:spacing w:after="0"/>
        <w:ind w:left="993" w:hanging="426"/>
        <w:rPr>
          <w:b/>
          <w:i/>
        </w:rPr>
      </w:pPr>
      <w:r>
        <w:rPr>
          <w:b/>
          <w:i/>
        </w:rPr>
        <w:t xml:space="preserve">Betegellenőrzés a </w:t>
      </w:r>
      <w:proofErr w:type="spellStart"/>
      <w:r>
        <w:rPr>
          <w:b/>
          <w:i/>
        </w:rPr>
        <w:t>perioperatív</w:t>
      </w:r>
      <w:proofErr w:type="spellEnd"/>
      <w:r>
        <w:rPr>
          <w:b/>
          <w:i/>
        </w:rPr>
        <w:t xml:space="preserve"> </w:t>
      </w:r>
      <w:proofErr w:type="spellStart"/>
      <w:r>
        <w:rPr>
          <w:b/>
          <w:i/>
        </w:rPr>
        <w:t>aneszteziológiai</w:t>
      </w:r>
      <w:proofErr w:type="spellEnd"/>
      <w:r>
        <w:rPr>
          <w:b/>
          <w:i/>
        </w:rPr>
        <w:t xml:space="preserve"> egységben</w:t>
      </w:r>
      <w:r w:rsidR="00C53E01" w:rsidRPr="00644690">
        <w:rPr>
          <w:b/>
          <w:i/>
        </w:rPr>
        <w:tab/>
      </w:r>
      <w:r w:rsidR="0004418B">
        <w:rPr>
          <w:b/>
          <w:i/>
        </w:rPr>
        <w:t>16</w:t>
      </w:r>
      <w:r w:rsidR="00C53E01">
        <w:rPr>
          <w:b/>
          <w:i/>
        </w:rPr>
        <w:t xml:space="preserve"> ó</w:t>
      </w:r>
      <w:r w:rsidR="00C53E01" w:rsidRPr="00644690">
        <w:rPr>
          <w:b/>
          <w:i/>
        </w:rPr>
        <w:t>ra/</w:t>
      </w:r>
      <w:r w:rsidR="0004418B">
        <w:rPr>
          <w:b/>
          <w:i/>
        </w:rPr>
        <w:t>16</w:t>
      </w:r>
      <w:r w:rsidR="00C53E01" w:rsidRPr="00644690">
        <w:rPr>
          <w:b/>
          <w:i/>
        </w:rPr>
        <w:t xml:space="preserve"> óra</w:t>
      </w:r>
    </w:p>
    <w:p w14:paraId="093A092D" w14:textId="77777777" w:rsidR="00FF3258" w:rsidRDefault="00FF3258" w:rsidP="00A94CE8">
      <w:pPr>
        <w:spacing w:after="0"/>
        <w:ind w:left="851"/>
      </w:pPr>
      <w:r>
        <w:t>A betegfogadás és bet</w:t>
      </w:r>
      <w:r w:rsidR="00A94CE8">
        <w:t xml:space="preserve">egátadás általános szempontjai </w:t>
      </w:r>
    </w:p>
    <w:p w14:paraId="127EB614" w14:textId="77777777" w:rsidR="00FF3258" w:rsidRDefault="00FF3258" w:rsidP="00FF3258">
      <w:pPr>
        <w:spacing w:after="0"/>
        <w:ind w:left="851"/>
      </w:pPr>
      <w:r>
        <w:t>A folyamatos beteg megfigyelés célja</w:t>
      </w:r>
    </w:p>
    <w:p w14:paraId="221BCF9F" w14:textId="77777777" w:rsidR="00FF3258" w:rsidRDefault="00FF3258" w:rsidP="00FF3258">
      <w:pPr>
        <w:spacing w:after="0"/>
        <w:ind w:left="851"/>
      </w:pPr>
      <w:r>
        <w:t>A szövődmények és a ritka szövődmények felismerése</w:t>
      </w:r>
    </w:p>
    <w:p w14:paraId="1FF8BCA3" w14:textId="77777777" w:rsidR="00A94CE8" w:rsidRDefault="00FF3258" w:rsidP="00A94CE8">
      <w:pPr>
        <w:spacing w:after="0"/>
        <w:ind w:left="851"/>
      </w:pPr>
      <w:r>
        <w:t>A beteg megfigyelés módszerei és eszközei</w:t>
      </w:r>
      <w:r w:rsidR="00A94CE8">
        <w:t xml:space="preserve"> </w:t>
      </w:r>
    </w:p>
    <w:p w14:paraId="246983B2" w14:textId="77777777" w:rsidR="00FF3258" w:rsidRDefault="00A94CE8" w:rsidP="00A94CE8">
      <w:pPr>
        <w:spacing w:after="0"/>
        <w:ind w:left="851"/>
      </w:pPr>
      <w:r>
        <w:t>S</w:t>
      </w:r>
      <w:r w:rsidR="00FF3258">
        <w:t>peciális beteg fektetési módok a közvetlen műtét utáni időszakban</w:t>
      </w:r>
    </w:p>
    <w:p w14:paraId="7EEE0C44" w14:textId="77777777" w:rsidR="00FF3258" w:rsidRDefault="00FF3258" w:rsidP="00FF3258">
      <w:pPr>
        <w:spacing w:after="0"/>
        <w:ind w:left="851"/>
      </w:pPr>
      <w:r>
        <w:t xml:space="preserve">Elsődleges ellátás szempontjai a </w:t>
      </w:r>
      <w:proofErr w:type="spellStart"/>
      <w:r>
        <w:t>pre</w:t>
      </w:r>
      <w:proofErr w:type="spellEnd"/>
      <w:r>
        <w:t xml:space="preserve"> és </w:t>
      </w:r>
      <w:proofErr w:type="spellStart"/>
      <w:r>
        <w:t>posztoperatív</w:t>
      </w:r>
      <w:proofErr w:type="spellEnd"/>
      <w:r>
        <w:t xml:space="preserve"> szakaszban</w:t>
      </w:r>
    </w:p>
    <w:p w14:paraId="0D598D49" w14:textId="77777777" w:rsidR="00FF3258" w:rsidRDefault="00FF3258" w:rsidP="00FF3258">
      <w:pPr>
        <w:spacing w:after="0"/>
        <w:ind w:left="851"/>
      </w:pPr>
      <w:r>
        <w:t>Technikai fogalmak alapismerete</w:t>
      </w:r>
    </w:p>
    <w:p w14:paraId="3F8DD14F" w14:textId="77777777" w:rsidR="00FF3258" w:rsidRDefault="00FF3258" w:rsidP="00FF3258">
      <w:pPr>
        <w:spacing w:after="0"/>
        <w:ind w:left="851"/>
      </w:pPr>
      <w:r>
        <w:t>Mérési technikák alkalmazása</w:t>
      </w:r>
    </w:p>
    <w:p w14:paraId="3EA3887C" w14:textId="77777777" w:rsidR="00FF3258" w:rsidRDefault="00FF3258" w:rsidP="00FF3258">
      <w:pPr>
        <w:spacing w:after="0"/>
        <w:ind w:left="851"/>
      </w:pPr>
      <w:r>
        <w:t>Mérési hibák felismerése</w:t>
      </w:r>
    </w:p>
    <w:p w14:paraId="22B7CD26" w14:textId="77777777" w:rsidR="00FF3258" w:rsidRDefault="0085395D" w:rsidP="00FF3258">
      <w:pPr>
        <w:spacing w:after="0"/>
        <w:ind w:left="851"/>
      </w:pPr>
      <w:r>
        <w:t>Terápiás fogalmak ismerete (</w:t>
      </w:r>
      <w:r w:rsidR="00FF3258">
        <w:t>pacemaker, folyadék,</w:t>
      </w:r>
      <w:r>
        <w:t xml:space="preserve"> </w:t>
      </w:r>
      <w:r w:rsidR="00FF3258">
        <w:t>oxigén)</w:t>
      </w:r>
    </w:p>
    <w:p w14:paraId="0045E4F4" w14:textId="77777777" w:rsidR="00FF3258" w:rsidRDefault="00FF3258" w:rsidP="00FF3258">
      <w:pPr>
        <w:spacing w:after="0"/>
        <w:ind w:left="851"/>
      </w:pPr>
      <w:r>
        <w:t>Állapotrendezés, speciális feladatok állapot rendezés esetén</w:t>
      </w:r>
    </w:p>
    <w:p w14:paraId="146D1652" w14:textId="77777777" w:rsidR="00C53E01" w:rsidRDefault="00FF3258" w:rsidP="00FF3258">
      <w:pPr>
        <w:spacing w:after="0"/>
        <w:ind w:left="851"/>
      </w:pPr>
      <w:r>
        <w:t xml:space="preserve"> Az életveszélyes állapotok elhárítása</w:t>
      </w:r>
    </w:p>
    <w:p w14:paraId="37FE0BAD" w14:textId="77777777" w:rsidR="00C53E01" w:rsidRPr="002A1C54" w:rsidRDefault="00C53E01" w:rsidP="00C53E01">
      <w:pPr>
        <w:tabs>
          <w:tab w:val="left" w:pos="1418"/>
          <w:tab w:val="right" w:pos="9072"/>
        </w:tabs>
        <w:spacing w:after="0"/>
        <w:ind w:left="851"/>
      </w:pPr>
    </w:p>
    <w:p w14:paraId="2812C36C" w14:textId="77777777" w:rsidR="00C53E01" w:rsidRDefault="00432EEB" w:rsidP="00C53E01">
      <w:pPr>
        <w:pStyle w:val="Listaszerbekezds"/>
        <w:numPr>
          <w:ilvl w:val="2"/>
          <w:numId w:val="8"/>
        </w:numPr>
        <w:tabs>
          <w:tab w:val="left" w:pos="1701"/>
          <w:tab w:val="right" w:pos="9072"/>
        </w:tabs>
        <w:spacing w:after="0"/>
        <w:ind w:left="993" w:hanging="426"/>
        <w:rPr>
          <w:b/>
          <w:i/>
        </w:rPr>
      </w:pPr>
      <w:r>
        <w:rPr>
          <w:b/>
          <w:i/>
        </w:rPr>
        <w:t xml:space="preserve">A fájdalom </w:t>
      </w:r>
      <w:r w:rsidR="00FF3258">
        <w:rPr>
          <w:b/>
          <w:i/>
        </w:rPr>
        <w:t>menedzselése</w:t>
      </w:r>
      <w:r w:rsidR="00C53E01" w:rsidRPr="00644690">
        <w:rPr>
          <w:b/>
          <w:i/>
        </w:rPr>
        <w:tab/>
      </w:r>
      <w:r w:rsidR="00990CFC">
        <w:rPr>
          <w:b/>
          <w:i/>
        </w:rPr>
        <w:t>1</w:t>
      </w:r>
      <w:r w:rsidR="0004418B">
        <w:rPr>
          <w:b/>
          <w:i/>
        </w:rPr>
        <w:t>5</w:t>
      </w:r>
      <w:r w:rsidR="00C53E01">
        <w:rPr>
          <w:b/>
          <w:i/>
        </w:rPr>
        <w:t xml:space="preserve"> ó</w:t>
      </w:r>
      <w:r w:rsidR="00C53E01" w:rsidRPr="00644690">
        <w:rPr>
          <w:b/>
          <w:i/>
        </w:rPr>
        <w:t>ra/</w:t>
      </w:r>
      <w:r w:rsidR="00FE63CA">
        <w:rPr>
          <w:b/>
          <w:i/>
        </w:rPr>
        <w:t>1</w:t>
      </w:r>
      <w:r w:rsidR="0004418B">
        <w:rPr>
          <w:b/>
          <w:i/>
        </w:rPr>
        <w:t>5</w:t>
      </w:r>
      <w:r w:rsidR="00C53E01" w:rsidRPr="00644690">
        <w:rPr>
          <w:b/>
          <w:i/>
        </w:rPr>
        <w:t xml:space="preserve"> óra</w:t>
      </w:r>
    </w:p>
    <w:p w14:paraId="72DFCE8A" w14:textId="77777777" w:rsidR="00FF3258" w:rsidRDefault="00FF3258" w:rsidP="00FF3258">
      <w:pPr>
        <w:spacing w:after="0"/>
        <w:ind w:left="851"/>
      </w:pPr>
      <w:r>
        <w:t>A fájdalom definíciója</w:t>
      </w:r>
    </w:p>
    <w:p w14:paraId="0F0368D7" w14:textId="77777777" w:rsidR="00FF3258" w:rsidRDefault="00FF3258" w:rsidP="00FF3258">
      <w:pPr>
        <w:spacing w:after="0"/>
        <w:ind w:left="851"/>
      </w:pPr>
      <w:r>
        <w:t>A fájdalomérzet kialakulása</w:t>
      </w:r>
    </w:p>
    <w:p w14:paraId="10D9B861" w14:textId="77777777" w:rsidR="00FF3258" w:rsidRDefault="00FF3258" w:rsidP="00FF3258">
      <w:pPr>
        <w:spacing w:after="0"/>
        <w:ind w:left="851"/>
      </w:pPr>
      <w:r>
        <w:t>A fájdalom osztályozása, akut és krónikus fájdalom</w:t>
      </w:r>
    </w:p>
    <w:p w14:paraId="0B832487" w14:textId="77777777" w:rsidR="00FF3258" w:rsidRDefault="00FF3258" w:rsidP="00FF3258">
      <w:pPr>
        <w:spacing w:after="0"/>
        <w:ind w:left="851"/>
      </w:pPr>
      <w:r>
        <w:t>A fájdalmat befolyásoló tényezők</w:t>
      </w:r>
    </w:p>
    <w:p w14:paraId="411D06DD" w14:textId="77777777" w:rsidR="00FF3258" w:rsidRDefault="00FF3258" w:rsidP="00FF3258">
      <w:pPr>
        <w:spacing w:after="0"/>
        <w:ind w:left="851"/>
      </w:pPr>
      <w:r>
        <w:t xml:space="preserve">A </w:t>
      </w:r>
      <w:proofErr w:type="spellStart"/>
      <w:r>
        <w:t>posztoperatív</w:t>
      </w:r>
      <w:proofErr w:type="spellEnd"/>
      <w:r>
        <w:t xml:space="preserve"> fájdalommentesség jelentősége</w:t>
      </w:r>
    </w:p>
    <w:p w14:paraId="119D327E" w14:textId="77777777" w:rsidR="00FF3258" w:rsidRDefault="00FF3258" w:rsidP="00FF3258">
      <w:pPr>
        <w:spacing w:after="0"/>
        <w:ind w:left="851"/>
      </w:pPr>
      <w:r>
        <w:t xml:space="preserve">A </w:t>
      </w:r>
      <w:proofErr w:type="spellStart"/>
      <w:r>
        <w:t>posztoperatív</w:t>
      </w:r>
      <w:proofErr w:type="spellEnd"/>
      <w:r>
        <w:t xml:space="preserve"> fájdalom lehetséges szövődményei</w:t>
      </w:r>
    </w:p>
    <w:p w14:paraId="56A6B5F5" w14:textId="77777777" w:rsidR="00FF3258" w:rsidRDefault="00FF3258" w:rsidP="00FF3258">
      <w:pPr>
        <w:spacing w:after="0"/>
        <w:ind w:left="851"/>
      </w:pPr>
      <w:r>
        <w:t xml:space="preserve">A fájdalomcsillapítás sebészi és </w:t>
      </w:r>
      <w:proofErr w:type="spellStart"/>
      <w:r>
        <w:t>aneszteziológiai</w:t>
      </w:r>
      <w:proofErr w:type="spellEnd"/>
      <w:r>
        <w:t xml:space="preserve"> lehetőségei</w:t>
      </w:r>
    </w:p>
    <w:p w14:paraId="549F5BF5" w14:textId="77777777" w:rsidR="00FF3258" w:rsidRDefault="00FF3258" w:rsidP="00FF3258">
      <w:pPr>
        <w:spacing w:after="0"/>
        <w:ind w:left="851"/>
      </w:pPr>
      <w:r>
        <w:t xml:space="preserve">A </w:t>
      </w:r>
      <w:proofErr w:type="spellStart"/>
      <w:r>
        <w:t>pre-emtív</w:t>
      </w:r>
      <w:proofErr w:type="spellEnd"/>
      <w:r>
        <w:t xml:space="preserve"> és a preventív </w:t>
      </w:r>
      <w:proofErr w:type="spellStart"/>
      <w:r>
        <w:t>analgézia</w:t>
      </w:r>
      <w:proofErr w:type="spellEnd"/>
      <w:r>
        <w:t xml:space="preserve"> fogalma</w:t>
      </w:r>
    </w:p>
    <w:p w14:paraId="0097ABB0" w14:textId="77777777" w:rsidR="00FF3258" w:rsidRDefault="00FF3258" w:rsidP="00FF3258">
      <w:pPr>
        <w:spacing w:after="0"/>
        <w:ind w:left="851"/>
      </w:pPr>
      <w:proofErr w:type="spellStart"/>
      <w:r>
        <w:t>Multimodális</w:t>
      </w:r>
      <w:proofErr w:type="spellEnd"/>
      <w:r>
        <w:t xml:space="preserve"> fájdalomcsillapítás</w:t>
      </w:r>
    </w:p>
    <w:p w14:paraId="55A21EB5" w14:textId="77777777" w:rsidR="00FF3258" w:rsidRDefault="00FF3258" w:rsidP="00FF3258">
      <w:pPr>
        <w:spacing w:after="0"/>
        <w:ind w:left="851"/>
      </w:pPr>
      <w:r>
        <w:t>A fájdalomérzet mérése</w:t>
      </w:r>
    </w:p>
    <w:p w14:paraId="4780E032" w14:textId="77777777" w:rsidR="00FF3258" w:rsidRDefault="00FF3258" w:rsidP="00FF3258">
      <w:pPr>
        <w:spacing w:after="0"/>
        <w:ind w:left="851"/>
      </w:pPr>
      <w:r>
        <w:t>A fájdalomcsillapítás eszközei, a beteg által vezérelhető fájdalomcsillapítás</w:t>
      </w:r>
    </w:p>
    <w:p w14:paraId="3625A652" w14:textId="77777777" w:rsidR="00FF3258" w:rsidRDefault="00FF3258" w:rsidP="00FF3258">
      <w:pPr>
        <w:spacing w:after="0"/>
        <w:ind w:left="851"/>
      </w:pPr>
      <w:r>
        <w:t>Fájdalomcsillapító gyógyszercsoportok</w:t>
      </w:r>
    </w:p>
    <w:p w14:paraId="5D6A6E8E" w14:textId="77777777" w:rsidR="00C53E01" w:rsidRDefault="00FF3258" w:rsidP="00FF3258">
      <w:pPr>
        <w:spacing w:after="0"/>
        <w:ind w:left="851"/>
      </w:pPr>
      <w:r>
        <w:t>Fájdalom team szerepe a műtét utáni menedzselésben</w:t>
      </w:r>
    </w:p>
    <w:p w14:paraId="57202476" w14:textId="77777777" w:rsidR="00C53E01" w:rsidRPr="002A1C54" w:rsidRDefault="00C53E01" w:rsidP="00C53E01">
      <w:pPr>
        <w:tabs>
          <w:tab w:val="left" w:pos="1418"/>
          <w:tab w:val="right" w:pos="9072"/>
        </w:tabs>
        <w:spacing w:after="0"/>
        <w:ind w:left="851"/>
      </w:pPr>
    </w:p>
    <w:p w14:paraId="0723ABC5" w14:textId="77777777" w:rsidR="00C53E01" w:rsidRDefault="0057167F" w:rsidP="00C53E01">
      <w:pPr>
        <w:pStyle w:val="Listaszerbekezds"/>
        <w:numPr>
          <w:ilvl w:val="2"/>
          <w:numId w:val="8"/>
        </w:numPr>
        <w:tabs>
          <w:tab w:val="left" w:pos="1701"/>
          <w:tab w:val="right" w:pos="9072"/>
        </w:tabs>
        <w:spacing w:after="0"/>
        <w:ind w:left="993" w:hanging="426"/>
        <w:rPr>
          <w:b/>
          <w:i/>
        </w:rPr>
      </w:pPr>
      <w:r w:rsidRPr="0057167F">
        <w:rPr>
          <w:b/>
          <w:i/>
        </w:rPr>
        <w:t xml:space="preserve">A </w:t>
      </w:r>
      <w:proofErr w:type="spellStart"/>
      <w:r w:rsidRPr="0057167F">
        <w:rPr>
          <w:b/>
          <w:i/>
        </w:rPr>
        <w:t>perioperatív</w:t>
      </w:r>
      <w:proofErr w:type="spellEnd"/>
      <w:r w:rsidRPr="0057167F">
        <w:rPr>
          <w:b/>
          <w:i/>
        </w:rPr>
        <w:t xml:space="preserve"> és az </w:t>
      </w:r>
      <w:proofErr w:type="spellStart"/>
      <w:r w:rsidRPr="0057167F">
        <w:rPr>
          <w:b/>
          <w:i/>
        </w:rPr>
        <w:t>aneszteziológiai</w:t>
      </w:r>
      <w:proofErr w:type="spellEnd"/>
      <w:r w:rsidRPr="0057167F">
        <w:rPr>
          <w:b/>
          <w:i/>
        </w:rPr>
        <w:t xml:space="preserve"> alapismeretek </w:t>
      </w:r>
      <w:proofErr w:type="gramStart"/>
      <w:r w:rsidRPr="0057167F">
        <w:rPr>
          <w:b/>
          <w:i/>
        </w:rPr>
        <w:t>gyakorlata</w:t>
      </w:r>
      <w:r w:rsidR="007B2528">
        <w:rPr>
          <w:b/>
          <w:i/>
        </w:rPr>
        <w:t xml:space="preserve">         </w:t>
      </w:r>
      <w:r w:rsidR="00C53E01" w:rsidRPr="00644690">
        <w:rPr>
          <w:b/>
          <w:i/>
        </w:rPr>
        <w:tab/>
      </w:r>
      <w:r w:rsidR="007B2528">
        <w:rPr>
          <w:b/>
          <w:i/>
        </w:rPr>
        <w:t>61</w:t>
      </w:r>
      <w:proofErr w:type="gramEnd"/>
      <w:r w:rsidR="00C53E01">
        <w:rPr>
          <w:b/>
          <w:i/>
        </w:rPr>
        <w:t xml:space="preserve"> ó</w:t>
      </w:r>
      <w:r w:rsidR="00C53E01" w:rsidRPr="00644690">
        <w:rPr>
          <w:b/>
          <w:i/>
        </w:rPr>
        <w:t>ra/</w:t>
      </w:r>
      <w:r w:rsidR="0004418B">
        <w:rPr>
          <w:b/>
          <w:i/>
        </w:rPr>
        <w:t>6</w:t>
      </w:r>
      <w:r w:rsidR="007B2528">
        <w:rPr>
          <w:b/>
          <w:i/>
        </w:rPr>
        <w:t>1</w:t>
      </w:r>
      <w:r w:rsidR="00C53E01" w:rsidRPr="00644690">
        <w:rPr>
          <w:b/>
          <w:i/>
        </w:rPr>
        <w:t xml:space="preserve"> óra</w:t>
      </w:r>
    </w:p>
    <w:p w14:paraId="7E81636E" w14:textId="77777777" w:rsidR="0057167F" w:rsidRDefault="0057167F" w:rsidP="0057167F">
      <w:pPr>
        <w:spacing w:after="0"/>
        <w:ind w:left="851"/>
      </w:pPr>
      <w:r>
        <w:t>Eszköz és készülék ismeret</w:t>
      </w:r>
    </w:p>
    <w:p w14:paraId="44D05C03" w14:textId="77777777" w:rsidR="0057167F" w:rsidRDefault="0057167F" w:rsidP="0057167F">
      <w:pPr>
        <w:spacing w:after="0"/>
        <w:ind w:left="851"/>
      </w:pPr>
      <w:r>
        <w:t xml:space="preserve">Részt vesz az </w:t>
      </w:r>
      <w:proofErr w:type="spellStart"/>
      <w:r>
        <w:t>aneszteziológiai</w:t>
      </w:r>
      <w:proofErr w:type="spellEnd"/>
      <w:r>
        <w:t xml:space="preserve"> készülékek előkészítésében, biztonságos üzemeltetésének ellenőrzésében (altatókészülék, betegellenőrző monitor, gyógyszeradagoló pumpa, folyadék és vérkészítmény melegítő, betegmelegítő).</w:t>
      </w:r>
    </w:p>
    <w:p w14:paraId="0866AC0B" w14:textId="77777777" w:rsidR="0057167F" w:rsidRDefault="00A94CE8" w:rsidP="0057167F">
      <w:pPr>
        <w:spacing w:after="0"/>
        <w:ind w:left="851"/>
      </w:pPr>
      <w:r>
        <w:t xml:space="preserve">Betegellenőrzés eszközeinek </w:t>
      </w:r>
      <w:r w:rsidR="0057167F">
        <w:t>előkészítése (áramellátás, orvosi gázellátás, központi és páciens csatlakozások ellenőrzése).</w:t>
      </w:r>
    </w:p>
    <w:p w14:paraId="65E2EA60" w14:textId="77777777" w:rsidR="0057167F" w:rsidRDefault="0057167F" w:rsidP="0057167F">
      <w:pPr>
        <w:spacing w:after="0"/>
        <w:ind w:left="851"/>
      </w:pPr>
      <w:r>
        <w:t>Szívóberendezések ellenőrzése.</w:t>
      </w:r>
    </w:p>
    <w:p w14:paraId="4D46508C" w14:textId="77777777" w:rsidR="0057167F" w:rsidRDefault="0057167F" w:rsidP="0057167F">
      <w:pPr>
        <w:spacing w:after="0"/>
        <w:ind w:left="851"/>
      </w:pPr>
      <w:r>
        <w:t>Érintésvédelmi szabályok betartása</w:t>
      </w:r>
    </w:p>
    <w:p w14:paraId="1D8CE560" w14:textId="77777777" w:rsidR="0057167F" w:rsidRDefault="0057167F" w:rsidP="0057167F">
      <w:pPr>
        <w:spacing w:after="0"/>
        <w:ind w:left="851"/>
      </w:pPr>
      <w:r>
        <w:t>Részt vesz az egészségügyi szakanyagok, eszközök felhasználhatóságának az ellenőrzésében.</w:t>
      </w:r>
    </w:p>
    <w:p w14:paraId="41485789" w14:textId="77777777" w:rsidR="0057167F" w:rsidRDefault="0057167F" w:rsidP="0057167F">
      <w:pPr>
        <w:spacing w:after="0"/>
        <w:ind w:left="851"/>
      </w:pPr>
      <w:r>
        <w:t>Előkészíti és a perifériás vénabiztosítás eszközeit ellenőrzési lista alapján.</w:t>
      </w:r>
    </w:p>
    <w:p w14:paraId="0F52FD70" w14:textId="77777777" w:rsidR="0057167F" w:rsidRDefault="0057167F" w:rsidP="0057167F">
      <w:pPr>
        <w:spacing w:after="0"/>
        <w:ind w:left="851"/>
      </w:pPr>
      <w:r>
        <w:t>Előkészíti a regionális és perifériás érzéstelenítés eszközeit ellenőrzési lista alapján.</w:t>
      </w:r>
    </w:p>
    <w:p w14:paraId="7DD15CEB" w14:textId="77777777" w:rsidR="0057167F" w:rsidRDefault="0057167F" w:rsidP="0057167F">
      <w:pPr>
        <w:spacing w:after="0"/>
        <w:ind w:left="851"/>
      </w:pPr>
      <w:r>
        <w:t>Speciális fektetési módok, betegek pozicionálása műtét alatt, beteg komfortjának biztosítása műtét után.</w:t>
      </w:r>
    </w:p>
    <w:p w14:paraId="63E69C27" w14:textId="77777777" w:rsidR="0057167F" w:rsidRDefault="0057167F" w:rsidP="0057167F">
      <w:pPr>
        <w:spacing w:after="0"/>
        <w:ind w:left="851"/>
      </w:pPr>
      <w:r>
        <w:t>Az egynapos sebészeti betegellátás specialitásai.</w:t>
      </w:r>
    </w:p>
    <w:p w14:paraId="21017CE1" w14:textId="77777777" w:rsidR="0057167F" w:rsidRDefault="0057167F" w:rsidP="0057167F">
      <w:pPr>
        <w:spacing w:after="0"/>
        <w:ind w:left="851"/>
      </w:pPr>
      <w:r>
        <w:t>Csecsemő és gyermekellátás feltételei, az ellátás specialitásai.</w:t>
      </w:r>
    </w:p>
    <w:p w14:paraId="51208F1E" w14:textId="77777777" w:rsidR="0057167F" w:rsidRDefault="0057167F" w:rsidP="0057167F">
      <w:pPr>
        <w:spacing w:after="0"/>
        <w:ind w:left="851"/>
      </w:pPr>
      <w:r>
        <w:t>Betegellenőrzés, betegmegfigyelés.</w:t>
      </w:r>
    </w:p>
    <w:p w14:paraId="691F4165" w14:textId="77777777" w:rsidR="0057167F" w:rsidRDefault="0057167F" w:rsidP="0057167F">
      <w:pPr>
        <w:spacing w:after="0"/>
        <w:ind w:left="851"/>
      </w:pPr>
      <w:r>
        <w:t>Sebek, sebkötés ellenőrzése.</w:t>
      </w:r>
    </w:p>
    <w:p w14:paraId="6F1CB52D" w14:textId="77777777" w:rsidR="0057167F" w:rsidRDefault="0057167F" w:rsidP="0057167F">
      <w:pPr>
        <w:spacing w:after="0"/>
        <w:ind w:left="851"/>
      </w:pPr>
      <w:proofErr w:type="spellStart"/>
      <w:r>
        <w:t>Drainek</w:t>
      </w:r>
      <w:proofErr w:type="spellEnd"/>
      <w:r>
        <w:t xml:space="preserve"> fajtái, ellenőrzése.</w:t>
      </w:r>
    </w:p>
    <w:p w14:paraId="3B5F785C" w14:textId="77777777" w:rsidR="0057167F" w:rsidRDefault="0057167F" w:rsidP="0057167F">
      <w:pPr>
        <w:spacing w:after="0"/>
        <w:ind w:left="851"/>
      </w:pPr>
      <w:r>
        <w:t xml:space="preserve">Segédkezés a sebészi és az </w:t>
      </w:r>
      <w:proofErr w:type="spellStart"/>
      <w:r>
        <w:t>aneszteziológiai</w:t>
      </w:r>
      <w:proofErr w:type="spellEnd"/>
      <w:r>
        <w:t xml:space="preserve"> szövődmények ellátásában.</w:t>
      </w:r>
    </w:p>
    <w:p w14:paraId="58992262" w14:textId="77777777" w:rsidR="0057167F" w:rsidRDefault="0057167F" w:rsidP="0057167F">
      <w:pPr>
        <w:spacing w:after="0"/>
        <w:ind w:left="851"/>
      </w:pPr>
      <w:r>
        <w:t>Fájdalommérés, dokumentálás, nem gyógyszeres fájdalomcsillapítás.</w:t>
      </w:r>
    </w:p>
    <w:p w14:paraId="05C8F5F4" w14:textId="77777777" w:rsidR="0057167F" w:rsidRDefault="0057167F" w:rsidP="0057167F">
      <w:pPr>
        <w:spacing w:after="0"/>
        <w:ind w:left="851"/>
      </w:pPr>
      <w:r>
        <w:t>Szövettani anyagok adminisztrálása, tárolása.</w:t>
      </w:r>
    </w:p>
    <w:p w14:paraId="099037C8" w14:textId="77777777" w:rsidR="0057167F" w:rsidRDefault="0057167F" w:rsidP="0057167F">
      <w:pPr>
        <w:spacing w:after="0"/>
        <w:ind w:left="851"/>
      </w:pPr>
      <w:r>
        <w:t>Ellenőrzési lista alapján kezeli a felhasznált szakanyagot.</w:t>
      </w:r>
    </w:p>
    <w:p w14:paraId="7CB8B896" w14:textId="77777777" w:rsidR="00C53E01" w:rsidRDefault="0057167F" w:rsidP="0057167F">
      <w:pPr>
        <w:spacing w:after="0"/>
        <w:ind w:left="851"/>
      </w:pPr>
      <w:r>
        <w:t>Az előírás szerint kezeli a veszélyes hulladékot.</w:t>
      </w:r>
    </w:p>
    <w:p w14:paraId="558E56E4" w14:textId="77777777" w:rsidR="00C53E01" w:rsidRPr="002A1C54" w:rsidRDefault="00C53E01" w:rsidP="00C53E01">
      <w:pPr>
        <w:tabs>
          <w:tab w:val="left" w:pos="1418"/>
          <w:tab w:val="right" w:pos="9072"/>
        </w:tabs>
        <w:spacing w:after="0"/>
        <w:ind w:left="851"/>
      </w:pPr>
    </w:p>
    <w:p w14:paraId="50A8412B" w14:textId="77777777" w:rsidR="00C53E01" w:rsidRPr="002A1C54" w:rsidRDefault="00C53E01" w:rsidP="00C53E01">
      <w:pPr>
        <w:tabs>
          <w:tab w:val="left" w:pos="1418"/>
          <w:tab w:val="right" w:pos="9072"/>
        </w:tabs>
        <w:spacing w:after="0"/>
        <w:ind w:left="851"/>
      </w:pPr>
    </w:p>
    <w:p w14:paraId="61D8EE61"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A3DDE52" w14:textId="77777777" w:rsidR="00C53E01" w:rsidRDefault="00432EEB" w:rsidP="00C53E01">
      <w:pPr>
        <w:spacing w:after="0"/>
        <w:ind w:left="426"/>
      </w:pPr>
      <w:r>
        <w:t xml:space="preserve">Tanterem, </w:t>
      </w:r>
      <w:proofErr w:type="spellStart"/>
      <w:r>
        <w:t>perioperatív</w:t>
      </w:r>
      <w:proofErr w:type="spellEnd"/>
      <w:r>
        <w:t xml:space="preserve"> </w:t>
      </w:r>
      <w:proofErr w:type="spellStart"/>
      <w:r>
        <w:t>aneszteziológiai</w:t>
      </w:r>
      <w:proofErr w:type="spellEnd"/>
      <w:r>
        <w:t xml:space="preserve"> egység, klinikai demonstrációs egység</w:t>
      </w:r>
    </w:p>
    <w:p w14:paraId="1286DCE3" w14:textId="77777777" w:rsidR="00C53E01" w:rsidRPr="002B5BF7" w:rsidRDefault="00C53E01" w:rsidP="00C53E01">
      <w:pPr>
        <w:spacing w:after="0"/>
        <w:ind w:left="426"/>
      </w:pPr>
    </w:p>
    <w:p w14:paraId="5AD4B5EC"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D540730" w14:textId="77777777" w:rsidR="00C53E01" w:rsidRDefault="00C53E01" w:rsidP="00C53E01">
      <w:pPr>
        <w:spacing w:after="0"/>
        <w:ind w:left="426"/>
      </w:pPr>
    </w:p>
    <w:p w14:paraId="0BA477DC" w14:textId="77777777" w:rsidR="00C53E01" w:rsidRPr="00C879C0" w:rsidRDefault="00C53E01" w:rsidP="00C53E01">
      <w:pPr>
        <w:spacing w:after="0"/>
        <w:ind w:left="426"/>
        <w:rPr>
          <w:i/>
        </w:rPr>
      </w:pPr>
    </w:p>
    <w:p w14:paraId="3F96E7F9" w14:textId="77777777" w:rsidR="00C53E01" w:rsidRPr="00FF2E9D" w:rsidRDefault="00C53E01" w:rsidP="00C53E01">
      <w:pPr>
        <w:spacing w:after="0"/>
        <w:ind w:left="426"/>
      </w:pPr>
    </w:p>
    <w:p w14:paraId="1B4E0603"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1B4970AB" w14:textId="77777777" w:rsidR="00064CFE" w:rsidRDefault="00064CFE" w:rsidP="00064CFE">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64CFE" w:rsidRPr="00064CFE" w14:paraId="53B3BD4F" w14:textId="77777777" w:rsidTr="00064CFE">
        <w:trPr>
          <w:trHeight w:val="600"/>
          <w:jc w:val="center"/>
        </w:trPr>
        <w:tc>
          <w:tcPr>
            <w:tcW w:w="960" w:type="dxa"/>
            <w:vMerge w:val="restart"/>
            <w:shd w:val="clear" w:color="auto" w:fill="auto"/>
            <w:vAlign w:val="center"/>
            <w:hideMark/>
          </w:tcPr>
          <w:p w14:paraId="6B73FFD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C2B1CB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7CF9A67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0742B7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xml:space="preserve">Alkalmazandó eszközök és felszerelések </w:t>
            </w:r>
          </w:p>
        </w:tc>
      </w:tr>
      <w:tr w:rsidR="00064CFE" w:rsidRPr="00064CFE" w14:paraId="4C8ADB31" w14:textId="77777777" w:rsidTr="00064CFE">
        <w:trPr>
          <w:trHeight w:val="255"/>
          <w:jc w:val="center"/>
        </w:trPr>
        <w:tc>
          <w:tcPr>
            <w:tcW w:w="960" w:type="dxa"/>
            <w:vMerge/>
            <w:vAlign w:val="center"/>
            <w:hideMark/>
          </w:tcPr>
          <w:p w14:paraId="31725412" w14:textId="77777777" w:rsidR="00064CFE" w:rsidRPr="00064CFE" w:rsidRDefault="00064CFE" w:rsidP="00064CFE">
            <w:pPr>
              <w:spacing w:after="0"/>
              <w:jc w:val="left"/>
              <w:rPr>
                <w:rFonts w:eastAsia="Times New Roman" w:cs="Times New Roman"/>
                <w:color w:val="000000"/>
                <w:sz w:val="20"/>
                <w:szCs w:val="20"/>
                <w:lang w:eastAsia="hu-HU"/>
              </w:rPr>
            </w:pPr>
          </w:p>
        </w:tc>
        <w:tc>
          <w:tcPr>
            <w:tcW w:w="2220" w:type="dxa"/>
            <w:vMerge/>
            <w:vAlign w:val="center"/>
            <w:hideMark/>
          </w:tcPr>
          <w:p w14:paraId="0A0FFE40" w14:textId="77777777" w:rsidR="00064CFE" w:rsidRPr="00064CFE" w:rsidRDefault="00064CFE" w:rsidP="00064CF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2998A3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egyéni</w:t>
            </w:r>
          </w:p>
        </w:tc>
        <w:tc>
          <w:tcPr>
            <w:tcW w:w="960" w:type="dxa"/>
            <w:shd w:val="clear" w:color="auto" w:fill="auto"/>
            <w:vAlign w:val="center"/>
            <w:hideMark/>
          </w:tcPr>
          <w:p w14:paraId="7757EC7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w:t>
            </w:r>
          </w:p>
        </w:tc>
        <w:tc>
          <w:tcPr>
            <w:tcW w:w="960" w:type="dxa"/>
            <w:shd w:val="clear" w:color="auto" w:fill="auto"/>
            <w:vAlign w:val="center"/>
            <w:hideMark/>
          </w:tcPr>
          <w:p w14:paraId="0318846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osztály</w:t>
            </w:r>
          </w:p>
        </w:tc>
        <w:tc>
          <w:tcPr>
            <w:tcW w:w="2380" w:type="dxa"/>
            <w:vMerge/>
            <w:vAlign w:val="center"/>
            <w:hideMark/>
          </w:tcPr>
          <w:p w14:paraId="5E9D1DBE" w14:textId="77777777" w:rsidR="00064CFE" w:rsidRPr="00064CFE" w:rsidRDefault="00064CFE" w:rsidP="00064CFE">
            <w:pPr>
              <w:spacing w:after="0"/>
              <w:jc w:val="left"/>
              <w:rPr>
                <w:rFonts w:eastAsia="Times New Roman" w:cs="Times New Roman"/>
                <w:color w:val="000000"/>
                <w:sz w:val="20"/>
                <w:szCs w:val="20"/>
                <w:lang w:eastAsia="hu-HU"/>
              </w:rPr>
            </w:pPr>
          </w:p>
        </w:tc>
      </w:tr>
      <w:tr w:rsidR="00064CFE" w:rsidRPr="00064CFE" w14:paraId="4B9B650D" w14:textId="77777777" w:rsidTr="00064CFE">
        <w:trPr>
          <w:trHeight w:val="255"/>
          <w:jc w:val="center"/>
        </w:trPr>
        <w:tc>
          <w:tcPr>
            <w:tcW w:w="960" w:type="dxa"/>
            <w:shd w:val="clear" w:color="auto" w:fill="auto"/>
            <w:vAlign w:val="center"/>
            <w:hideMark/>
          </w:tcPr>
          <w:p w14:paraId="0607B72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w:t>
            </w:r>
          </w:p>
        </w:tc>
        <w:tc>
          <w:tcPr>
            <w:tcW w:w="2220" w:type="dxa"/>
            <w:shd w:val="clear" w:color="auto" w:fill="auto"/>
            <w:vAlign w:val="center"/>
            <w:hideMark/>
          </w:tcPr>
          <w:p w14:paraId="710915A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Magyarázat</w:t>
            </w:r>
          </w:p>
        </w:tc>
        <w:tc>
          <w:tcPr>
            <w:tcW w:w="960" w:type="dxa"/>
            <w:shd w:val="clear" w:color="auto" w:fill="auto"/>
            <w:vAlign w:val="center"/>
            <w:hideMark/>
          </w:tcPr>
          <w:p w14:paraId="0491598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5724553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27E5787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294B5F7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3EB28B5" w14:textId="77777777" w:rsidTr="00064CFE">
        <w:trPr>
          <w:trHeight w:val="255"/>
          <w:jc w:val="center"/>
        </w:trPr>
        <w:tc>
          <w:tcPr>
            <w:tcW w:w="960" w:type="dxa"/>
            <w:shd w:val="clear" w:color="auto" w:fill="auto"/>
            <w:vAlign w:val="center"/>
            <w:hideMark/>
          </w:tcPr>
          <w:p w14:paraId="23807C5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w:t>
            </w:r>
          </w:p>
        </w:tc>
        <w:tc>
          <w:tcPr>
            <w:tcW w:w="2220" w:type="dxa"/>
            <w:shd w:val="clear" w:color="auto" w:fill="auto"/>
            <w:vAlign w:val="center"/>
            <w:hideMark/>
          </w:tcPr>
          <w:p w14:paraId="132FD10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Megbeszélés</w:t>
            </w:r>
          </w:p>
        </w:tc>
        <w:tc>
          <w:tcPr>
            <w:tcW w:w="960" w:type="dxa"/>
            <w:shd w:val="clear" w:color="auto" w:fill="auto"/>
            <w:vAlign w:val="center"/>
            <w:hideMark/>
          </w:tcPr>
          <w:p w14:paraId="2C73D4B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72B32C2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5EB24B5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7901C4E3"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1A98E6DD" w14:textId="77777777" w:rsidTr="00064CFE">
        <w:trPr>
          <w:trHeight w:val="255"/>
          <w:jc w:val="center"/>
        </w:trPr>
        <w:tc>
          <w:tcPr>
            <w:tcW w:w="960" w:type="dxa"/>
            <w:shd w:val="clear" w:color="auto" w:fill="auto"/>
            <w:vAlign w:val="center"/>
            <w:hideMark/>
          </w:tcPr>
          <w:p w14:paraId="7F85857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3.</w:t>
            </w:r>
          </w:p>
        </w:tc>
        <w:tc>
          <w:tcPr>
            <w:tcW w:w="2220" w:type="dxa"/>
            <w:shd w:val="clear" w:color="auto" w:fill="auto"/>
            <w:vAlign w:val="center"/>
            <w:hideMark/>
          </w:tcPr>
          <w:p w14:paraId="405EEF2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Szemléltetés</w:t>
            </w:r>
          </w:p>
        </w:tc>
        <w:tc>
          <w:tcPr>
            <w:tcW w:w="960" w:type="dxa"/>
            <w:shd w:val="clear" w:color="auto" w:fill="auto"/>
            <w:vAlign w:val="center"/>
            <w:hideMark/>
          </w:tcPr>
          <w:p w14:paraId="150A07A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3CD58DD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67AFD6C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5FCEC643"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19DCE354" w14:textId="77777777" w:rsidTr="00064CFE">
        <w:trPr>
          <w:trHeight w:val="255"/>
          <w:jc w:val="center"/>
        </w:trPr>
        <w:tc>
          <w:tcPr>
            <w:tcW w:w="960" w:type="dxa"/>
            <w:shd w:val="clear" w:color="auto" w:fill="auto"/>
            <w:vAlign w:val="center"/>
            <w:hideMark/>
          </w:tcPr>
          <w:p w14:paraId="76DD5CB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4.</w:t>
            </w:r>
          </w:p>
        </w:tc>
        <w:tc>
          <w:tcPr>
            <w:tcW w:w="2220" w:type="dxa"/>
            <w:shd w:val="clear" w:color="auto" w:fill="auto"/>
            <w:vAlign w:val="center"/>
            <w:hideMark/>
          </w:tcPr>
          <w:p w14:paraId="2539B2D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Bemutatás</w:t>
            </w:r>
          </w:p>
        </w:tc>
        <w:tc>
          <w:tcPr>
            <w:tcW w:w="960" w:type="dxa"/>
            <w:shd w:val="clear" w:color="auto" w:fill="auto"/>
            <w:vAlign w:val="center"/>
            <w:hideMark/>
          </w:tcPr>
          <w:p w14:paraId="318DBE8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shd w:val="clear" w:color="auto" w:fill="auto"/>
            <w:vAlign w:val="center"/>
            <w:hideMark/>
          </w:tcPr>
          <w:p w14:paraId="25D379F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3CFADDA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7F16699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051D8694" w14:textId="77777777" w:rsidTr="00064CFE">
        <w:trPr>
          <w:trHeight w:val="255"/>
          <w:jc w:val="center"/>
        </w:trPr>
        <w:tc>
          <w:tcPr>
            <w:tcW w:w="960" w:type="dxa"/>
            <w:shd w:val="clear" w:color="auto" w:fill="auto"/>
            <w:vAlign w:val="center"/>
            <w:hideMark/>
          </w:tcPr>
          <w:p w14:paraId="4A09C68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5.</w:t>
            </w:r>
          </w:p>
        </w:tc>
        <w:tc>
          <w:tcPr>
            <w:tcW w:w="2220" w:type="dxa"/>
            <w:shd w:val="clear" w:color="auto" w:fill="auto"/>
            <w:vAlign w:val="center"/>
            <w:hideMark/>
          </w:tcPr>
          <w:p w14:paraId="7412585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Gyakoroltatás</w:t>
            </w:r>
          </w:p>
        </w:tc>
        <w:tc>
          <w:tcPr>
            <w:tcW w:w="960" w:type="dxa"/>
            <w:shd w:val="clear" w:color="auto" w:fill="auto"/>
            <w:vAlign w:val="center"/>
            <w:hideMark/>
          </w:tcPr>
          <w:p w14:paraId="7ED5363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548D9FA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shd w:val="clear" w:color="auto" w:fill="auto"/>
            <w:vAlign w:val="center"/>
            <w:hideMark/>
          </w:tcPr>
          <w:p w14:paraId="5832315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189AC8F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bl>
    <w:p w14:paraId="58C0881F" w14:textId="77777777" w:rsidR="00064CFE" w:rsidRDefault="00064CFE" w:rsidP="00064CFE">
      <w:pPr>
        <w:pStyle w:val="Listaszerbekezds"/>
        <w:spacing w:after="0"/>
        <w:ind w:left="1224"/>
        <w:rPr>
          <w:b/>
        </w:rPr>
      </w:pPr>
    </w:p>
    <w:p w14:paraId="6D32FB7B" w14:textId="77777777" w:rsidR="00C53E01" w:rsidRDefault="00C53E01" w:rsidP="00C53E01">
      <w:pPr>
        <w:spacing w:after="0"/>
        <w:ind w:left="426"/>
      </w:pPr>
    </w:p>
    <w:p w14:paraId="57E67EF0"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40A0B4B3" w14:textId="77777777" w:rsidR="00064CFE" w:rsidRDefault="00064CFE" w:rsidP="00064CFE">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64CFE" w:rsidRPr="00064CFE" w14:paraId="7B28D353" w14:textId="77777777" w:rsidTr="00064CFE">
        <w:trPr>
          <w:trHeight w:val="255"/>
          <w:jc w:val="center"/>
        </w:trPr>
        <w:tc>
          <w:tcPr>
            <w:tcW w:w="1040" w:type="dxa"/>
            <w:vMerge w:val="restart"/>
            <w:shd w:val="clear" w:color="auto" w:fill="auto"/>
            <w:vAlign w:val="center"/>
            <w:hideMark/>
          </w:tcPr>
          <w:p w14:paraId="7041060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990191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81EB71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D63726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xml:space="preserve">Alkalmazandó eszközök és felszerelések </w:t>
            </w:r>
          </w:p>
        </w:tc>
      </w:tr>
      <w:tr w:rsidR="00064CFE" w:rsidRPr="00064CFE" w14:paraId="4C328133" w14:textId="77777777" w:rsidTr="00064CFE">
        <w:trPr>
          <w:trHeight w:val="510"/>
          <w:jc w:val="center"/>
        </w:trPr>
        <w:tc>
          <w:tcPr>
            <w:tcW w:w="1040" w:type="dxa"/>
            <w:vMerge/>
            <w:vAlign w:val="center"/>
            <w:hideMark/>
          </w:tcPr>
          <w:p w14:paraId="6840054B" w14:textId="77777777" w:rsidR="00064CFE" w:rsidRPr="00064CFE" w:rsidRDefault="00064CFE" w:rsidP="00064CFE">
            <w:pPr>
              <w:spacing w:after="0"/>
              <w:jc w:val="left"/>
              <w:rPr>
                <w:rFonts w:eastAsia="Times New Roman" w:cs="Times New Roman"/>
                <w:color w:val="000000"/>
                <w:sz w:val="20"/>
                <w:szCs w:val="20"/>
                <w:lang w:eastAsia="hu-HU"/>
              </w:rPr>
            </w:pPr>
          </w:p>
        </w:tc>
        <w:tc>
          <w:tcPr>
            <w:tcW w:w="2800" w:type="dxa"/>
            <w:vMerge/>
            <w:vAlign w:val="center"/>
            <w:hideMark/>
          </w:tcPr>
          <w:p w14:paraId="7B180F0B" w14:textId="77777777" w:rsidR="00064CFE" w:rsidRPr="00064CFE" w:rsidRDefault="00064CFE" w:rsidP="00064CF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506226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egyéni</w:t>
            </w:r>
          </w:p>
        </w:tc>
        <w:tc>
          <w:tcPr>
            <w:tcW w:w="760" w:type="dxa"/>
            <w:shd w:val="clear" w:color="auto" w:fill="auto"/>
            <w:vAlign w:val="center"/>
            <w:hideMark/>
          </w:tcPr>
          <w:p w14:paraId="37631B7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csoport-bontás</w:t>
            </w:r>
          </w:p>
        </w:tc>
        <w:tc>
          <w:tcPr>
            <w:tcW w:w="760" w:type="dxa"/>
            <w:shd w:val="clear" w:color="auto" w:fill="auto"/>
            <w:vAlign w:val="center"/>
            <w:hideMark/>
          </w:tcPr>
          <w:p w14:paraId="70209D3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osztály-keret</w:t>
            </w:r>
          </w:p>
        </w:tc>
        <w:tc>
          <w:tcPr>
            <w:tcW w:w="2380" w:type="dxa"/>
            <w:vMerge/>
            <w:vAlign w:val="center"/>
            <w:hideMark/>
          </w:tcPr>
          <w:p w14:paraId="2E3BEE52" w14:textId="77777777" w:rsidR="00064CFE" w:rsidRPr="00064CFE" w:rsidRDefault="00064CFE" w:rsidP="00064CFE">
            <w:pPr>
              <w:spacing w:after="0"/>
              <w:jc w:val="left"/>
              <w:rPr>
                <w:rFonts w:eastAsia="Times New Roman" w:cs="Times New Roman"/>
                <w:color w:val="000000"/>
                <w:sz w:val="20"/>
                <w:szCs w:val="20"/>
                <w:lang w:eastAsia="hu-HU"/>
              </w:rPr>
            </w:pPr>
          </w:p>
        </w:tc>
      </w:tr>
      <w:tr w:rsidR="00064CFE" w:rsidRPr="00064CFE" w14:paraId="53B4E1A4" w14:textId="77777777" w:rsidTr="00064CFE">
        <w:trPr>
          <w:trHeight w:val="255"/>
          <w:jc w:val="center"/>
        </w:trPr>
        <w:tc>
          <w:tcPr>
            <w:tcW w:w="1040" w:type="dxa"/>
            <w:shd w:val="clear" w:color="000000" w:fill="D9D9D9"/>
            <w:vAlign w:val="center"/>
            <w:hideMark/>
          </w:tcPr>
          <w:p w14:paraId="4893715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w:t>
            </w:r>
          </w:p>
        </w:tc>
        <w:tc>
          <w:tcPr>
            <w:tcW w:w="7460" w:type="dxa"/>
            <w:gridSpan w:val="5"/>
            <w:shd w:val="clear" w:color="000000" w:fill="D9D9D9"/>
            <w:vAlign w:val="center"/>
            <w:hideMark/>
          </w:tcPr>
          <w:p w14:paraId="5B6F30ED"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 feldolgozó tevékenységek</w:t>
            </w:r>
          </w:p>
        </w:tc>
      </w:tr>
      <w:tr w:rsidR="00064CFE" w:rsidRPr="00064CFE" w14:paraId="086CC8E0" w14:textId="77777777" w:rsidTr="00064CFE">
        <w:trPr>
          <w:trHeight w:val="510"/>
          <w:jc w:val="center"/>
        </w:trPr>
        <w:tc>
          <w:tcPr>
            <w:tcW w:w="1040" w:type="dxa"/>
            <w:shd w:val="clear" w:color="auto" w:fill="auto"/>
            <w:vAlign w:val="center"/>
            <w:hideMark/>
          </w:tcPr>
          <w:p w14:paraId="5D413FD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1.1.</w:t>
            </w:r>
          </w:p>
        </w:tc>
        <w:tc>
          <w:tcPr>
            <w:tcW w:w="2800" w:type="dxa"/>
            <w:shd w:val="clear" w:color="auto" w:fill="auto"/>
            <w:vAlign w:val="center"/>
            <w:hideMark/>
          </w:tcPr>
          <w:p w14:paraId="2B3B378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9CF269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3B0941A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6D29989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6FCF8D4D"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2D9F799D" w14:textId="77777777" w:rsidTr="00064CFE">
        <w:trPr>
          <w:trHeight w:val="510"/>
          <w:jc w:val="center"/>
        </w:trPr>
        <w:tc>
          <w:tcPr>
            <w:tcW w:w="1040" w:type="dxa"/>
            <w:shd w:val="clear" w:color="auto" w:fill="auto"/>
            <w:vAlign w:val="center"/>
            <w:hideMark/>
          </w:tcPr>
          <w:p w14:paraId="5062DD4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1.2.</w:t>
            </w:r>
          </w:p>
        </w:tc>
        <w:tc>
          <w:tcPr>
            <w:tcW w:w="2800" w:type="dxa"/>
            <w:shd w:val="clear" w:color="auto" w:fill="auto"/>
            <w:vAlign w:val="center"/>
            <w:hideMark/>
          </w:tcPr>
          <w:p w14:paraId="7BCF53C3"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BCD6CC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72D301C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23F745C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603D602D"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2845AEE2" w14:textId="77777777" w:rsidTr="00064CFE">
        <w:trPr>
          <w:trHeight w:val="510"/>
          <w:jc w:val="center"/>
        </w:trPr>
        <w:tc>
          <w:tcPr>
            <w:tcW w:w="1040" w:type="dxa"/>
            <w:shd w:val="clear" w:color="auto" w:fill="auto"/>
            <w:vAlign w:val="center"/>
            <w:hideMark/>
          </w:tcPr>
          <w:p w14:paraId="5A0938A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1.3.</w:t>
            </w:r>
          </w:p>
        </w:tc>
        <w:tc>
          <w:tcPr>
            <w:tcW w:w="2800" w:type="dxa"/>
            <w:shd w:val="clear" w:color="auto" w:fill="auto"/>
            <w:vAlign w:val="center"/>
            <w:hideMark/>
          </w:tcPr>
          <w:p w14:paraId="2ECF367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5E6A086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24D0B9E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67870A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058707D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06DD4A21" w14:textId="77777777" w:rsidTr="00064CFE">
        <w:trPr>
          <w:trHeight w:val="510"/>
          <w:jc w:val="center"/>
        </w:trPr>
        <w:tc>
          <w:tcPr>
            <w:tcW w:w="1040" w:type="dxa"/>
            <w:shd w:val="clear" w:color="auto" w:fill="auto"/>
            <w:vAlign w:val="center"/>
            <w:hideMark/>
          </w:tcPr>
          <w:p w14:paraId="1452E8C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1.4.</w:t>
            </w:r>
          </w:p>
        </w:tc>
        <w:tc>
          <w:tcPr>
            <w:tcW w:w="2800" w:type="dxa"/>
            <w:shd w:val="clear" w:color="auto" w:fill="auto"/>
            <w:vAlign w:val="center"/>
            <w:hideMark/>
          </w:tcPr>
          <w:p w14:paraId="4BB8B125"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0770C1A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0BC18B5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1B0A7AF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7C1D309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59A7C88" w14:textId="77777777" w:rsidTr="00064CFE">
        <w:trPr>
          <w:trHeight w:val="510"/>
          <w:jc w:val="center"/>
        </w:trPr>
        <w:tc>
          <w:tcPr>
            <w:tcW w:w="1040" w:type="dxa"/>
            <w:shd w:val="clear" w:color="auto" w:fill="auto"/>
            <w:vAlign w:val="center"/>
            <w:hideMark/>
          </w:tcPr>
          <w:p w14:paraId="7271757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1.5.</w:t>
            </w:r>
          </w:p>
        </w:tc>
        <w:tc>
          <w:tcPr>
            <w:tcW w:w="2800" w:type="dxa"/>
            <w:shd w:val="clear" w:color="auto" w:fill="auto"/>
            <w:vAlign w:val="center"/>
            <w:hideMark/>
          </w:tcPr>
          <w:p w14:paraId="05B4D0F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4C07EB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67C9680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4A7B31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208DA909"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8D33DD0" w14:textId="77777777" w:rsidTr="00064CFE">
        <w:trPr>
          <w:trHeight w:val="255"/>
          <w:jc w:val="center"/>
        </w:trPr>
        <w:tc>
          <w:tcPr>
            <w:tcW w:w="1040" w:type="dxa"/>
            <w:shd w:val="clear" w:color="auto" w:fill="auto"/>
            <w:vAlign w:val="center"/>
            <w:hideMark/>
          </w:tcPr>
          <w:p w14:paraId="42A86B7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1.6.</w:t>
            </w:r>
          </w:p>
        </w:tc>
        <w:tc>
          <w:tcPr>
            <w:tcW w:w="2800" w:type="dxa"/>
            <w:shd w:val="clear" w:color="auto" w:fill="auto"/>
            <w:vAlign w:val="center"/>
            <w:hideMark/>
          </w:tcPr>
          <w:p w14:paraId="522E6F3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A6E894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5D94FD8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7CFC9C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397C18E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1FCF1FEA" w14:textId="77777777" w:rsidTr="00064CFE">
        <w:trPr>
          <w:trHeight w:val="510"/>
          <w:jc w:val="center"/>
        </w:trPr>
        <w:tc>
          <w:tcPr>
            <w:tcW w:w="1040" w:type="dxa"/>
            <w:shd w:val="clear" w:color="auto" w:fill="auto"/>
            <w:vAlign w:val="center"/>
            <w:hideMark/>
          </w:tcPr>
          <w:p w14:paraId="0AF738B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1.7.</w:t>
            </w:r>
          </w:p>
        </w:tc>
        <w:tc>
          <w:tcPr>
            <w:tcW w:w="2800" w:type="dxa"/>
            <w:shd w:val="clear" w:color="auto" w:fill="auto"/>
            <w:vAlign w:val="center"/>
            <w:hideMark/>
          </w:tcPr>
          <w:p w14:paraId="4948A53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2F81BA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0349D79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42E0BAB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4267B673"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560485B" w14:textId="77777777" w:rsidTr="00064CFE">
        <w:trPr>
          <w:trHeight w:val="255"/>
          <w:jc w:val="center"/>
        </w:trPr>
        <w:tc>
          <w:tcPr>
            <w:tcW w:w="1040" w:type="dxa"/>
            <w:shd w:val="clear" w:color="000000" w:fill="D9D9D9"/>
            <w:vAlign w:val="center"/>
            <w:hideMark/>
          </w:tcPr>
          <w:p w14:paraId="6808081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w:t>
            </w:r>
          </w:p>
        </w:tc>
        <w:tc>
          <w:tcPr>
            <w:tcW w:w="7460" w:type="dxa"/>
            <w:gridSpan w:val="5"/>
            <w:shd w:val="clear" w:color="000000" w:fill="D9D9D9"/>
            <w:vAlign w:val="center"/>
            <w:hideMark/>
          </w:tcPr>
          <w:p w14:paraId="172AF0B0"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Ismeretalkalmazási gyakorló tevékenységek, feladatok</w:t>
            </w:r>
          </w:p>
        </w:tc>
      </w:tr>
      <w:tr w:rsidR="00064CFE" w:rsidRPr="00064CFE" w14:paraId="68AE0006" w14:textId="77777777" w:rsidTr="00064CFE">
        <w:trPr>
          <w:trHeight w:val="255"/>
          <w:jc w:val="center"/>
        </w:trPr>
        <w:tc>
          <w:tcPr>
            <w:tcW w:w="1040" w:type="dxa"/>
            <w:shd w:val="clear" w:color="auto" w:fill="auto"/>
            <w:vAlign w:val="center"/>
            <w:hideMark/>
          </w:tcPr>
          <w:p w14:paraId="39C4C2A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2.1.</w:t>
            </w:r>
          </w:p>
        </w:tc>
        <w:tc>
          <w:tcPr>
            <w:tcW w:w="2800" w:type="dxa"/>
            <w:shd w:val="clear" w:color="auto" w:fill="auto"/>
            <w:vAlign w:val="center"/>
            <w:hideMark/>
          </w:tcPr>
          <w:p w14:paraId="4C6C09E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67C40A0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66C2849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4F6575F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026B47C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05109F5B" w14:textId="77777777" w:rsidTr="00064CFE">
        <w:trPr>
          <w:trHeight w:val="255"/>
          <w:jc w:val="center"/>
        </w:trPr>
        <w:tc>
          <w:tcPr>
            <w:tcW w:w="1040" w:type="dxa"/>
            <w:shd w:val="clear" w:color="auto" w:fill="auto"/>
            <w:vAlign w:val="center"/>
            <w:hideMark/>
          </w:tcPr>
          <w:p w14:paraId="7643D8B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2.2.</w:t>
            </w:r>
          </w:p>
        </w:tc>
        <w:tc>
          <w:tcPr>
            <w:tcW w:w="2800" w:type="dxa"/>
            <w:shd w:val="clear" w:color="auto" w:fill="auto"/>
            <w:vAlign w:val="center"/>
            <w:hideMark/>
          </w:tcPr>
          <w:p w14:paraId="23DEFDD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Leírás készítése</w:t>
            </w:r>
          </w:p>
        </w:tc>
        <w:tc>
          <w:tcPr>
            <w:tcW w:w="760" w:type="dxa"/>
            <w:shd w:val="clear" w:color="auto" w:fill="auto"/>
            <w:vAlign w:val="center"/>
            <w:hideMark/>
          </w:tcPr>
          <w:p w14:paraId="3CBBFA1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127622E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59264DB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2D7F3B3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F120ABB" w14:textId="77777777" w:rsidTr="00064CFE">
        <w:trPr>
          <w:trHeight w:val="510"/>
          <w:jc w:val="center"/>
        </w:trPr>
        <w:tc>
          <w:tcPr>
            <w:tcW w:w="1040" w:type="dxa"/>
            <w:shd w:val="clear" w:color="auto" w:fill="auto"/>
            <w:vAlign w:val="center"/>
            <w:hideMark/>
          </w:tcPr>
          <w:p w14:paraId="69BE13C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2.3.</w:t>
            </w:r>
          </w:p>
        </w:tc>
        <w:tc>
          <w:tcPr>
            <w:tcW w:w="2800" w:type="dxa"/>
            <w:shd w:val="clear" w:color="auto" w:fill="auto"/>
            <w:vAlign w:val="center"/>
            <w:hideMark/>
          </w:tcPr>
          <w:p w14:paraId="3C09186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43F9E4D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64CDA3A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400C7F2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3A76150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3CAF4EB" w14:textId="77777777" w:rsidTr="00064CFE">
        <w:trPr>
          <w:trHeight w:val="255"/>
          <w:jc w:val="center"/>
        </w:trPr>
        <w:tc>
          <w:tcPr>
            <w:tcW w:w="1040" w:type="dxa"/>
            <w:shd w:val="clear" w:color="auto" w:fill="auto"/>
            <w:vAlign w:val="center"/>
            <w:hideMark/>
          </w:tcPr>
          <w:p w14:paraId="5232899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2.4.</w:t>
            </w:r>
          </w:p>
        </w:tc>
        <w:tc>
          <w:tcPr>
            <w:tcW w:w="2800" w:type="dxa"/>
            <w:shd w:val="clear" w:color="auto" w:fill="auto"/>
            <w:vAlign w:val="center"/>
            <w:hideMark/>
          </w:tcPr>
          <w:p w14:paraId="77D44D2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Tesztfeladat megoldása</w:t>
            </w:r>
          </w:p>
        </w:tc>
        <w:tc>
          <w:tcPr>
            <w:tcW w:w="760" w:type="dxa"/>
            <w:shd w:val="clear" w:color="auto" w:fill="auto"/>
            <w:vAlign w:val="center"/>
            <w:hideMark/>
          </w:tcPr>
          <w:p w14:paraId="26A0A3F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7BBF09A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6AE1499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5FD1197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1A6560F8" w14:textId="77777777" w:rsidTr="00064CFE">
        <w:trPr>
          <w:trHeight w:val="510"/>
          <w:jc w:val="center"/>
        </w:trPr>
        <w:tc>
          <w:tcPr>
            <w:tcW w:w="1040" w:type="dxa"/>
            <w:shd w:val="clear" w:color="auto" w:fill="auto"/>
            <w:vAlign w:val="center"/>
            <w:hideMark/>
          </w:tcPr>
          <w:p w14:paraId="4C22E3E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2.5.</w:t>
            </w:r>
          </w:p>
        </w:tc>
        <w:tc>
          <w:tcPr>
            <w:tcW w:w="2800" w:type="dxa"/>
            <w:shd w:val="clear" w:color="auto" w:fill="auto"/>
            <w:vAlign w:val="center"/>
            <w:hideMark/>
          </w:tcPr>
          <w:p w14:paraId="718D79D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B8923E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732F7E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95D78D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51F0B53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063FDC7" w14:textId="77777777" w:rsidTr="00064CFE">
        <w:trPr>
          <w:trHeight w:val="510"/>
          <w:jc w:val="center"/>
        </w:trPr>
        <w:tc>
          <w:tcPr>
            <w:tcW w:w="1040" w:type="dxa"/>
            <w:shd w:val="clear" w:color="auto" w:fill="auto"/>
            <w:vAlign w:val="center"/>
            <w:hideMark/>
          </w:tcPr>
          <w:p w14:paraId="3E45B6F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2.6.</w:t>
            </w:r>
          </w:p>
        </w:tc>
        <w:tc>
          <w:tcPr>
            <w:tcW w:w="2800" w:type="dxa"/>
            <w:shd w:val="clear" w:color="auto" w:fill="auto"/>
            <w:vAlign w:val="center"/>
            <w:hideMark/>
          </w:tcPr>
          <w:p w14:paraId="1389671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1944C82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EBE6D9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6A7FC86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4338AD7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1DB055FD" w14:textId="77777777" w:rsidTr="00064CFE">
        <w:trPr>
          <w:trHeight w:val="510"/>
          <w:jc w:val="center"/>
        </w:trPr>
        <w:tc>
          <w:tcPr>
            <w:tcW w:w="1040" w:type="dxa"/>
            <w:shd w:val="clear" w:color="auto" w:fill="auto"/>
            <w:vAlign w:val="center"/>
            <w:hideMark/>
          </w:tcPr>
          <w:p w14:paraId="470BC10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2.7.</w:t>
            </w:r>
          </w:p>
        </w:tc>
        <w:tc>
          <w:tcPr>
            <w:tcW w:w="2800" w:type="dxa"/>
            <w:shd w:val="clear" w:color="auto" w:fill="auto"/>
            <w:vAlign w:val="center"/>
            <w:hideMark/>
          </w:tcPr>
          <w:p w14:paraId="28F97F5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0696025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43E5B5F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5E830BE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646BFC0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40C74AAA" w14:textId="77777777" w:rsidTr="00064CFE">
        <w:trPr>
          <w:trHeight w:val="255"/>
          <w:jc w:val="center"/>
        </w:trPr>
        <w:tc>
          <w:tcPr>
            <w:tcW w:w="1040" w:type="dxa"/>
            <w:shd w:val="clear" w:color="000000" w:fill="D9D9D9"/>
            <w:vAlign w:val="center"/>
            <w:hideMark/>
          </w:tcPr>
          <w:p w14:paraId="10DF7C4B"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w:t>
            </w:r>
          </w:p>
        </w:tc>
        <w:tc>
          <w:tcPr>
            <w:tcW w:w="7460" w:type="dxa"/>
            <w:gridSpan w:val="5"/>
            <w:shd w:val="clear" w:color="000000" w:fill="D9D9D9"/>
            <w:vAlign w:val="center"/>
            <w:hideMark/>
          </w:tcPr>
          <w:p w14:paraId="68AFF14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Komplex információk körében</w:t>
            </w:r>
          </w:p>
        </w:tc>
      </w:tr>
      <w:tr w:rsidR="00064CFE" w:rsidRPr="00064CFE" w14:paraId="75C075B4" w14:textId="77777777" w:rsidTr="00064CFE">
        <w:trPr>
          <w:trHeight w:val="255"/>
          <w:jc w:val="center"/>
        </w:trPr>
        <w:tc>
          <w:tcPr>
            <w:tcW w:w="1040" w:type="dxa"/>
            <w:shd w:val="clear" w:color="auto" w:fill="auto"/>
            <w:vAlign w:val="center"/>
            <w:hideMark/>
          </w:tcPr>
          <w:p w14:paraId="388845DB"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.1.</w:t>
            </w:r>
          </w:p>
        </w:tc>
        <w:tc>
          <w:tcPr>
            <w:tcW w:w="2800" w:type="dxa"/>
            <w:shd w:val="clear" w:color="auto" w:fill="auto"/>
            <w:vAlign w:val="center"/>
            <w:hideMark/>
          </w:tcPr>
          <w:p w14:paraId="5EECC430"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Esetleírás készítése</w:t>
            </w:r>
          </w:p>
        </w:tc>
        <w:tc>
          <w:tcPr>
            <w:tcW w:w="760" w:type="dxa"/>
            <w:shd w:val="clear" w:color="auto" w:fill="auto"/>
            <w:vAlign w:val="center"/>
            <w:hideMark/>
          </w:tcPr>
          <w:p w14:paraId="3C2F594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7F80CB9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0B0F2EA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607EA65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38C5E0FB" w14:textId="77777777" w:rsidTr="00064CFE">
        <w:trPr>
          <w:trHeight w:val="510"/>
          <w:jc w:val="center"/>
        </w:trPr>
        <w:tc>
          <w:tcPr>
            <w:tcW w:w="1040" w:type="dxa"/>
            <w:shd w:val="clear" w:color="auto" w:fill="auto"/>
            <w:vAlign w:val="center"/>
            <w:hideMark/>
          </w:tcPr>
          <w:p w14:paraId="73705E44"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.2.</w:t>
            </w:r>
          </w:p>
        </w:tc>
        <w:tc>
          <w:tcPr>
            <w:tcW w:w="2800" w:type="dxa"/>
            <w:shd w:val="clear" w:color="auto" w:fill="auto"/>
            <w:vAlign w:val="center"/>
            <w:hideMark/>
          </w:tcPr>
          <w:p w14:paraId="38DD5BD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1F198B7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32093DB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2790456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64C370A9"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4809D8E" w14:textId="77777777" w:rsidTr="00064CFE">
        <w:trPr>
          <w:trHeight w:val="510"/>
          <w:jc w:val="center"/>
        </w:trPr>
        <w:tc>
          <w:tcPr>
            <w:tcW w:w="1040" w:type="dxa"/>
            <w:shd w:val="clear" w:color="auto" w:fill="auto"/>
            <w:vAlign w:val="center"/>
            <w:hideMark/>
          </w:tcPr>
          <w:p w14:paraId="1A54D201"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.3.</w:t>
            </w:r>
          </w:p>
        </w:tc>
        <w:tc>
          <w:tcPr>
            <w:tcW w:w="2800" w:type="dxa"/>
            <w:shd w:val="clear" w:color="auto" w:fill="auto"/>
            <w:vAlign w:val="center"/>
            <w:hideMark/>
          </w:tcPr>
          <w:p w14:paraId="43093B8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543D17E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46CB212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79C2E6D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451FEAD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44BBC191" w14:textId="77777777" w:rsidTr="00064CFE">
        <w:trPr>
          <w:trHeight w:val="510"/>
          <w:jc w:val="center"/>
        </w:trPr>
        <w:tc>
          <w:tcPr>
            <w:tcW w:w="1040" w:type="dxa"/>
            <w:shd w:val="clear" w:color="auto" w:fill="auto"/>
            <w:vAlign w:val="center"/>
            <w:hideMark/>
          </w:tcPr>
          <w:p w14:paraId="052948ED"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.4.</w:t>
            </w:r>
          </w:p>
        </w:tc>
        <w:tc>
          <w:tcPr>
            <w:tcW w:w="2800" w:type="dxa"/>
            <w:shd w:val="clear" w:color="auto" w:fill="auto"/>
            <w:vAlign w:val="center"/>
            <w:hideMark/>
          </w:tcPr>
          <w:p w14:paraId="1BDF54C9"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61C46EB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47D78E0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370D44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0A8C559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7BB2A2F" w14:textId="77777777" w:rsidTr="00064CFE">
        <w:trPr>
          <w:trHeight w:val="255"/>
          <w:jc w:val="center"/>
        </w:trPr>
        <w:tc>
          <w:tcPr>
            <w:tcW w:w="1040" w:type="dxa"/>
            <w:shd w:val="clear" w:color="auto" w:fill="auto"/>
            <w:vAlign w:val="center"/>
            <w:hideMark/>
          </w:tcPr>
          <w:p w14:paraId="71FDB75B"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.5</w:t>
            </w:r>
            <w:r>
              <w:rPr>
                <w:rFonts w:eastAsia="Times New Roman" w:cs="Times New Roman"/>
                <w:color w:val="000000"/>
                <w:sz w:val="20"/>
                <w:szCs w:val="20"/>
                <w:lang w:eastAsia="hu-HU"/>
              </w:rPr>
              <w:t>.</w:t>
            </w:r>
          </w:p>
        </w:tc>
        <w:tc>
          <w:tcPr>
            <w:tcW w:w="2800" w:type="dxa"/>
            <w:shd w:val="clear" w:color="auto" w:fill="auto"/>
            <w:vAlign w:val="center"/>
            <w:hideMark/>
          </w:tcPr>
          <w:p w14:paraId="2D701C8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4103A4F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43DD42F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1A5FF63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6E769EE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B4F1919" w14:textId="77777777" w:rsidTr="00064CFE">
        <w:trPr>
          <w:trHeight w:val="255"/>
          <w:jc w:val="center"/>
        </w:trPr>
        <w:tc>
          <w:tcPr>
            <w:tcW w:w="1040" w:type="dxa"/>
            <w:shd w:val="clear" w:color="000000" w:fill="D9D9D9"/>
            <w:vAlign w:val="center"/>
            <w:hideMark/>
          </w:tcPr>
          <w:p w14:paraId="424E2950"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w:t>
            </w:r>
          </w:p>
        </w:tc>
        <w:tc>
          <w:tcPr>
            <w:tcW w:w="7460" w:type="dxa"/>
            <w:gridSpan w:val="5"/>
            <w:shd w:val="clear" w:color="000000" w:fill="D9D9D9"/>
            <w:vAlign w:val="center"/>
            <w:hideMark/>
          </w:tcPr>
          <w:p w14:paraId="4B93AC8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Csoportos munkaformák körében</w:t>
            </w:r>
          </w:p>
        </w:tc>
      </w:tr>
      <w:tr w:rsidR="00064CFE" w:rsidRPr="00064CFE" w14:paraId="6669D425" w14:textId="77777777" w:rsidTr="00064CFE">
        <w:trPr>
          <w:trHeight w:val="510"/>
          <w:jc w:val="center"/>
        </w:trPr>
        <w:tc>
          <w:tcPr>
            <w:tcW w:w="1040" w:type="dxa"/>
            <w:shd w:val="clear" w:color="auto" w:fill="auto"/>
            <w:vAlign w:val="center"/>
            <w:hideMark/>
          </w:tcPr>
          <w:p w14:paraId="2482D4A9"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.1.</w:t>
            </w:r>
          </w:p>
        </w:tc>
        <w:tc>
          <w:tcPr>
            <w:tcW w:w="2800" w:type="dxa"/>
            <w:shd w:val="clear" w:color="auto" w:fill="auto"/>
            <w:vAlign w:val="center"/>
            <w:hideMark/>
          </w:tcPr>
          <w:p w14:paraId="4A25258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E1E30A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73CFA0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3951322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7AFD671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3416FD61" w14:textId="77777777" w:rsidTr="00064CFE">
        <w:trPr>
          <w:trHeight w:val="510"/>
          <w:jc w:val="center"/>
        </w:trPr>
        <w:tc>
          <w:tcPr>
            <w:tcW w:w="1040" w:type="dxa"/>
            <w:shd w:val="clear" w:color="auto" w:fill="auto"/>
            <w:vAlign w:val="center"/>
            <w:hideMark/>
          </w:tcPr>
          <w:p w14:paraId="04FC7F2A"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.2.</w:t>
            </w:r>
          </w:p>
        </w:tc>
        <w:tc>
          <w:tcPr>
            <w:tcW w:w="2800" w:type="dxa"/>
            <w:shd w:val="clear" w:color="auto" w:fill="auto"/>
            <w:vAlign w:val="center"/>
            <w:hideMark/>
          </w:tcPr>
          <w:p w14:paraId="65A71B10"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56C6267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0ABF053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5D37E23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shd w:val="clear" w:color="auto" w:fill="auto"/>
            <w:vAlign w:val="center"/>
            <w:hideMark/>
          </w:tcPr>
          <w:p w14:paraId="43EE9D5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84040BF" w14:textId="77777777" w:rsidTr="00064CFE">
        <w:trPr>
          <w:trHeight w:val="510"/>
          <w:jc w:val="center"/>
        </w:trPr>
        <w:tc>
          <w:tcPr>
            <w:tcW w:w="1040" w:type="dxa"/>
            <w:shd w:val="clear" w:color="auto" w:fill="auto"/>
            <w:vAlign w:val="center"/>
            <w:hideMark/>
          </w:tcPr>
          <w:p w14:paraId="710345DB"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.3.</w:t>
            </w:r>
          </w:p>
        </w:tc>
        <w:tc>
          <w:tcPr>
            <w:tcW w:w="2800" w:type="dxa"/>
            <w:shd w:val="clear" w:color="auto" w:fill="auto"/>
            <w:vAlign w:val="center"/>
            <w:hideMark/>
          </w:tcPr>
          <w:p w14:paraId="259BD7A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66ADB7B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316E370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6C420D4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3D04B27D"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8C025EE" w14:textId="77777777" w:rsidTr="00064CFE">
        <w:trPr>
          <w:trHeight w:val="255"/>
          <w:jc w:val="center"/>
        </w:trPr>
        <w:tc>
          <w:tcPr>
            <w:tcW w:w="1040" w:type="dxa"/>
            <w:shd w:val="clear" w:color="auto" w:fill="auto"/>
            <w:vAlign w:val="center"/>
            <w:hideMark/>
          </w:tcPr>
          <w:p w14:paraId="5400C956"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.4.</w:t>
            </w:r>
          </w:p>
        </w:tc>
        <w:tc>
          <w:tcPr>
            <w:tcW w:w="2800" w:type="dxa"/>
            <w:shd w:val="clear" w:color="auto" w:fill="auto"/>
            <w:vAlign w:val="center"/>
            <w:hideMark/>
          </w:tcPr>
          <w:p w14:paraId="3D38BC1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Csoportos helyzetgyakorlat</w:t>
            </w:r>
          </w:p>
        </w:tc>
        <w:tc>
          <w:tcPr>
            <w:tcW w:w="760" w:type="dxa"/>
            <w:shd w:val="clear" w:color="auto" w:fill="auto"/>
            <w:vAlign w:val="center"/>
            <w:hideMark/>
          </w:tcPr>
          <w:p w14:paraId="44947BA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0F58591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4B5F5DC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249DE753"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2FC022B3" w14:textId="77777777" w:rsidTr="00064CFE">
        <w:trPr>
          <w:trHeight w:val="255"/>
          <w:jc w:val="center"/>
        </w:trPr>
        <w:tc>
          <w:tcPr>
            <w:tcW w:w="1040" w:type="dxa"/>
            <w:shd w:val="clear" w:color="auto" w:fill="auto"/>
            <w:vAlign w:val="center"/>
            <w:hideMark/>
          </w:tcPr>
          <w:p w14:paraId="5E7BFFF0"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.5.</w:t>
            </w:r>
          </w:p>
        </w:tc>
        <w:tc>
          <w:tcPr>
            <w:tcW w:w="2800" w:type="dxa"/>
            <w:shd w:val="clear" w:color="auto" w:fill="auto"/>
            <w:vAlign w:val="center"/>
            <w:hideMark/>
          </w:tcPr>
          <w:p w14:paraId="56168A4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Csoportos versenyjáték</w:t>
            </w:r>
          </w:p>
        </w:tc>
        <w:tc>
          <w:tcPr>
            <w:tcW w:w="760" w:type="dxa"/>
            <w:shd w:val="clear" w:color="auto" w:fill="auto"/>
            <w:vAlign w:val="center"/>
            <w:hideMark/>
          </w:tcPr>
          <w:p w14:paraId="39C3BBC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shd w:val="clear" w:color="auto" w:fill="auto"/>
            <w:vAlign w:val="center"/>
            <w:hideMark/>
          </w:tcPr>
          <w:p w14:paraId="2508AAE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shd w:val="clear" w:color="auto" w:fill="auto"/>
            <w:vAlign w:val="center"/>
            <w:hideMark/>
          </w:tcPr>
          <w:p w14:paraId="589103F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shd w:val="clear" w:color="auto" w:fill="auto"/>
            <w:vAlign w:val="center"/>
            <w:hideMark/>
          </w:tcPr>
          <w:p w14:paraId="4E51B60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bl>
    <w:p w14:paraId="78FFFACD" w14:textId="77777777" w:rsidR="00064CFE" w:rsidRPr="00BC7291" w:rsidRDefault="00064CFE" w:rsidP="00064CFE">
      <w:pPr>
        <w:pStyle w:val="Listaszerbekezds"/>
        <w:spacing w:after="0"/>
        <w:ind w:left="1224"/>
        <w:rPr>
          <w:b/>
        </w:rPr>
      </w:pPr>
    </w:p>
    <w:p w14:paraId="0F457925" w14:textId="77777777" w:rsidR="00C53E01" w:rsidRPr="002B5BF7" w:rsidRDefault="00C53E01" w:rsidP="00C53E01">
      <w:pPr>
        <w:spacing w:after="0"/>
        <w:ind w:left="426"/>
      </w:pPr>
    </w:p>
    <w:p w14:paraId="77453EDB"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893D2A" w14:textId="77777777" w:rsidR="00C53E01" w:rsidRDefault="00C53E01" w:rsidP="00C53E01">
      <w:pPr>
        <w:spacing w:after="0"/>
        <w:ind w:left="426"/>
      </w:pPr>
      <w:r w:rsidRPr="003A56AA">
        <w:t>A nemzeti köznevelésről szóló 2011. évi CXC. törvény. 54. § (2) a) pontja szerinti értékeléssel.</w:t>
      </w:r>
    </w:p>
    <w:p w14:paraId="49FC336C" w14:textId="77777777" w:rsidR="00C53E01" w:rsidRPr="002B5BF7" w:rsidRDefault="00C53E01" w:rsidP="00C53E01">
      <w:pPr>
        <w:spacing w:after="0"/>
        <w:ind w:left="426"/>
      </w:pPr>
    </w:p>
    <w:p w14:paraId="6B4D94CB" w14:textId="77777777" w:rsidR="00C53E01" w:rsidRDefault="00C53E01" w:rsidP="00C53E01">
      <w:pPr>
        <w:spacing w:after="0"/>
        <w:rPr>
          <w:rFonts w:cs="Times New Roman"/>
        </w:rPr>
      </w:pPr>
    </w:p>
    <w:p w14:paraId="1A52126E" w14:textId="77777777" w:rsidR="00C53E01" w:rsidRPr="00644690" w:rsidRDefault="00FF3258" w:rsidP="00C53E01">
      <w:pPr>
        <w:pStyle w:val="Listaszerbekezds"/>
        <w:numPr>
          <w:ilvl w:val="0"/>
          <w:numId w:val="8"/>
        </w:numPr>
        <w:tabs>
          <w:tab w:val="right" w:pos="9072"/>
        </w:tabs>
        <w:spacing w:after="0"/>
        <w:rPr>
          <w:rFonts w:cs="Times New Roman"/>
          <w:b/>
        </w:rPr>
      </w:pPr>
      <w:r>
        <w:rPr>
          <w:b/>
        </w:rPr>
        <w:t xml:space="preserve">Egynapos </w:t>
      </w:r>
      <w:proofErr w:type="gramStart"/>
      <w:r>
        <w:rPr>
          <w:b/>
        </w:rPr>
        <w:t>sebészet</w:t>
      </w:r>
      <w:r w:rsidR="00B14667" w:rsidRPr="00644690">
        <w:rPr>
          <w:b/>
        </w:rPr>
        <w:t xml:space="preserve"> </w:t>
      </w:r>
      <w:r w:rsidR="00C53E01" w:rsidRPr="00644690">
        <w:rPr>
          <w:b/>
        </w:rPr>
        <w:t xml:space="preserve"> tantárgy</w:t>
      </w:r>
      <w:proofErr w:type="gramEnd"/>
      <w:r w:rsidR="00C53E01" w:rsidRPr="00644690">
        <w:rPr>
          <w:b/>
        </w:rPr>
        <w:tab/>
      </w:r>
      <w:r w:rsidR="0004418B">
        <w:rPr>
          <w:b/>
        </w:rPr>
        <w:t>32</w:t>
      </w:r>
      <w:r w:rsidR="00C53E01">
        <w:rPr>
          <w:b/>
        </w:rPr>
        <w:t xml:space="preserve"> ó</w:t>
      </w:r>
      <w:r w:rsidR="00C53E01" w:rsidRPr="00644690">
        <w:rPr>
          <w:b/>
        </w:rPr>
        <w:t>ra/</w:t>
      </w:r>
      <w:r w:rsidR="0004418B">
        <w:rPr>
          <w:b/>
        </w:rPr>
        <w:t>32</w:t>
      </w:r>
      <w:r w:rsidR="00C53E01" w:rsidRPr="00644690">
        <w:rPr>
          <w:b/>
        </w:rPr>
        <w:t xml:space="preserve"> óra*</w:t>
      </w:r>
    </w:p>
    <w:p w14:paraId="5999C1FA"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7AB3809D" w14:textId="77777777" w:rsidR="00C53E01" w:rsidRPr="00644690" w:rsidRDefault="00C53E01" w:rsidP="00C53E01"/>
    <w:p w14:paraId="5359FD59" w14:textId="77777777" w:rsidR="00C53E01" w:rsidRDefault="00C53E01" w:rsidP="00C53E01">
      <w:pPr>
        <w:pStyle w:val="Listaszerbekezds"/>
        <w:numPr>
          <w:ilvl w:val="1"/>
          <w:numId w:val="8"/>
        </w:numPr>
        <w:spacing w:after="0"/>
        <w:rPr>
          <w:b/>
        </w:rPr>
      </w:pPr>
      <w:r w:rsidRPr="00644690">
        <w:rPr>
          <w:b/>
        </w:rPr>
        <w:t>A tantárgy tanításának célja</w:t>
      </w:r>
    </w:p>
    <w:p w14:paraId="3E5911FA" w14:textId="77777777" w:rsidR="00C53E01" w:rsidRDefault="00FF3258" w:rsidP="00FF3258">
      <w:pPr>
        <w:spacing w:after="0"/>
      </w:pPr>
      <w:r>
        <w:t>A tanuló felkészítése az egynapos sebészeti munkavégzésre. Az egynapos sebészeti ellátás szakma specifikus részfeladatainak az elsajátíttatása.</w:t>
      </w:r>
    </w:p>
    <w:p w14:paraId="7A138B11" w14:textId="77777777" w:rsidR="00C53E01" w:rsidRPr="002B5BF7" w:rsidRDefault="00C53E01" w:rsidP="00C53E01">
      <w:pPr>
        <w:spacing w:after="0"/>
        <w:ind w:left="426"/>
      </w:pPr>
    </w:p>
    <w:p w14:paraId="5ACB16EA"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C3B0612" w14:textId="77777777" w:rsidR="00C53E01" w:rsidRPr="002B5BF7" w:rsidRDefault="00FF3258" w:rsidP="00C53E01">
      <w:pPr>
        <w:spacing w:after="0"/>
        <w:ind w:left="426"/>
      </w:pPr>
      <w:proofErr w:type="spellStart"/>
      <w:r w:rsidRPr="00FF3258">
        <w:t>Klinikumi</w:t>
      </w:r>
      <w:proofErr w:type="spellEnd"/>
      <w:r w:rsidRPr="00FF3258">
        <w:t xml:space="preserve"> ismeretek, alapápolás, fertőtlenítés-sterilizálás</w:t>
      </w:r>
    </w:p>
    <w:p w14:paraId="3F64AC11"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1429E59D" w14:textId="77777777" w:rsidR="00C53E01" w:rsidRDefault="00FF3258" w:rsidP="00C53E01">
      <w:pPr>
        <w:pStyle w:val="Listaszerbekezds"/>
        <w:numPr>
          <w:ilvl w:val="2"/>
          <w:numId w:val="8"/>
        </w:numPr>
        <w:tabs>
          <w:tab w:val="left" w:pos="1701"/>
          <w:tab w:val="right" w:pos="9072"/>
        </w:tabs>
        <w:spacing w:after="0"/>
        <w:ind w:left="993" w:hanging="426"/>
        <w:rPr>
          <w:b/>
          <w:i/>
        </w:rPr>
      </w:pPr>
      <w:r>
        <w:rPr>
          <w:b/>
          <w:i/>
        </w:rPr>
        <w:t>Egynapos sebészeti feltételrendszer</w:t>
      </w:r>
      <w:r w:rsidR="00C53E01" w:rsidRPr="00644690">
        <w:rPr>
          <w:b/>
          <w:i/>
        </w:rPr>
        <w:tab/>
      </w:r>
      <w:r w:rsidR="0004418B">
        <w:rPr>
          <w:b/>
          <w:i/>
        </w:rPr>
        <w:t>8</w:t>
      </w:r>
      <w:r w:rsidR="00C53E01">
        <w:rPr>
          <w:b/>
          <w:i/>
        </w:rPr>
        <w:t xml:space="preserve"> ó</w:t>
      </w:r>
      <w:r w:rsidR="00C53E01" w:rsidRPr="00644690">
        <w:rPr>
          <w:b/>
          <w:i/>
        </w:rPr>
        <w:t>ra/</w:t>
      </w:r>
      <w:r w:rsidR="0004418B">
        <w:rPr>
          <w:b/>
          <w:i/>
        </w:rPr>
        <w:t>8</w:t>
      </w:r>
      <w:r w:rsidR="00C53E01" w:rsidRPr="00644690">
        <w:rPr>
          <w:b/>
          <w:i/>
        </w:rPr>
        <w:t xml:space="preserve"> óra</w:t>
      </w:r>
    </w:p>
    <w:p w14:paraId="265A7EEB" w14:textId="77777777" w:rsidR="00FF3258" w:rsidRDefault="00FF3258" w:rsidP="00FF3258">
      <w:pPr>
        <w:tabs>
          <w:tab w:val="left" w:pos="1418"/>
          <w:tab w:val="right" w:pos="9072"/>
        </w:tabs>
        <w:spacing w:after="0"/>
        <w:ind w:left="851"/>
      </w:pPr>
      <w:r>
        <w:t>Az egynapos sebészet szerepe az egészségügyi ellátórendszerben</w:t>
      </w:r>
    </w:p>
    <w:p w14:paraId="78C3D0C3" w14:textId="77777777" w:rsidR="00FF3258" w:rsidRDefault="00FF3258" w:rsidP="00FF3258">
      <w:pPr>
        <w:tabs>
          <w:tab w:val="left" w:pos="1418"/>
          <w:tab w:val="right" w:pos="9072"/>
        </w:tabs>
        <w:spacing w:after="0"/>
        <w:ind w:left="851"/>
      </w:pPr>
      <w:r>
        <w:t>Az egynapos sebészet története</w:t>
      </w:r>
    </w:p>
    <w:p w14:paraId="0B2CCF6A" w14:textId="77777777" w:rsidR="00FF3258" w:rsidRDefault="00FF3258" w:rsidP="00FF3258">
      <w:pPr>
        <w:tabs>
          <w:tab w:val="left" w:pos="1418"/>
          <w:tab w:val="right" w:pos="9072"/>
        </w:tabs>
        <w:spacing w:after="0"/>
        <w:ind w:left="851"/>
      </w:pPr>
      <w:r>
        <w:t>Az egynapos sebészet definíciója, filozófiája, célja</w:t>
      </w:r>
    </w:p>
    <w:p w14:paraId="511DD1AD" w14:textId="77777777" w:rsidR="00FF3258" w:rsidRDefault="00FF3258" w:rsidP="00FF3258">
      <w:pPr>
        <w:tabs>
          <w:tab w:val="left" w:pos="1418"/>
          <w:tab w:val="right" w:pos="9072"/>
        </w:tabs>
        <w:spacing w:after="0"/>
        <w:ind w:left="851"/>
      </w:pPr>
      <w:r>
        <w:t>Az egynapos sebészeti ellátás előnyei, gazdasági haszna</w:t>
      </w:r>
    </w:p>
    <w:p w14:paraId="0001AE39" w14:textId="77777777" w:rsidR="00FF3258" w:rsidRDefault="00FF3258" w:rsidP="00FF3258">
      <w:pPr>
        <w:tabs>
          <w:tab w:val="left" w:pos="1418"/>
          <w:tab w:val="right" w:pos="9072"/>
        </w:tabs>
        <w:spacing w:after="0"/>
        <w:ind w:left="851"/>
      </w:pPr>
      <w:r>
        <w:t>Az egynapos sebészeti ellátás finanszírozása</w:t>
      </w:r>
    </w:p>
    <w:p w14:paraId="5B85620C" w14:textId="77777777" w:rsidR="00FF3258" w:rsidRDefault="00FF3258" w:rsidP="00FF3258">
      <w:pPr>
        <w:tabs>
          <w:tab w:val="left" w:pos="1418"/>
          <w:tab w:val="right" w:pos="9072"/>
        </w:tabs>
        <w:spacing w:after="0"/>
        <w:ind w:left="851"/>
      </w:pPr>
      <w:r>
        <w:t>Az egynapos sebészeti ellátás szervezése</w:t>
      </w:r>
    </w:p>
    <w:p w14:paraId="270F600C" w14:textId="77777777" w:rsidR="00FF3258" w:rsidRDefault="00FF3258" w:rsidP="00FF3258">
      <w:pPr>
        <w:tabs>
          <w:tab w:val="left" w:pos="1418"/>
          <w:tab w:val="right" w:pos="9072"/>
        </w:tabs>
        <w:spacing w:after="0"/>
        <w:ind w:left="851"/>
      </w:pPr>
      <w:r>
        <w:t>Tárgyi és humán erőforrás feltételei</w:t>
      </w:r>
    </w:p>
    <w:p w14:paraId="13E46D1A" w14:textId="77777777" w:rsidR="00FF3258" w:rsidRDefault="00FF3258" w:rsidP="00FF3258">
      <w:pPr>
        <w:tabs>
          <w:tab w:val="left" w:pos="1418"/>
          <w:tab w:val="right" w:pos="9072"/>
        </w:tabs>
        <w:spacing w:after="0"/>
        <w:ind w:left="851"/>
      </w:pPr>
      <w:r>
        <w:t>Az ellátás információs és kommunikációs hátterének biztosítása, telekommunikációs eszközhasználat lehetőségei</w:t>
      </w:r>
    </w:p>
    <w:p w14:paraId="3D3A2F86" w14:textId="77777777" w:rsidR="00FF3258" w:rsidRDefault="00FF3258" w:rsidP="00FF3258">
      <w:pPr>
        <w:tabs>
          <w:tab w:val="left" w:pos="1418"/>
          <w:tab w:val="right" w:pos="9072"/>
        </w:tabs>
        <w:spacing w:after="0"/>
        <w:ind w:left="851"/>
      </w:pPr>
      <w:r>
        <w:t>Az ellátás beutalási rendje, előjegyzés szabályai</w:t>
      </w:r>
    </w:p>
    <w:p w14:paraId="7C3E008B" w14:textId="77777777" w:rsidR="00FF3258" w:rsidRDefault="00FF3258" w:rsidP="00FF3258">
      <w:pPr>
        <w:tabs>
          <w:tab w:val="left" w:pos="1418"/>
          <w:tab w:val="right" w:pos="9072"/>
        </w:tabs>
        <w:spacing w:after="0"/>
        <w:ind w:left="851"/>
      </w:pPr>
      <w:r>
        <w:t>A betegkivizsgálás, szelekció</w:t>
      </w:r>
    </w:p>
    <w:p w14:paraId="71A7BEAB" w14:textId="77777777" w:rsidR="00FF3258" w:rsidRDefault="00FF3258" w:rsidP="00FF3258">
      <w:pPr>
        <w:tabs>
          <w:tab w:val="left" w:pos="1418"/>
          <w:tab w:val="right" w:pos="9072"/>
        </w:tabs>
        <w:spacing w:after="0"/>
        <w:ind w:left="851"/>
      </w:pPr>
      <w:r>
        <w:t>A betegfogadás, betegfelvétel kialakítása</w:t>
      </w:r>
    </w:p>
    <w:p w14:paraId="4B4A8ECC" w14:textId="77777777" w:rsidR="00FF3258" w:rsidRDefault="00FF3258" w:rsidP="00FF3258">
      <w:pPr>
        <w:tabs>
          <w:tab w:val="left" w:pos="1418"/>
          <w:tab w:val="right" w:pos="9072"/>
        </w:tabs>
        <w:spacing w:after="0"/>
        <w:ind w:left="851"/>
      </w:pPr>
      <w:r>
        <w:t>Az ellátási beteg utak</w:t>
      </w:r>
    </w:p>
    <w:p w14:paraId="0654F883" w14:textId="77777777" w:rsidR="00FF3258" w:rsidRDefault="00FF3258" w:rsidP="00FF3258">
      <w:pPr>
        <w:tabs>
          <w:tab w:val="left" w:pos="1418"/>
          <w:tab w:val="right" w:pos="9072"/>
        </w:tabs>
        <w:spacing w:after="0"/>
        <w:ind w:left="851"/>
      </w:pPr>
      <w:r>
        <w:t>Kórházi háttér, ellátás biztosítása, multidiszciplináris háttér</w:t>
      </w:r>
      <w:r w:rsidR="00A94CE8">
        <w:t xml:space="preserve"> és</w:t>
      </w:r>
      <w:r>
        <w:t xml:space="preserve"> ellátás biztosításának feltételei</w:t>
      </w:r>
    </w:p>
    <w:p w14:paraId="04CE6940" w14:textId="77777777" w:rsidR="00FF3258" w:rsidRDefault="00FF3258" w:rsidP="00FF3258">
      <w:pPr>
        <w:tabs>
          <w:tab w:val="left" w:pos="1418"/>
          <w:tab w:val="right" w:pos="9072"/>
        </w:tabs>
        <w:spacing w:after="0"/>
        <w:ind w:left="851"/>
      </w:pPr>
      <w:r>
        <w:t>Az egynapos sebészeti ellátás kritériumai</w:t>
      </w:r>
    </w:p>
    <w:p w14:paraId="7DA85D71" w14:textId="77777777" w:rsidR="00FF3258" w:rsidRDefault="00FF3258" w:rsidP="00FF3258">
      <w:pPr>
        <w:tabs>
          <w:tab w:val="left" w:pos="1418"/>
          <w:tab w:val="right" w:pos="9072"/>
        </w:tabs>
        <w:spacing w:after="0"/>
        <w:ind w:left="851"/>
      </w:pPr>
      <w:r>
        <w:t>A műtét típusai</w:t>
      </w:r>
    </w:p>
    <w:p w14:paraId="3F15A3CC" w14:textId="77777777" w:rsidR="00FF3258" w:rsidRDefault="00FF3258" w:rsidP="00FF3258">
      <w:pPr>
        <w:tabs>
          <w:tab w:val="left" w:pos="1418"/>
          <w:tab w:val="right" w:pos="9072"/>
        </w:tabs>
        <w:spacing w:after="0"/>
        <w:ind w:left="851"/>
      </w:pPr>
      <w:r>
        <w:t>Kivizsgálás feltételei a betegfelvétel előtt</w:t>
      </w:r>
    </w:p>
    <w:p w14:paraId="3C39AABE" w14:textId="77777777" w:rsidR="00FF3258" w:rsidRDefault="00FF3258" w:rsidP="00FF3258">
      <w:pPr>
        <w:tabs>
          <w:tab w:val="left" w:pos="1418"/>
          <w:tab w:val="right" w:pos="9072"/>
        </w:tabs>
        <w:spacing w:after="0"/>
        <w:ind w:left="851"/>
      </w:pPr>
      <w:r>
        <w:t xml:space="preserve">Szakambulanciai vizit megszervezése sebészeti és </w:t>
      </w:r>
      <w:proofErr w:type="spellStart"/>
      <w:r>
        <w:t>aneszteziológiai</w:t>
      </w:r>
      <w:proofErr w:type="spellEnd"/>
      <w:r>
        <w:t xml:space="preserve"> szempontok alapján</w:t>
      </w:r>
    </w:p>
    <w:p w14:paraId="0B580881" w14:textId="77777777" w:rsidR="00FF3258" w:rsidRDefault="00FF3258" w:rsidP="00FF3258">
      <w:pPr>
        <w:tabs>
          <w:tab w:val="left" w:pos="1418"/>
          <w:tab w:val="right" w:pos="9072"/>
        </w:tabs>
        <w:spacing w:after="0"/>
        <w:ind w:left="851"/>
      </w:pPr>
      <w:proofErr w:type="spellStart"/>
      <w:r>
        <w:t>Aneszteziológiai</w:t>
      </w:r>
      <w:proofErr w:type="spellEnd"/>
      <w:r>
        <w:t xml:space="preserve"> eljárások megválasztása az egynapos sebészetben</w:t>
      </w:r>
    </w:p>
    <w:p w14:paraId="4B4AE94C" w14:textId="77777777" w:rsidR="00FF3258" w:rsidRDefault="00FF3258" w:rsidP="00FF3258">
      <w:pPr>
        <w:tabs>
          <w:tab w:val="left" w:pos="1418"/>
          <w:tab w:val="right" w:pos="9072"/>
        </w:tabs>
        <w:spacing w:after="0"/>
        <w:ind w:left="851"/>
      </w:pPr>
      <w:r>
        <w:t>Betegfelvétel logisztikai szervezése</w:t>
      </w:r>
    </w:p>
    <w:p w14:paraId="13E4D770" w14:textId="77777777" w:rsidR="00FF3258" w:rsidRDefault="00FF3258" w:rsidP="00FF3258">
      <w:pPr>
        <w:tabs>
          <w:tab w:val="left" w:pos="1418"/>
          <w:tab w:val="right" w:pos="9072"/>
        </w:tabs>
        <w:spacing w:after="0"/>
        <w:ind w:left="851"/>
      </w:pPr>
      <w:r>
        <w:t>A beteg hazabocsátásának kritériumai és szervezése</w:t>
      </w:r>
    </w:p>
    <w:p w14:paraId="4D299A76" w14:textId="77777777" w:rsidR="00FF3258" w:rsidRDefault="00FF3258" w:rsidP="00FF3258">
      <w:pPr>
        <w:tabs>
          <w:tab w:val="left" w:pos="1418"/>
          <w:tab w:val="right" w:pos="9072"/>
        </w:tabs>
        <w:spacing w:after="0"/>
        <w:ind w:left="851"/>
      </w:pPr>
      <w:r>
        <w:t>Hozzátartozók bevonása az ellátás után</w:t>
      </w:r>
    </w:p>
    <w:p w14:paraId="5017723D" w14:textId="77777777" w:rsidR="00FF3258" w:rsidRDefault="00FF3258" w:rsidP="00FF3258">
      <w:pPr>
        <w:tabs>
          <w:tab w:val="left" w:pos="1418"/>
          <w:tab w:val="right" w:pos="9072"/>
        </w:tabs>
        <w:spacing w:after="0"/>
        <w:ind w:left="851"/>
      </w:pPr>
      <w:r>
        <w:t>Korai rehabilitációs lehetőségek</w:t>
      </w:r>
    </w:p>
    <w:p w14:paraId="2E86720A" w14:textId="77777777" w:rsidR="00C53E01" w:rsidRPr="00644690" w:rsidRDefault="00FF3258" w:rsidP="00C53E01">
      <w:pPr>
        <w:tabs>
          <w:tab w:val="left" w:pos="1418"/>
          <w:tab w:val="right" w:pos="9072"/>
        </w:tabs>
        <w:spacing w:after="0"/>
        <w:ind w:left="851"/>
      </w:pPr>
      <w:r>
        <w:t>Az egynapos sebészeti ellátás lehetőségei gyermekek esetén</w:t>
      </w:r>
    </w:p>
    <w:p w14:paraId="76D1C857" w14:textId="77777777" w:rsidR="00C53E01" w:rsidRDefault="00FF3258" w:rsidP="00C53E01">
      <w:pPr>
        <w:pStyle w:val="Listaszerbekezds"/>
        <w:numPr>
          <w:ilvl w:val="2"/>
          <w:numId w:val="8"/>
        </w:numPr>
        <w:tabs>
          <w:tab w:val="left" w:pos="1701"/>
          <w:tab w:val="right" w:pos="9072"/>
        </w:tabs>
        <w:spacing w:after="0"/>
        <w:ind w:left="993" w:hanging="426"/>
        <w:rPr>
          <w:b/>
          <w:i/>
        </w:rPr>
      </w:pPr>
      <w:r>
        <w:rPr>
          <w:b/>
          <w:i/>
        </w:rPr>
        <w:t>Az egynapos sebészeti ellátás asszisztensi feladatai</w:t>
      </w:r>
      <w:r w:rsidR="00C53E01" w:rsidRPr="00644690">
        <w:rPr>
          <w:b/>
          <w:i/>
        </w:rPr>
        <w:tab/>
      </w:r>
      <w:r w:rsidR="0004418B">
        <w:rPr>
          <w:b/>
          <w:i/>
        </w:rPr>
        <w:t>8</w:t>
      </w:r>
      <w:r w:rsidR="00C53E01">
        <w:rPr>
          <w:b/>
          <w:i/>
        </w:rPr>
        <w:t xml:space="preserve"> ó</w:t>
      </w:r>
      <w:r w:rsidR="00C53E01" w:rsidRPr="00644690">
        <w:rPr>
          <w:b/>
          <w:i/>
        </w:rPr>
        <w:t>ra/</w:t>
      </w:r>
      <w:r w:rsidR="0004418B">
        <w:rPr>
          <w:b/>
          <w:i/>
        </w:rPr>
        <w:t>8</w:t>
      </w:r>
      <w:r w:rsidR="00C53E01" w:rsidRPr="00644690">
        <w:rPr>
          <w:b/>
          <w:i/>
        </w:rPr>
        <w:t xml:space="preserve"> óra</w:t>
      </w:r>
    </w:p>
    <w:p w14:paraId="68FFA238" w14:textId="77777777" w:rsidR="00FF3258" w:rsidRDefault="00FF3258" w:rsidP="00FF3258">
      <w:pPr>
        <w:spacing w:after="0"/>
        <w:ind w:left="851"/>
      </w:pPr>
      <w:r>
        <w:t>A betegbeutalás rendje az egynapos sebészeti ellátásba</w:t>
      </w:r>
    </w:p>
    <w:p w14:paraId="31FF3ED9" w14:textId="77777777" w:rsidR="00FF3258" w:rsidRDefault="00FF3258" w:rsidP="00FF3258">
      <w:pPr>
        <w:spacing w:after="0"/>
        <w:ind w:left="851"/>
      </w:pPr>
      <w:r>
        <w:t>A beteg fogadása, tájékoztatása az ellátás körülményeiről</w:t>
      </w:r>
    </w:p>
    <w:p w14:paraId="281AD204" w14:textId="77777777" w:rsidR="00FF3258" w:rsidRDefault="00FF3258" w:rsidP="00FF3258">
      <w:pPr>
        <w:spacing w:after="0"/>
        <w:ind w:left="851"/>
      </w:pPr>
      <w:r>
        <w:t xml:space="preserve">Felkészítés, előkészítés műtétre </w:t>
      </w:r>
    </w:p>
    <w:p w14:paraId="27F7AC5C" w14:textId="77777777" w:rsidR="00FF3258" w:rsidRDefault="00FF3258" w:rsidP="00FF3258">
      <w:pPr>
        <w:spacing w:after="0"/>
        <w:ind w:left="851"/>
      </w:pPr>
      <w:r>
        <w:t>Higiéniai környezet biztosítása</w:t>
      </w:r>
    </w:p>
    <w:p w14:paraId="639C1525" w14:textId="77777777" w:rsidR="00FF3258" w:rsidRDefault="00FF3258" w:rsidP="00FF3258">
      <w:pPr>
        <w:spacing w:after="0"/>
        <w:ind w:left="851"/>
      </w:pPr>
      <w:r>
        <w:t>Komfortos környezet kialakítása és biztosítása</w:t>
      </w:r>
    </w:p>
    <w:p w14:paraId="75E41078" w14:textId="77777777" w:rsidR="00FF3258" w:rsidRDefault="00FF3258" w:rsidP="00FF3258">
      <w:pPr>
        <w:spacing w:after="0"/>
        <w:ind w:left="851"/>
      </w:pPr>
      <w:r>
        <w:t>Tájékoztatás, az ellátási környezet rendjének ismertetése</w:t>
      </w:r>
    </w:p>
    <w:p w14:paraId="4958B83D" w14:textId="77777777" w:rsidR="00FF3258" w:rsidRDefault="00FF3258" w:rsidP="00FF3258">
      <w:pPr>
        <w:spacing w:after="0"/>
        <w:ind w:left="851"/>
      </w:pPr>
      <w:r>
        <w:t>A beteg műtőbe szállítása, előkészítése</w:t>
      </w:r>
    </w:p>
    <w:p w14:paraId="6BA0E4AF" w14:textId="77777777" w:rsidR="00FF3258" w:rsidRDefault="00FF3258" w:rsidP="00FF3258">
      <w:pPr>
        <w:spacing w:after="0"/>
        <w:ind w:left="851"/>
      </w:pPr>
      <w:r>
        <w:t xml:space="preserve">Együttműködő betegfelügyelet az érzéstelenítés alatt az </w:t>
      </w:r>
      <w:proofErr w:type="spellStart"/>
      <w:r>
        <w:t>aneszteziológiai</w:t>
      </w:r>
      <w:proofErr w:type="spellEnd"/>
      <w:r>
        <w:t xml:space="preserve"> team tagjaival</w:t>
      </w:r>
    </w:p>
    <w:p w14:paraId="1671F654" w14:textId="77777777" w:rsidR="00FF3258" w:rsidRDefault="00FF3258" w:rsidP="00FF3258">
      <w:pPr>
        <w:spacing w:after="0"/>
        <w:ind w:left="851"/>
      </w:pPr>
      <w:r>
        <w:t>Műtői</w:t>
      </w:r>
      <w:r w:rsidR="00A94CE8">
        <w:t xml:space="preserve"> higiénés környezet</w:t>
      </w:r>
      <w:r>
        <w:t xml:space="preserve"> és komfort biztosítása</w:t>
      </w:r>
    </w:p>
    <w:p w14:paraId="2D03A598" w14:textId="77777777" w:rsidR="00FF3258" w:rsidRDefault="00FF3258" w:rsidP="00FF3258">
      <w:pPr>
        <w:spacing w:after="0"/>
        <w:ind w:left="851"/>
      </w:pPr>
      <w:r>
        <w:t>Műtétes tálcák előkészítés ellenőrző lista alapján</w:t>
      </w:r>
    </w:p>
    <w:p w14:paraId="7FF49115" w14:textId="77777777" w:rsidR="00FF3258" w:rsidRDefault="00FF3258" w:rsidP="00FF3258">
      <w:pPr>
        <w:spacing w:after="0"/>
        <w:ind w:left="851"/>
      </w:pPr>
      <w:r>
        <w:t>Érzéstelenítéshez szükséges tálcák, berendezések előkészítése</w:t>
      </w:r>
    </w:p>
    <w:p w14:paraId="646EBCCD" w14:textId="77777777" w:rsidR="00FF3258" w:rsidRDefault="00FF3258" w:rsidP="00FF3258">
      <w:pPr>
        <w:spacing w:after="0"/>
        <w:ind w:left="851"/>
      </w:pPr>
      <w:r>
        <w:t>Eszközök beadása a különböző beavatkozásokhoz</w:t>
      </w:r>
    </w:p>
    <w:p w14:paraId="074DED27" w14:textId="77777777" w:rsidR="00FF3258" w:rsidRDefault="00FF3258" w:rsidP="00FF3258">
      <w:pPr>
        <w:spacing w:after="0"/>
        <w:ind w:left="851"/>
      </w:pPr>
      <w:r>
        <w:t>Betegtranszport a műtőből</w:t>
      </w:r>
    </w:p>
    <w:p w14:paraId="538F9B20" w14:textId="77777777" w:rsidR="00FF3258" w:rsidRDefault="00FF3258" w:rsidP="00FF3258">
      <w:pPr>
        <w:spacing w:after="0"/>
        <w:ind w:left="851"/>
      </w:pPr>
      <w:r>
        <w:t xml:space="preserve">Betegmegfigyelés a </w:t>
      </w:r>
      <w:proofErr w:type="spellStart"/>
      <w:r>
        <w:t>posztoperatív</w:t>
      </w:r>
      <w:proofErr w:type="spellEnd"/>
      <w:r>
        <w:t xml:space="preserve"> megfigyelő szobában</w:t>
      </w:r>
    </w:p>
    <w:p w14:paraId="473F100A" w14:textId="77777777" w:rsidR="00FF3258" w:rsidRDefault="00FF3258" w:rsidP="00FF3258">
      <w:pPr>
        <w:spacing w:after="0"/>
        <w:ind w:left="851"/>
      </w:pPr>
      <w:r>
        <w:t>–</w:t>
      </w:r>
      <w:r>
        <w:tab/>
        <w:t>légzés, légút megfigyelése</w:t>
      </w:r>
    </w:p>
    <w:p w14:paraId="59571B4F" w14:textId="77777777" w:rsidR="00FF3258" w:rsidRDefault="00FF3258" w:rsidP="00FF3258">
      <w:pPr>
        <w:spacing w:after="0"/>
        <w:ind w:left="851"/>
      </w:pPr>
      <w:r>
        <w:t>–</w:t>
      </w:r>
      <w:r>
        <w:tab/>
        <w:t>keringés megfigyelése</w:t>
      </w:r>
    </w:p>
    <w:p w14:paraId="7DBF9111" w14:textId="77777777" w:rsidR="00FF3258" w:rsidRDefault="00FF3258" w:rsidP="00FF3258">
      <w:pPr>
        <w:spacing w:after="0"/>
        <w:ind w:left="851"/>
      </w:pPr>
      <w:r>
        <w:t>–</w:t>
      </w:r>
      <w:r>
        <w:tab/>
        <w:t xml:space="preserve">tudatállapot megfigyelése, sebek, </w:t>
      </w:r>
      <w:proofErr w:type="spellStart"/>
      <w:r>
        <w:t>drainek</w:t>
      </w:r>
      <w:proofErr w:type="spellEnd"/>
      <w:r>
        <w:t xml:space="preserve"> megfigyelése</w:t>
      </w:r>
    </w:p>
    <w:p w14:paraId="392D448B" w14:textId="77777777" w:rsidR="00FF3258" w:rsidRDefault="00FF3258" w:rsidP="00FF3258">
      <w:pPr>
        <w:spacing w:after="0"/>
        <w:ind w:left="851"/>
      </w:pPr>
      <w:r>
        <w:t>–</w:t>
      </w:r>
      <w:r>
        <w:tab/>
      </w:r>
      <w:proofErr w:type="spellStart"/>
      <w:r>
        <w:t>homeosztázis</w:t>
      </w:r>
      <w:proofErr w:type="spellEnd"/>
    </w:p>
    <w:p w14:paraId="18AB5CA5" w14:textId="77777777" w:rsidR="00FF3258" w:rsidRDefault="00FF3258" w:rsidP="00FF3258">
      <w:pPr>
        <w:spacing w:after="0"/>
        <w:ind w:left="851"/>
      </w:pPr>
      <w:r>
        <w:t>–</w:t>
      </w:r>
      <w:r>
        <w:tab/>
        <w:t>fájdalommérés</w:t>
      </w:r>
    </w:p>
    <w:p w14:paraId="010DD8BF" w14:textId="77777777" w:rsidR="00FF3258" w:rsidRDefault="00FF3258" w:rsidP="00FF3258">
      <w:pPr>
        <w:spacing w:after="0"/>
        <w:ind w:left="851"/>
      </w:pPr>
      <w:r>
        <w:t>–</w:t>
      </w:r>
      <w:r>
        <w:tab/>
        <w:t xml:space="preserve">az </w:t>
      </w:r>
      <w:proofErr w:type="spellStart"/>
      <w:r>
        <w:t>invazív</w:t>
      </w:r>
      <w:proofErr w:type="spellEnd"/>
      <w:r>
        <w:t xml:space="preserve"> eszközök ellenőrzése</w:t>
      </w:r>
    </w:p>
    <w:p w14:paraId="0B40D0B6" w14:textId="77777777" w:rsidR="00FF3258" w:rsidRDefault="00FF3258" w:rsidP="00FF3258">
      <w:pPr>
        <w:spacing w:after="0"/>
        <w:ind w:left="851"/>
      </w:pPr>
      <w:r>
        <w:t>–</w:t>
      </w:r>
      <w:r>
        <w:tab/>
        <w:t>a légúti váladék eltávolítása</w:t>
      </w:r>
    </w:p>
    <w:p w14:paraId="509387DF" w14:textId="77777777" w:rsidR="00FF3258" w:rsidRDefault="00FF3258" w:rsidP="00FF3258">
      <w:pPr>
        <w:spacing w:after="0"/>
        <w:ind w:left="851"/>
      </w:pPr>
      <w:r>
        <w:t>–</w:t>
      </w:r>
      <w:r>
        <w:tab/>
        <w:t>speciális feladatok kivitelezése</w:t>
      </w:r>
    </w:p>
    <w:p w14:paraId="46D04C5E" w14:textId="77777777" w:rsidR="00FF3258" w:rsidRDefault="00FF3258" w:rsidP="00FF3258">
      <w:pPr>
        <w:spacing w:after="0"/>
        <w:ind w:left="851"/>
      </w:pPr>
      <w:r>
        <w:t>–</w:t>
      </w:r>
      <w:r>
        <w:tab/>
        <w:t>újraélesztés megkezdése</w:t>
      </w:r>
    </w:p>
    <w:p w14:paraId="400E85EB" w14:textId="77777777" w:rsidR="00FF3258" w:rsidRDefault="00FF3258" w:rsidP="00FF3258">
      <w:pPr>
        <w:spacing w:after="0"/>
        <w:ind w:left="851"/>
      </w:pPr>
      <w:r>
        <w:t>–</w:t>
      </w:r>
      <w:r>
        <w:tab/>
        <w:t>sebellátás</w:t>
      </w:r>
    </w:p>
    <w:p w14:paraId="08346510" w14:textId="77777777" w:rsidR="00FF3258" w:rsidRDefault="00FF3258" w:rsidP="00FF3258">
      <w:pPr>
        <w:spacing w:after="0"/>
        <w:ind w:left="851"/>
      </w:pPr>
      <w:r>
        <w:t>–</w:t>
      </w:r>
      <w:r>
        <w:tab/>
        <w:t>betegdokumentáció készítés</w:t>
      </w:r>
    </w:p>
    <w:p w14:paraId="5D15BE60" w14:textId="77777777" w:rsidR="00FF3258" w:rsidRDefault="00FF3258" w:rsidP="00FF3258">
      <w:pPr>
        <w:spacing w:after="0"/>
        <w:ind w:left="851"/>
      </w:pPr>
      <w:r>
        <w:t>A beteg hazabocsátásakor segédkezés, elérhetőségek átadása</w:t>
      </w:r>
    </w:p>
    <w:p w14:paraId="26353F1F" w14:textId="77777777" w:rsidR="00E03A6B" w:rsidRDefault="00FF3258" w:rsidP="00FF3258">
      <w:pPr>
        <w:spacing w:after="0"/>
        <w:ind w:left="851"/>
      </w:pPr>
      <w:r>
        <w:t>Az egynapos sebészeti ellátásban részesülő beteg gondozása</w:t>
      </w:r>
    </w:p>
    <w:p w14:paraId="63C33E5C" w14:textId="77777777" w:rsidR="00C53E01" w:rsidRPr="002A1C54" w:rsidRDefault="00C53E01" w:rsidP="00C53E01">
      <w:pPr>
        <w:tabs>
          <w:tab w:val="left" w:pos="1418"/>
          <w:tab w:val="right" w:pos="9072"/>
        </w:tabs>
        <w:spacing w:after="0"/>
        <w:ind w:left="851"/>
      </w:pPr>
    </w:p>
    <w:p w14:paraId="543C2ECE" w14:textId="77777777" w:rsidR="00C53E01" w:rsidRDefault="00AC306B" w:rsidP="00C53E01">
      <w:pPr>
        <w:pStyle w:val="Listaszerbekezds"/>
        <w:numPr>
          <w:ilvl w:val="2"/>
          <w:numId w:val="8"/>
        </w:numPr>
        <w:tabs>
          <w:tab w:val="left" w:pos="1701"/>
          <w:tab w:val="right" w:pos="9072"/>
        </w:tabs>
        <w:spacing w:after="0"/>
        <w:ind w:left="993" w:hanging="426"/>
        <w:rPr>
          <w:b/>
          <w:i/>
        </w:rPr>
      </w:pPr>
      <w:r>
        <w:rPr>
          <w:b/>
          <w:i/>
        </w:rPr>
        <w:t>Egynapos sebészeti ellátás gyakorlata</w:t>
      </w:r>
      <w:r w:rsidR="00C53E01" w:rsidRPr="00644690">
        <w:rPr>
          <w:b/>
          <w:i/>
        </w:rPr>
        <w:tab/>
      </w:r>
      <w:r>
        <w:rPr>
          <w:b/>
          <w:i/>
        </w:rPr>
        <w:t>1</w:t>
      </w:r>
      <w:r w:rsidR="0004418B">
        <w:rPr>
          <w:b/>
          <w:i/>
        </w:rPr>
        <w:t>6</w:t>
      </w:r>
      <w:r w:rsidR="00C53E01">
        <w:rPr>
          <w:b/>
          <w:i/>
        </w:rPr>
        <w:t xml:space="preserve"> ó</w:t>
      </w:r>
      <w:r w:rsidR="00C53E01" w:rsidRPr="00644690">
        <w:rPr>
          <w:b/>
          <w:i/>
        </w:rPr>
        <w:t>ra/</w:t>
      </w:r>
      <w:r>
        <w:rPr>
          <w:b/>
          <w:i/>
        </w:rPr>
        <w:t>1</w:t>
      </w:r>
      <w:r w:rsidR="0004418B">
        <w:rPr>
          <w:b/>
          <w:i/>
        </w:rPr>
        <w:t>6</w:t>
      </w:r>
      <w:r w:rsidR="00C53E01" w:rsidRPr="00644690">
        <w:rPr>
          <w:b/>
          <w:i/>
        </w:rPr>
        <w:t xml:space="preserve"> óra</w:t>
      </w:r>
    </w:p>
    <w:p w14:paraId="23DC7772" w14:textId="77777777" w:rsidR="00C53E01" w:rsidRDefault="00AC306B" w:rsidP="006D1670">
      <w:pPr>
        <w:spacing w:after="0"/>
        <w:ind w:left="851"/>
      </w:pPr>
      <w:r>
        <w:t>Páciens előjegyzés gyakorlati/ technikai specialitásai, kivitelezése</w:t>
      </w:r>
    </w:p>
    <w:p w14:paraId="5BDF0563" w14:textId="77777777" w:rsidR="00AC306B" w:rsidRDefault="00AC306B" w:rsidP="006D1670">
      <w:pPr>
        <w:spacing w:after="0"/>
        <w:ind w:left="851"/>
      </w:pPr>
      <w:r>
        <w:t>Páciens fogadása</w:t>
      </w:r>
    </w:p>
    <w:p w14:paraId="15DE90EB" w14:textId="77777777" w:rsidR="00AC306B" w:rsidRDefault="00AC306B" w:rsidP="006D1670">
      <w:pPr>
        <w:spacing w:after="0"/>
        <w:ind w:left="851"/>
      </w:pPr>
      <w:r>
        <w:t>Általános és speciális vizsgálatok kivitelezése</w:t>
      </w:r>
    </w:p>
    <w:p w14:paraId="166A34B5" w14:textId="77777777" w:rsidR="00AC306B" w:rsidRDefault="00AC306B" w:rsidP="006D1670">
      <w:pPr>
        <w:spacing w:after="0"/>
        <w:ind w:left="851"/>
      </w:pPr>
      <w:r>
        <w:t xml:space="preserve">A páciens és a környezet előkészítése a tervezett </w:t>
      </w:r>
      <w:proofErr w:type="spellStart"/>
      <w:r>
        <w:t>aneszteziológia</w:t>
      </w:r>
      <w:proofErr w:type="spellEnd"/>
      <w:r>
        <w:t xml:space="preserve"> módszerhez</w:t>
      </w:r>
    </w:p>
    <w:p w14:paraId="0374B31D" w14:textId="77777777" w:rsidR="00AC306B" w:rsidRDefault="00AC306B" w:rsidP="006D1670">
      <w:pPr>
        <w:spacing w:after="0"/>
        <w:ind w:left="851"/>
      </w:pPr>
      <w:r>
        <w:t>A műtő előkészítése</w:t>
      </w:r>
    </w:p>
    <w:p w14:paraId="2F080B38" w14:textId="77777777" w:rsidR="00AC306B" w:rsidRDefault="00AC306B" w:rsidP="006D1670">
      <w:pPr>
        <w:spacing w:after="0"/>
        <w:ind w:left="851"/>
      </w:pPr>
      <w:r>
        <w:t>A műtét alatti, és műtét utáni tevékenységek</w:t>
      </w:r>
    </w:p>
    <w:p w14:paraId="62A33936" w14:textId="77777777" w:rsidR="00AC306B" w:rsidRDefault="00AC306B" w:rsidP="006D1670">
      <w:pPr>
        <w:spacing w:after="0"/>
        <w:ind w:left="851"/>
      </w:pPr>
      <w:r>
        <w:t>Műtét során keletkező minták előkészítés, a megfelelő logisztikája</w:t>
      </w:r>
    </w:p>
    <w:p w14:paraId="2AD6AC9A" w14:textId="77777777" w:rsidR="00AC306B" w:rsidRDefault="00AC306B" w:rsidP="006D1670">
      <w:pPr>
        <w:spacing w:after="0"/>
        <w:ind w:left="851"/>
      </w:pPr>
      <w:r>
        <w:t>A műtétet követő megfigyelés</w:t>
      </w:r>
    </w:p>
    <w:p w14:paraId="08A85D93" w14:textId="77777777" w:rsidR="00AC306B" w:rsidRDefault="00AC306B" w:rsidP="006D1670">
      <w:pPr>
        <w:spacing w:after="0"/>
        <w:ind w:left="851"/>
      </w:pPr>
      <w:r>
        <w:t>A páciens előkészítése és otthonába bocsátása</w:t>
      </w:r>
    </w:p>
    <w:p w14:paraId="3E1A8AC6" w14:textId="77777777" w:rsidR="00AC306B" w:rsidRDefault="00AC306B" w:rsidP="006D1670">
      <w:pPr>
        <w:spacing w:after="0"/>
        <w:ind w:left="851"/>
      </w:pPr>
    </w:p>
    <w:p w14:paraId="1B4A9484" w14:textId="77777777" w:rsidR="00C53E01" w:rsidRPr="002A1C54" w:rsidRDefault="00C53E01" w:rsidP="00C53E01">
      <w:pPr>
        <w:tabs>
          <w:tab w:val="left" w:pos="1418"/>
          <w:tab w:val="right" w:pos="9072"/>
        </w:tabs>
        <w:spacing w:after="0"/>
        <w:ind w:left="851"/>
      </w:pPr>
    </w:p>
    <w:p w14:paraId="1730437A" w14:textId="77777777" w:rsidR="00C53E01" w:rsidRPr="002A1C54" w:rsidRDefault="00C53E01" w:rsidP="00C53E01">
      <w:pPr>
        <w:tabs>
          <w:tab w:val="left" w:pos="1418"/>
          <w:tab w:val="right" w:pos="9072"/>
        </w:tabs>
        <w:spacing w:after="0"/>
        <w:ind w:left="851"/>
      </w:pPr>
    </w:p>
    <w:p w14:paraId="319969A6"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576E656" w14:textId="77777777" w:rsidR="00C53E01" w:rsidRDefault="003C7708" w:rsidP="00C53E01">
      <w:pPr>
        <w:spacing w:after="0"/>
        <w:ind w:left="426"/>
      </w:pPr>
      <w:r>
        <w:t>Tanterem, demonstrációs terem</w:t>
      </w:r>
      <w:r w:rsidR="006E7722">
        <w:t>, egynapos sebészeti ellátó osztály</w:t>
      </w:r>
    </w:p>
    <w:p w14:paraId="1D6F53B3" w14:textId="77777777" w:rsidR="00C53E01" w:rsidRPr="002B5BF7" w:rsidRDefault="00C53E01" w:rsidP="00C53E01">
      <w:pPr>
        <w:spacing w:after="0"/>
        <w:ind w:left="426"/>
      </w:pPr>
    </w:p>
    <w:p w14:paraId="52EAC76D"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3F192CB" w14:textId="77777777" w:rsidR="00C53E01" w:rsidRDefault="00C53E01" w:rsidP="00C53E01">
      <w:pPr>
        <w:spacing w:after="0"/>
        <w:ind w:left="426"/>
      </w:pPr>
    </w:p>
    <w:p w14:paraId="35992254" w14:textId="77777777" w:rsidR="00C53E01" w:rsidRPr="00C879C0" w:rsidRDefault="00C53E01" w:rsidP="00C53E01">
      <w:pPr>
        <w:spacing w:after="0"/>
        <w:ind w:left="426"/>
        <w:rPr>
          <w:i/>
        </w:rPr>
      </w:pPr>
    </w:p>
    <w:p w14:paraId="4EC6CD47" w14:textId="77777777" w:rsidR="00C53E01" w:rsidRPr="00FF2E9D" w:rsidRDefault="00C53E01" w:rsidP="00C53E01">
      <w:pPr>
        <w:spacing w:after="0"/>
        <w:ind w:left="426"/>
      </w:pPr>
    </w:p>
    <w:p w14:paraId="3BBDF1B0"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64CFE" w:rsidRPr="00064CFE" w14:paraId="48CECD85" w14:textId="77777777" w:rsidTr="00064CF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EDBF1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C77F4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F6AEF6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E5C1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xml:space="preserve">Alkalmazandó eszközök és felszerelések </w:t>
            </w:r>
          </w:p>
        </w:tc>
      </w:tr>
      <w:tr w:rsidR="00064CFE" w:rsidRPr="00064CFE" w14:paraId="2F1EDCA7" w14:textId="77777777" w:rsidTr="00064CF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0AF3CF6" w14:textId="77777777" w:rsidR="00064CFE" w:rsidRPr="00064CFE" w:rsidRDefault="00064CFE" w:rsidP="00064CF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DC27473" w14:textId="77777777" w:rsidR="00064CFE" w:rsidRPr="00064CFE" w:rsidRDefault="00064CFE" w:rsidP="00064CF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7FA136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FC7360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8707BB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E460447" w14:textId="77777777" w:rsidR="00064CFE" w:rsidRPr="00064CFE" w:rsidRDefault="00064CFE" w:rsidP="00064CFE">
            <w:pPr>
              <w:spacing w:after="0"/>
              <w:jc w:val="left"/>
              <w:rPr>
                <w:rFonts w:eastAsia="Times New Roman" w:cs="Times New Roman"/>
                <w:color w:val="000000"/>
                <w:sz w:val="20"/>
                <w:szCs w:val="20"/>
                <w:lang w:eastAsia="hu-HU"/>
              </w:rPr>
            </w:pPr>
          </w:p>
        </w:tc>
      </w:tr>
      <w:tr w:rsidR="00064CFE" w:rsidRPr="00064CFE" w14:paraId="2C56E320" w14:textId="77777777" w:rsidTr="00064CF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03C9B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25F0DB0"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139CCAF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12432A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4B7892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0168E1D"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SZVK eszközlista alapján</w:t>
            </w:r>
          </w:p>
        </w:tc>
      </w:tr>
      <w:tr w:rsidR="00064CFE" w:rsidRPr="00064CFE" w14:paraId="01C062D5" w14:textId="77777777" w:rsidTr="00064CF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540E6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5FB86B3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40F5FDD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818DBC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CB5437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0EA90C3"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1B2D97CF" w14:textId="77777777" w:rsidTr="00064CF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9C3EA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11B514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009D06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8D07C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4709A5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EDDB9C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200289A9" w14:textId="77777777" w:rsidTr="00064CF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25ABC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233CBBE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14:paraId="6C00697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6DC274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6DB5EE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8D49FC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091BE7FA" w14:textId="77777777" w:rsidTr="00064CF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67CF3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58655DD"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1D98DF0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CB1881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1BE545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DB7393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1BD6D0A" w14:textId="77777777" w:rsidTr="00064CF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9F1D3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931889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14:paraId="4C5139F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3293B9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FDF72D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46307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bl>
    <w:p w14:paraId="0B0CFA91" w14:textId="77777777" w:rsidR="00064CFE" w:rsidRDefault="00064CFE" w:rsidP="00064CFE">
      <w:pPr>
        <w:pStyle w:val="Listaszerbekezds"/>
        <w:spacing w:after="0"/>
        <w:ind w:left="1224"/>
        <w:rPr>
          <w:b/>
        </w:rPr>
      </w:pPr>
    </w:p>
    <w:p w14:paraId="0BF54FBD" w14:textId="77777777" w:rsidR="00C53E01" w:rsidRDefault="00C53E01" w:rsidP="00C53E01">
      <w:pPr>
        <w:spacing w:after="0"/>
        <w:ind w:left="426"/>
      </w:pPr>
    </w:p>
    <w:p w14:paraId="5D00CEF0"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30FBFC2" w14:textId="77777777" w:rsidR="00064CFE" w:rsidRDefault="00064CFE" w:rsidP="00064CFE">
      <w:pPr>
        <w:pStyle w:val="Listaszerbekezds"/>
        <w:spacing w:after="0"/>
        <w:ind w:left="1224"/>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64CFE" w:rsidRPr="00064CFE" w14:paraId="1187F60C" w14:textId="77777777" w:rsidTr="00064CF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3C1E8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C5C4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F1D70A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77947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xml:space="preserve">Alkalmazandó eszközök és felszerelések </w:t>
            </w:r>
          </w:p>
        </w:tc>
      </w:tr>
      <w:tr w:rsidR="00064CFE" w:rsidRPr="00064CFE" w14:paraId="0897E979" w14:textId="77777777" w:rsidTr="00064CF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27F6E927" w14:textId="77777777" w:rsidR="00064CFE" w:rsidRPr="00064CFE" w:rsidRDefault="00064CFE" w:rsidP="00064CF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65B38E3" w14:textId="77777777" w:rsidR="00064CFE" w:rsidRPr="00064CFE" w:rsidRDefault="00064CFE" w:rsidP="00064CF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4A22D6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4CB40F6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2BF8D2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995F2FE" w14:textId="77777777" w:rsidR="00064CFE" w:rsidRPr="00064CFE" w:rsidRDefault="00064CFE" w:rsidP="00064CFE">
            <w:pPr>
              <w:spacing w:after="0"/>
              <w:jc w:val="left"/>
              <w:rPr>
                <w:rFonts w:eastAsia="Times New Roman" w:cs="Times New Roman"/>
                <w:color w:val="000000"/>
                <w:sz w:val="20"/>
                <w:szCs w:val="20"/>
                <w:lang w:eastAsia="hu-HU"/>
              </w:rPr>
            </w:pPr>
          </w:p>
        </w:tc>
      </w:tr>
      <w:tr w:rsidR="00064CFE" w:rsidRPr="00064CFE" w14:paraId="7AB751F4" w14:textId="77777777" w:rsidTr="00064CF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6E4695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3AA637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 feldolgozó tevékenységek</w:t>
            </w:r>
          </w:p>
        </w:tc>
      </w:tr>
      <w:tr w:rsidR="00064CFE" w:rsidRPr="00064CFE" w14:paraId="583B88E3" w14:textId="77777777" w:rsidTr="00064CF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CFE98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743F1C2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4293B1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CD0A0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10636C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70961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1A3FF98C" w14:textId="77777777" w:rsidTr="00064CF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EFF48B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2294EBD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62992C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F0515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6DD5F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B650A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22F00D6A" w14:textId="77777777" w:rsidTr="00064CF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55272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14CC055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1F4E1D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A88169F"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D8A9C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F707B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31F13AD5" w14:textId="77777777" w:rsidTr="00064CF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3F60B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106F2C9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40DA4E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7BC67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78FAC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1396555"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4D54A8BA" w14:textId="77777777" w:rsidTr="00064CF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6AC5C3"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064CFE">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31318F2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54D7F5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1A307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CC1867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4F6EA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4CAE2C0E" w14:textId="77777777" w:rsidTr="00064CF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D9B9EB"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064CFE">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14:paraId="12BE37C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66D904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43B66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B8538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68FC9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45F5A74B" w14:textId="77777777" w:rsidTr="00064CF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0DCE5C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5681B8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Ismeretalkalmazási gyakorló tevékenységek, feladatok</w:t>
            </w:r>
          </w:p>
        </w:tc>
      </w:tr>
      <w:tr w:rsidR="00064CFE" w:rsidRPr="00064CFE" w14:paraId="05F86BF9" w14:textId="77777777" w:rsidTr="00064CF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1FD57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6C4E162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0AB54FE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C73A7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1BCAF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47363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9C8B158" w14:textId="77777777" w:rsidTr="00064CF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52F09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56E3E4F5"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FD375A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E54672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706DA2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EAE10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0BC0D74C" w14:textId="77777777" w:rsidTr="00064CF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48865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05582F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5B8DA6F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44AB01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5226D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AA8E0B3"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19794428" w14:textId="77777777" w:rsidTr="00064CF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102EC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07DFCD5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FD5EAF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A3AAC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DAE8D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2232619"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733352AA" w14:textId="77777777" w:rsidTr="00064CF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38796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7D96C1E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1B99B86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344EAA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EB570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763DF3"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09D33EB" w14:textId="77777777" w:rsidTr="00064CF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F7373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310E5C1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0EF0157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B74E6D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C8100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1AF10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1798C094" w14:textId="77777777" w:rsidTr="00064CF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DD95D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04C9256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3ADB0C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635E2B"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2060F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3529FE"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3F0A27D5" w14:textId="77777777" w:rsidTr="00064CF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A20B64C"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3FE54D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Komplex információk körében</w:t>
            </w:r>
          </w:p>
        </w:tc>
      </w:tr>
      <w:tr w:rsidR="00064CFE" w:rsidRPr="00064CFE" w14:paraId="1637518B" w14:textId="77777777" w:rsidTr="00064CF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3A6DACB"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.1.</w:t>
            </w:r>
          </w:p>
        </w:tc>
        <w:tc>
          <w:tcPr>
            <w:tcW w:w="2800" w:type="dxa"/>
            <w:tcBorders>
              <w:top w:val="nil"/>
              <w:left w:val="nil"/>
              <w:bottom w:val="single" w:sz="4" w:space="0" w:color="auto"/>
              <w:right w:val="single" w:sz="4" w:space="0" w:color="auto"/>
            </w:tcBorders>
            <w:shd w:val="clear" w:color="auto" w:fill="auto"/>
            <w:vAlign w:val="center"/>
            <w:hideMark/>
          </w:tcPr>
          <w:p w14:paraId="33244B0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125E341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0212B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9458E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22B99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36FC4F11" w14:textId="77777777" w:rsidTr="00064CF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3FFA11"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.2.</w:t>
            </w:r>
          </w:p>
        </w:tc>
        <w:tc>
          <w:tcPr>
            <w:tcW w:w="2800" w:type="dxa"/>
            <w:tcBorders>
              <w:top w:val="nil"/>
              <w:left w:val="nil"/>
              <w:bottom w:val="single" w:sz="4" w:space="0" w:color="auto"/>
              <w:right w:val="single" w:sz="4" w:space="0" w:color="auto"/>
            </w:tcBorders>
            <w:shd w:val="clear" w:color="auto" w:fill="auto"/>
            <w:vAlign w:val="center"/>
            <w:hideMark/>
          </w:tcPr>
          <w:p w14:paraId="28693D56"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6862D9F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4FDA4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74B21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E0612A"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2DC5DFD" w14:textId="77777777" w:rsidTr="00064CF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720B9B"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.3.</w:t>
            </w:r>
          </w:p>
        </w:tc>
        <w:tc>
          <w:tcPr>
            <w:tcW w:w="2800" w:type="dxa"/>
            <w:tcBorders>
              <w:top w:val="nil"/>
              <w:left w:val="nil"/>
              <w:bottom w:val="single" w:sz="4" w:space="0" w:color="auto"/>
              <w:right w:val="single" w:sz="4" w:space="0" w:color="auto"/>
            </w:tcBorders>
            <w:shd w:val="clear" w:color="auto" w:fill="auto"/>
            <w:vAlign w:val="center"/>
            <w:hideMark/>
          </w:tcPr>
          <w:p w14:paraId="1A33F747"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56A21A9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E2C463"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94BFEA"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93457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12D2869" w14:textId="77777777" w:rsidTr="00064CF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0E8D7F"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.4.</w:t>
            </w:r>
          </w:p>
        </w:tc>
        <w:tc>
          <w:tcPr>
            <w:tcW w:w="2800" w:type="dxa"/>
            <w:tcBorders>
              <w:top w:val="nil"/>
              <w:left w:val="nil"/>
              <w:bottom w:val="single" w:sz="4" w:space="0" w:color="auto"/>
              <w:right w:val="single" w:sz="4" w:space="0" w:color="auto"/>
            </w:tcBorders>
            <w:shd w:val="clear" w:color="auto" w:fill="auto"/>
            <w:vAlign w:val="center"/>
            <w:hideMark/>
          </w:tcPr>
          <w:p w14:paraId="2857322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342AF288"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EA71D6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1EE12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AFDFE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1241C2D5" w14:textId="77777777" w:rsidTr="00064CF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742448"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64CFE">
              <w:rPr>
                <w:rFonts w:eastAsia="Times New Roman" w:cs="Times New Roman"/>
                <w:color w:val="000000"/>
                <w:sz w:val="20"/>
                <w:szCs w:val="20"/>
                <w:lang w:eastAsia="hu-HU"/>
              </w:rPr>
              <w:t>.5.</w:t>
            </w:r>
          </w:p>
        </w:tc>
        <w:tc>
          <w:tcPr>
            <w:tcW w:w="2800" w:type="dxa"/>
            <w:tcBorders>
              <w:top w:val="nil"/>
              <w:left w:val="nil"/>
              <w:bottom w:val="single" w:sz="4" w:space="0" w:color="auto"/>
              <w:right w:val="single" w:sz="4" w:space="0" w:color="auto"/>
            </w:tcBorders>
            <w:shd w:val="clear" w:color="auto" w:fill="auto"/>
            <w:vAlign w:val="center"/>
            <w:hideMark/>
          </w:tcPr>
          <w:p w14:paraId="2EA0935B"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6141E28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79D028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D77D86E"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9B6BB7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2B91B0BC" w14:textId="77777777" w:rsidTr="00064CF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FDC249D"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B75A6ED"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Csoportos munkaformák körében</w:t>
            </w:r>
          </w:p>
        </w:tc>
      </w:tr>
      <w:tr w:rsidR="00064CFE" w:rsidRPr="00064CFE" w14:paraId="0CE352EB" w14:textId="77777777" w:rsidTr="00064CF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35DF96"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.1.</w:t>
            </w:r>
          </w:p>
        </w:tc>
        <w:tc>
          <w:tcPr>
            <w:tcW w:w="2800" w:type="dxa"/>
            <w:tcBorders>
              <w:top w:val="nil"/>
              <w:left w:val="nil"/>
              <w:bottom w:val="single" w:sz="4" w:space="0" w:color="auto"/>
              <w:right w:val="single" w:sz="4" w:space="0" w:color="auto"/>
            </w:tcBorders>
            <w:shd w:val="clear" w:color="auto" w:fill="auto"/>
            <w:vAlign w:val="center"/>
            <w:hideMark/>
          </w:tcPr>
          <w:p w14:paraId="20CF3551"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483D244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A51540"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2D1C35"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9FDCB8"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5F2FE9FA" w14:textId="77777777" w:rsidTr="00064CF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F0AD35"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.2.</w:t>
            </w:r>
          </w:p>
        </w:tc>
        <w:tc>
          <w:tcPr>
            <w:tcW w:w="2800" w:type="dxa"/>
            <w:tcBorders>
              <w:top w:val="nil"/>
              <w:left w:val="nil"/>
              <w:bottom w:val="single" w:sz="4" w:space="0" w:color="auto"/>
              <w:right w:val="single" w:sz="4" w:space="0" w:color="auto"/>
            </w:tcBorders>
            <w:shd w:val="clear" w:color="auto" w:fill="auto"/>
            <w:vAlign w:val="center"/>
            <w:hideMark/>
          </w:tcPr>
          <w:p w14:paraId="373187B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022F8F6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9D5727"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025733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C22C72"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03395D40" w14:textId="77777777" w:rsidTr="00064CF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C30107C"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.3.</w:t>
            </w:r>
          </w:p>
        </w:tc>
        <w:tc>
          <w:tcPr>
            <w:tcW w:w="2800" w:type="dxa"/>
            <w:tcBorders>
              <w:top w:val="nil"/>
              <w:left w:val="nil"/>
              <w:bottom w:val="single" w:sz="4" w:space="0" w:color="auto"/>
              <w:right w:val="single" w:sz="4" w:space="0" w:color="auto"/>
            </w:tcBorders>
            <w:shd w:val="clear" w:color="auto" w:fill="auto"/>
            <w:vAlign w:val="center"/>
            <w:hideMark/>
          </w:tcPr>
          <w:p w14:paraId="6AF537C4"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5C69486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E0C3891"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5E2EAA4"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D5078D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6D773F57" w14:textId="77777777" w:rsidTr="00064CF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BB251C"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.4.</w:t>
            </w:r>
          </w:p>
        </w:tc>
        <w:tc>
          <w:tcPr>
            <w:tcW w:w="2800" w:type="dxa"/>
            <w:tcBorders>
              <w:top w:val="nil"/>
              <w:left w:val="nil"/>
              <w:bottom w:val="single" w:sz="4" w:space="0" w:color="auto"/>
              <w:right w:val="single" w:sz="4" w:space="0" w:color="auto"/>
            </w:tcBorders>
            <w:shd w:val="clear" w:color="auto" w:fill="auto"/>
            <w:vAlign w:val="center"/>
            <w:hideMark/>
          </w:tcPr>
          <w:p w14:paraId="088B7A3F"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69DD698C"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E27159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C736996"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2A6A0E5"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r w:rsidR="00064CFE" w:rsidRPr="00064CFE" w14:paraId="441FF2DF" w14:textId="77777777" w:rsidTr="00064CF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C5D7C2" w14:textId="77777777" w:rsidR="00064CFE" w:rsidRPr="00064CFE" w:rsidRDefault="00064CFE" w:rsidP="00064C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64CFE">
              <w:rPr>
                <w:rFonts w:eastAsia="Times New Roman" w:cs="Times New Roman"/>
                <w:color w:val="000000"/>
                <w:sz w:val="20"/>
                <w:szCs w:val="20"/>
                <w:lang w:eastAsia="hu-HU"/>
              </w:rPr>
              <w:t>.5.</w:t>
            </w:r>
          </w:p>
        </w:tc>
        <w:tc>
          <w:tcPr>
            <w:tcW w:w="2800" w:type="dxa"/>
            <w:tcBorders>
              <w:top w:val="nil"/>
              <w:left w:val="nil"/>
              <w:bottom w:val="single" w:sz="4" w:space="0" w:color="auto"/>
              <w:right w:val="single" w:sz="4" w:space="0" w:color="auto"/>
            </w:tcBorders>
            <w:shd w:val="clear" w:color="auto" w:fill="auto"/>
            <w:vAlign w:val="center"/>
            <w:hideMark/>
          </w:tcPr>
          <w:p w14:paraId="4AF2D75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613CD2DD"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725E72"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9E2669" w14:textId="77777777" w:rsidR="00064CFE" w:rsidRPr="00064CFE" w:rsidRDefault="00064CFE" w:rsidP="00064CFE">
            <w:pPr>
              <w:spacing w:after="0"/>
              <w:jc w:val="center"/>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13472AC" w14:textId="77777777" w:rsidR="00064CFE" w:rsidRPr="00064CFE" w:rsidRDefault="00064CFE" w:rsidP="00064CFE">
            <w:pPr>
              <w:spacing w:after="0"/>
              <w:jc w:val="left"/>
              <w:rPr>
                <w:rFonts w:eastAsia="Times New Roman" w:cs="Times New Roman"/>
                <w:color w:val="000000"/>
                <w:sz w:val="20"/>
                <w:szCs w:val="20"/>
                <w:lang w:eastAsia="hu-HU"/>
              </w:rPr>
            </w:pPr>
            <w:r w:rsidRPr="00064CFE">
              <w:rPr>
                <w:rFonts w:eastAsia="Times New Roman" w:cs="Times New Roman"/>
                <w:color w:val="000000"/>
                <w:sz w:val="20"/>
                <w:szCs w:val="20"/>
                <w:lang w:eastAsia="hu-HU"/>
              </w:rPr>
              <w:t> </w:t>
            </w:r>
          </w:p>
        </w:tc>
      </w:tr>
    </w:tbl>
    <w:p w14:paraId="18B52C4E" w14:textId="77777777" w:rsidR="00064CFE" w:rsidRPr="00BC7291" w:rsidRDefault="00064CFE" w:rsidP="00064CFE">
      <w:pPr>
        <w:pStyle w:val="Listaszerbekezds"/>
        <w:spacing w:after="0"/>
        <w:ind w:left="1224"/>
        <w:rPr>
          <w:b/>
        </w:rPr>
      </w:pPr>
    </w:p>
    <w:p w14:paraId="79717743" w14:textId="77777777" w:rsidR="00C53E01" w:rsidRPr="002B5BF7" w:rsidRDefault="00C53E01" w:rsidP="00C53E01">
      <w:pPr>
        <w:spacing w:after="0"/>
        <w:ind w:left="426"/>
      </w:pPr>
    </w:p>
    <w:p w14:paraId="10F937C2"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43DCCF0A" w14:textId="77777777" w:rsidR="00C53E01" w:rsidRDefault="00C53E01" w:rsidP="00C53E01">
      <w:pPr>
        <w:spacing w:after="0"/>
        <w:ind w:left="426"/>
      </w:pPr>
      <w:r w:rsidRPr="003A56AA">
        <w:t>A nemzeti köznevelésről szóló 2011. évi CXC. törvény. 54. § (2) a) pontja szerinti értékeléssel.</w:t>
      </w:r>
    </w:p>
    <w:p w14:paraId="08FF8A01" w14:textId="77777777" w:rsidR="00C53E01" w:rsidRPr="002B5BF7" w:rsidRDefault="00C53E01" w:rsidP="00C53E01">
      <w:pPr>
        <w:spacing w:after="0"/>
        <w:ind w:left="426"/>
      </w:pPr>
    </w:p>
    <w:p w14:paraId="4E5DF3E5" w14:textId="77777777" w:rsidR="00C53E01" w:rsidRDefault="00C53E01" w:rsidP="00C53E01">
      <w:pPr>
        <w:spacing w:after="0"/>
        <w:rPr>
          <w:rFonts w:cs="Times New Roman"/>
        </w:rPr>
      </w:pPr>
    </w:p>
    <w:p w14:paraId="0562867D" w14:textId="77777777" w:rsidR="00C53E01" w:rsidRPr="002B5BF7" w:rsidRDefault="00C53E01" w:rsidP="00C53E01">
      <w:pPr>
        <w:spacing w:after="0"/>
        <w:ind w:left="426"/>
      </w:pPr>
    </w:p>
    <w:p w14:paraId="2FCE2B46" w14:textId="77777777" w:rsidR="00C53E01" w:rsidRDefault="00C53E01" w:rsidP="00C53E01">
      <w:pPr>
        <w:spacing w:after="200" w:line="276" w:lineRule="auto"/>
        <w:jc w:val="left"/>
        <w:rPr>
          <w:rFonts w:cs="Times New Roman"/>
        </w:rPr>
      </w:pPr>
      <w:r>
        <w:rPr>
          <w:rFonts w:cs="Times New Roman"/>
        </w:rPr>
        <w:br w:type="page"/>
      </w:r>
    </w:p>
    <w:p w14:paraId="135EE94F" w14:textId="77777777" w:rsidR="00C53E01" w:rsidRPr="00D52C63" w:rsidRDefault="00C53E01" w:rsidP="00C53E01">
      <w:pPr>
        <w:rPr>
          <w:rFonts w:cs="Times New Roman"/>
        </w:rPr>
      </w:pPr>
    </w:p>
    <w:p w14:paraId="3B293D1D"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81A4AF7" w14:textId="77777777" w:rsidR="00C53E01" w:rsidRPr="00D52C63" w:rsidRDefault="00E30A51" w:rsidP="00C53E01">
      <w:pPr>
        <w:spacing w:after="480"/>
        <w:jc w:val="center"/>
        <w:rPr>
          <w:rFonts w:cs="Times New Roman"/>
          <w:b/>
          <w:sz w:val="36"/>
        </w:rPr>
      </w:pPr>
      <w:r w:rsidRPr="000B3F41">
        <w:rPr>
          <w:rFonts w:cs="Times New Roman"/>
          <w:b/>
          <w:sz w:val="36"/>
        </w:rPr>
        <w:t>11896</w:t>
      </w:r>
      <w:r w:rsidR="00C53E01" w:rsidRPr="000B3F41">
        <w:rPr>
          <w:rFonts w:cs="Times New Roman"/>
          <w:b/>
          <w:sz w:val="36"/>
        </w:rPr>
        <w:t>-</w:t>
      </w:r>
      <w:r w:rsidR="00125D8E">
        <w:rPr>
          <w:rFonts w:cs="Times New Roman"/>
          <w:b/>
          <w:sz w:val="36"/>
        </w:rPr>
        <w:t>16</w:t>
      </w:r>
      <w:r w:rsidR="00C53E01" w:rsidRPr="00D52C63">
        <w:rPr>
          <w:rFonts w:cs="Times New Roman"/>
          <w:b/>
          <w:sz w:val="36"/>
        </w:rPr>
        <w:t xml:space="preserve"> azonosító számú</w:t>
      </w:r>
    </w:p>
    <w:p w14:paraId="63BABFDE" w14:textId="77777777" w:rsidR="00C53E01" w:rsidRPr="00D52C63" w:rsidRDefault="00125D8E" w:rsidP="00C53E01">
      <w:pPr>
        <w:jc w:val="center"/>
        <w:rPr>
          <w:rFonts w:cs="Times New Roman"/>
          <w:b/>
          <w:sz w:val="36"/>
        </w:rPr>
      </w:pPr>
      <w:r>
        <w:rPr>
          <w:rFonts w:cs="Times New Roman"/>
          <w:b/>
          <w:sz w:val="36"/>
        </w:rPr>
        <w:t xml:space="preserve">Intervenció és </w:t>
      </w:r>
      <w:proofErr w:type="spellStart"/>
      <w:r>
        <w:rPr>
          <w:rFonts w:cs="Times New Roman"/>
          <w:b/>
          <w:sz w:val="36"/>
        </w:rPr>
        <w:t>endoszkópia</w:t>
      </w:r>
      <w:proofErr w:type="spellEnd"/>
    </w:p>
    <w:p w14:paraId="0E5F9532"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03EB6813"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79044A42"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4A1D05F"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EC392DF" w14:textId="77777777" w:rsidR="00C53E01" w:rsidRDefault="00C53E01" w:rsidP="00C53E01">
      <w:pPr>
        <w:rPr>
          <w:rFonts w:cs="Times New Roman"/>
        </w:rPr>
      </w:pPr>
      <w:r w:rsidRPr="00D52C63">
        <w:rPr>
          <w:rFonts w:cs="Times New Roman"/>
        </w:rPr>
        <w:t xml:space="preserve">A </w:t>
      </w:r>
      <w:r w:rsidR="00E30A51">
        <w:rPr>
          <w:rFonts w:cs="Times New Roman"/>
        </w:rPr>
        <w:t>11896</w:t>
      </w:r>
      <w:r w:rsidR="006917D7">
        <w:rPr>
          <w:rFonts w:cs="Times New Roman"/>
        </w:rPr>
        <w:t>-16</w:t>
      </w:r>
      <w:r w:rsidRPr="00D52C63">
        <w:rPr>
          <w:rFonts w:cs="Times New Roman"/>
        </w:rPr>
        <w:t xml:space="preserve"> azonosító számú </w:t>
      </w:r>
      <w:r w:rsidR="006917D7">
        <w:rPr>
          <w:rFonts w:cs="Times New Roman"/>
        </w:rPr>
        <w:t xml:space="preserve">Intervenció és </w:t>
      </w:r>
      <w:proofErr w:type="spellStart"/>
      <w:r w:rsidR="006917D7">
        <w:rPr>
          <w:rFonts w:cs="Times New Roman"/>
        </w:rPr>
        <w:t>endoszkópia</w:t>
      </w:r>
      <w:proofErr w:type="spellEnd"/>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tblGrid>
      <w:tr w:rsidR="0036467E" w:rsidRPr="0036467E" w14:paraId="5958F8F8" w14:textId="77777777" w:rsidTr="0036467E">
        <w:trPr>
          <w:trHeight w:val="1755"/>
          <w:jc w:val="center"/>
        </w:trPr>
        <w:tc>
          <w:tcPr>
            <w:tcW w:w="3980" w:type="dxa"/>
            <w:shd w:val="clear" w:color="auto" w:fill="auto"/>
            <w:vAlign w:val="center"/>
            <w:hideMark/>
          </w:tcPr>
          <w:p w14:paraId="6FE63DF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00" w:type="dxa"/>
            <w:shd w:val="clear" w:color="auto" w:fill="auto"/>
            <w:textDirection w:val="btLr"/>
            <w:vAlign w:val="bottom"/>
            <w:hideMark/>
          </w:tcPr>
          <w:p w14:paraId="6EE50FF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Bevezetés az intervenciós ellátásba</w:t>
            </w:r>
          </w:p>
        </w:tc>
        <w:tc>
          <w:tcPr>
            <w:tcW w:w="700" w:type="dxa"/>
            <w:shd w:val="clear" w:color="auto" w:fill="auto"/>
            <w:textDirection w:val="btLr"/>
            <w:vAlign w:val="bottom"/>
            <w:hideMark/>
          </w:tcPr>
          <w:p w14:paraId="64A256B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Bevezetés az endoszkópos ellátásba</w:t>
            </w:r>
          </w:p>
        </w:tc>
        <w:tc>
          <w:tcPr>
            <w:tcW w:w="700" w:type="dxa"/>
            <w:shd w:val="clear" w:color="auto" w:fill="auto"/>
            <w:textDirection w:val="btLr"/>
            <w:vAlign w:val="bottom"/>
            <w:hideMark/>
          </w:tcPr>
          <w:p w14:paraId="42E5782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Kontrasztanyag- és gyógyszerismeret</w:t>
            </w:r>
          </w:p>
        </w:tc>
        <w:tc>
          <w:tcPr>
            <w:tcW w:w="700" w:type="dxa"/>
            <w:shd w:val="clear" w:color="auto" w:fill="auto"/>
            <w:textDirection w:val="btLr"/>
            <w:vAlign w:val="bottom"/>
            <w:hideMark/>
          </w:tcPr>
          <w:p w14:paraId="7840646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Fizikai alapok, sugárvédelem</w:t>
            </w:r>
          </w:p>
        </w:tc>
      </w:tr>
      <w:tr w:rsidR="0036467E" w:rsidRPr="0036467E" w14:paraId="476CE9BD" w14:textId="77777777" w:rsidTr="0036467E">
        <w:trPr>
          <w:trHeight w:val="300"/>
          <w:jc w:val="center"/>
        </w:trPr>
        <w:tc>
          <w:tcPr>
            <w:tcW w:w="6780" w:type="dxa"/>
            <w:gridSpan w:val="5"/>
            <w:shd w:val="clear" w:color="auto" w:fill="auto"/>
            <w:noWrap/>
            <w:vAlign w:val="center"/>
            <w:hideMark/>
          </w:tcPr>
          <w:p w14:paraId="4554206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FELADATOK</w:t>
            </w:r>
          </w:p>
        </w:tc>
      </w:tr>
      <w:tr w:rsidR="0036467E" w:rsidRPr="0036467E" w14:paraId="54A78036" w14:textId="77777777" w:rsidTr="0036467E">
        <w:trPr>
          <w:trHeight w:val="510"/>
          <w:jc w:val="center"/>
        </w:trPr>
        <w:tc>
          <w:tcPr>
            <w:tcW w:w="3980" w:type="dxa"/>
            <w:shd w:val="clear" w:color="auto" w:fill="auto"/>
            <w:vAlign w:val="center"/>
            <w:hideMark/>
          </w:tcPr>
          <w:p w14:paraId="384FBFF7"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Segítséget nyújt az adott tevékenység helyszínének előkészítésében</w:t>
            </w:r>
          </w:p>
        </w:tc>
        <w:tc>
          <w:tcPr>
            <w:tcW w:w="700" w:type="dxa"/>
            <w:shd w:val="clear" w:color="auto" w:fill="auto"/>
            <w:noWrap/>
            <w:vAlign w:val="center"/>
            <w:hideMark/>
          </w:tcPr>
          <w:p w14:paraId="66844B6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7C4EBFF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742703A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17C3FC0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6C25E09C" w14:textId="77777777" w:rsidTr="0036467E">
        <w:trPr>
          <w:trHeight w:val="765"/>
          <w:jc w:val="center"/>
        </w:trPr>
        <w:tc>
          <w:tcPr>
            <w:tcW w:w="3980" w:type="dxa"/>
            <w:shd w:val="clear" w:color="auto" w:fill="auto"/>
            <w:vAlign w:val="center"/>
            <w:hideMark/>
          </w:tcPr>
          <w:p w14:paraId="38EE8D41"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Segédkezik, védelmi eszközöket használ a páciens sugárterhelés dózisának csökkentésében</w:t>
            </w:r>
          </w:p>
        </w:tc>
        <w:tc>
          <w:tcPr>
            <w:tcW w:w="700" w:type="dxa"/>
            <w:shd w:val="clear" w:color="auto" w:fill="auto"/>
            <w:noWrap/>
            <w:vAlign w:val="center"/>
            <w:hideMark/>
          </w:tcPr>
          <w:p w14:paraId="32ADD73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5225782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0280161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06DD201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r>
      <w:tr w:rsidR="0036467E" w:rsidRPr="0036467E" w14:paraId="29732B7D" w14:textId="77777777" w:rsidTr="0036467E">
        <w:trPr>
          <w:trHeight w:val="255"/>
          <w:jc w:val="center"/>
        </w:trPr>
        <w:tc>
          <w:tcPr>
            <w:tcW w:w="3980" w:type="dxa"/>
            <w:shd w:val="clear" w:color="auto" w:fill="auto"/>
            <w:vAlign w:val="center"/>
            <w:hideMark/>
          </w:tcPr>
          <w:p w14:paraId="0426BCF9"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Fájdalomcsillapító tevékenység támogatása</w:t>
            </w:r>
          </w:p>
        </w:tc>
        <w:tc>
          <w:tcPr>
            <w:tcW w:w="700" w:type="dxa"/>
            <w:shd w:val="clear" w:color="auto" w:fill="auto"/>
            <w:noWrap/>
            <w:vAlign w:val="center"/>
            <w:hideMark/>
          </w:tcPr>
          <w:p w14:paraId="5D2C4DD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07B2D91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73402D9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0021BD9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19BBB8B" w14:textId="77777777" w:rsidTr="0036467E">
        <w:trPr>
          <w:trHeight w:val="510"/>
          <w:jc w:val="center"/>
        </w:trPr>
        <w:tc>
          <w:tcPr>
            <w:tcW w:w="3980" w:type="dxa"/>
            <w:shd w:val="clear" w:color="auto" w:fill="auto"/>
            <w:vAlign w:val="center"/>
            <w:hideMark/>
          </w:tcPr>
          <w:p w14:paraId="425827E3"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Vizsgálati minták kezelési technikája, helyi logisztikája</w:t>
            </w:r>
          </w:p>
        </w:tc>
        <w:tc>
          <w:tcPr>
            <w:tcW w:w="700" w:type="dxa"/>
            <w:shd w:val="clear" w:color="auto" w:fill="auto"/>
            <w:noWrap/>
            <w:vAlign w:val="center"/>
            <w:hideMark/>
          </w:tcPr>
          <w:p w14:paraId="4AFF10A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362E7A5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3017FA6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00" w:type="dxa"/>
            <w:shd w:val="clear" w:color="auto" w:fill="auto"/>
            <w:noWrap/>
            <w:vAlign w:val="center"/>
            <w:hideMark/>
          </w:tcPr>
          <w:p w14:paraId="22EE0DF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025788A3" w14:textId="77777777" w:rsidTr="0036467E">
        <w:trPr>
          <w:trHeight w:val="255"/>
          <w:jc w:val="center"/>
        </w:trPr>
        <w:tc>
          <w:tcPr>
            <w:tcW w:w="3980" w:type="dxa"/>
            <w:shd w:val="clear" w:color="auto" w:fill="auto"/>
            <w:vAlign w:val="center"/>
            <w:hideMark/>
          </w:tcPr>
          <w:p w14:paraId="6E76770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Alkalmazza a speciális dokumentumokat</w:t>
            </w:r>
          </w:p>
        </w:tc>
        <w:tc>
          <w:tcPr>
            <w:tcW w:w="700" w:type="dxa"/>
            <w:shd w:val="clear" w:color="auto" w:fill="auto"/>
            <w:noWrap/>
            <w:vAlign w:val="center"/>
            <w:hideMark/>
          </w:tcPr>
          <w:p w14:paraId="51C1E00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15BB355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49FA468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2170E03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r>
      <w:tr w:rsidR="0036467E" w:rsidRPr="0036467E" w14:paraId="41AACC95" w14:textId="77777777" w:rsidTr="0036467E">
        <w:trPr>
          <w:trHeight w:val="510"/>
          <w:jc w:val="center"/>
        </w:trPr>
        <w:tc>
          <w:tcPr>
            <w:tcW w:w="3980" w:type="dxa"/>
            <w:shd w:val="clear" w:color="auto" w:fill="auto"/>
            <w:vAlign w:val="center"/>
            <w:hideMark/>
          </w:tcPr>
          <w:p w14:paraId="73218E15" w14:textId="77777777" w:rsidR="0036467E" w:rsidRPr="0036467E" w:rsidRDefault="0036467E" w:rsidP="006A0185">
            <w:pPr>
              <w:rPr>
                <w:rFonts w:eastAsia="Times New Roman" w:cs="Times New Roman"/>
                <w:color w:val="000000"/>
                <w:sz w:val="20"/>
                <w:szCs w:val="20"/>
                <w:lang w:eastAsia="hu-HU"/>
              </w:rPr>
            </w:pPr>
            <w:r w:rsidRPr="0036467E">
              <w:rPr>
                <w:rFonts w:eastAsia="Times New Roman" w:cs="Times New Roman"/>
                <w:color w:val="000000"/>
                <w:sz w:val="20"/>
                <w:szCs w:val="20"/>
                <w:lang w:eastAsia="hu-HU"/>
              </w:rPr>
              <w:t xml:space="preserve">Fokozottan hozzájárul a megfelelő betegbiztonsági szabályok </w:t>
            </w:r>
            <w:r w:rsidR="007F4C03" w:rsidRPr="0036467E">
              <w:rPr>
                <w:rFonts w:eastAsia="Times New Roman" w:cs="Times New Roman"/>
                <w:color w:val="000000"/>
                <w:sz w:val="20"/>
                <w:szCs w:val="20"/>
                <w:lang w:eastAsia="hu-HU"/>
              </w:rPr>
              <w:t>bea</w:t>
            </w:r>
            <w:r w:rsidR="007F4C03">
              <w:rPr>
                <w:rFonts w:eastAsia="Times New Roman" w:cs="Times New Roman"/>
                <w:color w:val="000000"/>
                <w:sz w:val="20"/>
                <w:szCs w:val="20"/>
                <w:lang w:eastAsia="hu-HU"/>
              </w:rPr>
              <w:t>r</w:t>
            </w:r>
            <w:r w:rsidR="007F4C03" w:rsidRPr="0036467E">
              <w:rPr>
                <w:rFonts w:eastAsia="Times New Roman" w:cs="Times New Roman"/>
                <w:color w:val="000000"/>
                <w:sz w:val="20"/>
                <w:szCs w:val="20"/>
                <w:lang w:eastAsia="hu-HU"/>
              </w:rPr>
              <w:t>atásához</w:t>
            </w:r>
          </w:p>
        </w:tc>
        <w:tc>
          <w:tcPr>
            <w:tcW w:w="700" w:type="dxa"/>
            <w:shd w:val="clear" w:color="auto" w:fill="auto"/>
            <w:noWrap/>
            <w:vAlign w:val="center"/>
            <w:hideMark/>
          </w:tcPr>
          <w:p w14:paraId="6954B6A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71F06C0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2F6E15D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2D48171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r>
      <w:tr w:rsidR="0036467E" w:rsidRPr="0036467E" w14:paraId="0DD02493" w14:textId="77777777" w:rsidTr="0036467E">
        <w:trPr>
          <w:trHeight w:val="300"/>
          <w:jc w:val="center"/>
        </w:trPr>
        <w:tc>
          <w:tcPr>
            <w:tcW w:w="6780" w:type="dxa"/>
            <w:gridSpan w:val="5"/>
            <w:shd w:val="clear" w:color="auto" w:fill="auto"/>
            <w:noWrap/>
            <w:vAlign w:val="center"/>
            <w:hideMark/>
          </w:tcPr>
          <w:p w14:paraId="50775A4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SZAKMAI ISMERETEK</w:t>
            </w:r>
          </w:p>
        </w:tc>
      </w:tr>
      <w:tr w:rsidR="0036467E" w:rsidRPr="0036467E" w14:paraId="64A0B411" w14:textId="77777777" w:rsidTr="0036467E">
        <w:trPr>
          <w:trHeight w:val="255"/>
          <w:jc w:val="center"/>
        </w:trPr>
        <w:tc>
          <w:tcPr>
            <w:tcW w:w="3980" w:type="dxa"/>
            <w:shd w:val="clear" w:color="auto" w:fill="auto"/>
            <w:vAlign w:val="center"/>
            <w:hideMark/>
          </w:tcPr>
          <w:p w14:paraId="0517E4C3"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Betegbiztonsági előírások ismerete</w:t>
            </w:r>
          </w:p>
        </w:tc>
        <w:tc>
          <w:tcPr>
            <w:tcW w:w="700" w:type="dxa"/>
            <w:shd w:val="clear" w:color="auto" w:fill="auto"/>
            <w:noWrap/>
            <w:vAlign w:val="center"/>
            <w:hideMark/>
          </w:tcPr>
          <w:p w14:paraId="00AFB9A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7071E09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5BC2893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51166EA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r>
      <w:tr w:rsidR="0036467E" w:rsidRPr="0036467E" w14:paraId="15F223AC" w14:textId="77777777" w:rsidTr="0036467E">
        <w:trPr>
          <w:trHeight w:val="255"/>
          <w:jc w:val="center"/>
        </w:trPr>
        <w:tc>
          <w:tcPr>
            <w:tcW w:w="3980" w:type="dxa"/>
            <w:shd w:val="clear" w:color="auto" w:fill="auto"/>
            <w:vAlign w:val="center"/>
            <w:hideMark/>
          </w:tcPr>
          <w:p w14:paraId="0428EC7C"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Kontrasztanyag- és gyógyszerismeret</w:t>
            </w:r>
          </w:p>
        </w:tc>
        <w:tc>
          <w:tcPr>
            <w:tcW w:w="700" w:type="dxa"/>
            <w:shd w:val="clear" w:color="auto" w:fill="auto"/>
            <w:noWrap/>
            <w:vAlign w:val="center"/>
            <w:hideMark/>
          </w:tcPr>
          <w:p w14:paraId="310511A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2A8263B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67386AF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7A6BD5B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1173B5C3" w14:textId="77777777" w:rsidTr="0036467E">
        <w:trPr>
          <w:trHeight w:val="255"/>
          <w:jc w:val="center"/>
        </w:trPr>
        <w:tc>
          <w:tcPr>
            <w:tcW w:w="3980" w:type="dxa"/>
            <w:shd w:val="clear" w:color="auto" w:fill="auto"/>
            <w:vAlign w:val="center"/>
            <w:hideMark/>
          </w:tcPr>
          <w:p w14:paraId="054F49D7"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Páciensek pozícionálása</w:t>
            </w:r>
          </w:p>
        </w:tc>
        <w:tc>
          <w:tcPr>
            <w:tcW w:w="700" w:type="dxa"/>
            <w:shd w:val="clear" w:color="auto" w:fill="auto"/>
            <w:noWrap/>
            <w:vAlign w:val="center"/>
            <w:hideMark/>
          </w:tcPr>
          <w:p w14:paraId="4DD0741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5102EFB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78B363B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00" w:type="dxa"/>
            <w:shd w:val="clear" w:color="auto" w:fill="auto"/>
            <w:noWrap/>
            <w:vAlign w:val="center"/>
            <w:hideMark/>
          </w:tcPr>
          <w:p w14:paraId="1505900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AF909EF" w14:textId="77777777" w:rsidTr="0036467E">
        <w:trPr>
          <w:trHeight w:val="255"/>
          <w:jc w:val="center"/>
        </w:trPr>
        <w:tc>
          <w:tcPr>
            <w:tcW w:w="3980" w:type="dxa"/>
            <w:shd w:val="clear" w:color="auto" w:fill="auto"/>
            <w:vAlign w:val="center"/>
            <w:hideMark/>
          </w:tcPr>
          <w:p w14:paraId="1F10C36C"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Fizikai alapismeretek</w:t>
            </w:r>
          </w:p>
        </w:tc>
        <w:tc>
          <w:tcPr>
            <w:tcW w:w="700" w:type="dxa"/>
            <w:shd w:val="clear" w:color="auto" w:fill="auto"/>
            <w:noWrap/>
            <w:vAlign w:val="center"/>
            <w:hideMark/>
          </w:tcPr>
          <w:p w14:paraId="6125C7F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0174743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6B9B51F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00" w:type="dxa"/>
            <w:shd w:val="clear" w:color="auto" w:fill="auto"/>
            <w:noWrap/>
            <w:vAlign w:val="center"/>
            <w:hideMark/>
          </w:tcPr>
          <w:p w14:paraId="40A592A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r>
      <w:tr w:rsidR="0036467E" w:rsidRPr="0036467E" w14:paraId="087E57BD" w14:textId="77777777" w:rsidTr="0036467E">
        <w:trPr>
          <w:trHeight w:val="255"/>
          <w:jc w:val="center"/>
        </w:trPr>
        <w:tc>
          <w:tcPr>
            <w:tcW w:w="3980" w:type="dxa"/>
            <w:shd w:val="clear" w:color="auto" w:fill="auto"/>
            <w:vAlign w:val="center"/>
            <w:hideMark/>
          </w:tcPr>
          <w:p w14:paraId="2EFEDECE" w14:textId="77777777" w:rsidR="0036467E" w:rsidRPr="0036467E" w:rsidRDefault="0036467E" w:rsidP="0036467E">
            <w:pPr>
              <w:spacing w:after="0"/>
              <w:jc w:val="left"/>
              <w:rPr>
                <w:rFonts w:eastAsia="Times New Roman" w:cs="Times New Roman"/>
                <w:color w:val="000000"/>
                <w:sz w:val="20"/>
                <w:szCs w:val="20"/>
                <w:lang w:eastAsia="hu-HU"/>
              </w:rPr>
            </w:pPr>
            <w:proofErr w:type="gramStart"/>
            <w:r w:rsidRPr="0036467E">
              <w:rPr>
                <w:rFonts w:eastAsia="Times New Roman" w:cs="Times New Roman"/>
                <w:color w:val="000000"/>
                <w:sz w:val="20"/>
                <w:szCs w:val="20"/>
                <w:lang w:eastAsia="hu-HU"/>
              </w:rPr>
              <w:t>Dokumentáció kezelés</w:t>
            </w:r>
            <w:proofErr w:type="gramEnd"/>
          </w:p>
        </w:tc>
        <w:tc>
          <w:tcPr>
            <w:tcW w:w="700" w:type="dxa"/>
            <w:shd w:val="clear" w:color="auto" w:fill="auto"/>
            <w:noWrap/>
            <w:vAlign w:val="center"/>
            <w:hideMark/>
          </w:tcPr>
          <w:p w14:paraId="02B65B8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28E229F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07703C4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77C62B7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0145263B" w14:textId="77777777" w:rsidTr="0036467E">
        <w:trPr>
          <w:trHeight w:val="255"/>
          <w:jc w:val="center"/>
        </w:trPr>
        <w:tc>
          <w:tcPr>
            <w:tcW w:w="3980" w:type="dxa"/>
            <w:shd w:val="clear" w:color="auto" w:fill="auto"/>
            <w:vAlign w:val="center"/>
            <w:hideMark/>
          </w:tcPr>
          <w:p w14:paraId="71F8A986"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Klinikai ismeretek</w:t>
            </w:r>
          </w:p>
        </w:tc>
        <w:tc>
          <w:tcPr>
            <w:tcW w:w="700" w:type="dxa"/>
            <w:shd w:val="clear" w:color="auto" w:fill="auto"/>
            <w:noWrap/>
            <w:vAlign w:val="center"/>
            <w:hideMark/>
          </w:tcPr>
          <w:p w14:paraId="6B8C7EE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07ED3C4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332D8FD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75F2DE4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07DB16B9" w14:textId="77777777" w:rsidTr="0036467E">
        <w:trPr>
          <w:trHeight w:val="300"/>
          <w:jc w:val="center"/>
        </w:trPr>
        <w:tc>
          <w:tcPr>
            <w:tcW w:w="6780" w:type="dxa"/>
            <w:gridSpan w:val="5"/>
            <w:shd w:val="clear" w:color="auto" w:fill="auto"/>
            <w:noWrap/>
            <w:vAlign w:val="center"/>
            <w:hideMark/>
          </w:tcPr>
          <w:p w14:paraId="54D844F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SZAKMAI KÉSZSÉGEK</w:t>
            </w:r>
          </w:p>
        </w:tc>
      </w:tr>
      <w:tr w:rsidR="0036467E" w:rsidRPr="0036467E" w14:paraId="22BFFEDD" w14:textId="77777777" w:rsidTr="0036467E">
        <w:trPr>
          <w:trHeight w:val="255"/>
          <w:jc w:val="center"/>
        </w:trPr>
        <w:tc>
          <w:tcPr>
            <w:tcW w:w="3980" w:type="dxa"/>
            <w:shd w:val="clear" w:color="auto" w:fill="auto"/>
            <w:vAlign w:val="center"/>
            <w:hideMark/>
          </w:tcPr>
          <w:p w14:paraId="7B03655C"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Hallott és olvasott szöveg értelmezése</w:t>
            </w:r>
          </w:p>
        </w:tc>
        <w:tc>
          <w:tcPr>
            <w:tcW w:w="700" w:type="dxa"/>
            <w:shd w:val="clear" w:color="auto" w:fill="auto"/>
            <w:noWrap/>
            <w:vAlign w:val="center"/>
            <w:hideMark/>
          </w:tcPr>
          <w:p w14:paraId="4C54766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5F50251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20ACAA7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1B157F4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1B4FCA98" w14:textId="77777777" w:rsidTr="0036467E">
        <w:trPr>
          <w:trHeight w:val="255"/>
          <w:jc w:val="center"/>
        </w:trPr>
        <w:tc>
          <w:tcPr>
            <w:tcW w:w="3980" w:type="dxa"/>
            <w:shd w:val="clear" w:color="auto" w:fill="auto"/>
            <w:vAlign w:val="center"/>
            <w:hideMark/>
          </w:tcPr>
          <w:p w14:paraId="3AA12FBD"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Szakmai nyelvű beszéd és íráskészség</w:t>
            </w:r>
          </w:p>
        </w:tc>
        <w:tc>
          <w:tcPr>
            <w:tcW w:w="700" w:type="dxa"/>
            <w:shd w:val="clear" w:color="auto" w:fill="auto"/>
            <w:noWrap/>
            <w:vAlign w:val="center"/>
            <w:hideMark/>
          </w:tcPr>
          <w:p w14:paraId="54B13C2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2E5C88F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2F004B4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39555FF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r>
      <w:tr w:rsidR="0036467E" w:rsidRPr="0036467E" w14:paraId="28963110" w14:textId="77777777" w:rsidTr="0036467E">
        <w:trPr>
          <w:trHeight w:val="255"/>
          <w:jc w:val="center"/>
        </w:trPr>
        <w:tc>
          <w:tcPr>
            <w:tcW w:w="3980" w:type="dxa"/>
            <w:shd w:val="clear" w:color="auto" w:fill="auto"/>
            <w:vAlign w:val="center"/>
            <w:hideMark/>
          </w:tcPr>
          <w:p w14:paraId="5F1BFBB7"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Kommunikációs készség</w:t>
            </w:r>
          </w:p>
        </w:tc>
        <w:tc>
          <w:tcPr>
            <w:tcW w:w="700" w:type="dxa"/>
            <w:shd w:val="clear" w:color="auto" w:fill="auto"/>
            <w:noWrap/>
            <w:vAlign w:val="center"/>
            <w:hideMark/>
          </w:tcPr>
          <w:p w14:paraId="4F9474C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0D517D5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0A434F0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533B64C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r>
      <w:tr w:rsidR="0036467E" w:rsidRPr="0036467E" w14:paraId="0E761A31" w14:textId="77777777" w:rsidTr="0036467E">
        <w:trPr>
          <w:trHeight w:val="255"/>
          <w:jc w:val="center"/>
        </w:trPr>
        <w:tc>
          <w:tcPr>
            <w:tcW w:w="3980" w:type="dxa"/>
            <w:shd w:val="clear" w:color="auto" w:fill="auto"/>
            <w:vAlign w:val="center"/>
            <w:hideMark/>
          </w:tcPr>
          <w:p w14:paraId="24E4F593"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Veszélyhelyzet, állapotromlás felismerése</w:t>
            </w:r>
          </w:p>
        </w:tc>
        <w:tc>
          <w:tcPr>
            <w:tcW w:w="700" w:type="dxa"/>
            <w:shd w:val="clear" w:color="auto" w:fill="auto"/>
            <w:noWrap/>
            <w:vAlign w:val="center"/>
            <w:hideMark/>
          </w:tcPr>
          <w:p w14:paraId="7EADDC2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6EE460A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4A5D747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7E4A965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5D32DB5C" w14:textId="77777777" w:rsidTr="0036467E">
        <w:trPr>
          <w:trHeight w:val="300"/>
          <w:jc w:val="center"/>
        </w:trPr>
        <w:tc>
          <w:tcPr>
            <w:tcW w:w="6780" w:type="dxa"/>
            <w:gridSpan w:val="5"/>
            <w:shd w:val="clear" w:color="auto" w:fill="auto"/>
            <w:noWrap/>
            <w:vAlign w:val="center"/>
            <w:hideMark/>
          </w:tcPr>
          <w:p w14:paraId="63D77F1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SZEMÉLYES KOMPETENCIÁK</w:t>
            </w:r>
          </w:p>
        </w:tc>
      </w:tr>
      <w:tr w:rsidR="0036467E" w:rsidRPr="0036467E" w14:paraId="46E5AEA2" w14:textId="77777777" w:rsidTr="0036467E">
        <w:trPr>
          <w:trHeight w:val="255"/>
          <w:jc w:val="center"/>
        </w:trPr>
        <w:tc>
          <w:tcPr>
            <w:tcW w:w="3980" w:type="dxa"/>
            <w:shd w:val="clear" w:color="auto" w:fill="auto"/>
            <w:vAlign w:val="center"/>
            <w:hideMark/>
          </w:tcPr>
          <w:p w14:paraId="03164200"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Állóképesség</w:t>
            </w:r>
          </w:p>
        </w:tc>
        <w:tc>
          <w:tcPr>
            <w:tcW w:w="700" w:type="dxa"/>
            <w:shd w:val="clear" w:color="auto" w:fill="auto"/>
            <w:noWrap/>
            <w:vAlign w:val="center"/>
            <w:hideMark/>
          </w:tcPr>
          <w:p w14:paraId="07EEAAD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6A1D578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02B3707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00" w:type="dxa"/>
            <w:shd w:val="clear" w:color="auto" w:fill="auto"/>
            <w:noWrap/>
            <w:vAlign w:val="center"/>
            <w:hideMark/>
          </w:tcPr>
          <w:p w14:paraId="38EF142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017C270C" w14:textId="77777777" w:rsidTr="0036467E">
        <w:trPr>
          <w:trHeight w:val="255"/>
          <w:jc w:val="center"/>
        </w:trPr>
        <w:tc>
          <w:tcPr>
            <w:tcW w:w="3980" w:type="dxa"/>
            <w:shd w:val="clear" w:color="auto" w:fill="auto"/>
            <w:vAlign w:val="center"/>
            <w:hideMark/>
          </w:tcPr>
          <w:p w14:paraId="746954BD"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Felelősségtudat</w:t>
            </w:r>
          </w:p>
        </w:tc>
        <w:tc>
          <w:tcPr>
            <w:tcW w:w="700" w:type="dxa"/>
            <w:shd w:val="clear" w:color="auto" w:fill="auto"/>
            <w:noWrap/>
            <w:vAlign w:val="center"/>
            <w:hideMark/>
          </w:tcPr>
          <w:p w14:paraId="07E4D95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717289B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52190FC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267F6CC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r>
      <w:tr w:rsidR="0036467E" w:rsidRPr="0036467E" w14:paraId="3F6458CE" w14:textId="77777777" w:rsidTr="0036467E">
        <w:trPr>
          <w:trHeight w:val="255"/>
          <w:jc w:val="center"/>
        </w:trPr>
        <w:tc>
          <w:tcPr>
            <w:tcW w:w="3980" w:type="dxa"/>
            <w:shd w:val="clear" w:color="auto" w:fill="auto"/>
            <w:vAlign w:val="center"/>
            <w:hideMark/>
          </w:tcPr>
          <w:p w14:paraId="12F29F4D"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Precizitás</w:t>
            </w:r>
          </w:p>
        </w:tc>
        <w:tc>
          <w:tcPr>
            <w:tcW w:w="700" w:type="dxa"/>
            <w:shd w:val="clear" w:color="auto" w:fill="auto"/>
            <w:noWrap/>
            <w:vAlign w:val="center"/>
            <w:hideMark/>
          </w:tcPr>
          <w:p w14:paraId="00D5F95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2BCB053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2694BEB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3364DC4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77B56A10" w14:textId="77777777" w:rsidTr="0036467E">
        <w:trPr>
          <w:trHeight w:val="300"/>
          <w:jc w:val="center"/>
        </w:trPr>
        <w:tc>
          <w:tcPr>
            <w:tcW w:w="6780" w:type="dxa"/>
            <w:gridSpan w:val="5"/>
            <w:shd w:val="clear" w:color="auto" w:fill="auto"/>
            <w:noWrap/>
            <w:vAlign w:val="center"/>
            <w:hideMark/>
          </w:tcPr>
          <w:p w14:paraId="07AFA0B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TÁRSAS KOMPETENCIÁK</w:t>
            </w:r>
          </w:p>
        </w:tc>
      </w:tr>
      <w:tr w:rsidR="0036467E" w:rsidRPr="0036467E" w14:paraId="4A542DFA" w14:textId="77777777" w:rsidTr="0036467E">
        <w:trPr>
          <w:trHeight w:val="255"/>
          <w:jc w:val="center"/>
        </w:trPr>
        <w:tc>
          <w:tcPr>
            <w:tcW w:w="3980" w:type="dxa"/>
            <w:shd w:val="clear" w:color="auto" w:fill="auto"/>
            <w:vAlign w:val="center"/>
            <w:hideMark/>
          </w:tcPr>
          <w:p w14:paraId="05B2E300"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Interperszonális rugalmasság</w:t>
            </w:r>
          </w:p>
        </w:tc>
        <w:tc>
          <w:tcPr>
            <w:tcW w:w="700" w:type="dxa"/>
            <w:shd w:val="clear" w:color="auto" w:fill="auto"/>
            <w:noWrap/>
            <w:vAlign w:val="center"/>
            <w:hideMark/>
          </w:tcPr>
          <w:p w14:paraId="3ABB1BC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3725F55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4641E61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00" w:type="dxa"/>
            <w:shd w:val="clear" w:color="auto" w:fill="auto"/>
            <w:noWrap/>
            <w:vAlign w:val="center"/>
            <w:hideMark/>
          </w:tcPr>
          <w:p w14:paraId="6924F83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07D95FAD" w14:textId="77777777" w:rsidTr="0036467E">
        <w:trPr>
          <w:trHeight w:val="255"/>
          <w:jc w:val="center"/>
        </w:trPr>
        <w:tc>
          <w:tcPr>
            <w:tcW w:w="3980" w:type="dxa"/>
            <w:shd w:val="clear" w:color="auto" w:fill="auto"/>
            <w:vAlign w:val="center"/>
            <w:hideMark/>
          </w:tcPr>
          <w:p w14:paraId="1A74A64A"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Segítőkészség</w:t>
            </w:r>
          </w:p>
        </w:tc>
        <w:tc>
          <w:tcPr>
            <w:tcW w:w="700" w:type="dxa"/>
            <w:shd w:val="clear" w:color="auto" w:fill="auto"/>
            <w:noWrap/>
            <w:vAlign w:val="center"/>
            <w:hideMark/>
          </w:tcPr>
          <w:p w14:paraId="081C2FE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3C65EA7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2CE17AC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00" w:type="dxa"/>
            <w:shd w:val="clear" w:color="auto" w:fill="auto"/>
            <w:noWrap/>
            <w:vAlign w:val="center"/>
            <w:hideMark/>
          </w:tcPr>
          <w:p w14:paraId="612FF51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AE3C880" w14:textId="77777777" w:rsidTr="0036467E">
        <w:trPr>
          <w:trHeight w:val="255"/>
          <w:jc w:val="center"/>
        </w:trPr>
        <w:tc>
          <w:tcPr>
            <w:tcW w:w="3980" w:type="dxa"/>
            <w:shd w:val="clear" w:color="auto" w:fill="auto"/>
            <w:vAlign w:val="center"/>
            <w:hideMark/>
          </w:tcPr>
          <w:p w14:paraId="393822CD"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Irányíthatóság</w:t>
            </w:r>
          </w:p>
        </w:tc>
        <w:tc>
          <w:tcPr>
            <w:tcW w:w="700" w:type="dxa"/>
            <w:shd w:val="clear" w:color="auto" w:fill="auto"/>
            <w:noWrap/>
            <w:vAlign w:val="center"/>
            <w:hideMark/>
          </w:tcPr>
          <w:p w14:paraId="399BD9B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2AFCAAC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3A3192C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1AD9A6E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4583F5C1" w14:textId="77777777" w:rsidTr="0036467E">
        <w:trPr>
          <w:trHeight w:val="300"/>
          <w:jc w:val="center"/>
        </w:trPr>
        <w:tc>
          <w:tcPr>
            <w:tcW w:w="6780" w:type="dxa"/>
            <w:gridSpan w:val="5"/>
            <w:shd w:val="clear" w:color="auto" w:fill="auto"/>
            <w:noWrap/>
            <w:vAlign w:val="center"/>
            <w:hideMark/>
          </w:tcPr>
          <w:p w14:paraId="7F8FAA4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MÓDSZERKOMPETENCIÁK</w:t>
            </w:r>
          </w:p>
        </w:tc>
      </w:tr>
      <w:tr w:rsidR="0036467E" w:rsidRPr="0036467E" w14:paraId="395B7392" w14:textId="77777777" w:rsidTr="0036467E">
        <w:trPr>
          <w:trHeight w:val="255"/>
          <w:jc w:val="center"/>
        </w:trPr>
        <w:tc>
          <w:tcPr>
            <w:tcW w:w="3980" w:type="dxa"/>
            <w:shd w:val="clear" w:color="auto" w:fill="auto"/>
            <w:vAlign w:val="center"/>
            <w:hideMark/>
          </w:tcPr>
          <w:p w14:paraId="7277BB1C"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Áttekintőképesség</w:t>
            </w:r>
          </w:p>
        </w:tc>
        <w:tc>
          <w:tcPr>
            <w:tcW w:w="700" w:type="dxa"/>
            <w:shd w:val="clear" w:color="auto" w:fill="auto"/>
            <w:noWrap/>
            <w:vAlign w:val="center"/>
            <w:hideMark/>
          </w:tcPr>
          <w:p w14:paraId="765224B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48588BB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07F53E6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00" w:type="dxa"/>
            <w:shd w:val="clear" w:color="auto" w:fill="auto"/>
            <w:noWrap/>
            <w:vAlign w:val="center"/>
            <w:hideMark/>
          </w:tcPr>
          <w:p w14:paraId="6667DB7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3F459F1" w14:textId="77777777" w:rsidTr="0036467E">
        <w:trPr>
          <w:trHeight w:val="255"/>
          <w:jc w:val="center"/>
        </w:trPr>
        <w:tc>
          <w:tcPr>
            <w:tcW w:w="3980" w:type="dxa"/>
            <w:shd w:val="clear" w:color="auto" w:fill="auto"/>
            <w:vAlign w:val="center"/>
            <w:hideMark/>
          </w:tcPr>
          <w:p w14:paraId="046D6DE0"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Ismeretek helyén való alkalmazása</w:t>
            </w:r>
          </w:p>
        </w:tc>
        <w:tc>
          <w:tcPr>
            <w:tcW w:w="700" w:type="dxa"/>
            <w:shd w:val="clear" w:color="auto" w:fill="auto"/>
            <w:noWrap/>
            <w:vAlign w:val="center"/>
            <w:hideMark/>
          </w:tcPr>
          <w:p w14:paraId="751CE8F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712132B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21A3E70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00" w:type="dxa"/>
            <w:shd w:val="clear" w:color="auto" w:fill="auto"/>
            <w:noWrap/>
            <w:vAlign w:val="center"/>
            <w:hideMark/>
          </w:tcPr>
          <w:p w14:paraId="27E1FEA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00F924AF" w14:textId="77777777" w:rsidTr="0036467E">
        <w:trPr>
          <w:trHeight w:val="255"/>
          <w:jc w:val="center"/>
        </w:trPr>
        <w:tc>
          <w:tcPr>
            <w:tcW w:w="3980" w:type="dxa"/>
            <w:shd w:val="clear" w:color="auto" w:fill="auto"/>
            <w:vAlign w:val="center"/>
            <w:hideMark/>
          </w:tcPr>
          <w:p w14:paraId="702B2846"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Felfogóképesség</w:t>
            </w:r>
          </w:p>
        </w:tc>
        <w:tc>
          <w:tcPr>
            <w:tcW w:w="700" w:type="dxa"/>
            <w:shd w:val="clear" w:color="auto" w:fill="auto"/>
            <w:noWrap/>
            <w:vAlign w:val="center"/>
            <w:hideMark/>
          </w:tcPr>
          <w:p w14:paraId="42B4E85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3141FC1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4B70D7D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00" w:type="dxa"/>
            <w:shd w:val="clear" w:color="auto" w:fill="auto"/>
            <w:noWrap/>
            <w:vAlign w:val="center"/>
            <w:hideMark/>
          </w:tcPr>
          <w:p w14:paraId="4314687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r>
    </w:tbl>
    <w:p w14:paraId="7100F38F" w14:textId="77777777" w:rsidR="0036467E" w:rsidRDefault="0036467E" w:rsidP="00C53E01">
      <w:pPr>
        <w:rPr>
          <w:rFonts w:cs="Times New Roman"/>
        </w:rPr>
      </w:pPr>
    </w:p>
    <w:p w14:paraId="4C8CB8AD" w14:textId="77777777" w:rsidR="00C53E01" w:rsidRPr="00D52C63" w:rsidRDefault="00C53E01" w:rsidP="00C53E01">
      <w:pPr>
        <w:jc w:val="center"/>
        <w:rPr>
          <w:rFonts w:cs="Times New Roman"/>
        </w:rPr>
      </w:pPr>
    </w:p>
    <w:p w14:paraId="4D95904D" w14:textId="77777777" w:rsidR="00C53E01" w:rsidRDefault="00C53E01" w:rsidP="00C53E01">
      <w:pPr>
        <w:rPr>
          <w:rFonts w:cs="Times New Roman"/>
        </w:rPr>
      </w:pPr>
      <w:r>
        <w:rPr>
          <w:rFonts w:cs="Times New Roman"/>
        </w:rPr>
        <w:br w:type="page"/>
      </w:r>
    </w:p>
    <w:p w14:paraId="7DCDB070" w14:textId="77777777" w:rsidR="00C53E01" w:rsidRDefault="00C53E01" w:rsidP="00C53E01">
      <w:pPr>
        <w:spacing w:after="0"/>
        <w:rPr>
          <w:rFonts w:cs="Times New Roman"/>
        </w:rPr>
      </w:pPr>
    </w:p>
    <w:p w14:paraId="56F6AA0E" w14:textId="77777777" w:rsidR="00C53E01" w:rsidRPr="00644690" w:rsidRDefault="006917D7" w:rsidP="00C53E01">
      <w:pPr>
        <w:pStyle w:val="Listaszerbekezds"/>
        <w:numPr>
          <w:ilvl w:val="0"/>
          <w:numId w:val="8"/>
        </w:numPr>
        <w:tabs>
          <w:tab w:val="right" w:pos="9072"/>
        </w:tabs>
        <w:spacing w:after="0"/>
        <w:rPr>
          <w:rFonts w:cs="Times New Roman"/>
          <w:b/>
        </w:rPr>
      </w:pPr>
      <w:r>
        <w:rPr>
          <w:b/>
        </w:rPr>
        <w:t>Bevezetés az intervenciós ellátásba</w:t>
      </w:r>
      <w:r w:rsidR="00C53E01" w:rsidRPr="00644690">
        <w:rPr>
          <w:b/>
        </w:rPr>
        <w:t xml:space="preserve"> tantárgy</w:t>
      </w:r>
      <w:r w:rsidR="00C53E01" w:rsidRPr="00644690">
        <w:rPr>
          <w:b/>
        </w:rPr>
        <w:tab/>
      </w:r>
      <w:r w:rsidR="007B2528">
        <w:rPr>
          <w:b/>
        </w:rPr>
        <w:t>92</w:t>
      </w:r>
      <w:r w:rsidR="00C53E01">
        <w:rPr>
          <w:b/>
        </w:rPr>
        <w:t xml:space="preserve"> ó</w:t>
      </w:r>
      <w:r w:rsidR="00C53E01" w:rsidRPr="00644690">
        <w:rPr>
          <w:b/>
        </w:rPr>
        <w:t>ra/</w:t>
      </w:r>
      <w:r w:rsidR="007B2528">
        <w:rPr>
          <w:b/>
        </w:rPr>
        <w:t>92</w:t>
      </w:r>
      <w:r w:rsidR="00C53E01" w:rsidRPr="00644690">
        <w:rPr>
          <w:b/>
        </w:rPr>
        <w:t xml:space="preserve"> óra*</w:t>
      </w:r>
    </w:p>
    <w:p w14:paraId="4FE6AE2E"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5FB50568" w14:textId="77777777" w:rsidR="00C53E01" w:rsidRPr="00644690" w:rsidRDefault="00C53E01" w:rsidP="00C53E01"/>
    <w:p w14:paraId="3E9D59CC" w14:textId="77777777" w:rsidR="00C53E01" w:rsidRDefault="00C53E01" w:rsidP="00C53E01">
      <w:pPr>
        <w:pStyle w:val="Listaszerbekezds"/>
        <w:numPr>
          <w:ilvl w:val="1"/>
          <w:numId w:val="8"/>
        </w:numPr>
        <w:spacing w:after="0"/>
        <w:rPr>
          <w:b/>
        </w:rPr>
      </w:pPr>
      <w:r w:rsidRPr="00644690">
        <w:rPr>
          <w:b/>
        </w:rPr>
        <w:t>A tantárgy tanításának célja</w:t>
      </w:r>
    </w:p>
    <w:p w14:paraId="358AB9FB" w14:textId="77777777" w:rsidR="00C53E01" w:rsidRDefault="006917D7" w:rsidP="00C53E01">
      <w:pPr>
        <w:spacing w:after="0"/>
        <w:ind w:left="426"/>
      </w:pPr>
      <w:r w:rsidRPr="006917D7">
        <w:t>A képzésben résztvevő megismerje az intervenciós labor felépítését, eszközeit és berendezéseit, azok működésének alapjait. Ismerje az intervenciós radiológiai eljárások típusait, segítséget tudjon nyújtani a diagnosztikus vizsgálatok és terápiás eljárások előkészítésében, elvégzésében és a vizsgálat utáni teendőkben.</w:t>
      </w:r>
    </w:p>
    <w:p w14:paraId="260DA7FA" w14:textId="77777777" w:rsidR="00C53E01" w:rsidRPr="002B5BF7" w:rsidRDefault="00C53E01" w:rsidP="00C53E01">
      <w:pPr>
        <w:spacing w:after="0"/>
        <w:ind w:left="426"/>
      </w:pPr>
    </w:p>
    <w:p w14:paraId="74F1FAD5"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0230B57E" w14:textId="77777777" w:rsidR="00C53E01" w:rsidRDefault="00890369" w:rsidP="00C53E01">
      <w:pPr>
        <w:spacing w:after="0"/>
        <w:ind w:left="426"/>
      </w:pPr>
      <w:r>
        <w:t>E</w:t>
      </w:r>
      <w:r w:rsidR="006917D7" w:rsidRPr="006917D7">
        <w:t xml:space="preserve">gészségügyi alapismeretek, </w:t>
      </w:r>
      <w:proofErr w:type="spellStart"/>
      <w:r>
        <w:t>klinikumi</w:t>
      </w:r>
      <w:proofErr w:type="spellEnd"/>
      <w:r>
        <w:t xml:space="preserve"> ismeretek, fertőtlenítés-sterilizálás</w:t>
      </w:r>
    </w:p>
    <w:p w14:paraId="21AF5CD8" w14:textId="77777777" w:rsidR="00C53E01" w:rsidRPr="002B5BF7" w:rsidRDefault="00C53E01" w:rsidP="00C53E01">
      <w:pPr>
        <w:spacing w:after="0"/>
        <w:ind w:left="426"/>
      </w:pPr>
    </w:p>
    <w:p w14:paraId="5F899B8B"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D210281" w14:textId="77777777" w:rsidR="00C53E01" w:rsidRDefault="005449C6" w:rsidP="00C53E01">
      <w:pPr>
        <w:pStyle w:val="Listaszerbekezds"/>
        <w:numPr>
          <w:ilvl w:val="2"/>
          <w:numId w:val="8"/>
        </w:numPr>
        <w:tabs>
          <w:tab w:val="left" w:pos="1701"/>
          <w:tab w:val="right" w:pos="9072"/>
        </w:tabs>
        <w:spacing w:after="0"/>
        <w:ind w:left="993" w:hanging="426"/>
        <w:rPr>
          <w:b/>
          <w:i/>
        </w:rPr>
      </w:pPr>
      <w:r>
        <w:rPr>
          <w:b/>
          <w:i/>
        </w:rPr>
        <w:t>Intervenciós labor felépítése, működése</w:t>
      </w:r>
      <w:r w:rsidR="00C53E01" w:rsidRPr="00644690">
        <w:rPr>
          <w:b/>
          <w:i/>
        </w:rPr>
        <w:tab/>
      </w:r>
      <w:r w:rsidR="00E96B85">
        <w:rPr>
          <w:b/>
          <w:i/>
        </w:rPr>
        <w:t>1</w:t>
      </w:r>
      <w:r w:rsidR="004C2E7A">
        <w:rPr>
          <w:b/>
          <w:i/>
        </w:rPr>
        <w:t>6</w:t>
      </w:r>
      <w:r w:rsidR="00C53E01">
        <w:rPr>
          <w:b/>
          <w:i/>
        </w:rPr>
        <w:t xml:space="preserve"> ó</w:t>
      </w:r>
      <w:r w:rsidR="00C53E01" w:rsidRPr="00644690">
        <w:rPr>
          <w:b/>
          <w:i/>
        </w:rPr>
        <w:t>ra/</w:t>
      </w:r>
      <w:r w:rsidR="0050187D">
        <w:rPr>
          <w:b/>
          <w:i/>
        </w:rPr>
        <w:t>16</w:t>
      </w:r>
      <w:r w:rsidR="00C53E01" w:rsidRPr="00644690">
        <w:rPr>
          <w:b/>
          <w:i/>
        </w:rPr>
        <w:t xml:space="preserve"> óra</w:t>
      </w:r>
    </w:p>
    <w:p w14:paraId="3669F4FE" w14:textId="77777777" w:rsidR="005449C6" w:rsidRDefault="005449C6" w:rsidP="005449C6">
      <w:pPr>
        <w:spacing w:after="0"/>
        <w:ind w:left="851"/>
      </w:pPr>
      <w:r>
        <w:t>Az intervenciós labor működésének személyi és tárgyi feltételei</w:t>
      </w:r>
    </w:p>
    <w:p w14:paraId="19E87DDB" w14:textId="77777777" w:rsidR="005449C6" w:rsidRDefault="005449C6" w:rsidP="005449C6">
      <w:pPr>
        <w:spacing w:after="0"/>
        <w:ind w:left="851"/>
      </w:pPr>
      <w:r>
        <w:t xml:space="preserve">Az intervenciós eljárások során alkalmazott berendezések és eszközök ismerete </w:t>
      </w:r>
    </w:p>
    <w:p w14:paraId="0730FC46" w14:textId="77777777" w:rsidR="005449C6" w:rsidRDefault="005449C6" w:rsidP="005449C6">
      <w:pPr>
        <w:spacing w:after="0"/>
        <w:ind w:left="851"/>
      </w:pPr>
      <w:proofErr w:type="spellStart"/>
      <w:r>
        <w:t>Invazív</w:t>
      </w:r>
      <w:proofErr w:type="spellEnd"/>
      <w:r>
        <w:t xml:space="preserve"> diagnosztikus beavatkozások során használatos egyéb képalkotó berendezések ismerete (UH, CT, MRI)</w:t>
      </w:r>
    </w:p>
    <w:p w14:paraId="7D4AC85E" w14:textId="77777777" w:rsidR="00C53E01" w:rsidRDefault="005449C6" w:rsidP="005449C6">
      <w:pPr>
        <w:spacing w:after="0"/>
        <w:ind w:left="851"/>
      </w:pPr>
      <w:r>
        <w:t xml:space="preserve">DSA berendezés részei, </w:t>
      </w:r>
      <w:proofErr w:type="spellStart"/>
      <w:r>
        <w:t>szubtrakciós</w:t>
      </w:r>
      <w:proofErr w:type="spellEnd"/>
      <w:r>
        <w:t xml:space="preserve"> képalkotás fogalma</w:t>
      </w:r>
    </w:p>
    <w:p w14:paraId="38F5AE2B" w14:textId="77777777" w:rsidR="00C53E01" w:rsidRPr="00644690" w:rsidRDefault="00C53E01" w:rsidP="00C53E01">
      <w:pPr>
        <w:tabs>
          <w:tab w:val="left" w:pos="1418"/>
          <w:tab w:val="right" w:pos="9072"/>
        </w:tabs>
        <w:spacing w:after="0"/>
        <w:ind w:left="851"/>
      </w:pPr>
    </w:p>
    <w:p w14:paraId="44277060" w14:textId="77777777" w:rsidR="00C53E01" w:rsidRDefault="005449C6" w:rsidP="00C53E01">
      <w:pPr>
        <w:pStyle w:val="Listaszerbekezds"/>
        <w:numPr>
          <w:ilvl w:val="2"/>
          <w:numId w:val="8"/>
        </w:numPr>
        <w:tabs>
          <w:tab w:val="left" w:pos="1701"/>
          <w:tab w:val="right" w:pos="9072"/>
        </w:tabs>
        <w:spacing w:after="0"/>
        <w:ind w:left="993" w:hanging="426"/>
        <w:rPr>
          <w:b/>
          <w:i/>
        </w:rPr>
      </w:pPr>
      <w:r>
        <w:rPr>
          <w:b/>
          <w:i/>
        </w:rPr>
        <w:t>Intervenciós eljárások</w:t>
      </w:r>
      <w:r w:rsidR="00C53E01" w:rsidRPr="00644690">
        <w:rPr>
          <w:b/>
          <w:i/>
        </w:rPr>
        <w:tab/>
      </w:r>
      <w:r w:rsidR="004C2E7A">
        <w:rPr>
          <w:b/>
          <w:i/>
        </w:rPr>
        <w:t>29</w:t>
      </w:r>
      <w:r w:rsidR="00C53E01">
        <w:rPr>
          <w:b/>
          <w:i/>
        </w:rPr>
        <w:t xml:space="preserve"> ó</w:t>
      </w:r>
      <w:r w:rsidR="00C53E01" w:rsidRPr="00644690">
        <w:rPr>
          <w:b/>
          <w:i/>
        </w:rPr>
        <w:t>ra/</w:t>
      </w:r>
      <w:r w:rsidR="0050187D">
        <w:rPr>
          <w:b/>
          <w:i/>
        </w:rPr>
        <w:t>29</w:t>
      </w:r>
      <w:r w:rsidR="00C53E01" w:rsidRPr="00644690">
        <w:rPr>
          <w:b/>
          <w:i/>
        </w:rPr>
        <w:t xml:space="preserve"> óra</w:t>
      </w:r>
    </w:p>
    <w:p w14:paraId="380EFB07" w14:textId="77777777" w:rsidR="005449C6" w:rsidRDefault="005449C6" w:rsidP="005449C6">
      <w:pPr>
        <w:spacing w:after="0"/>
        <w:ind w:left="851"/>
      </w:pPr>
      <w:r>
        <w:t>Az intervenciós diagnosztikus és terápiás eljárások szerepe az egészségügyi ellátásban</w:t>
      </w:r>
    </w:p>
    <w:p w14:paraId="31C10174" w14:textId="77777777" w:rsidR="005449C6" w:rsidRDefault="005449C6" w:rsidP="005449C6">
      <w:pPr>
        <w:spacing w:after="0"/>
        <w:ind w:left="851"/>
      </w:pPr>
      <w:r>
        <w:t xml:space="preserve">Diagnosztikus </w:t>
      </w:r>
      <w:proofErr w:type="spellStart"/>
      <w:r>
        <w:t>invazív</w:t>
      </w:r>
      <w:proofErr w:type="spellEnd"/>
      <w:r>
        <w:t xml:space="preserve"> vizsgálatok típusai</w:t>
      </w:r>
    </w:p>
    <w:p w14:paraId="546184AC" w14:textId="77777777" w:rsidR="005449C6" w:rsidRDefault="005449C6" w:rsidP="005449C6">
      <w:pPr>
        <w:spacing w:after="0"/>
        <w:ind w:left="851"/>
      </w:pPr>
      <w:r>
        <w:t>Intervenciós eljárások típusai</w:t>
      </w:r>
    </w:p>
    <w:p w14:paraId="3C2BA9E7" w14:textId="77777777" w:rsidR="005449C6" w:rsidRDefault="005449C6" w:rsidP="005449C6">
      <w:pPr>
        <w:spacing w:after="0"/>
        <w:ind w:left="851"/>
      </w:pPr>
      <w:r>
        <w:t>Terápiás intervenciós eljárások típusai</w:t>
      </w:r>
    </w:p>
    <w:p w14:paraId="7221E093" w14:textId="77777777" w:rsidR="005449C6" w:rsidRDefault="005449C6" w:rsidP="005449C6">
      <w:pPr>
        <w:spacing w:after="0"/>
        <w:ind w:left="851"/>
      </w:pPr>
      <w:r>
        <w:t xml:space="preserve">A beteg fogadása, előkészítése az </w:t>
      </w:r>
      <w:proofErr w:type="spellStart"/>
      <w:r>
        <w:t>invazív</w:t>
      </w:r>
      <w:proofErr w:type="spellEnd"/>
      <w:r>
        <w:t xml:space="preserve"> vizsgálatok és beavatkozások során</w:t>
      </w:r>
    </w:p>
    <w:p w14:paraId="18B1698E" w14:textId="77777777" w:rsidR="005449C6" w:rsidRDefault="005449C6" w:rsidP="005449C6">
      <w:pPr>
        <w:spacing w:after="0"/>
        <w:ind w:left="851"/>
      </w:pPr>
      <w:r>
        <w:t xml:space="preserve">Anamnézis felvétele, felvilágosítás, </w:t>
      </w:r>
      <w:proofErr w:type="gramStart"/>
      <w:r>
        <w:t>dokumentáció kezelés</w:t>
      </w:r>
      <w:proofErr w:type="gramEnd"/>
    </w:p>
    <w:p w14:paraId="692B33B1" w14:textId="77777777" w:rsidR="005449C6" w:rsidRDefault="005449C6" w:rsidP="005449C6">
      <w:pPr>
        <w:spacing w:after="0"/>
        <w:ind w:left="851"/>
      </w:pPr>
      <w:r>
        <w:t xml:space="preserve">Vizsgálati indikációk és </w:t>
      </w:r>
      <w:proofErr w:type="spellStart"/>
      <w:r>
        <w:t>kontraindikációk</w:t>
      </w:r>
      <w:proofErr w:type="spellEnd"/>
      <w:r>
        <w:t>, kockázatbecslés</w:t>
      </w:r>
    </w:p>
    <w:p w14:paraId="396AF59A" w14:textId="77777777" w:rsidR="005449C6" w:rsidRDefault="005449C6" w:rsidP="005449C6">
      <w:pPr>
        <w:spacing w:after="0"/>
        <w:ind w:left="851"/>
      </w:pPr>
      <w:r>
        <w:t xml:space="preserve">Az </w:t>
      </w:r>
      <w:proofErr w:type="spellStart"/>
      <w:r>
        <w:t>invazív</w:t>
      </w:r>
      <w:proofErr w:type="spellEnd"/>
      <w:r>
        <w:t xml:space="preserve"> eljárások veszélyei, szövődményei </w:t>
      </w:r>
    </w:p>
    <w:p w14:paraId="575CE8CA" w14:textId="77777777" w:rsidR="005449C6" w:rsidRDefault="005449C6" w:rsidP="005449C6">
      <w:pPr>
        <w:spacing w:after="0"/>
        <w:ind w:left="851"/>
      </w:pPr>
      <w:r>
        <w:t>Beteg körüli teendők a vizsgálat alatt és után</w:t>
      </w:r>
    </w:p>
    <w:p w14:paraId="225B710A" w14:textId="77777777" w:rsidR="00C53E01" w:rsidRDefault="005449C6" w:rsidP="005449C6">
      <w:pPr>
        <w:spacing w:after="0"/>
        <w:ind w:left="851"/>
      </w:pPr>
      <w:r>
        <w:t>Vizsgálati minták kezelése</w:t>
      </w:r>
    </w:p>
    <w:p w14:paraId="290C5670" w14:textId="77777777" w:rsidR="00C53E01" w:rsidRPr="002A1C54" w:rsidRDefault="00C53E01" w:rsidP="00C53E01">
      <w:pPr>
        <w:tabs>
          <w:tab w:val="left" w:pos="1418"/>
          <w:tab w:val="right" w:pos="9072"/>
        </w:tabs>
        <w:spacing w:after="0"/>
        <w:ind w:left="851"/>
      </w:pPr>
    </w:p>
    <w:p w14:paraId="595CDD4E" w14:textId="77777777" w:rsidR="00C53E01" w:rsidRDefault="00522D2F" w:rsidP="00C53E01">
      <w:pPr>
        <w:pStyle w:val="Listaszerbekezds"/>
        <w:numPr>
          <w:ilvl w:val="2"/>
          <w:numId w:val="8"/>
        </w:numPr>
        <w:tabs>
          <w:tab w:val="left" w:pos="1701"/>
          <w:tab w:val="right" w:pos="9072"/>
        </w:tabs>
        <w:spacing w:after="0"/>
        <w:ind w:left="993" w:hanging="426"/>
        <w:rPr>
          <w:b/>
          <w:i/>
        </w:rPr>
      </w:pPr>
      <w:r>
        <w:rPr>
          <w:b/>
          <w:i/>
        </w:rPr>
        <w:t>Intervenciós gyakorlat</w:t>
      </w:r>
      <w:r w:rsidR="00C53E01" w:rsidRPr="00644690">
        <w:rPr>
          <w:b/>
          <w:i/>
        </w:rPr>
        <w:tab/>
      </w:r>
      <w:r w:rsidR="006E7722">
        <w:rPr>
          <w:b/>
          <w:i/>
        </w:rPr>
        <w:t>47</w:t>
      </w:r>
      <w:r w:rsidR="00C53E01">
        <w:rPr>
          <w:b/>
          <w:i/>
        </w:rPr>
        <w:t xml:space="preserve"> ó</w:t>
      </w:r>
      <w:r w:rsidR="00C53E01" w:rsidRPr="00644690">
        <w:rPr>
          <w:b/>
          <w:i/>
        </w:rPr>
        <w:t>ra/</w:t>
      </w:r>
      <w:r w:rsidR="006E7722">
        <w:rPr>
          <w:b/>
          <w:i/>
        </w:rPr>
        <w:t>47</w:t>
      </w:r>
      <w:r w:rsidR="00C53E01" w:rsidRPr="00644690">
        <w:rPr>
          <w:b/>
          <w:i/>
        </w:rPr>
        <w:t xml:space="preserve"> óra</w:t>
      </w:r>
    </w:p>
    <w:p w14:paraId="5AA2D246" w14:textId="77777777" w:rsidR="00522D2F" w:rsidRDefault="00522D2F" w:rsidP="00522D2F">
      <w:pPr>
        <w:spacing w:after="0"/>
        <w:ind w:left="851"/>
      </w:pPr>
      <w:r>
        <w:t>Intervenciós labor működési feltételeinek bemutatása</w:t>
      </w:r>
    </w:p>
    <w:p w14:paraId="3369B893" w14:textId="77777777" w:rsidR="00522D2F" w:rsidRDefault="00522D2F" w:rsidP="00522D2F">
      <w:pPr>
        <w:spacing w:after="0"/>
        <w:ind w:left="851"/>
      </w:pPr>
      <w:r>
        <w:t>Sugárvédelmi szabályok, előírások és módszerek</w:t>
      </w:r>
    </w:p>
    <w:p w14:paraId="79DA9D84" w14:textId="77777777" w:rsidR="00522D2F" w:rsidRDefault="00522D2F" w:rsidP="00522D2F">
      <w:pPr>
        <w:spacing w:after="0"/>
        <w:ind w:left="851"/>
      </w:pPr>
      <w:r>
        <w:t>Betegfogadás, felvilágosítás, anamnézis felvétele</w:t>
      </w:r>
    </w:p>
    <w:p w14:paraId="52D9C10C" w14:textId="77777777" w:rsidR="00522D2F" w:rsidRDefault="00522D2F" w:rsidP="00522D2F">
      <w:pPr>
        <w:spacing w:after="0"/>
        <w:ind w:left="851"/>
      </w:pPr>
      <w:r>
        <w:t>Előkészítés diagnosztikus és terápiás vizsgálatokhoz</w:t>
      </w:r>
    </w:p>
    <w:p w14:paraId="06CFB903" w14:textId="77777777" w:rsidR="00522D2F" w:rsidRDefault="00522D2F" w:rsidP="00522D2F">
      <w:pPr>
        <w:spacing w:after="0"/>
        <w:ind w:left="851"/>
      </w:pPr>
      <w:r>
        <w:t>Előkészítés gyógyszereléshez, kontrasztanyag adásához</w:t>
      </w:r>
    </w:p>
    <w:p w14:paraId="69F95EC9" w14:textId="77777777" w:rsidR="00522D2F" w:rsidRDefault="00522D2F" w:rsidP="00522D2F">
      <w:pPr>
        <w:spacing w:after="0"/>
        <w:ind w:left="851"/>
      </w:pPr>
      <w:r>
        <w:t>Beteg ellátási/vizsgálati folyamat kísérése</w:t>
      </w:r>
    </w:p>
    <w:p w14:paraId="1EB635CA" w14:textId="77777777" w:rsidR="00522D2F" w:rsidRDefault="00522D2F" w:rsidP="00522D2F">
      <w:pPr>
        <w:spacing w:after="0"/>
        <w:ind w:left="851"/>
      </w:pPr>
      <w:r>
        <w:t>Betegmegfigyelés, ápolási teendők</w:t>
      </w:r>
    </w:p>
    <w:p w14:paraId="4F3A4805" w14:textId="77777777" w:rsidR="00522D2F" w:rsidRDefault="00522D2F" w:rsidP="00522D2F">
      <w:pPr>
        <w:spacing w:after="0"/>
        <w:ind w:left="851"/>
      </w:pPr>
      <w:r>
        <w:t>Vizsgálati dokumentáció készítése</w:t>
      </w:r>
    </w:p>
    <w:p w14:paraId="09E9C628" w14:textId="77777777" w:rsidR="00C53E01" w:rsidRDefault="00522D2F" w:rsidP="00522D2F">
      <w:pPr>
        <w:spacing w:after="0"/>
        <w:ind w:left="851"/>
      </w:pPr>
      <w:r>
        <w:t>Vizsgálati minták kezelése</w:t>
      </w:r>
    </w:p>
    <w:p w14:paraId="686393F1" w14:textId="77777777" w:rsidR="00C53E01" w:rsidRPr="002A1C54" w:rsidRDefault="00C53E01" w:rsidP="00C53E01">
      <w:pPr>
        <w:tabs>
          <w:tab w:val="left" w:pos="1418"/>
          <w:tab w:val="right" w:pos="9072"/>
        </w:tabs>
        <w:spacing w:after="0"/>
        <w:ind w:left="851"/>
      </w:pPr>
    </w:p>
    <w:p w14:paraId="4F2F7338" w14:textId="77777777" w:rsidR="00C53E01" w:rsidRPr="002A1C54" w:rsidRDefault="00C53E01" w:rsidP="00C53E01">
      <w:pPr>
        <w:tabs>
          <w:tab w:val="left" w:pos="1418"/>
          <w:tab w:val="right" w:pos="9072"/>
        </w:tabs>
        <w:spacing w:after="0"/>
        <w:ind w:left="851"/>
      </w:pPr>
    </w:p>
    <w:p w14:paraId="6A64100C"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1BC87AFF" w14:textId="77777777" w:rsidR="00C53E01" w:rsidRDefault="005449C6" w:rsidP="00C53E01">
      <w:pPr>
        <w:spacing w:after="0"/>
        <w:ind w:left="426"/>
      </w:pPr>
      <w:r>
        <w:t>Tanterem</w:t>
      </w:r>
      <w:r w:rsidR="00522D2F">
        <w:t>, Intervenciós labor</w:t>
      </w:r>
    </w:p>
    <w:p w14:paraId="75234BEB" w14:textId="77777777" w:rsidR="00C53E01" w:rsidRPr="002B5BF7" w:rsidRDefault="00C53E01" w:rsidP="00C53E01">
      <w:pPr>
        <w:spacing w:after="0"/>
        <w:ind w:left="426"/>
      </w:pPr>
    </w:p>
    <w:p w14:paraId="66247AEB"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08C6FA7" w14:textId="77777777" w:rsidR="00C53E01" w:rsidRDefault="00C53E01" w:rsidP="00C53E01">
      <w:pPr>
        <w:spacing w:after="0"/>
        <w:ind w:left="426"/>
      </w:pPr>
    </w:p>
    <w:p w14:paraId="46A40AD2" w14:textId="77777777" w:rsidR="00C53E01" w:rsidRPr="00C879C0" w:rsidRDefault="00C53E01" w:rsidP="00C53E01">
      <w:pPr>
        <w:spacing w:after="0"/>
        <w:ind w:left="426"/>
        <w:rPr>
          <w:i/>
        </w:rPr>
      </w:pPr>
    </w:p>
    <w:p w14:paraId="1E3FFA20" w14:textId="77777777" w:rsidR="00C53E01" w:rsidRPr="00FF2E9D" w:rsidRDefault="00C53E01" w:rsidP="00C53E01">
      <w:pPr>
        <w:spacing w:after="0"/>
        <w:ind w:left="426"/>
      </w:pPr>
    </w:p>
    <w:p w14:paraId="176B5D51"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0CE7AF0A" w14:textId="77777777" w:rsidR="0036467E" w:rsidRDefault="0036467E" w:rsidP="0036467E">
      <w:pPr>
        <w:pStyle w:val="Listaszerbekezds"/>
        <w:spacing w:after="0"/>
        <w:ind w:left="792"/>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6467E" w:rsidRPr="0036467E" w14:paraId="5FEB6CF6" w14:textId="77777777" w:rsidTr="0036467E">
        <w:trPr>
          <w:trHeight w:val="600"/>
          <w:jc w:val="center"/>
        </w:trPr>
        <w:tc>
          <w:tcPr>
            <w:tcW w:w="960" w:type="dxa"/>
            <w:vMerge w:val="restart"/>
            <w:shd w:val="clear" w:color="auto" w:fill="auto"/>
            <w:vAlign w:val="center"/>
            <w:hideMark/>
          </w:tcPr>
          <w:p w14:paraId="2F32D87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CA7322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53C1C1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2E0DBBD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xml:space="preserve">Alkalmazandó eszközök és felszerelések </w:t>
            </w:r>
          </w:p>
        </w:tc>
      </w:tr>
      <w:tr w:rsidR="0036467E" w:rsidRPr="0036467E" w14:paraId="31A7DC21" w14:textId="77777777" w:rsidTr="0036467E">
        <w:trPr>
          <w:trHeight w:val="255"/>
          <w:jc w:val="center"/>
        </w:trPr>
        <w:tc>
          <w:tcPr>
            <w:tcW w:w="960" w:type="dxa"/>
            <w:vMerge/>
            <w:vAlign w:val="center"/>
            <w:hideMark/>
          </w:tcPr>
          <w:p w14:paraId="65BFF501" w14:textId="77777777" w:rsidR="0036467E" w:rsidRPr="0036467E" w:rsidRDefault="0036467E" w:rsidP="0036467E">
            <w:pPr>
              <w:spacing w:after="0"/>
              <w:jc w:val="left"/>
              <w:rPr>
                <w:rFonts w:eastAsia="Times New Roman" w:cs="Times New Roman"/>
                <w:color w:val="000000"/>
                <w:sz w:val="20"/>
                <w:szCs w:val="20"/>
                <w:lang w:eastAsia="hu-HU"/>
              </w:rPr>
            </w:pPr>
          </w:p>
        </w:tc>
        <w:tc>
          <w:tcPr>
            <w:tcW w:w="2220" w:type="dxa"/>
            <w:vMerge/>
            <w:vAlign w:val="center"/>
            <w:hideMark/>
          </w:tcPr>
          <w:p w14:paraId="102706D3" w14:textId="77777777" w:rsidR="0036467E" w:rsidRPr="0036467E" w:rsidRDefault="0036467E" w:rsidP="0036467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443D8FD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egyéni</w:t>
            </w:r>
          </w:p>
        </w:tc>
        <w:tc>
          <w:tcPr>
            <w:tcW w:w="960" w:type="dxa"/>
            <w:shd w:val="clear" w:color="auto" w:fill="auto"/>
            <w:vAlign w:val="center"/>
            <w:hideMark/>
          </w:tcPr>
          <w:p w14:paraId="08C4E88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csoport</w:t>
            </w:r>
          </w:p>
        </w:tc>
        <w:tc>
          <w:tcPr>
            <w:tcW w:w="960" w:type="dxa"/>
            <w:shd w:val="clear" w:color="auto" w:fill="auto"/>
            <w:vAlign w:val="center"/>
            <w:hideMark/>
          </w:tcPr>
          <w:p w14:paraId="051860D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osztály</w:t>
            </w:r>
          </w:p>
        </w:tc>
        <w:tc>
          <w:tcPr>
            <w:tcW w:w="2380" w:type="dxa"/>
            <w:vMerge/>
            <w:vAlign w:val="center"/>
            <w:hideMark/>
          </w:tcPr>
          <w:p w14:paraId="13474ED4" w14:textId="77777777" w:rsidR="0036467E" w:rsidRPr="0036467E" w:rsidRDefault="0036467E" w:rsidP="0036467E">
            <w:pPr>
              <w:spacing w:after="0"/>
              <w:jc w:val="left"/>
              <w:rPr>
                <w:rFonts w:eastAsia="Times New Roman" w:cs="Times New Roman"/>
                <w:color w:val="000000"/>
                <w:sz w:val="20"/>
                <w:szCs w:val="20"/>
                <w:lang w:eastAsia="hu-HU"/>
              </w:rPr>
            </w:pPr>
          </w:p>
        </w:tc>
      </w:tr>
      <w:tr w:rsidR="0036467E" w:rsidRPr="0036467E" w14:paraId="7F91EFBE" w14:textId="77777777" w:rsidTr="0036467E">
        <w:trPr>
          <w:trHeight w:val="255"/>
          <w:jc w:val="center"/>
        </w:trPr>
        <w:tc>
          <w:tcPr>
            <w:tcW w:w="960" w:type="dxa"/>
            <w:shd w:val="clear" w:color="auto" w:fill="auto"/>
            <w:vAlign w:val="center"/>
            <w:hideMark/>
          </w:tcPr>
          <w:p w14:paraId="0FB4B1E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w:t>
            </w:r>
          </w:p>
        </w:tc>
        <w:tc>
          <w:tcPr>
            <w:tcW w:w="2220" w:type="dxa"/>
            <w:shd w:val="clear" w:color="auto" w:fill="auto"/>
            <w:vAlign w:val="center"/>
            <w:hideMark/>
          </w:tcPr>
          <w:p w14:paraId="2219FBE8"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Magyarázat</w:t>
            </w:r>
          </w:p>
        </w:tc>
        <w:tc>
          <w:tcPr>
            <w:tcW w:w="960" w:type="dxa"/>
            <w:shd w:val="clear" w:color="auto" w:fill="auto"/>
            <w:vAlign w:val="center"/>
            <w:hideMark/>
          </w:tcPr>
          <w:p w14:paraId="59E1B8F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4381B2B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61B238A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0D332EAA"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SZVK eszközlista szerint</w:t>
            </w:r>
          </w:p>
        </w:tc>
      </w:tr>
      <w:tr w:rsidR="0036467E" w:rsidRPr="0036467E" w14:paraId="4FA76664" w14:textId="77777777" w:rsidTr="0036467E">
        <w:trPr>
          <w:trHeight w:val="255"/>
          <w:jc w:val="center"/>
        </w:trPr>
        <w:tc>
          <w:tcPr>
            <w:tcW w:w="960" w:type="dxa"/>
            <w:shd w:val="clear" w:color="auto" w:fill="auto"/>
            <w:vAlign w:val="center"/>
            <w:hideMark/>
          </w:tcPr>
          <w:p w14:paraId="1CA750E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w:t>
            </w:r>
          </w:p>
        </w:tc>
        <w:tc>
          <w:tcPr>
            <w:tcW w:w="2220" w:type="dxa"/>
            <w:shd w:val="clear" w:color="auto" w:fill="auto"/>
            <w:vAlign w:val="center"/>
            <w:hideMark/>
          </w:tcPr>
          <w:p w14:paraId="59D656CC"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Megbeszélés</w:t>
            </w:r>
          </w:p>
        </w:tc>
        <w:tc>
          <w:tcPr>
            <w:tcW w:w="960" w:type="dxa"/>
            <w:shd w:val="clear" w:color="auto" w:fill="auto"/>
            <w:vAlign w:val="center"/>
            <w:hideMark/>
          </w:tcPr>
          <w:p w14:paraId="0ECCBD8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5F8EDF3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0715592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59092A44"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33E86448" w14:textId="77777777" w:rsidTr="0036467E">
        <w:trPr>
          <w:trHeight w:val="255"/>
          <w:jc w:val="center"/>
        </w:trPr>
        <w:tc>
          <w:tcPr>
            <w:tcW w:w="960" w:type="dxa"/>
            <w:shd w:val="clear" w:color="auto" w:fill="auto"/>
            <w:vAlign w:val="center"/>
            <w:hideMark/>
          </w:tcPr>
          <w:p w14:paraId="640FF58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3.</w:t>
            </w:r>
          </w:p>
        </w:tc>
        <w:tc>
          <w:tcPr>
            <w:tcW w:w="2220" w:type="dxa"/>
            <w:shd w:val="clear" w:color="auto" w:fill="auto"/>
            <w:vAlign w:val="center"/>
            <w:hideMark/>
          </w:tcPr>
          <w:p w14:paraId="534BF94A"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Szemléltetés</w:t>
            </w:r>
          </w:p>
        </w:tc>
        <w:tc>
          <w:tcPr>
            <w:tcW w:w="960" w:type="dxa"/>
            <w:shd w:val="clear" w:color="auto" w:fill="auto"/>
            <w:vAlign w:val="center"/>
            <w:hideMark/>
          </w:tcPr>
          <w:p w14:paraId="24A7684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4557F77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5ABE106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4888671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6B1AAA06" w14:textId="77777777" w:rsidTr="0036467E">
        <w:trPr>
          <w:trHeight w:val="255"/>
          <w:jc w:val="center"/>
        </w:trPr>
        <w:tc>
          <w:tcPr>
            <w:tcW w:w="960" w:type="dxa"/>
            <w:shd w:val="clear" w:color="auto" w:fill="auto"/>
            <w:vAlign w:val="center"/>
            <w:hideMark/>
          </w:tcPr>
          <w:p w14:paraId="755BE01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4.</w:t>
            </w:r>
          </w:p>
        </w:tc>
        <w:tc>
          <w:tcPr>
            <w:tcW w:w="2220" w:type="dxa"/>
            <w:shd w:val="clear" w:color="auto" w:fill="auto"/>
            <w:vAlign w:val="center"/>
            <w:hideMark/>
          </w:tcPr>
          <w:p w14:paraId="60B0CC90"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Bemutatás</w:t>
            </w:r>
          </w:p>
        </w:tc>
        <w:tc>
          <w:tcPr>
            <w:tcW w:w="960" w:type="dxa"/>
            <w:shd w:val="clear" w:color="auto" w:fill="auto"/>
            <w:vAlign w:val="center"/>
            <w:hideMark/>
          </w:tcPr>
          <w:p w14:paraId="79A4940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39D03AC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046B6A3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27D680D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4B969E30" w14:textId="77777777" w:rsidTr="0036467E">
        <w:trPr>
          <w:trHeight w:val="255"/>
          <w:jc w:val="center"/>
        </w:trPr>
        <w:tc>
          <w:tcPr>
            <w:tcW w:w="960" w:type="dxa"/>
            <w:shd w:val="clear" w:color="auto" w:fill="auto"/>
            <w:vAlign w:val="center"/>
            <w:hideMark/>
          </w:tcPr>
          <w:p w14:paraId="78F99F2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5.</w:t>
            </w:r>
          </w:p>
        </w:tc>
        <w:tc>
          <w:tcPr>
            <w:tcW w:w="2220" w:type="dxa"/>
            <w:shd w:val="clear" w:color="auto" w:fill="auto"/>
            <w:vAlign w:val="center"/>
            <w:hideMark/>
          </w:tcPr>
          <w:p w14:paraId="1B5BF92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Gyakoroltatás</w:t>
            </w:r>
          </w:p>
        </w:tc>
        <w:tc>
          <w:tcPr>
            <w:tcW w:w="960" w:type="dxa"/>
            <w:shd w:val="clear" w:color="auto" w:fill="auto"/>
            <w:vAlign w:val="center"/>
            <w:hideMark/>
          </w:tcPr>
          <w:p w14:paraId="32733B5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09B86C7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0325243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42EAFA71"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bl>
    <w:p w14:paraId="6C3F7FCF" w14:textId="77777777" w:rsidR="0036467E" w:rsidRDefault="0036467E" w:rsidP="0036467E">
      <w:pPr>
        <w:pStyle w:val="Listaszerbekezds"/>
        <w:spacing w:after="0"/>
        <w:ind w:left="792"/>
        <w:rPr>
          <w:b/>
        </w:rPr>
      </w:pPr>
    </w:p>
    <w:p w14:paraId="5B172960" w14:textId="77777777" w:rsidR="00C53E01" w:rsidRDefault="00C53E01" w:rsidP="00C53E01">
      <w:pPr>
        <w:spacing w:after="0"/>
        <w:ind w:left="426"/>
      </w:pPr>
    </w:p>
    <w:p w14:paraId="229B2769"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543B153" w14:textId="77777777" w:rsidR="0036467E" w:rsidRDefault="0036467E" w:rsidP="0036467E">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6467E" w:rsidRPr="0036467E" w14:paraId="7C534B0A" w14:textId="77777777" w:rsidTr="0036467E">
        <w:trPr>
          <w:trHeight w:val="255"/>
          <w:jc w:val="center"/>
        </w:trPr>
        <w:tc>
          <w:tcPr>
            <w:tcW w:w="1040" w:type="dxa"/>
            <w:vMerge w:val="restart"/>
            <w:shd w:val="clear" w:color="auto" w:fill="auto"/>
            <w:vAlign w:val="center"/>
            <w:hideMark/>
          </w:tcPr>
          <w:p w14:paraId="00F6904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E08AB9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DAB662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37A77D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xml:space="preserve">Alkalmazandó eszközök és felszerelések </w:t>
            </w:r>
          </w:p>
        </w:tc>
      </w:tr>
      <w:tr w:rsidR="0036467E" w:rsidRPr="0036467E" w14:paraId="12D629F0" w14:textId="77777777" w:rsidTr="0036467E">
        <w:trPr>
          <w:trHeight w:val="510"/>
          <w:jc w:val="center"/>
        </w:trPr>
        <w:tc>
          <w:tcPr>
            <w:tcW w:w="1040" w:type="dxa"/>
            <w:vMerge/>
            <w:vAlign w:val="center"/>
            <w:hideMark/>
          </w:tcPr>
          <w:p w14:paraId="2272AEBA" w14:textId="77777777" w:rsidR="0036467E" w:rsidRPr="0036467E" w:rsidRDefault="0036467E" w:rsidP="0036467E">
            <w:pPr>
              <w:spacing w:after="0"/>
              <w:jc w:val="left"/>
              <w:rPr>
                <w:rFonts w:eastAsia="Times New Roman" w:cs="Times New Roman"/>
                <w:color w:val="000000"/>
                <w:sz w:val="20"/>
                <w:szCs w:val="20"/>
                <w:lang w:eastAsia="hu-HU"/>
              </w:rPr>
            </w:pPr>
          </w:p>
        </w:tc>
        <w:tc>
          <w:tcPr>
            <w:tcW w:w="2800" w:type="dxa"/>
            <w:vMerge/>
            <w:vAlign w:val="center"/>
            <w:hideMark/>
          </w:tcPr>
          <w:p w14:paraId="24A5E539" w14:textId="77777777" w:rsidR="0036467E" w:rsidRPr="0036467E" w:rsidRDefault="0036467E" w:rsidP="0036467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B57726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egyéni</w:t>
            </w:r>
          </w:p>
        </w:tc>
        <w:tc>
          <w:tcPr>
            <w:tcW w:w="760" w:type="dxa"/>
            <w:shd w:val="clear" w:color="auto" w:fill="auto"/>
            <w:vAlign w:val="center"/>
            <w:hideMark/>
          </w:tcPr>
          <w:p w14:paraId="34CCCA3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csoport-bontás</w:t>
            </w:r>
          </w:p>
        </w:tc>
        <w:tc>
          <w:tcPr>
            <w:tcW w:w="760" w:type="dxa"/>
            <w:shd w:val="clear" w:color="auto" w:fill="auto"/>
            <w:vAlign w:val="center"/>
            <w:hideMark/>
          </w:tcPr>
          <w:p w14:paraId="2F75551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osztály-keret</w:t>
            </w:r>
          </w:p>
        </w:tc>
        <w:tc>
          <w:tcPr>
            <w:tcW w:w="2380" w:type="dxa"/>
            <w:vMerge/>
            <w:vAlign w:val="center"/>
            <w:hideMark/>
          </w:tcPr>
          <w:p w14:paraId="434D983D" w14:textId="77777777" w:rsidR="0036467E" w:rsidRPr="0036467E" w:rsidRDefault="0036467E" w:rsidP="0036467E">
            <w:pPr>
              <w:spacing w:after="0"/>
              <w:jc w:val="left"/>
              <w:rPr>
                <w:rFonts w:eastAsia="Times New Roman" w:cs="Times New Roman"/>
                <w:color w:val="000000"/>
                <w:sz w:val="20"/>
                <w:szCs w:val="20"/>
                <w:lang w:eastAsia="hu-HU"/>
              </w:rPr>
            </w:pPr>
          </w:p>
        </w:tc>
      </w:tr>
      <w:tr w:rsidR="0036467E" w:rsidRPr="0036467E" w14:paraId="7D8DD8F4" w14:textId="77777777" w:rsidTr="0036467E">
        <w:trPr>
          <w:trHeight w:val="255"/>
          <w:jc w:val="center"/>
        </w:trPr>
        <w:tc>
          <w:tcPr>
            <w:tcW w:w="1040" w:type="dxa"/>
            <w:shd w:val="clear" w:color="000000" w:fill="D9D9D9"/>
            <w:vAlign w:val="center"/>
            <w:hideMark/>
          </w:tcPr>
          <w:p w14:paraId="3D13A47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w:t>
            </w:r>
          </w:p>
        </w:tc>
        <w:tc>
          <w:tcPr>
            <w:tcW w:w="7460" w:type="dxa"/>
            <w:gridSpan w:val="5"/>
            <w:shd w:val="clear" w:color="000000" w:fill="D9D9D9"/>
            <w:vAlign w:val="center"/>
            <w:hideMark/>
          </w:tcPr>
          <w:p w14:paraId="359A5A7A"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Információ feldolgozó tevékenységek</w:t>
            </w:r>
          </w:p>
        </w:tc>
      </w:tr>
      <w:tr w:rsidR="0036467E" w:rsidRPr="0036467E" w14:paraId="6542FCBC" w14:textId="77777777" w:rsidTr="0036467E">
        <w:trPr>
          <w:trHeight w:val="510"/>
          <w:jc w:val="center"/>
        </w:trPr>
        <w:tc>
          <w:tcPr>
            <w:tcW w:w="1040" w:type="dxa"/>
            <w:shd w:val="clear" w:color="auto" w:fill="auto"/>
            <w:vAlign w:val="center"/>
            <w:hideMark/>
          </w:tcPr>
          <w:p w14:paraId="45C8F24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1.1.</w:t>
            </w:r>
          </w:p>
        </w:tc>
        <w:tc>
          <w:tcPr>
            <w:tcW w:w="2800" w:type="dxa"/>
            <w:shd w:val="clear" w:color="auto" w:fill="auto"/>
            <w:vAlign w:val="center"/>
            <w:hideMark/>
          </w:tcPr>
          <w:p w14:paraId="4903DF38"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497351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27DDAE9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7E7ED56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62CCC8D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4F8014FC" w14:textId="77777777" w:rsidTr="0036467E">
        <w:trPr>
          <w:trHeight w:val="510"/>
          <w:jc w:val="center"/>
        </w:trPr>
        <w:tc>
          <w:tcPr>
            <w:tcW w:w="1040" w:type="dxa"/>
            <w:shd w:val="clear" w:color="auto" w:fill="auto"/>
            <w:vAlign w:val="center"/>
            <w:hideMark/>
          </w:tcPr>
          <w:p w14:paraId="55E69D7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1.2.</w:t>
            </w:r>
          </w:p>
        </w:tc>
        <w:tc>
          <w:tcPr>
            <w:tcW w:w="2800" w:type="dxa"/>
            <w:shd w:val="clear" w:color="auto" w:fill="auto"/>
            <w:vAlign w:val="center"/>
            <w:hideMark/>
          </w:tcPr>
          <w:p w14:paraId="0B3326DD"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446696D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2EB5BCE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0D1CBAF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223E6A48"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40085585" w14:textId="77777777" w:rsidTr="0036467E">
        <w:trPr>
          <w:trHeight w:val="510"/>
          <w:jc w:val="center"/>
        </w:trPr>
        <w:tc>
          <w:tcPr>
            <w:tcW w:w="1040" w:type="dxa"/>
            <w:shd w:val="clear" w:color="auto" w:fill="auto"/>
            <w:vAlign w:val="center"/>
            <w:hideMark/>
          </w:tcPr>
          <w:p w14:paraId="7FB1F6A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1.3.</w:t>
            </w:r>
          </w:p>
        </w:tc>
        <w:tc>
          <w:tcPr>
            <w:tcW w:w="2800" w:type="dxa"/>
            <w:shd w:val="clear" w:color="auto" w:fill="auto"/>
            <w:vAlign w:val="center"/>
            <w:hideMark/>
          </w:tcPr>
          <w:p w14:paraId="6950BFE8"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59DF13B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5E03B3D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4F17E61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62E32B7D"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31EC2084" w14:textId="77777777" w:rsidTr="0036467E">
        <w:trPr>
          <w:trHeight w:val="510"/>
          <w:jc w:val="center"/>
        </w:trPr>
        <w:tc>
          <w:tcPr>
            <w:tcW w:w="1040" w:type="dxa"/>
            <w:shd w:val="clear" w:color="auto" w:fill="auto"/>
            <w:vAlign w:val="center"/>
            <w:hideMark/>
          </w:tcPr>
          <w:p w14:paraId="1AC5938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1.4.</w:t>
            </w:r>
          </w:p>
        </w:tc>
        <w:tc>
          <w:tcPr>
            <w:tcW w:w="2800" w:type="dxa"/>
            <w:shd w:val="clear" w:color="auto" w:fill="auto"/>
            <w:vAlign w:val="center"/>
            <w:hideMark/>
          </w:tcPr>
          <w:p w14:paraId="28B87A94"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48435AE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5B023EC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002F5EB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34516713"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45505BCD" w14:textId="77777777" w:rsidTr="0036467E">
        <w:trPr>
          <w:trHeight w:val="510"/>
          <w:jc w:val="center"/>
        </w:trPr>
        <w:tc>
          <w:tcPr>
            <w:tcW w:w="1040" w:type="dxa"/>
            <w:shd w:val="clear" w:color="auto" w:fill="auto"/>
            <w:vAlign w:val="center"/>
            <w:hideMark/>
          </w:tcPr>
          <w:p w14:paraId="4AA83D4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1.5.</w:t>
            </w:r>
          </w:p>
        </w:tc>
        <w:tc>
          <w:tcPr>
            <w:tcW w:w="2800" w:type="dxa"/>
            <w:shd w:val="clear" w:color="auto" w:fill="auto"/>
            <w:vAlign w:val="center"/>
            <w:hideMark/>
          </w:tcPr>
          <w:p w14:paraId="3344622E"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617742D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374B506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5F58384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5674438D"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0A88E4E0" w14:textId="77777777" w:rsidTr="0036467E">
        <w:trPr>
          <w:trHeight w:val="255"/>
          <w:jc w:val="center"/>
        </w:trPr>
        <w:tc>
          <w:tcPr>
            <w:tcW w:w="1040" w:type="dxa"/>
            <w:shd w:val="clear" w:color="auto" w:fill="auto"/>
            <w:vAlign w:val="center"/>
            <w:hideMark/>
          </w:tcPr>
          <w:p w14:paraId="36DEB0A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1.6.</w:t>
            </w:r>
          </w:p>
        </w:tc>
        <w:tc>
          <w:tcPr>
            <w:tcW w:w="2800" w:type="dxa"/>
            <w:shd w:val="clear" w:color="auto" w:fill="auto"/>
            <w:vAlign w:val="center"/>
            <w:hideMark/>
          </w:tcPr>
          <w:p w14:paraId="182C913A"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0CC104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2F991BB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1FC9A7A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1631AB64"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6A387836" w14:textId="77777777" w:rsidTr="0036467E">
        <w:trPr>
          <w:trHeight w:val="510"/>
          <w:jc w:val="center"/>
        </w:trPr>
        <w:tc>
          <w:tcPr>
            <w:tcW w:w="1040" w:type="dxa"/>
            <w:shd w:val="clear" w:color="auto" w:fill="auto"/>
            <w:vAlign w:val="center"/>
            <w:hideMark/>
          </w:tcPr>
          <w:p w14:paraId="40C1106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1.7.</w:t>
            </w:r>
          </w:p>
        </w:tc>
        <w:tc>
          <w:tcPr>
            <w:tcW w:w="2800" w:type="dxa"/>
            <w:shd w:val="clear" w:color="auto" w:fill="auto"/>
            <w:vAlign w:val="center"/>
            <w:hideMark/>
          </w:tcPr>
          <w:p w14:paraId="499FD36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37E794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7600591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066774B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49F57FE6"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57A963EA" w14:textId="77777777" w:rsidTr="0036467E">
        <w:trPr>
          <w:trHeight w:val="255"/>
          <w:jc w:val="center"/>
        </w:trPr>
        <w:tc>
          <w:tcPr>
            <w:tcW w:w="1040" w:type="dxa"/>
            <w:shd w:val="clear" w:color="000000" w:fill="D9D9D9"/>
            <w:vAlign w:val="center"/>
            <w:hideMark/>
          </w:tcPr>
          <w:p w14:paraId="1368B1C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w:t>
            </w:r>
          </w:p>
        </w:tc>
        <w:tc>
          <w:tcPr>
            <w:tcW w:w="7460" w:type="dxa"/>
            <w:gridSpan w:val="5"/>
            <w:shd w:val="clear" w:color="000000" w:fill="D9D9D9"/>
            <w:vAlign w:val="center"/>
            <w:hideMark/>
          </w:tcPr>
          <w:p w14:paraId="32789999"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Ismeretalkalmazási gyakorló tevékenységek, feladatok</w:t>
            </w:r>
          </w:p>
        </w:tc>
      </w:tr>
      <w:tr w:rsidR="0036467E" w:rsidRPr="0036467E" w14:paraId="2279A294" w14:textId="77777777" w:rsidTr="0036467E">
        <w:trPr>
          <w:trHeight w:val="255"/>
          <w:jc w:val="center"/>
        </w:trPr>
        <w:tc>
          <w:tcPr>
            <w:tcW w:w="1040" w:type="dxa"/>
            <w:shd w:val="clear" w:color="auto" w:fill="auto"/>
            <w:vAlign w:val="center"/>
            <w:hideMark/>
          </w:tcPr>
          <w:p w14:paraId="186ADFF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2.1.</w:t>
            </w:r>
          </w:p>
        </w:tc>
        <w:tc>
          <w:tcPr>
            <w:tcW w:w="2800" w:type="dxa"/>
            <w:shd w:val="clear" w:color="auto" w:fill="auto"/>
            <w:vAlign w:val="center"/>
            <w:hideMark/>
          </w:tcPr>
          <w:p w14:paraId="571F36BC"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6383BDF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501C57C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6A5FF7A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7EABDE3C"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55CCBDE" w14:textId="77777777" w:rsidTr="0036467E">
        <w:trPr>
          <w:trHeight w:val="255"/>
          <w:jc w:val="center"/>
        </w:trPr>
        <w:tc>
          <w:tcPr>
            <w:tcW w:w="1040" w:type="dxa"/>
            <w:shd w:val="clear" w:color="auto" w:fill="auto"/>
            <w:vAlign w:val="center"/>
            <w:hideMark/>
          </w:tcPr>
          <w:p w14:paraId="2F5EC82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2.2.</w:t>
            </w:r>
          </w:p>
        </w:tc>
        <w:tc>
          <w:tcPr>
            <w:tcW w:w="2800" w:type="dxa"/>
            <w:shd w:val="clear" w:color="auto" w:fill="auto"/>
            <w:vAlign w:val="center"/>
            <w:hideMark/>
          </w:tcPr>
          <w:p w14:paraId="623074F3"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Leírás készítése</w:t>
            </w:r>
          </w:p>
        </w:tc>
        <w:tc>
          <w:tcPr>
            <w:tcW w:w="760" w:type="dxa"/>
            <w:shd w:val="clear" w:color="auto" w:fill="auto"/>
            <w:vAlign w:val="center"/>
            <w:hideMark/>
          </w:tcPr>
          <w:p w14:paraId="78037BB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38AF36B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34D1D1C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7069C94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40E4B2F7" w14:textId="77777777" w:rsidTr="0036467E">
        <w:trPr>
          <w:trHeight w:val="510"/>
          <w:jc w:val="center"/>
        </w:trPr>
        <w:tc>
          <w:tcPr>
            <w:tcW w:w="1040" w:type="dxa"/>
            <w:shd w:val="clear" w:color="auto" w:fill="auto"/>
            <w:vAlign w:val="center"/>
            <w:hideMark/>
          </w:tcPr>
          <w:p w14:paraId="7405DA5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2.3.</w:t>
            </w:r>
          </w:p>
        </w:tc>
        <w:tc>
          <w:tcPr>
            <w:tcW w:w="2800" w:type="dxa"/>
            <w:shd w:val="clear" w:color="auto" w:fill="auto"/>
            <w:vAlign w:val="center"/>
            <w:hideMark/>
          </w:tcPr>
          <w:p w14:paraId="1F961B84"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5CAA5D9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0ED60E8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44F8174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7CA0D3A7"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536540E7" w14:textId="77777777" w:rsidTr="0036467E">
        <w:trPr>
          <w:trHeight w:val="255"/>
          <w:jc w:val="center"/>
        </w:trPr>
        <w:tc>
          <w:tcPr>
            <w:tcW w:w="1040" w:type="dxa"/>
            <w:shd w:val="clear" w:color="auto" w:fill="auto"/>
            <w:vAlign w:val="center"/>
            <w:hideMark/>
          </w:tcPr>
          <w:p w14:paraId="20B28CF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2.4.</w:t>
            </w:r>
          </w:p>
        </w:tc>
        <w:tc>
          <w:tcPr>
            <w:tcW w:w="2800" w:type="dxa"/>
            <w:shd w:val="clear" w:color="auto" w:fill="auto"/>
            <w:vAlign w:val="center"/>
            <w:hideMark/>
          </w:tcPr>
          <w:p w14:paraId="7CD6B46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Tesztfeladat megoldása</w:t>
            </w:r>
          </w:p>
        </w:tc>
        <w:tc>
          <w:tcPr>
            <w:tcW w:w="760" w:type="dxa"/>
            <w:shd w:val="clear" w:color="auto" w:fill="auto"/>
            <w:vAlign w:val="center"/>
            <w:hideMark/>
          </w:tcPr>
          <w:p w14:paraId="53D390A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7660801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6F202D5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4077EA53"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A58F344" w14:textId="77777777" w:rsidTr="0036467E">
        <w:trPr>
          <w:trHeight w:val="510"/>
          <w:jc w:val="center"/>
        </w:trPr>
        <w:tc>
          <w:tcPr>
            <w:tcW w:w="1040" w:type="dxa"/>
            <w:shd w:val="clear" w:color="auto" w:fill="auto"/>
            <w:vAlign w:val="center"/>
            <w:hideMark/>
          </w:tcPr>
          <w:p w14:paraId="6E77B41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2.5.</w:t>
            </w:r>
          </w:p>
        </w:tc>
        <w:tc>
          <w:tcPr>
            <w:tcW w:w="2800" w:type="dxa"/>
            <w:shd w:val="clear" w:color="auto" w:fill="auto"/>
            <w:vAlign w:val="center"/>
            <w:hideMark/>
          </w:tcPr>
          <w:p w14:paraId="0144857D"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3CC1C9A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7160E85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2DBD9E5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5E70D99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01723825" w14:textId="77777777" w:rsidTr="0036467E">
        <w:trPr>
          <w:trHeight w:val="510"/>
          <w:jc w:val="center"/>
        </w:trPr>
        <w:tc>
          <w:tcPr>
            <w:tcW w:w="1040" w:type="dxa"/>
            <w:shd w:val="clear" w:color="auto" w:fill="auto"/>
            <w:vAlign w:val="center"/>
            <w:hideMark/>
          </w:tcPr>
          <w:p w14:paraId="3179370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2.6.</w:t>
            </w:r>
          </w:p>
        </w:tc>
        <w:tc>
          <w:tcPr>
            <w:tcW w:w="2800" w:type="dxa"/>
            <w:shd w:val="clear" w:color="auto" w:fill="auto"/>
            <w:vAlign w:val="center"/>
            <w:hideMark/>
          </w:tcPr>
          <w:p w14:paraId="124080F4"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4F9FC4B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3F4A838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28A4FD8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5CA001C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50720B43" w14:textId="77777777" w:rsidTr="0036467E">
        <w:trPr>
          <w:trHeight w:val="510"/>
          <w:jc w:val="center"/>
        </w:trPr>
        <w:tc>
          <w:tcPr>
            <w:tcW w:w="1040" w:type="dxa"/>
            <w:shd w:val="clear" w:color="auto" w:fill="auto"/>
            <w:vAlign w:val="center"/>
            <w:hideMark/>
          </w:tcPr>
          <w:p w14:paraId="15E0A40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2.7.</w:t>
            </w:r>
          </w:p>
        </w:tc>
        <w:tc>
          <w:tcPr>
            <w:tcW w:w="2800" w:type="dxa"/>
            <w:shd w:val="clear" w:color="auto" w:fill="auto"/>
            <w:vAlign w:val="center"/>
            <w:hideMark/>
          </w:tcPr>
          <w:p w14:paraId="66019069"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650DF8C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640CD5C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5B72596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4CDCDF5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3D59243D" w14:textId="77777777" w:rsidTr="0036467E">
        <w:trPr>
          <w:trHeight w:val="255"/>
          <w:jc w:val="center"/>
        </w:trPr>
        <w:tc>
          <w:tcPr>
            <w:tcW w:w="1040" w:type="dxa"/>
            <w:shd w:val="clear" w:color="000000" w:fill="D9D9D9"/>
            <w:vAlign w:val="center"/>
            <w:hideMark/>
          </w:tcPr>
          <w:p w14:paraId="4226FBA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4.</w:t>
            </w:r>
          </w:p>
        </w:tc>
        <w:tc>
          <w:tcPr>
            <w:tcW w:w="7460" w:type="dxa"/>
            <w:gridSpan w:val="5"/>
            <w:shd w:val="clear" w:color="000000" w:fill="D9D9D9"/>
            <w:vAlign w:val="center"/>
            <w:hideMark/>
          </w:tcPr>
          <w:p w14:paraId="6C922317"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Komplex információk körében</w:t>
            </w:r>
          </w:p>
        </w:tc>
      </w:tr>
      <w:tr w:rsidR="0036467E" w:rsidRPr="0036467E" w14:paraId="433AC199" w14:textId="77777777" w:rsidTr="0036467E">
        <w:trPr>
          <w:trHeight w:val="255"/>
          <w:jc w:val="center"/>
        </w:trPr>
        <w:tc>
          <w:tcPr>
            <w:tcW w:w="1040" w:type="dxa"/>
            <w:shd w:val="clear" w:color="auto" w:fill="auto"/>
            <w:vAlign w:val="center"/>
            <w:hideMark/>
          </w:tcPr>
          <w:p w14:paraId="1FD00DC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4.1.</w:t>
            </w:r>
          </w:p>
        </w:tc>
        <w:tc>
          <w:tcPr>
            <w:tcW w:w="2800" w:type="dxa"/>
            <w:shd w:val="clear" w:color="auto" w:fill="auto"/>
            <w:vAlign w:val="center"/>
            <w:hideMark/>
          </w:tcPr>
          <w:p w14:paraId="0BAE62E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Esetleírás készítése</w:t>
            </w:r>
          </w:p>
        </w:tc>
        <w:tc>
          <w:tcPr>
            <w:tcW w:w="760" w:type="dxa"/>
            <w:shd w:val="clear" w:color="auto" w:fill="auto"/>
            <w:vAlign w:val="center"/>
            <w:hideMark/>
          </w:tcPr>
          <w:p w14:paraId="3C1584F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209C0A3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1D41E40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03D5FC3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045B54C2" w14:textId="77777777" w:rsidTr="0036467E">
        <w:trPr>
          <w:trHeight w:val="510"/>
          <w:jc w:val="center"/>
        </w:trPr>
        <w:tc>
          <w:tcPr>
            <w:tcW w:w="1040" w:type="dxa"/>
            <w:shd w:val="clear" w:color="auto" w:fill="auto"/>
            <w:vAlign w:val="center"/>
            <w:hideMark/>
          </w:tcPr>
          <w:p w14:paraId="4021D3B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4.2.</w:t>
            </w:r>
          </w:p>
        </w:tc>
        <w:tc>
          <w:tcPr>
            <w:tcW w:w="2800" w:type="dxa"/>
            <w:shd w:val="clear" w:color="auto" w:fill="auto"/>
            <w:vAlign w:val="center"/>
            <w:hideMark/>
          </w:tcPr>
          <w:p w14:paraId="6CC3D1BE"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2F52640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06D534A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3C51635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195C48A3"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4737838B" w14:textId="77777777" w:rsidTr="0036467E">
        <w:trPr>
          <w:trHeight w:val="510"/>
          <w:jc w:val="center"/>
        </w:trPr>
        <w:tc>
          <w:tcPr>
            <w:tcW w:w="1040" w:type="dxa"/>
            <w:shd w:val="clear" w:color="auto" w:fill="auto"/>
            <w:vAlign w:val="center"/>
            <w:hideMark/>
          </w:tcPr>
          <w:p w14:paraId="3ECF4B2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4.3.</w:t>
            </w:r>
          </w:p>
        </w:tc>
        <w:tc>
          <w:tcPr>
            <w:tcW w:w="2800" w:type="dxa"/>
            <w:shd w:val="clear" w:color="auto" w:fill="auto"/>
            <w:vAlign w:val="center"/>
            <w:hideMark/>
          </w:tcPr>
          <w:p w14:paraId="3182E53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05A15FB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1AE1509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50DE50C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7BCECA6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6FB56BB" w14:textId="77777777" w:rsidTr="0036467E">
        <w:trPr>
          <w:trHeight w:val="510"/>
          <w:jc w:val="center"/>
        </w:trPr>
        <w:tc>
          <w:tcPr>
            <w:tcW w:w="1040" w:type="dxa"/>
            <w:shd w:val="clear" w:color="auto" w:fill="auto"/>
            <w:vAlign w:val="center"/>
            <w:hideMark/>
          </w:tcPr>
          <w:p w14:paraId="37BE594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4..4.</w:t>
            </w:r>
          </w:p>
        </w:tc>
        <w:tc>
          <w:tcPr>
            <w:tcW w:w="2800" w:type="dxa"/>
            <w:shd w:val="clear" w:color="auto" w:fill="auto"/>
            <w:vAlign w:val="center"/>
            <w:hideMark/>
          </w:tcPr>
          <w:p w14:paraId="1C736384"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11BD825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2E3D1C3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79704C0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6422D2BC"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142BFE83" w14:textId="77777777" w:rsidTr="0036467E">
        <w:trPr>
          <w:trHeight w:val="255"/>
          <w:jc w:val="center"/>
        </w:trPr>
        <w:tc>
          <w:tcPr>
            <w:tcW w:w="1040" w:type="dxa"/>
            <w:shd w:val="clear" w:color="auto" w:fill="auto"/>
            <w:vAlign w:val="center"/>
            <w:hideMark/>
          </w:tcPr>
          <w:p w14:paraId="133B150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4.5.</w:t>
            </w:r>
          </w:p>
        </w:tc>
        <w:tc>
          <w:tcPr>
            <w:tcW w:w="2800" w:type="dxa"/>
            <w:shd w:val="clear" w:color="auto" w:fill="auto"/>
            <w:vAlign w:val="center"/>
            <w:hideMark/>
          </w:tcPr>
          <w:p w14:paraId="5CA1B5B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42C5B62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35E8D8B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40CFD92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00CB5943"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7BF036EA" w14:textId="77777777" w:rsidTr="0036467E">
        <w:trPr>
          <w:trHeight w:val="255"/>
          <w:jc w:val="center"/>
        </w:trPr>
        <w:tc>
          <w:tcPr>
            <w:tcW w:w="1040" w:type="dxa"/>
            <w:shd w:val="clear" w:color="000000" w:fill="D9D9D9"/>
            <w:vAlign w:val="center"/>
            <w:hideMark/>
          </w:tcPr>
          <w:p w14:paraId="76CFB0A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5.</w:t>
            </w:r>
          </w:p>
        </w:tc>
        <w:tc>
          <w:tcPr>
            <w:tcW w:w="7460" w:type="dxa"/>
            <w:gridSpan w:val="5"/>
            <w:shd w:val="clear" w:color="000000" w:fill="D9D9D9"/>
            <w:vAlign w:val="center"/>
            <w:hideMark/>
          </w:tcPr>
          <w:p w14:paraId="18B8931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Csoportos munkaformák körében</w:t>
            </w:r>
          </w:p>
        </w:tc>
      </w:tr>
      <w:tr w:rsidR="0036467E" w:rsidRPr="0036467E" w14:paraId="0D8BCD54" w14:textId="77777777" w:rsidTr="0036467E">
        <w:trPr>
          <w:trHeight w:val="510"/>
          <w:jc w:val="center"/>
        </w:trPr>
        <w:tc>
          <w:tcPr>
            <w:tcW w:w="1040" w:type="dxa"/>
            <w:shd w:val="clear" w:color="auto" w:fill="auto"/>
            <w:vAlign w:val="center"/>
            <w:hideMark/>
          </w:tcPr>
          <w:p w14:paraId="4977B37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5.1.</w:t>
            </w:r>
          </w:p>
        </w:tc>
        <w:tc>
          <w:tcPr>
            <w:tcW w:w="2800" w:type="dxa"/>
            <w:shd w:val="clear" w:color="auto" w:fill="auto"/>
            <w:vAlign w:val="center"/>
            <w:hideMark/>
          </w:tcPr>
          <w:p w14:paraId="102D54EC"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361F900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73E5B33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4E1907D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314DB7AA"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6FF0EB35" w14:textId="77777777" w:rsidTr="0036467E">
        <w:trPr>
          <w:trHeight w:val="510"/>
          <w:jc w:val="center"/>
        </w:trPr>
        <w:tc>
          <w:tcPr>
            <w:tcW w:w="1040" w:type="dxa"/>
            <w:shd w:val="clear" w:color="auto" w:fill="auto"/>
            <w:vAlign w:val="center"/>
            <w:hideMark/>
          </w:tcPr>
          <w:p w14:paraId="4750B77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5.2.</w:t>
            </w:r>
          </w:p>
        </w:tc>
        <w:tc>
          <w:tcPr>
            <w:tcW w:w="2800" w:type="dxa"/>
            <w:shd w:val="clear" w:color="auto" w:fill="auto"/>
            <w:vAlign w:val="center"/>
            <w:hideMark/>
          </w:tcPr>
          <w:p w14:paraId="7E9AAFDC"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0F59792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76893B6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09B9031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19B92C9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50E87A57" w14:textId="77777777" w:rsidTr="0036467E">
        <w:trPr>
          <w:trHeight w:val="510"/>
          <w:jc w:val="center"/>
        </w:trPr>
        <w:tc>
          <w:tcPr>
            <w:tcW w:w="1040" w:type="dxa"/>
            <w:shd w:val="clear" w:color="auto" w:fill="auto"/>
            <w:vAlign w:val="center"/>
            <w:hideMark/>
          </w:tcPr>
          <w:p w14:paraId="087C333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5.3.</w:t>
            </w:r>
          </w:p>
        </w:tc>
        <w:tc>
          <w:tcPr>
            <w:tcW w:w="2800" w:type="dxa"/>
            <w:shd w:val="clear" w:color="auto" w:fill="auto"/>
            <w:vAlign w:val="center"/>
            <w:hideMark/>
          </w:tcPr>
          <w:p w14:paraId="1FC65CB1"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7DEA84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53E970B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3D95478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22E5472E"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0302D30E" w14:textId="77777777" w:rsidTr="0036467E">
        <w:trPr>
          <w:trHeight w:val="255"/>
          <w:jc w:val="center"/>
        </w:trPr>
        <w:tc>
          <w:tcPr>
            <w:tcW w:w="1040" w:type="dxa"/>
            <w:shd w:val="clear" w:color="auto" w:fill="auto"/>
            <w:vAlign w:val="center"/>
            <w:hideMark/>
          </w:tcPr>
          <w:p w14:paraId="01AA322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5.4.</w:t>
            </w:r>
          </w:p>
        </w:tc>
        <w:tc>
          <w:tcPr>
            <w:tcW w:w="2800" w:type="dxa"/>
            <w:shd w:val="clear" w:color="auto" w:fill="auto"/>
            <w:vAlign w:val="center"/>
            <w:hideMark/>
          </w:tcPr>
          <w:p w14:paraId="7952ADC6"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Csoportos helyzetgyakorlat</w:t>
            </w:r>
          </w:p>
        </w:tc>
        <w:tc>
          <w:tcPr>
            <w:tcW w:w="760" w:type="dxa"/>
            <w:shd w:val="clear" w:color="auto" w:fill="auto"/>
            <w:vAlign w:val="center"/>
            <w:hideMark/>
          </w:tcPr>
          <w:p w14:paraId="73E17A3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2C19998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6D23568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7FBCA49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D63A417" w14:textId="77777777" w:rsidTr="0036467E">
        <w:trPr>
          <w:trHeight w:val="255"/>
          <w:jc w:val="center"/>
        </w:trPr>
        <w:tc>
          <w:tcPr>
            <w:tcW w:w="1040" w:type="dxa"/>
            <w:shd w:val="clear" w:color="auto" w:fill="auto"/>
            <w:vAlign w:val="center"/>
            <w:hideMark/>
          </w:tcPr>
          <w:p w14:paraId="1E677B5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5.5.</w:t>
            </w:r>
          </w:p>
        </w:tc>
        <w:tc>
          <w:tcPr>
            <w:tcW w:w="2800" w:type="dxa"/>
            <w:shd w:val="clear" w:color="auto" w:fill="auto"/>
            <w:vAlign w:val="center"/>
            <w:hideMark/>
          </w:tcPr>
          <w:p w14:paraId="02F41F8A"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Csoportos versenyjáték</w:t>
            </w:r>
          </w:p>
        </w:tc>
        <w:tc>
          <w:tcPr>
            <w:tcW w:w="760" w:type="dxa"/>
            <w:shd w:val="clear" w:color="auto" w:fill="auto"/>
            <w:vAlign w:val="center"/>
            <w:hideMark/>
          </w:tcPr>
          <w:p w14:paraId="6A6AB49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1A9E0AC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3C11291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79618621"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bl>
    <w:p w14:paraId="629AC2D2" w14:textId="77777777" w:rsidR="0036467E" w:rsidRPr="00BC7291" w:rsidRDefault="0036467E" w:rsidP="0036467E">
      <w:pPr>
        <w:pStyle w:val="Listaszerbekezds"/>
        <w:spacing w:after="0"/>
        <w:ind w:left="1224"/>
        <w:rPr>
          <w:b/>
        </w:rPr>
      </w:pPr>
    </w:p>
    <w:p w14:paraId="6630E288" w14:textId="77777777" w:rsidR="00C53E01" w:rsidRPr="002B5BF7" w:rsidRDefault="00C53E01" w:rsidP="00C53E01">
      <w:pPr>
        <w:spacing w:after="0"/>
        <w:ind w:left="426"/>
      </w:pPr>
    </w:p>
    <w:p w14:paraId="7C6F58FD"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56B5DD17" w14:textId="77777777" w:rsidR="00C53E01" w:rsidRDefault="00C53E01" w:rsidP="00C53E01">
      <w:pPr>
        <w:spacing w:after="0"/>
        <w:ind w:left="426"/>
      </w:pPr>
      <w:r w:rsidRPr="003A56AA">
        <w:t>A nemzeti köznevelésről szóló 2011. évi CXC. törvény. 54. § (2) a) pontja szerinti értékeléssel.</w:t>
      </w:r>
    </w:p>
    <w:p w14:paraId="19EFACE0" w14:textId="77777777" w:rsidR="00C53E01" w:rsidRPr="002B5BF7" w:rsidRDefault="00C53E01" w:rsidP="00C53E01">
      <w:pPr>
        <w:spacing w:after="0"/>
        <w:ind w:left="426"/>
      </w:pPr>
    </w:p>
    <w:p w14:paraId="1AC7C7F9" w14:textId="77777777" w:rsidR="00C53E01" w:rsidRDefault="00C53E01" w:rsidP="00C53E01">
      <w:pPr>
        <w:spacing w:after="0"/>
        <w:rPr>
          <w:rFonts w:cs="Times New Roman"/>
        </w:rPr>
      </w:pPr>
    </w:p>
    <w:p w14:paraId="7D4F5094" w14:textId="77777777" w:rsidR="00C53E01" w:rsidRPr="00644690" w:rsidRDefault="000F28F6" w:rsidP="00C53E01">
      <w:pPr>
        <w:pStyle w:val="Listaszerbekezds"/>
        <w:numPr>
          <w:ilvl w:val="0"/>
          <w:numId w:val="8"/>
        </w:numPr>
        <w:tabs>
          <w:tab w:val="right" w:pos="9072"/>
        </w:tabs>
        <w:spacing w:after="0"/>
        <w:rPr>
          <w:rFonts w:cs="Times New Roman"/>
          <w:b/>
        </w:rPr>
      </w:pPr>
      <w:r>
        <w:rPr>
          <w:b/>
        </w:rPr>
        <w:t>Bevezetés az endoszkópos ellátásba</w:t>
      </w:r>
      <w:r w:rsidR="00C53E01" w:rsidRPr="00644690">
        <w:rPr>
          <w:b/>
        </w:rPr>
        <w:t xml:space="preserve"> tantárgy</w:t>
      </w:r>
      <w:r w:rsidR="00C53E01" w:rsidRPr="00644690">
        <w:rPr>
          <w:b/>
        </w:rPr>
        <w:tab/>
      </w:r>
      <w:r w:rsidR="007B2528">
        <w:rPr>
          <w:b/>
        </w:rPr>
        <w:t>92</w:t>
      </w:r>
      <w:r w:rsidR="00C53E01">
        <w:rPr>
          <w:b/>
        </w:rPr>
        <w:t xml:space="preserve"> ó</w:t>
      </w:r>
      <w:r w:rsidR="00C53E01" w:rsidRPr="00644690">
        <w:rPr>
          <w:b/>
        </w:rPr>
        <w:t>ra/</w:t>
      </w:r>
      <w:r w:rsidR="007B2528">
        <w:rPr>
          <w:b/>
        </w:rPr>
        <w:t>92</w:t>
      </w:r>
      <w:r w:rsidR="00C53E01" w:rsidRPr="00644690">
        <w:rPr>
          <w:b/>
        </w:rPr>
        <w:t xml:space="preserve"> óra*</w:t>
      </w:r>
    </w:p>
    <w:p w14:paraId="66D335A6"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4FBE131F" w14:textId="77777777" w:rsidR="00C53E01" w:rsidRPr="00644690" w:rsidRDefault="00C53E01" w:rsidP="00C53E01"/>
    <w:p w14:paraId="49F062BB" w14:textId="77777777" w:rsidR="00C53E01" w:rsidRDefault="00C53E01" w:rsidP="00C53E01">
      <w:pPr>
        <w:pStyle w:val="Listaszerbekezds"/>
        <w:numPr>
          <w:ilvl w:val="1"/>
          <w:numId w:val="8"/>
        </w:numPr>
        <w:spacing w:after="0"/>
        <w:rPr>
          <w:b/>
        </w:rPr>
      </w:pPr>
      <w:r w:rsidRPr="00644690">
        <w:rPr>
          <w:b/>
        </w:rPr>
        <w:t>A tantárgy tanításának célja</w:t>
      </w:r>
    </w:p>
    <w:p w14:paraId="26086AF0" w14:textId="77777777" w:rsidR="00C53E01" w:rsidRDefault="00A4345F" w:rsidP="00C53E01">
      <w:pPr>
        <w:spacing w:after="0"/>
        <w:ind w:left="426"/>
      </w:pPr>
      <w:r w:rsidRPr="00A4345F">
        <w:t>A képzésben résztvevő ismerje meg az endoszkópos labor felépítését, eszközeit és berendezéseit, azok működésének alapjait. Ismerje az endoszkópos eljárások típusait, segítséget tudjon nyújtani a vizsgálatok előkészítésében, elvégzésében és a vizsgálat utáni teendőkben.</w:t>
      </w:r>
    </w:p>
    <w:p w14:paraId="2BFB4C36" w14:textId="77777777" w:rsidR="00C53E01" w:rsidRPr="002B5BF7" w:rsidRDefault="00C53E01" w:rsidP="00C53E01">
      <w:pPr>
        <w:spacing w:after="0"/>
        <w:ind w:left="426"/>
      </w:pPr>
    </w:p>
    <w:p w14:paraId="62A770FB"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4CA64452" w14:textId="77777777" w:rsidR="00C53E01" w:rsidRDefault="006D4E42" w:rsidP="00C53E01">
      <w:pPr>
        <w:spacing w:after="0"/>
        <w:ind w:left="426"/>
      </w:pPr>
      <w:r w:rsidRPr="006D4E42">
        <w:t xml:space="preserve">Egészségügyi alapismeretek, </w:t>
      </w:r>
      <w:proofErr w:type="spellStart"/>
      <w:r w:rsidRPr="006D4E42">
        <w:t>klinikumi</w:t>
      </w:r>
      <w:proofErr w:type="spellEnd"/>
      <w:r w:rsidRPr="006D4E42">
        <w:t xml:space="preserve"> ismeretek, fertőtlenítés-sterilizálás</w:t>
      </w:r>
    </w:p>
    <w:p w14:paraId="2197D04A" w14:textId="77777777" w:rsidR="00C53E01" w:rsidRPr="002B5BF7" w:rsidRDefault="00C53E01" w:rsidP="00C53E01">
      <w:pPr>
        <w:spacing w:after="0"/>
        <w:ind w:left="426"/>
      </w:pPr>
    </w:p>
    <w:p w14:paraId="581E59D5"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1F692E00" w14:textId="77777777" w:rsidR="00C53E01" w:rsidRDefault="00CA3B1C" w:rsidP="00C53E01">
      <w:pPr>
        <w:pStyle w:val="Listaszerbekezds"/>
        <w:numPr>
          <w:ilvl w:val="2"/>
          <w:numId w:val="8"/>
        </w:numPr>
        <w:tabs>
          <w:tab w:val="left" w:pos="1701"/>
          <w:tab w:val="right" w:pos="9072"/>
        </w:tabs>
        <w:spacing w:after="0"/>
        <w:ind w:left="993" w:hanging="426"/>
        <w:rPr>
          <w:b/>
          <w:i/>
        </w:rPr>
      </w:pPr>
      <w:r>
        <w:rPr>
          <w:b/>
          <w:i/>
        </w:rPr>
        <w:t>Endoszkópos labor felépítése, működés</w:t>
      </w:r>
      <w:r w:rsidR="00C53E01" w:rsidRPr="00644690">
        <w:rPr>
          <w:b/>
          <w:i/>
        </w:rPr>
        <w:tab/>
      </w:r>
      <w:r w:rsidR="00E96B85">
        <w:rPr>
          <w:b/>
          <w:i/>
        </w:rPr>
        <w:t>1</w:t>
      </w:r>
      <w:r w:rsidR="004C2E7A">
        <w:rPr>
          <w:b/>
          <w:i/>
        </w:rPr>
        <w:t>6</w:t>
      </w:r>
      <w:r w:rsidR="00C53E01">
        <w:rPr>
          <w:b/>
          <w:i/>
        </w:rPr>
        <w:t xml:space="preserve"> ó</w:t>
      </w:r>
      <w:r w:rsidR="00C53E01" w:rsidRPr="00644690">
        <w:rPr>
          <w:b/>
          <w:i/>
        </w:rPr>
        <w:t>ra/</w:t>
      </w:r>
      <w:r w:rsidR="0050187D">
        <w:rPr>
          <w:b/>
          <w:i/>
        </w:rPr>
        <w:t>16</w:t>
      </w:r>
      <w:r w:rsidR="00C53E01" w:rsidRPr="00644690">
        <w:rPr>
          <w:b/>
          <w:i/>
        </w:rPr>
        <w:t xml:space="preserve"> óra</w:t>
      </w:r>
    </w:p>
    <w:p w14:paraId="211685E0" w14:textId="77777777" w:rsidR="00CA3B1C" w:rsidRDefault="00CA3B1C" w:rsidP="00CA3B1C">
      <w:pPr>
        <w:spacing w:after="0"/>
        <w:ind w:left="851"/>
      </w:pPr>
      <w:r>
        <w:t>Az endoszkópos labor működésének személyi és tárgyi feltételei</w:t>
      </w:r>
    </w:p>
    <w:p w14:paraId="781AADF9" w14:textId="77777777" w:rsidR="00CA3B1C" w:rsidRDefault="00CA3B1C" w:rsidP="00CA3B1C">
      <w:pPr>
        <w:spacing w:after="0"/>
        <w:ind w:left="851"/>
      </w:pPr>
      <w:r>
        <w:t xml:space="preserve">Az endoszkópos vizsgálatok során alkalmazott berendezések és eszközök ismerete </w:t>
      </w:r>
    </w:p>
    <w:p w14:paraId="3291343A" w14:textId="77777777" w:rsidR="00CA3B1C" w:rsidRDefault="00CA3B1C" w:rsidP="00CA3B1C">
      <w:pPr>
        <w:spacing w:after="0"/>
        <w:ind w:left="851"/>
      </w:pPr>
      <w:r>
        <w:t xml:space="preserve">A vizsgálatok során használatos átvilágító (képalkotó) berendezések ismerete </w:t>
      </w:r>
    </w:p>
    <w:p w14:paraId="078D57D6" w14:textId="77777777" w:rsidR="00CA3B1C" w:rsidRDefault="00CA3B1C" w:rsidP="00CA3B1C">
      <w:pPr>
        <w:spacing w:after="0"/>
        <w:ind w:left="851"/>
      </w:pPr>
      <w:r>
        <w:t>Az endoszkópos eszköz felépítése</w:t>
      </w:r>
    </w:p>
    <w:p w14:paraId="546F5A26" w14:textId="77777777" w:rsidR="008C0C33" w:rsidRDefault="00CA3B1C" w:rsidP="008C0C33">
      <w:pPr>
        <w:spacing w:after="0"/>
        <w:ind w:left="851"/>
      </w:pPr>
      <w:r>
        <w:t>Az endoszkópos technika</w:t>
      </w:r>
    </w:p>
    <w:p w14:paraId="4EE2407E" w14:textId="77777777" w:rsidR="00C53E01" w:rsidRPr="00644690" w:rsidRDefault="00C53E01" w:rsidP="00C53E01">
      <w:pPr>
        <w:tabs>
          <w:tab w:val="left" w:pos="1418"/>
          <w:tab w:val="right" w:pos="9072"/>
        </w:tabs>
        <w:spacing w:after="0"/>
        <w:ind w:left="851"/>
      </w:pPr>
    </w:p>
    <w:p w14:paraId="58D0EFB3" w14:textId="77777777" w:rsidR="00C53E01" w:rsidRDefault="008C0C33" w:rsidP="00C53E01">
      <w:pPr>
        <w:pStyle w:val="Listaszerbekezds"/>
        <w:numPr>
          <w:ilvl w:val="2"/>
          <w:numId w:val="8"/>
        </w:numPr>
        <w:tabs>
          <w:tab w:val="left" w:pos="1701"/>
          <w:tab w:val="right" w:pos="9072"/>
        </w:tabs>
        <w:spacing w:after="0"/>
        <w:ind w:left="993" w:hanging="426"/>
        <w:rPr>
          <w:b/>
          <w:i/>
        </w:rPr>
      </w:pPr>
      <w:r>
        <w:rPr>
          <w:b/>
          <w:i/>
        </w:rPr>
        <w:t>Endoszkópos vizsgálatok</w:t>
      </w:r>
      <w:r w:rsidR="00C53E01" w:rsidRPr="00644690">
        <w:rPr>
          <w:b/>
          <w:i/>
        </w:rPr>
        <w:tab/>
      </w:r>
      <w:r w:rsidR="004C2E7A">
        <w:rPr>
          <w:b/>
          <w:i/>
        </w:rPr>
        <w:t>29</w:t>
      </w:r>
      <w:r w:rsidR="00C53E01">
        <w:rPr>
          <w:b/>
          <w:i/>
        </w:rPr>
        <w:t xml:space="preserve"> ó</w:t>
      </w:r>
      <w:r w:rsidR="00C53E01" w:rsidRPr="00644690">
        <w:rPr>
          <w:b/>
          <w:i/>
        </w:rPr>
        <w:t>ra/</w:t>
      </w:r>
      <w:r w:rsidR="0050187D">
        <w:rPr>
          <w:b/>
          <w:i/>
        </w:rPr>
        <w:t>29</w:t>
      </w:r>
      <w:r w:rsidR="00C53E01" w:rsidRPr="00644690">
        <w:rPr>
          <w:b/>
          <w:i/>
        </w:rPr>
        <w:t xml:space="preserve"> óra</w:t>
      </w:r>
    </w:p>
    <w:p w14:paraId="62887C45" w14:textId="77777777" w:rsidR="008C0C33" w:rsidRDefault="008C0C33" w:rsidP="008C0C33">
      <w:pPr>
        <w:spacing w:after="0"/>
        <w:ind w:left="851"/>
      </w:pPr>
      <w:r>
        <w:t xml:space="preserve">Az </w:t>
      </w:r>
      <w:proofErr w:type="spellStart"/>
      <w:r>
        <w:t>endoszkópia</w:t>
      </w:r>
      <w:proofErr w:type="spellEnd"/>
      <w:r>
        <w:t xml:space="preserve"> szerepe az egészségügyi ellátásban</w:t>
      </w:r>
    </w:p>
    <w:p w14:paraId="29143F88" w14:textId="77777777" w:rsidR="008C0C33" w:rsidRDefault="008C0C33" w:rsidP="008C0C33">
      <w:pPr>
        <w:spacing w:after="0"/>
        <w:ind w:left="851"/>
      </w:pPr>
      <w:r>
        <w:t>Diagnosztikus vizsgálatok típusai</w:t>
      </w:r>
    </w:p>
    <w:p w14:paraId="08D5FD6E" w14:textId="77777777" w:rsidR="008C0C33" w:rsidRDefault="008C0C33" w:rsidP="008C0C33">
      <w:pPr>
        <w:spacing w:after="0"/>
        <w:ind w:left="851"/>
      </w:pPr>
      <w:r>
        <w:t>Terápiás vizsgálati típusok</w:t>
      </w:r>
    </w:p>
    <w:p w14:paraId="14682135" w14:textId="77777777" w:rsidR="008C0C33" w:rsidRDefault="008C0C33" w:rsidP="008C0C33">
      <w:pPr>
        <w:spacing w:after="0"/>
        <w:ind w:left="851"/>
      </w:pPr>
      <w:r>
        <w:t>A beteg fogadása, előkészítése az endoszkópos vizsgálatok során</w:t>
      </w:r>
    </w:p>
    <w:p w14:paraId="79CEA33A" w14:textId="77777777" w:rsidR="008C0C33" w:rsidRDefault="008C0C33" w:rsidP="008C0C33">
      <w:pPr>
        <w:spacing w:after="0"/>
        <w:ind w:left="851"/>
      </w:pPr>
      <w:r>
        <w:t xml:space="preserve">Anamnézis felvétele, felvilágosítás, </w:t>
      </w:r>
      <w:proofErr w:type="gramStart"/>
      <w:r>
        <w:t>dokumentáció kezelés</w:t>
      </w:r>
      <w:proofErr w:type="gramEnd"/>
    </w:p>
    <w:p w14:paraId="0758D206" w14:textId="77777777" w:rsidR="008C0C33" w:rsidRDefault="008C0C33" w:rsidP="008C0C33">
      <w:pPr>
        <w:spacing w:after="0"/>
        <w:ind w:left="851"/>
      </w:pPr>
      <w:r>
        <w:t xml:space="preserve">Vizsgálati indikációk és </w:t>
      </w:r>
      <w:proofErr w:type="spellStart"/>
      <w:r>
        <w:t>kontraindikációk</w:t>
      </w:r>
      <w:proofErr w:type="spellEnd"/>
      <w:r>
        <w:t>, kockázatbecslés</w:t>
      </w:r>
    </w:p>
    <w:p w14:paraId="757DDDA9" w14:textId="77777777" w:rsidR="008C0C33" w:rsidRDefault="008C0C33" w:rsidP="008C0C33">
      <w:pPr>
        <w:spacing w:after="0"/>
        <w:ind w:left="851"/>
      </w:pPr>
      <w:r>
        <w:t xml:space="preserve">Az endoszkópos vizsgálatok veszélyei, szövődményei </w:t>
      </w:r>
    </w:p>
    <w:p w14:paraId="78AD800C" w14:textId="77777777" w:rsidR="008C0C33" w:rsidRDefault="008C0C33" w:rsidP="008C0C33">
      <w:pPr>
        <w:spacing w:after="0"/>
        <w:ind w:left="851"/>
      </w:pPr>
      <w:r>
        <w:t>Beteg körüli teendők a vizsgálat alatt és után</w:t>
      </w:r>
    </w:p>
    <w:p w14:paraId="33163CAE" w14:textId="77777777" w:rsidR="00C53E01" w:rsidRDefault="008C0C33" w:rsidP="008C0C33">
      <w:pPr>
        <w:spacing w:after="0"/>
        <w:ind w:left="851"/>
      </w:pPr>
      <w:r>
        <w:t>Vizsgálati minták kezelése</w:t>
      </w:r>
    </w:p>
    <w:p w14:paraId="77229D79" w14:textId="77777777" w:rsidR="008C0C33" w:rsidRDefault="008C0C33" w:rsidP="008C0C33">
      <w:pPr>
        <w:spacing w:after="0"/>
        <w:ind w:left="851"/>
      </w:pPr>
      <w:r>
        <w:t>Sürgős betegellátás az endoszkópos laborban</w:t>
      </w:r>
    </w:p>
    <w:p w14:paraId="060028FE" w14:textId="77777777" w:rsidR="008C0C33" w:rsidRDefault="008C0C33" w:rsidP="008C0C33">
      <w:pPr>
        <w:spacing w:after="0"/>
        <w:ind w:left="851"/>
      </w:pPr>
      <w:r>
        <w:t>Vérzések osztályozása</w:t>
      </w:r>
    </w:p>
    <w:p w14:paraId="4F313977" w14:textId="77777777" w:rsidR="008C0C33" w:rsidRDefault="008C0C33" w:rsidP="008C0C33">
      <w:pPr>
        <w:spacing w:after="0"/>
        <w:ind w:left="851"/>
      </w:pPr>
      <w:r>
        <w:t>Vérzéscsillapító eljárások és eszközök</w:t>
      </w:r>
    </w:p>
    <w:p w14:paraId="2E7675FB" w14:textId="77777777" w:rsidR="00063348" w:rsidRPr="00063348" w:rsidRDefault="00063348" w:rsidP="008C0C33">
      <w:pPr>
        <w:spacing w:after="0"/>
        <w:ind w:left="851"/>
      </w:pPr>
      <w:r w:rsidRPr="00063348">
        <w:t>Endoszkópos vizsgálatok során alkalmazott gyógyszerek</w:t>
      </w:r>
    </w:p>
    <w:p w14:paraId="1198D94E" w14:textId="77777777" w:rsidR="00C53E01" w:rsidRPr="002A1C54" w:rsidRDefault="00C53E01" w:rsidP="00C53E01">
      <w:pPr>
        <w:tabs>
          <w:tab w:val="left" w:pos="1418"/>
          <w:tab w:val="right" w:pos="9072"/>
        </w:tabs>
        <w:spacing w:after="0"/>
        <w:ind w:left="851"/>
      </w:pPr>
    </w:p>
    <w:p w14:paraId="2FD544E0" w14:textId="77777777" w:rsidR="00C53E01" w:rsidRDefault="006D4E42" w:rsidP="00C53E01">
      <w:pPr>
        <w:pStyle w:val="Listaszerbekezds"/>
        <w:numPr>
          <w:ilvl w:val="2"/>
          <w:numId w:val="8"/>
        </w:numPr>
        <w:tabs>
          <w:tab w:val="left" w:pos="1701"/>
          <w:tab w:val="right" w:pos="9072"/>
        </w:tabs>
        <w:spacing w:after="0"/>
        <w:ind w:left="993" w:hanging="426"/>
        <w:rPr>
          <w:b/>
          <w:i/>
        </w:rPr>
      </w:pPr>
      <w:r>
        <w:rPr>
          <w:b/>
          <w:i/>
        </w:rPr>
        <w:t>Endoszkópos gyakorlat</w:t>
      </w:r>
      <w:r w:rsidR="00C53E01" w:rsidRPr="00644690">
        <w:rPr>
          <w:b/>
          <w:i/>
        </w:rPr>
        <w:tab/>
      </w:r>
      <w:r w:rsidR="006E7722">
        <w:rPr>
          <w:b/>
          <w:i/>
        </w:rPr>
        <w:t>47</w:t>
      </w:r>
      <w:r w:rsidR="00C53E01">
        <w:rPr>
          <w:b/>
          <w:i/>
        </w:rPr>
        <w:t xml:space="preserve"> ó</w:t>
      </w:r>
      <w:r w:rsidR="00C53E01" w:rsidRPr="00644690">
        <w:rPr>
          <w:b/>
          <w:i/>
        </w:rPr>
        <w:t>ra/</w:t>
      </w:r>
      <w:r w:rsidR="006E7722">
        <w:rPr>
          <w:b/>
          <w:i/>
        </w:rPr>
        <w:t>47</w:t>
      </w:r>
      <w:r w:rsidR="00C53E01" w:rsidRPr="00644690">
        <w:rPr>
          <w:b/>
          <w:i/>
        </w:rPr>
        <w:t xml:space="preserve"> óra</w:t>
      </w:r>
    </w:p>
    <w:p w14:paraId="23C0206A" w14:textId="77777777" w:rsidR="006D4E42" w:rsidRDefault="006D4E42" w:rsidP="006D4E42">
      <w:pPr>
        <w:spacing w:after="0"/>
        <w:ind w:left="851"/>
      </w:pPr>
      <w:r>
        <w:t>Endoszkópos labor működési feltételeinek bemutatása</w:t>
      </w:r>
    </w:p>
    <w:p w14:paraId="1CA85096" w14:textId="77777777" w:rsidR="006D4E42" w:rsidRDefault="006D4E42" w:rsidP="006D4E42">
      <w:pPr>
        <w:spacing w:after="0"/>
        <w:ind w:left="851"/>
      </w:pPr>
      <w:r>
        <w:t>Sugárvédelmi szabályok, előírások és módszerek</w:t>
      </w:r>
    </w:p>
    <w:p w14:paraId="00284850" w14:textId="77777777" w:rsidR="006D4E42" w:rsidRDefault="006D4E42" w:rsidP="006D4E42">
      <w:pPr>
        <w:spacing w:after="0"/>
        <w:ind w:left="851"/>
      </w:pPr>
      <w:r>
        <w:t>Betegfogadás, felvilágosítás, anamnézis felvétele</w:t>
      </w:r>
    </w:p>
    <w:p w14:paraId="246AD2EC" w14:textId="77777777" w:rsidR="006D4E42" w:rsidRDefault="006D4E42" w:rsidP="006D4E42">
      <w:pPr>
        <w:spacing w:after="0"/>
        <w:ind w:left="851"/>
      </w:pPr>
      <w:r>
        <w:t>Előkészítés diagnosztikus és terápiás vizsgálatokhoz</w:t>
      </w:r>
    </w:p>
    <w:p w14:paraId="312A6182" w14:textId="77777777" w:rsidR="006D4E42" w:rsidRDefault="006D4E42" w:rsidP="006D4E42">
      <w:pPr>
        <w:spacing w:after="0"/>
        <w:ind w:left="851"/>
      </w:pPr>
      <w:r>
        <w:t>Előkészítés gyógyszereléshez</w:t>
      </w:r>
    </w:p>
    <w:p w14:paraId="41EB7BD0" w14:textId="77777777" w:rsidR="006D4E42" w:rsidRDefault="006D4E42" w:rsidP="006D4E42">
      <w:pPr>
        <w:spacing w:after="0"/>
        <w:ind w:left="851"/>
      </w:pPr>
      <w:r>
        <w:t>Beteg ellátási/vizsgálati folyamat kísérése</w:t>
      </w:r>
    </w:p>
    <w:p w14:paraId="01F9AE43" w14:textId="77777777" w:rsidR="006D4E42" w:rsidRDefault="006D4E42" w:rsidP="006D4E42">
      <w:pPr>
        <w:spacing w:after="0"/>
        <w:ind w:left="851"/>
      </w:pPr>
      <w:r>
        <w:t>Betegmegfigyelés, ápolási teendők</w:t>
      </w:r>
    </w:p>
    <w:p w14:paraId="629EEFB1" w14:textId="77777777" w:rsidR="00C53E01" w:rsidRDefault="006D4E42" w:rsidP="006D4E42">
      <w:pPr>
        <w:spacing w:after="0"/>
        <w:ind w:left="851"/>
      </w:pPr>
      <w:r>
        <w:t>Vizsgálati dokumentáció készítése</w:t>
      </w:r>
    </w:p>
    <w:p w14:paraId="065E51B7" w14:textId="77777777" w:rsidR="006D4E42" w:rsidRDefault="006D4E42" w:rsidP="006D4E42">
      <w:pPr>
        <w:spacing w:after="0"/>
        <w:ind w:left="851"/>
      </w:pPr>
      <w:r>
        <w:t>Vizsgálati minták kezelése</w:t>
      </w:r>
    </w:p>
    <w:p w14:paraId="6B719FFC" w14:textId="77777777" w:rsidR="00C53E01" w:rsidRPr="002A1C54" w:rsidRDefault="00C53E01" w:rsidP="00C53E01">
      <w:pPr>
        <w:tabs>
          <w:tab w:val="left" w:pos="1418"/>
          <w:tab w:val="right" w:pos="9072"/>
        </w:tabs>
        <w:spacing w:after="0"/>
        <w:ind w:left="851"/>
      </w:pPr>
    </w:p>
    <w:p w14:paraId="011383D5" w14:textId="77777777" w:rsidR="00C53E01" w:rsidRPr="002A1C54" w:rsidRDefault="00C53E01" w:rsidP="00C53E01">
      <w:pPr>
        <w:tabs>
          <w:tab w:val="left" w:pos="1418"/>
          <w:tab w:val="right" w:pos="9072"/>
        </w:tabs>
        <w:spacing w:after="0"/>
        <w:ind w:left="851"/>
      </w:pPr>
    </w:p>
    <w:p w14:paraId="64B52A77"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152AF7E4" w14:textId="77777777" w:rsidR="00C53E01" w:rsidRDefault="00C72F0A" w:rsidP="00C53E01">
      <w:pPr>
        <w:spacing w:after="0"/>
        <w:ind w:left="426"/>
      </w:pPr>
      <w:r>
        <w:t>Tanterem, Endoszkópos labor</w:t>
      </w:r>
    </w:p>
    <w:p w14:paraId="2C74B0E8" w14:textId="77777777" w:rsidR="00C53E01" w:rsidRPr="002B5BF7" w:rsidRDefault="00C53E01" w:rsidP="00C53E01">
      <w:pPr>
        <w:spacing w:after="0"/>
        <w:ind w:left="426"/>
      </w:pPr>
    </w:p>
    <w:p w14:paraId="13B38E46"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A65CCAC" w14:textId="77777777" w:rsidR="00C53E01" w:rsidRDefault="00C53E01" w:rsidP="00C53E01">
      <w:pPr>
        <w:spacing w:after="0"/>
        <w:ind w:left="426"/>
      </w:pPr>
    </w:p>
    <w:p w14:paraId="5E69D9FE" w14:textId="77777777" w:rsidR="00C53E01" w:rsidRPr="00C879C0" w:rsidRDefault="00C53E01" w:rsidP="00C53E01">
      <w:pPr>
        <w:spacing w:after="0"/>
        <w:ind w:left="426"/>
        <w:rPr>
          <w:i/>
        </w:rPr>
      </w:pPr>
    </w:p>
    <w:p w14:paraId="1DDCDA9D" w14:textId="77777777" w:rsidR="00C53E01" w:rsidRPr="00FF2E9D" w:rsidRDefault="00C53E01" w:rsidP="00C53E01">
      <w:pPr>
        <w:spacing w:after="0"/>
        <w:ind w:left="426"/>
      </w:pPr>
    </w:p>
    <w:p w14:paraId="3CBB7DBF"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6467E" w:rsidRPr="0036467E" w14:paraId="38C3049A" w14:textId="77777777" w:rsidTr="0036467E">
        <w:trPr>
          <w:trHeight w:val="600"/>
          <w:jc w:val="center"/>
        </w:trPr>
        <w:tc>
          <w:tcPr>
            <w:tcW w:w="960" w:type="dxa"/>
            <w:vMerge w:val="restart"/>
            <w:shd w:val="clear" w:color="auto" w:fill="auto"/>
            <w:vAlign w:val="center"/>
            <w:hideMark/>
          </w:tcPr>
          <w:p w14:paraId="7FD3D18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7C19999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7D25C0D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2C64F97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xml:space="preserve">Alkalmazandó eszközök és felszerelések </w:t>
            </w:r>
          </w:p>
        </w:tc>
      </w:tr>
      <w:tr w:rsidR="0036467E" w:rsidRPr="0036467E" w14:paraId="7F5BFD2D" w14:textId="77777777" w:rsidTr="0036467E">
        <w:trPr>
          <w:trHeight w:val="255"/>
          <w:jc w:val="center"/>
        </w:trPr>
        <w:tc>
          <w:tcPr>
            <w:tcW w:w="960" w:type="dxa"/>
            <w:vMerge/>
            <w:vAlign w:val="center"/>
            <w:hideMark/>
          </w:tcPr>
          <w:p w14:paraId="2C944E87" w14:textId="77777777" w:rsidR="0036467E" w:rsidRPr="0036467E" w:rsidRDefault="0036467E" w:rsidP="0036467E">
            <w:pPr>
              <w:spacing w:after="0"/>
              <w:jc w:val="left"/>
              <w:rPr>
                <w:rFonts w:eastAsia="Times New Roman" w:cs="Times New Roman"/>
                <w:color w:val="000000"/>
                <w:sz w:val="20"/>
                <w:szCs w:val="20"/>
                <w:lang w:eastAsia="hu-HU"/>
              </w:rPr>
            </w:pPr>
          </w:p>
        </w:tc>
        <w:tc>
          <w:tcPr>
            <w:tcW w:w="2220" w:type="dxa"/>
            <w:vMerge/>
            <w:vAlign w:val="center"/>
            <w:hideMark/>
          </w:tcPr>
          <w:p w14:paraId="50956EED" w14:textId="77777777" w:rsidR="0036467E" w:rsidRPr="0036467E" w:rsidRDefault="0036467E" w:rsidP="0036467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FCD6AC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egyéni</w:t>
            </w:r>
          </w:p>
        </w:tc>
        <w:tc>
          <w:tcPr>
            <w:tcW w:w="960" w:type="dxa"/>
            <w:shd w:val="clear" w:color="auto" w:fill="auto"/>
            <w:vAlign w:val="center"/>
            <w:hideMark/>
          </w:tcPr>
          <w:p w14:paraId="5686A86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csoport</w:t>
            </w:r>
          </w:p>
        </w:tc>
        <w:tc>
          <w:tcPr>
            <w:tcW w:w="960" w:type="dxa"/>
            <w:shd w:val="clear" w:color="auto" w:fill="auto"/>
            <w:vAlign w:val="center"/>
            <w:hideMark/>
          </w:tcPr>
          <w:p w14:paraId="06F7CCF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osztály</w:t>
            </w:r>
          </w:p>
        </w:tc>
        <w:tc>
          <w:tcPr>
            <w:tcW w:w="2380" w:type="dxa"/>
            <w:vMerge/>
            <w:vAlign w:val="center"/>
            <w:hideMark/>
          </w:tcPr>
          <w:p w14:paraId="6B7EED21" w14:textId="77777777" w:rsidR="0036467E" w:rsidRPr="0036467E" w:rsidRDefault="0036467E" w:rsidP="0036467E">
            <w:pPr>
              <w:spacing w:after="0"/>
              <w:jc w:val="left"/>
              <w:rPr>
                <w:rFonts w:eastAsia="Times New Roman" w:cs="Times New Roman"/>
                <w:color w:val="000000"/>
                <w:sz w:val="20"/>
                <w:szCs w:val="20"/>
                <w:lang w:eastAsia="hu-HU"/>
              </w:rPr>
            </w:pPr>
          </w:p>
        </w:tc>
      </w:tr>
      <w:tr w:rsidR="0036467E" w:rsidRPr="0036467E" w14:paraId="196429B7" w14:textId="77777777" w:rsidTr="0036467E">
        <w:trPr>
          <w:trHeight w:val="255"/>
          <w:jc w:val="center"/>
        </w:trPr>
        <w:tc>
          <w:tcPr>
            <w:tcW w:w="960" w:type="dxa"/>
            <w:shd w:val="clear" w:color="auto" w:fill="auto"/>
            <w:vAlign w:val="center"/>
            <w:hideMark/>
          </w:tcPr>
          <w:p w14:paraId="070CA0A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w:t>
            </w:r>
          </w:p>
        </w:tc>
        <w:tc>
          <w:tcPr>
            <w:tcW w:w="2220" w:type="dxa"/>
            <w:shd w:val="clear" w:color="auto" w:fill="auto"/>
            <w:vAlign w:val="center"/>
            <w:hideMark/>
          </w:tcPr>
          <w:p w14:paraId="0A7C29D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xml:space="preserve">Magyarázat </w:t>
            </w:r>
          </w:p>
        </w:tc>
        <w:tc>
          <w:tcPr>
            <w:tcW w:w="960" w:type="dxa"/>
            <w:shd w:val="clear" w:color="auto" w:fill="auto"/>
            <w:vAlign w:val="center"/>
            <w:hideMark/>
          </w:tcPr>
          <w:p w14:paraId="585F058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5063409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0AB1BE1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5FD56A84"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68891EFB" w14:textId="77777777" w:rsidTr="0036467E">
        <w:trPr>
          <w:trHeight w:val="255"/>
          <w:jc w:val="center"/>
        </w:trPr>
        <w:tc>
          <w:tcPr>
            <w:tcW w:w="960" w:type="dxa"/>
            <w:shd w:val="clear" w:color="auto" w:fill="auto"/>
            <w:vAlign w:val="center"/>
            <w:hideMark/>
          </w:tcPr>
          <w:p w14:paraId="32A10A3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w:t>
            </w:r>
          </w:p>
        </w:tc>
        <w:tc>
          <w:tcPr>
            <w:tcW w:w="2220" w:type="dxa"/>
            <w:shd w:val="clear" w:color="auto" w:fill="auto"/>
            <w:vAlign w:val="center"/>
            <w:hideMark/>
          </w:tcPr>
          <w:p w14:paraId="6711339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Megbeszélés</w:t>
            </w:r>
          </w:p>
        </w:tc>
        <w:tc>
          <w:tcPr>
            <w:tcW w:w="960" w:type="dxa"/>
            <w:shd w:val="clear" w:color="auto" w:fill="auto"/>
            <w:vAlign w:val="center"/>
            <w:hideMark/>
          </w:tcPr>
          <w:p w14:paraId="19F6469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17FEAA9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1FE2D18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5B8DC34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81B4F20" w14:textId="77777777" w:rsidTr="0036467E">
        <w:trPr>
          <w:trHeight w:val="255"/>
          <w:jc w:val="center"/>
        </w:trPr>
        <w:tc>
          <w:tcPr>
            <w:tcW w:w="960" w:type="dxa"/>
            <w:shd w:val="clear" w:color="auto" w:fill="auto"/>
            <w:vAlign w:val="center"/>
            <w:hideMark/>
          </w:tcPr>
          <w:p w14:paraId="6F76791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3.</w:t>
            </w:r>
          </w:p>
        </w:tc>
        <w:tc>
          <w:tcPr>
            <w:tcW w:w="2220" w:type="dxa"/>
            <w:shd w:val="clear" w:color="auto" w:fill="auto"/>
            <w:vAlign w:val="center"/>
            <w:hideMark/>
          </w:tcPr>
          <w:p w14:paraId="2F11705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Szemléltetés</w:t>
            </w:r>
          </w:p>
        </w:tc>
        <w:tc>
          <w:tcPr>
            <w:tcW w:w="960" w:type="dxa"/>
            <w:shd w:val="clear" w:color="auto" w:fill="auto"/>
            <w:vAlign w:val="center"/>
            <w:hideMark/>
          </w:tcPr>
          <w:p w14:paraId="4B1021A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44E818A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17058FD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4B6CCDAD"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7B70DD00" w14:textId="77777777" w:rsidTr="0036467E">
        <w:trPr>
          <w:trHeight w:val="255"/>
          <w:jc w:val="center"/>
        </w:trPr>
        <w:tc>
          <w:tcPr>
            <w:tcW w:w="960" w:type="dxa"/>
            <w:shd w:val="clear" w:color="auto" w:fill="auto"/>
            <w:vAlign w:val="center"/>
            <w:hideMark/>
          </w:tcPr>
          <w:p w14:paraId="3AB739F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4.</w:t>
            </w:r>
          </w:p>
        </w:tc>
        <w:tc>
          <w:tcPr>
            <w:tcW w:w="2220" w:type="dxa"/>
            <w:shd w:val="clear" w:color="auto" w:fill="auto"/>
            <w:vAlign w:val="center"/>
            <w:hideMark/>
          </w:tcPr>
          <w:p w14:paraId="2237B38A"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Bemutatás</w:t>
            </w:r>
          </w:p>
        </w:tc>
        <w:tc>
          <w:tcPr>
            <w:tcW w:w="960" w:type="dxa"/>
            <w:shd w:val="clear" w:color="auto" w:fill="auto"/>
            <w:vAlign w:val="center"/>
            <w:hideMark/>
          </w:tcPr>
          <w:p w14:paraId="4DEF83C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78A06B6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3D4501A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1B5DE041"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6C5A170C" w14:textId="77777777" w:rsidTr="0036467E">
        <w:trPr>
          <w:trHeight w:val="255"/>
          <w:jc w:val="center"/>
        </w:trPr>
        <w:tc>
          <w:tcPr>
            <w:tcW w:w="960" w:type="dxa"/>
            <w:shd w:val="clear" w:color="auto" w:fill="auto"/>
            <w:vAlign w:val="center"/>
            <w:hideMark/>
          </w:tcPr>
          <w:p w14:paraId="33DB3C7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5.</w:t>
            </w:r>
          </w:p>
        </w:tc>
        <w:tc>
          <w:tcPr>
            <w:tcW w:w="2220" w:type="dxa"/>
            <w:shd w:val="clear" w:color="auto" w:fill="auto"/>
            <w:vAlign w:val="center"/>
            <w:hideMark/>
          </w:tcPr>
          <w:p w14:paraId="7CAB779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Gyakoroltatás</w:t>
            </w:r>
          </w:p>
        </w:tc>
        <w:tc>
          <w:tcPr>
            <w:tcW w:w="960" w:type="dxa"/>
            <w:shd w:val="clear" w:color="auto" w:fill="auto"/>
            <w:vAlign w:val="center"/>
            <w:hideMark/>
          </w:tcPr>
          <w:p w14:paraId="5918F92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2E1B710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6DCC499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5131536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bl>
    <w:p w14:paraId="573305C5" w14:textId="77777777" w:rsidR="0036467E" w:rsidRDefault="0036467E" w:rsidP="0036467E">
      <w:pPr>
        <w:pStyle w:val="Listaszerbekezds"/>
        <w:spacing w:after="0"/>
        <w:ind w:left="1224"/>
        <w:rPr>
          <w:b/>
        </w:rPr>
      </w:pPr>
    </w:p>
    <w:p w14:paraId="5B712B4F" w14:textId="77777777" w:rsidR="00C53E01" w:rsidRDefault="00C53E01" w:rsidP="00C53E01">
      <w:pPr>
        <w:spacing w:after="0"/>
        <w:ind w:left="426"/>
      </w:pPr>
    </w:p>
    <w:p w14:paraId="1F976040"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D5435F8" w14:textId="77777777" w:rsidR="0036467E" w:rsidRDefault="0036467E" w:rsidP="0036467E">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6467E" w:rsidRPr="0036467E" w14:paraId="2245B90F" w14:textId="77777777" w:rsidTr="0036467E">
        <w:trPr>
          <w:trHeight w:val="255"/>
          <w:jc w:val="center"/>
        </w:trPr>
        <w:tc>
          <w:tcPr>
            <w:tcW w:w="1040" w:type="dxa"/>
            <w:vMerge w:val="restart"/>
            <w:shd w:val="clear" w:color="auto" w:fill="auto"/>
            <w:vAlign w:val="center"/>
            <w:hideMark/>
          </w:tcPr>
          <w:p w14:paraId="72A71FD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07D768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8385FB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65BD17C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xml:space="preserve">Alkalmazandó eszközök és felszerelések </w:t>
            </w:r>
          </w:p>
        </w:tc>
      </w:tr>
      <w:tr w:rsidR="0036467E" w:rsidRPr="0036467E" w14:paraId="43146752" w14:textId="77777777" w:rsidTr="0036467E">
        <w:trPr>
          <w:trHeight w:val="510"/>
          <w:jc w:val="center"/>
        </w:trPr>
        <w:tc>
          <w:tcPr>
            <w:tcW w:w="1040" w:type="dxa"/>
            <w:vMerge/>
            <w:vAlign w:val="center"/>
            <w:hideMark/>
          </w:tcPr>
          <w:p w14:paraId="67D93BC7" w14:textId="77777777" w:rsidR="0036467E" w:rsidRPr="0036467E" w:rsidRDefault="0036467E" w:rsidP="0036467E">
            <w:pPr>
              <w:spacing w:after="0"/>
              <w:jc w:val="left"/>
              <w:rPr>
                <w:rFonts w:eastAsia="Times New Roman" w:cs="Times New Roman"/>
                <w:color w:val="000000"/>
                <w:sz w:val="20"/>
                <w:szCs w:val="20"/>
                <w:lang w:eastAsia="hu-HU"/>
              </w:rPr>
            </w:pPr>
          </w:p>
        </w:tc>
        <w:tc>
          <w:tcPr>
            <w:tcW w:w="2800" w:type="dxa"/>
            <w:vMerge/>
            <w:vAlign w:val="center"/>
            <w:hideMark/>
          </w:tcPr>
          <w:p w14:paraId="13D73E80" w14:textId="77777777" w:rsidR="0036467E" w:rsidRPr="0036467E" w:rsidRDefault="0036467E" w:rsidP="0036467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43857BF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egyéni</w:t>
            </w:r>
          </w:p>
        </w:tc>
        <w:tc>
          <w:tcPr>
            <w:tcW w:w="760" w:type="dxa"/>
            <w:shd w:val="clear" w:color="auto" w:fill="auto"/>
            <w:vAlign w:val="center"/>
            <w:hideMark/>
          </w:tcPr>
          <w:p w14:paraId="72F230F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csoport-bontás</w:t>
            </w:r>
          </w:p>
        </w:tc>
        <w:tc>
          <w:tcPr>
            <w:tcW w:w="760" w:type="dxa"/>
            <w:shd w:val="clear" w:color="auto" w:fill="auto"/>
            <w:vAlign w:val="center"/>
            <w:hideMark/>
          </w:tcPr>
          <w:p w14:paraId="504D32F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osztály-keret</w:t>
            </w:r>
          </w:p>
        </w:tc>
        <w:tc>
          <w:tcPr>
            <w:tcW w:w="2380" w:type="dxa"/>
            <w:vMerge/>
            <w:vAlign w:val="center"/>
            <w:hideMark/>
          </w:tcPr>
          <w:p w14:paraId="3CA9399F" w14:textId="77777777" w:rsidR="0036467E" w:rsidRPr="0036467E" w:rsidRDefault="0036467E" w:rsidP="0036467E">
            <w:pPr>
              <w:spacing w:after="0"/>
              <w:jc w:val="left"/>
              <w:rPr>
                <w:rFonts w:eastAsia="Times New Roman" w:cs="Times New Roman"/>
                <w:color w:val="000000"/>
                <w:sz w:val="20"/>
                <w:szCs w:val="20"/>
                <w:lang w:eastAsia="hu-HU"/>
              </w:rPr>
            </w:pPr>
          </w:p>
        </w:tc>
      </w:tr>
      <w:tr w:rsidR="0036467E" w:rsidRPr="0036467E" w14:paraId="5F513562" w14:textId="77777777" w:rsidTr="0036467E">
        <w:trPr>
          <w:trHeight w:val="255"/>
          <w:jc w:val="center"/>
        </w:trPr>
        <w:tc>
          <w:tcPr>
            <w:tcW w:w="1040" w:type="dxa"/>
            <w:shd w:val="clear" w:color="000000" w:fill="D9D9D9"/>
            <w:vAlign w:val="center"/>
            <w:hideMark/>
          </w:tcPr>
          <w:p w14:paraId="00CC977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w:t>
            </w:r>
          </w:p>
        </w:tc>
        <w:tc>
          <w:tcPr>
            <w:tcW w:w="7460" w:type="dxa"/>
            <w:gridSpan w:val="5"/>
            <w:shd w:val="clear" w:color="000000" w:fill="D9D9D9"/>
            <w:vAlign w:val="center"/>
            <w:hideMark/>
          </w:tcPr>
          <w:p w14:paraId="43DBB8E6"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Információ feldolgozó tevékenységek</w:t>
            </w:r>
          </w:p>
        </w:tc>
      </w:tr>
      <w:tr w:rsidR="0036467E" w:rsidRPr="0036467E" w14:paraId="1011A906" w14:textId="77777777" w:rsidTr="0036467E">
        <w:trPr>
          <w:trHeight w:val="510"/>
          <w:jc w:val="center"/>
        </w:trPr>
        <w:tc>
          <w:tcPr>
            <w:tcW w:w="1040" w:type="dxa"/>
            <w:shd w:val="clear" w:color="auto" w:fill="auto"/>
            <w:vAlign w:val="center"/>
            <w:hideMark/>
          </w:tcPr>
          <w:p w14:paraId="4979D02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1.1.</w:t>
            </w:r>
          </w:p>
        </w:tc>
        <w:tc>
          <w:tcPr>
            <w:tcW w:w="2800" w:type="dxa"/>
            <w:shd w:val="clear" w:color="auto" w:fill="auto"/>
            <w:vAlign w:val="center"/>
            <w:hideMark/>
          </w:tcPr>
          <w:p w14:paraId="613298E4"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6D205C4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0D81473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3395FBF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1BF13883"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0BFD24F5" w14:textId="77777777" w:rsidTr="0036467E">
        <w:trPr>
          <w:trHeight w:val="510"/>
          <w:jc w:val="center"/>
        </w:trPr>
        <w:tc>
          <w:tcPr>
            <w:tcW w:w="1040" w:type="dxa"/>
            <w:shd w:val="clear" w:color="auto" w:fill="auto"/>
            <w:vAlign w:val="center"/>
            <w:hideMark/>
          </w:tcPr>
          <w:p w14:paraId="108DFDD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1.2.</w:t>
            </w:r>
          </w:p>
        </w:tc>
        <w:tc>
          <w:tcPr>
            <w:tcW w:w="2800" w:type="dxa"/>
            <w:shd w:val="clear" w:color="auto" w:fill="auto"/>
            <w:vAlign w:val="center"/>
            <w:hideMark/>
          </w:tcPr>
          <w:p w14:paraId="324FA620"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34A4F9F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381702A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65CD8CC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199F3691"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4F831B5B" w14:textId="77777777" w:rsidTr="0036467E">
        <w:trPr>
          <w:trHeight w:val="510"/>
          <w:jc w:val="center"/>
        </w:trPr>
        <w:tc>
          <w:tcPr>
            <w:tcW w:w="1040" w:type="dxa"/>
            <w:shd w:val="clear" w:color="auto" w:fill="auto"/>
            <w:vAlign w:val="center"/>
            <w:hideMark/>
          </w:tcPr>
          <w:p w14:paraId="097F7B0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1.3.</w:t>
            </w:r>
          </w:p>
        </w:tc>
        <w:tc>
          <w:tcPr>
            <w:tcW w:w="2800" w:type="dxa"/>
            <w:shd w:val="clear" w:color="auto" w:fill="auto"/>
            <w:vAlign w:val="center"/>
            <w:hideMark/>
          </w:tcPr>
          <w:p w14:paraId="7A9FCC4D"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5F6DA37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0C2562C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114A3B0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67C6C511"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31DCF72E" w14:textId="77777777" w:rsidTr="0036467E">
        <w:trPr>
          <w:trHeight w:val="510"/>
          <w:jc w:val="center"/>
        </w:trPr>
        <w:tc>
          <w:tcPr>
            <w:tcW w:w="1040" w:type="dxa"/>
            <w:shd w:val="clear" w:color="auto" w:fill="auto"/>
            <w:vAlign w:val="center"/>
            <w:hideMark/>
          </w:tcPr>
          <w:p w14:paraId="73BD476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1.4.</w:t>
            </w:r>
          </w:p>
        </w:tc>
        <w:tc>
          <w:tcPr>
            <w:tcW w:w="2800" w:type="dxa"/>
            <w:shd w:val="clear" w:color="auto" w:fill="auto"/>
            <w:vAlign w:val="center"/>
            <w:hideMark/>
          </w:tcPr>
          <w:p w14:paraId="3F690FFD"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C97212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0CE05AA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1603291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124D12F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1F3C4179" w14:textId="77777777" w:rsidTr="0036467E">
        <w:trPr>
          <w:trHeight w:val="510"/>
          <w:jc w:val="center"/>
        </w:trPr>
        <w:tc>
          <w:tcPr>
            <w:tcW w:w="1040" w:type="dxa"/>
            <w:shd w:val="clear" w:color="auto" w:fill="auto"/>
            <w:vAlign w:val="center"/>
            <w:hideMark/>
          </w:tcPr>
          <w:p w14:paraId="05035FB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1.5.</w:t>
            </w:r>
          </w:p>
        </w:tc>
        <w:tc>
          <w:tcPr>
            <w:tcW w:w="2800" w:type="dxa"/>
            <w:shd w:val="clear" w:color="auto" w:fill="auto"/>
            <w:vAlign w:val="center"/>
            <w:hideMark/>
          </w:tcPr>
          <w:p w14:paraId="6D7B3482"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2A9A614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7F93AD6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5F70078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67DCDDF7"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67C1E4C6" w14:textId="77777777" w:rsidTr="0036467E">
        <w:trPr>
          <w:trHeight w:val="255"/>
          <w:jc w:val="center"/>
        </w:trPr>
        <w:tc>
          <w:tcPr>
            <w:tcW w:w="1040" w:type="dxa"/>
            <w:shd w:val="clear" w:color="auto" w:fill="auto"/>
            <w:vAlign w:val="center"/>
            <w:hideMark/>
          </w:tcPr>
          <w:p w14:paraId="65A8724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1.6.</w:t>
            </w:r>
          </w:p>
        </w:tc>
        <w:tc>
          <w:tcPr>
            <w:tcW w:w="2800" w:type="dxa"/>
            <w:shd w:val="clear" w:color="auto" w:fill="auto"/>
            <w:vAlign w:val="center"/>
            <w:hideMark/>
          </w:tcPr>
          <w:p w14:paraId="0A351E42"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2D6853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6AC28F5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4502B59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13FCE3F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0C13B249" w14:textId="77777777" w:rsidTr="0036467E">
        <w:trPr>
          <w:trHeight w:val="510"/>
          <w:jc w:val="center"/>
        </w:trPr>
        <w:tc>
          <w:tcPr>
            <w:tcW w:w="1040" w:type="dxa"/>
            <w:shd w:val="clear" w:color="auto" w:fill="auto"/>
            <w:vAlign w:val="center"/>
            <w:hideMark/>
          </w:tcPr>
          <w:p w14:paraId="147277A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1.7.</w:t>
            </w:r>
          </w:p>
        </w:tc>
        <w:tc>
          <w:tcPr>
            <w:tcW w:w="2800" w:type="dxa"/>
            <w:shd w:val="clear" w:color="auto" w:fill="auto"/>
            <w:vAlign w:val="center"/>
            <w:hideMark/>
          </w:tcPr>
          <w:p w14:paraId="066598A4"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29D83E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6FDAE55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3B9D87C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256E1B22"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788EF134" w14:textId="77777777" w:rsidTr="0036467E">
        <w:trPr>
          <w:trHeight w:val="255"/>
          <w:jc w:val="center"/>
        </w:trPr>
        <w:tc>
          <w:tcPr>
            <w:tcW w:w="1040" w:type="dxa"/>
            <w:shd w:val="clear" w:color="000000" w:fill="D9D9D9"/>
            <w:vAlign w:val="center"/>
            <w:hideMark/>
          </w:tcPr>
          <w:p w14:paraId="6AAB403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w:t>
            </w:r>
          </w:p>
        </w:tc>
        <w:tc>
          <w:tcPr>
            <w:tcW w:w="7460" w:type="dxa"/>
            <w:gridSpan w:val="5"/>
            <w:shd w:val="clear" w:color="000000" w:fill="D9D9D9"/>
            <w:vAlign w:val="center"/>
            <w:hideMark/>
          </w:tcPr>
          <w:p w14:paraId="46CB191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Ismeretalkalmazási gyakorló tevékenységek, feladatok</w:t>
            </w:r>
          </w:p>
        </w:tc>
      </w:tr>
      <w:tr w:rsidR="0036467E" w:rsidRPr="0036467E" w14:paraId="544CDAB6" w14:textId="77777777" w:rsidTr="0036467E">
        <w:trPr>
          <w:trHeight w:val="255"/>
          <w:jc w:val="center"/>
        </w:trPr>
        <w:tc>
          <w:tcPr>
            <w:tcW w:w="1040" w:type="dxa"/>
            <w:shd w:val="clear" w:color="auto" w:fill="auto"/>
            <w:vAlign w:val="center"/>
            <w:hideMark/>
          </w:tcPr>
          <w:p w14:paraId="1EC8544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2.1.</w:t>
            </w:r>
          </w:p>
        </w:tc>
        <w:tc>
          <w:tcPr>
            <w:tcW w:w="2800" w:type="dxa"/>
            <w:shd w:val="clear" w:color="auto" w:fill="auto"/>
            <w:vAlign w:val="center"/>
            <w:hideMark/>
          </w:tcPr>
          <w:p w14:paraId="0655C8FD"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240C574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087DB9B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5A4AFA7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0977CF00"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7C32AAEB" w14:textId="77777777" w:rsidTr="0036467E">
        <w:trPr>
          <w:trHeight w:val="255"/>
          <w:jc w:val="center"/>
        </w:trPr>
        <w:tc>
          <w:tcPr>
            <w:tcW w:w="1040" w:type="dxa"/>
            <w:shd w:val="clear" w:color="auto" w:fill="auto"/>
            <w:vAlign w:val="center"/>
            <w:hideMark/>
          </w:tcPr>
          <w:p w14:paraId="236F5C4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2.2.</w:t>
            </w:r>
          </w:p>
        </w:tc>
        <w:tc>
          <w:tcPr>
            <w:tcW w:w="2800" w:type="dxa"/>
            <w:shd w:val="clear" w:color="auto" w:fill="auto"/>
            <w:vAlign w:val="center"/>
            <w:hideMark/>
          </w:tcPr>
          <w:p w14:paraId="0234A3D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Leírás készítése</w:t>
            </w:r>
          </w:p>
        </w:tc>
        <w:tc>
          <w:tcPr>
            <w:tcW w:w="760" w:type="dxa"/>
            <w:shd w:val="clear" w:color="auto" w:fill="auto"/>
            <w:vAlign w:val="center"/>
            <w:hideMark/>
          </w:tcPr>
          <w:p w14:paraId="387DDC2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4F73795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1C03FAA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5FB34A3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59227483" w14:textId="77777777" w:rsidTr="0036467E">
        <w:trPr>
          <w:trHeight w:val="510"/>
          <w:jc w:val="center"/>
        </w:trPr>
        <w:tc>
          <w:tcPr>
            <w:tcW w:w="1040" w:type="dxa"/>
            <w:shd w:val="clear" w:color="auto" w:fill="auto"/>
            <w:vAlign w:val="center"/>
            <w:hideMark/>
          </w:tcPr>
          <w:p w14:paraId="3ED3E72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2.3.</w:t>
            </w:r>
          </w:p>
        </w:tc>
        <w:tc>
          <w:tcPr>
            <w:tcW w:w="2800" w:type="dxa"/>
            <w:shd w:val="clear" w:color="auto" w:fill="auto"/>
            <w:vAlign w:val="center"/>
            <w:hideMark/>
          </w:tcPr>
          <w:p w14:paraId="62572DF6"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458B270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06664B7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1D6A902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1C28827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3498EBC7" w14:textId="77777777" w:rsidTr="0036467E">
        <w:trPr>
          <w:trHeight w:val="255"/>
          <w:jc w:val="center"/>
        </w:trPr>
        <w:tc>
          <w:tcPr>
            <w:tcW w:w="1040" w:type="dxa"/>
            <w:shd w:val="clear" w:color="auto" w:fill="auto"/>
            <w:vAlign w:val="center"/>
            <w:hideMark/>
          </w:tcPr>
          <w:p w14:paraId="19DC988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2.4.</w:t>
            </w:r>
          </w:p>
        </w:tc>
        <w:tc>
          <w:tcPr>
            <w:tcW w:w="2800" w:type="dxa"/>
            <w:shd w:val="clear" w:color="auto" w:fill="auto"/>
            <w:vAlign w:val="center"/>
            <w:hideMark/>
          </w:tcPr>
          <w:p w14:paraId="3ED49C88"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Tesztfeladat megoldása</w:t>
            </w:r>
          </w:p>
        </w:tc>
        <w:tc>
          <w:tcPr>
            <w:tcW w:w="760" w:type="dxa"/>
            <w:shd w:val="clear" w:color="auto" w:fill="auto"/>
            <w:vAlign w:val="center"/>
            <w:hideMark/>
          </w:tcPr>
          <w:p w14:paraId="7D85E24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1447761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148A538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19B44A73"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8398585" w14:textId="77777777" w:rsidTr="0036467E">
        <w:trPr>
          <w:trHeight w:val="510"/>
          <w:jc w:val="center"/>
        </w:trPr>
        <w:tc>
          <w:tcPr>
            <w:tcW w:w="1040" w:type="dxa"/>
            <w:shd w:val="clear" w:color="auto" w:fill="auto"/>
            <w:vAlign w:val="center"/>
            <w:hideMark/>
          </w:tcPr>
          <w:p w14:paraId="699A0E8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2.5.</w:t>
            </w:r>
          </w:p>
        </w:tc>
        <w:tc>
          <w:tcPr>
            <w:tcW w:w="2800" w:type="dxa"/>
            <w:shd w:val="clear" w:color="auto" w:fill="auto"/>
            <w:vAlign w:val="center"/>
            <w:hideMark/>
          </w:tcPr>
          <w:p w14:paraId="562B4334"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4BE01A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18521C6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2117EF1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2E3AFE46"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B493E72" w14:textId="77777777" w:rsidTr="0036467E">
        <w:trPr>
          <w:trHeight w:val="510"/>
          <w:jc w:val="center"/>
        </w:trPr>
        <w:tc>
          <w:tcPr>
            <w:tcW w:w="1040" w:type="dxa"/>
            <w:shd w:val="clear" w:color="auto" w:fill="auto"/>
            <w:vAlign w:val="center"/>
            <w:hideMark/>
          </w:tcPr>
          <w:p w14:paraId="41C3FAB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2.6.</w:t>
            </w:r>
          </w:p>
        </w:tc>
        <w:tc>
          <w:tcPr>
            <w:tcW w:w="2800" w:type="dxa"/>
            <w:shd w:val="clear" w:color="auto" w:fill="auto"/>
            <w:vAlign w:val="center"/>
            <w:hideMark/>
          </w:tcPr>
          <w:p w14:paraId="1676D9B6"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688AE5A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3399C70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2D76608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31628306"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C394D1D" w14:textId="77777777" w:rsidTr="0036467E">
        <w:trPr>
          <w:trHeight w:val="510"/>
          <w:jc w:val="center"/>
        </w:trPr>
        <w:tc>
          <w:tcPr>
            <w:tcW w:w="1040" w:type="dxa"/>
            <w:shd w:val="clear" w:color="auto" w:fill="auto"/>
            <w:vAlign w:val="center"/>
            <w:hideMark/>
          </w:tcPr>
          <w:p w14:paraId="33ED56E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2.7.</w:t>
            </w:r>
          </w:p>
        </w:tc>
        <w:tc>
          <w:tcPr>
            <w:tcW w:w="2800" w:type="dxa"/>
            <w:shd w:val="clear" w:color="auto" w:fill="auto"/>
            <w:vAlign w:val="center"/>
            <w:hideMark/>
          </w:tcPr>
          <w:p w14:paraId="332BE4AA"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35F0143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56436BC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7389775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7BB36512"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31126AF8" w14:textId="77777777" w:rsidTr="0036467E">
        <w:trPr>
          <w:trHeight w:val="255"/>
          <w:jc w:val="center"/>
        </w:trPr>
        <w:tc>
          <w:tcPr>
            <w:tcW w:w="1040" w:type="dxa"/>
            <w:shd w:val="clear" w:color="000000" w:fill="D9D9D9"/>
            <w:vAlign w:val="center"/>
            <w:hideMark/>
          </w:tcPr>
          <w:p w14:paraId="2D5028D4" w14:textId="77777777" w:rsidR="0036467E" w:rsidRPr="0036467E" w:rsidRDefault="0036467E" w:rsidP="0036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6467E">
              <w:rPr>
                <w:rFonts w:eastAsia="Times New Roman" w:cs="Times New Roman"/>
                <w:color w:val="000000"/>
                <w:sz w:val="20"/>
                <w:szCs w:val="20"/>
                <w:lang w:eastAsia="hu-HU"/>
              </w:rPr>
              <w:t>.</w:t>
            </w:r>
          </w:p>
        </w:tc>
        <w:tc>
          <w:tcPr>
            <w:tcW w:w="7460" w:type="dxa"/>
            <w:gridSpan w:val="5"/>
            <w:shd w:val="clear" w:color="000000" w:fill="D9D9D9"/>
            <w:vAlign w:val="center"/>
            <w:hideMark/>
          </w:tcPr>
          <w:p w14:paraId="773B17F1"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Komplex információk körében</w:t>
            </w:r>
          </w:p>
        </w:tc>
      </w:tr>
      <w:tr w:rsidR="0036467E" w:rsidRPr="0036467E" w14:paraId="650AFA7C" w14:textId="77777777" w:rsidTr="0036467E">
        <w:trPr>
          <w:trHeight w:val="255"/>
          <w:jc w:val="center"/>
        </w:trPr>
        <w:tc>
          <w:tcPr>
            <w:tcW w:w="1040" w:type="dxa"/>
            <w:shd w:val="clear" w:color="auto" w:fill="auto"/>
            <w:vAlign w:val="center"/>
            <w:hideMark/>
          </w:tcPr>
          <w:p w14:paraId="2A9E6DA8" w14:textId="77777777" w:rsidR="0036467E" w:rsidRPr="0036467E" w:rsidRDefault="0036467E" w:rsidP="0036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6467E">
              <w:rPr>
                <w:rFonts w:eastAsia="Times New Roman" w:cs="Times New Roman"/>
                <w:color w:val="000000"/>
                <w:sz w:val="20"/>
                <w:szCs w:val="20"/>
                <w:lang w:eastAsia="hu-HU"/>
              </w:rPr>
              <w:t>.1.</w:t>
            </w:r>
          </w:p>
        </w:tc>
        <w:tc>
          <w:tcPr>
            <w:tcW w:w="2800" w:type="dxa"/>
            <w:shd w:val="clear" w:color="auto" w:fill="auto"/>
            <w:vAlign w:val="center"/>
            <w:hideMark/>
          </w:tcPr>
          <w:p w14:paraId="1AE19D66"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Esetleírás készítése</w:t>
            </w:r>
          </w:p>
        </w:tc>
        <w:tc>
          <w:tcPr>
            <w:tcW w:w="760" w:type="dxa"/>
            <w:shd w:val="clear" w:color="auto" w:fill="auto"/>
            <w:vAlign w:val="center"/>
            <w:hideMark/>
          </w:tcPr>
          <w:p w14:paraId="5C6023F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6F500F9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6D723C4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527EC9A7"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336E18E9" w14:textId="77777777" w:rsidTr="0036467E">
        <w:trPr>
          <w:trHeight w:val="510"/>
          <w:jc w:val="center"/>
        </w:trPr>
        <w:tc>
          <w:tcPr>
            <w:tcW w:w="1040" w:type="dxa"/>
            <w:shd w:val="clear" w:color="auto" w:fill="auto"/>
            <w:vAlign w:val="center"/>
            <w:hideMark/>
          </w:tcPr>
          <w:p w14:paraId="713859AF" w14:textId="77777777" w:rsidR="0036467E" w:rsidRPr="0036467E" w:rsidRDefault="0036467E" w:rsidP="0036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6467E">
              <w:rPr>
                <w:rFonts w:eastAsia="Times New Roman" w:cs="Times New Roman"/>
                <w:color w:val="000000"/>
                <w:sz w:val="20"/>
                <w:szCs w:val="20"/>
                <w:lang w:eastAsia="hu-HU"/>
              </w:rPr>
              <w:t>.2.</w:t>
            </w:r>
          </w:p>
        </w:tc>
        <w:tc>
          <w:tcPr>
            <w:tcW w:w="2800" w:type="dxa"/>
            <w:shd w:val="clear" w:color="auto" w:fill="auto"/>
            <w:vAlign w:val="center"/>
            <w:hideMark/>
          </w:tcPr>
          <w:p w14:paraId="19D58B5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304EFFF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61BF6B0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07797E0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5AE58D64"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1F1B80F0" w14:textId="77777777" w:rsidTr="0036467E">
        <w:trPr>
          <w:trHeight w:val="510"/>
          <w:jc w:val="center"/>
        </w:trPr>
        <w:tc>
          <w:tcPr>
            <w:tcW w:w="1040" w:type="dxa"/>
            <w:shd w:val="clear" w:color="auto" w:fill="auto"/>
            <w:vAlign w:val="center"/>
            <w:hideMark/>
          </w:tcPr>
          <w:p w14:paraId="21BE657C" w14:textId="77777777" w:rsidR="0036467E" w:rsidRPr="0036467E" w:rsidRDefault="0036467E" w:rsidP="0036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6467E">
              <w:rPr>
                <w:rFonts w:eastAsia="Times New Roman" w:cs="Times New Roman"/>
                <w:color w:val="000000"/>
                <w:sz w:val="20"/>
                <w:szCs w:val="20"/>
                <w:lang w:eastAsia="hu-HU"/>
              </w:rPr>
              <w:t>.3.</w:t>
            </w:r>
          </w:p>
        </w:tc>
        <w:tc>
          <w:tcPr>
            <w:tcW w:w="2800" w:type="dxa"/>
            <w:shd w:val="clear" w:color="auto" w:fill="auto"/>
            <w:vAlign w:val="center"/>
            <w:hideMark/>
          </w:tcPr>
          <w:p w14:paraId="2047FA6D"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045ED9C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45D65BC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4B8B8DA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43C60786"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7B8D5FE7" w14:textId="77777777" w:rsidTr="0036467E">
        <w:trPr>
          <w:trHeight w:val="510"/>
          <w:jc w:val="center"/>
        </w:trPr>
        <w:tc>
          <w:tcPr>
            <w:tcW w:w="1040" w:type="dxa"/>
            <w:shd w:val="clear" w:color="auto" w:fill="auto"/>
            <w:vAlign w:val="center"/>
            <w:hideMark/>
          </w:tcPr>
          <w:p w14:paraId="7D2E482E" w14:textId="77777777" w:rsidR="0036467E" w:rsidRPr="0036467E" w:rsidRDefault="0036467E" w:rsidP="0036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6467E">
              <w:rPr>
                <w:rFonts w:eastAsia="Times New Roman" w:cs="Times New Roman"/>
                <w:color w:val="000000"/>
                <w:sz w:val="20"/>
                <w:szCs w:val="20"/>
                <w:lang w:eastAsia="hu-HU"/>
              </w:rPr>
              <w:t>.4.</w:t>
            </w:r>
          </w:p>
        </w:tc>
        <w:tc>
          <w:tcPr>
            <w:tcW w:w="2800" w:type="dxa"/>
            <w:shd w:val="clear" w:color="auto" w:fill="auto"/>
            <w:vAlign w:val="center"/>
            <w:hideMark/>
          </w:tcPr>
          <w:p w14:paraId="73941A79"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13C8874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0EFA50E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33FDE0B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2DA3AF6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11668F0" w14:textId="77777777" w:rsidTr="0036467E">
        <w:trPr>
          <w:trHeight w:val="255"/>
          <w:jc w:val="center"/>
        </w:trPr>
        <w:tc>
          <w:tcPr>
            <w:tcW w:w="1040" w:type="dxa"/>
            <w:shd w:val="clear" w:color="auto" w:fill="auto"/>
            <w:vAlign w:val="center"/>
            <w:hideMark/>
          </w:tcPr>
          <w:p w14:paraId="79A51E6B" w14:textId="77777777" w:rsidR="0036467E" w:rsidRPr="0036467E" w:rsidRDefault="0036467E" w:rsidP="0036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6467E">
              <w:rPr>
                <w:rFonts w:eastAsia="Times New Roman" w:cs="Times New Roman"/>
                <w:color w:val="000000"/>
                <w:sz w:val="20"/>
                <w:szCs w:val="20"/>
                <w:lang w:eastAsia="hu-HU"/>
              </w:rPr>
              <w:t>.5.</w:t>
            </w:r>
          </w:p>
        </w:tc>
        <w:tc>
          <w:tcPr>
            <w:tcW w:w="2800" w:type="dxa"/>
            <w:shd w:val="clear" w:color="auto" w:fill="auto"/>
            <w:vAlign w:val="center"/>
            <w:hideMark/>
          </w:tcPr>
          <w:p w14:paraId="4E8CF8AA"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112C6D1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70621BA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7ECC42D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7D2C21B7"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1AB64BE2" w14:textId="77777777" w:rsidTr="0036467E">
        <w:trPr>
          <w:trHeight w:val="255"/>
          <w:jc w:val="center"/>
        </w:trPr>
        <w:tc>
          <w:tcPr>
            <w:tcW w:w="1040" w:type="dxa"/>
            <w:shd w:val="clear" w:color="000000" w:fill="D9D9D9"/>
            <w:vAlign w:val="center"/>
            <w:hideMark/>
          </w:tcPr>
          <w:p w14:paraId="73C4719D" w14:textId="77777777" w:rsidR="0036467E" w:rsidRPr="0036467E" w:rsidRDefault="0036467E" w:rsidP="0036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6467E">
              <w:rPr>
                <w:rFonts w:eastAsia="Times New Roman" w:cs="Times New Roman"/>
                <w:color w:val="000000"/>
                <w:sz w:val="20"/>
                <w:szCs w:val="20"/>
                <w:lang w:eastAsia="hu-HU"/>
              </w:rPr>
              <w:t>.</w:t>
            </w:r>
          </w:p>
        </w:tc>
        <w:tc>
          <w:tcPr>
            <w:tcW w:w="7460" w:type="dxa"/>
            <w:gridSpan w:val="5"/>
            <w:shd w:val="clear" w:color="000000" w:fill="D9D9D9"/>
            <w:vAlign w:val="center"/>
            <w:hideMark/>
          </w:tcPr>
          <w:p w14:paraId="5247773D"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Csoportos munkaformák körében</w:t>
            </w:r>
          </w:p>
        </w:tc>
      </w:tr>
      <w:tr w:rsidR="0036467E" w:rsidRPr="0036467E" w14:paraId="182E7D12" w14:textId="77777777" w:rsidTr="0036467E">
        <w:trPr>
          <w:trHeight w:val="510"/>
          <w:jc w:val="center"/>
        </w:trPr>
        <w:tc>
          <w:tcPr>
            <w:tcW w:w="1040" w:type="dxa"/>
            <w:shd w:val="clear" w:color="auto" w:fill="auto"/>
            <w:vAlign w:val="center"/>
            <w:hideMark/>
          </w:tcPr>
          <w:p w14:paraId="5E89E615" w14:textId="77777777" w:rsidR="0036467E" w:rsidRPr="0036467E" w:rsidRDefault="0036467E" w:rsidP="0036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6467E">
              <w:rPr>
                <w:rFonts w:eastAsia="Times New Roman" w:cs="Times New Roman"/>
                <w:color w:val="000000"/>
                <w:sz w:val="20"/>
                <w:szCs w:val="20"/>
                <w:lang w:eastAsia="hu-HU"/>
              </w:rPr>
              <w:t>.1.</w:t>
            </w:r>
          </w:p>
        </w:tc>
        <w:tc>
          <w:tcPr>
            <w:tcW w:w="2800" w:type="dxa"/>
            <w:shd w:val="clear" w:color="auto" w:fill="auto"/>
            <w:vAlign w:val="center"/>
            <w:hideMark/>
          </w:tcPr>
          <w:p w14:paraId="6B4C8A52"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2634BB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665BD8A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6C94968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1B5EA00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5DACE7A4" w14:textId="77777777" w:rsidTr="0036467E">
        <w:trPr>
          <w:trHeight w:val="510"/>
          <w:jc w:val="center"/>
        </w:trPr>
        <w:tc>
          <w:tcPr>
            <w:tcW w:w="1040" w:type="dxa"/>
            <w:shd w:val="clear" w:color="auto" w:fill="auto"/>
            <w:vAlign w:val="center"/>
            <w:hideMark/>
          </w:tcPr>
          <w:p w14:paraId="4A80E26C" w14:textId="77777777" w:rsidR="0036467E" w:rsidRPr="0036467E" w:rsidRDefault="0036467E" w:rsidP="0036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6467E">
              <w:rPr>
                <w:rFonts w:eastAsia="Times New Roman" w:cs="Times New Roman"/>
                <w:color w:val="000000"/>
                <w:sz w:val="20"/>
                <w:szCs w:val="20"/>
                <w:lang w:eastAsia="hu-HU"/>
              </w:rPr>
              <w:t>.2.</w:t>
            </w:r>
          </w:p>
        </w:tc>
        <w:tc>
          <w:tcPr>
            <w:tcW w:w="2800" w:type="dxa"/>
            <w:shd w:val="clear" w:color="auto" w:fill="auto"/>
            <w:vAlign w:val="center"/>
            <w:hideMark/>
          </w:tcPr>
          <w:p w14:paraId="4D7B1CA1"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07062CB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12ED8B3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3E01D18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66D03C79"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09CA9976" w14:textId="77777777" w:rsidTr="0036467E">
        <w:trPr>
          <w:trHeight w:val="510"/>
          <w:jc w:val="center"/>
        </w:trPr>
        <w:tc>
          <w:tcPr>
            <w:tcW w:w="1040" w:type="dxa"/>
            <w:shd w:val="clear" w:color="auto" w:fill="auto"/>
            <w:vAlign w:val="center"/>
            <w:hideMark/>
          </w:tcPr>
          <w:p w14:paraId="4D3F57D1" w14:textId="77777777" w:rsidR="0036467E" w:rsidRPr="0036467E" w:rsidRDefault="0036467E" w:rsidP="0036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6467E">
              <w:rPr>
                <w:rFonts w:eastAsia="Times New Roman" w:cs="Times New Roman"/>
                <w:color w:val="000000"/>
                <w:sz w:val="20"/>
                <w:szCs w:val="20"/>
                <w:lang w:eastAsia="hu-HU"/>
              </w:rPr>
              <w:t>.3.</w:t>
            </w:r>
          </w:p>
        </w:tc>
        <w:tc>
          <w:tcPr>
            <w:tcW w:w="2800" w:type="dxa"/>
            <w:shd w:val="clear" w:color="auto" w:fill="auto"/>
            <w:vAlign w:val="center"/>
            <w:hideMark/>
          </w:tcPr>
          <w:p w14:paraId="1218D39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5D79A8C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1F4C0C1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4377D01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66774CC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4D609A01" w14:textId="77777777" w:rsidTr="0036467E">
        <w:trPr>
          <w:trHeight w:val="255"/>
          <w:jc w:val="center"/>
        </w:trPr>
        <w:tc>
          <w:tcPr>
            <w:tcW w:w="1040" w:type="dxa"/>
            <w:shd w:val="clear" w:color="auto" w:fill="auto"/>
            <w:vAlign w:val="center"/>
            <w:hideMark/>
          </w:tcPr>
          <w:p w14:paraId="3C6E0BCD" w14:textId="77777777" w:rsidR="0036467E" w:rsidRPr="0036467E" w:rsidRDefault="0036467E" w:rsidP="0036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6467E">
              <w:rPr>
                <w:rFonts w:eastAsia="Times New Roman" w:cs="Times New Roman"/>
                <w:color w:val="000000"/>
                <w:sz w:val="20"/>
                <w:szCs w:val="20"/>
                <w:lang w:eastAsia="hu-HU"/>
              </w:rPr>
              <w:t>.4.</w:t>
            </w:r>
          </w:p>
        </w:tc>
        <w:tc>
          <w:tcPr>
            <w:tcW w:w="2800" w:type="dxa"/>
            <w:shd w:val="clear" w:color="auto" w:fill="auto"/>
            <w:vAlign w:val="center"/>
            <w:hideMark/>
          </w:tcPr>
          <w:p w14:paraId="64C7795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Csoportos helyzetgyakorlat</w:t>
            </w:r>
          </w:p>
        </w:tc>
        <w:tc>
          <w:tcPr>
            <w:tcW w:w="760" w:type="dxa"/>
            <w:shd w:val="clear" w:color="auto" w:fill="auto"/>
            <w:vAlign w:val="center"/>
            <w:hideMark/>
          </w:tcPr>
          <w:p w14:paraId="5386A51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6F7957A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1D25514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3BABEAE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71746F47" w14:textId="77777777" w:rsidTr="0036467E">
        <w:trPr>
          <w:trHeight w:val="255"/>
          <w:jc w:val="center"/>
        </w:trPr>
        <w:tc>
          <w:tcPr>
            <w:tcW w:w="1040" w:type="dxa"/>
            <w:shd w:val="clear" w:color="auto" w:fill="auto"/>
            <w:vAlign w:val="center"/>
            <w:hideMark/>
          </w:tcPr>
          <w:p w14:paraId="0E0107A3" w14:textId="77777777" w:rsidR="0036467E" w:rsidRPr="0036467E" w:rsidRDefault="0036467E" w:rsidP="0036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6467E">
              <w:rPr>
                <w:rFonts w:eastAsia="Times New Roman" w:cs="Times New Roman"/>
                <w:color w:val="000000"/>
                <w:sz w:val="20"/>
                <w:szCs w:val="20"/>
                <w:lang w:eastAsia="hu-HU"/>
              </w:rPr>
              <w:t>.5.</w:t>
            </w:r>
          </w:p>
        </w:tc>
        <w:tc>
          <w:tcPr>
            <w:tcW w:w="2800" w:type="dxa"/>
            <w:shd w:val="clear" w:color="auto" w:fill="auto"/>
            <w:vAlign w:val="center"/>
            <w:hideMark/>
          </w:tcPr>
          <w:p w14:paraId="588EA193"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Csoportos versenyjáték</w:t>
            </w:r>
          </w:p>
        </w:tc>
        <w:tc>
          <w:tcPr>
            <w:tcW w:w="760" w:type="dxa"/>
            <w:shd w:val="clear" w:color="auto" w:fill="auto"/>
            <w:vAlign w:val="center"/>
            <w:hideMark/>
          </w:tcPr>
          <w:p w14:paraId="72D9686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shd w:val="clear" w:color="auto" w:fill="auto"/>
            <w:vAlign w:val="center"/>
            <w:hideMark/>
          </w:tcPr>
          <w:p w14:paraId="1988309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shd w:val="clear" w:color="auto" w:fill="auto"/>
            <w:vAlign w:val="center"/>
            <w:hideMark/>
          </w:tcPr>
          <w:p w14:paraId="18BD92D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3BB6DE21"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bl>
    <w:p w14:paraId="1ADDE816" w14:textId="77777777" w:rsidR="0036467E" w:rsidRPr="00BC7291" w:rsidRDefault="0036467E" w:rsidP="0036467E">
      <w:pPr>
        <w:pStyle w:val="Listaszerbekezds"/>
        <w:spacing w:after="0"/>
        <w:ind w:left="1224"/>
        <w:rPr>
          <w:b/>
        </w:rPr>
      </w:pPr>
    </w:p>
    <w:p w14:paraId="4E1D600B" w14:textId="77777777" w:rsidR="00C53E01" w:rsidRPr="002B5BF7" w:rsidRDefault="00C53E01" w:rsidP="00C53E01">
      <w:pPr>
        <w:spacing w:after="0"/>
        <w:ind w:left="426"/>
      </w:pPr>
    </w:p>
    <w:p w14:paraId="57FA6DD8"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D54EE3B" w14:textId="77777777" w:rsidR="00C53E01" w:rsidRDefault="00C53E01" w:rsidP="00C53E01">
      <w:pPr>
        <w:spacing w:after="0"/>
        <w:ind w:left="426"/>
      </w:pPr>
      <w:r w:rsidRPr="003A56AA">
        <w:t>A nemzeti köznevelésről szóló 2011. évi CXC. törvény. 54. § (2) a) pontja szerinti értékeléssel.</w:t>
      </w:r>
    </w:p>
    <w:p w14:paraId="7E442373" w14:textId="77777777" w:rsidR="00C53E01" w:rsidRPr="002B5BF7" w:rsidRDefault="00C53E01" w:rsidP="00C53E01">
      <w:pPr>
        <w:spacing w:after="0"/>
        <w:ind w:left="426"/>
      </w:pPr>
    </w:p>
    <w:p w14:paraId="1710E0B3" w14:textId="77777777" w:rsidR="00C53E01" w:rsidRDefault="00C53E01" w:rsidP="00C53E01">
      <w:pPr>
        <w:spacing w:after="0"/>
        <w:rPr>
          <w:rFonts w:cs="Times New Roman"/>
        </w:rPr>
      </w:pPr>
    </w:p>
    <w:p w14:paraId="7D88F87C" w14:textId="77777777" w:rsidR="00C53E01" w:rsidRPr="00644690" w:rsidRDefault="00317D88" w:rsidP="00C53E01">
      <w:pPr>
        <w:pStyle w:val="Listaszerbekezds"/>
        <w:numPr>
          <w:ilvl w:val="0"/>
          <w:numId w:val="8"/>
        </w:numPr>
        <w:tabs>
          <w:tab w:val="right" w:pos="9072"/>
        </w:tabs>
        <w:spacing w:after="0"/>
        <w:rPr>
          <w:rFonts w:cs="Times New Roman"/>
          <w:b/>
        </w:rPr>
      </w:pPr>
      <w:r>
        <w:rPr>
          <w:b/>
        </w:rPr>
        <w:t>Kontrasztanyag- és gyógyszerismeret</w:t>
      </w:r>
      <w:r w:rsidR="00C53E01" w:rsidRPr="00644690">
        <w:rPr>
          <w:b/>
        </w:rPr>
        <w:t xml:space="preserve"> tantárgy</w:t>
      </w:r>
      <w:r w:rsidR="00C53E01" w:rsidRPr="00644690">
        <w:rPr>
          <w:b/>
        </w:rPr>
        <w:tab/>
      </w:r>
      <w:r w:rsidR="007B2528">
        <w:rPr>
          <w:b/>
        </w:rPr>
        <w:t>32</w:t>
      </w:r>
      <w:r w:rsidR="00C53E01">
        <w:rPr>
          <w:b/>
        </w:rPr>
        <w:t xml:space="preserve"> ó</w:t>
      </w:r>
      <w:r w:rsidR="00C53E01" w:rsidRPr="00644690">
        <w:rPr>
          <w:b/>
        </w:rPr>
        <w:t>ra/</w:t>
      </w:r>
      <w:r w:rsidR="007B2528">
        <w:rPr>
          <w:b/>
        </w:rPr>
        <w:t>32</w:t>
      </w:r>
      <w:r w:rsidR="00C53E01" w:rsidRPr="00644690">
        <w:rPr>
          <w:b/>
        </w:rPr>
        <w:t xml:space="preserve"> óra*</w:t>
      </w:r>
    </w:p>
    <w:p w14:paraId="0AB19580"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59C10B11" w14:textId="77777777" w:rsidR="00C53E01" w:rsidRPr="00644690" w:rsidRDefault="00C53E01" w:rsidP="00C53E01"/>
    <w:p w14:paraId="5DD27486" w14:textId="77777777" w:rsidR="00C53E01" w:rsidRDefault="00C53E01" w:rsidP="00C53E01">
      <w:pPr>
        <w:pStyle w:val="Listaszerbekezds"/>
        <w:numPr>
          <w:ilvl w:val="1"/>
          <w:numId w:val="8"/>
        </w:numPr>
        <w:spacing w:after="0"/>
        <w:rPr>
          <w:b/>
        </w:rPr>
      </w:pPr>
      <w:r w:rsidRPr="00644690">
        <w:rPr>
          <w:b/>
        </w:rPr>
        <w:t>A tantárgy tanításának célja</w:t>
      </w:r>
    </w:p>
    <w:p w14:paraId="6DCD215A" w14:textId="77777777" w:rsidR="00317D88" w:rsidRDefault="00317D88" w:rsidP="00317D88">
      <w:pPr>
        <w:spacing w:after="0"/>
        <w:ind w:left="426"/>
      </w:pPr>
      <w:r>
        <w:t xml:space="preserve">A hallgató megismerje az </w:t>
      </w:r>
      <w:proofErr w:type="spellStart"/>
      <w:r>
        <w:t>invazív</w:t>
      </w:r>
      <w:proofErr w:type="spellEnd"/>
      <w:r>
        <w:t xml:space="preserve"> radiológiai eljárások során alkalmazott intravénás kontrasztanyagokat, az alkalmazásuk feltételeit, </w:t>
      </w:r>
      <w:proofErr w:type="spellStart"/>
      <w:r>
        <w:t>kontraindikációit</w:t>
      </w:r>
      <w:proofErr w:type="spellEnd"/>
      <w:r>
        <w:t>, valamint az alkalmazásuk során fellépő mellékhatások és szövődmények típusait és azok ellátását.</w:t>
      </w:r>
    </w:p>
    <w:p w14:paraId="71857061" w14:textId="77777777" w:rsidR="00C53E01" w:rsidRDefault="00317D88" w:rsidP="00317D88">
      <w:pPr>
        <w:spacing w:after="0"/>
        <w:ind w:left="426"/>
      </w:pPr>
      <w:r>
        <w:t>A résztvevő ismerje meg az intervenciós terápiás eljárások során alkalmazott egyéb gyógyszereket és orvosi anyagokat.</w:t>
      </w:r>
    </w:p>
    <w:p w14:paraId="27352EA7" w14:textId="77777777" w:rsidR="00C53E01" w:rsidRPr="002B5BF7" w:rsidRDefault="00C53E01" w:rsidP="00C53E01">
      <w:pPr>
        <w:spacing w:after="0"/>
        <w:ind w:left="426"/>
      </w:pPr>
    </w:p>
    <w:p w14:paraId="3E4B886C"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2BD6335" w14:textId="77777777" w:rsidR="00C53E01" w:rsidRDefault="00317D88" w:rsidP="00C53E01">
      <w:pPr>
        <w:spacing w:after="0"/>
        <w:ind w:left="426"/>
      </w:pPr>
      <w:r w:rsidRPr="00317D88">
        <w:t>Kémia, Gyógyszertan</w:t>
      </w:r>
    </w:p>
    <w:p w14:paraId="6693EF7F" w14:textId="77777777" w:rsidR="00C53E01" w:rsidRPr="002B5BF7" w:rsidRDefault="00C53E01" w:rsidP="00C53E01">
      <w:pPr>
        <w:spacing w:after="0"/>
        <w:ind w:left="426"/>
      </w:pPr>
    </w:p>
    <w:p w14:paraId="5457D618"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48BD3354" w14:textId="77777777" w:rsidR="00C53E01" w:rsidRDefault="00317D88" w:rsidP="00C53E01">
      <w:pPr>
        <w:pStyle w:val="Listaszerbekezds"/>
        <w:numPr>
          <w:ilvl w:val="2"/>
          <w:numId w:val="8"/>
        </w:numPr>
        <w:tabs>
          <w:tab w:val="left" w:pos="1701"/>
          <w:tab w:val="right" w:pos="9072"/>
        </w:tabs>
        <w:spacing w:after="0"/>
        <w:ind w:left="993" w:hanging="426"/>
        <w:rPr>
          <w:b/>
          <w:i/>
        </w:rPr>
      </w:pPr>
      <w:r>
        <w:rPr>
          <w:b/>
          <w:i/>
        </w:rPr>
        <w:t>Intravénás kontrasztanyagok</w:t>
      </w:r>
      <w:r w:rsidR="00C53E01" w:rsidRPr="00644690">
        <w:rPr>
          <w:b/>
          <w:i/>
        </w:rPr>
        <w:tab/>
      </w:r>
      <w:r w:rsidR="004C2E7A">
        <w:rPr>
          <w:b/>
          <w:i/>
        </w:rPr>
        <w:t>16</w:t>
      </w:r>
      <w:r w:rsidR="00C53E01">
        <w:rPr>
          <w:b/>
          <w:i/>
        </w:rPr>
        <w:t xml:space="preserve"> ó</w:t>
      </w:r>
      <w:r w:rsidR="00C53E01" w:rsidRPr="00644690">
        <w:rPr>
          <w:b/>
          <w:i/>
        </w:rPr>
        <w:t>ra/</w:t>
      </w:r>
      <w:r w:rsidR="00E96B85">
        <w:rPr>
          <w:b/>
          <w:i/>
        </w:rPr>
        <w:t>16</w:t>
      </w:r>
      <w:r w:rsidR="00C53E01" w:rsidRPr="00644690">
        <w:rPr>
          <w:b/>
          <w:i/>
        </w:rPr>
        <w:t xml:space="preserve"> óra</w:t>
      </w:r>
    </w:p>
    <w:p w14:paraId="1D670AD7" w14:textId="77777777" w:rsidR="00317D88" w:rsidRDefault="00317D88" w:rsidP="00317D88">
      <w:pPr>
        <w:spacing w:after="0"/>
        <w:ind w:left="851"/>
      </w:pPr>
      <w:r>
        <w:t>Kontrasztanyag adásának jelentősége és célja</w:t>
      </w:r>
    </w:p>
    <w:p w14:paraId="15178E1C" w14:textId="77777777" w:rsidR="00317D88" w:rsidRDefault="00317D88" w:rsidP="00317D88">
      <w:pPr>
        <w:spacing w:after="0"/>
        <w:ind w:left="851"/>
      </w:pPr>
      <w:r>
        <w:t>Kontrasztanyaggal szembeni elvárások</w:t>
      </w:r>
    </w:p>
    <w:p w14:paraId="43B37DE5" w14:textId="77777777" w:rsidR="00317D88" w:rsidRDefault="00317D88" w:rsidP="00317D88">
      <w:pPr>
        <w:spacing w:after="0"/>
        <w:ind w:left="851"/>
      </w:pPr>
      <w:r>
        <w:t>Az intravénás kontrasztanyagok összetétele</w:t>
      </w:r>
    </w:p>
    <w:p w14:paraId="57F19D18" w14:textId="77777777" w:rsidR="00317D88" w:rsidRDefault="00317D88" w:rsidP="00317D88">
      <w:pPr>
        <w:spacing w:after="0"/>
        <w:ind w:left="851"/>
      </w:pPr>
      <w:r>
        <w:t>Kontrasztanyag típusok</w:t>
      </w:r>
    </w:p>
    <w:p w14:paraId="6B2498ED" w14:textId="77777777" w:rsidR="00317D88" w:rsidRDefault="00317D88" w:rsidP="00317D88">
      <w:pPr>
        <w:spacing w:after="0"/>
        <w:ind w:left="851"/>
      </w:pPr>
      <w:r>
        <w:t xml:space="preserve">Kontrasztanyag alkalmazásának feltételei, kockázati tényezők, </w:t>
      </w:r>
      <w:proofErr w:type="spellStart"/>
      <w:r>
        <w:t>kontraindikációk</w:t>
      </w:r>
      <w:proofErr w:type="spellEnd"/>
    </w:p>
    <w:p w14:paraId="760BBBEC" w14:textId="77777777" w:rsidR="00C53E01" w:rsidRDefault="00317D88" w:rsidP="00317D88">
      <w:pPr>
        <w:spacing w:after="0"/>
        <w:ind w:left="851"/>
      </w:pPr>
      <w:r>
        <w:t>Kontrasztanyag okozta mellékhatások és szövődmények ismerete, elhárítása</w:t>
      </w:r>
    </w:p>
    <w:p w14:paraId="3B354871" w14:textId="77777777" w:rsidR="00C53E01" w:rsidRPr="00644690" w:rsidRDefault="00C53E01" w:rsidP="00C53E01">
      <w:pPr>
        <w:tabs>
          <w:tab w:val="left" w:pos="1418"/>
          <w:tab w:val="right" w:pos="9072"/>
        </w:tabs>
        <w:spacing w:after="0"/>
        <w:ind w:left="851"/>
      </w:pPr>
    </w:p>
    <w:p w14:paraId="0628ECB3" w14:textId="77777777" w:rsidR="00C53E01" w:rsidRDefault="00317D88" w:rsidP="00C53E01">
      <w:pPr>
        <w:pStyle w:val="Listaszerbekezds"/>
        <w:numPr>
          <w:ilvl w:val="2"/>
          <w:numId w:val="8"/>
        </w:numPr>
        <w:tabs>
          <w:tab w:val="left" w:pos="1701"/>
          <w:tab w:val="right" w:pos="9072"/>
        </w:tabs>
        <w:spacing w:after="0"/>
        <w:ind w:left="993" w:hanging="426"/>
        <w:rPr>
          <w:b/>
          <w:i/>
        </w:rPr>
      </w:pPr>
      <w:r>
        <w:rPr>
          <w:b/>
          <w:i/>
        </w:rPr>
        <w:t xml:space="preserve">Intervenciós eljárások során alkalmazott gyógyszerek és </w:t>
      </w:r>
      <w:proofErr w:type="gramStart"/>
      <w:r>
        <w:rPr>
          <w:b/>
          <w:i/>
        </w:rPr>
        <w:t xml:space="preserve">anyagok    </w:t>
      </w:r>
      <w:r w:rsidR="00C53E01" w:rsidRPr="00644690">
        <w:rPr>
          <w:b/>
          <w:i/>
        </w:rPr>
        <w:tab/>
      </w:r>
      <w:r w:rsidR="007B2528">
        <w:rPr>
          <w:b/>
          <w:i/>
        </w:rPr>
        <w:t>16</w:t>
      </w:r>
      <w:proofErr w:type="gramEnd"/>
      <w:r w:rsidR="00C53E01">
        <w:rPr>
          <w:b/>
          <w:i/>
        </w:rPr>
        <w:t xml:space="preserve"> ó</w:t>
      </w:r>
      <w:r w:rsidR="00C53E01" w:rsidRPr="00644690">
        <w:rPr>
          <w:b/>
          <w:i/>
        </w:rPr>
        <w:t>ra/</w:t>
      </w:r>
      <w:r w:rsidR="007B2528">
        <w:rPr>
          <w:b/>
          <w:i/>
        </w:rPr>
        <w:t>16</w:t>
      </w:r>
      <w:r w:rsidR="00C53E01" w:rsidRPr="00644690">
        <w:rPr>
          <w:b/>
          <w:i/>
        </w:rPr>
        <w:t xml:space="preserve"> óra</w:t>
      </w:r>
    </w:p>
    <w:p w14:paraId="6B0D33BD" w14:textId="77777777" w:rsidR="00317D88" w:rsidRDefault="00317D88" w:rsidP="00317D88">
      <w:pPr>
        <w:spacing w:after="0"/>
        <w:ind w:left="851"/>
      </w:pPr>
      <w:r>
        <w:t>Az érzéstelenítés és fájdalomcsillapítás gyógyszerei</w:t>
      </w:r>
      <w:proofErr w:type="gramStart"/>
      <w:r>
        <w:t>,</w:t>
      </w:r>
      <w:proofErr w:type="spellStart"/>
      <w:r>
        <w:t>spasmolitikumok</w:t>
      </w:r>
      <w:proofErr w:type="spellEnd"/>
      <w:proofErr w:type="gramEnd"/>
    </w:p>
    <w:p w14:paraId="7486DA02" w14:textId="77777777" w:rsidR="00317D88" w:rsidRDefault="00317D88" w:rsidP="00317D88">
      <w:pPr>
        <w:spacing w:after="0"/>
        <w:ind w:left="851"/>
      </w:pPr>
      <w:r>
        <w:t xml:space="preserve">Terápiás eljárások kiegészítő </w:t>
      </w:r>
      <w:proofErr w:type="spellStart"/>
      <w:r>
        <w:t>antikoaguláns</w:t>
      </w:r>
      <w:proofErr w:type="spellEnd"/>
      <w:r>
        <w:t xml:space="preserve"> kezelése</w:t>
      </w:r>
    </w:p>
    <w:p w14:paraId="746684C5" w14:textId="77777777" w:rsidR="00317D88" w:rsidRDefault="00317D88" w:rsidP="00317D88">
      <w:pPr>
        <w:spacing w:after="0"/>
        <w:ind w:left="851"/>
      </w:pPr>
      <w:proofErr w:type="spellStart"/>
      <w:r>
        <w:t>Onkoradiológia</w:t>
      </w:r>
      <w:proofErr w:type="spellEnd"/>
      <w:r>
        <w:t xml:space="preserve"> kezelések alkalmazott gyógyszerei (pl. </w:t>
      </w:r>
      <w:proofErr w:type="spellStart"/>
      <w:r>
        <w:t>citosztatikumok</w:t>
      </w:r>
      <w:proofErr w:type="spellEnd"/>
      <w:r>
        <w:t>)</w:t>
      </w:r>
    </w:p>
    <w:p w14:paraId="1C00781F" w14:textId="77777777" w:rsidR="00C53E01" w:rsidRDefault="00317D88" w:rsidP="00317D88">
      <w:pPr>
        <w:spacing w:after="0"/>
        <w:ind w:left="851"/>
      </w:pPr>
      <w:proofErr w:type="spellStart"/>
      <w:r>
        <w:t>Embolizációs</w:t>
      </w:r>
      <w:proofErr w:type="spellEnd"/>
      <w:r>
        <w:t xml:space="preserve"> gyógyszerek és anyagok (pl. PEI, PVA, </w:t>
      </w:r>
      <w:proofErr w:type="spellStart"/>
      <w:r>
        <w:t>Gelaspon</w:t>
      </w:r>
      <w:proofErr w:type="spellEnd"/>
      <w:r>
        <w:t xml:space="preserve"> zselatin szivacs, spirál,)</w:t>
      </w:r>
    </w:p>
    <w:p w14:paraId="590D0F28" w14:textId="77777777" w:rsidR="00C53E01" w:rsidRPr="002A1C54" w:rsidRDefault="00C53E01" w:rsidP="00C53E01">
      <w:pPr>
        <w:tabs>
          <w:tab w:val="left" w:pos="1418"/>
          <w:tab w:val="right" w:pos="9072"/>
        </w:tabs>
        <w:spacing w:after="0"/>
        <w:ind w:left="851"/>
      </w:pPr>
    </w:p>
    <w:p w14:paraId="650B5FD3"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006809E2" w14:textId="77777777" w:rsidR="00C53E01" w:rsidRDefault="00206403" w:rsidP="00C53E01">
      <w:pPr>
        <w:spacing w:after="0"/>
        <w:ind w:left="426"/>
      </w:pPr>
      <w:r>
        <w:t>Tanterem</w:t>
      </w:r>
    </w:p>
    <w:p w14:paraId="324FC99E" w14:textId="77777777" w:rsidR="00C53E01" w:rsidRPr="002B5BF7" w:rsidRDefault="00C53E01" w:rsidP="00C53E01">
      <w:pPr>
        <w:spacing w:after="0"/>
        <w:ind w:left="426"/>
      </w:pPr>
    </w:p>
    <w:p w14:paraId="39F673D0"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EC5CA61" w14:textId="77777777" w:rsidR="00C53E01" w:rsidRDefault="00C53E01" w:rsidP="00C53E01">
      <w:pPr>
        <w:spacing w:after="0"/>
        <w:ind w:left="426"/>
      </w:pPr>
    </w:p>
    <w:p w14:paraId="44F1C095" w14:textId="77777777" w:rsidR="00C53E01" w:rsidRPr="00C879C0" w:rsidRDefault="00C53E01" w:rsidP="00C53E01">
      <w:pPr>
        <w:spacing w:after="0"/>
        <w:ind w:left="426"/>
        <w:rPr>
          <w:i/>
        </w:rPr>
      </w:pPr>
    </w:p>
    <w:p w14:paraId="0975E9B3" w14:textId="77777777" w:rsidR="00C53E01" w:rsidRPr="00FF2E9D" w:rsidRDefault="00C53E01" w:rsidP="00C53E01">
      <w:pPr>
        <w:spacing w:after="0"/>
        <w:ind w:left="426"/>
      </w:pPr>
    </w:p>
    <w:p w14:paraId="0B933C24"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2A76E8D4" w14:textId="77777777" w:rsidR="0036467E" w:rsidRDefault="0036467E" w:rsidP="0036467E">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6467E" w:rsidRPr="0036467E" w14:paraId="028EBA23" w14:textId="77777777" w:rsidTr="0036467E">
        <w:trPr>
          <w:trHeight w:val="600"/>
          <w:jc w:val="center"/>
        </w:trPr>
        <w:tc>
          <w:tcPr>
            <w:tcW w:w="960" w:type="dxa"/>
            <w:vMerge w:val="restart"/>
            <w:shd w:val="clear" w:color="auto" w:fill="auto"/>
            <w:vAlign w:val="center"/>
            <w:hideMark/>
          </w:tcPr>
          <w:p w14:paraId="2ECEC5E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D8A6A2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2167DE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3E9FCA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xml:space="preserve">Alkalmazandó eszközök és felszerelések </w:t>
            </w:r>
          </w:p>
        </w:tc>
      </w:tr>
      <w:tr w:rsidR="0036467E" w:rsidRPr="0036467E" w14:paraId="4C6D44B0" w14:textId="77777777" w:rsidTr="0036467E">
        <w:trPr>
          <w:trHeight w:val="255"/>
          <w:jc w:val="center"/>
        </w:trPr>
        <w:tc>
          <w:tcPr>
            <w:tcW w:w="960" w:type="dxa"/>
            <w:vMerge/>
            <w:vAlign w:val="center"/>
            <w:hideMark/>
          </w:tcPr>
          <w:p w14:paraId="388782EB" w14:textId="77777777" w:rsidR="0036467E" w:rsidRPr="0036467E" w:rsidRDefault="0036467E" w:rsidP="0036467E">
            <w:pPr>
              <w:spacing w:after="0"/>
              <w:jc w:val="left"/>
              <w:rPr>
                <w:rFonts w:eastAsia="Times New Roman" w:cs="Times New Roman"/>
                <w:color w:val="000000"/>
                <w:sz w:val="20"/>
                <w:szCs w:val="20"/>
                <w:lang w:eastAsia="hu-HU"/>
              </w:rPr>
            </w:pPr>
          </w:p>
        </w:tc>
        <w:tc>
          <w:tcPr>
            <w:tcW w:w="2220" w:type="dxa"/>
            <w:vMerge/>
            <w:vAlign w:val="center"/>
            <w:hideMark/>
          </w:tcPr>
          <w:p w14:paraId="41B63FAC" w14:textId="77777777" w:rsidR="0036467E" w:rsidRPr="0036467E" w:rsidRDefault="0036467E" w:rsidP="0036467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7B5933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egyéni</w:t>
            </w:r>
          </w:p>
        </w:tc>
        <w:tc>
          <w:tcPr>
            <w:tcW w:w="960" w:type="dxa"/>
            <w:shd w:val="clear" w:color="auto" w:fill="auto"/>
            <w:vAlign w:val="center"/>
            <w:hideMark/>
          </w:tcPr>
          <w:p w14:paraId="5BDD3D6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csoport</w:t>
            </w:r>
          </w:p>
        </w:tc>
        <w:tc>
          <w:tcPr>
            <w:tcW w:w="960" w:type="dxa"/>
            <w:shd w:val="clear" w:color="auto" w:fill="auto"/>
            <w:vAlign w:val="center"/>
            <w:hideMark/>
          </w:tcPr>
          <w:p w14:paraId="5189A0D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osztály</w:t>
            </w:r>
          </w:p>
        </w:tc>
        <w:tc>
          <w:tcPr>
            <w:tcW w:w="2380" w:type="dxa"/>
            <w:vMerge/>
            <w:vAlign w:val="center"/>
            <w:hideMark/>
          </w:tcPr>
          <w:p w14:paraId="27ED0F36" w14:textId="77777777" w:rsidR="0036467E" w:rsidRPr="0036467E" w:rsidRDefault="0036467E" w:rsidP="0036467E">
            <w:pPr>
              <w:spacing w:after="0"/>
              <w:jc w:val="left"/>
              <w:rPr>
                <w:rFonts w:eastAsia="Times New Roman" w:cs="Times New Roman"/>
                <w:color w:val="000000"/>
                <w:sz w:val="20"/>
                <w:szCs w:val="20"/>
                <w:lang w:eastAsia="hu-HU"/>
              </w:rPr>
            </w:pPr>
          </w:p>
        </w:tc>
      </w:tr>
      <w:tr w:rsidR="0036467E" w:rsidRPr="0036467E" w14:paraId="06731E9D" w14:textId="77777777" w:rsidTr="0036467E">
        <w:trPr>
          <w:trHeight w:val="255"/>
          <w:jc w:val="center"/>
        </w:trPr>
        <w:tc>
          <w:tcPr>
            <w:tcW w:w="960" w:type="dxa"/>
            <w:shd w:val="clear" w:color="auto" w:fill="auto"/>
            <w:vAlign w:val="center"/>
            <w:hideMark/>
          </w:tcPr>
          <w:p w14:paraId="16F0E50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w:t>
            </w:r>
          </w:p>
        </w:tc>
        <w:tc>
          <w:tcPr>
            <w:tcW w:w="2220" w:type="dxa"/>
            <w:shd w:val="clear" w:color="auto" w:fill="auto"/>
            <w:vAlign w:val="center"/>
            <w:hideMark/>
          </w:tcPr>
          <w:p w14:paraId="328E6C19"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Magyarázat</w:t>
            </w:r>
          </w:p>
        </w:tc>
        <w:tc>
          <w:tcPr>
            <w:tcW w:w="960" w:type="dxa"/>
            <w:shd w:val="clear" w:color="auto" w:fill="auto"/>
            <w:vAlign w:val="center"/>
            <w:hideMark/>
          </w:tcPr>
          <w:p w14:paraId="1CD5C3E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4FC9B0C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078F10F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168BA62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6784624F" w14:textId="77777777" w:rsidTr="0036467E">
        <w:trPr>
          <w:trHeight w:val="255"/>
          <w:jc w:val="center"/>
        </w:trPr>
        <w:tc>
          <w:tcPr>
            <w:tcW w:w="960" w:type="dxa"/>
            <w:shd w:val="clear" w:color="auto" w:fill="auto"/>
            <w:vAlign w:val="center"/>
            <w:hideMark/>
          </w:tcPr>
          <w:p w14:paraId="096A0FB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w:t>
            </w:r>
          </w:p>
        </w:tc>
        <w:tc>
          <w:tcPr>
            <w:tcW w:w="2220" w:type="dxa"/>
            <w:shd w:val="clear" w:color="auto" w:fill="auto"/>
            <w:vAlign w:val="center"/>
            <w:hideMark/>
          </w:tcPr>
          <w:p w14:paraId="44EA303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Megbeszélés</w:t>
            </w:r>
          </w:p>
        </w:tc>
        <w:tc>
          <w:tcPr>
            <w:tcW w:w="960" w:type="dxa"/>
            <w:shd w:val="clear" w:color="auto" w:fill="auto"/>
            <w:vAlign w:val="center"/>
            <w:hideMark/>
          </w:tcPr>
          <w:p w14:paraId="6749233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7BD908B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50311BF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070BB751"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55FA1C83" w14:textId="77777777" w:rsidTr="0036467E">
        <w:trPr>
          <w:trHeight w:val="255"/>
          <w:jc w:val="center"/>
        </w:trPr>
        <w:tc>
          <w:tcPr>
            <w:tcW w:w="960" w:type="dxa"/>
            <w:shd w:val="clear" w:color="auto" w:fill="auto"/>
            <w:vAlign w:val="center"/>
            <w:hideMark/>
          </w:tcPr>
          <w:p w14:paraId="5CBC604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3.</w:t>
            </w:r>
          </w:p>
        </w:tc>
        <w:tc>
          <w:tcPr>
            <w:tcW w:w="2220" w:type="dxa"/>
            <w:shd w:val="clear" w:color="auto" w:fill="auto"/>
            <w:vAlign w:val="center"/>
            <w:hideMark/>
          </w:tcPr>
          <w:p w14:paraId="41C5FC4D"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Szemléltetés</w:t>
            </w:r>
          </w:p>
        </w:tc>
        <w:tc>
          <w:tcPr>
            <w:tcW w:w="960" w:type="dxa"/>
            <w:shd w:val="clear" w:color="auto" w:fill="auto"/>
            <w:vAlign w:val="center"/>
            <w:hideMark/>
          </w:tcPr>
          <w:p w14:paraId="636CE98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64475B1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207EA85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360E19A2"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5198F500" w14:textId="77777777" w:rsidTr="0036467E">
        <w:trPr>
          <w:trHeight w:val="255"/>
          <w:jc w:val="center"/>
        </w:trPr>
        <w:tc>
          <w:tcPr>
            <w:tcW w:w="960" w:type="dxa"/>
            <w:shd w:val="clear" w:color="auto" w:fill="auto"/>
            <w:vAlign w:val="center"/>
            <w:hideMark/>
          </w:tcPr>
          <w:p w14:paraId="7724C46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4.</w:t>
            </w:r>
          </w:p>
        </w:tc>
        <w:tc>
          <w:tcPr>
            <w:tcW w:w="2220" w:type="dxa"/>
            <w:shd w:val="clear" w:color="auto" w:fill="auto"/>
            <w:vAlign w:val="center"/>
            <w:hideMark/>
          </w:tcPr>
          <w:p w14:paraId="5890669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Házi feladat</w:t>
            </w:r>
          </w:p>
        </w:tc>
        <w:tc>
          <w:tcPr>
            <w:tcW w:w="960" w:type="dxa"/>
            <w:shd w:val="clear" w:color="auto" w:fill="auto"/>
            <w:vAlign w:val="center"/>
            <w:hideMark/>
          </w:tcPr>
          <w:p w14:paraId="36BC4C0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70BC8F1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0CCA3F3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45E732E9"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5967C5E3" w14:textId="77777777" w:rsidTr="0036467E">
        <w:trPr>
          <w:trHeight w:val="255"/>
          <w:jc w:val="center"/>
        </w:trPr>
        <w:tc>
          <w:tcPr>
            <w:tcW w:w="960" w:type="dxa"/>
            <w:shd w:val="clear" w:color="auto" w:fill="auto"/>
            <w:vAlign w:val="center"/>
            <w:hideMark/>
          </w:tcPr>
          <w:p w14:paraId="73FBF17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5.</w:t>
            </w:r>
          </w:p>
        </w:tc>
        <w:tc>
          <w:tcPr>
            <w:tcW w:w="2220" w:type="dxa"/>
            <w:shd w:val="clear" w:color="auto" w:fill="auto"/>
            <w:vAlign w:val="center"/>
            <w:hideMark/>
          </w:tcPr>
          <w:p w14:paraId="236B54B9"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Teszt</w:t>
            </w:r>
          </w:p>
        </w:tc>
        <w:tc>
          <w:tcPr>
            <w:tcW w:w="960" w:type="dxa"/>
            <w:shd w:val="clear" w:color="auto" w:fill="auto"/>
            <w:vAlign w:val="center"/>
            <w:hideMark/>
          </w:tcPr>
          <w:p w14:paraId="679E05A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344C170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661C8AA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70005FCA"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5E08DD4D" w14:textId="77777777" w:rsidTr="0036467E">
        <w:trPr>
          <w:trHeight w:val="255"/>
          <w:jc w:val="center"/>
        </w:trPr>
        <w:tc>
          <w:tcPr>
            <w:tcW w:w="960" w:type="dxa"/>
            <w:shd w:val="clear" w:color="auto" w:fill="auto"/>
            <w:vAlign w:val="center"/>
            <w:hideMark/>
          </w:tcPr>
          <w:p w14:paraId="7D1F78E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6.</w:t>
            </w:r>
          </w:p>
        </w:tc>
        <w:tc>
          <w:tcPr>
            <w:tcW w:w="2220" w:type="dxa"/>
            <w:shd w:val="clear" w:color="auto" w:fill="auto"/>
            <w:vAlign w:val="center"/>
            <w:hideMark/>
          </w:tcPr>
          <w:p w14:paraId="3B6DC474"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Kiselőadás</w:t>
            </w:r>
          </w:p>
        </w:tc>
        <w:tc>
          <w:tcPr>
            <w:tcW w:w="960" w:type="dxa"/>
            <w:shd w:val="clear" w:color="auto" w:fill="auto"/>
            <w:vAlign w:val="center"/>
            <w:hideMark/>
          </w:tcPr>
          <w:p w14:paraId="7D16794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623731D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7A7F128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77F71C62"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bl>
    <w:p w14:paraId="151EBD00" w14:textId="77777777" w:rsidR="0036467E" w:rsidRDefault="0036467E" w:rsidP="0036467E">
      <w:pPr>
        <w:pStyle w:val="Listaszerbekezds"/>
        <w:spacing w:after="0"/>
        <w:ind w:left="1224"/>
        <w:rPr>
          <w:b/>
        </w:rPr>
      </w:pPr>
    </w:p>
    <w:p w14:paraId="57455D4D" w14:textId="77777777" w:rsidR="0036467E" w:rsidRDefault="0036467E" w:rsidP="0036467E">
      <w:pPr>
        <w:pStyle w:val="Listaszerbekezds"/>
        <w:spacing w:after="0"/>
        <w:ind w:left="1224"/>
        <w:rPr>
          <w:b/>
        </w:rPr>
      </w:pPr>
    </w:p>
    <w:p w14:paraId="1B192492" w14:textId="77777777" w:rsidR="00C53E01" w:rsidRDefault="00C53E01" w:rsidP="00C53E01">
      <w:pPr>
        <w:spacing w:after="0"/>
        <w:ind w:left="426"/>
      </w:pPr>
    </w:p>
    <w:p w14:paraId="2E9CC776" w14:textId="77777777" w:rsidR="0036467E" w:rsidRDefault="0036467E" w:rsidP="00C53E01">
      <w:pPr>
        <w:spacing w:after="0"/>
        <w:ind w:left="426"/>
      </w:pPr>
    </w:p>
    <w:p w14:paraId="4F9CCC36"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4D53255C" w14:textId="77777777" w:rsidR="0036467E" w:rsidRDefault="0036467E" w:rsidP="0036467E">
      <w:pPr>
        <w:pStyle w:val="Listaszerbekezds"/>
        <w:spacing w:after="0"/>
        <w:ind w:left="1224"/>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6467E" w:rsidRPr="0036467E" w14:paraId="0314B5A1" w14:textId="77777777" w:rsidTr="0036467E">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D09E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0271D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AD6D79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8BCE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xml:space="preserve">Alkalmazandó eszközök és felszerelések </w:t>
            </w:r>
          </w:p>
        </w:tc>
      </w:tr>
      <w:tr w:rsidR="0036467E" w:rsidRPr="0036467E" w14:paraId="1382D462" w14:textId="77777777" w:rsidTr="0036467E">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4C8899AF" w14:textId="77777777" w:rsidR="0036467E" w:rsidRPr="0036467E" w:rsidRDefault="0036467E" w:rsidP="0036467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2F7CB142" w14:textId="77777777" w:rsidR="0036467E" w:rsidRPr="0036467E" w:rsidRDefault="0036467E" w:rsidP="0036467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DA903E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808517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22B4A0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1C3E707" w14:textId="77777777" w:rsidR="0036467E" w:rsidRPr="0036467E" w:rsidRDefault="0036467E" w:rsidP="0036467E">
            <w:pPr>
              <w:spacing w:after="0"/>
              <w:jc w:val="left"/>
              <w:rPr>
                <w:rFonts w:eastAsia="Times New Roman" w:cs="Times New Roman"/>
                <w:color w:val="000000"/>
                <w:sz w:val="20"/>
                <w:szCs w:val="20"/>
                <w:lang w:eastAsia="hu-HU"/>
              </w:rPr>
            </w:pPr>
          </w:p>
        </w:tc>
      </w:tr>
      <w:tr w:rsidR="0036467E" w:rsidRPr="0036467E" w14:paraId="1B026AA1" w14:textId="77777777" w:rsidTr="0036467E">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D1A691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93ED873"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Információ feldolgozó tevékenységek</w:t>
            </w:r>
          </w:p>
        </w:tc>
      </w:tr>
      <w:tr w:rsidR="0036467E" w:rsidRPr="0036467E" w14:paraId="36FB6079" w14:textId="77777777" w:rsidTr="0036467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C1547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1D238FE"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8E120F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BB9D5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91220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D40CC9"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0B880ABD" w14:textId="77777777" w:rsidTr="0036467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B0D98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6F96B6A9"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3EA535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8B809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D0770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973D390"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68DFBD08" w14:textId="77777777" w:rsidTr="0036467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10BCD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62874B2"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911915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0113F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E68ADE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E413FE"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6A30C9C" w14:textId="77777777" w:rsidTr="0036467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63B9D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EDE4AF3"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0EE02D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5EF3B7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C9CDE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EDE626"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1BAC4ABB" w14:textId="77777777" w:rsidTr="0036467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27771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D118772"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486208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9B3F5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DA24C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9C1D243"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6CA484E1" w14:textId="77777777" w:rsidTr="0036467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BB9B1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273A5D56"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051B6FC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9B0BD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2210F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F0E597"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14572236" w14:textId="77777777" w:rsidTr="0036467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E8AA05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2735824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4AD35D1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A82FC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3CA92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31ECD3"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640140A9" w14:textId="77777777" w:rsidTr="0036467E">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DC8370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4F2DC7C"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Ismeretalkalmazási gyakorló tevékenységek, feladatok</w:t>
            </w:r>
          </w:p>
        </w:tc>
      </w:tr>
      <w:tr w:rsidR="0036467E" w:rsidRPr="0036467E" w14:paraId="262A43F1" w14:textId="77777777" w:rsidTr="0036467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1A756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5516BA5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63F8B31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FA63D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D653E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5DA25A"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6BC62BB" w14:textId="77777777" w:rsidTr="0036467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7D47F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673DEF1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E0B5AC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4A6F21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A3309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8C7DA2"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5DD441CD" w14:textId="77777777" w:rsidTr="0036467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24603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228C3EB4"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94E4A9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91775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9B829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EDDA16"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66F5857C" w14:textId="77777777" w:rsidTr="0036467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ED3E1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52732842"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6DC3F2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A6F601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C6DAB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0C0FEA2"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3DB92886" w14:textId="77777777" w:rsidTr="0036467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0ED0D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776DDBE8"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4C9A486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D820E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744D4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C5C8E8"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EE14677" w14:textId="77777777" w:rsidTr="0036467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354780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5A8D1B67"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261121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00CF4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1BE00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6E7091"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3C27183C" w14:textId="77777777" w:rsidTr="0036467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590A4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59EB8DAC"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CA6D77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A43A0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541EC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02D7D28"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70A8BB22" w14:textId="77777777" w:rsidTr="0036467E">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2D9922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FC9ED7E"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Komplex információk körében</w:t>
            </w:r>
          </w:p>
        </w:tc>
      </w:tr>
      <w:tr w:rsidR="0036467E" w:rsidRPr="0036467E" w14:paraId="04E0ED3F" w14:textId="77777777" w:rsidTr="0036467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2008A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2BF9C278"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27A6457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0C3D83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49DA9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052D5CE"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7A688635" w14:textId="77777777" w:rsidTr="0036467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FA403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727E33E9"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6E9A78F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71F775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D3330A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DF73C1"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52803E57" w14:textId="77777777" w:rsidTr="0036467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6F189F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4B46224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5C9E6A1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459D6B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8E1D51"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8077E2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5E65317E" w14:textId="77777777" w:rsidTr="0036467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E4803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0517E4C6"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00B0402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99987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7B02F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12CCA99"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35E4CE82" w14:textId="77777777" w:rsidTr="0036467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289FF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108E985C"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4977C72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210DA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1650C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125E591"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585CF83" w14:textId="77777777" w:rsidTr="0036467E">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5D31B1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EC3B86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Csoportos munkaformák körében</w:t>
            </w:r>
          </w:p>
        </w:tc>
      </w:tr>
      <w:tr w:rsidR="0036467E" w:rsidRPr="0036467E" w14:paraId="24B2A2FE" w14:textId="77777777" w:rsidTr="0036467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769FB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76DB1CFA"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4EF3A4A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012C1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C04F40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136912"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75B7AF5D" w14:textId="77777777" w:rsidTr="0036467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23C0B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1AA60407"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6DF553A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967EE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8FA3A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865D58"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63021BBD" w14:textId="77777777" w:rsidTr="0036467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CF7E0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0D233E32"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1C15C19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B12F0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66D41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E39CC6"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503FE010" w14:textId="77777777" w:rsidTr="0036467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EF0A4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076975B3"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73D500D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8DDD0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65DDF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0126F2"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69B11E3D" w14:textId="77777777" w:rsidTr="0036467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83B0F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00289D78"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312DBEB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FB30B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883BA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A65AD2B"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bl>
    <w:p w14:paraId="4AE1FF46" w14:textId="77777777" w:rsidR="0036467E" w:rsidRPr="00BC7291" w:rsidRDefault="0036467E" w:rsidP="0036467E">
      <w:pPr>
        <w:pStyle w:val="Listaszerbekezds"/>
        <w:spacing w:after="0"/>
        <w:ind w:left="1224"/>
        <w:rPr>
          <w:b/>
        </w:rPr>
      </w:pPr>
    </w:p>
    <w:p w14:paraId="5B0AF699" w14:textId="77777777" w:rsidR="00C53E01" w:rsidRPr="002B5BF7" w:rsidRDefault="00C53E01" w:rsidP="00C53E01">
      <w:pPr>
        <w:spacing w:after="0"/>
        <w:ind w:left="426"/>
      </w:pPr>
    </w:p>
    <w:p w14:paraId="4EA32113"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338B968" w14:textId="77777777" w:rsidR="00C53E01" w:rsidRDefault="00C53E01" w:rsidP="00C53E01">
      <w:pPr>
        <w:spacing w:after="0"/>
        <w:ind w:left="426"/>
      </w:pPr>
      <w:r w:rsidRPr="003A56AA">
        <w:t>A nemzeti köznevelésről szóló 2011. évi CXC. törvény. 54. § (2) a) pontja szerinti értékeléssel.</w:t>
      </w:r>
    </w:p>
    <w:p w14:paraId="122DAD04" w14:textId="77777777" w:rsidR="00C53E01" w:rsidRPr="002B5BF7" w:rsidRDefault="00C53E01" w:rsidP="00C53E01">
      <w:pPr>
        <w:spacing w:after="0"/>
        <w:ind w:left="426"/>
      </w:pPr>
    </w:p>
    <w:p w14:paraId="7D532AF2" w14:textId="77777777" w:rsidR="00C53E01" w:rsidRDefault="00C53E01" w:rsidP="00C53E01">
      <w:pPr>
        <w:spacing w:after="0"/>
        <w:rPr>
          <w:rFonts w:cs="Times New Roman"/>
        </w:rPr>
      </w:pPr>
    </w:p>
    <w:p w14:paraId="7AA38477" w14:textId="77777777" w:rsidR="00C53E01" w:rsidRPr="00644690" w:rsidRDefault="00206403" w:rsidP="00C53E01">
      <w:pPr>
        <w:pStyle w:val="Listaszerbekezds"/>
        <w:numPr>
          <w:ilvl w:val="0"/>
          <w:numId w:val="8"/>
        </w:numPr>
        <w:tabs>
          <w:tab w:val="right" w:pos="9072"/>
        </w:tabs>
        <w:spacing w:after="0"/>
        <w:rPr>
          <w:rFonts w:cs="Times New Roman"/>
          <w:b/>
        </w:rPr>
      </w:pPr>
      <w:r>
        <w:rPr>
          <w:b/>
        </w:rPr>
        <w:t>Fizikai alapok, sugárvédelem</w:t>
      </w:r>
      <w:r w:rsidR="00C53E01" w:rsidRPr="00644690">
        <w:rPr>
          <w:b/>
        </w:rPr>
        <w:t xml:space="preserve"> tantárgy</w:t>
      </w:r>
      <w:r w:rsidR="00C53E01" w:rsidRPr="00644690">
        <w:rPr>
          <w:b/>
        </w:rPr>
        <w:tab/>
      </w:r>
      <w:r w:rsidR="007B2528">
        <w:rPr>
          <w:b/>
        </w:rPr>
        <w:t>31</w:t>
      </w:r>
      <w:r w:rsidR="00C53E01">
        <w:rPr>
          <w:b/>
        </w:rPr>
        <w:t xml:space="preserve"> ó</w:t>
      </w:r>
      <w:r w:rsidR="00C53E01" w:rsidRPr="00644690">
        <w:rPr>
          <w:b/>
        </w:rPr>
        <w:t>ra/</w:t>
      </w:r>
      <w:r w:rsidR="007B2528">
        <w:rPr>
          <w:b/>
        </w:rPr>
        <w:t>31</w:t>
      </w:r>
      <w:r w:rsidR="00C53E01" w:rsidRPr="00644690">
        <w:rPr>
          <w:b/>
        </w:rPr>
        <w:t xml:space="preserve"> óra*</w:t>
      </w:r>
    </w:p>
    <w:p w14:paraId="6E1DC17D"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0694C6C9" w14:textId="77777777" w:rsidR="00C53E01" w:rsidRPr="00644690" w:rsidRDefault="00C53E01" w:rsidP="00C53E01"/>
    <w:p w14:paraId="149AAF91" w14:textId="77777777" w:rsidR="00C53E01" w:rsidRDefault="00C53E01" w:rsidP="00C53E01">
      <w:pPr>
        <w:pStyle w:val="Listaszerbekezds"/>
        <w:numPr>
          <w:ilvl w:val="1"/>
          <w:numId w:val="8"/>
        </w:numPr>
        <w:spacing w:after="0"/>
        <w:rPr>
          <w:b/>
        </w:rPr>
      </w:pPr>
      <w:r w:rsidRPr="00644690">
        <w:rPr>
          <w:b/>
        </w:rPr>
        <w:t>A tantárgy tanításának célja</w:t>
      </w:r>
    </w:p>
    <w:p w14:paraId="0D4DF70A" w14:textId="77777777" w:rsidR="00C53E01" w:rsidRDefault="00206403" w:rsidP="00C53E01">
      <w:pPr>
        <w:spacing w:after="0"/>
        <w:ind w:left="426"/>
      </w:pPr>
      <w:r w:rsidRPr="00206403">
        <w:t xml:space="preserve">A képzésben résztvevő ismerje meg a sugárfizika alapjait, a DSA berendezés működési elvét, a röntgensugárzás keletkezését, alkalmazását és annak veszélyeit. Ismerje az </w:t>
      </w:r>
      <w:proofErr w:type="spellStart"/>
      <w:r w:rsidRPr="00206403">
        <w:t>invazív</w:t>
      </w:r>
      <w:proofErr w:type="spellEnd"/>
      <w:r w:rsidRPr="00206403">
        <w:t xml:space="preserve"> eljárások során használt egyéb orvosi eszközök és berendezések működését.</w:t>
      </w:r>
    </w:p>
    <w:p w14:paraId="030AF84E" w14:textId="77777777" w:rsidR="00C53E01" w:rsidRPr="002B5BF7" w:rsidRDefault="00C53E01" w:rsidP="00C53E01">
      <w:pPr>
        <w:spacing w:after="0"/>
        <w:ind w:left="426"/>
      </w:pPr>
    </w:p>
    <w:p w14:paraId="56E46841"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13806DFE" w14:textId="77777777" w:rsidR="00C53E01" w:rsidRDefault="00206403" w:rsidP="00C53E01">
      <w:pPr>
        <w:spacing w:after="0"/>
        <w:ind w:left="426"/>
      </w:pPr>
      <w:r>
        <w:t>Fizika</w:t>
      </w:r>
    </w:p>
    <w:p w14:paraId="410874BA" w14:textId="77777777" w:rsidR="00C53E01" w:rsidRPr="002B5BF7" w:rsidRDefault="00C53E01" w:rsidP="00C53E01">
      <w:pPr>
        <w:spacing w:after="0"/>
        <w:ind w:left="426"/>
      </w:pPr>
    </w:p>
    <w:p w14:paraId="7C72DA09"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5D237CA2" w14:textId="77777777" w:rsidR="00C53E01" w:rsidRDefault="00206403" w:rsidP="00C53E01">
      <w:pPr>
        <w:pStyle w:val="Listaszerbekezds"/>
        <w:numPr>
          <w:ilvl w:val="2"/>
          <w:numId w:val="8"/>
        </w:numPr>
        <w:tabs>
          <w:tab w:val="left" w:pos="1701"/>
          <w:tab w:val="right" w:pos="9072"/>
        </w:tabs>
        <w:spacing w:after="0"/>
        <w:ind w:left="993" w:hanging="426"/>
        <w:rPr>
          <w:b/>
          <w:i/>
        </w:rPr>
      </w:pPr>
      <w:r>
        <w:rPr>
          <w:b/>
          <w:i/>
        </w:rPr>
        <w:t>Sugárfizika</w:t>
      </w:r>
      <w:r w:rsidR="00C53E01" w:rsidRPr="00644690">
        <w:rPr>
          <w:b/>
          <w:i/>
        </w:rPr>
        <w:tab/>
      </w:r>
      <w:r w:rsidR="007B2528">
        <w:rPr>
          <w:b/>
          <w:i/>
        </w:rPr>
        <w:t>10</w:t>
      </w:r>
      <w:r w:rsidR="00C53E01">
        <w:rPr>
          <w:b/>
          <w:i/>
        </w:rPr>
        <w:t xml:space="preserve"> ó</w:t>
      </w:r>
      <w:r w:rsidR="00C53E01" w:rsidRPr="00644690">
        <w:rPr>
          <w:b/>
          <w:i/>
        </w:rPr>
        <w:t>ra/</w:t>
      </w:r>
      <w:r w:rsidR="007B2528">
        <w:rPr>
          <w:b/>
          <w:i/>
        </w:rPr>
        <w:t>10</w:t>
      </w:r>
      <w:r w:rsidR="00C53E01" w:rsidRPr="00644690">
        <w:rPr>
          <w:b/>
          <w:i/>
        </w:rPr>
        <w:t xml:space="preserve"> óra</w:t>
      </w:r>
    </w:p>
    <w:p w14:paraId="35714C50" w14:textId="77777777" w:rsidR="00206403" w:rsidRDefault="00206403" w:rsidP="00206403">
      <w:pPr>
        <w:spacing w:after="0"/>
        <w:ind w:left="851"/>
      </w:pPr>
      <w:r>
        <w:t>Fizikai alapfogalmak</w:t>
      </w:r>
    </w:p>
    <w:p w14:paraId="56895D65" w14:textId="77777777" w:rsidR="00206403" w:rsidRDefault="00206403" w:rsidP="00206403">
      <w:pPr>
        <w:spacing w:after="0"/>
        <w:ind w:left="851"/>
      </w:pPr>
      <w:r>
        <w:t>Elektromágneses sugárzások</w:t>
      </w:r>
    </w:p>
    <w:p w14:paraId="6ED0DEB4" w14:textId="77777777" w:rsidR="00206403" w:rsidRDefault="00206403" w:rsidP="00206403">
      <w:pPr>
        <w:spacing w:after="0"/>
        <w:ind w:left="851"/>
      </w:pPr>
      <w:r>
        <w:t>A röntgensugár felfedezése</w:t>
      </w:r>
    </w:p>
    <w:p w14:paraId="5DFC98A0" w14:textId="77777777" w:rsidR="00206403" w:rsidRDefault="00206403" w:rsidP="00206403">
      <w:pPr>
        <w:spacing w:after="0"/>
        <w:ind w:left="851"/>
      </w:pPr>
      <w:r>
        <w:t>A röntgensugárzás létrehozása, alkalmazása</w:t>
      </w:r>
    </w:p>
    <w:p w14:paraId="3E780811" w14:textId="77777777" w:rsidR="00C53E01" w:rsidRDefault="00206403" w:rsidP="00206403">
      <w:pPr>
        <w:spacing w:after="0"/>
        <w:ind w:left="851"/>
      </w:pPr>
      <w:r>
        <w:t>Röntgensugárzás kölcsönhatásai (pl. sugárgyengülés, abszorpció, szóródás</w:t>
      </w:r>
    </w:p>
    <w:p w14:paraId="1DDA5B21" w14:textId="77777777" w:rsidR="00C53E01" w:rsidRPr="00644690" w:rsidRDefault="00C53E01" w:rsidP="00C53E01">
      <w:pPr>
        <w:tabs>
          <w:tab w:val="left" w:pos="1418"/>
          <w:tab w:val="right" w:pos="9072"/>
        </w:tabs>
        <w:spacing w:after="0"/>
        <w:ind w:left="851"/>
      </w:pPr>
    </w:p>
    <w:p w14:paraId="5CE6CA7E" w14:textId="77777777" w:rsidR="00C53E01" w:rsidRDefault="00206403" w:rsidP="00C53E01">
      <w:pPr>
        <w:pStyle w:val="Listaszerbekezds"/>
        <w:numPr>
          <w:ilvl w:val="2"/>
          <w:numId w:val="8"/>
        </w:numPr>
        <w:tabs>
          <w:tab w:val="left" w:pos="1701"/>
          <w:tab w:val="right" w:pos="9072"/>
        </w:tabs>
        <w:spacing w:after="0"/>
        <w:ind w:left="993" w:hanging="426"/>
        <w:rPr>
          <w:b/>
          <w:i/>
        </w:rPr>
      </w:pPr>
      <w:r>
        <w:rPr>
          <w:b/>
          <w:i/>
        </w:rPr>
        <w:t>Képalkotó berendezések, kiegészítő eszközök</w:t>
      </w:r>
      <w:r w:rsidR="00C53E01" w:rsidRPr="00644690">
        <w:rPr>
          <w:b/>
          <w:i/>
        </w:rPr>
        <w:tab/>
      </w:r>
      <w:r w:rsidR="007B2528">
        <w:rPr>
          <w:b/>
          <w:i/>
        </w:rPr>
        <w:t>10</w:t>
      </w:r>
      <w:r w:rsidR="00C53E01">
        <w:rPr>
          <w:b/>
          <w:i/>
        </w:rPr>
        <w:t xml:space="preserve"> ó</w:t>
      </w:r>
      <w:r w:rsidR="00C53E01" w:rsidRPr="00644690">
        <w:rPr>
          <w:b/>
          <w:i/>
        </w:rPr>
        <w:t>ra/</w:t>
      </w:r>
      <w:r w:rsidR="007B2528">
        <w:rPr>
          <w:b/>
          <w:i/>
        </w:rPr>
        <w:t>10</w:t>
      </w:r>
      <w:r w:rsidR="00C53E01" w:rsidRPr="00644690">
        <w:rPr>
          <w:b/>
          <w:i/>
        </w:rPr>
        <w:t xml:space="preserve"> óra</w:t>
      </w:r>
    </w:p>
    <w:p w14:paraId="1CF324E2" w14:textId="77777777" w:rsidR="00206403" w:rsidRDefault="00206403" w:rsidP="00206403">
      <w:pPr>
        <w:spacing w:after="0"/>
        <w:ind w:left="851"/>
      </w:pPr>
      <w:proofErr w:type="spellStart"/>
      <w:r>
        <w:t>Angiographias</w:t>
      </w:r>
      <w:proofErr w:type="spellEnd"/>
      <w:r>
        <w:t xml:space="preserve"> berendezés felépítése</w:t>
      </w:r>
    </w:p>
    <w:p w14:paraId="36DAB52A" w14:textId="77777777" w:rsidR="00206403" w:rsidRDefault="00206403" w:rsidP="00206403">
      <w:pPr>
        <w:spacing w:after="0"/>
        <w:ind w:left="851"/>
      </w:pPr>
      <w:r>
        <w:t>DSA berendezés működési elve</w:t>
      </w:r>
    </w:p>
    <w:p w14:paraId="7F64D589" w14:textId="77777777" w:rsidR="00206403" w:rsidRDefault="00206403" w:rsidP="00206403">
      <w:pPr>
        <w:spacing w:after="0"/>
        <w:ind w:left="851"/>
      </w:pPr>
      <w:proofErr w:type="spellStart"/>
      <w:r>
        <w:t>Szubtrakciós</w:t>
      </w:r>
      <w:proofErr w:type="spellEnd"/>
      <w:r>
        <w:t xml:space="preserve"> képalkotás elve</w:t>
      </w:r>
    </w:p>
    <w:p w14:paraId="5A60DB55" w14:textId="77777777" w:rsidR="00206403" w:rsidRDefault="00206403" w:rsidP="00206403">
      <w:pPr>
        <w:spacing w:after="0"/>
        <w:ind w:left="851"/>
      </w:pPr>
      <w:r>
        <w:t>DSA gyakorlati alkalmazások</w:t>
      </w:r>
    </w:p>
    <w:p w14:paraId="50CB41BE" w14:textId="77777777" w:rsidR="00206403" w:rsidRDefault="00206403" w:rsidP="00206403">
      <w:pPr>
        <w:spacing w:after="0"/>
        <w:ind w:left="851"/>
      </w:pPr>
      <w:r>
        <w:t xml:space="preserve">A </w:t>
      </w:r>
      <w:proofErr w:type="spellStart"/>
      <w:r>
        <w:t>fluoroszkópia</w:t>
      </w:r>
      <w:proofErr w:type="spellEnd"/>
      <w:r>
        <w:t xml:space="preserve"> alkalmazása</w:t>
      </w:r>
    </w:p>
    <w:p w14:paraId="20A5E526" w14:textId="77777777" w:rsidR="00206403" w:rsidRDefault="00206403" w:rsidP="00206403">
      <w:pPr>
        <w:spacing w:after="0"/>
        <w:ind w:left="851"/>
      </w:pPr>
      <w:proofErr w:type="spellStart"/>
      <w:r>
        <w:t>Fluoroszkópiás</w:t>
      </w:r>
      <w:proofErr w:type="spellEnd"/>
      <w:r>
        <w:t xml:space="preserve"> röntgencső</w:t>
      </w:r>
    </w:p>
    <w:p w14:paraId="1754B574" w14:textId="77777777" w:rsidR="00206403" w:rsidRDefault="00206403" w:rsidP="00206403">
      <w:pPr>
        <w:spacing w:after="0"/>
        <w:ind w:left="851"/>
      </w:pPr>
      <w:r>
        <w:t>Átvilágító röntgenberendezés felépítése, működése</w:t>
      </w:r>
    </w:p>
    <w:p w14:paraId="27C1E408" w14:textId="77777777" w:rsidR="00206403" w:rsidRDefault="00206403" w:rsidP="00206403">
      <w:pPr>
        <w:spacing w:after="0"/>
        <w:ind w:left="851"/>
      </w:pPr>
      <w:r>
        <w:t xml:space="preserve">Képerősítők  </w:t>
      </w:r>
    </w:p>
    <w:p w14:paraId="5455C5EC" w14:textId="77777777" w:rsidR="00206403" w:rsidRDefault="00206403" w:rsidP="00206403">
      <w:pPr>
        <w:spacing w:after="0"/>
        <w:ind w:left="851"/>
      </w:pPr>
      <w:r>
        <w:t>UH</w:t>
      </w:r>
      <w:proofErr w:type="gramStart"/>
      <w:r>
        <w:t>,CT</w:t>
      </w:r>
      <w:proofErr w:type="gramEnd"/>
      <w:r>
        <w:t>,MRI berendezések általános ismerete</w:t>
      </w:r>
    </w:p>
    <w:p w14:paraId="7996BF5B" w14:textId="77777777" w:rsidR="00206403" w:rsidRDefault="00206403" w:rsidP="00206403">
      <w:pPr>
        <w:spacing w:after="0"/>
        <w:ind w:left="851"/>
      </w:pPr>
      <w:r>
        <w:t>Kontrasztanyag injektor működése</w:t>
      </w:r>
    </w:p>
    <w:p w14:paraId="2737F0FC" w14:textId="77777777" w:rsidR="00206403" w:rsidRDefault="00206403" w:rsidP="00206403">
      <w:pPr>
        <w:spacing w:after="0"/>
        <w:ind w:left="851"/>
      </w:pPr>
      <w:proofErr w:type="spellStart"/>
      <w:r>
        <w:t>Invazív</w:t>
      </w:r>
      <w:proofErr w:type="spellEnd"/>
      <w:r>
        <w:t xml:space="preserve"> eljárások során alkalmazott további eszközök ismerete </w:t>
      </w:r>
    </w:p>
    <w:p w14:paraId="2824AED1" w14:textId="77777777" w:rsidR="00C53E01" w:rsidRDefault="00206403" w:rsidP="00206403">
      <w:pPr>
        <w:spacing w:after="0"/>
        <w:ind w:left="851"/>
      </w:pPr>
      <w:r>
        <w:t xml:space="preserve">(pl. RFA, LITT, MWT, IRE, </w:t>
      </w:r>
      <w:proofErr w:type="spellStart"/>
      <w:r>
        <w:t>Cryoabláció</w:t>
      </w:r>
      <w:proofErr w:type="spellEnd"/>
      <w:r>
        <w:t xml:space="preserve">, IVUS, </w:t>
      </w:r>
      <w:proofErr w:type="spellStart"/>
      <w:r>
        <w:t>Rotablator</w:t>
      </w:r>
      <w:proofErr w:type="spellEnd"/>
      <w:r>
        <w:t>)</w:t>
      </w:r>
    </w:p>
    <w:p w14:paraId="22535567" w14:textId="77777777" w:rsidR="00C53E01" w:rsidRPr="002A1C54" w:rsidRDefault="00C53E01" w:rsidP="00C53E01">
      <w:pPr>
        <w:tabs>
          <w:tab w:val="left" w:pos="1418"/>
          <w:tab w:val="right" w:pos="9072"/>
        </w:tabs>
        <w:spacing w:after="0"/>
        <w:ind w:left="851"/>
      </w:pPr>
    </w:p>
    <w:p w14:paraId="72002336" w14:textId="77777777" w:rsidR="00C53E01" w:rsidRDefault="00206403" w:rsidP="00C53E01">
      <w:pPr>
        <w:pStyle w:val="Listaszerbekezds"/>
        <w:numPr>
          <w:ilvl w:val="2"/>
          <w:numId w:val="8"/>
        </w:numPr>
        <w:tabs>
          <w:tab w:val="left" w:pos="1701"/>
          <w:tab w:val="right" w:pos="9072"/>
        </w:tabs>
        <w:spacing w:after="0"/>
        <w:ind w:left="993" w:hanging="426"/>
        <w:rPr>
          <w:b/>
          <w:i/>
        </w:rPr>
      </w:pPr>
      <w:r>
        <w:rPr>
          <w:b/>
          <w:i/>
        </w:rPr>
        <w:t>Sugárvédelem</w:t>
      </w:r>
      <w:r w:rsidR="00C53E01" w:rsidRPr="00644690">
        <w:rPr>
          <w:b/>
          <w:i/>
        </w:rPr>
        <w:tab/>
      </w:r>
      <w:r w:rsidR="007B2528">
        <w:rPr>
          <w:b/>
          <w:i/>
        </w:rPr>
        <w:t>7</w:t>
      </w:r>
      <w:r w:rsidR="00C53E01">
        <w:rPr>
          <w:b/>
          <w:i/>
        </w:rPr>
        <w:t xml:space="preserve"> ó</w:t>
      </w:r>
      <w:r w:rsidR="00C53E01" w:rsidRPr="00644690">
        <w:rPr>
          <w:b/>
          <w:i/>
        </w:rPr>
        <w:t>ra/</w:t>
      </w:r>
      <w:r w:rsidR="007B2528">
        <w:rPr>
          <w:b/>
          <w:i/>
        </w:rPr>
        <w:t>7</w:t>
      </w:r>
      <w:r w:rsidR="00C53E01" w:rsidRPr="00644690">
        <w:rPr>
          <w:b/>
          <w:i/>
        </w:rPr>
        <w:t xml:space="preserve"> óra</w:t>
      </w:r>
    </w:p>
    <w:p w14:paraId="0A53C3CF" w14:textId="77777777" w:rsidR="00206403" w:rsidRDefault="00206403" w:rsidP="00206403">
      <w:pPr>
        <w:spacing w:after="0"/>
        <w:ind w:left="851"/>
      </w:pPr>
      <w:r>
        <w:t>A röntgensugárzás tulajdonságai, típusai</w:t>
      </w:r>
    </w:p>
    <w:p w14:paraId="4A8B92F9" w14:textId="77777777" w:rsidR="00206403" w:rsidRDefault="00206403" w:rsidP="00206403">
      <w:pPr>
        <w:spacing w:after="0"/>
        <w:ind w:left="851"/>
      </w:pPr>
      <w:r>
        <w:t>A röntgensugárzás ionizációs hatása</w:t>
      </w:r>
    </w:p>
    <w:p w14:paraId="67922BD4" w14:textId="77777777" w:rsidR="00206403" w:rsidRDefault="00206403" w:rsidP="00206403">
      <w:pPr>
        <w:spacing w:after="0"/>
        <w:ind w:left="851"/>
      </w:pPr>
      <w:r>
        <w:t>Dózisfogalmak</w:t>
      </w:r>
    </w:p>
    <w:p w14:paraId="6DA847E4" w14:textId="77777777" w:rsidR="00206403" w:rsidRDefault="00206403" w:rsidP="00206403">
      <w:pPr>
        <w:spacing w:after="0"/>
        <w:ind w:left="851"/>
      </w:pPr>
      <w:r>
        <w:t>Személyi doziméterek</w:t>
      </w:r>
    </w:p>
    <w:p w14:paraId="6BDAFAE6" w14:textId="77777777" w:rsidR="00206403" w:rsidRDefault="00206403" w:rsidP="00206403">
      <w:pPr>
        <w:spacing w:after="0"/>
        <w:ind w:left="851"/>
      </w:pPr>
      <w:r>
        <w:t xml:space="preserve">Sugárbiológia (szomatikus-genetikus hatás, </w:t>
      </w:r>
      <w:proofErr w:type="gramStart"/>
      <w:r>
        <w:t>determinisztikus-sztochasztikus hatás</w:t>
      </w:r>
      <w:proofErr w:type="gramEnd"/>
      <w:r>
        <w:t>)</w:t>
      </w:r>
    </w:p>
    <w:p w14:paraId="4AD83A2C" w14:textId="77777777" w:rsidR="00206403" w:rsidRDefault="00206403" w:rsidP="00206403">
      <w:pPr>
        <w:spacing w:after="0"/>
        <w:ind w:left="851"/>
      </w:pPr>
      <w:r>
        <w:t>Sugárvédelmi előírások. szabványok</w:t>
      </w:r>
    </w:p>
    <w:p w14:paraId="643C841F" w14:textId="77777777" w:rsidR="00C53E01" w:rsidRDefault="00206403" w:rsidP="00206403">
      <w:pPr>
        <w:spacing w:after="0"/>
        <w:ind w:left="851"/>
      </w:pPr>
      <w:r>
        <w:t>Sugárvédelem módszerei és eszközei</w:t>
      </w:r>
    </w:p>
    <w:p w14:paraId="00A586D0" w14:textId="77777777" w:rsidR="00C53E01" w:rsidRPr="002A1C54" w:rsidRDefault="00C53E01" w:rsidP="00C53E01">
      <w:pPr>
        <w:tabs>
          <w:tab w:val="left" w:pos="1418"/>
          <w:tab w:val="right" w:pos="9072"/>
        </w:tabs>
        <w:spacing w:after="0"/>
        <w:ind w:left="851"/>
      </w:pPr>
    </w:p>
    <w:p w14:paraId="69317C1A" w14:textId="77777777" w:rsidR="00C53E01" w:rsidRDefault="00206403" w:rsidP="00C53E01">
      <w:pPr>
        <w:pStyle w:val="Listaszerbekezds"/>
        <w:numPr>
          <w:ilvl w:val="2"/>
          <w:numId w:val="8"/>
        </w:numPr>
        <w:tabs>
          <w:tab w:val="left" w:pos="1701"/>
          <w:tab w:val="right" w:pos="9072"/>
        </w:tabs>
        <w:spacing w:after="0"/>
        <w:ind w:left="993" w:hanging="426"/>
        <w:rPr>
          <w:b/>
          <w:i/>
        </w:rPr>
      </w:pPr>
      <w:r>
        <w:rPr>
          <w:b/>
          <w:i/>
        </w:rPr>
        <w:t>Fények szerepe a gyógyításban</w:t>
      </w:r>
      <w:r w:rsidR="00C53E01" w:rsidRPr="00644690">
        <w:rPr>
          <w:b/>
          <w:i/>
        </w:rPr>
        <w:tab/>
      </w:r>
      <w:r w:rsidR="004C2E7A">
        <w:rPr>
          <w:b/>
          <w:i/>
        </w:rPr>
        <w:t>4</w:t>
      </w:r>
      <w:r w:rsidR="00C53E01">
        <w:rPr>
          <w:b/>
          <w:i/>
        </w:rPr>
        <w:t xml:space="preserve"> ó</w:t>
      </w:r>
      <w:r w:rsidR="00C53E01" w:rsidRPr="00644690">
        <w:rPr>
          <w:b/>
          <w:i/>
        </w:rPr>
        <w:t>ra/</w:t>
      </w:r>
      <w:r w:rsidR="006E7722">
        <w:rPr>
          <w:b/>
          <w:i/>
        </w:rPr>
        <w:t>4</w:t>
      </w:r>
      <w:r w:rsidR="00C53E01" w:rsidRPr="00644690">
        <w:rPr>
          <w:b/>
          <w:i/>
        </w:rPr>
        <w:t xml:space="preserve"> óra</w:t>
      </w:r>
    </w:p>
    <w:p w14:paraId="2A72E789" w14:textId="77777777" w:rsidR="00FD33FC" w:rsidRDefault="00FD33FC" w:rsidP="00FD33FC">
      <w:pPr>
        <w:spacing w:after="0"/>
        <w:ind w:left="851"/>
      </w:pPr>
      <w:r>
        <w:t>Fény, mint elektromágneses hullám</w:t>
      </w:r>
    </w:p>
    <w:p w14:paraId="15293BE7" w14:textId="77777777" w:rsidR="00FD33FC" w:rsidRDefault="00FD33FC" w:rsidP="00FD33FC">
      <w:pPr>
        <w:spacing w:after="0"/>
        <w:ind w:left="851"/>
      </w:pPr>
      <w:r>
        <w:t>A fény természete</w:t>
      </w:r>
    </w:p>
    <w:p w14:paraId="69EBCB2E" w14:textId="77777777" w:rsidR="00FD33FC" w:rsidRDefault="00FD33FC" w:rsidP="00FD33FC">
      <w:pPr>
        <w:spacing w:after="0"/>
        <w:ind w:left="851"/>
      </w:pPr>
      <w:r>
        <w:t>Fényforrások</w:t>
      </w:r>
    </w:p>
    <w:p w14:paraId="15DEA1BE" w14:textId="77777777" w:rsidR="00FD33FC" w:rsidRDefault="00FD33FC" w:rsidP="00FD33FC">
      <w:pPr>
        <w:spacing w:after="0"/>
        <w:ind w:left="851"/>
      </w:pPr>
      <w:r>
        <w:t>A fény és anyag kölcsönhatása</w:t>
      </w:r>
    </w:p>
    <w:p w14:paraId="18EFBD6F" w14:textId="77777777" w:rsidR="00FD33FC" w:rsidRDefault="00FD33FC" w:rsidP="00FD33FC">
      <w:pPr>
        <w:spacing w:after="0"/>
        <w:ind w:left="851"/>
      </w:pPr>
      <w:r>
        <w:t>A fény biológiai hatásai</w:t>
      </w:r>
    </w:p>
    <w:p w14:paraId="404302C5" w14:textId="77777777" w:rsidR="00FD33FC" w:rsidRDefault="00FD33FC" w:rsidP="00FD33FC">
      <w:pPr>
        <w:spacing w:after="0"/>
        <w:ind w:left="851"/>
      </w:pPr>
      <w:r>
        <w:t>Endoszkóp fényforrások</w:t>
      </w:r>
    </w:p>
    <w:p w14:paraId="65CE294A" w14:textId="77777777" w:rsidR="00FD33FC" w:rsidRDefault="00FD33FC" w:rsidP="00FD33FC">
      <w:pPr>
        <w:spacing w:after="0"/>
        <w:ind w:left="851"/>
      </w:pPr>
      <w:r>
        <w:t>Az endoszkópos eszközök ismerete</w:t>
      </w:r>
    </w:p>
    <w:p w14:paraId="3112E10A" w14:textId="77777777" w:rsidR="00C53E01" w:rsidRDefault="00FD33FC" w:rsidP="00FD33FC">
      <w:pPr>
        <w:spacing w:after="0"/>
        <w:ind w:left="851"/>
      </w:pPr>
      <w:r>
        <w:t>Az endoszkópos vizsgálatok során alkalmazott egyéb eszközök, műszerek</w:t>
      </w:r>
    </w:p>
    <w:p w14:paraId="3C4FF85A" w14:textId="77777777" w:rsidR="00C53E01" w:rsidRPr="002A1C54" w:rsidRDefault="00C53E01" w:rsidP="00C53E01">
      <w:pPr>
        <w:tabs>
          <w:tab w:val="left" w:pos="1418"/>
          <w:tab w:val="right" w:pos="9072"/>
        </w:tabs>
        <w:spacing w:after="0"/>
        <w:ind w:left="851"/>
      </w:pPr>
    </w:p>
    <w:p w14:paraId="62F7659E" w14:textId="77777777" w:rsidR="00C53E01" w:rsidRPr="002A1C54" w:rsidRDefault="00C53E01" w:rsidP="00C53E01">
      <w:pPr>
        <w:tabs>
          <w:tab w:val="left" w:pos="1418"/>
          <w:tab w:val="right" w:pos="9072"/>
        </w:tabs>
        <w:spacing w:after="0"/>
        <w:ind w:left="851"/>
      </w:pPr>
    </w:p>
    <w:p w14:paraId="48023ED5"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19314274" w14:textId="77777777" w:rsidR="00C53E01" w:rsidRDefault="00FD33FC" w:rsidP="00C53E01">
      <w:pPr>
        <w:spacing w:after="0"/>
        <w:ind w:left="426"/>
      </w:pPr>
      <w:r>
        <w:t>Tanterem</w:t>
      </w:r>
      <w:r w:rsidR="005817C4">
        <w:t>, Intervenciós labor, Endoszkópos labor</w:t>
      </w:r>
    </w:p>
    <w:p w14:paraId="11CF2426" w14:textId="77777777" w:rsidR="00C53E01" w:rsidRPr="002B5BF7" w:rsidRDefault="00C53E01" w:rsidP="00C53E01">
      <w:pPr>
        <w:spacing w:after="0"/>
        <w:ind w:left="426"/>
      </w:pPr>
    </w:p>
    <w:p w14:paraId="52AA8EA2"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42ECBF8" w14:textId="77777777" w:rsidR="00C53E01" w:rsidRDefault="00C53E01" w:rsidP="00C53E01">
      <w:pPr>
        <w:spacing w:after="0"/>
        <w:ind w:left="426"/>
      </w:pPr>
    </w:p>
    <w:p w14:paraId="4253D13F" w14:textId="77777777" w:rsidR="00C53E01" w:rsidRPr="00C879C0" w:rsidRDefault="00C53E01" w:rsidP="00C53E01">
      <w:pPr>
        <w:spacing w:after="0"/>
        <w:ind w:left="426"/>
        <w:rPr>
          <w:i/>
        </w:rPr>
      </w:pPr>
    </w:p>
    <w:p w14:paraId="248F23F2" w14:textId="77777777" w:rsidR="00C53E01" w:rsidRPr="00FF2E9D" w:rsidRDefault="00C53E01" w:rsidP="00C53E01">
      <w:pPr>
        <w:spacing w:after="0"/>
        <w:ind w:left="426"/>
      </w:pPr>
    </w:p>
    <w:p w14:paraId="2262CE63"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43946CC7" w14:textId="77777777" w:rsidR="0036467E" w:rsidRDefault="0036467E" w:rsidP="0036467E">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6467E" w:rsidRPr="0036467E" w14:paraId="4AB7D1F7" w14:textId="77777777" w:rsidTr="00523FF4">
        <w:trPr>
          <w:trHeight w:val="600"/>
          <w:jc w:val="center"/>
        </w:trPr>
        <w:tc>
          <w:tcPr>
            <w:tcW w:w="960" w:type="dxa"/>
            <w:vMerge w:val="restart"/>
            <w:shd w:val="clear" w:color="auto" w:fill="auto"/>
            <w:vAlign w:val="center"/>
            <w:hideMark/>
          </w:tcPr>
          <w:p w14:paraId="301DECB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070E8A23"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3D624E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95270A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xml:space="preserve">Alkalmazandó eszközök és felszerelések </w:t>
            </w:r>
          </w:p>
        </w:tc>
      </w:tr>
      <w:tr w:rsidR="0036467E" w:rsidRPr="0036467E" w14:paraId="61F5669E" w14:textId="77777777" w:rsidTr="00523FF4">
        <w:trPr>
          <w:trHeight w:val="255"/>
          <w:jc w:val="center"/>
        </w:trPr>
        <w:tc>
          <w:tcPr>
            <w:tcW w:w="960" w:type="dxa"/>
            <w:vMerge/>
            <w:vAlign w:val="center"/>
            <w:hideMark/>
          </w:tcPr>
          <w:p w14:paraId="08FEC5C7" w14:textId="77777777" w:rsidR="0036467E" w:rsidRPr="0036467E" w:rsidRDefault="0036467E" w:rsidP="0036467E">
            <w:pPr>
              <w:spacing w:after="0"/>
              <w:jc w:val="left"/>
              <w:rPr>
                <w:rFonts w:eastAsia="Times New Roman" w:cs="Times New Roman"/>
                <w:color w:val="000000"/>
                <w:sz w:val="20"/>
                <w:szCs w:val="20"/>
                <w:lang w:eastAsia="hu-HU"/>
              </w:rPr>
            </w:pPr>
          </w:p>
        </w:tc>
        <w:tc>
          <w:tcPr>
            <w:tcW w:w="2220" w:type="dxa"/>
            <w:vMerge/>
            <w:vAlign w:val="center"/>
            <w:hideMark/>
          </w:tcPr>
          <w:p w14:paraId="30F61CFD" w14:textId="77777777" w:rsidR="0036467E" w:rsidRPr="0036467E" w:rsidRDefault="0036467E" w:rsidP="0036467E">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CC2EA8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egyéni</w:t>
            </w:r>
          </w:p>
        </w:tc>
        <w:tc>
          <w:tcPr>
            <w:tcW w:w="960" w:type="dxa"/>
            <w:shd w:val="clear" w:color="auto" w:fill="auto"/>
            <w:vAlign w:val="center"/>
            <w:hideMark/>
          </w:tcPr>
          <w:p w14:paraId="0CAB337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csoport</w:t>
            </w:r>
          </w:p>
        </w:tc>
        <w:tc>
          <w:tcPr>
            <w:tcW w:w="960" w:type="dxa"/>
            <w:shd w:val="clear" w:color="auto" w:fill="auto"/>
            <w:vAlign w:val="center"/>
            <w:hideMark/>
          </w:tcPr>
          <w:p w14:paraId="1EE2964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osztály</w:t>
            </w:r>
          </w:p>
        </w:tc>
        <w:tc>
          <w:tcPr>
            <w:tcW w:w="2380" w:type="dxa"/>
            <w:vMerge/>
            <w:vAlign w:val="center"/>
            <w:hideMark/>
          </w:tcPr>
          <w:p w14:paraId="75ABFC27" w14:textId="77777777" w:rsidR="0036467E" w:rsidRPr="0036467E" w:rsidRDefault="0036467E" w:rsidP="0036467E">
            <w:pPr>
              <w:spacing w:after="0"/>
              <w:jc w:val="left"/>
              <w:rPr>
                <w:rFonts w:eastAsia="Times New Roman" w:cs="Times New Roman"/>
                <w:color w:val="000000"/>
                <w:sz w:val="20"/>
                <w:szCs w:val="20"/>
                <w:lang w:eastAsia="hu-HU"/>
              </w:rPr>
            </w:pPr>
          </w:p>
        </w:tc>
      </w:tr>
      <w:tr w:rsidR="0036467E" w:rsidRPr="0036467E" w14:paraId="270291D4" w14:textId="77777777" w:rsidTr="00523FF4">
        <w:trPr>
          <w:trHeight w:val="255"/>
          <w:jc w:val="center"/>
        </w:trPr>
        <w:tc>
          <w:tcPr>
            <w:tcW w:w="960" w:type="dxa"/>
            <w:shd w:val="clear" w:color="auto" w:fill="auto"/>
            <w:vAlign w:val="center"/>
            <w:hideMark/>
          </w:tcPr>
          <w:p w14:paraId="1E6E9E6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1.</w:t>
            </w:r>
          </w:p>
        </w:tc>
        <w:tc>
          <w:tcPr>
            <w:tcW w:w="2220" w:type="dxa"/>
            <w:shd w:val="clear" w:color="auto" w:fill="auto"/>
            <w:vAlign w:val="center"/>
            <w:hideMark/>
          </w:tcPr>
          <w:p w14:paraId="14BEC70F"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Magyarázat</w:t>
            </w:r>
          </w:p>
        </w:tc>
        <w:tc>
          <w:tcPr>
            <w:tcW w:w="960" w:type="dxa"/>
            <w:shd w:val="clear" w:color="auto" w:fill="auto"/>
            <w:vAlign w:val="center"/>
            <w:hideMark/>
          </w:tcPr>
          <w:p w14:paraId="75E7396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4293068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1D6E53A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2C8C8CCE"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40341785" w14:textId="77777777" w:rsidTr="00523FF4">
        <w:trPr>
          <w:trHeight w:val="255"/>
          <w:jc w:val="center"/>
        </w:trPr>
        <w:tc>
          <w:tcPr>
            <w:tcW w:w="960" w:type="dxa"/>
            <w:shd w:val="clear" w:color="auto" w:fill="auto"/>
            <w:vAlign w:val="center"/>
            <w:hideMark/>
          </w:tcPr>
          <w:p w14:paraId="28A14770"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2.</w:t>
            </w:r>
          </w:p>
        </w:tc>
        <w:tc>
          <w:tcPr>
            <w:tcW w:w="2220" w:type="dxa"/>
            <w:shd w:val="clear" w:color="auto" w:fill="auto"/>
            <w:vAlign w:val="center"/>
            <w:hideMark/>
          </w:tcPr>
          <w:p w14:paraId="4E3E49DC"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Megbeszélés</w:t>
            </w:r>
          </w:p>
        </w:tc>
        <w:tc>
          <w:tcPr>
            <w:tcW w:w="960" w:type="dxa"/>
            <w:shd w:val="clear" w:color="auto" w:fill="auto"/>
            <w:vAlign w:val="center"/>
            <w:hideMark/>
          </w:tcPr>
          <w:p w14:paraId="46A4634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2B8152EA"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1B56B6B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68AC974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18EC464D" w14:textId="77777777" w:rsidTr="00523FF4">
        <w:trPr>
          <w:trHeight w:val="255"/>
          <w:jc w:val="center"/>
        </w:trPr>
        <w:tc>
          <w:tcPr>
            <w:tcW w:w="960" w:type="dxa"/>
            <w:shd w:val="clear" w:color="auto" w:fill="auto"/>
            <w:vAlign w:val="center"/>
            <w:hideMark/>
          </w:tcPr>
          <w:p w14:paraId="297720E9"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3.</w:t>
            </w:r>
          </w:p>
        </w:tc>
        <w:tc>
          <w:tcPr>
            <w:tcW w:w="2220" w:type="dxa"/>
            <w:shd w:val="clear" w:color="auto" w:fill="auto"/>
            <w:vAlign w:val="center"/>
            <w:hideMark/>
          </w:tcPr>
          <w:p w14:paraId="5A364B1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Szemléltetés</w:t>
            </w:r>
          </w:p>
        </w:tc>
        <w:tc>
          <w:tcPr>
            <w:tcW w:w="960" w:type="dxa"/>
            <w:shd w:val="clear" w:color="auto" w:fill="auto"/>
            <w:vAlign w:val="center"/>
            <w:hideMark/>
          </w:tcPr>
          <w:p w14:paraId="6FEB468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2FFEC54D"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5BE3DD6F"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2380" w:type="dxa"/>
            <w:shd w:val="clear" w:color="auto" w:fill="auto"/>
            <w:vAlign w:val="center"/>
            <w:hideMark/>
          </w:tcPr>
          <w:p w14:paraId="4FB2C995"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22D729FD" w14:textId="77777777" w:rsidTr="00523FF4">
        <w:trPr>
          <w:trHeight w:val="255"/>
          <w:jc w:val="center"/>
        </w:trPr>
        <w:tc>
          <w:tcPr>
            <w:tcW w:w="960" w:type="dxa"/>
            <w:shd w:val="clear" w:color="auto" w:fill="auto"/>
            <w:vAlign w:val="center"/>
            <w:hideMark/>
          </w:tcPr>
          <w:p w14:paraId="3B51C466"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4.</w:t>
            </w:r>
          </w:p>
        </w:tc>
        <w:tc>
          <w:tcPr>
            <w:tcW w:w="2220" w:type="dxa"/>
            <w:shd w:val="clear" w:color="auto" w:fill="auto"/>
            <w:vAlign w:val="center"/>
            <w:hideMark/>
          </w:tcPr>
          <w:p w14:paraId="4AE86162"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Házi feladat</w:t>
            </w:r>
          </w:p>
        </w:tc>
        <w:tc>
          <w:tcPr>
            <w:tcW w:w="960" w:type="dxa"/>
            <w:shd w:val="clear" w:color="auto" w:fill="auto"/>
            <w:vAlign w:val="center"/>
            <w:hideMark/>
          </w:tcPr>
          <w:p w14:paraId="4FECCEC2"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4AC4C05E"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7914B275"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2A0F2A51"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62BA83D2" w14:textId="77777777" w:rsidTr="00523FF4">
        <w:trPr>
          <w:trHeight w:val="255"/>
          <w:jc w:val="center"/>
        </w:trPr>
        <w:tc>
          <w:tcPr>
            <w:tcW w:w="960" w:type="dxa"/>
            <w:shd w:val="clear" w:color="auto" w:fill="auto"/>
            <w:vAlign w:val="center"/>
            <w:hideMark/>
          </w:tcPr>
          <w:p w14:paraId="33728A1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5.</w:t>
            </w:r>
          </w:p>
        </w:tc>
        <w:tc>
          <w:tcPr>
            <w:tcW w:w="2220" w:type="dxa"/>
            <w:shd w:val="clear" w:color="auto" w:fill="auto"/>
            <w:vAlign w:val="center"/>
            <w:hideMark/>
          </w:tcPr>
          <w:p w14:paraId="4C28F451"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Kiselőadás</w:t>
            </w:r>
          </w:p>
        </w:tc>
        <w:tc>
          <w:tcPr>
            <w:tcW w:w="960" w:type="dxa"/>
            <w:shd w:val="clear" w:color="auto" w:fill="auto"/>
            <w:vAlign w:val="center"/>
            <w:hideMark/>
          </w:tcPr>
          <w:p w14:paraId="5A319E5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3C94646B"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23DD3D88"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798E4A04"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r w:rsidR="0036467E" w:rsidRPr="0036467E" w14:paraId="3111CACE" w14:textId="77777777" w:rsidTr="00523FF4">
        <w:trPr>
          <w:trHeight w:val="255"/>
          <w:jc w:val="center"/>
        </w:trPr>
        <w:tc>
          <w:tcPr>
            <w:tcW w:w="960" w:type="dxa"/>
            <w:shd w:val="clear" w:color="auto" w:fill="auto"/>
            <w:vAlign w:val="center"/>
            <w:hideMark/>
          </w:tcPr>
          <w:p w14:paraId="285FFF9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6.</w:t>
            </w:r>
          </w:p>
        </w:tc>
        <w:tc>
          <w:tcPr>
            <w:tcW w:w="2220" w:type="dxa"/>
            <w:shd w:val="clear" w:color="auto" w:fill="auto"/>
            <w:vAlign w:val="center"/>
            <w:hideMark/>
          </w:tcPr>
          <w:p w14:paraId="05DDC1DE"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Teszt</w:t>
            </w:r>
          </w:p>
        </w:tc>
        <w:tc>
          <w:tcPr>
            <w:tcW w:w="960" w:type="dxa"/>
            <w:shd w:val="clear" w:color="auto" w:fill="auto"/>
            <w:vAlign w:val="center"/>
            <w:hideMark/>
          </w:tcPr>
          <w:p w14:paraId="27630BFC"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x</w:t>
            </w:r>
          </w:p>
        </w:tc>
        <w:tc>
          <w:tcPr>
            <w:tcW w:w="960" w:type="dxa"/>
            <w:shd w:val="clear" w:color="auto" w:fill="auto"/>
            <w:vAlign w:val="center"/>
            <w:hideMark/>
          </w:tcPr>
          <w:p w14:paraId="1DCF8E14"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960" w:type="dxa"/>
            <w:shd w:val="clear" w:color="auto" w:fill="auto"/>
            <w:vAlign w:val="center"/>
            <w:hideMark/>
          </w:tcPr>
          <w:p w14:paraId="3E8A4C57" w14:textId="77777777" w:rsidR="0036467E" w:rsidRPr="0036467E" w:rsidRDefault="0036467E" w:rsidP="0036467E">
            <w:pPr>
              <w:spacing w:after="0"/>
              <w:jc w:val="center"/>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c>
          <w:tcPr>
            <w:tcW w:w="2380" w:type="dxa"/>
            <w:shd w:val="clear" w:color="auto" w:fill="auto"/>
            <w:vAlign w:val="center"/>
            <w:hideMark/>
          </w:tcPr>
          <w:p w14:paraId="5A9F6C7D" w14:textId="77777777" w:rsidR="0036467E" w:rsidRPr="0036467E" w:rsidRDefault="0036467E" w:rsidP="0036467E">
            <w:pPr>
              <w:spacing w:after="0"/>
              <w:jc w:val="left"/>
              <w:rPr>
                <w:rFonts w:eastAsia="Times New Roman" w:cs="Times New Roman"/>
                <w:color w:val="000000"/>
                <w:sz w:val="20"/>
                <w:szCs w:val="20"/>
                <w:lang w:eastAsia="hu-HU"/>
              </w:rPr>
            </w:pPr>
            <w:r w:rsidRPr="0036467E">
              <w:rPr>
                <w:rFonts w:eastAsia="Times New Roman" w:cs="Times New Roman"/>
                <w:color w:val="000000"/>
                <w:sz w:val="20"/>
                <w:szCs w:val="20"/>
                <w:lang w:eastAsia="hu-HU"/>
              </w:rPr>
              <w:t> </w:t>
            </w:r>
          </w:p>
        </w:tc>
      </w:tr>
    </w:tbl>
    <w:p w14:paraId="129E210C" w14:textId="77777777" w:rsidR="0036467E" w:rsidRDefault="0036467E" w:rsidP="0036467E">
      <w:pPr>
        <w:pStyle w:val="Listaszerbekezds"/>
        <w:spacing w:after="0"/>
        <w:ind w:left="1224"/>
        <w:rPr>
          <w:b/>
        </w:rPr>
      </w:pPr>
    </w:p>
    <w:p w14:paraId="57668587" w14:textId="77777777" w:rsidR="00C53E01" w:rsidRDefault="00C53E01" w:rsidP="00C53E01">
      <w:pPr>
        <w:spacing w:after="0"/>
        <w:ind w:left="426"/>
      </w:pPr>
    </w:p>
    <w:p w14:paraId="131D606A"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69088A36" w14:textId="77777777" w:rsidR="00523FF4" w:rsidRDefault="00523FF4" w:rsidP="00523FF4">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23FF4" w:rsidRPr="00523FF4" w14:paraId="59F8D00A" w14:textId="77777777" w:rsidTr="00523FF4">
        <w:trPr>
          <w:trHeight w:val="255"/>
          <w:jc w:val="center"/>
        </w:trPr>
        <w:tc>
          <w:tcPr>
            <w:tcW w:w="1040" w:type="dxa"/>
            <w:vMerge w:val="restart"/>
            <w:shd w:val="clear" w:color="auto" w:fill="auto"/>
            <w:vAlign w:val="center"/>
            <w:hideMark/>
          </w:tcPr>
          <w:p w14:paraId="07AB334E"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4DDBEA36"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8B50046"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2D82B10"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xml:space="preserve">Alkalmazandó eszközök és felszerelések </w:t>
            </w:r>
          </w:p>
        </w:tc>
      </w:tr>
      <w:tr w:rsidR="00523FF4" w:rsidRPr="00523FF4" w14:paraId="6DA221F8" w14:textId="77777777" w:rsidTr="00523FF4">
        <w:trPr>
          <w:trHeight w:val="510"/>
          <w:jc w:val="center"/>
        </w:trPr>
        <w:tc>
          <w:tcPr>
            <w:tcW w:w="1040" w:type="dxa"/>
            <w:vMerge/>
            <w:vAlign w:val="center"/>
            <w:hideMark/>
          </w:tcPr>
          <w:p w14:paraId="3951F78F" w14:textId="77777777" w:rsidR="00523FF4" w:rsidRPr="00523FF4" w:rsidRDefault="00523FF4" w:rsidP="00523FF4">
            <w:pPr>
              <w:spacing w:after="0"/>
              <w:jc w:val="left"/>
              <w:rPr>
                <w:rFonts w:eastAsia="Times New Roman" w:cs="Times New Roman"/>
                <w:color w:val="000000"/>
                <w:sz w:val="20"/>
                <w:szCs w:val="20"/>
                <w:lang w:eastAsia="hu-HU"/>
              </w:rPr>
            </w:pPr>
          </w:p>
        </w:tc>
        <w:tc>
          <w:tcPr>
            <w:tcW w:w="2800" w:type="dxa"/>
            <w:vMerge/>
            <w:vAlign w:val="center"/>
            <w:hideMark/>
          </w:tcPr>
          <w:p w14:paraId="18930051" w14:textId="77777777" w:rsidR="00523FF4" w:rsidRPr="00523FF4" w:rsidRDefault="00523FF4" w:rsidP="00523FF4">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A7FF552"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egyéni</w:t>
            </w:r>
          </w:p>
        </w:tc>
        <w:tc>
          <w:tcPr>
            <w:tcW w:w="760" w:type="dxa"/>
            <w:shd w:val="clear" w:color="auto" w:fill="auto"/>
            <w:vAlign w:val="center"/>
            <w:hideMark/>
          </w:tcPr>
          <w:p w14:paraId="79F33915"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csoport-bontás</w:t>
            </w:r>
          </w:p>
        </w:tc>
        <w:tc>
          <w:tcPr>
            <w:tcW w:w="760" w:type="dxa"/>
            <w:shd w:val="clear" w:color="auto" w:fill="auto"/>
            <w:vAlign w:val="center"/>
            <w:hideMark/>
          </w:tcPr>
          <w:p w14:paraId="02E1C2DC"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osztály-keret</w:t>
            </w:r>
          </w:p>
        </w:tc>
        <w:tc>
          <w:tcPr>
            <w:tcW w:w="2380" w:type="dxa"/>
            <w:vMerge/>
            <w:vAlign w:val="center"/>
            <w:hideMark/>
          </w:tcPr>
          <w:p w14:paraId="29FD1883" w14:textId="77777777" w:rsidR="00523FF4" w:rsidRPr="00523FF4" w:rsidRDefault="00523FF4" w:rsidP="00523FF4">
            <w:pPr>
              <w:spacing w:after="0"/>
              <w:jc w:val="left"/>
              <w:rPr>
                <w:rFonts w:eastAsia="Times New Roman" w:cs="Times New Roman"/>
                <w:color w:val="000000"/>
                <w:sz w:val="20"/>
                <w:szCs w:val="20"/>
                <w:lang w:eastAsia="hu-HU"/>
              </w:rPr>
            </w:pPr>
          </w:p>
        </w:tc>
      </w:tr>
      <w:tr w:rsidR="00523FF4" w:rsidRPr="00523FF4" w14:paraId="7C2C2A02" w14:textId="77777777" w:rsidTr="00523FF4">
        <w:trPr>
          <w:trHeight w:val="255"/>
          <w:jc w:val="center"/>
        </w:trPr>
        <w:tc>
          <w:tcPr>
            <w:tcW w:w="1040" w:type="dxa"/>
            <w:shd w:val="clear" w:color="000000" w:fill="D9D9D9"/>
            <w:vAlign w:val="center"/>
            <w:hideMark/>
          </w:tcPr>
          <w:p w14:paraId="7FFE29C4"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1.</w:t>
            </w:r>
          </w:p>
        </w:tc>
        <w:tc>
          <w:tcPr>
            <w:tcW w:w="7460" w:type="dxa"/>
            <w:gridSpan w:val="5"/>
            <w:shd w:val="clear" w:color="000000" w:fill="D9D9D9"/>
            <w:vAlign w:val="center"/>
            <w:hideMark/>
          </w:tcPr>
          <w:p w14:paraId="54953C03"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Információ feldolgozó tevékenységek</w:t>
            </w:r>
          </w:p>
        </w:tc>
      </w:tr>
      <w:tr w:rsidR="00523FF4" w:rsidRPr="00523FF4" w14:paraId="25023336" w14:textId="77777777" w:rsidTr="00523FF4">
        <w:trPr>
          <w:trHeight w:val="510"/>
          <w:jc w:val="center"/>
        </w:trPr>
        <w:tc>
          <w:tcPr>
            <w:tcW w:w="1040" w:type="dxa"/>
            <w:shd w:val="clear" w:color="auto" w:fill="auto"/>
            <w:vAlign w:val="center"/>
            <w:hideMark/>
          </w:tcPr>
          <w:p w14:paraId="455496A6"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1.1.</w:t>
            </w:r>
          </w:p>
        </w:tc>
        <w:tc>
          <w:tcPr>
            <w:tcW w:w="2800" w:type="dxa"/>
            <w:shd w:val="clear" w:color="auto" w:fill="auto"/>
            <w:vAlign w:val="center"/>
            <w:hideMark/>
          </w:tcPr>
          <w:p w14:paraId="592424F6"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5AAAD638"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66E90EEA"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15EE086B"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67C5A971"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56A042A6" w14:textId="77777777" w:rsidTr="00523FF4">
        <w:trPr>
          <w:trHeight w:val="510"/>
          <w:jc w:val="center"/>
        </w:trPr>
        <w:tc>
          <w:tcPr>
            <w:tcW w:w="1040" w:type="dxa"/>
            <w:shd w:val="clear" w:color="auto" w:fill="auto"/>
            <w:vAlign w:val="center"/>
            <w:hideMark/>
          </w:tcPr>
          <w:p w14:paraId="60736C51"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1.2.</w:t>
            </w:r>
          </w:p>
        </w:tc>
        <w:tc>
          <w:tcPr>
            <w:tcW w:w="2800" w:type="dxa"/>
            <w:shd w:val="clear" w:color="auto" w:fill="auto"/>
            <w:vAlign w:val="center"/>
            <w:hideMark/>
          </w:tcPr>
          <w:p w14:paraId="470F4720"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30287F73"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1CAE3D0A"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63686F70"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38880E7A"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187C0102" w14:textId="77777777" w:rsidTr="00523FF4">
        <w:trPr>
          <w:trHeight w:val="510"/>
          <w:jc w:val="center"/>
        </w:trPr>
        <w:tc>
          <w:tcPr>
            <w:tcW w:w="1040" w:type="dxa"/>
            <w:shd w:val="clear" w:color="auto" w:fill="auto"/>
            <w:vAlign w:val="center"/>
            <w:hideMark/>
          </w:tcPr>
          <w:p w14:paraId="5D29BC76"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1.3.</w:t>
            </w:r>
          </w:p>
        </w:tc>
        <w:tc>
          <w:tcPr>
            <w:tcW w:w="2800" w:type="dxa"/>
            <w:shd w:val="clear" w:color="auto" w:fill="auto"/>
            <w:vAlign w:val="center"/>
            <w:hideMark/>
          </w:tcPr>
          <w:p w14:paraId="252FD2C3"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36B538CA"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61506ED4"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65B8A5DD"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77BFE9DF"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0A305B88" w14:textId="77777777" w:rsidTr="00523FF4">
        <w:trPr>
          <w:trHeight w:val="510"/>
          <w:jc w:val="center"/>
        </w:trPr>
        <w:tc>
          <w:tcPr>
            <w:tcW w:w="1040" w:type="dxa"/>
            <w:shd w:val="clear" w:color="auto" w:fill="auto"/>
            <w:vAlign w:val="center"/>
            <w:hideMark/>
          </w:tcPr>
          <w:p w14:paraId="683F59E7"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1.4.</w:t>
            </w:r>
          </w:p>
        </w:tc>
        <w:tc>
          <w:tcPr>
            <w:tcW w:w="2800" w:type="dxa"/>
            <w:shd w:val="clear" w:color="auto" w:fill="auto"/>
            <w:vAlign w:val="center"/>
            <w:hideMark/>
          </w:tcPr>
          <w:p w14:paraId="6168EB40"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1115EB84"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10F8E4B2"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376A4DEA"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043BEE44"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61C3155D" w14:textId="77777777" w:rsidTr="00523FF4">
        <w:trPr>
          <w:trHeight w:val="510"/>
          <w:jc w:val="center"/>
        </w:trPr>
        <w:tc>
          <w:tcPr>
            <w:tcW w:w="1040" w:type="dxa"/>
            <w:shd w:val="clear" w:color="auto" w:fill="auto"/>
            <w:vAlign w:val="center"/>
            <w:hideMark/>
          </w:tcPr>
          <w:p w14:paraId="7C34260D"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1.5.</w:t>
            </w:r>
          </w:p>
        </w:tc>
        <w:tc>
          <w:tcPr>
            <w:tcW w:w="2800" w:type="dxa"/>
            <w:shd w:val="clear" w:color="auto" w:fill="auto"/>
            <w:vAlign w:val="center"/>
            <w:hideMark/>
          </w:tcPr>
          <w:p w14:paraId="77A4C305"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6DA923A"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0A2874D8"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4D1737AB"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0EBF739D"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7C239AA4" w14:textId="77777777" w:rsidTr="00523FF4">
        <w:trPr>
          <w:trHeight w:val="255"/>
          <w:jc w:val="center"/>
        </w:trPr>
        <w:tc>
          <w:tcPr>
            <w:tcW w:w="1040" w:type="dxa"/>
            <w:shd w:val="clear" w:color="auto" w:fill="auto"/>
            <w:vAlign w:val="center"/>
            <w:hideMark/>
          </w:tcPr>
          <w:p w14:paraId="14178DFE"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1.6.</w:t>
            </w:r>
          </w:p>
        </w:tc>
        <w:tc>
          <w:tcPr>
            <w:tcW w:w="2800" w:type="dxa"/>
            <w:shd w:val="clear" w:color="auto" w:fill="auto"/>
            <w:vAlign w:val="center"/>
            <w:hideMark/>
          </w:tcPr>
          <w:p w14:paraId="66AF10C1"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6522A0E4"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7C83306D"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4FE5D17D"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3EA2870C"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5EA54779" w14:textId="77777777" w:rsidTr="00523FF4">
        <w:trPr>
          <w:trHeight w:val="510"/>
          <w:jc w:val="center"/>
        </w:trPr>
        <w:tc>
          <w:tcPr>
            <w:tcW w:w="1040" w:type="dxa"/>
            <w:shd w:val="clear" w:color="auto" w:fill="auto"/>
            <w:vAlign w:val="center"/>
            <w:hideMark/>
          </w:tcPr>
          <w:p w14:paraId="7CF08A1F"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1.7.</w:t>
            </w:r>
          </w:p>
        </w:tc>
        <w:tc>
          <w:tcPr>
            <w:tcW w:w="2800" w:type="dxa"/>
            <w:shd w:val="clear" w:color="auto" w:fill="auto"/>
            <w:vAlign w:val="center"/>
            <w:hideMark/>
          </w:tcPr>
          <w:p w14:paraId="32EFD3E7"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5A11C83"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00CF8E08"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3588847A"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514EFF4F"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186B3CA7" w14:textId="77777777" w:rsidTr="00523FF4">
        <w:trPr>
          <w:trHeight w:val="255"/>
          <w:jc w:val="center"/>
        </w:trPr>
        <w:tc>
          <w:tcPr>
            <w:tcW w:w="1040" w:type="dxa"/>
            <w:shd w:val="clear" w:color="000000" w:fill="D9D9D9"/>
            <w:vAlign w:val="center"/>
            <w:hideMark/>
          </w:tcPr>
          <w:p w14:paraId="05B3DBA1"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2.</w:t>
            </w:r>
          </w:p>
        </w:tc>
        <w:tc>
          <w:tcPr>
            <w:tcW w:w="7460" w:type="dxa"/>
            <w:gridSpan w:val="5"/>
            <w:shd w:val="clear" w:color="000000" w:fill="D9D9D9"/>
            <w:vAlign w:val="center"/>
            <w:hideMark/>
          </w:tcPr>
          <w:p w14:paraId="5FFD6DD4"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Ismeretalkalmazási gyakorló tevékenységek, feladatok</w:t>
            </w:r>
          </w:p>
        </w:tc>
      </w:tr>
      <w:tr w:rsidR="00523FF4" w:rsidRPr="00523FF4" w14:paraId="35639273" w14:textId="77777777" w:rsidTr="00523FF4">
        <w:trPr>
          <w:trHeight w:val="255"/>
          <w:jc w:val="center"/>
        </w:trPr>
        <w:tc>
          <w:tcPr>
            <w:tcW w:w="1040" w:type="dxa"/>
            <w:shd w:val="clear" w:color="auto" w:fill="auto"/>
            <w:vAlign w:val="center"/>
            <w:hideMark/>
          </w:tcPr>
          <w:p w14:paraId="650295F4"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2.1.</w:t>
            </w:r>
          </w:p>
        </w:tc>
        <w:tc>
          <w:tcPr>
            <w:tcW w:w="2800" w:type="dxa"/>
            <w:shd w:val="clear" w:color="auto" w:fill="auto"/>
            <w:vAlign w:val="center"/>
            <w:hideMark/>
          </w:tcPr>
          <w:p w14:paraId="2F3F8FD4"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347D77DB"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4C6BDD1B"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610E38C3"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79A47684"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5A487FE9" w14:textId="77777777" w:rsidTr="00523FF4">
        <w:trPr>
          <w:trHeight w:val="255"/>
          <w:jc w:val="center"/>
        </w:trPr>
        <w:tc>
          <w:tcPr>
            <w:tcW w:w="1040" w:type="dxa"/>
            <w:shd w:val="clear" w:color="auto" w:fill="auto"/>
            <w:vAlign w:val="center"/>
            <w:hideMark/>
          </w:tcPr>
          <w:p w14:paraId="47F62037"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2.2.</w:t>
            </w:r>
          </w:p>
        </w:tc>
        <w:tc>
          <w:tcPr>
            <w:tcW w:w="2800" w:type="dxa"/>
            <w:shd w:val="clear" w:color="auto" w:fill="auto"/>
            <w:vAlign w:val="center"/>
            <w:hideMark/>
          </w:tcPr>
          <w:p w14:paraId="483EC109"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Leírás készítése</w:t>
            </w:r>
          </w:p>
        </w:tc>
        <w:tc>
          <w:tcPr>
            <w:tcW w:w="760" w:type="dxa"/>
            <w:shd w:val="clear" w:color="auto" w:fill="auto"/>
            <w:vAlign w:val="center"/>
            <w:hideMark/>
          </w:tcPr>
          <w:p w14:paraId="2A80550E"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184BCB50"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2EC36BA5"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1A055988"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718E3256" w14:textId="77777777" w:rsidTr="00523FF4">
        <w:trPr>
          <w:trHeight w:val="510"/>
          <w:jc w:val="center"/>
        </w:trPr>
        <w:tc>
          <w:tcPr>
            <w:tcW w:w="1040" w:type="dxa"/>
            <w:shd w:val="clear" w:color="auto" w:fill="auto"/>
            <w:vAlign w:val="center"/>
            <w:hideMark/>
          </w:tcPr>
          <w:p w14:paraId="2A5FEEC1"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2.3.</w:t>
            </w:r>
          </w:p>
        </w:tc>
        <w:tc>
          <w:tcPr>
            <w:tcW w:w="2800" w:type="dxa"/>
            <w:shd w:val="clear" w:color="auto" w:fill="auto"/>
            <w:vAlign w:val="center"/>
            <w:hideMark/>
          </w:tcPr>
          <w:p w14:paraId="3D57252D"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5339F8A0"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720404B0"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1F34C9BA"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472BACBA"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5C1A5E72" w14:textId="77777777" w:rsidTr="00523FF4">
        <w:trPr>
          <w:trHeight w:val="255"/>
          <w:jc w:val="center"/>
        </w:trPr>
        <w:tc>
          <w:tcPr>
            <w:tcW w:w="1040" w:type="dxa"/>
            <w:shd w:val="clear" w:color="auto" w:fill="auto"/>
            <w:vAlign w:val="center"/>
            <w:hideMark/>
          </w:tcPr>
          <w:p w14:paraId="772DF41E"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2.4.</w:t>
            </w:r>
          </w:p>
        </w:tc>
        <w:tc>
          <w:tcPr>
            <w:tcW w:w="2800" w:type="dxa"/>
            <w:shd w:val="clear" w:color="auto" w:fill="auto"/>
            <w:vAlign w:val="center"/>
            <w:hideMark/>
          </w:tcPr>
          <w:p w14:paraId="38FB0BE0"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Tesztfeladat megoldása</w:t>
            </w:r>
          </w:p>
        </w:tc>
        <w:tc>
          <w:tcPr>
            <w:tcW w:w="760" w:type="dxa"/>
            <w:shd w:val="clear" w:color="auto" w:fill="auto"/>
            <w:vAlign w:val="center"/>
            <w:hideMark/>
          </w:tcPr>
          <w:p w14:paraId="12035649"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2511F40E"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3CCC8624"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0D42F0BE"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70DDAB46" w14:textId="77777777" w:rsidTr="00523FF4">
        <w:trPr>
          <w:trHeight w:val="510"/>
          <w:jc w:val="center"/>
        </w:trPr>
        <w:tc>
          <w:tcPr>
            <w:tcW w:w="1040" w:type="dxa"/>
            <w:shd w:val="clear" w:color="auto" w:fill="auto"/>
            <w:vAlign w:val="center"/>
            <w:hideMark/>
          </w:tcPr>
          <w:p w14:paraId="7AA628CE"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2.5.</w:t>
            </w:r>
          </w:p>
        </w:tc>
        <w:tc>
          <w:tcPr>
            <w:tcW w:w="2800" w:type="dxa"/>
            <w:shd w:val="clear" w:color="auto" w:fill="auto"/>
            <w:vAlign w:val="center"/>
            <w:hideMark/>
          </w:tcPr>
          <w:p w14:paraId="53786E88"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E352F72"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696A12A9"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255ACCF7"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2775E4F7"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1517C2E8" w14:textId="77777777" w:rsidTr="00523FF4">
        <w:trPr>
          <w:trHeight w:val="510"/>
          <w:jc w:val="center"/>
        </w:trPr>
        <w:tc>
          <w:tcPr>
            <w:tcW w:w="1040" w:type="dxa"/>
            <w:shd w:val="clear" w:color="auto" w:fill="auto"/>
            <w:vAlign w:val="center"/>
            <w:hideMark/>
          </w:tcPr>
          <w:p w14:paraId="03008A94"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2.6.</w:t>
            </w:r>
          </w:p>
        </w:tc>
        <w:tc>
          <w:tcPr>
            <w:tcW w:w="2800" w:type="dxa"/>
            <w:shd w:val="clear" w:color="auto" w:fill="auto"/>
            <w:vAlign w:val="center"/>
            <w:hideMark/>
          </w:tcPr>
          <w:p w14:paraId="46D103D7"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B8D3229"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52CA44AE"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34B9B5BB"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537D9DB3"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67A9234F" w14:textId="77777777" w:rsidTr="00523FF4">
        <w:trPr>
          <w:trHeight w:val="510"/>
          <w:jc w:val="center"/>
        </w:trPr>
        <w:tc>
          <w:tcPr>
            <w:tcW w:w="1040" w:type="dxa"/>
            <w:shd w:val="clear" w:color="auto" w:fill="auto"/>
            <w:vAlign w:val="center"/>
            <w:hideMark/>
          </w:tcPr>
          <w:p w14:paraId="4B9D00D1"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2.7.</w:t>
            </w:r>
          </w:p>
        </w:tc>
        <w:tc>
          <w:tcPr>
            <w:tcW w:w="2800" w:type="dxa"/>
            <w:shd w:val="clear" w:color="auto" w:fill="auto"/>
            <w:vAlign w:val="center"/>
            <w:hideMark/>
          </w:tcPr>
          <w:p w14:paraId="61353727"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5191BC37"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5EEE7D25"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7E43D53F"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0B58C5CE"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5B016C29" w14:textId="77777777" w:rsidTr="00523FF4">
        <w:trPr>
          <w:trHeight w:val="255"/>
          <w:jc w:val="center"/>
        </w:trPr>
        <w:tc>
          <w:tcPr>
            <w:tcW w:w="1040" w:type="dxa"/>
            <w:shd w:val="clear" w:color="000000" w:fill="D9D9D9"/>
            <w:vAlign w:val="center"/>
            <w:hideMark/>
          </w:tcPr>
          <w:p w14:paraId="5EBC85BC" w14:textId="77777777" w:rsidR="00523FF4" w:rsidRPr="00523FF4" w:rsidRDefault="00523FF4" w:rsidP="00523F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523FF4">
              <w:rPr>
                <w:rFonts w:eastAsia="Times New Roman" w:cs="Times New Roman"/>
                <w:color w:val="000000"/>
                <w:sz w:val="20"/>
                <w:szCs w:val="20"/>
                <w:lang w:eastAsia="hu-HU"/>
              </w:rPr>
              <w:t>.</w:t>
            </w:r>
          </w:p>
        </w:tc>
        <w:tc>
          <w:tcPr>
            <w:tcW w:w="7460" w:type="dxa"/>
            <w:gridSpan w:val="5"/>
            <w:shd w:val="clear" w:color="000000" w:fill="D9D9D9"/>
            <w:vAlign w:val="center"/>
            <w:hideMark/>
          </w:tcPr>
          <w:p w14:paraId="016356B1"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Komplex információk körében</w:t>
            </w:r>
          </w:p>
        </w:tc>
      </w:tr>
      <w:tr w:rsidR="00523FF4" w:rsidRPr="00523FF4" w14:paraId="5A25B355" w14:textId="77777777" w:rsidTr="00523FF4">
        <w:trPr>
          <w:trHeight w:val="255"/>
          <w:jc w:val="center"/>
        </w:trPr>
        <w:tc>
          <w:tcPr>
            <w:tcW w:w="1040" w:type="dxa"/>
            <w:shd w:val="clear" w:color="auto" w:fill="auto"/>
            <w:vAlign w:val="center"/>
            <w:hideMark/>
          </w:tcPr>
          <w:p w14:paraId="609F5303" w14:textId="77777777" w:rsidR="00523FF4" w:rsidRPr="00523FF4" w:rsidRDefault="00523FF4" w:rsidP="00523F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523FF4">
              <w:rPr>
                <w:rFonts w:eastAsia="Times New Roman" w:cs="Times New Roman"/>
                <w:color w:val="000000"/>
                <w:sz w:val="20"/>
                <w:szCs w:val="20"/>
                <w:lang w:eastAsia="hu-HU"/>
              </w:rPr>
              <w:t>.1.</w:t>
            </w:r>
          </w:p>
        </w:tc>
        <w:tc>
          <w:tcPr>
            <w:tcW w:w="2800" w:type="dxa"/>
            <w:shd w:val="clear" w:color="auto" w:fill="auto"/>
            <w:vAlign w:val="center"/>
            <w:hideMark/>
          </w:tcPr>
          <w:p w14:paraId="5B407188"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Esetleírás készítése</w:t>
            </w:r>
          </w:p>
        </w:tc>
        <w:tc>
          <w:tcPr>
            <w:tcW w:w="760" w:type="dxa"/>
            <w:shd w:val="clear" w:color="auto" w:fill="auto"/>
            <w:vAlign w:val="center"/>
            <w:hideMark/>
          </w:tcPr>
          <w:p w14:paraId="52504745"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6CCB0C3D"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44A168C3"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7F3CCA31"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7B38DF65" w14:textId="77777777" w:rsidTr="00523FF4">
        <w:trPr>
          <w:trHeight w:val="510"/>
          <w:jc w:val="center"/>
        </w:trPr>
        <w:tc>
          <w:tcPr>
            <w:tcW w:w="1040" w:type="dxa"/>
            <w:shd w:val="clear" w:color="auto" w:fill="auto"/>
            <w:vAlign w:val="center"/>
            <w:hideMark/>
          </w:tcPr>
          <w:p w14:paraId="735DB5B1" w14:textId="77777777" w:rsidR="00523FF4" w:rsidRPr="00523FF4" w:rsidRDefault="00523FF4" w:rsidP="00523F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523FF4">
              <w:rPr>
                <w:rFonts w:eastAsia="Times New Roman" w:cs="Times New Roman"/>
                <w:color w:val="000000"/>
                <w:sz w:val="20"/>
                <w:szCs w:val="20"/>
                <w:lang w:eastAsia="hu-HU"/>
              </w:rPr>
              <w:t>.2.</w:t>
            </w:r>
          </w:p>
        </w:tc>
        <w:tc>
          <w:tcPr>
            <w:tcW w:w="2800" w:type="dxa"/>
            <w:shd w:val="clear" w:color="auto" w:fill="auto"/>
            <w:vAlign w:val="center"/>
            <w:hideMark/>
          </w:tcPr>
          <w:p w14:paraId="6D104421"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24129782"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784B10E4"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72D403A5"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4A9CC4DB"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1C5780AA" w14:textId="77777777" w:rsidTr="00523FF4">
        <w:trPr>
          <w:trHeight w:val="510"/>
          <w:jc w:val="center"/>
        </w:trPr>
        <w:tc>
          <w:tcPr>
            <w:tcW w:w="1040" w:type="dxa"/>
            <w:shd w:val="clear" w:color="auto" w:fill="auto"/>
            <w:vAlign w:val="center"/>
            <w:hideMark/>
          </w:tcPr>
          <w:p w14:paraId="4FDF1DBA" w14:textId="77777777" w:rsidR="00523FF4" w:rsidRPr="00523FF4" w:rsidRDefault="00523FF4" w:rsidP="00523F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523FF4">
              <w:rPr>
                <w:rFonts w:eastAsia="Times New Roman" w:cs="Times New Roman"/>
                <w:color w:val="000000"/>
                <w:sz w:val="20"/>
                <w:szCs w:val="20"/>
                <w:lang w:eastAsia="hu-HU"/>
              </w:rPr>
              <w:t>.3.</w:t>
            </w:r>
          </w:p>
        </w:tc>
        <w:tc>
          <w:tcPr>
            <w:tcW w:w="2800" w:type="dxa"/>
            <w:shd w:val="clear" w:color="auto" w:fill="auto"/>
            <w:vAlign w:val="center"/>
            <w:hideMark/>
          </w:tcPr>
          <w:p w14:paraId="3D84421C"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15E90856"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27F18EC1"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78FE4ED6"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4F2367F2"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4F35008B" w14:textId="77777777" w:rsidTr="00523FF4">
        <w:trPr>
          <w:trHeight w:val="510"/>
          <w:jc w:val="center"/>
        </w:trPr>
        <w:tc>
          <w:tcPr>
            <w:tcW w:w="1040" w:type="dxa"/>
            <w:shd w:val="clear" w:color="auto" w:fill="auto"/>
            <w:vAlign w:val="center"/>
            <w:hideMark/>
          </w:tcPr>
          <w:p w14:paraId="63EFB3C0" w14:textId="77777777" w:rsidR="00523FF4" w:rsidRPr="00523FF4" w:rsidRDefault="00523FF4" w:rsidP="00523F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523FF4">
              <w:rPr>
                <w:rFonts w:eastAsia="Times New Roman" w:cs="Times New Roman"/>
                <w:color w:val="000000"/>
                <w:sz w:val="20"/>
                <w:szCs w:val="20"/>
                <w:lang w:eastAsia="hu-HU"/>
              </w:rPr>
              <w:t>.4.</w:t>
            </w:r>
          </w:p>
        </w:tc>
        <w:tc>
          <w:tcPr>
            <w:tcW w:w="2800" w:type="dxa"/>
            <w:shd w:val="clear" w:color="auto" w:fill="auto"/>
            <w:vAlign w:val="center"/>
            <w:hideMark/>
          </w:tcPr>
          <w:p w14:paraId="7DCFBD37"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259AD979"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4095BF6A"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4BDD11C9"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7B002269"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55E1C8F4" w14:textId="77777777" w:rsidTr="00523FF4">
        <w:trPr>
          <w:trHeight w:val="255"/>
          <w:jc w:val="center"/>
        </w:trPr>
        <w:tc>
          <w:tcPr>
            <w:tcW w:w="1040" w:type="dxa"/>
            <w:shd w:val="clear" w:color="auto" w:fill="auto"/>
            <w:vAlign w:val="center"/>
            <w:hideMark/>
          </w:tcPr>
          <w:p w14:paraId="3F62ABA3" w14:textId="77777777" w:rsidR="00523FF4" w:rsidRPr="00523FF4" w:rsidRDefault="00523FF4" w:rsidP="00523F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523FF4">
              <w:rPr>
                <w:rFonts w:eastAsia="Times New Roman" w:cs="Times New Roman"/>
                <w:color w:val="000000"/>
                <w:sz w:val="20"/>
                <w:szCs w:val="20"/>
                <w:lang w:eastAsia="hu-HU"/>
              </w:rPr>
              <w:t>.5.</w:t>
            </w:r>
          </w:p>
        </w:tc>
        <w:tc>
          <w:tcPr>
            <w:tcW w:w="2800" w:type="dxa"/>
            <w:shd w:val="clear" w:color="auto" w:fill="auto"/>
            <w:vAlign w:val="center"/>
            <w:hideMark/>
          </w:tcPr>
          <w:p w14:paraId="475F6F92"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33480856"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6D748BFA"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2B2AF3A0"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29D11A11"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18BA9AED" w14:textId="77777777" w:rsidTr="00523FF4">
        <w:trPr>
          <w:trHeight w:val="255"/>
          <w:jc w:val="center"/>
        </w:trPr>
        <w:tc>
          <w:tcPr>
            <w:tcW w:w="1040" w:type="dxa"/>
            <w:shd w:val="clear" w:color="000000" w:fill="D9D9D9"/>
            <w:vAlign w:val="center"/>
            <w:hideMark/>
          </w:tcPr>
          <w:p w14:paraId="51E71D1E" w14:textId="77777777" w:rsidR="00523FF4" w:rsidRPr="00523FF4" w:rsidRDefault="00523FF4" w:rsidP="00523F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523FF4">
              <w:rPr>
                <w:rFonts w:eastAsia="Times New Roman" w:cs="Times New Roman"/>
                <w:color w:val="000000"/>
                <w:sz w:val="20"/>
                <w:szCs w:val="20"/>
                <w:lang w:eastAsia="hu-HU"/>
              </w:rPr>
              <w:t>.</w:t>
            </w:r>
          </w:p>
        </w:tc>
        <w:tc>
          <w:tcPr>
            <w:tcW w:w="7460" w:type="dxa"/>
            <w:gridSpan w:val="5"/>
            <w:shd w:val="clear" w:color="000000" w:fill="D9D9D9"/>
            <w:vAlign w:val="center"/>
            <w:hideMark/>
          </w:tcPr>
          <w:p w14:paraId="2A54F7FE"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Csoportos munkaformák körében</w:t>
            </w:r>
          </w:p>
        </w:tc>
      </w:tr>
      <w:tr w:rsidR="00523FF4" w:rsidRPr="00523FF4" w14:paraId="4D5FCE51" w14:textId="77777777" w:rsidTr="00523FF4">
        <w:trPr>
          <w:trHeight w:val="510"/>
          <w:jc w:val="center"/>
        </w:trPr>
        <w:tc>
          <w:tcPr>
            <w:tcW w:w="1040" w:type="dxa"/>
            <w:shd w:val="clear" w:color="auto" w:fill="auto"/>
            <w:vAlign w:val="center"/>
            <w:hideMark/>
          </w:tcPr>
          <w:p w14:paraId="49D62CCC" w14:textId="77777777" w:rsidR="00523FF4" w:rsidRPr="00523FF4" w:rsidRDefault="00523FF4" w:rsidP="00523F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523FF4">
              <w:rPr>
                <w:rFonts w:eastAsia="Times New Roman" w:cs="Times New Roman"/>
                <w:color w:val="000000"/>
                <w:sz w:val="20"/>
                <w:szCs w:val="20"/>
                <w:lang w:eastAsia="hu-HU"/>
              </w:rPr>
              <w:t>.1.</w:t>
            </w:r>
          </w:p>
        </w:tc>
        <w:tc>
          <w:tcPr>
            <w:tcW w:w="2800" w:type="dxa"/>
            <w:shd w:val="clear" w:color="auto" w:fill="auto"/>
            <w:vAlign w:val="center"/>
            <w:hideMark/>
          </w:tcPr>
          <w:p w14:paraId="38815884"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552D8197"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4DD15C31"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73CA9193"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3D3FA312"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4F279981" w14:textId="77777777" w:rsidTr="00523FF4">
        <w:trPr>
          <w:trHeight w:val="510"/>
          <w:jc w:val="center"/>
        </w:trPr>
        <w:tc>
          <w:tcPr>
            <w:tcW w:w="1040" w:type="dxa"/>
            <w:shd w:val="clear" w:color="auto" w:fill="auto"/>
            <w:vAlign w:val="center"/>
            <w:hideMark/>
          </w:tcPr>
          <w:p w14:paraId="6F7ADF07" w14:textId="77777777" w:rsidR="00523FF4" w:rsidRPr="00523FF4" w:rsidRDefault="00523FF4" w:rsidP="00523F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523FF4">
              <w:rPr>
                <w:rFonts w:eastAsia="Times New Roman" w:cs="Times New Roman"/>
                <w:color w:val="000000"/>
                <w:sz w:val="20"/>
                <w:szCs w:val="20"/>
                <w:lang w:eastAsia="hu-HU"/>
              </w:rPr>
              <w:t>.2.</w:t>
            </w:r>
          </w:p>
        </w:tc>
        <w:tc>
          <w:tcPr>
            <w:tcW w:w="2800" w:type="dxa"/>
            <w:shd w:val="clear" w:color="auto" w:fill="auto"/>
            <w:vAlign w:val="center"/>
            <w:hideMark/>
          </w:tcPr>
          <w:p w14:paraId="57CAF512"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2028922D"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4F7C8BA2"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7805A409"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0B72D37A"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r w:rsidR="00523FF4" w:rsidRPr="00523FF4" w14:paraId="381C2391" w14:textId="77777777" w:rsidTr="00523FF4">
        <w:trPr>
          <w:trHeight w:val="510"/>
          <w:jc w:val="center"/>
        </w:trPr>
        <w:tc>
          <w:tcPr>
            <w:tcW w:w="1040" w:type="dxa"/>
            <w:shd w:val="clear" w:color="auto" w:fill="auto"/>
            <w:vAlign w:val="center"/>
            <w:hideMark/>
          </w:tcPr>
          <w:p w14:paraId="3D38CDD1" w14:textId="77777777" w:rsidR="00523FF4" w:rsidRPr="00523FF4" w:rsidRDefault="00523FF4" w:rsidP="00523F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523FF4">
              <w:rPr>
                <w:rFonts w:eastAsia="Times New Roman" w:cs="Times New Roman"/>
                <w:color w:val="000000"/>
                <w:sz w:val="20"/>
                <w:szCs w:val="20"/>
                <w:lang w:eastAsia="hu-HU"/>
              </w:rPr>
              <w:t>.3.</w:t>
            </w:r>
          </w:p>
        </w:tc>
        <w:tc>
          <w:tcPr>
            <w:tcW w:w="2800" w:type="dxa"/>
            <w:shd w:val="clear" w:color="auto" w:fill="auto"/>
            <w:vAlign w:val="center"/>
            <w:hideMark/>
          </w:tcPr>
          <w:p w14:paraId="473CB09A"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7E4FF070"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760" w:type="dxa"/>
            <w:shd w:val="clear" w:color="auto" w:fill="auto"/>
            <w:vAlign w:val="center"/>
            <w:hideMark/>
          </w:tcPr>
          <w:p w14:paraId="5BC7F97D"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x</w:t>
            </w:r>
          </w:p>
        </w:tc>
        <w:tc>
          <w:tcPr>
            <w:tcW w:w="760" w:type="dxa"/>
            <w:shd w:val="clear" w:color="auto" w:fill="auto"/>
            <w:vAlign w:val="center"/>
            <w:hideMark/>
          </w:tcPr>
          <w:p w14:paraId="21BB138B" w14:textId="77777777" w:rsidR="00523FF4" w:rsidRPr="00523FF4" w:rsidRDefault="00523FF4" w:rsidP="00523FF4">
            <w:pPr>
              <w:spacing w:after="0"/>
              <w:jc w:val="center"/>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c>
          <w:tcPr>
            <w:tcW w:w="2380" w:type="dxa"/>
            <w:shd w:val="clear" w:color="auto" w:fill="auto"/>
            <w:vAlign w:val="center"/>
            <w:hideMark/>
          </w:tcPr>
          <w:p w14:paraId="20E97AE3" w14:textId="77777777" w:rsidR="00523FF4" w:rsidRPr="00523FF4" w:rsidRDefault="00523FF4" w:rsidP="00523FF4">
            <w:pPr>
              <w:spacing w:after="0"/>
              <w:jc w:val="left"/>
              <w:rPr>
                <w:rFonts w:eastAsia="Times New Roman" w:cs="Times New Roman"/>
                <w:color w:val="000000"/>
                <w:sz w:val="20"/>
                <w:szCs w:val="20"/>
                <w:lang w:eastAsia="hu-HU"/>
              </w:rPr>
            </w:pPr>
            <w:r w:rsidRPr="00523FF4">
              <w:rPr>
                <w:rFonts w:eastAsia="Times New Roman" w:cs="Times New Roman"/>
                <w:color w:val="000000"/>
                <w:sz w:val="20"/>
                <w:szCs w:val="20"/>
                <w:lang w:eastAsia="hu-HU"/>
              </w:rPr>
              <w:t> </w:t>
            </w:r>
          </w:p>
        </w:tc>
      </w:tr>
    </w:tbl>
    <w:p w14:paraId="2A8D47FF" w14:textId="77777777" w:rsidR="00523FF4" w:rsidRPr="00BC7291" w:rsidRDefault="00523FF4" w:rsidP="00523FF4">
      <w:pPr>
        <w:pStyle w:val="Listaszerbekezds"/>
        <w:spacing w:after="0"/>
        <w:ind w:left="1224"/>
        <w:rPr>
          <w:b/>
        </w:rPr>
      </w:pPr>
    </w:p>
    <w:p w14:paraId="090FBEB5" w14:textId="77777777" w:rsidR="00C53E01" w:rsidRPr="002B5BF7" w:rsidRDefault="00C53E01" w:rsidP="00C53E01">
      <w:pPr>
        <w:spacing w:after="0"/>
        <w:ind w:left="426"/>
      </w:pPr>
    </w:p>
    <w:p w14:paraId="3C13DAA7"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0B81BA6" w14:textId="77777777" w:rsidR="00C53E01" w:rsidRDefault="00C53E01" w:rsidP="00C53E01">
      <w:pPr>
        <w:spacing w:after="0"/>
        <w:ind w:left="426"/>
      </w:pPr>
      <w:r w:rsidRPr="003A56AA">
        <w:t>A nemzeti köznevelésről szóló 2011. évi CXC. törvény. 54. § (2) a) pontja szerinti értékeléssel.</w:t>
      </w:r>
    </w:p>
    <w:p w14:paraId="12098720" w14:textId="77777777" w:rsidR="00C53E01" w:rsidRPr="002B5BF7" w:rsidRDefault="00C53E01" w:rsidP="00C53E01">
      <w:pPr>
        <w:spacing w:after="0"/>
        <w:ind w:left="426"/>
      </w:pPr>
    </w:p>
    <w:p w14:paraId="1291859C" w14:textId="77777777" w:rsidR="00C53E01" w:rsidRDefault="00C53E01" w:rsidP="00C53E01">
      <w:pPr>
        <w:spacing w:after="0"/>
        <w:rPr>
          <w:rFonts w:cs="Times New Roman"/>
        </w:rPr>
      </w:pPr>
    </w:p>
    <w:p w14:paraId="73BF60E0" w14:textId="77777777" w:rsidR="00C53E01" w:rsidRDefault="00C53E01" w:rsidP="00C53E01">
      <w:pPr>
        <w:spacing w:after="200" w:line="276" w:lineRule="auto"/>
        <w:jc w:val="left"/>
        <w:rPr>
          <w:rFonts w:cs="Times New Roman"/>
        </w:rPr>
      </w:pPr>
      <w:r>
        <w:rPr>
          <w:rFonts w:cs="Times New Roman"/>
        </w:rPr>
        <w:br w:type="page"/>
      </w:r>
    </w:p>
    <w:p w14:paraId="0FF45BDA" w14:textId="77777777" w:rsidR="00033C9C" w:rsidRPr="00EF1DDD" w:rsidRDefault="00033C9C" w:rsidP="00033C9C">
      <w:pPr>
        <w:spacing w:after="0"/>
        <w:jc w:val="center"/>
        <w:rPr>
          <w:rFonts w:cstheme="minorHAnsi"/>
          <w:b/>
          <w:caps/>
        </w:rPr>
      </w:pPr>
      <w:r w:rsidRPr="00EF1DDD">
        <w:rPr>
          <w:rFonts w:cstheme="minorHAnsi"/>
          <w:b/>
          <w:caps/>
        </w:rPr>
        <w:t>Összefüggő szakmai gyakorlat</w:t>
      </w:r>
    </w:p>
    <w:p w14:paraId="2C747205" w14:textId="77777777" w:rsidR="00033C9C" w:rsidRDefault="00033C9C" w:rsidP="00033C9C">
      <w:pPr>
        <w:spacing w:after="0"/>
      </w:pPr>
    </w:p>
    <w:p w14:paraId="0A46E9A9" w14:textId="77777777" w:rsidR="00033C9C" w:rsidRPr="00560436" w:rsidRDefault="00033C9C" w:rsidP="00033C9C">
      <w:pPr>
        <w:spacing w:after="0"/>
        <w:jc w:val="center"/>
        <w:rPr>
          <w:b/>
        </w:rPr>
      </w:pPr>
      <w:r>
        <w:rPr>
          <w:b/>
        </w:rPr>
        <w:t>I. Öt</w:t>
      </w:r>
      <w:r w:rsidRPr="00560436">
        <w:rPr>
          <w:b/>
        </w:rPr>
        <w:t xml:space="preserve"> évfolyamos oktatás közismereti képzéssel</w:t>
      </w:r>
    </w:p>
    <w:p w14:paraId="5D7EA294" w14:textId="77777777" w:rsidR="00033C9C" w:rsidRDefault="00033C9C" w:rsidP="00033C9C">
      <w:pPr>
        <w:spacing w:after="0"/>
        <w:jc w:val="center"/>
      </w:pPr>
      <w:r>
        <w:t>10. évfolyamot követően 140 óra</w:t>
      </w:r>
    </w:p>
    <w:p w14:paraId="5E2FEBB8" w14:textId="77777777" w:rsidR="00033C9C" w:rsidRDefault="00033C9C" w:rsidP="00033C9C">
      <w:pPr>
        <w:spacing w:after="0"/>
        <w:jc w:val="center"/>
      </w:pPr>
      <w:r>
        <w:t>11. évfolyamot követően 140 óra</w:t>
      </w:r>
    </w:p>
    <w:p w14:paraId="6F72D785" w14:textId="77777777" w:rsidR="00033C9C" w:rsidRDefault="00033C9C" w:rsidP="00033C9C">
      <w:pPr>
        <w:spacing w:after="0"/>
      </w:pPr>
    </w:p>
    <w:p w14:paraId="23C2F5D1" w14:textId="77777777"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14:paraId="095D0701" w14:textId="77777777" w:rsidR="00033C9C" w:rsidRDefault="00033C9C" w:rsidP="00033C9C">
      <w:pPr>
        <w:spacing w:after="0"/>
      </w:pPr>
    </w:p>
    <w:p w14:paraId="50E26E0E" w14:textId="77777777" w:rsidR="00033C9C" w:rsidRDefault="00033C9C" w:rsidP="00033C9C">
      <w:pPr>
        <w:spacing w:after="0"/>
      </w:pPr>
      <w:r>
        <w:t>A 10. évfolyamot követő szakmai gyakorlat szakmai tartalma:</w:t>
      </w:r>
    </w:p>
    <w:p w14:paraId="19A4EDDF" w14:textId="77777777" w:rsidR="00A97BFA" w:rsidRDefault="00A97BFA" w:rsidP="004B4E49">
      <w:pPr>
        <w:spacing w:after="0"/>
        <w:ind w:left="851"/>
        <w:rPr>
          <w:rFonts w:cs="Times New Roman"/>
        </w:rPr>
      </w:pPr>
      <w:r w:rsidRPr="00A97BFA">
        <w:rPr>
          <w:rFonts w:cs="Times New Roman"/>
          <w:b/>
        </w:rPr>
        <w:t>Csecsemő és kisgyermekgondozás gyakorlat</w:t>
      </w:r>
      <w:r>
        <w:rPr>
          <w:rFonts w:cs="Times New Roman"/>
        </w:rPr>
        <w:t>:</w:t>
      </w:r>
    </w:p>
    <w:p w14:paraId="6746553B" w14:textId="77777777" w:rsidR="00A97BFA" w:rsidRPr="00A97BFA" w:rsidRDefault="00A97BFA" w:rsidP="00A97BFA">
      <w:pPr>
        <w:spacing w:after="0"/>
        <w:ind w:left="851"/>
        <w:rPr>
          <w:rFonts w:cs="Times New Roman"/>
        </w:rPr>
      </w:pPr>
      <w:r w:rsidRPr="00A97BFA">
        <w:rPr>
          <w:rFonts w:cs="Times New Roman"/>
        </w:rPr>
        <w:t>Az intézmény felépítése, munkarendje.</w:t>
      </w:r>
    </w:p>
    <w:p w14:paraId="1040B4BE" w14:textId="77777777" w:rsidR="00A97BFA" w:rsidRPr="00A97BFA" w:rsidRDefault="00A97BFA" w:rsidP="00A97BFA">
      <w:pPr>
        <w:spacing w:after="0"/>
        <w:ind w:left="851"/>
        <w:rPr>
          <w:rFonts w:cs="Times New Roman"/>
        </w:rPr>
      </w:pPr>
      <w:r w:rsidRPr="00A97BFA">
        <w:rPr>
          <w:rFonts w:cs="Times New Roman"/>
        </w:rPr>
        <w:t>Munkavédelmi, tűzvédelmi szabályok megismerése, betartása.</w:t>
      </w:r>
    </w:p>
    <w:p w14:paraId="1D629D9D" w14:textId="77777777" w:rsidR="00A97BFA" w:rsidRPr="00A97BFA" w:rsidRDefault="00A97BFA" w:rsidP="00A97BFA">
      <w:pPr>
        <w:spacing w:after="0"/>
        <w:ind w:left="851"/>
        <w:rPr>
          <w:rFonts w:cs="Times New Roman"/>
        </w:rPr>
      </w:pPr>
      <w:r w:rsidRPr="00A97BFA">
        <w:rPr>
          <w:rFonts w:cs="Times New Roman"/>
        </w:rPr>
        <w:t>Napirend megismerése, napirend szerinti munkavégzés.</w:t>
      </w:r>
    </w:p>
    <w:p w14:paraId="6B45598A" w14:textId="77777777" w:rsidR="00A97BFA" w:rsidRPr="00A97BFA" w:rsidRDefault="00A97BFA" w:rsidP="00A97BFA">
      <w:pPr>
        <w:spacing w:after="0"/>
        <w:ind w:left="851"/>
        <w:rPr>
          <w:rFonts w:cs="Times New Roman"/>
        </w:rPr>
      </w:pPr>
      <w:r w:rsidRPr="00A97BFA">
        <w:rPr>
          <w:rFonts w:cs="Times New Roman"/>
        </w:rPr>
        <w:t>A gyermek fogadása.</w:t>
      </w:r>
    </w:p>
    <w:p w14:paraId="5E88E43D" w14:textId="77777777" w:rsidR="00A97BFA" w:rsidRPr="00A97BFA" w:rsidRDefault="00A97BFA" w:rsidP="00A97BFA">
      <w:pPr>
        <w:spacing w:after="0"/>
        <w:ind w:left="851"/>
        <w:rPr>
          <w:rFonts w:cs="Times New Roman"/>
        </w:rPr>
      </w:pPr>
      <w:r w:rsidRPr="00A97BFA">
        <w:rPr>
          <w:rFonts w:cs="Times New Roman"/>
        </w:rPr>
        <w:t>Részvétel a napi gondozási feladatokban.</w:t>
      </w:r>
    </w:p>
    <w:p w14:paraId="44A8E196" w14:textId="77777777" w:rsidR="00A97BFA" w:rsidRPr="00A97BFA" w:rsidRDefault="00A97BFA" w:rsidP="00A97BFA">
      <w:pPr>
        <w:spacing w:after="0"/>
        <w:ind w:left="851"/>
        <w:rPr>
          <w:rFonts w:cs="Times New Roman"/>
        </w:rPr>
      </w:pPr>
      <w:r w:rsidRPr="00A97BFA">
        <w:rPr>
          <w:rFonts w:cs="Times New Roman"/>
        </w:rPr>
        <w:t>A csecsemő és gyermekgondozás eszközeinek használata, tisztítása, fertőtlenítése.</w:t>
      </w:r>
    </w:p>
    <w:p w14:paraId="1DE300C6" w14:textId="77777777" w:rsidR="00A97BFA" w:rsidRPr="00A97BFA" w:rsidRDefault="00A97BFA" w:rsidP="00A97BFA">
      <w:pPr>
        <w:spacing w:after="0"/>
        <w:ind w:left="851"/>
        <w:rPr>
          <w:rFonts w:cs="Times New Roman"/>
        </w:rPr>
      </w:pPr>
      <w:r w:rsidRPr="00A97BFA">
        <w:rPr>
          <w:rFonts w:cs="Times New Roman"/>
        </w:rPr>
        <w:t>Mosdatás, fürösztés feladatai.</w:t>
      </w:r>
    </w:p>
    <w:p w14:paraId="28A17822" w14:textId="77777777" w:rsidR="00A97BFA" w:rsidRPr="00A97BFA" w:rsidRDefault="00A97BFA" w:rsidP="00A97BFA">
      <w:pPr>
        <w:spacing w:after="0"/>
        <w:ind w:left="851"/>
        <w:rPr>
          <w:rFonts w:cs="Times New Roman"/>
        </w:rPr>
      </w:pPr>
      <w:r w:rsidRPr="00A97BFA">
        <w:rPr>
          <w:rFonts w:cs="Times New Roman"/>
        </w:rPr>
        <w:t>Pelenkázás, tisztázás.</w:t>
      </w:r>
    </w:p>
    <w:p w14:paraId="558A7FC6" w14:textId="77777777" w:rsidR="00A97BFA" w:rsidRPr="00A97BFA" w:rsidRDefault="00A97BFA" w:rsidP="00A97BFA">
      <w:pPr>
        <w:spacing w:after="0"/>
        <w:ind w:left="851"/>
        <w:rPr>
          <w:rFonts w:cs="Times New Roman"/>
        </w:rPr>
      </w:pPr>
      <w:r w:rsidRPr="00A97BFA">
        <w:rPr>
          <w:rFonts w:cs="Times New Roman"/>
        </w:rPr>
        <w:t>Időjárásnak megfelelő öltözet biztosítása.</w:t>
      </w:r>
    </w:p>
    <w:p w14:paraId="3D54BD73" w14:textId="77777777" w:rsidR="00A97BFA" w:rsidRPr="00A97BFA" w:rsidRDefault="00A97BFA" w:rsidP="00A97BFA">
      <w:pPr>
        <w:spacing w:after="0"/>
        <w:ind w:left="851"/>
        <w:rPr>
          <w:rFonts w:cs="Times New Roman"/>
        </w:rPr>
      </w:pPr>
      <w:r w:rsidRPr="00A97BFA">
        <w:rPr>
          <w:rFonts w:cs="Times New Roman"/>
        </w:rPr>
        <w:t>Öltöztetés.</w:t>
      </w:r>
    </w:p>
    <w:p w14:paraId="76F4BB8B" w14:textId="77777777" w:rsidR="00A97BFA" w:rsidRPr="00A97BFA" w:rsidRDefault="00A97BFA" w:rsidP="00A97BFA">
      <w:pPr>
        <w:spacing w:after="0"/>
        <w:ind w:left="851"/>
        <w:rPr>
          <w:rFonts w:cs="Times New Roman"/>
        </w:rPr>
      </w:pPr>
      <w:r w:rsidRPr="00A97BFA">
        <w:rPr>
          <w:rFonts w:cs="Times New Roman"/>
        </w:rPr>
        <w:t>Levegőztetés.</w:t>
      </w:r>
    </w:p>
    <w:p w14:paraId="25CBAA60" w14:textId="77777777" w:rsidR="00A97BFA" w:rsidRPr="00A97BFA" w:rsidRDefault="00A97BFA" w:rsidP="00A97BFA">
      <w:pPr>
        <w:spacing w:after="0"/>
        <w:ind w:left="851"/>
        <w:rPr>
          <w:rFonts w:cs="Times New Roman"/>
        </w:rPr>
      </w:pPr>
      <w:r w:rsidRPr="00A97BFA">
        <w:rPr>
          <w:rFonts w:cs="Times New Roman"/>
        </w:rPr>
        <w:t>A csecsemő és a gyermek táplálása.</w:t>
      </w:r>
    </w:p>
    <w:p w14:paraId="1153E77D" w14:textId="77777777" w:rsidR="00A97BFA" w:rsidRPr="00A97BFA" w:rsidRDefault="00A97BFA" w:rsidP="00A97BFA">
      <w:pPr>
        <w:spacing w:after="0"/>
        <w:ind w:left="851"/>
        <w:rPr>
          <w:rFonts w:cs="Times New Roman"/>
        </w:rPr>
      </w:pPr>
      <w:r w:rsidRPr="00A97BFA">
        <w:rPr>
          <w:rFonts w:cs="Times New Roman"/>
        </w:rPr>
        <w:t>Részvétel a gyermekkel való egyéni és csoportos foglalkozásokban.</w:t>
      </w:r>
    </w:p>
    <w:p w14:paraId="5AE46C3E" w14:textId="77777777" w:rsidR="00A97BFA" w:rsidRPr="00A97BFA" w:rsidRDefault="00A97BFA" w:rsidP="00A97BFA">
      <w:pPr>
        <w:spacing w:after="0"/>
        <w:ind w:left="851"/>
        <w:rPr>
          <w:rFonts w:cs="Times New Roman"/>
        </w:rPr>
      </w:pPr>
      <w:r w:rsidRPr="00A97BFA">
        <w:rPr>
          <w:rFonts w:cs="Times New Roman"/>
        </w:rPr>
        <w:t>Közreműködés a helyes szokások kialakításában.</w:t>
      </w:r>
    </w:p>
    <w:p w14:paraId="08196B75" w14:textId="77777777" w:rsidR="00A97BFA" w:rsidRPr="00A97BFA" w:rsidRDefault="00A97BFA" w:rsidP="00A97BFA">
      <w:pPr>
        <w:spacing w:after="0"/>
        <w:ind w:left="851"/>
        <w:rPr>
          <w:rFonts w:cs="Times New Roman"/>
        </w:rPr>
      </w:pPr>
      <w:r w:rsidRPr="00A97BFA">
        <w:rPr>
          <w:rFonts w:cs="Times New Roman"/>
        </w:rPr>
        <w:t xml:space="preserve">Részvétel a játéktevékenységben. </w:t>
      </w:r>
    </w:p>
    <w:p w14:paraId="523C0E51" w14:textId="77777777" w:rsidR="00A97BFA" w:rsidRPr="00A97BFA" w:rsidRDefault="00A97BFA" w:rsidP="00A97BFA">
      <w:pPr>
        <w:spacing w:after="0"/>
        <w:ind w:left="851"/>
        <w:rPr>
          <w:rFonts w:cs="Times New Roman"/>
        </w:rPr>
      </w:pPr>
      <w:r w:rsidRPr="00A97BFA">
        <w:rPr>
          <w:rFonts w:cs="Times New Roman"/>
        </w:rPr>
        <w:t xml:space="preserve">A játékok tisztántartása. </w:t>
      </w:r>
    </w:p>
    <w:p w14:paraId="64FE16B6" w14:textId="77777777" w:rsidR="00033C9C" w:rsidRDefault="00A97BFA" w:rsidP="00A97BFA">
      <w:pPr>
        <w:spacing w:after="0"/>
        <w:ind w:left="851"/>
        <w:rPr>
          <w:rFonts w:cs="Times New Roman"/>
        </w:rPr>
      </w:pPr>
      <w:r w:rsidRPr="00A97BFA">
        <w:rPr>
          <w:rFonts w:cs="Times New Roman"/>
        </w:rPr>
        <w:t>Altatás, pihenés biztosítása.</w:t>
      </w:r>
    </w:p>
    <w:p w14:paraId="02BA236E" w14:textId="77777777" w:rsidR="00A97BFA" w:rsidRDefault="00A97BFA" w:rsidP="00A97BFA">
      <w:pPr>
        <w:spacing w:after="0"/>
        <w:ind w:left="851"/>
        <w:rPr>
          <w:rFonts w:cs="Times New Roman"/>
        </w:rPr>
      </w:pPr>
    </w:p>
    <w:p w14:paraId="39EDE83C" w14:textId="77777777" w:rsidR="00A97BFA" w:rsidRPr="00A97BFA" w:rsidRDefault="00A97BFA" w:rsidP="00A97BFA">
      <w:pPr>
        <w:spacing w:after="0"/>
        <w:ind w:left="851"/>
        <w:rPr>
          <w:b/>
        </w:rPr>
      </w:pPr>
      <w:r w:rsidRPr="00A97BFA">
        <w:rPr>
          <w:b/>
        </w:rPr>
        <w:t>Gondozási feladatok felnőtt korban:</w:t>
      </w:r>
    </w:p>
    <w:p w14:paraId="76F32541" w14:textId="77777777" w:rsidR="00A97BFA" w:rsidRDefault="00A97BFA" w:rsidP="00A97BFA">
      <w:pPr>
        <w:spacing w:after="0"/>
        <w:ind w:left="851"/>
      </w:pPr>
      <w:r>
        <w:t>Az intézmény felépítésének, munkarendjének megismerése.</w:t>
      </w:r>
    </w:p>
    <w:p w14:paraId="68E92F30" w14:textId="77777777" w:rsidR="00A97BFA" w:rsidRDefault="00A97BFA" w:rsidP="00A97BFA">
      <w:pPr>
        <w:spacing w:after="0"/>
        <w:ind w:left="851"/>
      </w:pPr>
      <w:r>
        <w:t>Munkavédelmi, környezetvédelmi, tűzvédelmi szabályok megismerése, betartása a napi munkavégzés során.</w:t>
      </w:r>
    </w:p>
    <w:p w14:paraId="54C438F3" w14:textId="77777777" w:rsidR="00A97BFA" w:rsidRDefault="00A97BFA" w:rsidP="00A97BFA">
      <w:pPr>
        <w:spacing w:after="0"/>
        <w:ind w:left="851"/>
      </w:pPr>
      <w:r>
        <w:t xml:space="preserve">A napirend megismerése, részvétel a napi gondozási feladatokban. </w:t>
      </w:r>
    </w:p>
    <w:p w14:paraId="06C9AD6E" w14:textId="77777777" w:rsidR="00A97BFA" w:rsidRDefault="00A97BFA" w:rsidP="00A97BFA">
      <w:pPr>
        <w:spacing w:after="0"/>
        <w:ind w:left="851"/>
      </w:pPr>
      <w:r>
        <w:t>Megfigyelési feladatok elvégzése, eredmények dokumentálása:</w:t>
      </w:r>
    </w:p>
    <w:p w14:paraId="020EFEB3" w14:textId="77777777" w:rsidR="00A97BFA" w:rsidRDefault="00A97BFA" w:rsidP="00A97BFA">
      <w:pPr>
        <w:spacing w:after="0"/>
        <w:ind w:left="851"/>
      </w:pPr>
      <w:proofErr w:type="gramStart"/>
      <w:r>
        <w:t>magatartás</w:t>
      </w:r>
      <w:proofErr w:type="gramEnd"/>
      <w:r>
        <w:t>, viselkedés.</w:t>
      </w:r>
    </w:p>
    <w:p w14:paraId="144DD32D" w14:textId="77777777" w:rsidR="00A97BFA" w:rsidRDefault="00A97BFA" w:rsidP="00A97BFA">
      <w:pPr>
        <w:spacing w:after="0"/>
        <w:ind w:left="851"/>
      </w:pPr>
      <w:proofErr w:type="gramStart"/>
      <w:r>
        <w:t>testalkat</w:t>
      </w:r>
      <w:proofErr w:type="gramEnd"/>
      <w:r>
        <w:t>, járás.</w:t>
      </w:r>
    </w:p>
    <w:p w14:paraId="08AB1708" w14:textId="77777777" w:rsidR="00A97BFA" w:rsidRDefault="00A97BFA" w:rsidP="00A97BFA">
      <w:pPr>
        <w:spacing w:after="0"/>
        <w:ind w:left="851"/>
      </w:pPr>
      <w:proofErr w:type="gramStart"/>
      <w:r>
        <w:t>érzékszervek</w:t>
      </w:r>
      <w:proofErr w:type="gramEnd"/>
      <w:r>
        <w:t xml:space="preserve"> működése.</w:t>
      </w:r>
    </w:p>
    <w:p w14:paraId="269F426F" w14:textId="77777777" w:rsidR="00A97BFA" w:rsidRDefault="00A97BFA" w:rsidP="00A97BFA">
      <w:pPr>
        <w:spacing w:after="0"/>
        <w:ind w:left="851"/>
      </w:pPr>
      <w:proofErr w:type="gramStart"/>
      <w:r>
        <w:t>tudatállapot</w:t>
      </w:r>
      <w:proofErr w:type="gramEnd"/>
      <w:r>
        <w:t>.</w:t>
      </w:r>
    </w:p>
    <w:p w14:paraId="46C45C76" w14:textId="77777777" w:rsidR="00A97BFA" w:rsidRDefault="00A97BFA" w:rsidP="00A97BFA">
      <w:pPr>
        <w:spacing w:after="0"/>
        <w:ind w:left="851"/>
      </w:pPr>
      <w:proofErr w:type="gramStart"/>
      <w:r>
        <w:t>fekvés</w:t>
      </w:r>
      <w:proofErr w:type="gramEnd"/>
      <w:r>
        <w:t xml:space="preserve">, alvás megfigyelése. </w:t>
      </w:r>
    </w:p>
    <w:p w14:paraId="761C0749" w14:textId="77777777" w:rsidR="00A97BFA" w:rsidRDefault="00A97BFA" w:rsidP="00A97BFA">
      <w:pPr>
        <w:spacing w:after="0"/>
        <w:ind w:left="851"/>
      </w:pPr>
      <w:proofErr w:type="gramStart"/>
      <w:r>
        <w:t>bőr</w:t>
      </w:r>
      <w:proofErr w:type="gramEnd"/>
      <w:r>
        <w:t>, bőrfüggelékek, hajas fejbőr.</w:t>
      </w:r>
    </w:p>
    <w:p w14:paraId="2C50755B" w14:textId="77777777" w:rsidR="00A97BFA" w:rsidRDefault="00A97BFA" w:rsidP="00A97BFA">
      <w:pPr>
        <w:spacing w:after="0"/>
        <w:ind w:left="851"/>
      </w:pPr>
      <w:proofErr w:type="gramStart"/>
      <w:r>
        <w:t>kardinális</w:t>
      </w:r>
      <w:proofErr w:type="gramEnd"/>
      <w:r>
        <w:t xml:space="preserve"> tünetek megfigyelése. </w:t>
      </w:r>
    </w:p>
    <w:p w14:paraId="25B2E506" w14:textId="77777777" w:rsidR="00A97BFA" w:rsidRDefault="00A97BFA" w:rsidP="00A97BFA">
      <w:pPr>
        <w:spacing w:after="0"/>
        <w:ind w:left="851"/>
      </w:pPr>
      <w:proofErr w:type="gramStart"/>
      <w:r>
        <w:t>testváladékok</w:t>
      </w:r>
      <w:proofErr w:type="gramEnd"/>
      <w:r>
        <w:t xml:space="preserve"> megfigyelése.</w:t>
      </w:r>
    </w:p>
    <w:p w14:paraId="5B08DD29" w14:textId="77777777" w:rsidR="00A97BFA" w:rsidRDefault="00A97BFA" w:rsidP="00A97BFA">
      <w:pPr>
        <w:spacing w:after="0"/>
        <w:ind w:left="851"/>
      </w:pPr>
      <w:proofErr w:type="gramStart"/>
      <w:r>
        <w:t>fájdalom</w:t>
      </w:r>
      <w:proofErr w:type="gramEnd"/>
      <w:r>
        <w:t xml:space="preserve"> megfigyelése.</w:t>
      </w:r>
    </w:p>
    <w:p w14:paraId="7E1960C2" w14:textId="77777777" w:rsidR="00A97BFA" w:rsidRDefault="00A97BFA" w:rsidP="00A97BFA">
      <w:pPr>
        <w:spacing w:after="0"/>
        <w:ind w:left="851"/>
      </w:pPr>
      <w:proofErr w:type="gramStart"/>
      <w:r>
        <w:t>folyadékháztartás</w:t>
      </w:r>
      <w:proofErr w:type="gramEnd"/>
      <w:r>
        <w:t xml:space="preserve"> megfigyelése</w:t>
      </w:r>
    </w:p>
    <w:p w14:paraId="2EA1DDC6" w14:textId="77777777" w:rsidR="00A97BFA" w:rsidRDefault="00A97BFA" w:rsidP="00A97BFA">
      <w:pPr>
        <w:spacing w:after="0"/>
        <w:ind w:left="851"/>
      </w:pPr>
      <w:r>
        <w:t>A gondozott szükségleteinek figyelembe vétele, kielégítésének segítése:</w:t>
      </w:r>
    </w:p>
    <w:p w14:paraId="12C5D2F8" w14:textId="77777777" w:rsidR="00A97BFA" w:rsidRDefault="00A97BFA" w:rsidP="00A97BFA">
      <w:pPr>
        <w:spacing w:after="0"/>
        <w:ind w:left="851"/>
      </w:pPr>
      <w:proofErr w:type="gramStart"/>
      <w:r>
        <w:t>táplálkozás</w:t>
      </w:r>
      <w:proofErr w:type="gramEnd"/>
      <w:r>
        <w:t>, folyadékfogyasztás segítése.</w:t>
      </w:r>
    </w:p>
    <w:p w14:paraId="4A3B25FF" w14:textId="77777777" w:rsidR="00A97BFA" w:rsidRDefault="00A97BFA" w:rsidP="00A97BFA">
      <w:pPr>
        <w:spacing w:after="0"/>
        <w:ind w:left="851"/>
      </w:pPr>
      <w:proofErr w:type="gramStart"/>
      <w:r>
        <w:t>hely-</w:t>
      </w:r>
      <w:proofErr w:type="gramEnd"/>
      <w:r>
        <w:t xml:space="preserve"> és helyzetváltoztatás segítése.</w:t>
      </w:r>
    </w:p>
    <w:p w14:paraId="5A2D806D" w14:textId="77777777" w:rsidR="00A97BFA" w:rsidRDefault="00A97BFA" w:rsidP="00A97BFA">
      <w:pPr>
        <w:spacing w:after="0"/>
        <w:ind w:left="851"/>
      </w:pPr>
      <w:proofErr w:type="gramStart"/>
      <w:r>
        <w:t>segítségnyújtás</w:t>
      </w:r>
      <w:proofErr w:type="gramEnd"/>
      <w:r>
        <w:t xml:space="preserve"> a gondozott testének tisztántartásában. </w:t>
      </w:r>
    </w:p>
    <w:p w14:paraId="1EA4B8CE" w14:textId="77777777" w:rsidR="00A97BFA" w:rsidRDefault="00A97BFA" w:rsidP="00A97BFA">
      <w:pPr>
        <w:spacing w:after="0"/>
        <w:ind w:left="851"/>
      </w:pPr>
      <w:proofErr w:type="gramStart"/>
      <w:r>
        <w:t>ágyazás</w:t>
      </w:r>
      <w:proofErr w:type="gramEnd"/>
      <w:r>
        <w:t>, ágyneműcsere.</w:t>
      </w:r>
    </w:p>
    <w:p w14:paraId="30527D32" w14:textId="77777777" w:rsidR="00A97BFA" w:rsidRDefault="00A97BFA" w:rsidP="00A97BFA">
      <w:pPr>
        <w:spacing w:after="0"/>
        <w:ind w:left="851"/>
      </w:pPr>
      <w:proofErr w:type="gramStart"/>
      <w:r>
        <w:t>ürítési</w:t>
      </w:r>
      <w:proofErr w:type="gramEnd"/>
      <w:r>
        <w:t xml:space="preserve"> szükségletek kielégítésének segítése.</w:t>
      </w:r>
    </w:p>
    <w:p w14:paraId="6799B024" w14:textId="77777777" w:rsidR="00A97BFA" w:rsidRDefault="00A97BFA" w:rsidP="00A97BFA">
      <w:pPr>
        <w:spacing w:after="0"/>
        <w:ind w:left="851"/>
      </w:pPr>
      <w:proofErr w:type="spellStart"/>
      <w:r>
        <w:t>incontinens</w:t>
      </w:r>
      <w:proofErr w:type="spellEnd"/>
      <w:r>
        <w:t xml:space="preserve"> beteg ápolása.</w:t>
      </w:r>
    </w:p>
    <w:p w14:paraId="0E075223" w14:textId="77777777" w:rsidR="00A97BFA" w:rsidRDefault="00A97BFA" w:rsidP="00A97BFA">
      <w:pPr>
        <w:spacing w:after="0"/>
        <w:ind w:left="851"/>
      </w:pPr>
      <w:proofErr w:type="spellStart"/>
      <w:r>
        <w:t>decubitus</w:t>
      </w:r>
      <w:proofErr w:type="spellEnd"/>
      <w:r>
        <w:t xml:space="preserve"> megelőzés.</w:t>
      </w:r>
    </w:p>
    <w:p w14:paraId="49E6C242" w14:textId="77777777" w:rsidR="00A97BFA" w:rsidRDefault="00A97BFA" w:rsidP="00A97BFA">
      <w:pPr>
        <w:spacing w:after="0"/>
        <w:ind w:left="851"/>
      </w:pPr>
      <w:r>
        <w:t>Ápolási-gondozás eszközeinek szakszerű használata, tisztítása, fertőtlenítése.</w:t>
      </w:r>
    </w:p>
    <w:p w14:paraId="34B74B00" w14:textId="77777777" w:rsidR="00A97BFA" w:rsidRDefault="00A97BFA" w:rsidP="00A97BFA">
      <w:pPr>
        <w:spacing w:after="0"/>
        <w:ind w:left="851"/>
      </w:pPr>
      <w:r>
        <w:t>Fertőtlenítő eljárások alkalmazása.</w:t>
      </w:r>
    </w:p>
    <w:p w14:paraId="76C4FD7D" w14:textId="77777777" w:rsidR="00A97BFA" w:rsidRDefault="00A97BFA" w:rsidP="00A97BFA">
      <w:pPr>
        <w:spacing w:after="0"/>
        <w:ind w:left="851"/>
      </w:pPr>
      <w:r>
        <w:t>Akadályozott ember (mozgásszervi, látási, hallási, értelmi) segítése a mozgásban, higiénében, pihenésben, táplálkozásban, ürítésben, öltözködésben, kommunikációban.</w:t>
      </w:r>
    </w:p>
    <w:p w14:paraId="7E3D90FA" w14:textId="77777777" w:rsidR="00A97BFA" w:rsidRDefault="00A97BFA" w:rsidP="00A97BFA">
      <w:pPr>
        <w:spacing w:after="0"/>
        <w:ind w:left="851"/>
      </w:pPr>
      <w:r>
        <w:t>Az intézményben alkalmazott dokumentáció megismerése.</w:t>
      </w:r>
    </w:p>
    <w:p w14:paraId="1AEFCEAB" w14:textId="77777777" w:rsidR="00A97BFA" w:rsidRDefault="00A97BFA" w:rsidP="00A97BFA">
      <w:pPr>
        <w:spacing w:after="0"/>
        <w:ind w:left="851"/>
      </w:pPr>
    </w:p>
    <w:p w14:paraId="7CD835BB" w14:textId="77777777" w:rsidR="00A97BFA" w:rsidRPr="00643F6C" w:rsidRDefault="00A97BFA" w:rsidP="00A97BFA">
      <w:pPr>
        <w:spacing w:after="0"/>
        <w:ind w:left="851"/>
        <w:rPr>
          <w:b/>
        </w:rPr>
      </w:pPr>
      <w:proofErr w:type="spellStart"/>
      <w:r w:rsidRPr="00643F6C">
        <w:rPr>
          <w:b/>
        </w:rPr>
        <w:t>Járóbetegellátás</w:t>
      </w:r>
      <w:proofErr w:type="spellEnd"/>
      <w:r w:rsidRPr="00643F6C">
        <w:rPr>
          <w:b/>
        </w:rPr>
        <w:t xml:space="preserve"> gyakorlat</w:t>
      </w:r>
    </w:p>
    <w:p w14:paraId="0D924F4E" w14:textId="77777777" w:rsidR="00A97BFA" w:rsidRDefault="00A97BFA" w:rsidP="00A97BFA">
      <w:pPr>
        <w:spacing w:after="0"/>
        <w:ind w:left="851"/>
      </w:pPr>
      <w:r>
        <w:t>Az intézmény felépítése, munkarendje.</w:t>
      </w:r>
    </w:p>
    <w:p w14:paraId="40F92D4A" w14:textId="77777777" w:rsidR="00A97BFA" w:rsidRDefault="00A97BFA" w:rsidP="00A97BFA">
      <w:pPr>
        <w:spacing w:after="0"/>
        <w:ind w:left="851"/>
      </w:pPr>
      <w:r>
        <w:t>Munkavédelmi, tűzvédelmi, környezetvédelmi szabályok megismerése, betartása a munkavégzés során.</w:t>
      </w:r>
    </w:p>
    <w:p w14:paraId="324B5470" w14:textId="77777777" w:rsidR="00A97BFA" w:rsidRDefault="00A97BFA" w:rsidP="00A97BFA">
      <w:pPr>
        <w:spacing w:after="0"/>
        <w:ind w:left="851"/>
      </w:pPr>
      <w:r>
        <w:t>A beteg fogadása, ellátása.</w:t>
      </w:r>
    </w:p>
    <w:p w14:paraId="0EF31D63" w14:textId="77777777" w:rsidR="00A97BFA" w:rsidRDefault="00A97BFA" w:rsidP="00A97BFA">
      <w:pPr>
        <w:spacing w:after="0"/>
        <w:ind w:left="851"/>
      </w:pPr>
      <w:r>
        <w:t>A betegellátás menete, dokumentációja, adatok rögzítése.</w:t>
      </w:r>
    </w:p>
    <w:p w14:paraId="1FBB2A7F" w14:textId="77777777" w:rsidR="00A97BFA" w:rsidRDefault="00A97BFA" w:rsidP="00A97BFA">
      <w:pPr>
        <w:spacing w:after="0"/>
        <w:ind w:left="851"/>
      </w:pPr>
      <w:r>
        <w:t>Orvosi vizsgálatokban való segédkezés, asszisztálás.</w:t>
      </w:r>
    </w:p>
    <w:p w14:paraId="6A5A0135" w14:textId="77777777" w:rsidR="00A97BFA" w:rsidRDefault="00A97BFA" w:rsidP="00A97BFA">
      <w:pPr>
        <w:spacing w:after="0"/>
        <w:ind w:left="851"/>
      </w:pPr>
      <w:r>
        <w:t>A beteg tüneteinek megfigyelése, dokumentálása.</w:t>
      </w:r>
    </w:p>
    <w:p w14:paraId="19ED3B81" w14:textId="77777777" w:rsidR="00A97BFA" w:rsidRDefault="00A97BFA" w:rsidP="00A97BFA">
      <w:pPr>
        <w:spacing w:after="0"/>
        <w:ind w:left="851"/>
      </w:pPr>
      <w:r>
        <w:t>A beteg adatainak kezelése, adminisztráció, dokumentáció.</w:t>
      </w:r>
    </w:p>
    <w:p w14:paraId="3D1070E5" w14:textId="77777777" w:rsidR="00A97BFA" w:rsidRDefault="00A97BFA" w:rsidP="00A97BFA">
      <w:pPr>
        <w:spacing w:after="0"/>
        <w:ind w:left="851"/>
      </w:pPr>
      <w:r>
        <w:t>Gondozottak ellátása, rendszeres vizsgálata.</w:t>
      </w:r>
    </w:p>
    <w:p w14:paraId="3AC7E166" w14:textId="77777777" w:rsidR="00A97BFA" w:rsidRDefault="00A97BFA" w:rsidP="00A97BFA">
      <w:pPr>
        <w:spacing w:after="0"/>
        <w:ind w:left="851"/>
      </w:pPr>
      <w:r>
        <w:t xml:space="preserve">Légzés, pulzus, vérnyomás mérése, dokumentálása. </w:t>
      </w:r>
    </w:p>
    <w:p w14:paraId="211EE896" w14:textId="77777777" w:rsidR="00A97BFA" w:rsidRDefault="00A97BFA" w:rsidP="00A97BFA">
      <w:pPr>
        <w:spacing w:after="0"/>
        <w:ind w:left="851"/>
      </w:pPr>
      <w:r>
        <w:t>Egészségnevelési feladatok.</w:t>
      </w:r>
    </w:p>
    <w:p w14:paraId="39CD96DD" w14:textId="77777777" w:rsidR="00033C9C" w:rsidRDefault="00033C9C" w:rsidP="00033C9C">
      <w:pPr>
        <w:spacing w:after="0"/>
      </w:pPr>
    </w:p>
    <w:p w14:paraId="1F2163FE" w14:textId="77777777" w:rsidR="00033C9C" w:rsidRDefault="00033C9C" w:rsidP="00033C9C">
      <w:pPr>
        <w:spacing w:after="0"/>
      </w:pPr>
      <w:r>
        <w:t>A 11. évfolyamot követő szakmai gyakorlat szakmai tartalma:</w:t>
      </w:r>
    </w:p>
    <w:p w14:paraId="5F05DA98" w14:textId="77777777" w:rsidR="00033C9C" w:rsidRDefault="00033C9C" w:rsidP="00033C9C">
      <w:pPr>
        <w:spacing w:after="0"/>
        <w:rPr>
          <w:rFonts w:cs="Times New Roman"/>
        </w:rPr>
      </w:pPr>
    </w:p>
    <w:p w14:paraId="7E9FD274" w14:textId="77777777" w:rsidR="00033C9C" w:rsidRPr="004B4E49" w:rsidRDefault="004B4E49" w:rsidP="004B4E49">
      <w:pPr>
        <w:spacing w:after="0"/>
        <w:ind w:left="851"/>
        <w:rPr>
          <w:b/>
        </w:rPr>
      </w:pPr>
      <w:r w:rsidRPr="004B4E49">
        <w:rPr>
          <w:b/>
        </w:rPr>
        <w:t>Belgyógyászati gyakorlat</w:t>
      </w:r>
    </w:p>
    <w:p w14:paraId="5459B928" w14:textId="77777777" w:rsidR="004B4E49" w:rsidRPr="004B4E49" w:rsidRDefault="004B4E49" w:rsidP="004B4E49">
      <w:pPr>
        <w:spacing w:after="0"/>
        <w:ind w:left="851"/>
      </w:pPr>
      <w:r w:rsidRPr="004B4E49">
        <w:t xml:space="preserve">A beteg </w:t>
      </w:r>
      <w:proofErr w:type="spellStart"/>
      <w:r w:rsidRPr="004B4E49">
        <w:t>kültakarójának</w:t>
      </w:r>
      <w:proofErr w:type="spellEnd"/>
      <w:r w:rsidRPr="004B4E49">
        <w:t xml:space="preserve"> a megfigyelése.</w:t>
      </w:r>
    </w:p>
    <w:p w14:paraId="112107AE" w14:textId="77777777" w:rsidR="004B4E49" w:rsidRPr="004B4E49" w:rsidRDefault="004B4E49" w:rsidP="004B4E49">
      <w:pPr>
        <w:spacing w:after="0"/>
        <w:ind w:left="851"/>
      </w:pPr>
      <w:r w:rsidRPr="004B4E49">
        <w:t>A beteg tudatának, tudatállapotának megfigyelése.</w:t>
      </w:r>
    </w:p>
    <w:p w14:paraId="3B305103" w14:textId="77777777" w:rsidR="004B4E49" w:rsidRPr="004B4E49" w:rsidRDefault="004B4E49" w:rsidP="004B4E49">
      <w:pPr>
        <w:spacing w:after="0"/>
        <w:ind w:left="851"/>
      </w:pPr>
      <w:r w:rsidRPr="004B4E49">
        <w:t>Kardinális tünetek: a pulzus, vérnyomás, testhőmérséklet, légzés megfigyelése.</w:t>
      </w:r>
    </w:p>
    <w:p w14:paraId="47A0BFC6" w14:textId="77777777" w:rsidR="004B4E49" w:rsidRPr="004B4E49" w:rsidRDefault="004B4E49" w:rsidP="004B4E49">
      <w:pPr>
        <w:spacing w:after="0"/>
        <w:ind w:left="851"/>
      </w:pPr>
      <w:r w:rsidRPr="004B4E49">
        <w:t>A testváladék megfigyelése és felfogása, mérése.</w:t>
      </w:r>
    </w:p>
    <w:p w14:paraId="7CE9E70B" w14:textId="77777777" w:rsidR="004B4E49" w:rsidRPr="004B4E49" w:rsidRDefault="004B4E49" w:rsidP="004B4E49">
      <w:pPr>
        <w:spacing w:after="0"/>
        <w:ind w:left="851"/>
      </w:pPr>
      <w:r w:rsidRPr="004B4E49">
        <w:t>Vérvétel.</w:t>
      </w:r>
    </w:p>
    <w:p w14:paraId="34518237" w14:textId="77777777" w:rsidR="004B4E49" w:rsidRPr="004B4E49" w:rsidRDefault="004B4E49" w:rsidP="004B4E49">
      <w:pPr>
        <w:spacing w:after="0"/>
        <w:ind w:left="851"/>
      </w:pPr>
      <w:r w:rsidRPr="004B4E49">
        <w:t>Vércukor meghatározás végzése gyorstesztekkel.</w:t>
      </w:r>
    </w:p>
    <w:p w14:paraId="35FD3D24" w14:textId="77777777" w:rsidR="004B4E49" w:rsidRPr="004B4E49" w:rsidRDefault="004B4E49" w:rsidP="004B4E49">
      <w:pPr>
        <w:spacing w:after="0"/>
        <w:ind w:left="851"/>
      </w:pPr>
      <w:r w:rsidRPr="004B4E49">
        <w:t xml:space="preserve">Betegmegfigyelő monitorok alkalmazása: EKG, pulzus, légző, hő, </w:t>
      </w:r>
      <w:proofErr w:type="spellStart"/>
      <w:r w:rsidRPr="004B4E49">
        <w:t>szaturáció</w:t>
      </w:r>
      <w:proofErr w:type="spellEnd"/>
      <w:r w:rsidRPr="004B4E49">
        <w:t xml:space="preserve">. </w:t>
      </w:r>
    </w:p>
    <w:p w14:paraId="4F1F5AA7" w14:textId="77777777" w:rsidR="004B4E49" w:rsidRPr="004B4E49" w:rsidRDefault="004B4E49" w:rsidP="004B4E49">
      <w:pPr>
        <w:spacing w:after="0"/>
        <w:ind w:left="851"/>
      </w:pPr>
      <w:r w:rsidRPr="004B4E49">
        <w:t>A megfigyelések dokumentálása.</w:t>
      </w:r>
    </w:p>
    <w:p w14:paraId="00E5AAF0" w14:textId="77777777" w:rsidR="004B4E49" w:rsidRPr="004B4E49" w:rsidRDefault="004B4E49" w:rsidP="004B4E49">
      <w:pPr>
        <w:spacing w:after="0"/>
        <w:ind w:left="851"/>
      </w:pPr>
      <w:r w:rsidRPr="004B4E49">
        <w:t>Betegvizsgálat megfigyelése.</w:t>
      </w:r>
    </w:p>
    <w:p w14:paraId="05DB6CBE" w14:textId="77777777" w:rsidR="004B4E49" w:rsidRPr="004B4E49" w:rsidRDefault="004B4E49" w:rsidP="004B4E49">
      <w:pPr>
        <w:spacing w:after="0"/>
        <w:ind w:left="851"/>
      </w:pPr>
      <w:r w:rsidRPr="004B4E49">
        <w:t>Diagnosztikai beavatkozások megfigyelése.</w:t>
      </w:r>
    </w:p>
    <w:p w14:paraId="4DE7674D" w14:textId="77777777" w:rsidR="004B4E49" w:rsidRPr="004B4E49" w:rsidRDefault="004B4E49" w:rsidP="004B4E49">
      <w:pPr>
        <w:spacing w:after="0"/>
        <w:ind w:left="851"/>
      </w:pPr>
      <w:r w:rsidRPr="004B4E49">
        <w:t>A különböző kórfolyamatok megfigyelése.</w:t>
      </w:r>
    </w:p>
    <w:p w14:paraId="4172D5BD" w14:textId="77777777" w:rsidR="004B4E49" w:rsidRPr="004B4E49" w:rsidRDefault="004B4E49" w:rsidP="004B4E49">
      <w:pPr>
        <w:spacing w:after="0"/>
        <w:ind w:left="851"/>
      </w:pPr>
      <w:r w:rsidRPr="004B4E49">
        <w:t xml:space="preserve">Előkészítés gyógyszereléshez, segédkezés a gyógyszerbevitelben. </w:t>
      </w:r>
    </w:p>
    <w:p w14:paraId="6D7E894D" w14:textId="77777777" w:rsidR="004B4E49" w:rsidRPr="004B4E49" w:rsidRDefault="004B4E49" w:rsidP="004B4E49">
      <w:pPr>
        <w:spacing w:after="0"/>
        <w:ind w:left="851"/>
      </w:pPr>
      <w:r w:rsidRPr="004B4E49">
        <w:t>Előkészítés injekciózáshoz és infúziós terápiához.</w:t>
      </w:r>
    </w:p>
    <w:p w14:paraId="2A66406A" w14:textId="77777777" w:rsidR="004B4E49" w:rsidRPr="004B4E49" w:rsidRDefault="004B4E49" w:rsidP="004B4E49">
      <w:pPr>
        <w:spacing w:after="0"/>
        <w:ind w:left="851"/>
      </w:pPr>
      <w:r w:rsidRPr="004B4E49">
        <w:t>Terápiás beavatkozások megfigyelése.</w:t>
      </w:r>
    </w:p>
    <w:p w14:paraId="2FC1FCA6" w14:textId="77777777" w:rsidR="004B4E49" w:rsidRPr="004B4E49" w:rsidRDefault="004B4E49" w:rsidP="004B4E49">
      <w:pPr>
        <w:spacing w:after="0"/>
        <w:ind w:left="851"/>
      </w:pPr>
      <w:r w:rsidRPr="004B4E49">
        <w:t>Ellátási folyamat kísérése.</w:t>
      </w:r>
    </w:p>
    <w:p w14:paraId="4006337D" w14:textId="77777777" w:rsidR="004B4E49" w:rsidRPr="004B4E49" w:rsidRDefault="004B4E49" w:rsidP="004B4E49">
      <w:pPr>
        <w:spacing w:after="0"/>
        <w:ind w:left="851"/>
      </w:pPr>
      <w:r w:rsidRPr="004B4E49">
        <w:t>Bekapcsolódás az ápolási/szakápolási folyamatba.</w:t>
      </w:r>
    </w:p>
    <w:p w14:paraId="48F20B51" w14:textId="77777777" w:rsidR="004B4E49" w:rsidRPr="004B4E49" w:rsidRDefault="004B4E49" w:rsidP="004B4E49">
      <w:pPr>
        <w:spacing w:after="0"/>
        <w:ind w:left="851"/>
      </w:pPr>
      <w:r w:rsidRPr="004B4E49">
        <w:t>Az ápolási folyamat: felmérés, ápolási diagnózis, ápolási terv, az ápolás kivitelezése, értékelés megfigyelés.</w:t>
      </w:r>
    </w:p>
    <w:p w14:paraId="08A8F227" w14:textId="77777777" w:rsidR="004B4E49" w:rsidRPr="004B4E49" w:rsidRDefault="004B4E49" w:rsidP="004B4E49">
      <w:pPr>
        <w:spacing w:after="0"/>
        <w:ind w:left="851"/>
      </w:pPr>
      <w:r w:rsidRPr="004B4E49">
        <w:t>Az ápolási dokumentáció vezetése.</w:t>
      </w:r>
    </w:p>
    <w:p w14:paraId="545E7FD5" w14:textId="77777777" w:rsidR="004B4E49" w:rsidRPr="004B4E49" w:rsidRDefault="004B4E49" w:rsidP="004B4E49">
      <w:pPr>
        <w:spacing w:after="0"/>
        <w:ind w:left="851"/>
      </w:pPr>
      <w:r w:rsidRPr="004B4E49">
        <w:t>Segédkezés a beteg ember szükségleteinek a kielégítésében: mozgás, pihenés, higiéné, táplálkozás, folyadékfelvétel, váladékok ürítése, légzés, testhőmérséklet, környezeti veszélyek elkerülése</w:t>
      </w:r>
    </w:p>
    <w:p w14:paraId="485AFB06" w14:textId="77777777" w:rsidR="004B4E49" w:rsidRDefault="004B4E49" w:rsidP="00033C9C">
      <w:pPr>
        <w:spacing w:after="0"/>
        <w:rPr>
          <w:rFonts w:cs="Times New Roman"/>
        </w:rPr>
      </w:pPr>
    </w:p>
    <w:p w14:paraId="655CFD8E" w14:textId="77777777" w:rsidR="004B4E49" w:rsidRPr="004B4E49" w:rsidRDefault="004B4E49" w:rsidP="00033C9C">
      <w:pPr>
        <w:spacing w:after="0"/>
        <w:rPr>
          <w:b/>
        </w:rPr>
      </w:pPr>
      <w:r>
        <w:rPr>
          <w:rFonts w:cs="Times New Roman"/>
        </w:rPr>
        <w:tab/>
        <w:t xml:space="preserve">  </w:t>
      </w:r>
      <w:r w:rsidRPr="004B4E49">
        <w:rPr>
          <w:b/>
        </w:rPr>
        <w:t>Sebészeti gyakorlat</w:t>
      </w:r>
    </w:p>
    <w:p w14:paraId="3B780B66" w14:textId="77777777" w:rsidR="004B4E49" w:rsidRPr="004B4E49" w:rsidRDefault="004B4E49" w:rsidP="004B4E49">
      <w:pPr>
        <w:spacing w:after="0"/>
        <w:ind w:left="709"/>
      </w:pPr>
      <w:r w:rsidRPr="004B4E49">
        <w:t>Sebellátás.</w:t>
      </w:r>
    </w:p>
    <w:p w14:paraId="075A2798" w14:textId="77777777" w:rsidR="004B4E49" w:rsidRPr="004B4E49" w:rsidRDefault="004B4E49" w:rsidP="004B4E49">
      <w:pPr>
        <w:spacing w:after="0"/>
        <w:ind w:left="709"/>
      </w:pPr>
      <w:r w:rsidRPr="004B4E49">
        <w:t>Kötözésben segédkezés.</w:t>
      </w:r>
    </w:p>
    <w:p w14:paraId="28AD9609" w14:textId="77777777" w:rsidR="004B4E49" w:rsidRPr="004B4E49" w:rsidRDefault="004B4E49" w:rsidP="004B4E49">
      <w:pPr>
        <w:spacing w:after="0"/>
        <w:ind w:left="709"/>
      </w:pPr>
      <w:r w:rsidRPr="004B4E49">
        <w:t>Szövetegyesítő eljárások megfigyelése.</w:t>
      </w:r>
    </w:p>
    <w:p w14:paraId="2661AA5E" w14:textId="77777777" w:rsidR="004B4E49" w:rsidRPr="004B4E49" w:rsidRDefault="004B4E49" w:rsidP="004B4E49">
      <w:pPr>
        <w:spacing w:after="0"/>
        <w:ind w:left="709"/>
      </w:pPr>
      <w:r w:rsidRPr="004B4E49">
        <w:t xml:space="preserve">Sebváladékok megfigyelése. </w:t>
      </w:r>
    </w:p>
    <w:p w14:paraId="0BD19C7D" w14:textId="77777777" w:rsidR="004B4E49" w:rsidRPr="004B4E49" w:rsidRDefault="004B4E49" w:rsidP="004B4E49">
      <w:pPr>
        <w:spacing w:after="0"/>
        <w:ind w:left="709"/>
      </w:pPr>
      <w:proofErr w:type="spellStart"/>
      <w:r w:rsidRPr="004B4E49">
        <w:t>Drének</w:t>
      </w:r>
      <w:proofErr w:type="spellEnd"/>
      <w:r w:rsidRPr="004B4E49">
        <w:t xml:space="preserve"> megfigyelése.</w:t>
      </w:r>
    </w:p>
    <w:p w14:paraId="036D0DB4" w14:textId="77777777" w:rsidR="004B4E49" w:rsidRPr="004B4E49" w:rsidRDefault="004B4E49" w:rsidP="004B4E49">
      <w:pPr>
        <w:spacing w:after="0"/>
        <w:ind w:left="709"/>
      </w:pPr>
      <w:r w:rsidRPr="004B4E49">
        <w:t>Műtétek.</w:t>
      </w:r>
    </w:p>
    <w:p w14:paraId="09B35EE7" w14:textId="77777777" w:rsidR="004B4E49" w:rsidRPr="004B4E49" w:rsidRDefault="004B4E49" w:rsidP="004B4E49">
      <w:pPr>
        <w:spacing w:after="0"/>
        <w:ind w:left="709"/>
      </w:pPr>
      <w:r w:rsidRPr="004B4E49">
        <w:t>A műtő felszerelésének, eszközeinek a megismerése.</w:t>
      </w:r>
    </w:p>
    <w:p w14:paraId="414C7359" w14:textId="77777777" w:rsidR="004B4E49" w:rsidRPr="004B4E49" w:rsidRDefault="004B4E49" w:rsidP="004B4E49">
      <w:pPr>
        <w:spacing w:after="0"/>
        <w:ind w:left="709"/>
      </w:pPr>
      <w:r w:rsidRPr="004B4E49">
        <w:t>Általános műtéti előkészítésben segédkezés.</w:t>
      </w:r>
    </w:p>
    <w:p w14:paraId="2CF1F659" w14:textId="77777777" w:rsidR="004B4E49" w:rsidRPr="004B4E49" w:rsidRDefault="004B4E49" w:rsidP="004B4E49">
      <w:pPr>
        <w:spacing w:after="0"/>
        <w:ind w:left="709"/>
      </w:pPr>
      <w:r w:rsidRPr="004B4E49">
        <w:t>Kissebészeti beavatkozások megfigyelése.</w:t>
      </w:r>
    </w:p>
    <w:p w14:paraId="59848614" w14:textId="77777777" w:rsidR="004B4E49" w:rsidRPr="004B4E49" w:rsidRDefault="004B4E49" w:rsidP="004B4E49">
      <w:pPr>
        <w:spacing w:after="0"/>
        <w:ind w:left="709"/>
      </w:pPr>
      <w:r w:rsidRPr="004B4E49">
        <w:t xml:space="preserve">Egynapos sebészeti beavatkozások megfigyelése. </w:t>
      </w:r>
    </w:p>
    <w:p w14:paraId="4C188D9F" w14:textId="77777777" w:rsidR="004B4E49" w:rsidRPr="004B4E49" w:rsidRDefault="004B4E49" w:rsidP="004B4E49">
      <w:pPr>
        <w:spacing w:after="0"/>
        <w:ind w:left="709"/>
      </w:pPr>
      <w:r w:rsidRPr="004B4E49">
        <w:t>A fájdalomcsillapítási eljárások megfigyelése.</w:t>
      </w:r>
    </w:p>
    <w:p w14:paraId="64FDFD3A" w14:textId="77777777" w:rsidR="004B4E49" w:rsidRPr="004B4E49" w:rsidRDefault="004B4E49" w:rsidP="004B4E49">
      <w:pPr>
        <w:spacing w:after="0"/>
        <w:ind w:left="709"/>
      </w:pPr>
      <w:r w:rsidRPr="004B4E49">
        <w:t>Általános műtéti utókezelésben segédkezés.</w:t>
      </w:r>
    </w:p>
    <w:p w14:paraId="7EE88C8F" w14:textId="77777777" w:rsidR="004B4E49" w:rsidRPr="004B4E49" w:rsidRDefault="004B4E49" w:rsidP="004B4E49">
      <w:pPr>
        <w:spacing w:after="0"/>
        <w:ind w:left="709"/>
      </w:pPr>
      <w:r w:rsidRPr="004B4E49">
        <w:t>Aszepszis/antiszepszis.</w:t>
      </w:r>
    </w:p>
    <w:p w14:paraId="3A6538C5" w14:textId="77777777" w:rsidR="004B4E49" w:rsidRPr="004B4E49" w:rsidRDefault="004B4E49" w:rsidP="004B4E49">
      <w:pPr>
        <w:spacing w:after="0"/>
        <w:ind w:left="709"/>
      </w:pPr>
      <w:r w:rsidRPr="004B4E49">
        <w:t>Kézfertőtlenítés.</w:t>
      </w:r>
    </w:p>
    <w:p w14:paraId="583FA9EB" w14:textId="77777777" w:rsidR="004B4E49" w:rsidRPr="004B4E49" w:rsidRDefault="004B4E49" w:rsidP="004B4E49">
      <w:pPr>
        <w:spacing w:after="0"/>
        <w:ind w:left="709"/>
      </w:pPr>
      <w:proofErr w:type="spellStart"/>
      <w:r w:rsidRPr="004B4E49">
        <w:t>Kötözőkocsi</w:t>
      </w:r>
      <w:proofErr w:type="spellEnd"/>
      <w:r w:rsidRPr="004B4E49">
        <w:t xml:space="preserve"> eszközeinek fertőtlenítésében, sterilizálásában való közreműködés.</w:t>
      </w:r>
    </w:p>
    <w:p w14:paraId="1D6679BC" w14:textId="77777777" w:rsidR="004B4E49" w:rsidRPr="004B4E49" w:rsidRDefault="004B4E49" w:rsidP="004B4E49">
      <w:pPr>
        <w:spacing w:after="0"/>
        <w:ind w:left="709"/>
      </w:pPr>
      <w:r w:rsidRPr="004B4E49">
        <w:t>A beteg előkészítése képalkotó vizsgálatokhoz, endoszkópos beavatkozásához.</w:t>
      </w:r>
    </w:p>
    <w:p w14:paraId="7F58E135" w14:textId="77777777" w:rsidR="004B4E49" w:rsidRPr="004B4E49" w:rsidRDefault="004B4E49" w:rsidP="004B4E49">
      <w:pPr>
        <w:spacing w:after="0"/>
        <w:ind w:left="709"/>
      </w:pPr>
      <w:r w:rsidRPr="004B4E49">
        <w:t>A testváladékokat megfigyelése és felfogása.</w:t>
      </w:r>
    </w:p>
    <w:p w14:paraId="0FC4AC23" w14:textId="77777777" w:rsidR="004B4E49" w:rsidRPr="004B4E49" w:rsidRDefault="004B4E49" w:rsidP="004B4E49">
      <w:pPr>
        <w:spacing w:after="0"/>
        <w:ind w:left="709"/>
      </w:pPr>
      <w:r w:rsidRPr="004B4E49">
        <w:t>Vérvétel.</w:t>
      </w:r>
    </w:p>
    <w:p w14:paraId="070C7430" w14:textId="77777777" w:rsidR="004B4E49" w:rsidRPr="004B4E49" w:rsidRDefault="004B4E49" w:rsidP="004B4E49">
      <w:pPr>
        <w:spacing w:after="0"/>
        <w:ind w:left="709"/>
      </w:pPr>
      <w:r w:rsidRPr="004B4E49">
        <w:t>Előkészítés gyógyszereléshez, segédkezés a gyógyszerbevitelben.</w:t>
      </w:r>
    </w:p>
    <w:p w14:paraId="03D21521" w14:textId="77777777" w:rsidR="004B4E49" w:rsidRPr="004B4E49" w:rsidRDefault="004B4E49" w:rsidP="004B4E49">
      <w:pPr>
        <w:spacing w:after="0"/>
        <w:ind w:left="709"/>
      </w:pPr>
      <w:r w:rsidRPr="004B4E49">
        <w:t>Előkészítés injekciózáshoz és infúziós terápiához.</w:t>
      </w:r>
    </w:p>
    <w:p w14:paraId="2D81559A" w14:textId="77777777" w:rsidR="004B4E49" w:rsidRPr="004B4E49" w:rsidRDefault="004B4E49" w:rsidP="004B4E49">
      <w:pPr>
        <w:spacing w:after="0"/>
        <w:ind w:left="709"/>
      </w:pPr>
      <w:r w:rsidRPr="004B4E49">
        <w:t xml:space="preserve">Előkészítés és segédkezés a punkciók és </w:t>
      </w:r>
      <w:proofErr w:type="spellStart"/>
      <w:r w:rsidRPr="004B4E49">
        <w:t>biopsziák</w:t>
      </w:r>
      <w:proofErr w:type="spellEnd"/>
      <w:r w:rsidRPr="004B4E49">
        <w:t xml:space="preserve"> kivitelezésében.</w:t>
      </w:r>
    </w:p>
    <w:p w14:paraId="55BDBAC7" w14:textId="77777777" w:rsidR="004B4E49" w:rsidRPr="004B4E49" w:rsidRDefault="004B4E49" w:rsidP="004B4E49">
      <w:pPr>
        <w:spacing w:after="0"/>
        <w:ind w:left="709"/>
      </w:pPr>
      <w:r w:rsidRPr="004B4E49">
        <w:t>Bekapcsolódás az ápolási/szakápolási folyamatba.</w:t>
      </w:r>
    </w:p>
    <w:p w14:paraId="6AB34938" w14:textId="77777777" w:rsidR="004B4E49" w:rsidRPr="004B4E49" w:rsidRDefault="004B4E49" w:rsidP="004B4E49">
      <w:pPr>
        <w:spacing w:after="0"/>
        <w:ind w:left="709"/>
      </w:pPr>
      <w:r w:rsidRPr="004B4E49">
        <w:t>Közreműködés az ápolási folyamatban.</w:t>
      </w:r>
    </w:p>
    <w:p w14:paraId="7B0CDCE1" w14:textId="77777777" w:rsidR="004B4E49" w:rsidRPr="004B4E49" w:rsidRDefault="004B4E49" w:rsidP="004B4E49">
      <w:pPr>
        <w:spacing w:after="0"/>
        <w:ind w:left="709"/>
      </w:pPr>
      <w:r w:rsidRPr="004B4E49">
        <w:t>Az ápolási dokumentáció vezetése.</w:t>
      </w:r>
    </w:p>
    <w:p w14:paraId="3782A763" w14:textId="77777777" w:rsidR="004B4E49" w:rsidRPr="004B4E49" w:rsidRDefault="004B4E49" w:rsidP="004B4E49">
      <w:pPr>
        <w:spacing w:after="0"/>
        <w:ind w:left="709"/>
      </w:pPr>
      <w:r w:rsidRPr="004B4E49">
        <w:t xml:space="preserve">Segédkezés a beteg ember szükségleteinek a kielégítésében: </w:t>
      </w:r>
    </w:p>
    <w:p w14:paraId="2A5C605A" w14:textId="77777777" w:rsidR="004B4E49" w:rsidRPr="004B4E49" w:rsidRDefault="004B4E49" w:rsidP="004B4E49">
      <w:pPr>
        <w:spacing w:after="0"/>
        <w:ind w:left="709"/>
      </w:pPr>
      <w:proofErr w:type="gramStart"/>
      <w:r w:rsidRPr="004B4E49">
        <w:t>mozgás</w:t>
      </w:r>
      <w:proofErr w:type="gramEnd"/>
      <w:r w:rsidRPr="004B4E49">
        <w:t xml:space="preserve">, pihenés, higiéné, táplálkozás, folyadékfelvétel, váladékok ürítése, </w:t>
      </w:r>
    </w:p>
    <w:p w14:paraId="34E918F0" w14:textId="77777777" w:rsidR="004B4E49" w:rsidRPr="004B4E49" w:rsidRDefault="004B4E49" w:rsidP="004B4E49">
      <w:pPr>
        <w:spacing w:after="0"/>
        <w:ind w:left="709"/>
      </w:pPr>
      <w:proofErr w:type="gramStart"/>
      <w:r w:rsidRPr="004B4E49">
        <w:t>légzés</w:t>
      </w:r>
      <w:proofErr w:type="gramEnd"/>
      <w:r w:rsidRPr="004B4E49">
        <w:t>, testhőmérséklet, környezeti veszélyek elkerülése.</w:t>
      </w:r>
    </w:p>
    <w:p w14:paraId="6D6E8A86" w14:textId="77777777" w:rsidR="004B4E49" w:rsidRDefault="004B4E49" w:rsidP="00033C9C">
      <w:pPr>
        <w:spacing w:after="0"/>
        <w:rPr>
          <w:rFonts w:cs="Times New Roman"/>
        </w:rPr>
      </w:pPr>
    </w:p>
    <w:p w14:paraId="44C520A1" w14:textId="77777777" w:rsidR="004B4E49" w:rsidRPr="004B4E49" w:rsidRDefault="004B4E49" w:rsidP="004B4E49">
      <w:pPr>
        <w:spacing w:after="0"/>
        <w:ind w:firstLine="709"/>
        <w:rPr>
          <w:rFonts w:cs="Times New Roman"/>
          <w:b/>
        </w:rPr>
      </w:pPr>
      <w:r w:rsidRPr="004B4E49">
        <w:rPr>
          <w:rFonts w:cs="Times New Roman"/>
          <w:b/>
        </w:rPr>
        <w:t xml:space="preserve">  Traumatológiai gyakorlat</w:t>
      </w:r>
    </w:p>
    <w:p w14:paraId="59819455"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Sérültek fogadása, első vizsgálata.</w:t>
      </w:r>
    </w:p>
    <w:p w14:paraId="5B246488"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A sebkötözések.</w:t>
      </w:r>
    </w:p>
    <w:p w14:paraId="1E31A594"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Sebek dezinficiálása.</w:t>
      </w:r>
    </w:p>
    <w:p w14:paraId="71A9CF04"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Típuskötések alkalmazása.</w:t>
      </w:r>
    </w:p>
    <w:p w14:paraId="1A77CBC2"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 xml:space="preserve">Kötözések a fejen és a nyakon, kötözések a mellkason. </w:t>
      </w:r>
    </w:p>
    <w:p w14:paraId="00D09C56"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 xml:space="preserve">Has-, lágyék- és gáttáji kötözések. </w:t>
      </w:r>
    </w:p>
    <w:p w14:paraId="5E0A2DF6"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Kötözések az alsó és felső végtagon.</w:t>
      </w:r>
    </w:p>
    <w:p w14:paraId="47922257"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Csonttörések ellátása.</w:t>
      </w:r>
    </w:p>
    <w:p w14:paraId="4C3C3F18"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Rögzítő kötések, gipszelések.</w:t>
      </w:r>
    </w:p>
    <w:p w14:paraId="3E4D4D3E"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 xml:space="preserve">A törések vértelen helyretétele, </w:t>
      </w:r>
      <w:proofErr w:type="spellStart"/>
      <w:r w:rsidRPr="00EA7454">
        <w:rPr>
          <w:rFonts w:cs="Times New Roman"/>
        </w:rPr>
        <w:t>repozició</w:t>
      </w:r>
      <w:proofErr w:type="spellEnd"/>
      <w:r w:rsidRPr="00EA7454">
        <w:rPr>
          <w:rFonts w:cs="Times New Roman"/>
        </w:rPr>
        <w:t>.</w:t>
      </w:r>
    </w:p>
    <w:p w14:paraId="36990EFA"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 xml:space="preserve">Gipszelés gyakorlati alapjai, gipszkötések fajtái. </w:t>
      </w:r>
    </w:p>
    <w:p w14:paraId="28E0634A"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Gipszelési technikák, gipszkötések előkészítése.</w:t>
      </w:r>
    </w:p>
    <w:p w14:paraId="434DD8E3" w14:textId="77777777" w:rsidR="004B4E49" w:rsidRPr="00EA7454" w:rsidRDefault="004B4E49" w:rsidP="004B4E49">
      <w:pPr>
        <w:tabs>
          <w:tab w:val="left" w:pos="1418"/>
          <w:tab w:val="right" w:pos="9072"/>
        </w:tabs>
        <w:spacing w:after="0"/>
        <w:ind w:left="851"/>
        <w:rPr>
          <w:rFonts w:cs="Times New Roman"/>
        </w:rPr>
      </w:pPr>
      <w:proofErr w:type="spellStart"/>
      <w:r w:rsidRPr="00EA7454">
        <w:rPr>
          <w:rFonts w:cs="Times New Roman"/>
        </w:rPr>
        <w:t>Extenzió</w:t>
      </w:r>
      <w:proofErr w:type="spellEnd"/>
      <w:r w:rsidRPr="00EA7454">
        <w:rPr>
          <w:rFonts w:cs="Times New Roman"/>
        </w:rPr>
        <w:t xml:space="preserve"> felhelyezésének megfigyelése. </w:t>
      </w:r>
    </w:p>
    <w:p w14:paraId="1C864F7D"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Előkészítés gyógyszereléshez, segédkezés a gyógyszerbevitelben.</w:t>
      </w:r>
    </w:p>
    <w:p w14:paraId="67A42BC6"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Előkészítés injekciózáshoz és infúziós terápiához.</w:t>
      </w:r>
    </w:p>
    <w:p w14:paraId="20304211"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Előkészítés vércsoport meghatározáshoz.</w:t>
      </w:r>
    </w:p>
    <w:p w14:paraId="766358AB"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A testváladékok megfigyelése és felfogása.</w:t>
      </w:r>
    </w:p>
    <w:p w14:paraId="5C4D97CC"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 xml:space="preserve">Vérvétel. </w:t>
      </w:r>
    </w:p>
    <w:p w14:paraId="27C55ABB"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 xml:space="preserve">Súlyos sérült ellátásának megfigyelése, </w:t>
      </w:r>
      <w:proofErr w:type="spellStart"/>
      <w:r w:rsidRPr="00EA7454">
        <w:rPr>
          <w:rFonts w:cs="Times New Roman"/>
        </w:rPr>
        <w:t>sokktalanítás</w:t>
      </w:r>
      <w:proofErr w:type="spellEnd"/>
      <w:r w:rsidRPr="00EA7454">
        <w:rPr>
          <w:rFonts w:cs="Times New Roman"/>
        </w:rPr>
        <w:t>.</w:t>
      </w:r>
    </w:p>
    <w:p w14:paraId="593687CE"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Bekapcsolódás az ápolási/szakápolási folyamatba.</w:t>
      </w:r>
    </w:p>
    <w:p w14:paraId="1C04DBCE"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Közreműködés az ápolási folyamatban.</w:t>
      </w:r>
    </w:p>
    <w:p w14:paraId="01712BE1"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Az ápolási dokumentáció vezetése.</w:t>
      </w:r>
    </w:p>
    <w:p w14:paraId="6DAD197F"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 xml:space="preserve">Segédkezés a beteg ember szükségleteinek a kielégítésében: </w:t>
      </w:r>
    </w:p>
    <w:p w14:paraId="24B81746"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Mozgás, pihenés, higiéné.</w:t>
      </w:r>
    </w:p>
    <w:p w14:paraId="45619A4B" w14:textId="77777777" w:rsidR="004B4E49" w:rsidRPr="00EA7454" w:rsidRDefault="004B4E49" w:rsidP="004B4E49">
      <w:pPr>
        <w:tabs>
          <w:tab w:val="left" w:pos="1418"/>
          <w:tab w:val="right" w:pos="9072"/>
        </w:tabs>
        <w:spacing w:after="0"/>
        <w:ind w:left="851"/>
        <w:rPr>
          <w:rFonts w:cs="Times New Roman"/>
        </w:rPr>
      </w:pPr>
      <w:r w:rsidRPr="00EA7454">
        <w:rPr>
          <w:rFonts w:cs="Times New Roman"/>
        </w:rPr>
        <w:t xml:space="preserve">Táplálkozás, folyadékfelvétel, váladékok ürítése. </w:t>
      </w:r>
    </w:p>
    <w:p w14:paraId="4C68FC1F" w14:textId="77777777" w:rsidR="004B4E49" w:rsidRDefault="004B4E49" w:rsidP="004B4E49">
      <w:pPr>
        <w:tabs>
          <w:tab w:val="left" w:pos="1418"/>
          <w:tab w:val="right" w:pos="9072"/>
        </w:tabs>
        <w:spacing w:after="0"/>
        <w:ind w:left="851"/>
        <w:rPr>
          <w:rFonts w:cs="Times New Roman"/>
        </w:rPr>
      </w:pPr>
      <w:r w:rsidRPr="00EA7454">
        <w:rPr>
          <w:rFonts w:cs="Times New Roman"/>
        </w:rPr>
        <w:t>Légzés, testhőmérséklet, környezeti veszélyek elkerülése</w:t>
      </w:r>
    </w:p>
    <w:p w14:paraId="729D1909" w14:textId="77777777" w:rsidR="004B4E49" w:rsidRDefault="004B4E49" w:rsidP="00033C9C">
      <w:pPr>
        <w:spacing w:after="0"/>
        <w:rPr>
          <w:rFonts w:cs="Times New Roman"/>
        </w:rPr>
      </w:pPr>
    </w:p>
    <w:p w14:paraId="0FD65E11" w14:textId="77777777" w:rsidR="004B4E49" w:rsidRPr="004B4E49" w:rsidRDefault="004B4E49" w:rsidP="00033C9C">
      <w:pPr>
        <w:spacing w:after="0"/>
        <w:rPr>
          <w:rFonts w:cs="Times New Roman"/>
          <w:b/>
        </w:rPr>
      </w:pPr>
      <w:r w:rsidRPr="004B4E49">
        <w:rPr>
          <w:rFonts w:cs="Times New Roman"/>
          <w:b/>
        </w:rPr>
        <w:tab/>
        <w:t xml:space="preserve">  Gyermekgyógyászati gyakorlat</w:t>
      </w:r>
    </w:p>
    <w:p w14:paraId="2DE365F4"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Csecsemő osztályos gyakorlat.</w:t>
      </w:r>
    </w:p>
    <w:p w14:paraId="07CB08D4"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Az újszülött életjelenségeinek megfigyelése. </w:t>
      </w:r>
    </w:p>
    <w:p w14:paraId="131E4F90"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Koraszülöttség jeleinek és a fejlődési rendellenességek felismerése. </w:t>
      </w:r>
    </w:p>
    <w:p w14:paraId="0CDEF0AD"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Megfigyelés: </w:t>
      </w:r>
      <w:proofErr w:type="spellStart"/>
      <w:r w:rsidRPr="009D374D">
        <w:rPr>
          <w:rFonts w:cs="Times New Roman"/>
        </w:rPr>
        <w:t>turgor</w:t>
      </w:r>
      <w:proofErr w:type="spellEnd"/>
      <w:r w:rsidRPr="009D374D">
        <w:rPr>
          <w:rFonts w:cs="Times New Roman"/>
        </w:rPr>
        <w:t>, mozgás, köldök, kutacsok, nyálkahártyák (</w:t>
      </w:r>
      <w:proofErr w:type="spellStart"/>
      <w:r w:rsidRPr="009D374D">
        <w:rPr>
          <w:rFonts w:cs="Times New Roman"/>
        </w:rPr>
        <w:t>Apgar</w:t>
      </w:r>
      <w:proofErr w:type="spellEnd"/>
      <w:r w:rsidRPr="009D374D">
        <w:rPr>
          <w:rFonts w:cs="Times New Roman"/>
        </w:rPr>
        <w:t>).</w:t>
      </w:r>
    </w:p>
    <w:p w14:paraId="5FC3DA83"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Fekvési módok, alvás és alvási szokások, a sírás megfigyelése. </w:t>
      </w:r>
    </w:p>
    <w:p w14:paraId="77A2C03C"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Szoptatás és táplálás.</w:t>
      </w:r>
    </w:p>
    <w:p w14:paraId="39B5A62C"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Székletürítés és vizeletürítés megfigyelése. </w:t>
      </w:r>
    </w:p>
    <w:p w14:paraId="08B4C0E0"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Testtömeg és testarányok mérése. </w:t>
      </w:r>
    </w:p>
    <w:p w14:paraId="19581184"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Csecsemők állapotváltozásainak felismerése.</w:t>
      </w:r>
    </w:p>
    <w:p w14:paraId="62A4BB02"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Gyermekosztályos gyakorlat.</w:t>
      </w:r>
    </w:p>
    <w:p w14:paraId="64A7358F"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Az arc és testtájak, testarányok, mozgás megfigyelése, testsúly mérése.</w:t>
      </w:r>
    </w:p>
    <w:p w14:paraId="7DBE961F"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Kardinális tünetek mérése, megfigyelése.</w:t>
      </w:r>
    </w:p>
    <w:p w14:paraId="1392280A"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A gyermek tudatának és magatartásának megfigyelése. </w:t>
      </w:r>
    </w:p>
    <w:p w14:paraId="6916B603"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Érzékszervek működésének megfigyelése. </w:t>
      </w:r>
    </w:p>
    <w:p w14:paraId="27517BA4"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Köhögés és köpet megfigyelése. </w:t>
      </w:r>
    </w:p>
    <w:p w14:paraId="7C01014A"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Hányás és </w:t>
      </w:r>
      <w:proofErr w:type="gramStart"/>
      <w:r w:rsidRPr="009D374D">
        <w:rPr>
          <w:rFonts w:cs="Times New Roman"/>
        </w:rPr>
        <w:t>hányadék</w:t>
      </w:r>
      <w:proofErr w:type="gramEnd"/>
      <w:r w:rsidRPr="009D374D">
        <w:rPr>
          <w:rFonts w:cs="Times New Roman"/>
        </w:rPr>
        <w:t xml:space="preserve"> megfigyelése. </w:t>
      </w:r>
    </w:p>
    <w:p w14:paraId="4D9B755C"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Bevitt és ürített folyadék mennyiségének megfigyelése. </w:t>
      </w:r>
    </w:p>
    <w:p w14:paraId="5FF21F77"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A gyermekek állapotváltozásainak felismerése. </w:t>
      </w:r>
    </w:p>
    <w:p w14:paraId="66ADF849"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A gyermek elhanyagolásának illetve bántalmazásának felismerése. </w:t>
      </w:r>
    </w:p>
    <w:p w14:paraId="3B1B037A"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Betegmegfigyelő monitorok alkalmazása a gyermekápolásban. </w:t>
      </w:r>
    </w:p>
    <w:p w14:paraId="16613BEF"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Csecsemő és gyermekosztályon egyaránt végzendő ápolási feladatok. </w:t>
      </w:r>
    </w:p>
    <w:p w14:paraId="2B4506C8"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Ágyazás, beteg fektetése, mobilizálása, kényelmi eszközök alkalmazása.</w:t>
      </w:r>
    </w:p>
    <w:p w14:paraId="12220106"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Pihenés feltételeinek biztosítása.</w:t>
      </w:r>
    </w:p>
    <w:p w14:paraId="3D8DF8E7"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Beteg környezetének higiénéje.</w:t>
      </w:r>
    </w:p>
    <w:p w14:paraId="0A9298D4"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Fürdetés, szájápolás, hajmosás, körömápolás, bőrápolás, bőrvédelem.</w:t>
      </w:r>
    </w:p>
    <w:p w14:paraId="34FDA780"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Etetés eszközeinek előkészítése, használata, szondatáplálás.</w:t>
      </w:r>
    </w:p>
    <w:p w14:paraId="020FB2F8"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Előkészítés vizithez, a beteg tartása-fogása vizsgálatokhoz.</w:t>
      </w:r>
    </w:p>
    <w:p w14:paraId="2F5182ED" w14:textId="77777777" w:rsidR="004B4E49" w:rsidRPr="009D374D" w:rsidRDefault="004B4E49" w:rsidP="004B4E49">
      <w:pPr>
        <w:tabs>
          <w:tab w:val="left" w:pos="1418"/>
          <w:tab w:val="right" w:pos="9072"/>
        </w:tabs>
        <w:spacing w:after="0"/>
        <w:ind w:left="851"/>
        <w:rPr>
          <w:rFonts w:cs="Times New Roman"/>
        </w:rPr>
      </w:pPr>
      <w:r w:rsidRPr="009D374D">
        <w:rPr>
          <w:rFonts w:cs="Times New Roman"/>
        </w:rPr>
        <w:t xml:space="preserve">A megfigyelt és a mért paraméterek dokumentálása. </w:t>
      </w:r>
    </w:p>
    <w:p w14:paraId="651885BB" w14:textId="1F94F5DB" w:rsidR="00033C9C" w:rsidRDefault="008F1EE5" w:rsidP="004B4E49">
      <w:pPr>
        <w:spacing w:after="0"/>
        <w:ind w:firstLine="709"/>
        <w:rPr>
          <w:rFonts w:cs="Times New Roman"/>
        </w:rPr>
      </w:pPr>
      <w:r>
        <w:rPr>
          <w:rFonts w:cs="Times New Roman"/>
        </w:rPr>
        <w:t xml:space="preserve">  </w:t>
      </w:r>
      <w:r w:rsidR="004B4E49" w:rsidRPr="009D374D">
        <w:rPr>
          <w:rFonts w:cs="Times New Roman"/>
        </w:rPr>
        <w:t>Kapcsolat a szülőkkel</w:t>
      </w:r>
    </w:p>
    <w:p w14:paraId="78CF3A49" w14:textId="77777777" w:rsidR="00033C9C" w:rsidRDefault="00033C9C" w:rsidP="00033C9C">
      <w:pPr>
        <w:spacing w:after="0"/>
        <w:rPr>
          <w:rFonts w:cs="Times New Roman"/>
        </w:rPr>
      </w:pPr>
    </w:p>
    <w:p w14:paraId="40FBFD2D" w14:textId="77777777" w:rsidR="00033C9C" w:rsidRDefault="00033C9C" w:rsidP="00033C9C">
      <w:pPr>
        <w:spacing w:after="0"/>
      </w:pPr>
    </w:p>
    <w:p w14:paraId="1E2C8E87" w14:textId="77777777" w:rsidR="00033C9C" w:rsidRPr="008829DC" w:rsidRDefault="00033C9C" w:rsidP="00033C9C">
      <w:pPr>
        <w:spacing w:after="0"/>
        <w:jc w:val="center"/>
        <w:rPr>
          <w:b/>
        </w:rPr>
      </w:pPr>
      <w:r w:rsidRPr="008829DC">
        <w:rPr>
          <w:b/>
        </w:rPr>
        <w:t>II. Két évfolyamos oktatás közismereti képzés nélkül</w:t>
      </w:r>
    </w:p>
    <w:p w14:paraId="2E648917" w14:textId="77777777" w:rsidR="00033C9C" w:rsidRDefault="00033C9C" w:rsidP="00033C9C">
      <w:pPr>
        <w:spacing w:after="0"/>
        <w:jc w:val="center"/>
      </w:pPr>
      <w:r>
        <w:t>1. évfolyamot követően 160 óra</w:t>
      </w:r>
    </w:p>
    <w:p w14:paraId="61EC0C19" w14:textId="77777777" w:rsidR="00033C9C" w:rsidRDefault="00033C9C" w:rsidP="00033C9C">
      <w:pPr>
        <w:spacing w:after="0"/>
      </w:pPr>
    </w:p>
    <w:p w14:paraId="379905A2" w14:textId="77777777" w:rsidR="00033C9C" w:rsidRDefault="00033C9C" w:rsidP="00033C9C">
      <w:pPr>
        <w:spacing w:after="0"/>
      </w:pPr>
      <w:r>
        <w:t>Az 1. évfolyamot követő szakmai gyakorlat szakmai tartalma:</w:t>
      </w:r>
    </w:p>
    <w:p w14:paraId="0479D692" w14:textId="77777777" w:rsidR="00EE0CCB" w:rsidRPr="00EE0CCB" w:rsidRDefault="00EE0CCB" w:rsidP="00EE0CCB">
      <w:pPr>
        <w:spacing w:after="0"/>
        <w:ind w:left="851"/>
        <w:rPr>
          <w:rFonts w:cs="Times New Roman"/>
          <w:b/>
        </w:rPr>
      </w:pPr>
      <w:r w:rsidRPr="00EE0CCB">
        <w:rPr>
          <w:rFonts w:cs="Times New Roman"/>
          <w:b/>
        </w:rPr>
        <w:t>Csecsemő és kisgyermekgondozás gyakorlat:</w:t>
      </w:r>
    </w:p>
    <w:p w14:paraId="512953CA" w14:textId="77777777" w:rsidR="00EE0CCB" w:rsidRPr="00EE0CCB" w:rsidRDefault="00EE0CCB" w:rsidP="00EE0CCB">
      <w:pPr>
        <w:spacing w:after="0"/>
        <w:ind w:left="851"/>
        <w:rPr>
          <w:rFonts w:cs="Times New Roman"/>
        </w:rPr>
      </w:pPr>
      <w:r w:rsidRPr="00EE0CCB">
        <w:rPr>
          <w:rFonts w:cs="Times New Roman"/>
        </w:rPr>
        <w:t>Az intézmény felépítése, munkarendje.</w:t>
      </w:r>
    </w:p>
    <w:p w14:paraId="3980416D" w14:textId="77777777" w:rsidR="00EE0CCB" w:rsidRPr="00EE0CCB" w:rsidRDefault="00EE0CCB" w:rsidP="00EE0CCB">
      <w:pPr>
        <w:spacing w:after="0"/>
        <w:ind w:left="851"/>
        <w:rPr>
          <w:rFonts w:cs="Times New Roman"/>
        </w:rPr>
      </w:pPr>
      <w:r w:rsidRPr="00EE0CCB">
        <w:rPr>
          <w:rFonts w:cs="Times New Roman"/>
        </w:rPr>
        <w:t>Munkavédelmi, tűzvédelmi szabályok megismerése, betartása.</w:t>
      </w:r>
    </w:p>
    <w:p w14:paraId="085AD2A9" w14:textId="77777777" w:rsidR="00EE0CCB" w:rsidRPr="00EE0CCB" w:rsidRDefault="00EE0CCB" w:rsidP="00EE0CCB">
      <w:pPr>
        <w:spacing w:after="0"/>
        <w:ind w:left="851"/>
        <w:rPr>
          <w:rFonts w:cs="Times New Roman"/>
        </w:rPr>
      </w:pPr>
      <w:r w:rsidRPr="00EE0CCB">
        <w:rPr>
          <w:rFonts w:cs="Times New Roman"/>
        </w:rPr>
        <w:t>Napirend megismerése, napirend szerinti munkavégzés.</w:t>
      </w:r>
    </w:p>
    <w:p w14:paraId="1F504BA1" w14:textId="77777777" w:rsidR="00EE0CCB" w:rsidRPr="00EE0CCB" w:rsidRDefault="00EE0CCB" w:rsidP="00EE0CCB">
      <w:pPr>
        <w:spacing w:after="0"/>
        <w:ind w:left="851"/>
        <w:rPr>
          <w:rFonts w:cs="Times New Roman"/>
        </w:rPr>
      </w:pPr>
      <w:r w:rsidRPr="00EE0CCB">
        <w:rPr>
          <w:rFonts w:cs="Times New Roman"/>
        </w:rPr>
        <w:t>A gyermek fogadása.</w:t>
      </w:r>
    </w:p>
    <w:p w14:paraId="667215BC" w14:textId="77777777" w:rsidR="00EE0CCB" w:rsidRPr="00EE0CCB" w:rsidRDefault="00EE0CCB" w:rsidP="00EE0CCB">
      <w:pPr>
        <w:spacing w:after="0"/>
        <w:ind w:left="851"/>
        <w:rPr>
          <w:rFonts w:cs="Times New Roman"/>
        </w:rPr>
      </w:pPr>
      <w:r w:rsidRPr="00EE0CCB">
        <w:rPr>
          <w:rFonts w:cs="Times New Roman"/>
        </w:rPr>
        <w:t>Részvétel a napi gondozási feladatokban.</w:t>
      </w:r>
    </w:p>
    <w:p w14:paraId="41B8BA9E" w14:textId="77777777" w:rsidR="00EE0CCB" w:rsidRPr="00EE0CCB" w:rsidRDefault="00EE0CCB" w:rsidP="00EE0CCB">
      <w:pPr>
        <w:spacing w:after="0"/>
        <w:ind w:left="851"/>
        <w:rPr>
          <w:rFonts w:cs="Times New Roman"/>
        </w:rPr>
      </w:pPr>
      <w:r w:rsidRPr="00EE0CCB">
        <w:rPr>
          <w:rFonts w:cs="Times New Roman"/>
        </w:rPr>
        <w:t>A csecsemő és gyermekgondozás eszközeinek használata, tisztítása, fertőtlenítése.</w:t>
      </w:r>
    </w:p>
    <w:p w14:paraId="66DC19C3" w14:textId="77777777" w:rsidR="00EE0CCB" w:rsidRPr="00EE0CCB" w:rsidRDefault="00EE0CCB" w:rsidP="00EE0CCB">
      <w:pPr>
        <w:spacing w:after="0"/>
        <w:ind w:left="851"/>
        <w:rPr>
          <w:rFonts w:cs="Times New Roman"/>
        </w:rPr>
      </w:pPr>
      <w:r w:rsidRPr="00EE0CCB">
        <w:rPr>
          <w:rFonts w:cs="Times New Roman"/>
        </w:rPr>
        <w:t>Mosdatás, fürösztés feladatai.</w:t>
      </w:r>
    </w:p>
    <w:p w14:paraId="24D529EE" w14:textId="77777777" w:rsidR="00EE0CCB" w:rsidRPr="00EE0CCB" w:rsidRDefault="00EE0CCB" w:rsidP="00EE0CCB">
      <w:pPr>
        <w:spacing w:after="0"/>
        <w:ind w:left="851"/>
        <w:rPr>
          <w:rFonts w:cs="Times New Roman"/>
        </w:rPr>
      </w:pPr>
      <w:r w:rsidRPr="00EE0CCB">
        <w:rPr>
          <w:rFonts w:cs="Times New Roman"/>
        </w:rPr>
        <w:t>Pelenkázás, tisztázás.</w:t>
      </w:r>
    </w:p>
    <w:p w14:paraId="20B64C01" w14:textId="77777777" w:rsidR="00EE0CCB" w:rsidRPr="00EE0CCB" w:rsidRDefault="00EE0CCB" w:rsidP="00EE0CCB">
      <w:pPr>
        <w:spacing w:after="0"/>
        <w:ind w:left="851"/>
        <w:rPr>
          <w:rFonts w:cs="Times New Roman"/>
        </w:rPr>
      </w:pPr>
      <w:r w:rsidRPr="00EE0CCB">
        <w:rPr>
          <w:rFonts w:cs="Times New Roman"/>
        </w:rPr>
        <w:t>Időjárásnak megfelelő öltözet biztosítása.</w:t>
      </w:r>
    </w:p>
    <w:p w14:paraId="0C8E9337" w14:textId="77777777" w:rsidR="00EE0CCB" w:rsidRPr="00EE0CCB" w:rsidRDefault="00EE0CCB" w:rsidP="00EE0CCB">
      <w:pPr>
        <w:spacing w:after="0"/>
        <w:ind w:left="851"/>
        <w:rPr>
          <w:rFonts w:cs="Times New Roman"/>
        </w:rPr>
      </w:pPr>
      <w:r w:rsidRPr="00EE0CCB">
        <w:rPr>
          <w:rFonts w:cs="Times New Roman"/>
        </w:rPr>
        <w:t>Öltöztetés.</w:t>
      </w:r>
    </w:p>
    <w:p w14:paraId="54B25815" w14:textId="77777777" w:rsidR="00EE0CCB" w:rsidRPr="00EE0CCB" w:rsidRDefault="00EE0CCB" w:rsidP="00EE0CCB">
      <w:pPr>
        <w:spacing w:after="0"/>
        <w:ind w:left="851"/>
        <w:rPr>
          <w:rFonts w:cs="Times New Roman"/>
        </w:rPr>
      </w:pPr>
      <w:r w:rsidRPr="00EE0CCB">
        <w:rPr>
          <w:rFonts w:cs="Times New Roman"/>
        </w:rPr>
        <w:t>Levegőztetés.</w:t>
      </w:r>
    </w:p>
    <w:p w14:paraId="58E9F2D2" w14:textId="77777777" w:rsidR="00EE0CCB" w:rsidRPr="00EE0CCB" w:rsidRDefault="00EE0CCB" w:rsidP="00EE0CCB">
      <w:pPr>
        <w:spacing w:after="0"/>
        <w:ind w:left="851"/>
        <w:rPr>
          <w:rFonts w:cs="Times New Roman"/>
        </w:rPr>
      </w:pPr>
      <w:r w:rsidRPr="00EE0CCB">
        <w:rPr>
          <w:rFonts w:cs="Times New Roman"/>
        </w:rPr>
        <w:t>A csecsemő és a gyermek táplálása.</w:t>
      </w:r>
    </w:p>
    <w:p w14:paraId="22155049" w14:textId="77777777" w:rsidR="00EE0CCB" w:rsidRPr="00EE0CCB" w:rsidRDefault="00EE0CCB" w:rsidP="00EE0CCB">
      <w:pPr>
        <w:spacing w:after="0"/>
        <w:ind w:left="851"/>
        <w:rPr>
          <w:rFonts w:cs="Times New Roman"/>
        </w:rPr>
      </w:pPr>
      <w:r w:rsidRPr="00EE0CCB">
        <w:rPr>
          <w:rFonts w:cs="Times New Roman"/>
        </w:rPr>
        <w:t>Részvétel a gyermekkel való egyéni és csoportos foglalkozásokban.</w:t>
      </w:r>
    </w:p>
    <w:p w14:paraId="26B5CCE0" w14:textId="77777777" w:rsidR="00EE0CCB" w:rsidRPr="00EE0CCB" w:rsidRDefault="00EE0CCB" w:rsidP="00EE0CCB">
      <w:pPr>
        <w:spacing w:after="0"/>
        <w:ind w:left="851"/>
        <w:rPr>
          <w:rFonts w:cs="Times New Roman"/>
        </w:rPr>
      </w:pPr>
      <w:r w:rsidRPr="00EE0CCB">
        <w:rPr>
          <w:rFonts w:cs="Times New Roman"/>
        </w:rPr>
        <w:t>Közreműködés a helyes szokások kialakításában.</w:t>
      </w:r>
    </w:p>
    <w:p w14:paraId="27816460" w14:textId="77777777" w:rsidR="00EE0CCB" w:rsidRPr="00EE0CCB" w:rsidRDefault="00EE0CCB" w:rsidP="00EE0CCB">
      <w:pPr>
        <w:spacing w:after="0"/>
        <w:ind w:left="851"/>
        <w:rPr>
          <w:rFonts w:cs="Times New Roman"/>
        </w:rPr>
      </w:pPr>
      <w:r w:rsidRPr="00EE0CCB">
        <w:rPr>
          <w:rFonts w:cs="Times New Roman"/>
        </w:rPr>
        <w:t xml:space="preserve">Részvétel a játéktevékenységben. </w:t>
      </w:r>
    </w:p>
    <w:p w14:paraId="29F476CA" w14:textId="77777777" w:rsidR="00EE0CCB" w:rsidRPr="00EE0CCB" w:rsidRDefault="00EE0CCB" w:rsidP="00EE0CCB">
      <w:pPr>
        <w:spacing w:after="0"/>
        <w:ind w:left="851"/>
        <w:rPr>
          <w:rFonts w:cs="Times New Roman"/>
        </w:rPr>
      </w:pPr>
      <w:r w:rsidRPr="00EE0CCB">
        <w:rPr>
          <w:rFonts w:cs="Times New Roman"/>
        </w:rPr>
        <w:t xml:space="preserve">A játékok tisztántartása. </w:t>
      </w:r>
    </w:p>
    <w:p w14:paraId="227DFAE7" w14:textId="77777777" w:rsidR="00EE0CCB" w:rsidRPr="00EE0CCB" w:rsidRDefault="00EE0CCB" w:rsidP="00EE0CCB">
      <w:pPr>
        <w:spacing w:after="0"/>
        <w:ind w:left="851"/>
        <w:rPr>
          <w:rFonts w:cs="Times New Roman"/>
        </w:rPr>
      </w:pPr>
      <w:r w:rsidRPr="00EE0CCB">
        <w:rPr>
          <w:rFonts w:cs="Times New Roman"/>
        </w:rPr>
        <w:t>Altatás, pihenés biztosítása.</w:t>
      </w:r>
    </w:p>
    <w:p w14:paraId="560F2963" w14:textId="77777777" w:rsidR="00EE0CCB" w:rsidRPr="00EE0CCB" w:rsidRDefault="00EE0CCB" w:rsidP="00EE0CCB">
      <w:pPr>
        <w:spacing w:after="0"/>
        <w:ind w:left="851"/>
        <w:rPr>
          <w:rFonts w:cs="Times New Roman"/>
        </w:rPr>
      </w:pPr>
    </w:p>
    <w:p w14:paraId="1EB3A105" w14:textId="77777777" w:rsidR="00EE0CCB" w:rsidRDefault="00EE0CCB" w:rsidP="00EE0CCB">
      <w:pPr>
        <w:spacing w:after="0"/>
        <w:ind w:left="851"/>
        <w:rPr>
          <w:rFonts w:cs="Times New Roman"/>
          <w:b/>
        </w:rPr>
      </w:pPr>
    </w:p>
    <w:p w14:paraId="6C34FF6D" w14:textId="77777777" w:rsidR="00EE0CCB" w:rsidRPr="00EE0CCB" w:rsidRDefault="00EE0CCB" w:rsidP="00EE0CCB">
      <w:pPr>
        <w:spacing w:after="0"/>
        <w:ind w:left="851"/>
        <w:rPr>
          <w:rFonts w:cs="Times New Roman"/>
        </w:rPr>
      </w:pPr>
      <w:r w:rsidRPr="00EE0CCB">
        <w:rPr>
          <w:rFonts w:cs="Times New Roman"/>
          <w:b/>
        </w:rPr>
        <w:t>Gondozási feladatok felnőtt korban</w:t>
      </w:r>
      <w:r w:rsidRPr="00EE0CCB">
        <w:rPr>
          <w:rFonts w:cs="Times New Roman"/>
        </w:rPr>
        <w:t>:</w:t>
      </w:r>
    </w:p>
    <w:p w14:paraId="4837E4CB" w14:textId="77777777" w:rsidR="00EE0CCB" w:rsidRPr="00EE0CCB" w:rsidRDefault="00EE0CCB" w:rsidP="00EE0CCB">
      <w:pPr>
        <w:spacing w:after="0"/>
        <w:ind w:left="851"/>
        <w:rPr>
          <w:rFonts w:cs="Times New Roman"/>
        </w:rPr>
      </w:pPr>
      <w:r w:rsidRPr="00EE0CCB">
        <w:rPr>
          <w:rFonts w:cs="Times New Roman"/>
        </w:rPr>
        <w:t>Az intézmény felépítésének, munkarendjének megismerése.</w:t>
      </w:r>
    </w:p>
    <w:p w14:paraId="235124AD" w14:textId="77777777" w:rsidR="00EE0CCB" w:rsidRPr="00EE0CCB" w:rsidRDefault="00EE0CCB" w:rsidP="00EE0CCB">
      <w:pPr>
        <w:spacing w:after="0"/>
        <w:ind w:left="851"/>
        <w:rPr>
          <w:rFonts w:cs="Times New Roman"/>
        </w:rPr>
      </w:pPr>
      <w:r w:rsidRPr="00EE0CCB">
        <w:rPr>
          <w:rFonts w:cs="Times New Roman"/>
        </w:rPr>
        <w:t>Munkavédelmi, környezetvédelmi, tűzvédelmi szabályok megismerése, betartása a napi munkavégzés során.</w:t>
      </w:r>
    </w:p>
    <w:p w14:paraId="7AF8CE05" w14:textId="77777777" w:rsidR="00EE0CCB" w:rsidRPr="00EE0CCB" w:rsidRDefault="00EE0CCB" w:rsidP="00EE0CCB">
      <w:pPr>
        <w:spacing w:after="0"/>
        <w:ind w:left="851"/>
        <w:rPr>
          <w:rFonts w:cs="Times New Roman"/>
        </w:rPr>
      </w:pPr>
      <w:r w:rsidRPr="00EE0CCB">
        <w:rPr>
          <w:rFonts w:cs="Times New Roman"/>
        </w:rPr>
        <w:t xml:space="preserve">A napirend megismerése, részvétel a napi gondozási feladatokban. </w:t>
      </w:r>
    </w:p>
    <w:p w14:paraId="36049977" w14:textId="77777777" w:rsidR="00EE0CCB" w:rsidRPr="00EE0CCB" w:rsidRDefault="00EE0CCB" w:rsidP="00EE0CCB">
      <w:pPr>
        <w:spacing w:after="0"/>
        <w:ind w:left="851"/>
        <w:rPr>
          <w:rFonts w:cs="Times New Roman"/>
        </w:rPr>
      </w:pPr>
      <w:r w:rsidRPr="00EE0CCB">
        <w:rPr>
          <w:rFonts w:cs="Times New Roman"/>
        </w:rPr>
        <w:t>Megfigyelési feladatok elvégzése, eredmények dokumentálása:</w:t>
      </w:r>
    </w:p>
    <w:p w14:paraId="6980499D" w14:textId="77777777" w:rsidR="00EE0CCB" w:rsidRPr="00EE0CCB" w:rsidRDefault="00EE0CCB" w:rsidP="00EE0CCB">
      <w:pPr>
        <w:spacing w:after="0"/>
        <w:ind w:left="851"/>
        <w:rPr>
          <w:rFonts w:cs="Times New Roman"/>
        </w:rPr>
      </w:pPr>
      <w:proofErr w:type="gramStart"/>
      <w:r w:rsidRPr="00EE0CCB">
        <w:rPr>
          <w:rFonts w:cs="Times New Roman"/>
        </w:rPr>
        <w:t>magatartás</w:t>
      </w:r>
      <w:proofErr w:type="gramEnd"/>
      <w:r w:rsidRPr="00EE0CCB">
        <w:rPr>
          <w:rFonts w:cs="Times New Roman"/>
        </w:rPr>
        <w:t>, viselkedés.</w:t>
      </w:r>
    </w:p>
    <w:p w14:paraId="7994EEA3" w14:textId="77777777" w:rsidR="00EE0CCB" w:rsidRPr="00EE0CCB" w:rsidRDefault="00EE0CCB" w:rsidP="00EE0CCB">
      <w:pPr>
        <w:spacing w:after="0"/>
        <w:ind w:left="851"/>
        <w:rPr>
          <w:rFonts w:cs="Times New Roman"/>
        </w:rPr>
      </w:pPr>
      <w:proofErr w:type="gramStart"/>
      <w:r w:rsidRPr="00EE0CCB">
        <w:rPr>
          <w:rFonts w:cs="Times New Roman"/>
        </w:rPr>
        <w:t>testalkat</w:t>
      </w:r>
      <w:proofErr w:type="gramEnd"/>
      <w:r w:rsidRPr="00EE0CCB">
        <w:rPr>
          <w:rFonts w:cs="Times New Roman"/>
        </w:rPr>
        <w:t>, járás.</w:t>
      </w:r>
    </w:p>
    <w:p w14:paraId="6193E4EA" w14:textId="77777777" w:rsidR="00EE0CCB" w:rsidRPr="00EE0CCB" w:rsidRDefault="00EE0CCB" w:rsidP="00EE0CCB">
      <w:pPr>
        <w:spacing w:after="0"/>
        <w:ind w:left="851"/>
        <w:rPr>
          <w:rFonts w:cs="Times New Roman"/>
        </w:rPr>
      </w:pPr>
      <w:proofErr w:type="gramStart"/>
      <w:r w:rsidRPr="00EE0CCB">
        <w:rPr>
          <w:rFonts w:cs="Times New Roman"/>
        </w:rPr>
        <w:t>érzékszervek</w:t>
      </w:r>
      <w:proofErr w:type="gramEnd"/>
      <w:r w:rsidRPr="00EE0CCB">
        <w:rPr>
          <w:rFonts w:cs="Times New Roman"/>
        </w:rPr>
        <w:t xml:space="preserve"> működése.</w:t>
      </w:r>
    </w:p>
    <w:p w14:paraId="01C1CF09" w14:textId="77777777" w:rsidR="00EE0CCB" w:rsidRPr="00EE0CCB" w:rsidRDefault="00EE0CCB" w:rsidP="00EE0CCB">
      <w:pPr>
        <w:spacing w:after="0"/>
        <w:ind w:left="851"/>
        <w:rPr>
          <w:rFonts w:cs="Times New Roman"/>
        </w:rPr>
      </w:pPr>
      <w:proofErr w:type="gramStart"/>
      <w:r w:rsidRPr="00EE0CCB">
        <w:rPr>
          <w:rFonts w:cs="Times New Roman"/>
        </w:rPr>
        <w:t>tudatállapot</w:t>
      </w:r>
      <w:proofErr w:type="gramEnd"/>
      <w:r w:rsidRPr="00EE0CCB">
        <w:rPr>
          <w:rFonts w:cs="Times New Roman"/>
        </w:rPr>
        <w:t>.</w:t>
      </w:r>
    </w:p>
    <w:p w14:paraId="03304093" w14:textId="77777777" w:rsidR="00EE0CCB" w:rsidRPr="00EE0CCB" w:rsidRDefault="00EE0CCB" w:rsidP="00EE0CCB">
      <w:pPr>
        <w:spacing w:after="0"/>
        <w:ind w:left="851"/>
        <w:rPr>
          <w:rFonts w:cs="Times New Roman"/>
        </w:rPr>
      </w:pPr>
      <w:proofErr w:type="gramStart"/>
      <w:r w:rsidRPr="00EE0CCB">
        <w:rPr>
          <w:rFonts w:cs="Times New Roman"/>
        </w:rPr>
        <w:t>fekvés</w:t>
      </w:r>
      <w:proofErr w:type="gramEnd"/>
      <w:r w:rsidRPr="00EE0CCB">
        <w:rPr>
          <w:rFonts w:cs="Times New Roman"/>
        </w:rPr>
        <w:t xml:space="preserve">, alvás megfigyelése. </w:t>
      </w:r>
    </w:p>
    <w:p w14:paraId="6D29F2A3" w14:textId="77777777" w:rsidR="00EE0CCB" w:rsidRPr="00EE0CCB" w:rsidRDefault="00EE0CCB" w:rsidP="00EE0CCB">
      <w:pPr>
        <w:spacing w:after="0"/>
        <w:ind w:left="851"/>
        <w:rPr>
          <w:rFonts w:cs="Times New Roman"/>
        </w:rPr>
      </w:pPr>
      <w:proofErr w:type="gramStart"/>
      <w:r w:rsidRPr="00EE0CCB">
        <w:rPr>
          <w:rFonts w:cs="Times New Roman"/>
        </w:rPr>
        <w:t>bőr</w:t>
      </w:r>
      <w:proofErr w:type="gramEnd"/>
      <w:r w:rsidRPr="00EE0CCB">
        <w:rPr>
          <w:rFonts w:cs="Times New Roman"/>
        </w:rPr>
        <w:t>, bőrfüggelékek, hajas fejbőr.</w:t>
      </w:r>
    </w:p>
    <w:p w14:paraId="7D4E40A1" w14:textId="77777777" w:rsidR="00EE0CCB" w:rsidRPr="00EE0CCB" w:rsidRDefault="00EE0CCB" w:rsidP="00EE0CCB">
      <w:pPr>
        <w:spacing w:after="0"/>
        <w:ind w:left="851"/>
        <w:rPr>
          <w:rFonts w:cs="Times New Roman"/>
        </w:rPr>
      </w:pPr>
      <w:proofErr w:type="gramStart"/>
      <w:r w:rsidRPr="00EE0CCB">
        <w:rPr>
          <w:rFonts w:cs="Times New Roman"/>
        </w:rPr>
        <w:t>kardinális</w:t>
      </w:r>
      <w:proofErr w:type="gramEnd"/>
      <w:r w:rsidRPr="00EE0CCB">
        <w:rPr>
          <w:rFonts w:cs="Times New Roman"/>
        </w:rPr>
        <w:t xml:space="preserve"> tünetek megfigyelése. </w:t>
      </w:r>
    </w:p>
    <w:p w14:paraId="3E126EED" w14:textId="77777777" w:rsidR="00EE0CCB" w:rsidRPr="00EE0CCB" w:rsidRDefault="00EE0CCB" w:rsidP="00EE0CCB">
      <w:pPr>
        <w:spacing w:after="0"/>
        <w:ind w:left="851"/>
        <w:rPr>
          <w:rFonts w:cs="Times New Roman"/>
        </w:rPr>
      </w:pPr>
      <w:proofErr w:type="gramStart"/>
      <w:r w:rsidRPr="00EE0CCB">
        <w:rPr>
          <w:rFonts w:cs="Times New Roman"/>
        </w:rPr>
        <w:t>testváladékok</w:t>
      </w:r>
      <w:proofErr w:type="gramEnd"/>
      <w:r w:rsidRPr="00EE0CCB">
        <w:rPr>
          <w:rFonts w:cs="Times New Roman"/>
        </w:rPr>
        <w:t xml:space="preserve"> megfigyelése.</w:t>
      </w:r>
    </w:p>
    <w:p w14:paraId="64365F79" w14:textId="77777777" w:rsidR="00EE0CCB" w:rsidRPr="00EE0CCB" w:rsidRDefault="00EE0CCB" w:rsidP="00EE0CCB">
      <w:pPr>
        <w:spacing w:after="0"/>
        <w:ind w:left="851"/>
        <w:rPr>
          <w:rFonts w:cs="Times New Roman"/>
        </w:rPr>
      </w:pPr>
      <w:proofErr w:type="gramStart"/>
      <w:r w:rsidRPr="00EE0CCB">
        <w:rPr>
          <w:rFonts w:cs="Times New Roman"/>
        </w:rPr>
        <w:t>fájdalom</w:t>
      </w:r>
      <w:proofErr w:type="gramEnd"/>
      <w:r w:rsidRPr="00EE0CCB">
        <w:rPr>
          <w:rFonts w:cs="Times New Roman"/>
        </w:rPr>
        <w:t xml:space="preserve"> megfigyelése.</w:t>
      </w:r>
    </w:p>
    <w:p w14:paraId="14F99BF2" w14:textId="77777777" w:rsidR="00EE0CCB" w:rsidRPr="00EE0CCB" w:rsidRDefault="00EE0CCB" w:rsidP="00EE0CCB">
      <w:pPr>
        <w:spacing w:after="0"/>
        <w:ind w:left="851"/>
        <w:rPr>
          <w:rFonts w:cs="Times New Roman"/>
        </w:rPr>
      </w:pPr>
      <w:proofErr w:type="gramStart"/>
      <w:r w:rsidRPr="00EE0CCB">
        <w:rPr>
          <w:rFonts w:cs="Times New Roman"/>
        </w:rPr>
        <w:t>folyadékháztartás</w:t>
      </w:r>
      <w:proofErr w:type="gramEnd"/>
      <w:r w:rsidRPr="00EE0CCB">
        <w:rPr>
          <w:rFonts w:cs="Times New Roman"/>
        </w:rPr>
        <w:t xml:space="preserve"> megfigyelése</w:t>
      </w:r>
    </w:p>
    <w:p w14:paraId="46E05779" w14:textId="77777777" w:rsidR="00EE0CCB" w:rsidRPr="00EE0CCB" w:rsidRDefault="00EE0CCB" w:rsidP="00EE0CCB">
      <w:pPr>
        <w:spacing w:after="0"/>
        <w:ind w:left="851"/>
        <w:rPr>
          <w:rFonts w:cs="Times New Roman"/>
        </w:rPr>
      </w:pPr>
      <w:r w:rsidRPr="00EE0CCB">
        <w:rPr>
          <w:rFonts w:cs="Times New Roman"/>
        </w:rPr>
        <w:t>A gondozott szükségleteinek figyelembe vétele, kielégítésének segítése:</w:t>
      </w:r>
    </w:p>
    <w:p w14:paraId="27889E84" w14:textId="77777777" w:rsidR="00EE0CCB" w:rsidRPr="00EE0CCB" w:rsidRDefault="00EE0CCB" w:rsidP="00EE0CCB">
      <w:pPr>
        <w:spacing w:after="0"/>
        <w:ind w:left="851"/>
        <w:rPr>
          <w:rFonts w:cs="Times New Roman"/>
        </w:rPr>
      </w:pPr>
      <w:proofErr w:type="gramStart"/>
      <w:r w:rsidRPr="00EE0CCB">
        <w:rPr>
          <w:rFonts w:cs="Times New Roman"/>
        </w:rPr>
        <w:t>táplálkozás</w:t>
      </w:r>
      <w:proofErr w:type="gramEnd"/>
      <w:r w:rsidRPr="00EE0CCB">
        <w:rPr>
          <w:rFonts w:cs="Times New Roman"/>
        </w:rPr>
        <w:t>, folyadékfogyasztás segítése.</w:t>
      </w:r>
    </w:p>
    <w:p w14:paraId="3F35F476" w14:textId="77777777" w:rsidR="00EE0CCB" w:rsidRPr="00EE0CCB" w:rsidRDefault="00EE0CCB" w:rsidP="00EE0CCB">
      <w:pPr>
        <w:spacing w:after="0"/>
        <w:ind w:left="851"/>
        <w:rPr>
          <w:rFonts w:cs="Times New Roman"/>
        </w:rPr>
      </w:pPr>
      <w:proofErr w:type="gramStart"/>
      <w:r w:rsidRPr="00EE0CCB">
        <w:rPr>
          <w:rFonts w:cs="Times New Roman"/>
        </w:rPr>
        <w:t>hely-</w:t>
      </w:r>
      <w:proofErr w:type="gramEnd"/>
      <w:r w:rsidRPr="00EE0CCB">
        <w:rPr>
          <w:rFonts w:cs="Times New Roman"/>
        </w:rPr>
        <w:t xml:space="preserve"> és helyzetváltoztatás segítése.</w:t>
      </w:r>
    </w:p>
    <w:p w14:paraId="13F029C9" w14:textId="77777777" w:rsidR="00EE0CCB" w:rsidRPr="00EE0CCB" w:rsidRDefault="00EE0CCB" w:rsidP="00EE0CCB">
      <w:pPr>
        <w:spacing w:after="0"/>
        <w:ind w:left="851"/>
        <w:rPr>
          <w:rFonts w:cs="Times New Roman"/>
        </w:rPr>
      </w:pPr>
      <w:proofErr w:type="gramStart"/>
      <w:r w:rsidRPr="00EE0CCB">
        <w:rPr>
          <w:rFonts w:cs="Times New Roman"/>
        </w:rPr>
        <w:t>segítségnyújtás</w:t>
      </w:r>
      <w:proofErr w:type="gramEnd"/>
      <w:r w:rsidRPr="00EE0CCB">
        <w:rPr>
          <w:rFonts w:cs="Times New Roman"/>
        </w:rPr>
        <w:t xml:space="preserve"> a gondozott testének tisztántartásában. </w:t>
      </w:r>
    </w:p>
    <w:p w14:paraId="7F7FD277" w14:textId="77777777" w:rsidR="00EE0CCB" w:rsidRPr="00EE0CCB" w:rsidRDefault="00EE0CCB" w:rsidP="00EE0CCB">
      <w:pPr>
        <w:spacing w:after="0"/>
        <w:ind w:left="851"/>
        <w:rPr>
          <w:rFonts w:cs="Times New Roman"/>
        </w:rPr>
      </w:pPr>
      <w:proofErr w:type="gramStart"/>
      <w:r w:rsidRPr="00EE0CCB">
        <w:rPr>
          <w:rFonts w:cs="Times New Roman"/>
        </w:rPr>
        <w:t>ágyazás</w:t>
      </w:r>
      <w:proofErr w:type="gramEnd"/>
      <w:r w:rsidRPr="00EE0CCB">
        <w:rPr>
          <w:rFonts w:cs="Times New Roman"/>
        </w:rPr>
        <w:t>, ágyneműcsere.</w:t>
      </w:r>
    </w:p>
    <w:p w14:paraId="65BA2640" w14:textId="77777777" w:rsidR="00EE0CCB" w:rsidRPr="00EE0CCB" w:rsidRDefault="00EE0CCB" w:rsidP="00EE0CCB">
      <w:pPr>
        <w:spacing w:after="0"/>
        <w:ind w:left="851"/>
        <w:rPr>
          <w:rFonts w:cs="Times New Roman"/>
        </w:rPr>
      </w:pPr>
      <w:proofErr w:type="gramStart"/>
      <w:r w:rsidRPr="00EE0CCB">
        <w:rPr>
          <w:rFonts w:cs="Times New Roman"/>
        </w:rPr>
        <w:t>ürítési</w:t>
      </w:r>
      <w:proofErr w:type="gramEnd"/>
      <w:r w:rsidRPr="00EE0CCB">
        <w:rPr>
          <w:rFonts w:cs="Times New Roman"/>
        </w:rPr>
        <w:t xml:space="preserve"> szükségletek kielégítésének segítése.</w:t>
      </w:r>
    </w:p>
    <w:p w14:paraId="315A4B61" w14:textId="77777777" w:rsidR="00EE0CCB" w:rsidRPr="00EE0CCB" w:rsidRDefault="00EE0CCB" w:rsidP="00EE0CCB">
      <w:pPr>
        <w:spacing w:after="0"/>
        <w:ind w:left="851"/>
        <w:rPr>
          <w:rFonts w:cs="Times New Roman"/>
        </w:rPr>
      </w:pPr>
      <w:proofErr w:type="spellStart"/>
      <w:r w:rsidRPr="00EE0CCB">
        <w:rPr>
          <w:rFonts w:cs="Times New Roman"/>
        </w:rPr>
        <w:t>incontinens</w:t>
      </w:r>
      <w:proofErr w:type="spellEnd"/>
      <w:r w:rsidRPr="00EE0CCB">
        <w:rPr>
          <w:rFonts w:cs="Times New Roman"/>
        </w:rPr>
        <w:t xml:space="preserve"> beteg ápolása.</w:t>
      </w:r>
    </w:p>
    <w:p w14:paraId="700A91D1" w14:textId="77777777" w:rsidR="00EE0CCB" w:rsidRPr="00EE0CCB" w:rsidRDefault="00EE0CCB" w:rsidP="00EE0CCB">
      <w:pPr>
        <w:spacing w:after="0"/>
        <w:ind w:left="851"/>
        <w:rPr>
          <w:rFonts w:cs="Times New Roman"/>
        </w:rPr>
      </w:pPr>
      <w:proofErr w:type="spellStart"/>
      <w:r w:rsidRPr="00EE0CCB">
        <w:rPr>
          <w:rFonts w:cs="Times New Roman"/>
        </w:rPr>
        <w:t>decubitus</w:t>
      </w:r>
      <w:proofErr w:type="spellEnd"/>
      <w:r w:rsidRPr="00EE0CCB">
        <w:rPr>
          <w:rFonts w:cs="Times New Roman"/>
        </w:rPr>
        <w:t xml:space="preserve"> megelőzés.</w:t>
      </w:r>
    </w:p>
    <w:p w14:paraId="6088E700" w14:textId="77777777" w:rsidR="00EE0CCB" w:rsidRPr="00EE0CCB" w:rsidRDefault="00EE0CCB" w:rsidP="00EE0CCB">
      <w:pPr>
        <w:spacing w:after="0"/>
        <w:ind w:left="851"/>
        <w:rPr>
          <w:rFonts w:cs="Times New Roman"/>
        </w:rPr>
      </w:pPr>
      <w:r w:rsidRPr="00EE0CCB">
        <w:rPr>
          <w:rFonts w:cs="Times New Roman"/>
        </w:rPr>
        <w:t>Ápolási-gondozás eszközeinek szakszerű használata, tisztítása, fertőtlenítése.</w:t>
      </w:r>
    </w:p>
    <w:p w14:paraId="7F12D060" w14:textId="77777777" w:rsidR="00EE0CCB" w:rsidRPr="00EE0CCB" w:rsidRDefault="00EE0CCB" w:rsidP="00EE0CCB">
      <w:pPr>
        <w:spacing w:after="0"/>
        <w:ind w:left="851"/>
        <w:rPr>
          <w:rFonts w:cs="Times New Roman"/>
        </w:rPr>
      </w:pPr>
      <w:r w:rsidRPr="00EE0CCB">
        <w:rPr>
          <w:rFonts w:cs="Times New Roman"/>
        </w:rPr>
        <w:t>Fertőtlenítő eljárások alkalmazása.</w:t>
      </w:r>
    </w:p>
    <w:p w14:paraId="0FD0E9DD" w14:textId="77777777" w:rsidR="00EE0CCB" w:rsidRPr="00EE0CCB" w:rsidRDefault="00EE0CCB" w:rsidP="00EE0CCB">
      <w:pPr>
        <w:spacing w:after="0"/>
        <w:ind w:left="851"/>
        <w:rPr>
          <w:rFonts w:cs="Times New Roman"/>
        </w:rPr>
      </w:pPr>
      <w:r w:rsidRPr="00EE0CCB">
        <w:rPr>
          <w:rFonts w:cs="Times New Roman"/>
        </w:rPr>
        <w:t>Akadályozott ember (mozgásszervi, látási, hallási, értelmi) segítése a mozgásban, higiénében, pihenésben, táplálkozásban, ürítésben, öltözködésben, kommunikációban.</w:t>
      </w:r>
    </w:p>
    <w:p w14:paraId="5CA887D8" w14:textId="77777777" w:rsidR="00EE0CCB" w:rsidRPr="00EE0CCB" w:rsidRDefault="00EE0CCB" w:rsidP="00EE0CCB">
      <w:pPr>
        <w:spacing w:after="0"/>
        <w:ind w:left="851"/>
        <w:rPr>
          <w:rFonts w:cs="Times New Roman"/>
        </w:rPr>
      </w:pPr>
      <w:r w:rsidRPr="00EE0CCB">
        <w:rPr>
          <w:rFonts w:cs="Times New Roman"/>
        </w:rPr>
        <w:t>Az intézményben alkalmazott dokumentáció megismerése.</w:t>
      </w:r>
    </w:p>
    <w:p w14:paraId="48704B06" w14:textId="77777777" w:rsidR="00EE0CCB" w:rsidRPr="00EE0CCB" w:rsidRDefault="00EE0CCB" w:rsidP="00EE0CCB">
      <w:pPr>
        <w:spacing w:after="0"/>
        <w:ind w:left="851"/>
        <w:rPr>
          <w:rFonts w:cs="Times New Roman"/>
        </w:rPr>
      </w:pPr>
    </w:p>
    <w:p w14:paraId="16FB120E" w14:textId="77777777" w:rsidR="00EE0CCB" w:rsidRPr="00EE0CCB" w:rsidRDefault="00EE0CCB" w:rsidP="00EE0CCB">
      <w:pPr>
        <w:spacing w:after="0"/>
        <w:ind w:left="851"/>
        <w:rPr>
          <w:rFonts w:cs="Times New Roman"/>
          <w:b/>
        </w:rPr>
      </w:pPr>
      <w:proofErr w:type="spellStart"/>
      <w:r w:rsidRPr="00EE0CCB">
        <w:rPr>
          <w:rFonts w:cs="Times New Roman"/>
          <w:b/>
        </w:rPr>
        <w:t>Járóbetegellátás</w:t>
      </w:r>
      <w:proofErr w:type="spellEnd"/>
      <w:r w:rsidRPr="00EE0CCB">
        <w:rPr>
          <w:rFonts w:cs="Times New Roman"/>
          <w:b/>
        </w:rPr>
        <w:t xml:space="preserve"> gyakorlat</w:t>
      </w:r>
    </w:p>
    <w:p w14:paraId="38F053A4" w14:textId="77777777" w:rsidR="00EE0CCB" w:rsidRPr="00EE0CCB" w:rsidRDefault="00EE0CCB" w:rsidP="00EE0CCB">
      <w:pPr>
        <w:spacing w:after="0"/>
        <w:ind w:left="851"/>
        <w:rPr>
          <w:rFonts w:cs="Times New Roman"/>
        </w:rPr>
      </w:pPr>
      <w:r w:rsidRPr="00EE0CCB">
        <w:rPr>
          <w:rFonts w:cs="Times New Roman"/>
        </w:rPr>
        <w:t>Az intézmény felépítése, munkarendje.</w:t>
      </w:r>
    </w:p>
    <w:p w14:paraId="76C58906" w14:textId="77777777" w:rsidR="00EE0CCB" w:rsidRPr="00EE0CCB" w:rsidRDefault="00EE0CCB" w:rsidP="00EE0CCB">
      <w:pPr>
        <w:spacing w:after="0"/>
        <w:ind w:left="851"/>
        <w:rPr>
          <w:rFonts w:cs="Times New Roman"/>
        </w:rPr>
      </w:pPr>
      <w:r w:rsidRPr="00EE0CCB">
        <w:rPr>
          <w:rFonts w:cs="Times New Roman"/>
        </w:rPr>
        <w:t>Munkavédelmi, tűzvédelmi, környezetvédelmi szabályok megismerése, betartása a munkavégzés során.</w:t>
      </w:r>
    </w:p>
    <w:p w14:paraId="1326B234" w14:textId="77777777" w:rsidR="00EE0CCB" w:rsidRPr="00EE0CCB" w:rsidRDefault="00EE0CCB" w:rsidP="00EE0CCB">
      <w:pPr>
        <w:spacing w:after="0"/>
        <w:ind w:left="851"/>
        <w:rPr>
          <w:rFonts w:cs="Times New Roman"/>
        </w:rPr>
      </w:pPr>
      <w:r w:rsidRPr="00EE0CCB">
        <w:rPr>
          <w:rFonts w:cs="Times New Roman"/>
        </w:rPr>
        <w:t>A beteg fogadása, ellátása.</w:t>
      </w:r>
    </w:p>
    <w:p w14:paraId="4E8F34A7" w14:textId="77777777" w:rsidR="00EE0CCB" w:rsidRPr="00EE0CCB" w:rsidRDefault="00EE0CCB" w:rsidP="00EE0CCB">
      <w:pPr>
        <w:spacing w:after="0"/>
        <w:ind w:left="851"/>
        <w:rPr>
          <w:rFonts w:cs="Times New Roman"/>
        </w:rPr>
      </w:pPr>
      <w:r w:rsidRPr="00EE0CCB">
        <w:rPr>
          <w:rFonts w:cs="Times New Roman"/>
        </w:rPr>
        <w:t>A betegellátás menete, dokumentációja, adatok rögzítése.</w:t>
      </w:r>
    </w:p>
    <w:p w14:paraId="66E3DA9C" w14:textId="77777777" w:rsidR="00EE0CCB" w:rsidRPr="00EE0CCB" w:rsidRDefault="00EE0CCB" w:rsidP="00EE0CCB">
      <w:pPr>
        <w:spacing w:after="0"/>
        <w:ind w:left="851"/>
        <w:rPr>
          <w:rFonts w:cs="Times New Roman"/>
        </w:rPr>
      </w:pPr>
      <w:r w:rsidRPr="00EE0CCB">
        <w:rPr>
          <w:rFonts w:cs="Times New Roman"/>
        </w:rPr>
        <w:t>Orvosi vizsgálatokban való segédkezés, asszisztálás.</w:t>
      </w:r>
    </w:p>
    <w:p w14:paraId="4E467ABF" w14:textId="77777777" w:rsidR="00EE0CCB" w:rsidRPr="00EE0CCB" w:rsidRDefault="00EE0CCB" w:rsidP="00EE0CCB">
      <w:pPr>
        <w:spacing w:after="0"/>
        <w:ind w:left="851"/>
        <w:rPr>
          <w:rFonts w:cs="Times New Roman"/>
        </w:rPr>
      </w:pPr>
      <w:r w:rsidRPr="00EE0CCB">
        <w:rPr>
          <w:rFonts w:cs="Times New Roman"/>
        </w:rPr>
        <w:t>A beteg tüneteinek megfigyelése, dokumentálása.</w:t>
      </w:r>
    </w:p>
    <w:p w14:paraId="00DFD6B2" w14:textId="77777777" w:rsidR="00EE0CCB" w:rsidRPr="00EE0CCB" w:rsidRDefault="00EE0CCB" w:rsidP="00EE0CCB">
      <w:pPr>
        <w:spacing w:after="0"/>
        <w:ind w:left="851"/>
        <w:rPr>
          <w:rFonts w:cs="Times New Roman"/>
        </w:rPr>
      </w:pPr>
      <w:r w:rsidRPr="00EE0CCB">
        <w:rPr>
          <w:rFonts w:cs="Times New Roman"/>
        </w:rPr>
        <w:t>A beteg adatainak kezelése, adminisztráció, dokumentáció.</w:t>
      </w:r>
    </w:p>
    <w:p w14:paraId="263C0DF5" w14:textId="77777777" w:rsidR="00EE0CCB" w:rsidRPr="00EE0CCB" w:rsidRDefault="00EE0CCB" w:rsidP="00EE0CCB">
      <w:pPr>
        <w:spacing w:after="0"/>
        <w:ind w:left="851"/>
        <w:rPr>
          <w:rFonts w:cs="Times New Roman"/>
        </w:rPr>
      </w:pPr>
      <w:r w:rsidRPr="00EE0CCB">
        <w:rPr>
          <w:rFonts w:cs="Times New Roman"/>
        </w:rPr>
        <w:t>Gondozottak ellátása, rendszeres vizsgálata.</w:t>
      </w:r>
    </w:p>
    <w:p w14:paraId="68F038AF" w14:textId="77777777" w:rsidR="00EE0CCB" w:rsidRPr="00EE0CCB" w:rsidRDefault="00EE0CCB" w:rsidP="00EE0CCB">
      <w:pPr>
        <w:spacing w:after="0"/>
        <w:ind w:left="851"/>
        <w:rPr>
          <w:rFonts w:cs="Times New Roman"/>
        </w:rPr>
      </w:pPr>
      <w:r w:rsidRPr="00EE0CCB">
        <w:rPr>
          <w:rFonts w:cs="Times New Roman"/>
        </w:rPr>
        <w:t xml:space="preserve">Légzés, pulzus, vérnyomás mérése, dokumentálása. </w:t>
      </w:r>
    </w:p>
    <w:p w14:paraId="62BB7E42" w14:textId="77777777" w:rsidR="004B4E49" w:rsidRDefault="00EE0CCB" w:rsidP="00033C9C">
      <w:pPr>
        <w:spacing w:after="0"/>
        <w:ind w:left="851"/>
        <w:rPr>
          <w:rFonts w:cs="Times New Roman"/>
        </w:rPr>
      </w:pPr>
      <w:r w:rsidRPr="00EE0CCB">
        <w:rPr>
          <w:rFonts w:cs="Times New Roman"/>
        </w:rPr>
        <w:t>Egészségnevelési feladatok</w:t>
      </w:r>
    </w:p>
    <w:p w14:paraId="4DE782B1" w14:textId="77777777" w:rsidR="004B4E49" w:rsidRDefault="004B4E49" w:rsidP="00033C9C">
      <w:pPr>
        <w:spacing w:after="0"/>
        <w:ind w:left="851"/>
        <w:rPr>
          <w:rFonts w:cs="Times New Roman"/>
        </w:rPr>
      </w:pPr>
    </w:p>
    <w:p w14:paraId="458D9C8A" w14:textId="77777777" w:rsidR="00A30A21" w:rsidRPr="004B4E49" w:rsidRDefault="00A30A21" w:rsidP="00A30A21">
      <w:pPr>
        <w:spacing w:after="0"/>
        <w:ind w:left="851"/>
        <w:rPr>
          <w:b/>
        </w:rPr>
      </w:pPr>
      <w:r w:rsidRPr="004B4E49">
        <w:rPr>
          <w:b/>
        </w:rPr>
        <w:t>Belgyógyászati gyakorlat</w:t>
      </w:r>
    </w:p>
    <w:p w14:paraId="64BB249C" w14:textId="77777777" w:rsidR="00A30A21" w:rsidRPr="004B4E49" w:rsidRDefault="00A30A21" w:rsidP="00A30A21">
      <w:pPr>
        <w:spacing w:after="0"/>
        <w:ind w:left="851"/>
      </w:pPr>
      <w:r w:rsidRPr="004B4E49">
        <w:t xml:space="preserve">A beteg </w:t>
      </w:r>
      <w:proofErr w:type="spellStart"/>
      <w:r w:rsidRPr="004B4E49">
        <w:t>kültakarójának</w:t>
      </w:r>
      <w:proofErr w:type="spellEnd"/>
      <w:r w:rsidRPr="004B4E49">
        <w:t xml:space="preserve"> a megfigyelése.</w:t>
      </w:r>
    </w:p>
    <w:p w14:paraId="7A7863A3" w14:textId="77777777" w:rsidR="00A30A21" w:rsidRPr="004B4E49" w:rsidRDefault="00A30A21" w:rsidP="00A30A21">
      <w:pPr>
        <w:spacing w:after="0"/>
        <w:ind w:left="851"/>
      </w:pPr>
      <w:r w:rsidRPr="004B4E49">
        <w:t>A beteg tudatának, tudatállapotának megfigyelése.</w:t>
      </w:r>
    </w:p>
    <w:p w14:paraId="779364CA" w14:textId="77777777" w:rsidR="00A30A21" w:rsidRPr="004B4E49" w:rsidRDefault="00A30A21" w:rsidP="00A30A21">
      <w:pPr>
        <w:spacing w:after="0"/>
        <w:ind w:left="851"/>
      </w:pPr>
      <w:r w:rsidRPr="004B4E49">
        <w:t>Kardinális tünetek: a pulzus, vérnyomás, testhőmérséklet, légzés megfigyelése.</w:t>
      </w:r>
    </w:p>
    <w:p w14:paraId="6C8E8DE5" w14:textId="77777777" w:rsidR="00A30A21" w:rsidRPr="004B4E49" w:rsidRDefault="00A30A21" w:rsidP="00A30A21">
      <w:pPr>
        <w:spacing w:after="0"/>
        <w:ind w:left="851"/>
      </w:pPr>
      <w:r w:rsidRPr="004B4E49">
        <w:t>A testváladék megfigyelése és felfogása, mérése.</w:t>
      </w:r>
    </w:p>
    <w:p w14:paraId="33E6756A" w14:textId="77777777" w:rsidR="00A30A21" w:rsidRPr="004B4E49" w:rsidRDefault="00A30A21" w:rsidP="00A30A21">
      <w:pPr>
        <w:spacing w:after="0"/>
        <w:ind w:left="851"/>
      </w:pPr>
      <w:r w:rsidRPr="004B4E49">
        <w:t>Vérvétel.</w:t>
      </w:r>
    </w:p>
    <w:p w14:paraId="2B333AA7" w14:textId="77777777" w:rsidR="00A30A21" w:rsidRPr="004B4E49" w:rsidRDefault="00A30A21" w:rsidP="00A30A21">
      <w:pPr>
        <w:spacing w:after="0"/>
        <w:ind w:left="851"/>
      </w:pPr>
      <w:r w:rsidRPr="004B4E49">
        <w:t>Vércukor meghatározás végzése gyorstesztekkel.</w:t>
      </w:r>
    </w:p>
    <w:p w14:paraId="675DD5A8" w14:textId="77777777" w:rsidR="00A30A21" w:rsidRPr="004B4E49" w:rsidRDefault="00A30A21" w:rsidP="00A30A21">
      <w:pPr>
        <w:spacing w:after="0"/>
        <w:ind w:left="851"/>
      </w:pPr>
      <w:r w:rsidRPr="004B4E49">
        <w:t xml:space="preserve">Betegmegfigyelő monitorok alkalmazása: EKG, pulzus, légző, hő, </w:t>
      </w:r>
      <w:proofErr w:type="spellStart"/>
      <w:r w:rsidRPr="004B4E49">
        <w:t>szaturáció</w:t>
      </w:r>
      <w:proofErr w:type="spellEnd"/>
      <w:r w:rsidRPr="004B4E49">
        <w:t xml:space="preserve">. </w:t>
      </w:r>
    </w:p>
    <w:p w14:paraId="15DA88B1" w14:textId="77777777" w:rsidR="00A30A21" w:rsidRPr="004B4E49" w:rsidRDefault="00A30A21" w:rsidP="00A30A21">
      <w:pPr>
        <w:spacing w:after="0"/>
        <w:ind w:left="851"/>
      </w:pPr>
      <w:r w:rsidRPr="004B4E49">
        <w:t>A megfigyelések dokumentálása.</w:t>
      </w:r>
    </w:p>
    <w:p w14:paraId="7BBAAF09" w14:textId="77777777" w:rsidR="00A30A21" w:rsidRPr="004B4E49" w:rsidRDefault="00A30A21" w:rsidP="00A30A21">
      <w:pPr>
        <w:spacing w:after="0"/>
        <w:ind w:left="851"/>
      </w:pPr>
      <w:r w:rsidRPr="004B4E49">
        <w:t>Betegvizsgálat megfigyelése.</w:t>
      </w:r>
    </w:p>
    <w:p w14:paraId="43D9EA13" w14:textId="77777777" w:rsidR="00A30A21" w:rsidRPr="004B4E49" w:rsidRDefault="00A30A21" w:rsidP="00A30A21">
      <w:pPr>
        <w:spacing w:after="0"/>
        <w:ind w:left="851"/>
      </w:pPr>
      <w:r w:rsidRPr="004B4E49">
        <w:t>Diagnosztikai beavatkozások megfigyelése.</w:t>
      </w:r>
    </w:p>
    <w:p w14:paraId="19F5B3D8" w14:textId="77777777" w:rsidR="00A30A21" w:rsidRPr="004B4E49" w:rsidRDefault="00A30A21" w:rsidP="00A30A21">
      <w:pPr>
        <w:spacing w:after="0"/>
        <w:ind w:left="851"/>
      </w:pPr>
      <w:r w:rsidRPr="004B4E49">
        <w:t>A különböző kórfolyamatok megfigyelése.</w:t>
      </w:r>
    </w:p>
    <w:p w14:paraId="02013040" w14:textId="77777777" w:rsidR="00A30A21" w:rsidRPr="004B4E49" w:rsidRDefault="00A30A21" w:rsidP="00A30A21">
      <w:pPr>
        <w:spacing w:after="0"/>
        <w:ind w:left="851"/>
      </w:pPr>
      <w:r w:rsidRPr="004B4E49">
        <w:t xml:space="preserve">Előkészítés gyógyszereléshez, segédkezés a gyógyszerbevitelben. </w:t>
      </w:r>
    </w:p>
    <w:p w14:paraId="02A4C55F" w14:textId="77777777" w:rsidR="00A30A21" w:rsidRPr="004B4E49" w:rsidRDefault="00A30A21" w:rsidP="00A30A21">
      <w:pPr>
        <w:spacing w:after="0"/>
        <w:ind w:left="851"/>
      </w:pPr>
      <w:r w:rsidRPr="004B4E49">
        <w:t>Előkészítés injekciózáshoz és infúziós terápiához.</w:t>
      </w:r>
    </w:p>
    <w:p w14:paraId="063470E2" w14:textId="77777777" w:rsidR="00A30A21" w:rsidRPr="004B4E49" w:rsidRDefault="00A30A21" w:rsidP="00A30A21">
      <w:pPr>
        <w:spacing w:after="0"/>
        <w:ind w:left="851"/>
      </w:pPr>
      <w:r w:rsidRPr="004B4E49">
        <w:t>Terápiás beavatkozások megfigyelése.</w:t>
      </w:r>
    </w:p>
    <w:p w14:paraId="24DB4E63" w14:textId="77777777" w:rsidR="00A30A21" w:rsidRPr="004B4E49" w:rsidRDefault="00A30A21" w:rsidP="00A30A21">
      <w:pPr>
        <w:spacing w:after="0"/>
        <w:ind w:left="851"/>
      </w:pPr>
      <w:r w:rsidRPr="004B4E49">
        <w:t>Ellátási folyamat kísérése.</w:t>
      </w:r>
    </w:p>
    <w:p w14:paraId="0C5AF856" w14:textId="77777777" w:rsidR="00A30A21" w:rsidRPr="004B4E49" w:rsidRDefault="00A30A21" w:rsidP="00A30A21">
      <w:pPr>
        <w:spacing w:after="0"/>
        <w:ind w:left="851"/>
      </w:pPr>
      <w:r w:rsidRPr="004B4E49">
        <w:t>Bekapcsolódás az ápolási/szakápolási folyamatba.</w:t>
      </w:r>
    </w:p>
    <w:p w14:paraId="18F5A2C5" w14:textId="77777777" w:rsidR="00A30A21" w:rsidRPr="004B4E49" w:rsidRDefault="00A30A21" w:rsidP="00A30A21">
      <w:pPr>
        <w:spacing w:after="0"/>
        <w:ind w:left="851"/>
      </w:pPr>
      <w:r w:rsidRPr="004B4E49">
        <w:t>Az ápolási folyamat: felmérés, ápolási diagnózis, ápolási terv, az ápolás kivitelezése, értékelés megfigyelés.</w:t>
      </w:r>
    </w:p>
    <w:p w14:paraId="22721F25" w14:textId="77777777" w:rsidR="00A30A21" w:rsidRPr="004B4E49" w:rsidRDefault="00A30A21" w:rsidP="00A30A21">
      <w:pPr>
        <w:spacing w:after="0"/>
        <w:ind w:left="851"/>
      </w:pPr>
      <w:r w:rsidRPr="004B4E49">
        <w:t>Az ápolási dokumentáció vezetése.</w:t>
      </w:r>
    </w:p>
    <w:p w14:paraId="0F2199C9" w14:textId="77777777" w:rsidR="00A30A21" w:rsidRPr="004B4E49" w:rsidRDefault="00A30A21" w:rsidP="00A30A21">
      <w:pPr>
        <w:spacing w:after="0"/>
        <w:ind w:left="851"/>
      </w:pPr>
      <w:r w:rsidRPr="004B4E49">
        <w:t>Segédkezés a beteg ember szükségleteinek a kielégítésében: mozgás, pihenés, higiéné, táplálkozás, folyadékfelvétel, váladékok ürítése, légzés, testhőmérséklet, környezeti veszélyek elkerülése</w:t>
      </w:r>
    </w:p>
    <w:p w14:paraId="17156CDB" w14:textId="77777777" w:rsidR="004B4E49" w:rsidRDefault="004B4E49" w:rsidP="00033C9C">
      <w:pPr>
        <w:spacing w:after="0"/>
        <w:ind w:left="851"/>
        <w:rPr>
          <w:rFonts w:cs="Times New Roman"/>
        </w:rPr>
      </w:pPr>
    </w:p>
    <w:p w14:paraId="427725C5" w14:textId="77777777"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4A1B4" w14:textId="77777777" w:rsidR="00BA635F" w:rsidRDefault="00BA635F" w:rsidP="00B945BE">
      <w:pPr>
        <w:spacing w:after="0"/>
      </w:pPr>
      <w:r>
        <w:separator/>
      </w:r>
    </w:p>
  </w:endnote>
  <w:endnote w:type="continuationSeparator" w:id="0">
    <w:p w14:paraId="575D3991" w14:textId="77777777" w:rsidR="00BA635F" w:rsidRDefault="00BA635F"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4C6B9" w14:textId="77777777" w:rsidR="00BA635F" w:rsidRDefault="00BA635F" w:rsidP="00B945BE">
      <w:pPr>
        <w:spacing w:after="0"/>
      </w:pPr>
      <w:r>
        <w:separator/>
      </w:r>
    </w:p>
  </w:footnote>
  <w:footnote w:type="continuationSeparator" w:id="0">
    <w:p w14:paraId="49F03BDD" w14:textId="77777777" w:rsidR="00BA635F" w:rsidRDefault="00BA635F"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E00498"/>
    <w:multiLevelType w:val="hybridMultilevel"/>
    <w:tmpl w:val="BA9ED49E"/>
    <w:lvl w:ilvl="0" w:tplc="986CDA16">
      <w:numFmt w:val="bullet"/>
      <w:lvlText w:val="–"/>
      <w:lvlJc w:val="left"/>
      <w:pPr>
        <w:ind w:left="2291" w:hanging="360"/>
      </w:pPr>
      <w:rPr>
        <w:rFonts w:ascii="Times New Roman" w:eastAsia="Times New Roman" w:hAnsi="Times New Roman" w:hint="default"/>
      </w:rPr>
    </w:lvl>
    <w:lvl w:ilvl="1" w:tplc="040E0003" w:tentative="1">
      <w:start w:val="1"/>
      <w:numFmt w:val="bullet"/>
      <w:lvlText w:val="o"/>
      <w:lvlJc w:val="left"/>
      <w:pPr>
        <w:ind w:left="3011" w:hanging="360"/>
      </w:pPr>
      <w:rPr>
        <w:rFonts w:ascii="Courier New" w:hAnsi="Courier New" w:cs="Courier New" w:hint="default"/>
      </w:rPr>
    </w:lvl>
    <w:lvl w:ilvl="2" w:tplc="040E0005" w:tentative="1">
      <w:start w:val="1"/>
      <w:numFmt w:val="bullet"/>
      <w:lvlText w:val=""/>
      <w:lvlJc w:val="left"/>
      <w:pPr>
        <w:ind w:left="3731" w:hanging="360"/>
      </w:pPr>
      <w:rPr>
        <w:rFonts w:ascii="Wingdings" w:hAnsi="Wingdings" w:hint="default"/>
      </w:rPr>
    </w:lvl>
    <w:lvl w:ilvl="3" w:tplc="040E0001" w:tentative="1">
      <w:start w:val="1"/>
      <w:numFmt w:val="bullet"/>
      <w:lvlText w:val=""/>
      <w:lvlJc w:val="left"/>
      <w:pPr>
        <w:ind w:left="4451" w:hanging="360"/>
      </w:pPr>
      <w:rPr>
        <w:rFonts w:ascii="Symbol" w:hAnsi="Symbol" w:hint="default"/>
      </w:rPr>
    </w:lvl>
    <w:lvl w:ilvl="4" w:tplc="040E0003" w:tentative="1">
      <w:start w:val="1"/>
      <w:numFmt w:val="bullet"/>
      <w:lvlText w:val="o"/>
      <w:lvlJc w:val="left"/>
      <w:pPr>
        <w:ind w:left="5171" w:hanging="360"/>
      </w:pPr>
      <w:rPr>
        <w:rFonts w:ascii="Courier New" w:hAnsi="Courier New" w:cs="Courier New" w:hint="default"/>
      </w:rPr>
    </w:lvl>
    <w:lvl w:ilvl="5" w:tplc="040E0005" w:tentative="1">
      <w:start w:val="1"/>
      <w:numFmt w:val="bullet"/>
      <w:lvlText w:val=""/>
      <w:lvlJc w:val="left"/>
      <w:pPr>
        <w:ind w:left="5891" w:hanging="360"/>
      </w:pPr>
      <w:rPr>
        <w:rFonts w:ascii="Wingdings" w:hAnsi="Wingdings" w:hint="default"/>
      </w:rPr>
    </w:lvl>
    <w:lvl w:ilvl="6" w:tplc="040E0001" w:tentative="1">
      <w:start w:val="1"/>
      <w:numFmt w:val="bullet"/>
      <w:lvlText w:val=""/>
      <w:lvlJc w:val="left"/>
      <w:pPr>
        <w:ind w:left="6611" w:hanging="360"/>
      </w:pPr>
      <w:rPr>
        <w:rFonts w:ascii="Symbol" w:hAnsi="Symbol" w:hint="default"/>
      </w:rPr>
    </w:lvl>
    <w:lvl w:ilvl="7" w:tplc="040E0003" w:tentative="1">
      <w:start w:val="1"/>
      <w:numFmt w:val="bullet"/>
      <w:lvlText w:val="o"/>
      <w:lvlJc w:val="left"/>
      <w:pPr>
        <w:ind w:left="7331" w:hanging="360"/>
      </w:pPr>
      <w:rPr>
        <w:rFonts w:ascii="Courier New" w:hAnsi="Courier New" w:cs="Courier New" w:hint="default"/>
      </w:rPr>
    </w:lvl>
    <w:lvl w:ilvl="8" w:tplc="040E0005" w:tentative="1">
      <w:start w:val="1"/>
      <w:numFmt w:val="bullet"/>
      <w:lvlText w:val=""/>
      <w:lvlJc w:val="left"/>
      <w:pPr>
        <w:ind w:left="8051" w:hanging="360"/>
      </w:pPr>
      <w:rPr>
        <w:rFonts w:ascii="Wingdings" w:hAnsi="Wingdings" w:hint="default"/>
      </w:rPr>
    </w:lvl>
  </w:abstractNum>
  <w:abstractNum w:abstractNumId="3">
    <w:nsid w:val="11C0315C"/>
    <w:multiLevelType w:val="hybridMultilevel"/>
    <w:tmpl w:val="9C4E060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nsid w:val="12CA7AC0"/>
    <w:multiLevelType w:val="hybridMultilevel"/>
    <w:tmpl w:val="A85C4268"/>
    <w:lvl w:ilvl="0" w:tplc="AAD09DAE">
      <w:numFmt w:val="bullet"/>
      <w:lvlText w:val="-"/>
      <w:lvlJc w:val="left"/>
      <w:pPr>
        <w:ind w:left="1781" w:hanging="360"/>
      </w:pPr>
      <w:rPr>
        <w:rFonts w:ascii="Times New Roman" w:eastAsiaTheme="minorHAnsi" w:hAnsi="Times New Roman" w:cs="Times New Roman" w:hint="default"/>
      </w:rPr>
    </w:lvl>
    <w:lvl w:ilvl="1" w:tplc="040E0003" w:tentative="1">
      <w:start w:val="1"/>
      <w:numFmt w:val="bullet"/>
      <w:lvlText w:val="o"/>
      <w:lvlJc w:val="left"/>
      <w:pPr>
        <w:ind w:left="2501" w:hanging="360"/>
      </w:pPr>
      <w:rPr>
        <w:rFonts w:ascii="Courier New" w:hAnsi="Courier New" w:cs="Courier New" w:hint="default"/>
      </w:rPr>
    </w:lvl>
    <w:lvl w:ilvl="2" w:tplc="040E0005" w:tentative="1">
      <w:start w:val="1"/>
      <w:numFmt w:val="bullet"/>
      <w:lvlText w:val=""/>
      <w:lvlJc w:val="left"/>
      <w:pPr>
        <w:ind w:left="3221" w:hanging="360"/>
      </w:pPr>
      <w:rPr>
        <w:rFonts w:ascii="Wingdings" w:hAnsi="Wingdings" w:hint="default"/>
      </w:rPr>
    </w:lvl>
    <w:lvl w:ilvl="3" w:tplc="040E0001" w:tentative="1">
      <w:start w:val="1"/>
      <w:numFmt w:val="bullet"/>
      <w:lvlText w:val=""/>
      <w:lvlJc w:val="left"/>
      <w:pPr>
        <w:ind w:left="3941" w:hanging="360"/>
      </w:pPr>
      <w:rPr>
        <w:rFonts w:ascii="Symbol" w:hAnsi="Symbol" w:hint="default"/>
      </w:rPr>
    </w:lvl>
    <w:lvl w:ilvl="4" w:tplc="040E0003" w:tentative="1">
      <w:start w:val="1"/>
      <w:numFmt w:val="bullet"/>
      <w:lvlText w:val="o"/>
      <w:lvlJc w:val="left"/>
      <w:pPr>
        <w:ind w:left="4661" w:hanging="360"/>
      </w:pPr>
      <w:rPr>
        <w:rFonts w:ascii="Courier New" w:hAnsi="Courier New" w:cs="Courier New" w:hint="default"/>
      </w:rPr>
    </w:lvl>
    <w:lvl w:ilvl="5" w:tplc="040E0005" w:tentative="1">
      <w:start w:val="1"/>
      <w:numFmt w:val="bullet"/>
      <w:lvlText w:val=""/>
      <w:lvlJc w:val="left"/>
      <w:pPr>
        <w:ind w:left="5381" w:hanging="360"/>
      </w:pPr>
      <w:rPr>
        <w:rFonts w:ascii="Wingdings" w:hAnsi="Wingdings" w:hint="default"/>
      </w:rPr>
    </w:lvl>
    <w:lvl w:ilvl="6" w:tplc="040E0001" w:tentative="1">
      <w:start w:val="1"/>
      <w:numFmt w:val="bullet"/>
      <w:lvlText w:val=""/>
      <w:lvlJc w:val="left"/>
      <w:pPr>
        <w:ind w:left="6101" w:hanging="360"/>
      </w:pPr>
      <w:rPr>
        <w:rFonts w:ascii="Symbol" w:hAnsi="Symbol" w:hint="default"/>
      </w:rPr>
    </w:lvl>
    <w:lvl w:ilvl="7" w:tplc="040E0003" w:tentative="1">
      <w:start w:val="1"/>
      <w:numFmt w:val="bullet"/>
      <w:lvlText w:val="o"/>
      <w:lvlJc w:val="left"/>
      <w:pPr>
        <w:ind w:left="6821" w:hanging="360"/>
      </w:pPr>
      <w:rPr>
        <w:rFonts w:ascii="Courier New" w:hAnsi="Courier New" w:cs="Courier New" w:hint="default"/>
      </w:rPr>
    </w:lvl>
    <w:lvl w:ilvl="8" w:tplc="040E0005" w:tentative="1">
      <w:start w:val="1"/>
      <w:numFmt w:val="bullet"/>
      <w:lvlText w:val=""/>
      <w:lvlJc w:val="left"/>
      <w:pPr>
        <w:ind w:left="7541" w:hanging="360"/>
      </w:pPr>
      <w:rPr>
        <w:rFonts w:ascii="Wingdings" w:hAnsi="Wingdings" w:hint="default"/>
      </w:rPr>
    </w:lvl>
  </w:abstractNum>
  <w:abstractNum w:abstractNumId="5">
    <w:nsid w:val="17056156"/>
    <w:multiLevelType w:val="hybridMultilevel"/>
    <w:tmpl w:val="DF00A396"/>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nsid w:val="18ED643D"/>
    <w:multiLevelType w:val="hybridMultilevel"/>
    <w:tmpl w:val="A06020BE"/>
    <w:lvl w:ilvl="0" w:tplc="25E62B18">
      <w:numFmt w:val="bullet"/>
      <w:lvlText w:val="-"/>
      <w:lvlJc w:val="left"/>
      <w:pPr>
        <w:ind w:left="1571" w:hanging="360"/>
      </w:pPr>
      <w:rPr>
        <w:rFonts w:ascii="Times New Roman" w:eastAsiaTheme="minorHAnsi" w:hAnsi="Times New Roman" w:cs="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nsid w:val="1A526988"/>
    <w:multiLevelType w:val="hybridMultilevel"/>
    <w:tmpl w:val="AFF4CE86"/>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nsid w:val="221B2574"/>
    <w:multiLevelType w:val="hybridMultilevel"/>
    <w:tmpl w:val="2E4474C6"/>
    <w:lvl w:ilvl="0" w:tplc="986CDA16">
      <w:numFmt w:val="bullet"/>
      <w:lvlText w:val="–"/>
      <w:lvlJc w:val="left"/>
      <w:pPr>
        <w:ind w:left="2291" w:hanging="360"/>
      </w:pPr>
      <w:rPr>
        <w:rFonts w:ascii="Times New Roman" w:eastAsia="Times New Roman" w:hAnsi="Times New Roman" w:hint="default"/>
      </w:rPr>
    </w:lvl>
    <w:lvl w:ilvl="1" w:tplc="040E0003" w:tentative="1">
      <w:start w:val="1"/>
      <w:numFmt w:val="bullet"/>
      <w:lvlText w:val="o"/>
      <w:lvlJc w:val="left"/>
      <w:pPr>
        <w:ind w:left="3011" w:hanging="360"/>
      </w:pPr>
      <w:rPr>
        <w:rFonts w:ascii="Courier New" w:hAnsi="Courier New" w:cs="Courier New" w:hint="default"/>
      </w:rPr>
    </w:lvl>
    <w:lvl w:ilvl="2" w:tplc="040E0005" w:tentative="1">
      <w:start w:val="1"/>
      <w:numFmt w:val="bullet"/>
      <w:lvlText w:val=""/>
      <w:lvlJc w:val="left"/>
      <w:pPr>
        <w:ind w:left="3731" w:hanging="360"/>
      </w:pPr>
      <w:rPr>
        <w:rFonts w:ascii="Wingdings" w:hAnsi="Wingdings" w:hint="default"/>
      </w:rPr>
    </w:lvl>
    <w:lvl w:ilvl="3" w:tplc="040E0001" w:tentative="1">
      <w:start w:val="1"/>
      <w:numFmt w:val="bullet"/>
      <w:lvlText w:val=""/>
      <w:lvlJc w:val="left"/>
      <w:pPr>
        <w:ind w:left="4451" w:hanging="360"/>
      </w:pPr>
      <w:rPr>
        <w:rFonts w:ascii="Symbol" w:hAnsi="Symbol" w:hint="default"/>
      </w:rPr>
    </w:lvl>
    <w:lvl w:ilvl="4" w:tplc="040E0003" w:tentative="1">
      <w:start w:val="1"/>
      <w:numFmt w:val="bullet"/>
      <w:lvlText w:val="o"/>
      <w:lvlJc w:val="left"/>
      <w:pPr>
        <w:ind w:left="5171" w:hanging="360"/>
      </w:pPr>
      <w:rPr>
        <w:rFonts w:ascii="Courier New" w:hAnsi="Courier New" w:cs="Courier New" w:hint="default"/>
      </w:rPr>
    </w:lvl>
    <w:lvl w:ilvl="5" w:tplc="040E0005" w:tentative="1">
      <w:start w:val="1"/>
      <w:numFmt w:val="bullet"/>
      <w:lvlText w:val=""/>
      <w:lvlJc w:val="left"/>
      <w:pPr>
        <w:ind w:left="5891" w:hanging="360"/>
      </w:pPr>
      <w:rPr>
        <w:rFonts w:ascii="Wingdings" w:hAnsi="Wingdings" w:hint="default"/>
      </w:rPr>
    </w:lvl>
    <w:lvl w:ilvl="6" w:tplc="040E0001" w:tentative="1">
      <w:start w:val="1"/>
      <w:numFmt w:val="bullet"/>
      <w:lvlText w:val=""/>
      <w:lvlJc w:val="left"/>
      <w:pPr>
        <w:ind w:left="6611" w:hanging="360"/>
      </w:pPr>
      <w:rPr>
        <w:rFonts w:ascii="Symbol" w:hAnsi="Symbol" w:hint="default"/>
      </w:rPr>
    </w:lvl>
    <w:lvl w:ilvl="7" w:tplc="040E0003" w:tentative="1">
      <w:start w:val="1"/>
      <w:numFmt w:val="bullet"/>
      <w:lvlText w:val="o"/>
      <w:lvlJc w:val="left"/>
      <w:pPr>
        <w:ind w:left="7331" w:hanging="360"/>
      </w:pPr>
      <w:rPr>
        <w:rFonts w:ascii="Courier New" w:hAnsi="Courier New" w:cs="Courier New" w:hint="default"/>
      </w:rPr>
    </w:lvl>
    <w:lvl w:ilvl="8" w:tplc="040E0005" w:tentative="1">
      <w:start w:val="1"/>
      <w:numFmt w:val="bullet"/>
      <w:lvlText w:val=""/>
      <w:lvlJc w:val="left"/>
      <w:pPr>
        <w:ind w:left="8051" w:hanging="360"/>
      </w:pPr>
      <w:rPr>
        <w:rFonts w:ascii="Wingdings" w:hAnsi="Wingdings" w:hint="default"/>
      </w:rPr>
    </w:lvl>
  </w:abstractNum>
  <w:abstractNum w:abstractNumId="9">
    <w:nsid w:val="28AC7EFF"/>
    <w:multiLevelType w:val="hybridMultilevel"/>
    <w:tmpl w:val="AAE459DC"/>
    <w:lvl w:ilvl="0" w:tplc="986CDA16">
      <w:numFmt w:val="bullet"/>
      <w:lvlText w:val="–"/>
      <w:lvlJc w:val="left"/>
      <w:pPr>
        <w:ind w:left="2291" w:hanging="360"/>
      </w:pPr>
      <w:rPr>
        <w:rFonts w:ascii="Times New Roman" w:eastAsia="Times New Roman" w:hAnsi="Times New Roman" w:hint="default"/>
      </w:rPr>
    </w:lvl>
    <w:lvl w:ilvl="1" w:tplc="040E0003" w:tentative="1">
      <w:start w:val="1"/>
      <w:numFmt w:val="bullet"/>
      <w:lvlText w:val="o"/>
      <w:lvlJc w:val="left"/>
      <w:pPr>
        <w:ind w:left="3011" w:hanging="360"/>
      </w:pPr>
      <w:rPr>
        <w:rFonts w:ascii="Courier New" w:hAnsi="Courier New" w:cs="Courier New" w:hint="default"/>
      </w:rPr>
    </w:lvl>
    <w:lvl w:ilvl="2" w:tplc="040E0005" w:tentative="1">
      <w:start w:val="1"/>
      <w:numFmt w:val="bullet"/>
      <w:lvlText w:val=""/>
      <w:lvlJc w:val="left"/>
      <w:pPr>
        <w:ind w:left="3731" w:hanging="360"/>
      </w:pPr>
      <w:rPr>
        <w:rFonts w:ascii="Wingdings" w:hAnsi="Wingdings" w:hint="default"/>
      </w:rPr>
    </w:lvl>
    <w:lvl w:ilvl="3" w:tplc="040E0001" w:tentative="1">
      <w:start w:val="1"/>
      <w:numFmt w:val="bullet"/>
      <w:lvlText w:val=""/>
      <w:lvlJc w:val="left"/>
      <w:pPr>
        <w:ind w:left="4451" w:hanging="360"/>
      </w:pPr>
      <w:rPr>
        <w:rFonts w:ascii="Symbol" w:hAnsi="Symbol" w:hint="default"/>
      </w:rPr>
    </w:lvl>
    <w:lvl w:ilvl="4" w:tplc="040E0003" w:tentative="1">
      <w:start w:val="1"/>
      <w:numFmt w:val="bullet"/>
      <w:lvlText w:val="o"/>
      <w:lvlJc w:val="left"/>
      <w:pPr>
        <w:ind w:left="5171" w:hanging="360"/>
      </w:pPr>
      <w:rPr>
        <w:rFonts w:ascii="Courier New" w:hAnsi="Courier New" w:cs="Courier New" w:hint="default"/>
      </w:rPr>
    </w:lvl>
    <w:lvl w:ilvl="5" w:tplc="040E0005" w:tentative="1">
      <w:start w:val="1"/>
      <w:numFmt w:val="bullet"/>
      <w:lvlText w:val=""/>
      <w:lvlJc w:val="left"/>
      <w:pPr>
        <w:ind w:left="5891" w:hanging="360"/>
      </w:pPr>
      <w:rPr>
        <w:rFonts w:ascii="Wingdings" w:hAnsi="Wingdings" w:hint="default"/>
      </w:rPr>
    </w:lvl>
    <w:lvl w:ilvl="6" w:tplc="040E0001" w:tentative="1">
      <w:start w:val="1"/>
      <w:numFmt w:val="bullet"/>
      <w:lvlText w:val=""/>
      <w:lvlJc w:val="left"/>
      <w:pPr>
        <w:ind w:left="6611" w:hanging="360"/>
      </w:pPr>
      <w:rPr>
        <w:rFonts w:ascii="Symbol" w:hAnsi="Symbol" w:hint="default"/>
      </w:rPr>
    </w:lvl>
    <w:lvl w:ilvl="7" w:tplc="040E0003" w:tentative="1">
      <w:start w:val="1"/>
      <w:numFmt w:val="bullet"/>
      <w:lvlText w:val="o"/>
      <w:lvlJc w:val="left"/>
      <w:pPr>
        <w:ind w:left="7331" w:hanging="360"/>
      </w:pPr>
      <w:rPr>
        <w:rFonts w:ascii="Courier New" w:hAnsi="Courier New" w:cs="Courier New" w:hint="default"/>
      </w:rPr>
    </w:lvl>
    <w:lvl w:ilvl="8" w:tplc="040E0005" w:tentative="1">
      <w:start w:val="1"/>
      <w:numFmt w:val="bullet"/>
      <w:lvlText w:val=""/>
      <w:lvlJc w:val="left"/>
      <w:pPr>
        <w:ind w:left="8051" w:hanging="360"/>
      </w:pPr>
      <w:rPr>
        <w:rFonts w:ascii="Wingdings" w:hAnsi="Wingdings" w:hint="default"/>
      </w:rPr>
    </w:lvl>
  </w:abstractNum>
  <w:abstractNum w:abstractNumId="10">
    <w:nsid w:val="28E7626A"/>
    <w:multiLevelType w:val="hybridMultilevel"/>
    <w:tmpl w:val="6EF882A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nsid w:val="291D77C0"/>
    <w:multiLevelType w:val="hybridMultilevel"/>
    <w:tmpl w:val="B85C525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nsid w:val="2E44166C"/>
    <w:multiLevelType w:val="hybridMultilevel"/>
    <w:tmpl w:val="CCA806EA"/>
    <w:lvl w:ilvl="0" w:tplc="986CDA16">
      <w:numFmt w:val="bullet"/>
      <w:lvlText w:val="–"/>
      <w:lvlJc w:val="left"/>
      <w:pPr>
        <w:ind w:left="2291" w:hanging="360"/>
      </w:pPr>
      <w:rPr>
        <w:rFonts w:ascii="Times New Roman" w:eastAsia="Times New Roman" w:hAnsi="Times New Roman" w:hint="default"/>
      </w:rPr>
    </w:lvl>
    <w:lvl w:ilvl="1" w:tplc="040E0003" w:tentative="1">
      <w:start w:val="1"/>
      <w:numFmt w:val="bullet"/>
      <w:lvlText w:val="o"/>
      <w:lvlJc w:val="left"/>
      <w:pPr>
        <w:ind w:left="3011" w:hanging="360"/>
      </w:pPr>
      <w:rPr>
        <w:rFonts w:ascii="Courier New" w:hAnsi="Courier New" w:cs="Courier New" w:hint="default"/>
      </w:rPr>
    </w:lvl>
    <w:lvl w:ilvl="2" w:tplc="040E0005" w:tentative="1">
      <w:start w:val="1"/>
      <w:numFmt w:val="bullet"/>
      <w:lvlText w:val=""/>
      <w:lvlJc w:val="left"/>
      <w:pPr>
        <w:ind w:left="3731" w:hanging="360"/>
      </w:pPr>
      <w:rPr>
        <w:rFonts w:ascii="Wingdings" w:hAnsi="Wingdings" w:hint="default"/>
      </w:rPr>
    </w:lvl>
    <w:lvl w:ilvl="3" w:tplc="040E0001" w:tentative="1">
      <w:start w:val="1"/>
      <w:numFmt w:val="bullet"/>
      <w:lvlText w:val=""/>
      <w:lvlJc w:val="left"/>
      <w:pPr>
        <w:ind w:left="4451" w:hanging="360"/>
      </w:pPr>
      <w:rPr>
        <w:rFonts w:ascii="Symbol" w:hAnsi="Symbol" w:hint="default"/>
      </w:rPr>
    </w:lvl>
    <w:lvl w:ilvl="4" w:tplc="040E0003" w:tentative="1">
      <w:start w:val="1"/>
      <w:numFmt w:val="bullet"/>
      <w:lvlText w:val="o"/>
      <w:lvlJc w:val="left"/>
      <w:pPr>
        <w:ind w:left="5171" w:hanging="360"/>
      </w:pPr>
      <w:rPr>
        <w:rFonts w:ascii="Courier New" w:hAnsi="Courier New" w:cs="Courier New" w:hint="default"/>
      </w:rPr>
    </w:lvl>
    <w:lvl w:ilvl="5" w:tplc="040E0005" w:tentative="1">
      <w:start w:val="1"/>
      <w:numFmt w:val="bullet"/>
      <w:lvlText w:val=""/>
      <w:lvlJc w:val="left"/>
      <w:pPr>
        <w:ind w:left="5891" w:hanging="360"/>
      </w:pPr>
      <w:rPr>
        <w:rFonts w:ascii="Wingdings" w:hAnsi="Wingdings" w:hint="default"/>
      </w:rPr>
    </w:lvl>
    <w:lvl w:ilvl="6" w:tplc="040E0001" w:tentative="1">
      <w:start w:val="1"/>
      <w:numFmt w:val="bullet"/>
      <w:lvlText w:val=""/>
      <w:lvlJc w:val="left"/>
      <w:pPr>
        <w:ind w:left="6611" w:hanging="360"/>
      </w:pPr>
      <w:rPr>
        <w:rFonts w:ascii="Symbol" w:hAnsi="Symbol" w:hint="default"/>
      </w:rPr>
    </w:lvl>
    <w:lvl w:ilvl="7" w:tplc="040E0003" w:tentative="1">
      <w:start w:val="1"/>
      <w:numFmt w:val="bullet"/>
      <w:lvlText w:val="o"/>
      <w:lvlJc w:val="left"/>
      <w:pPr>
        <w:ind w:left="7331" w:hanging="360"/>
      </w:pPr>
      <w:rPr>
        <w:rFonts w:ascii="Courier New" w:hAnsi="Courier New" w:cs="Courier New" w:hint="default"/>
      </w:rPr>
    </w:lvl>
    <w:lvl w:ilvl="8" w:tplc="040E0005" w:tentative="1">
      <w:start w:val="1"/>
      <w:numFmt w:val="bullet"/>
      <w:lvlText w:val=""/>
      <w:lvlJc w:val="left"/>
      <w:pPr>
        <w:ind w:left="8051" w:hanging="360"/>
      </w:pPr>
      <w:rPr>
        <w:rFonts w:ascii="Wingdings" w:hAnsi="Wingdings" w:hint="default"/>
      </w:rPr>
    </w:lvl>
  </w:abstractNum>
  <w:abstractNum w:abstractNumId="13">
    <w:nsid w:val="30EF74B9"/>
    <w:multiLevelType w:val="hybridMultilevel"/>
    <w:tmpl w:val="C81423AC"/>
    <w:lvl w:ilvl="0" w:tplc="EF62105A">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4">
    <w:nsid w:val="339068F7"/>
    <w:multiLevelType w:val="hybridMultilevel"/>
    <w:tmpl w:val="21D07F36"/>
    <w:lvl w:ilvl="0" w:tplc="986CDA16">
      <w:numFmt w:val="bullet"/>
      <w:lvlText w:val="–"/>
      <w:lvlJc w:val="left"/>
      <w:pPr>
        <w:ind w:left="2291" w:hanging="360"/>
      </w:pPr>
      <w:rPr>
        <w:rFonts w:ascii="Times New Roman" w:eastAsia="Times New Roman" w:hAnsi="Times New Roman" w:hint="default"/>
      </w:rPr>
    </w:lvl>
    <w:lvl w:ilvl="1" w:tplc="040E0003" w:tentative="1">
      <w:start w:val="1"/>
      <w:numFmt w:val="bullet"/>
      <w:lvlText w:val="o"/>
      <w:lvlJc w:val="left"/>
      <w:pPr>
        <w:ind w:left="3011" w:hanging="360"/>
      </w:pPr>
      <w:rPr>
        <w:rFonts w:ascii="Courier New" w:hAnsi="Courier New" w:cs="Courier New" w:hint="default"/>
      </w:rPr>
    </w:lvl>
    <w:lvl w:ilvl="2" w:tplc="040E0005" w:tentative="1">
      <w:start w:val="1"/>
      <w:numFmt w:val="bullet"/>
      <w:lvlText w:val=""/>
      <w:lvlJc w:val="left"/>
      <w:pPr>
        <w:ind w:left="3731" w:hanging="360"/>
      </w:pPr>
      <w:rPr>
        <w:rFonts w:ascii="Wingdings" w:hAnsi="Wingdings" w:hint="default"/>
      </w:rPr>
    </w:lvl>
    <w:lvl w:ilvl="3" w:tplc="040E0001" w:tentative="1">
      <w:start w:val="1"/>
      <w:numFmt w:val="bullet"/>
      <w:lvlText w:val=""/>
      <w:lvlJc w:val="left"/>
      <w:pPr>
        <w:ind w:left="4451" w:hanging="360"/>
      </w:pPr>
      <w:rPr>
        <w:rFonts w:ascii="Symbol" w:hAnsi="Symbol" w:hint="default"/>
      </w:rPr>
    </w:lvl>
    <w:lvl w:ilvl="4" w:tplc="040E0003" w:tentative="1">
      <w:start w:val="1"/>
      <w:numFmt w:val="bullet"/>
      <w:lvlText w:val="o"/>
      <w:lvlJc w:val="left"/>
      <w:pPr>
        <w:ind w:left="5171" w:hanging="360"/>
      </w:pPr>
      <w:rPr>
        <w:rFonts w:ascii="Courier New" w:hAnsi="Courier New" w:cs="Courier New" w:hint="default"/>
      </w:rPr>
    </w:lvl>
    <w:lvl w:ilvl="5" w:tplc="040E0005" w:tentative="1">
      <w:start w:val="1"/>
      <w:numFmt w:val="bullet"/>
      <w:lvlText w:val=""/>
      <w:lvlJc w:val="left"/>
      <w:pPr>
        <w:ind w:left="5891" w:hanging="360"/>
      </w:pPr>
      <w:rPr>
        <w:rFonts w:ascii="Wingdings" w:hAnsi="Wingdings" w:hint="default"/>
      </w:rPr>
    </w:lvl>
    <w:lvl w:ilvl="6" w:tplc="040E0001" w:tentative="1">
      <w:start w:val="1"/>
      <w:numFmt w:val="bullet"/>
      <w:lvlText w:val=""/>
      <w:lvlJc w:val="left"/>
      <w:pPr>
        <w:ind w:left="6611" w:hanging="360"/>
      </w:pPr>
      <w:rPr>
        <w:rFonts w:ascii="Symbol" w:hAnsi="Symbol" w:hint="default"/>
      </w:rPr>
    </w:lvl>
    <w:lvl w:ilvl="7" w:tplc="040E0003" w:tentative="1">
      <w:start w:val="1"/>
      <w:numFmt w:val="bullet"/>
      <w:lvlText w:val="o"/>
      <w:lvlJc w:val="left"/>
      <w:pPr>
        <w:ind w:left="7331" w:hanging="360"/>
      </w:pPr>
      <w:rPr>
        <w:rFonts w:ascii="Courier New" w:hAnsi="Courier New" w:cs="Courier New" w:hint="default"/>
      </w:rPr>
    </w:lvl>
    <w:lvl w:ilvl="8" w:tplc="040E0005" w:tentative="1">
      <w:start w:val="1"/>
      <w:numFmt w:val="bullet"/>
      <w:lvlText w:val=""/>
      <w:lvlJc w:val="left"/>
      <w:pPr>
        <w:ind w:left="8051" w:hanging="360"/>
      </w:pPr>
      <w:rPr>
        <w:rFonts w:ascii="Wingdings" w:hAnsi="Wingdings" w:hint="default"/>
      </w:rPr>
    </w:lvl>
  </w:abstractNum>
  <w:abstractNum w:abstractNumId="15">
    <w:nsid w:val="34C40BBA"/>
    <w:multiLevelType w:val="hybridMultilevel"/>
    <w:tmpl w:val="22045970"/>
    <w:lvl w:ilvl="0" w:tplc="986CDA16">
      <w:numFmt w:val="bullet"/>
      <w:lvlText w:val="–"/>
      <w:lvlJc w:val="left"/>
      <w:pPr>
        <w:ind w:left="2291" w:hanging="360"/>
      </w:pPr>
      <w:rPr>
        <w:rFonts w:ascii="Times New Roman" w:eastAsia="Times New Roman" w:hAnsi="Times New Roman" w:hint="default"/>
      </w:rPr>
    </w:lvl>
    <w:lvl w:ilvl="1" w:tplc="040E0003" w:tentative="1">
      <w:start w:val="1"/>
      <w:numFmt w:val="bullet"/>
      <w:lvlText w:val="o"/>
      <w:lvlJc w:val="left"/>
      <w:pPr>
        <w:ind w:left="3011" w:hanging="360"/>
      </w:pPr>
      <w:rPr>
        <w:rFonts w:ascii="Courier New" w:hAnsi="Courier New" w:cs="Courier New" w:hint="default"/>
      </w:rPr>
    </w:lvl>
    <w:lvl w:ilvl="2" w:tplc="040E0005" w:tentative="1">
      <w:start w:val="1"/>
      <w:numFmt w:val="bullet"/>
      <w:lvlText w:val=""/>
      <w:lvlJc w:val="left"/>
      <w:pPr>
        <w:ind w:left="3731" w:hanging="360"/>
      </w:pPr>
      <w:rPr>
        <w:rFonts w:ascii="Wingdings" w:hAnsi="Wingdings" w:hint="default"/>
      </w:rPr>
    </w:lvl>
    <w:lvl w:ilvl="3" w:tplc="040E0001" w:tentative="1">
      <w:start w:val="1"/>
      <w:numFmt w:val="bullet"/>
      <w:lvlText w:val=""/>
      <w:lvlJc w:val="left"/>
      <w:pPr>
        <w:ind w:left="4451" w:hanging="360"/>
      </w:pPr>
      <w:rPr>
        <w:rFonts w:ascii="Symbol" w:hAnsi="Symbol" w:hint="default"/>
      </w:rPr>
    </w:lvl>
    <w:lvl w:ilvl="4" w:tplc="040E0003" w:tentative="1">
      <w:start w:val="1"/>
      <w:numFmt w:val="bullet"/>
      <w:lvlText w:val="o"/>
      <w:lvlJc w:val="left"/>
      <w:pPr>
        <w:ind w:left="5171" w:hanging="360"/>
      </w:pPr>
      <w:rPr>
        <w:rFonts w:ascii="Courier New" w:hAnsi="Courier New" w:cs="Courier New" w:hint="default"/>
      </w:rPr>
    </w:lvl>
    <w:lvl w:ilvl="5" w:tplc="040E0005" w:tentative="1">
      <w:start w:val="1"/>
      <w:numFmt w:val="bullet"/>
      <w:lvlText w:val=""/>
      <w:lvlJc w:val="left"/>
      <w:pPr>
        <w:ind w:left="5891" w:hanging="360"/>
      </w:pPr>
      <w:rPr>
        <w:rFonts w:ascii="Wingdings" w:hAnsi="Wingdings" w:hint="default"/>
      </w:rPr>
    </w:lvl>
    <w:lvl w:ilvl="6" w:tplc="040E0001" w:tentative="1">
      <w:start w:val="1"/>
      <w:numFmt w:val="bullet"/>
      <w:lvlText w:val=""/>
      <w:lvlJc w:val="left"/>
      <w:pPr>
        <w:ind w:left="6611" w:hanging="360"/>
      </w:pPr>
      <w:rPr>
        <w:rFonts w:ascii="Symbol" w:hAnsi="Symbol" w:hint="default"/>
      </w:rPr>
    </w:lvl>
    <w:lvl w:ilvl="7" w:tplc="040E0003" w:tentative="1">
      <w:start w:val="1"/>
      <w:numFmt w:val="bullet"/>
      <w:lvlText w:val="o"/>
      <w:lvlJc w:val="left"/>
      <w:pPr>
        <w:ind w:left="7331" w:hanging="360"/>
      </w:pPr>
      <w:rPr>
        <w:rFonts w:ascii="Courier New" w:hAnsi="Courier New" w:cs="Courier New" w:hint="default"/>
      </w:rPr>
    </w:lvl>
    <w:lvl w:ilvl="8" w:tplc="040E0005" w:tentative="1">
      <w:start w:val="1"/>
      <w:numFmt w:val="bullet"/>
      <w:lvlText w:val=""/>
      <w:lvlJc w:val="left"/>
      <w:pPr>
        <w:ind w:left="8051" w:hanging="360"/>
      </w:pPr>
      <w:rPr>
        <w:rFonts w:ascii="Wingdings" w:hAnsi="Wingdings" w:hint="default"/>
      </w:rPr>
    </w:lvl>
  </w:abstractNum>
  <w:abstractNum w:abstractNumId="16">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32494E"/>
    <w:multiLevelType w:val="hybridMultilevel"/>
    <w:tmpl w:val="13445A12"/>
    <w:lvl w:ilvl="0" w:tplc="040E000F">
      <w:start w:val="1"/>
      <w:numFmt w:val="decimal"/>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8">
    <w:nsid w:val="376901BD"/>
    <w:multiLevelType w:val="hybridMultilevel"/>
    <w:tmpl w:val="DBF84A3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nsid w:val="3ABE4070"/>
    <w:multiLevelType w:val="hybridMultilevel"/>
    <w:tmpl w:val="ADC273A0"/>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0">
    <w:nsid w:val="3E9B74C3"/>
    <w:multiLevelType w:val="hybridMultilevel"/>
    <w:tmpl w:val="64742326"/>
    <w:lvl w:ilvl="0" w:tplc="986CDA16">
      <w:numFmt w:val="bullet"/>
      <w:lvlText w:val="–"/>
      <w:lvlJc w:val="left"/>
      <w:pPr>
        <w:ind w:left="2291" w:hanging="360"/>
      </w:pPr>
      <w:rPr>
        <w:rFonts w:ascii="Times New Roman" w:eastAsia="Times New Roman" w:hAnsi="Times New Roman" w:hint="default"/>
      </w:rPr>
    </w:lvl>
    <w:lvl w:ilvl="1" w:tplc="040E0003" w:tentative="1">
      <w:start w:val="1"/>
      <w:numFmt w:val="bullet"/>
      <w:lvlText w:val="o"/>
      <w:lvlJc w:val="left"/>
      <w:pPr>
        <w:ind w:left="3011" w:hanging="360"/>
      </w:pPr>
      <w:rPr>
        <w:rFonts w:ascii="Courier New" w:hAnsi="Courier New" w:cs="Courier New" w:hint="default"/>
      </w:rPr>
    </w:lvl>
    <w:lvl w:ilvl="2" w:tplc="040E0005" w:tentative="1">
      <w:start w:val="1"/>
      <w:numFmt w:val="bullet"/>
      <w:lvlText w:val=""/>
      <w:lvlJc w:val="left"/>
      <w:pPr>
        <w:ind w:left="3731" w:hanging="360"/>
      </w:pPr>
      <w:rPr>
        <w:rFonts w:ascii="Wingdings" w:hAnsi="Wingdings" w:hint="default"/>
      </w:rPr>
    </w:lvl>
    <w:lvl w:ilvl="3" w:tplc="040E0001" w:tentative="1">
      <w:start w:val="1"/>
      <w:numFmt w:val="bullet"/>
      <w:lvlText w:val=""/>
      <w:lvlJc w:val="left"/>
      <w:pPr>
        <w:ind w:left="4451" w:hanging="360"/>
      </w:pPr>
      <w:rPr>
        <w:rFonts w:ascii="Symbol" w:hAnsi="Symbol" w:hint="default"/>
      </w:rPr>
    </w:lvl>
    <w:lvl w:ilvl="4" w:tplc="040E0003" w:tentative="1">
      <w:start w:val="1"/>
      <w:numFmt w:val="bullet"/>
      <w:lvlText w:val="o"/>
      <w:lvlJc w:val="left"/>
      <w:pPr>
        <w:ind w:left="5171" w:hanging="360"/>
      </w:pPr>
      <w:rPr>
        <w:rFonts w:ascii="Courier New" w:hAnsi="Courier New" w:cs="Courier New" w:hint="default"/>
      </w:rPr>
    </w:lvl>
    <w:lvl w:ilvl="5" w:tplc="040E0005" w:tentative="1">
      <w:start w:val="1"/>
      <w:numFmt w:val="bullet"/>
      <w:lvlText w:val=""/>
      <w:lvlJc w:val="left"/>
      <w:pPr>
        <w:ind w:left="5891" w:hanging="360"/>
      </w:pPr>
      <w:rPr>
        <w:rFonts w:ascii="Wingdings" w:hAnsi="Wingdings" w:hint="default"/>
      </w:rPr>
    </w:lvl>
    <w:lvl w:ilvl="6" w:tplc="040E0001" w:tentative="1">
      <w:start w:val="1"/>
      <w:numFmt w:val="bullet"/>
      <w:lvlText w:val=""/>
      <w:lvlJc w:val="left"/>
      <w:pPr>
        <w:ind w:left="6611" w:hanging="360"/>
      </w:pPr>
      <w:rPr>
        <w:rFonts w:ascii="Symbol" w:hAnsi="Symbol" w:hint="default"/>
      </w:rPr>
    </w:lvl>
    <w:lvl w:ilvl="7" w:tplc="040E0003" w:tentative="1">
      <w:start w:val="1"/>
      <w:numFmt w:val="bullet"/>
      <w:lvlText w:val="o"/>
      <w:lvlJc w:val="left"/>
      <w:pPr>
        <w:ind w:left="7331" w:hanging="360"/>
      </w:pPr>
      <w:rPr>
        <w:rFonts w:ascii="Courier New" w:hAnsi="Courier New" w:cs="Courier New" w:hint="default"/>
      </w:rPr>
    </w:lvl>
    <w:lvl w:ilvl="8" w:tplc="040E0005" w:tentative="1">
      <w:start w:val="1"/>
      <w:numFmt w:val="bullet"/>
      <w:lvlText w:val=""/>
      <w:lvlJc w:val="left"/>
      <w:pPr>
        <w:ind w:left="8051" w:hanging="360"/>
      </w:pPr>
      <w:rPr>
        <w:rFonts w:ascii="Wingdings" w:hAnsi="Wingdings" w:hint="default"/>
      </w:rPr>
    </w:lvl>
  </w:abstractNum>
  <w:abstractNum w:abstractNumId="21">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AE7B83"/>
    <w:multiLevelType w:val="hybridMultilevel"/>
    <w:tmpl w:val="40C2AB6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3">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nsid w:val="59960FC1"/>
    <w:multiLevelType w:val="hybridMultilevel"/>
    <w:tmpl w:val="477495FC"/>
    <w:lvl w:ilvl="0" w:tplc="986CDA16">
      <w:numFmt w:val="bullet"/>
      <w:lvlText w:val="–"/>
      <w:lvlJc w:val="left"/>
      <w:pPr>
        <w:ind w:left="2291" w:hanging="360"/>
      </w:pPr>
      <w:rPr>
        <w:rFonts w:ascii="Times New Roman" w:eastAsia="Times New Roman" w:hAnsi="Times New Roman" w:hint="default"/>
      </w:rPr>
    </w:lvl>
    <w:lvl w:ilvl="1" w:tplc="040E0003" w:tentative="1">
      <w:start w:val="1"/>
      <w:numFmt w:val="bullet"/>
      <w:lvlText w:val="o"/>
      <w:lvlJc w:val="left"/>
      <w:pPr>
        <w:ind w:left="3011" w:hanging="360"/>
      </w:pPr>
      <w:rPr>
        <w:rFonts w:ascii="Courier New" w:hAnsi="Courier New" w:cs="Courier New" w:hint="default"/>
      </w:rPr>
    </w:lvl>
    <w:lvl w:ilvl="2" w:tplc="040E0005" w:tentative="1">
      <w:start w:val="1"/>
      <w:numFmt w:val="bullet"/>
      <w:lvlText w:val=""/>
      <w:lvlJc w:val="left"/>
      <w:pPr>
        <w:ind w:left="3731" w:hanging="360"/>
      </w:pPr>
      <w:rPr>
        <w:rFonts w:ascii="Wingdings" w:hAnsi="Wingdings" w:hint="default"/>
      </w:rPr>
    </w:lvl>
    <w:lvl w:ilvl="3" w:tplc="040E0001" w:tentative="1">
      <w:start w:val="1"/>
      <w:numFmt w:val="bullet"/>
      <w:lvlText w:val=""/>
      <w:lvlJc w:val="left"/>
      <w:pPr>
        <w:ind w:left="4451" w:hanging="360"/>
      </w:pPr>
      <w:rPr>
        <w:rFonts w:ascii="Symbol" w:hAnsi="Symbol" w:hint="default"/>
      </w:rPr>
    </w:lvl>
    <w:lvl w:ilvl="4" w:tplc="040E0003" w:tentative="1">
      <w:start w:val="1"/>
      <w:numFmt w:val="bullet"/>
      <w:lvlText w:val="o"/>
      <w:lvlJc w:val="left"/>
      <w:pPr>
        <w:ind w:left="5171" w:hanging="360"/>
      </w:pPr>
      <w:rPr>
        <w:rFonts w:ascii="Courier New" w:hAnsi="Courier New" w:cs="Courier New" w:hint="default"/>
      </w:rPr>
    </w:lvl>
    <w:lvl w:ilvl="5" w:tplc="040E0005" w:tentative="1">
      <w:start w:val="1"/>
      <w:numFmt w:val="bullet"/>
      <w:lvlText w:val=""/>
      <w:lvlJc w:val="left"/>
      <w:pPr>
        <w:ind w:left="5891" w:hanging="360"/>
      </w:pPr>
      <w:rPr>
        <w:rFonts w:ascii="Wingdings" w:hAnsi="Wingdings" w:hint="default"/>
      </w:rPr>
    </w:lvl>
    <w:lvl w:ilvl="6" w:tplc="040E0001" w:tentative="1">
      <w:start w:val="1"/>
      <w:numFmt w:val="bullet"/>
      <w:lvlText w:val=""/>
      <w:lvlJc w:val="left"/>
      <w:pPr>
        <w:ind w:left="6611" w:hanging="360"/>
      </w:pPr>
      <w:rPr>
        <w:rFonts w:ascii="Symbol" w:hAnsi="Symbol" w:hint="default"/>
      </w:rPr>
    </w:lvl>
    <w:lvl w:ilvl="7" w:tplc="040E0003" w:tentative="1">
      <w:start w:val="1"/>
      <w:numFmt w:val="bullet"/>
      <w:lvlText w:val="o"/>
      <w:lvlJc w:val="left"/>
      <w:pPr>
        <w:ind w:left="7331" w:hanging="360"/>
      </w:pPr>
      <w:rPr>
        <w:rFonts w:ascii="Courier New" w:hAnsi="Courier New" w:cs="Courier New" w:hint="default"/>
      </w:rPr>
    </w:lvl>
    <w:lvl w:ilvl="8" w:tplc="040E0005" w:tentative="1">
      <w:start w:val="1"/>
      <w:numFmt w:val="bullet"/>
      <w:lvlText w:val=""/>
      <w:lvlJc w:val="left"/>
      <w:pPr>
        <w:ind w:left="8051" w:hanging="360"/>
      </w:pPr>
      <w:rPr>
        <w:rFonts w:ascii="Wingdings" w:hAnsi="Wingdings" w:hint="default"/>
      </w:rPr>
    </w:lvl>
  </w:abstractNum>
  <w:abstractNum w:abstractNumId="25">
    <w:nsid w:val="5D4F694F"/>
    <w:multiLevelType w:val="hybridMultilevel"/>
    <w:tmpl w:val="A84AA868"/>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6">
    <w:nsid w:val="60A9065C"/>
    <w:multiLevelType w:val="hybridMultilevel"/>
    <w:tmpl w:val="63726D78"/>
    <w:lvl w:ilvl="0" w:tplc="986CDA16">
      <w:numFmt w:val="bullet"/>
      <w:lvlText w:val="–"/>
      <w:lvlJc w:val="left"/>
      <w:pPr>
        <w:ind w:left="3011" w:hanging="360"/>
      </w:pPr>
      <w:rPr>
        <w:rFonts w:ascii="Times New Roman" w:eastAsia="Times New Roman" w:hAnsi="Times New Roman" w:hint="default"/>
      </w:rPr>
    </w:lvl>
    <w:lvl w:ilvl="1" w:tplc="040E0003" w:tentative="1">
      <w:start w:val="1"/>
      <w:numFmt w:val="bullet"/>
      <w:lvlText w:val="o"/>
      <w:lvlJc w:val="left"/>
      <w:pPr>
        <w:ind w:left="3731" w:hanging="360"/>
      </w:pPr>
      <w:rPr>
        <w:rFonts w:ascii="Courier New" w:hAnsi="Courier New" w:cs="Courier New" w:hint="default"/>
      </w:rPr>
    </w:lvl>
    <w:lvl w:ilvl="2" w:tplc="040E0005" w:tentative="1">
      <w:start w:val="1"/>
      <w:numFmt w:val="bullet"/>
      <w:lvlText w:val=""/>
      <w:lvlJc w:val="left"/>
      <w:pPr>
        <w:ind w:left="4451" w:hanging="360"/>
      </w:pPr>
      <w:rPr>
        <w:rFonts w:ascii="Wingdings" w:hAnsi="Wingdings" w:hint="default"/>
      </w:rPr>
    </w:lvl>
    <w:lvl w:ilvl="3" w:tplc="040E0001" w:tentative="1">
      <w:start w:val="1"/>
      <w:numFmt w:val="bullet"/>
      <w:lvlText w:val=""/>
      <w:lvlJc w:val="left"/>
      <w:pPr>
        <w:ind w:left="5171" w:hanging="360"/>
      </w:pPr>
      <w:rPr>
        <w:rFonts w:ascii="Symbol" w:hAnsi="Symbol" w:hint="default"/>
      </w:rPr>
    </w:lvl>
    <w:lvl w:ilvl="4" w:tplc="040E0003" w:tentative="1">
      <w:start w:val="1"/>
      <w:numFmt w:val="bullet"/>
      <w:lvlText w:val="o"/>
      <w:lvlJc w:val="left"/>
      <w:pPr>
        <w:ind w:left="5891" w:hanging="360"/>
      </w:pPr>
      <w:rPr>
        <w:rFonts w:ascii="Courier New" w:hAnsi="Courier New" w:cs="Courier New" w:hint="default"/>
      </w:rPr>
    </w:lvl>
    <w:lvl w:ilvl="5" w:tplc="040E0005" w:tentative="1">
      <w:start w:val="1"/>
      <w:numFmt w:val="bullet"/>
      <w:lvlText w:val=""/>
      <w:lvlJc w:val="left"/>
      <w:pPr>
        <w:ind w:left="6611" w:hanging="360"/>
      </w:pPr>
      <w:rPr>
        <w:rFonts w:ascii="Wingdings" w:hAnsi="Wingdings" w:hint="default"/>
      </w:rPr>
    </w:lvl>
    <w:lvl w:ilvl="6" w:tplc="040E0001" w:tentative="1">
      <w:start w:val="1"/>
      <w:numFmt w:val="bullet"/>
      <w:lvlText w:val=""/>
      <w:lvlJc w:val="left"/>
      <w:pPr>
        <w:ind w:left="7331" w:hanging="360"/>
      </w:pPr>
      <w:rPr>
        <w:rFonts w:ascii="Symbol" w:hAnsi="Symbol" w:hint="default"/>
      </w:rPr>
    </w:lvl>
    <w:lvl w:ilvl="7" w:tplc="040E0003" w:tentative="1">
      <w:start w:val="1"/>
      <w:numFmt w:val="bullet"/>
      <w:lvlText w:val="o"/>
      <w:lvlJc w:val="left"/>
      <w:pPr>
        <w:ind w:left="8051" w:hanging="360"/>
      </w:pPr>
      <w:rPr>
        <w:rFonts w:ascii="Courier New" w:hAnsi="Courier New" w:cs="Courier New" w:hint="default"/>
      </w:rPr>
    </w:lvl>
    <w:lvl w:ilvl="8" w:tplc="040E0005" w:tentative="1">
      <w:start w:val="1"/>
      <w:numFmt w:val="bullet"/>
      <w:lvlText w:val=""/>
      <w:lvlJc w:val="left"/>
      <w:pPr>
        <w:ind w:left="8771" w:hanging="360"/>
      </w:pPr>
      <w:rPr>
        <w:rFonts w:ascii="Wingdings" w:hAnsi="Wingdings" w:hint="default"/>
      </w:rPr>
    </w:lvl>
  </w:abstractNum>
  <w:abstractNum w:abstractNumId="27">
    <w:nsid w:val="61A37977"/>
    <w:multiLevelType w:val="hybridMultilevel"/>
    <w:tmpl w:val="492CA2D0"/>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8">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0143EC"/>
    <w:multiLevelType w:val="hybridMultilevel"/>
    <w:tmpl w:val="07BC2BA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1">
    <w:nsid w:val="69106432"/>
    <w:multiLevelType w:val="hybridMultilevel"/>
    <w:tmpl w:val="545CE64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2">
    <w:nsid w:val="6BBA7C1B"/>
    <w:multiLevelType w:val="hybridMultilevel"/>
    <w:tmpl w:val="CB1EF048"/>
    <w:lvl w:ilvl="0" w:tplc="986CDA16">
      <w:numFmt w:val="bullet"/>
      <w:lvlText w:val="–"/>
      <w:lvlJc w:val="left"/>
      <w:pPr>
        <w:ind w:left="2291" w:hanging="360"/>
      </w:pPr>
      <w:rPr>
        <w:rFonts w:ascii="Times New Roman" w:eastAsia="Times New Roman" w:hAnsi="Times New Roman" w:hint="default"/>
      </w:rPr>
    </w:lvl>
    <w:lvl w:ilvl="1" w:tplc="040E0003" w:tentative="1">
      <w:start w:val="1"/>
      <w:numFmt w:val="bullet"/>
      <w:lvlText w:val="o"/>
      <w:lvlJc w:val="left"/>
      <w:pPr>
        <w:ind w:left="3011" w:hanging="360"/>
      </w:pPr>
      <w:rPr>
        <w:rFonts w:ascii="Courier New" w:hAnsi="Courier New" w:cs="Courier New" w:hint="default"/>
      </w:rPr>
    </w:lvl>
    <w:lvl w:ilvl="2" w:tplc="040E0005" w:tentative="1">
      <w:start w:val="1"/>
      <w:numFmt w:val="bullet"/>
      <w:lvlText w:val=""/>
      <w:lvlJc w:val="left"/>
      <w:pPr>
        <w:ind w:left="3731" w:hanging="360"/>
      </w:pPr>
      <w:rPr>
        <w:rFonts w:ascii="Wingdings" w:hAnsi="Wingdings" w:hint="default"/>
      </w:rPr>
    </w:lvl>
    <w:lvl w:ilvl="3" w:tplc="040E0001" w:tentative="1">
      <w:start w:val="1"/>
      <w:numFmt w:val="bullet"/>
      <w:lvlText w:val=""/>
      <w:lvlJc w:val="left"/>
      <w:pPr>
        <w:ind w:left="4451" w:hanging="360"/>
      </w:pPr>
      <w:rPr>
        <w:rFonts w:ascii="Symbol" w:hAnsi="Symbol" w:hint="default"/>
      </w:rPr>
    </w:lvl>
    <w:lvl w:ilvl="4" w:tplc="040E0003" w:tentative="1">
      <w:start w:val="1"/>
      <w:numFmt w:val="bullet"/>
      <w:lvlText w:val="o"/>
      <w:lvlJc w:val="left"/>
      <w:pPr>
        <w:ind w:left="5171" w:hanging="360"/>
      </w:pPr>
      <w:rPr>
        <w:rFonts w:ascii="Courier New" w:hAnsi="Courier New" w:cs="Courier New" w:hint="default"/>
      </w:rPr>
    </w:lvl>
    <w:lvl w:ilvl="5" w:tplc="040E0005" w:tentative="1">
      <w:start w:val="1"/>
      <w:numFmt w:val="bullet"/>
      <w:lvlText w:val=""/>
      <w:lvlJc w:val="left"/>
      <w:pPr>
        <w:ind w:left="5891" w:hanging="360"/>
      </w:pPr>
      <w:rPr>
        <w:rFonts w:ascii="Wingdings" w:hAnsi="Wingdings" w:hint="default"/>
      </w:rPr>
    </w:lvl>
    <w:lvl w:ilvl="6" w:tplc="040E0001" w:tentative="1">
      <w:start w:val="1"/>
      <w:numFmt w:val="bullet"/>
      <w:lvlText w:val=""/>
      <w:lvlJc w:val="left"/>
      <w:pPr>
        <w:ind w:left="6611" w:hanging="360"/>
      </w:pPr>
      <w:rPr>
        <w:rFonts w:ascii="Symbol" w:hAnsi="Symbol" w:hint="default"/>
      </w:rPr>
    </w:lvl>
    <w:lvl w:ilvl="7" w:tplc="040E0003" w:tentative="1">
      <w:start w:val="1"/>
      <w:numFmt w:val="bullet"/>
      <w:lvlText w:val="o"/>
      <w:lvlJc w:val="left"/>
      <w:pPr>
        <w:ind w:left="7331" w:hanging="360"/>
      </w:pPr>
      <w:rPr>
        <w:rFonts w:ascii="Courier New" w:hAnsi="Courier New" w:cs="Courier New" w:hint="default"/>
      </w:rPr>
    </w:lvl>
    <w:lvl w:ilvl="8" w:tplc="040E0005" w:tentative="1">
      <w:start w:val="1"/>
      <w:numFmt w:val="bullet"/>
      <w:lvlText w:val=""/>
      <w:lvlJc w:val="left"/>
      <w:pPr>
        <w:ind w:left="8051" w:hanging="360"/>
      </w:pPr>
      <w:rPr>
        <w:rFonts w:ascii="Wingdings" w:hAnsi="Wingdings" w:hint="default"/>
      </w:rPr>
    </w:lvl>
  </w:abstractNum>
  <w:abstractNum w:abstractNumId="33">
    <w:nsid w:val="71FC20EB"/>
    <w:multiLevelType w:val="hybridMultilevel"/>
    <w:tmpl w:val="420E86F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nsid w:val="721145CD"/>
    <w:multiLevelType w:val="hybridMultilevel"/>
    <w:tmpl w:val="2B2C88B4"/>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5">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A54066"/>
    <w:multiLevelType w:val="hybridMultilevel"/>
    <w:tmpl w:val="A126DD6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7">
    <w:nsid w:val="7EE7293A"/>
    <w:multiLevelType w:val="hybridMultilevel"/>
    <w:tmpl w:val="88AE1F1A"/>
    <w:lvl w:ilvl="0" w:tplc="25E62B18">
      <w:numFmt w:val="bullet"/>
      <w:lvlText w:val="-"/>
      <w:lvlJc w:val="left"/>
      <w:pPr>
        <w:ind w:left="1571" w:hanging="360"/>
      </w:pPr>
      <w:rPr>
        <w:rFonts w:ascii="Times New Roman" w:eastAsiaTheme="minorHAnsi" w:hAnsi="Times New Roman" w:cs="Times New Roman" w:hint="default"/>
      </w:rPr>
    </w:lvl>
    <w:lvl w:ilvl="1" w:tplc="AAD09DAE">
      <w:numFmt w:val="bullet"/>
      <w:lvlText w:val="-"/>
      <w:lvlJc w:val="left"/>
      <w:pPr>
        <w:ind w:left="2291" w:hanging="360"/>
      </w:pPr>
      <w:rPr>
        <w:rFonts w:ascii="Times New Roman" w:eastAsiaTheme="minorHAnsi" w:hAnsi="Times New Roman" w:cs="Times New Roman"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23"/>
  </w:num>
  <w:num w:numId="2">
    <w:abstractNumId w:val="21"/>
  </w:num>
  <w:num w:numId="3">
    <w:abstractNumId w:val="29"/>
  </w:num>
  <w:num w:numId="4">
    <w:abstractNumId w:val="35"/>
  </w:num>
  <w:num w:numId="5">
    <w:abstractNumId w:val="0"/>
  </w:num>
  <w:num w:numId="6">
    <w:abstractNumId w:val="28"/>
  </w:num>
  <w:num w:numId="7">
    <w:abstractNumId w:val="1"/>
  </w:num>
  <w:num w:numId="8">
    <w:abstractNumId w:val="16"/>
  </w:num>
  <w:num w:numId="9">
    <w:abstractNumId w:val="25"/>
  </w:num>
  <w:num w:numId="10">
    <w:abstractNumId w:val="7"/>
  </w:num>
  <w:num w:numId="11">
    <w:abstractNumId w:val="32"/>
  </w:num>
  <w:num w:numId="12">
    <w:abstractNumId w:val="11"/>
  </w:num>
  <w:num w:numId="13">
    <w:abstractNumId w:val="14"/>
  </w:num>
  <w:num w:numId="14">
    <w:abstractNumId w:val="33"/>
  </w:num>
  <w:num w:numId="15">
    <w:abstractNumId w:val="9"/>
  </w:num>
  <w:num w:numId="16">
    <w:abstractNumId w:val="26"/>
  </w:num>
  <w:num w:numId="17">
    <w:abstractNumId w:val="5"/>
  </w:num>
  <w:num w:numId="18">
    <w:abstractNumId w:val="12"/>
  </w:num>
  <w:num w:numId="19">
    <w:abstractNumId w:val="27"/>
  </w:num>
  <w:num w:numId="20">
    <w:abstractNumId w:val="20"/>
  </w:num>
  <w:num w:numId="21">
    <w:abstractNumId w:val="34"/>
  </w:num>
  <w:num w:numId="22">
    <w:abstractNumId w:val="2"/>
  </w:num>
  <w:num w:numId="23">
    <w:abstractNumId w:val="3"/>
  </w:num>
  <w:num w:numId="24">
    <w:abstractNumId w:val="15"/>
  </w:num>
  <w:num w:numId="25">
    <w:abstractNumId w:val="22"/>
  </w:num>
  <w:num w:numId="26">
    <w:abstractNumId w:val="18"/>
  </w:num>
  <w:num w:numId="27">
    <w:abstractNumId w:val="30"/>
  </w:num>
  <w:num w:numId="28">
    <w:abstractNumId w:val="31"/>
  </w:num>
  <w:num w:numId="29">
    <w:abstractNumId w:val="19"/>
  </w:num>
  <w:num w:numId="30">
    <w:abstractNumId w:val="36"/>
  </w:num>
  <w:num w:numId="31">
    <w:abstractNumId w:val="24"/>
  </w:num>
  <w:num w:numId="32">
    <w:abstractNumId w:val="8"/>
  </w:num>
  <w:num w:numId="33">
    <w:abstractNumId w:val="10"/>
  </w:num>
  <w:num w:numId="34">
    <w:abstractNumId w:val="17"/>
  </w:num>
  <w:num w:numId="35">
    <w:abstractNumId w:val="13"/>
  </w:num>
  <w:num w:numId="36">
    <w:abstractNumId w:val="4"/>
  </w:num>
  <w:num w:numId="37">
    <w:abstractNumId w:val="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94"/>
    <w:rsid w:val="000166EA"/>
    <w:rsid w:val="00027326"/>
    <w:rsid w:val="00033C9C"/>
    <w:rsid w:val="00035394"/>
    <w:rsid w:val="000374C8"/>
    <w:rsid w:val="0004418B"/>
    <w:rsid w:val="000461C8"/>
    <w:rsid w:val="00047417"/>
    <w:rsid w:val="000533BF"/>
    <w:rsid w:val="000611BF"/>
    <w:rsid w:val="00061DC8"/>
    <w:rsid w:val="00063348"/>
    <w:rsid w:val="00064CFE"/>
    <w:rsid w:val="00071070"/>
    <w:rsid w:val="00075A3E"/>
    <w:rsid w:val="00076A54"/>
    <w:rsid w:val="000772D7"/>
    <w:rsid w:val="00084E39"/>
    <w:rsid w:val="000863EB"/>
    <w:rsid w:val="0009223F"/>
    <w:rsid w:val="000A193A"/>
    <w:rsid w:val="000A21B7"/>
    <w:rsid w:val="000A2E27"/>
    <w:rsid w:val="000A44C1"/>
    <w:rsid w:val="000A5AA0"/>
    <w:rsid w:val="000A79A7"/>
    <w:rsid w:val="000B0A83"/>
    <w:rsid w:val="000B0D07"/>
    <w:rsid w:val="000B3F41"/>
    <w:rsid w:val="000B44B8"/>
    <w:rsid w:val="000B5E9D"/>
    <w:rsid w:val="000B6B1F"/>
    <w:rsid w:val="000C1C06"/>
    <w:rsid w:val="000C2A52"/>
    <w:rsid w:val="000C3B11"/>
    <w:rsid w:val="000C420B"/>
    <w:rsid w:val="000D0DAB"/>
    <w:rsid w:val="000D294D"/>
    <w:rsid w:val="000E1EAA"/>
    <w:rsid w:val="000F28F6"/>
    <w:rsid w:val="000F2CF3"/>
    <w:rsid w:val="000F44A2"/>
    <w:rsid w:val="000F5481"/>
    <w:rsid w:val="00100983"/>
    <w:rsid w:val="00100CBB"/>
    <w:rsid w:val="001259ED"/>
    <w:rsid w:val="00125D8E"/>
    <w:rsid w:val="00130F3B"/>
    <w:rsid w:val="00135E77"/>
    <w:rsid w:val="00161A94"/>
    <w:rsid w:val="001630F1"/>
    <w:rsid w:val="00163F2D"/>
    <w:rsid w:val="00166532"/>
    <w:rsid w:val="001717BA"/>
    <w:rsid w:val="001813F5"/>
    <w:rsid w:val="00181C21"/>
    <w:rsid w:val="00183C98"/>
    <w:rsid w:val="001945EB"/>
    <w:rsid w:val="001A0E25"/>
    <w:rsid w:val="001A6B1C"/>
    <w:rsid w:val="001A7777"/>
    <w:rsid w:val="001B1CE7"/>
    <w:rsid w:val="001B61A0"/>
    <w:rsid w:val="001C0D37"/>
    <w:rsid w:val="001C4F5F"/>
    <w:rsid w:val="001C5206"/>
    <w:rsid w:val="001E08BD"/>
    <w:rsid w:val="001E4194"/>
    <w:rsid w:val="001E7B1E"/>
    <w:rsid w:val="001F08AF"/>
    <w:rsid w:val="001F50F6"/>
    <w:rsid w:val="00201AB3"/>
    <w:rsid w:val="00206403"/>
    <w:rsid w:val="00211BEA"/>
    <w:rsid w:val="00216033"/>
    <w:rsid w:val="00216CB0"/>
    <w:rsid w:val="0021773D"/>
    <w:rsid w:val="0023163A"/>
    <w:rsid w:val="00234B94"/>
    <w:rsid w:val="00245074"/>
    <w:rsid w:val="00245620"/>
    <w:rsid w:val="00250FD5"/>
    <w:rsid w:val="0025489A"/>
    <w:rsid w:val="0026187F"/>
    <w:rsid w:val="002625A0"/>
    <w:rsid w:val="00266A2C"/>
    <w:rsid w:val="00270F64"/>
    <w:rsid w:val="00274B22"/>
    <w:rsid w:val="002812AA"/>
    <w:rsid w:val="002870EA"/>
    <w:rsid w:val="0029237C"/>
    <w:rsid w:val="00292AD5"/>
    <w:rsid w:val="00292D87"/>
    <w:rsid w:val="00295CCD"/>
    <w:rsid w:val="002A217C"/>
    <w:rsid w:val="002A3CE7"/>
    <w:rsid w:val="002B02EE"/>
    <w:rsid w:val="002B2665"/>
    <w:rsid w:val="002C06DB"/>
    <w:rsid w:val="002C2DAC"/>
    <w:rsid w:val="002C4FED"/>
    <w:rsid w:val="002C5790"/>
    <w:rsid w:val="002D029F"/>
    <w:rsid w:val="002D07C6"/>
    <w:rsid w:val="002D5955"/>
    <w:rsid w:val="002F25A0"/>
    <w:rsid w:val="002F45B5"/>
    <w:rsid w:val="002F49A9"/>
    <w:rsid w:val="002F54AE"/>
    <w:rsid w:val="003008E7"/>
    <w:rsid w:val="00317D88"/>
    <w:rsid w:val="00320239"/>
    <w:rsid w:val="0032171B"/>
    <w:rsid w:val="00324E2D"/>
    <w:rsid w:val="0033028E"/>
    <w:rsid w:val="00331B27"/>
    <w:rsid w:val="003325F4"/>
    <w:rsid w:val="00334EC0"/>
    <w:rsid w:val="003351FE"/>
    <w:rsid w:val="00343457"/>
    <w:rsid w:val="003468AB"/>
    <w:rsid w:val="00351CCC"/>
    <w:rsid w:val="00357FA1"/>
    <w:rsid w:val="00363845"/>
    <w:rsid w:val="0036467E"/>
    <w:rsid w:val="00371337"/>
    <w:rsid w:val="00373024"/>
    <w:rsid w:val="00375288"/>
    <w:rsid w:val="00381B6C"/>
    <w:rsid w:val="003845E8"/>
    <w:rsid w:val="00390F08"/>
    <w:rsid w:val="00391719"/>
    <w:rsid w:val="00392A27"/>
    <w:rsid w:val="00396E38"/>
    <w:rsid w:val="003A3A75"/>
    <w:rsid w:val="003A7273"/>
    <w:rsid w:val="003B1641"/>
    <w:rsid w:val="003C6326"/>
    <w:rsid w:val="003C7708"/>
    <w:rsid w:val="003D0367"/>
    <w:rsid w:val="003D0E6E"/>
    <w:rsid w:val="003D6627"/>
    <w:rsid w:val="003E4977"/>
    <w:rsid w:val="003F20C1"/>
    <w:rsid w:val="003F3C77"/>
    <w:rsid w:val="003F7DC1"/>
    <w:rsid w:val="00405E88"/>
    <w:rsid w:val="00407205"/>
    <w:rsid w:val="00410A36"/>
    <w:rsid w:val="0041674C"/>
    <w:rsid w:val="00420CA2"/>
    <w:rsid w:val="0042271D"/>
    <w:rsid w:val="004237D8"/>
    <w:rsid w:val="00423CE7"/>
    <w:rsid w:val="00430699"/>
    <w:rsid w:val="00431CF5"/>
    <w:rsid w:val="00432A15"/>
    <w:rsid w:val="00432EEB"/>
    <w:rsid w:val="00433067"/>
    <w:rsid w:val="0043363C"/>
    <w:rsid w:val="00437470"/>
    <w:rsid w:val="00437E7E"/>
    <w:rsid w:val="00445C23"/>
    <w:rsid w:val="00451B9A"/>
    <w:rsid w:val="0045474F"/>
    <w:rsid w:val="00465BAE"/>
    <w:rsid w:val="00471515"/>
    <w:rsid w:val="00477E3A"/>
    <w:rsid w:val="0049127E"/>
    <w:rsid w:val="004917DE"/>
    <w:rsid w:val="0049212E"/>
    <w:rsid w:val="00495F77"/>
    <w:rsid w:val="004A01E3"/>
    <w:rsid w:val="004A2491"/>
    <w:rsid w:val="004A34CA"/>
    <w:rsid w:val="004B4E49"/>
    <w:rsid w:val="004C2E7A"/>
    <w:rsid w:val="004D3C26"/>
    <w:rsid w:val="004D5297"/>
    <w:rsid w:val="004E0A90"/>
    <w:rsid w:val="004E32A8"/>
    <w:rsid w:val="004F6765"/>
    <w:rsid w:val="0050187D"/>
    <w:rsid w:val="00504720"/>
    <w:rsid w:val="00512DA4"/>
    <w:rsid w:val="00515BB0"/>
    <w:rsid w:val="0052142B"/>
    <w:rsid w:val="00522D2F"/>
    <w:rsid w:val="00523FF4"/>
    <w:rsid w:val="00524B52"/>
    <w:rsid w:val="00527140"/>
    <w:rsid w:val="00531ADD"/>
    <w:rsid w:val="00532BD3"/>
    <w:rsid w:val="0053568B"/>
    <w:rsid w:val="00542024"/>
    <w:rsid w:val="00543CE0"/>
    <w:rsid w:val="005449C6"/>
    <w:rsid w:val="00544BD6"/>
    <w:rsid w:val="0055265B"/>
    <w:rsid w:val="005558A9"/>
    <w:rsid w:val="00565574"/>
    <w:rsid w:val="0057167F"/>
    <w:rsid w:val="00575E23"/>
    <w:rsid w:val="005817C4"/>
    <w:rsid w:val="00585D2E"/>
    <w:rsid w:val="00587ACF"/>
    <w:rsid w:val="00594070"/>
    <w:rsid w:val="00594C9A"/>
    <w:rsid w:val="00597D56"/>
    <w:rsid w:val="005A2F2D"/>
    <w:rsid w:val="005A3F3E"/>
    <w:rsid w:val="005C2ECB"/>
    <w:rsid w:val="005C44DD"/>
    <w:rsid w:val="005C5DFF"/>
    <w:rsid w:val="005D2056"/>
    <w:rsid w:val="005D2DE8"/>
    <w:rsid w:val="005D476A"/>
    <w:rsid w:val="005D6F9A"/>
    <w:rsid w:val="005D7236"/>
    <w:rsid w:val="005E03EC"/>
    <w:rsid w:val="005E776B"/>
    <w:rsid w:val="005E78F5"/>
    <w:rsid w:val="005F22E2"/>
    <w:rsid w:val="005F4DF0"/>
    <w:rsid w:val="00602463"/>
    <w:rsid w:val="006052EB"/>
    <w:rsid w:val="0061032E"/>
    <w:rsid w:val="0062272D"/>
    <w:rsid w:val="00622F88"/>
    <w:rsid w:val="006244B7"/>
    <w:rsid w:val="006248B5"/>
    <w:rsid w:val="00625545"/>
    <w:rsid w:val="00626D72"/>
    <w:rsid w:val="00627062"/>
    <w:rsid w:val="006373EA"/>
    <w:rsid w:val="00643F6C"/>
    <w:rsid w:val="00645B4F"/>
    <w:rsid w:val="0065053C"/>
    <w:rsid w:val="0065294C"/>
    <w:rsid w:val="00666D01"/>
    <w:rsid w:val="00667CB6"/>
    <w:rsid w:val="00670378"/>
    <w:rsid w:val="00675C9F"/>
    <w:rsid w:val="0068297A"/>
    <w:rsid w:val="00686D3F"/>
    <w:rsid w:val="006917D7"/>
    <w:rsid w:val="00692315"/>
    <w:rsid w:val="00696ED9"/>
    <w:rsid w:val="006A0185"/>
    <w:rsid w:val="006A4322"/>
    <w:rsid w:val="006B38B2"/>
    <w:rsid w:val="006B56EB"/>
    <w:rsid w:val="006B6253"/>
    <w:rsid w:val="006B627D"/>
    <w:rsid w:val="006C6799"/>
    <w:rsid w:val="006D1670"/>
    <w:rsid w:val="006D38A7"/>
    <w:rsid w:val="006D4E42"/>
    <w:rsid w:val="006E015E"/>
    <w:rsid w:val="006E1C56"/>
    <w:rsid w:val="006E28F5"/>
    <w:rsid w:val="006E7722"/>
    <w:rsid w:val="006F1A34"/>
    <w:rsid w:val="006F63BA"/>
    <w:rsid w:val="006F6CB9"/>
    <w:rsid w:val="006F7230"/>
    <w:rsid w:val="006F7D61"/>
    <w:rsid w:val="007008CD"/>
    <w:rsid w:val="00700C46"/>
    <w:rsid w:val="0070264C"/>
    <w:rsid w:val="00704A02"/>
    <w:rsid w:val="0071175E"/>
    <w:rsid w:val="007205F8"/>
    <w:rsid w:val="007262BF"/>
    <w:rsid w:val="0072631C"/>
    <w:rsid w:val="007308AA"/>
    <w:rsid w:val="007315F8"/>
    <w:rsid w:val="00734826"/>
    <w:rsid w:val="007400B6"/>
    <w:rsid w:val="00741EC3"/>
    <w:rsid w:val="007526BA"/>
    <w:rsid w:val="00752ECD"/>
    <w:rsid w:val="00761336"/>
    <w:rsid w:val="0076376F"/>
    <w:rsid w:val="0076466D"/>
    <w:rsid w:val="0077331D"/>
    <w:rsid w:val="00773484"/>
    <w:rsid w:val="007761DE"/>
    <w:rsid w:val="00780726"/>
    <w:rsid w:val="00782D18"/>
    <w:rsid w:val="00783D0C"/>
    <w:rsid w:val="00783E85"/>
    <w:rsid w:val="00791441"/>
    <w:rsid w:val="007925B3"/>
    <w:rsid w:val="007A052A"/>
    <w:rsid w:val="007A1DFC"/>
    <w:rsid w:val="007A56C6"/>
    <w:rsid w:val="007B2528"/>
    <w:rsid w:val="007B6BB1"/>
    <w:rsid w:val="007B7348"/>
    <w:rsid w:val="007C615B"/>
    <w:rsid w:val="007D103E"/>
    <w:rsid w:val="007D4486"/>
    <w:rsid w:val="007E482A"/>
    <w:rsid w:val="007E4B43"/>
    <w:rsid w:val="007F1ED9"/>
    <w:rsid w:val="007F4C03"/>
    <w:rsid w:val="0080362D"/>
    <w:rsid w:val="0080650C"/>
    <w:rsid w:val="00807AC6"/>
    <w:rsid w:val="00807FA9"/>
    <w:rsid w:val="008112FF"/>
    <w:rsid w:val="00811551"/>
    <w:rsid w:val="00811FB1"/>
    <w:rsid w:val="00814D4A"/>
    <w:rsid w:val="0081755D"/>
    <w:rsid w:val="00820131"/>
    <w:rsid w:val="00821E80"/>
    <w:rsid w:val="00823A09"/>
    <w:rsid w:val="00824CF0"/>
    <w:rsid w:val="00827A97"/>
    <w:rsid w:val="00832C80"/>
    <w:rsid w:val="0083379F"/>
    <w:rsid w:val="008421D3"/>
    <w:rsid w:val="00842628"/>
    <w:rsid w:val="00851323"/>
    <w:rsid w:val="0085395D"/>
    <w:rsid w:val="00864367"/>
    <w:rsid w:val="00864C95"/>
    <w:rsid w:val="00876453"/>
    <w:rsid w:val="00877267"/>
    <w:rsid w:val="00883F5B"/>
    <w:rsid w:val="00884B9D"/>
    <w:rsid w:val="008850A5"/>
    <w:rsid w:val="00886C63"/>
    <w:rsid w:val="00890369"/>
    <w:rsid w:val="00891548"/>
    <w:rsid w:val="0089543C"/>
    <w:rsid w:val="008A17AB"/>
    <w:rsid w:val="008A216B"/>
    <w:rsid w:val="008A4FB8"/>
    <w:rsid w:val="008B01A2"/>
    <w:rsid w:val="008B6582"/>
    <w:rsid w:val="008C0C33"/>
    <w:rsid w:val="008C5457"/>
    <w:rsid w:val="008C56B6"/>
    <w:rsid w:val="008E2F6C"/>
    <w:rsid w:val="008E3087"/>
    <w:rsid w:val="008E6A14"/>
    <w:rsid w:val="008F1A3A"/>
    <w:rsid w:val="008F1EE5"/>
    <w:rsid w:val="008F5F35"/>
    <w:rsid w:val="008F7784"/>
    <w:rsid w:val="009112E2"/>
    <w:rsid w:val="0092507E"/>
    <w:rsid w:val="009319AD"/>
    <w:rsid w:val="00937AC7"/>
    <w:rsid w:val="0096446F"/>
    <w:rsid w:val="009666ED"/>
    <w:rsid w:val="009779EF"/>
    <w:rsid w:val="009804E8"/>
    <w:rsid w:val="00980A3A"/>
    <w:rsid w:val="00980EE2"/>
    <w:rsid w:val="009859C7"/>
    <w:rsid w:val="0098624D"/>
    <w:rsid w:val="00990CFC"/>
    <w:rsid w:val="009944BB"/>
    <w:rsid w:val="009A4685"/>
    <w:rsid w:val="009A4BB3"/>
    <w:rsid w:val="009A4E3C"/>
    <w:rsid w:val="009B2B2B"/>
    <w:rsid w:val="009B6D05"/>
    <w:rsid w:val="009B6E6E"/>
    <w:rsid w:val="009C0A10"/>
    <w:rsid w:val="009C16B8"/>
    <w:rsid w:val="009C28EA"/>
    <w:rsid w:val="009C7668"/>
    <w:rsid w:val="009D374D"/>
    <w:rsid w:val="009D39FA"/>
    <w:rsid w:val="009E297A"/>
    <w:rsid w:val="009F7ABE"/>
    <w:rsid w:val="00A00A2F"/>
    <w:rsid w:val="00A05350"/>
    <w:rsid w:val="00A06503"/>
    <w:rsid w:val="00A07600"/>
    <w:rsid w:val="00A17996"/>
    <w:rsid w:val="00A24DEC"/>
    <w:rsid w:val="00A27DB6"/>
    <w:rsid w:val="00A30A21"/>
    <w:rsid w:val="00A339AE"/>
    <w:rsid w:val="00A34205"/>
    <w:rsid w:val="00A35A57"/>
    <w:rsid w:val="00A4345F"/>
    <w:rsid w:val="00A50F2F"/>
    <w:rsid w:val="00A5670A"/>
    <w:rsid w:val="00A65D4E"/>
    <w:rsid w:val="00A66173"/>
    <w:rsid w:val="00A75DA9"/>
    <w:rsid w:val="00A764F9"/>
    <w:rsid w:val="00A77539"/>
    <w:rsid w:val="00A80941"/>
    <w:rsid w:val="00A82B41"/>
    <w:rsid w:val="00A85EE3"/>
    <w:rsid w:val="00A94CE8"/>
    <w:rsid w:val="00A97BFA"/>
    <w:rsid w:val="00AB0069"/>
    <w:rsid w:val="00AB7075"/>
    <w:rsid w:val="00AB789B"/>
    <w:rsid w:val="00AC306B"/>
    <w:rsid w:val="00AD1F89"/>
    <w:rsid w:val="00AE2B65"/>
    <w:rsid w:val="00AE74E0"/>
    <w:rsid w:val="00AF5D73"/>
    <w:rsid w:val="00AF6EBE"/>
    <w:rsid w:val="00B00C68"/>
    <w:rsid w:val="00B04A93"/>
    <w:rsid w:val="00B04E83"/>
    <w:rsid w:val="00B12354"/>
    <w:rsid w:val="00B1389C"/>
    <w:rsid w:val="00B14667"/>
    <w:rsid w:val="00B22A4B"/>
    <w:rsid w:val="00B2348F"/>
    <w:rsid w:val="00B24342"/>
    <w:rsid w:val="00B25141"/>
    <w:rsid w:val="00B30247"/>
    <w:rsid w:val="00B41181"/>
    <w:rsid w:val="00B44123"/>
    <w:rsid w:val="00B631D3"/>
    <w:rsid w:val="00B65FAF"/>
    <w:rsid w:val="00B75532"/>
    <w:rsid w:val="00B80606"/>
    <w:rsid w:val="00B862AB"/>
    <w:rsid w:val="00B945BE"/>
    <w:rsid w:val="00B969E0"/>
    <w:rsid w:val="00B96E9E"/>
    <w:rsid w:val="00BA5BC2"/>
    <w:rsid w:val="00BA635F"/>
    <w:rsid w:val="00BA78E0"/>
    <w:rsid w:val="00BB4664"/>
    <w:rsid w:val="00BB4CB8"/>
    <w:rsid w:val="00BC2FCC"/>
    <w:rsid w:val="00BC4405"/>
    <w:rsid w:val="00BD0108"/>
    <w:rsid w:val="00BD2145"/>
    <w:rsid w:val="00BD28E9"/>
    <w:rsid w:val="00BE1052"/>
    <w:rsid w:val="00BE515D"/>
    <w:rsid w:val="00BE5233"/>
    <w:rsid w:val="00BF1518"/>
    <w:rsid w:val="00BF1EFA"/>
    <w:rsid w:val="00BF2207"/>
    <w:rsid w:val="00C01422"/>
    <w:rsid w:val="00C0314C"/>
    <w:rsid w:val="00C04484"/>
    <w:rsid w:val="00C063E2"/>
    <w:rsid w:val="00C124C0"/>
    <w:rsid w:val="00C1363D"/>
    <w:rsid w:val="00C24A94"/>
    <w:rsid w:val="00C25BD0"/>
    <w:rsid w:val="00C3258A"/>
    <w:rsid w:val="00C33C27"/>
    <w:rsid w:val="00C368D0"/>
    <w:rsid w:val="00C411D1"/>
    <w:rsid w:val="00C42583"/>
    <w:rsid w:val="00C4727F"/>
    <w:rsid w:val="00C47504"/>
    <w:rsid w:val="00C53E01"/>
    <w:rsid w:val="00C548E0"/>
    <w:rsid w:val="00C5662B"/>
    <w:rsid w:val="00C63ACA"/>
    <w:rsid w:val="00C64856"/>
    <w:rsid w:val="00C656E3"/>
    <w:rsid w:val="00C70AFD"/>
    <w:rsid w:val="00C72902"/>
    <w:rsid w:val="00C72F0A"/>
    <w:rsid w:val="00C73691"/>
    <w:rsid w:val="00C8243D"/>
    <w:rsid w:val="00C8278C"/>
    <w:rsid w:val="00C82CB2"/>
    <w:rsid w:val="00C83BB6"/>
    <w:rsid w:val="00C85950"/>
    <w:rsid w:val="00C86B7B"/>
    <w:rsid w:val="00C90C5F"/>
    <w:rsid w:val="00C9270E"/>
    <w:rsid w:val="00C9779F"/>
    <w:rsid w:val="00C977C4"/>
    <w:rsid w:val="00CA3B1C"/>
    <w:rsid w:val="00CB1053"/>
    <w:rsid w:val="00CB484D"/>
    <w:rsid w:val="00CC1429"/>
    <w:rsid w:val="00CC2BC1"/>
    <w:rsid w:val="00CC4BEC"/>
    <w:rsid w:val="00CC73F3"/>
    <w:rsid w:val="00CD04EA"/>
    <w:rsid w:val="00CD29E4"/>
    <w:rsid w:val="00CD37F8"/>
    <w:rsid w:val="00CD546C"/>
    <w:rsid w:val="00CD6521"/>
    <w:rsid w:val="00CE5486"/>
    <w:rsid w:val="00CF52ED"/>
    <w:rsid w:val="00CF6FEA"/>
    <w:rsid w:val="00CF79D1"/>
    <w:rsid w:val="00D13C24"/>
    <w:rsid w:val="00D1431E"/>
    <w:rsid w:val="00D16522"/>
    <w:rsid w:val="00D22413"/>
    <w:rsid w:val="00D32FAF"/>
    <w:rsid w:val="00D409B4"/>
    <w:rsid w:val="00D42A19"/>
    <w:rsid w:val="00D43BD9"/>
    <w:rsid w:val="00D47F69"/>
    <w:rsid w:val="00D52C63"/>
    <w:rsid w:val="00D55C43"/>
    <w:rsid w:val="00D644C7"/>
    <w:rsid w:val="00D65D76"/>
    <w:rsid w:val="00D676AD"/>
    <w:rsid w:val="00D710E0"/>
    <w:rsid w:val="00D71F72"/>
    <w:rsid w:val="00D71FE1"/>
    <w:rsid w:val="00D73167"/>
    <w:rsid w:val="00D735AD"/>
    <w:rsid w:val="00D91909"/>
    <w:rsid w:val="00D93B4D"/>
    <w:rsid w:val="00D93D30"/>
    <w:rsid w:val="00D96A29"/>
    <w:rsid w:val="00DA3990"/>
    <w:rsid w:val="00DA6B9C"/>
    <w:rsid w:val="00DB731D"/>
    <w:rsid w:val="00DC3060"/>
    <w:rsid w:val="00DD2329"/>
    <w:rsid w:val="00DD65F6"/>
    <w:rsid w:val="00DE60E0"/>
    <w:rsid w:val="00DE6715"/>
    <w:rsid w:val="00DE6A01"/>
    <w:rsid w:val="00DF0047"/>
    <w:rsid w:val="00DF2FDF"/>
    <w:rsid w:val="00E026EC"/>
    <w:rsid w:val="00E03A6B"/>
    <w:rsid w:val="00E10151"/>
    <w:rsid w:val="00E1046E"/>
    <w:rsid w:val="00E1192A"/>
    <w:rsid w:val="00E12F04"/>
    <w:rsid w:val="00E24E90"/>
    <w:rsid w:val="00E271FC"/>
    <w:rsid w:val="00E303AF"/>
    <w:rsid w:val="00E30A51"/>
    <w:rsid w:val="00E30ACA"/>
    <w:rsid w:val="00E431FD"/>
    <w:rsid w:val="00E50FE4"/>
    <w:rsid w:val="00E52D4E"/>
    <w:rsid w:val="00E53BFE"/>
    <w:rsid w:val="00E5574C"/>
    <w:rsid w:val="00E564EF"/>
    <w:rsid w:val="00E62E21"/>
    <w:rsid w:val="00E64296"/>
    <w:rsid w:val="00E65543"/>
    <w:rsid w:val="00E70967"/>
    <w:rsid w:val="00E774C8"/>
    <w:rsid w:val="00E824C5"/>
    <w:rsid w:val="00E907C0"/>
    <w:rsid w:val="00E95289"/>
    <w:rsid w:val="00E96240"/>
    <w:rsid w:val="00E9678F"/>
    <w:rsid w:val="00E96B85"/>
    <w:rsid w:val="00EA05C2"/>
    <w:rsid w:val="00EA0DCB"/>
    <w:rsid w:val="00EA2768"/>
    <w:rsid w:val="00EA7454"/>
    <w:rsid w:val="00EB5726"/>
    <w:rsid w:val="00EC28C8"/>
    <w:rsid w:val="00ED0441"/>
    <w:rsid w:val="00EE0CCB"/>
    <w:rsid w:val="00EE1B52"/>
    <w:rsid w:val="00EE359D"/>
    <w:rsid w:val="00EE6C27"/>
    <w:rsid w:val="00EE78A2"/>
    <w:rsid w:val="00EF06D2"/>
    <w:rsid w:val="00EF120A"/>
    <w:rsid w:val="00F0277F"/>
    <w:rsid w:val="00F059C4"/>
    <w:rsid w:val="00F11247"/>
    <w:rsid w:val="00F20278"/>
    <w:rsid w:val="00F20736"/>
    <w:rsid w:val="00F24097"/>
    <w:rsid w:val="00F2435C"/>
    <w:rsid w:val="00F36889"/>
    <w:rsid w:val="00F41AF1"/>
    <w:rsid w:val="00F45456"/>
    <w:rsid w:val="00F47756"/>
    <w:rsid w:val="00F53AD1"/>
    <w:rsid w:val="00F551BB"/>
    <w:rsid w:val="00F60F99"/>
    <w:rsid w:val="00F63165"/>
    <w:rsid w:val="00F67757"/>
    <w:rsid w:val="00F82DA2"/>
    <w:rsid w:val="00F873A0"/>
    <w:rsid w:val="00F937BE"/>
    <w:rsid w:val="00FB033E"/>
    <w:rsid w:val="00FB04E5"/>
    <w:rsid w:val="00FB273F"/>
    <w:rsid w:val="00FB2FDE"/>
    <w:rsid w:val="00FB4F72"/>
    <w:rsid w:val="00FB5276"/>
    <w:rsid w:val="00FB5939"/>
    <w:rsid w:val="00FC0395"/>
    <w:rsid w:val="00FC0CA0"/>
    <w:rsid w:val="00FC6445"/>
    <w:rsid w:val="00FD1E60"/>
    <w:rsid w:val="00FD2804"/>
    <w:rsid w:val="00FD33FC"/>
    <w:rsid w:val="00FE2DA8"/>
    <w:rsid w:val="00FE63CA"/>
    <w:rsid w:val="00FF0BDE"/>
    <w:rsid w:val="00FF2A63"/>
    <w:rsid w:val="00FF2FA4"/>
    <w:rsid w:val="00FF3258"/>
    <w:rsid w:val="00FF37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Default">
    <w:name w:val="Default"/>
    <w:uiPriority w:val="99"/>
    <w:rsid w:val="00161A9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xl63">
    <w:name w:val="xl63"/>
    <w:basedOn w:val="Norml"/>
    <w:rsid w:val="00E12F04"/>
    <w:pPr>
      <w:spacing w:before="100" w:beforeAutospacing="1" w:after="100" w:afterAutospacing="1"/>
      <w:jc w:val="left"/>
      <w:textAlignment w:val="center"/>
    </w:pPr>
    <w:rPr>
      <w:rFonts w:eastAsia="Times New Roman" w:cs="Times New Roman"/>
      <w:sz w:val="18"/>
      <w:szCs w:val="18"/>
      <w:lang w:eastAsia="hu-HU"/>
    </w:rPr>
  </w:style>
  <w:style w:type="paragraph" w:customStyle="1" w:styleId="xl64">
    <w:name w:val="xl64"/>
    <w:basedOn w:val="Norml"/>
    <w:rsid w:val="00E12F04"/>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131">
    <w:name w:val="xl131"/>
    <w:basedOn w:val="Norml"/>
    <w:rsid w:val="008E308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575E23"/>
    <w:rPr>
      <w:sz w:val="16"/>
      <w:szCs w:val="16"/>
    </w:rPr>
  </w:style>
  <w:style w:type="paragraph" w:styleId="Jegyzetszveg">
    <w:name w:val="annotation text"/>
    <w:basedOn w:val="Norml"/>
    <w:link w:val="JegyzetszvegChar"/>
    <w:uiPriority w:val="99"/>
    <w:semiHidden/>
    <w:unhideWhenUsed/>
    <w:rsid w:val="00575E23"/>
    <w:rPr>
      <w:sz w:val="20"/>
      <w:szCs w:val="20"/>
    </w:rPr>
  </w:style>
  <w:style w:type="character" w:customStyle="1" w:styleId="JegyzetszvegChar">
    <w:name w:val="Jegyzetszöveg Char"/>
    <w:basedOn w:val="Bekezdsalapbettpusa"/>
    <w:link w:val="Jegyzetszveg"/>
    <w:uiPriority w:val="99"/>
    <w:semiHidden/>
    <w:rsid w:val="00575E23"/>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575E23"/>
    <w:rPr>
      <w:b/>
      <w:bCs/>
    </w:rPr>
  </w:style>
  <w:style w:type="character" w:customStyle="1" w:styleId="MegjegyzstrgyaChar">
    <w:name w:val="Megjegyzés tárgya Char"/>
    <w:basedOn w:val="JegyzetszvegChar"/>
    <w:link w:val="Megjegyzstrgya"/>
    <w:uiPriority w:val="99"/>
    <w:semiHidden/>
    <w:rsid w:val="00575E23"/>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Default">
    <w:name w:val="Default"/>
    <w:uiPriority w:val="99"/>
    <w:rsid w:val="00161A9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xl63">
    <w:name w:val="xl63"/>
    <w:basedOn w:val="Norml"/>
    <w:rsid w:val="00E12F04"/>
    <w:pPr>
      <w:spacing w:before="100" w:beforeAutospacing="1" w:after="100" w:afterAutospacing="1"/>
      <w:jc w:val="left"/>
      <w:textAlignment w:val="center"/>
    </w:pPr>
    <w:rPr>
      <w:rFonts w:eastAsia="Times New Roman" w:cs="Times New Roman"/>
      <w:sz w:val="18"/>
      <w:szCs w:val="18"/>
      <w:lang w:eastAsia="hu-HU"/>
    </w:rPr>
  </w:style>
  <w:style w:type="paragraph" w:customStyle="1" w:styleId="xl64">
    <w:name w:val="xl64"/>
    <w:basedOn w:val="Norml"/>
    <w:rsid w:val="00E12F04"/>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131">
    <w:name w:val="xl131"/>
    <w:basedOn w:val="Norml"/>
    <w:rsid w:val="008E308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575E23"/>
    <w:rPr>
      <w:sz w:val="16"/>
      <w:szCs w:val="16"/>
    </w:rPr>
  </w:style>
  <w:style w:type="paragraph" w:styleId="Jegyzetszveg">
    <w:name w:val="annotation text"/>
    <w:basedOn w:val="Norml"/>
    <w:link w:val="JegyzetszvegChar"/>
    <w:uiPriority w:val="99"/>
    <w:semiHidden/>
    <w:unhideWhenUsed/>
    <w:rsid w:val="00575E23"/>
    <w:rPr>
      <w:sz w:val="20"/>
      <w:szCs w:val="20"/>
    </w:rPr>
  </w:style>
  <w:style w:type="character" w:customStyle="1" w:styleId="JegyzetszvegChar">
    <w:name w:val="Jegyzetszöveg Char"/>
    <w:basedOn w:val="Bekezdsalapbettpusa"/>
    <w:link w:val="Jegyzetszveg"/>
    <w:uiPriority w:val="99"/>
    <w:semiHidden/>
    <w:rsid w:val="00575E23"/>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575E23"/>
    <w:rPr>
      <w:b/>
      <w:bCs/>
    </w:rPr>
  </w:style>
  <w:style w:type="character" w:customStyle="1" w:styleId="MegjegyzstrgyaChar">
    <w:name w:val="Megjegyzés tárgya Char"/>
    <w:basedOn w:val="JegyzetszvegChar"/>
    <w:link w:val="Megjegyzstrgya"/>
    <w:uiPriority w:val="99"/>
    <w:semiHidden/>
    <w:rsid w:val="00575E2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939">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10367885">
      <w:bodyDiv w:val="1"/>
      <w:marLeft w:val="0"/>
      <w:marRight w:val="0"/>
      <w:marTop w:val="0"/>
      <w:marBottom w:val="0"/>
      <w:divBdr>
        <w:top w:val="none" w:sz="0" w:space="0" w:color="auto"/>
        <w:left w:val="none" w:sz="0" w:space="0" w:color="auto"/>
        <w:bottom w:val="none" w:sz="0" w:space="0" w:color="auto"/>
        <w:right w:val="none" w:sz="0" w:space="0" w:color="auto"/>
      </w:divBdr>
    </w:div>
    <w:div w:id="144977428">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68440804">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93705377">
      <w:bodyDiv w:val="1"/>
      <w:marLeft w:val="0"/>
      <w:marRight w:val="0"/>
      <w:marTop w:val="0"/>
      <w:marBottom w:val="0"/>
      <w:divBdr>
        <w:top w:val="none" w:sz="0" w:space="0" w:color="auto"/>
        <w:left w:val="none" w:sz="0" w:space="0" w:color="auto"/>
        <w:bottom w:val="none" w:sz="0" w:space="0" w:color="auto"/>
        <w:right w:val="none" w:sz="0" w:space="0" w:color="auto"/>
      </w:divBdr>
    </w:div>
    <w:div w:id="435953099">
      <w:bodyDiv w:val="1"/>
      <w:marLeft w:val="0"/>
      <w:marRight w:val="0"/>
      <w:marTop w:val="0"/>
      <w:marBottom w:val="0"/>
      <w:divBdr>
        <w:top w:val="none" w:sz="0" w:space="0" w:color="auto"/>
        <w:left w:val="none" w:sz="0" w:space="0" w:color="auto"/>
        <w:bottom w:val="none" w:sz="0" w:space="0" w:color="auto"/>
        <w:right w:val="none" w:sz="0" w:space="0" w:color="auto"/>
      </w:divBdr>
    </w:div>
    <w:div w:id="467404991">
      <w:bodyDiv w:val="1"/>
      <w:marLeft w:val="0"/>
      <w:marRight w:val="0"/>
      <w:marTop w:val="0"/>
      <w:marBottom w:val="0"/>
      <w:divBdr>
        <w:top w:val="none" w:sz="0" w:space="0" w:color="auto"/>
        <w:left w:val="none" w:sz="0" w:space="0" w:color="auto"/>
        <w:bottom w:val="none" w:sz="0" w:space="0" w:color="auto"/>
        <w:right w:val="none" w:sz="0" w:space="0" w:color="auto"/>
      </w:divBdr>
    </w:div>
    <w:div w:id="527379255">
      <w:bodyDiv w:val="1"/>
      <w:marLeft w:val="0"/>
      <w:marRight w:val="0"/>
      <w:marTop w:val="0"/>
      <w:marBottom w:val="0"/>
      <w:divBdr>
        <w:top w:val="none" w:sz="0" w:space="0" w:color="auto"/>
        <w:left w:val="none" w:sz="0" w:space="0" w:color="auto"/>
        <w:bottom w:val="none" w:sz="0" w:space="0" w:color="auto"/>
        <w:right w:val="none" w:sz="0" w:space="0" w:color="auto"/>
      </w:divBdr>
    </w:div>
    <w:div w:id="547036492">
      <w:bodyDiv w:val="1"/>
      <w:marLeft w:val="0"/>
      <w:marRight w:val="0"/>
      <w:marTop w:val="0"/>
      <w:marBottom w:val="0"/>
      <w:divBdr>
        <w:top w:val="none" w:sz="0" w:space="0" w:color="auto"/>
        <w:left w:val="none" w:sz="0" w:space="0" w:color="auto"/>
        <w:bottom w:val="none" w:sz="0" w:space="0" w:color="auto"/>
        <w:right w:val="none" w:sz="0" w:space="0" w:color="auto"/>
      </w:divBdr>
    </w:div>
    <w:div w:id="580407767">
      <w:bodyDiv w:val="1"/>
      <w:marLeft w:val="0"/>
      <w:marRight w:val="0"/>
      <w:marTop w:val="0"/>
      <w:marBottom w:val="0"/>
      <w:divBdr>
        <w:top w:val="none" w:sz="0" w:space="0" w:color="auto"/>
        <w:left w:val="none" w:sz="0" w:space="0" w:color="auto"/>
        <w:bottom w:val="none" w:sz="0" w:space="0" w:color="auto"/>
        <w:right w:val="none" w:sz="0" w:space="0" w:color="auto"/>
      </w:divBdr>
    </w:div>
    <w:div w:id="596407612">
      <w:bodyDiv w:val="1"/>
      <w:marLeft w:val="0"/>
      <w:marRight w:val="0"/>
      <w:marTop w:val="0"/>
      <w:marBottom w:val="0"/>
      <w:divBdr>
        <w:top w:val="none" w:sz="0" w:space="0" w:color="auto"/>
        <w:left w:val="none" w:sz="0" w:space="0" w:color="auto"/>
        <w:bottom w:val="none" w:sz="0" w:space="0" w:color="auto"/>
        <w:right w:val="none" w:sz="0" w:space="0" w:color="auto"/>
      </w:divBdr>
    </w:div>
    <w:div w:id="660809872">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16268712">
      <w:bodyDiv w:val="1"/>
      <w:marLeft w:val="0"/>
      <w:marRight w:val="0"/>
      <w:marTop w:val="0"/>
      <w:marBottom w:val="0"/>
      <w:divBdr>
        <w:top w:val="none" w:sz="0" w:space="0" w:color="auto"/>
        <w:left w:val="none" w:sz="0" w:space="0" w:color="auto"/>
        <w:bottom w:val="none" w:sz="0" w:space="0" w:color="auto"/>
        <w:right w:val="none" w:sz="0" w:space="0" w:color="auto"/>
      </w:divBdr>
    </w:div>
    <w:div w:id="825053723">
      <w:bodyDiv w:val="1"/>
      <w:marLeft w:val="0"/>
      <w:marRight w:val="0"/>
      <w:marTop w:val="0"/>
      <w:marBottom w:val="0"/>
      <w:divBdr>
        <w:top w:val="none" w:sz="0" w:space="0" w:color="auto"/>
        <w:left w:val="none" w:sz="0" w:space="0" w:color="auto"/>
        <w:bottom w:val="none" w:sz="0" w:space="0" w:color="auto"/>
        <w:right w:val="none" w:sz="0" w:space="0" w:color="auto"/>
      </w:divBdr>
    </w:div>
    <w:div w:id="1011377702">
      <w:bodyDiv w:val="1"/>
      <w:marLeft w:val="0"/>
      <w:marRight w:val="0"/>
      <w:marTop w:val="0"/>
      <w:marBottom w:val="0"/>
      <w:divBdr>
        <w:top w:val="none" w:sz="0" w:space="0" w:color="auto"/>
        <w:left w:val="none" w:sz="0" w:space="0" w:color="auto"/>
        <w:bottom w:val="none" w:sz="0" w:space="0" w:color="auto"/>
        <w:right w:val="none" w:sz="0" w:space="0" w:color="auto"/>
      </w:divBdr>
    </w:div>
    <w:div w:id="1041899617">
      <w:bodyDiv w:val="1"/>
      <w:marLeft w:val="0"/>
      <w:marRight w:val="0"/>
      <w:marTop w:val="0"/>
      <w:marBottom w:val="0"/>
      <w:divBdr>
        <w:top w:val="none" w:sz="0" w:space="0" w:color="auto"/>
        <w:left w:val="none" w:sz="0" w:space="0" w:color="auto"/>
        <w:bottom w:val="none" w:sz="0" w:space="0" w:color="auto"/>
        <w:right w:val="none" w:sz="0" w:space="0" w:color="auto"/>
      </w:divBdr>
    </w:div>
    <w:div w:id="1042091734">
      <w:bodyDiv w:val="1"/>
      <w:marLeft w:val="0"/>
      <w:marRight w:val="0"/>
      <w:marTop w:val="0"/>
      <w:marBottom w:val="0"/>
      <w:divBdr>
        <w:top w:val="none" w:sz="0" w:space="0" w:color="auto"/>
        <w:left w:val="none" w:sz="0" w:space="0" w:color="auto"/>
        <w:bottom w:val="none" w:sz="0" w:space="0" w:color="auto"/>
        <w:right w:val="none" w:sz="0" w:space="0" w:color="auto"/>
      </w:divBdr>
    </w:div>
    <w:div w:id="1073702788">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155728335">
      <w:bodyDiv w:val="1"/>
      <w:marLeft w:val="0"/>
      <w:marRight w:val="0"/>
      <w:marTop w:val="0"/>
      <w:marBottom w:val="0"/>
      <w:divBdr>
        <w:top w:val="none" w:sz="0" w:space="0" w:color="auto"/>
        <w:left w:val="none" w:sz="0" w:space="0" w:color="auto"/>
        <w:bottom w:val="none" w:sz="0" w:space="0" w:color="auto"/>
        <w:right w:val="none" w:sz="0" w:space="0" w:color="auto"/>
      </w:divBdr>
    </w:div>
    <w:div w:id="1283076602">
      <w:bodyDiv w:val="1"/>
      <w:marLeft w:val="0"/>
      <w:marRight w:val="0"/>
      <w:marTop w:val="0"/>
      <w:marBottom w:val="0"/>
      <w:divBdr>
        <w:top w:val="none" w:sz="0" w:space="0" w:color="auto"/>
        <w:left w:val="none" w:sz="0" w:space="0" w:color="auto"/>
        <w:bottom w:val="none" w:sz="0" w:space="0" w:color="auto"/>
        <w:right w:val="none" w:sz="0" w:space="0" w:color="auto"/>
      </w:divBdr>
    </w:div>
    <w:div w:id="1303535555">
      <w:bodyDiv w:val="1"/>
      <w:marLeft w:val="0"/>
      <w:marRight w:val="0"/>
      <w:marTop w:val="0"/>
      <w:marBottom w:val="0"/>
      <w:divBdr>
        <w:top w:val="none" w:sz="0" w:space="0" w:color="auto"/>
        <w:left w:val="none" w:sz="0" w:space="0" w:color="auto"/>
        <w:bottom w:val="none" w:sz="0" w:space="0" w:color="auto"/>
        <w:right w:val="none" w:sz="0" w:space="0" w:color="auto"/>
      </w:divBdr>
    </w:div>
    <w:div w:id="1385106309">
      <w:bodyDiv w:val="1"/>
      <w:marLeft w:val="0"/>
      <w:marRight w:val="0"/>
      <w:marTop w:val="0"/>
      <w:marBottom w:val="0"/>
      <w:divBdr>
        <w:top w:val="none" w:sz="0" w:space="0" w:color="auto"/>
        <w:left w:val="none" w:sz="0" w:space="0" w:color="auto"/>
        <w:bottom w:val="none" w:sz="0" w:space="0" w:color="auto"/>
        <w:right w:val="none" w:sz="0" w:space="0" w:color="auto"/>
      </w:divBdr>
    </w:div>
    <w:div w:id="1405101552">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41680325">
      <w:bodyDiv w:val="1"/>
      <w:marLeft w:val="0"/>
      <w:marRight w:val="0"/>
      <w:marTop w:val="0"/>
      <w:marBottom w:val="0"/>
      <w:divBdr>
        <w:top w:val="none" w:sz="0" w:space="0" w:color="auto"/>
        <w:left w:val="none" w:sz="0" w:space="0" w:color="auto"/>
        <w:bottom w:val="none" w:sz="0" w:space="0" w:color="auto"/>
        <w:right w:val="none" w:sz="0" w:space="0" w:color="auto"/>
      </w:divBdr>
    </w:div>
    <w:div w:id="1462728935">
      <w:bodyDiv w:val="1"/>
      <w:marLeft w:val="0"/>
      <w:marRight w:val="0"/>
      <w:marTop w:val="0"/>
      <w:marBottom w:val="0"/>
      <w:divBdr>
        <w:top w:val="none" w:sz="0" w:space="0" w:color="auto"/>
        <w:left w:val="none" w:sz="0" w:space="0" w:color="auto"/>
        <w:bottom w:val="none" w:sz="0" w:space="0" w:color="auto"/>
        <w:right w:val="none" w:sz="0" w:space="0" w:color="auto"/>
      </w:divBdr>
    </w:div>
    <w:div w:id="1499417140">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60229953">
      <w:bodyDiv w:val="1"/>
      <w:marLeft w:val="0"/>
      <w:marRight w:val="0"/>
      <w:marTop w:val="0"/>
      <w:marBottom w:val="0"/>
      <w:divBdr>
        <w:top w:val="none" w:sz="0" w:space="0" w:color="auto"/>
        <w:left w:val="none" w:sz="0" w:space="0" w:color="auto"/>
        <w:bottom w:val="none" w:sz="0" w:space="0" w:color="auto"/>
        <w:right w:val="none" w:sz="0" w:space="0" w:color="auto"/>
      </w:divBdr>
    </w:div>
    <w:div w:id="1679036289">
      <w:bodyDiv w:val="1"/>
      <w:marLeft w:val="0"/>
      <w:marRight w:val="0"/>
      <w:marTop w:val="0"/>
      <w:marBottom w:val="0"/>
      <w:divBdr>
        <w:top w:val="none" w:sz="0" w:space="0" w:color="auto"/>
        <w:left w:val="none" w:sz="0" w:space="0" w:color="auto"/>
        <w:bottom w:val="none" w:sz="0" w:space="0" w:color="auto"/>
        <w:right w:val="none" w:sz="0" w:space="0" w:color="auto"/>
      </w:divBdr>
    </w:div>
    <w:div w:id="1697579456">
      <w:bodyDiv w:val="1"/>
      <w:marLeft w:val="0"/>
      <w:marRight w:val="0"/>
      <w:marTop w:val="0"/>
      <w:marBottom w:val="0"/>
      <w:divBdr>
        <w:top w:val="none" w:sz="0" w:space="0" w:color="auto"/>
        <w:left w:val="none" w:sz="0" w:space="0" w:color="auto"/>
        <w:bottom w:val="none" w:sz="0" w:space="0" w:color="auto"/>
        <w:right w:val="none" w:sz="0" w:space="0" w:color="auto"/>
      </w:divBdr>
    </w:div>
    <w:div w:id="1816141377">
      <w:bodyDiv w:val="1"/>
      <w:marLeft w:val="0"/>
      <w:marRight w:val="0"/>
      <w:marTop w:val="0"/>
      <w:marBottom w:val="0"/>
      <w:divBdr>
        <w:top w:val="none" w:sz="0" w:space="0" w:color="auto"/>
        <w:left w:val="none" w:sz="0" w:space="0" w:color="auto"/>
        <w:bottom w:val="none" w:sz="0" w:space="0" w:color="auto"/>
        <w:right w:val="none" w:sz="0" w:space="0" w:color="auto"/>
      </w:divBdr>
    </w:div>
    <w:div w:id="1817985522">
      <w:bodyDiv w:val="1"/>
      <w:marLeft w:val="0"/>
      <w:marRight w:val="0"/>
      <w:marTop w:val="0"/>
      <w:marBottom w:val="0"/>
      <w:divBdr>
        <w:top w:val="none" w:sz="0" w:space="0" w:color="auto"/>
        <w:left w:val="none" w:sz="0" w:space="0" w:color="auto"/>
        <w:bottom w:val="none" w:sz="0" w:space="0" w:color="auto"/>
        <w:right w:val="none" w:sz="0" w:space="0" w:color="auto"/>
      </w:divBdr>
    </w:div>
    <w:div w:id="1832408036">
      <w:bodyDiv w:val="1"/>
      <w:marLeft w:val="0"/>
      <w:marRight w:val="0"/>
      <w:marTop w:val="0"/>
      <w:marBottom w:val="0"/>
      <w:divBdr>
        <w:top w:val="none" w:sz="0" w:space="0" w:color="auto"/>
        <w:left w:val="none" w:sz="0" w:space="0" w:color="auto"/>
        <w:bottom w:val="none" w:sz="0" w:space="0" w:color="auto"/>
        <w:right w:val="none" w:sz="0" w:space="0" w:color="auto"/>
      </w:divBdr>
    </w:div>
    <w:div w:id="1980571382">
      <w:bodyDiv w:val="1"/>
      <w:marLeft w:val="0"/>
      <w:marRight w:val="0"/>
      <w:marTop w:val="0"/>
      <w:marBottom w:val="0"/>
      <w:divBdr>
        <w:top w:val="none" w:sz="0" w:space="0" w:color="auto"/>
        <w:left w:val="none" w:sz="0" w:space="0" w:color="auto"/>
        <w:bottom w:val="none" w:sz="0" w:space="0" w:color="auto"/>
        <w:right w:val="none" w:sz="0" w:space="0" w:color="auto"/>
      </w:divBdr>
    </w:div>
    <w:div w:id="2014457800">
      <w:bodyDiv w:val="1"/>
      <w:marLeft w:val="0"/>
      <w:marRight w:val="0"/>
      <w:marTop w:val="0"/>
      <w:marBottom w:val="0"/>
      <w:divBdr>
        <w:top w:val="none" w:sz="0" w:space="0" w:color="auto"/>
        <w:left w:val="none" w:sz="0" w:space="0" w:color="auto"/>
        <w:bottom w:val="none" w:sz="0" w:space="0" w:color="auto"/>
        <w:right w:val="none" w:sz="0" w:space="0" w:color="auto"/>
      </w:divBdr>
    </w:div>
    <w:div w:id="2078933194">
      <w:bodyDiv w:val="1"/>
      <w:marLeft w:val="0"/>
      <w:marRight w:val="0"/>
      <w:marTop w:val="0"/>
      <w:marBottom w:val="0"/>
      <w:divBdr>
        <w:top w:val="none" w:sz="0" w:space="0" w:color="auto"/>
        <w:left w:val="none" w:sz="0" w:space="0" w:color="auto"/>
        <w:bottom w:val="none" w:sz="0" w:space="0" w:color="auto"/>
        <w:right w:val="none" w:sz="0" w:space="0" w:color="auto"/>
      </w:divBdr>
    </w:div>
    <w:div w:id="2092698307">
      <w:bodyDiv w:val="1"/>
      <w:marLeft w:val="0"/>
      <w:marRight w:val="0"/>
      <w:marTop w:val="0"/>
      <w:marBottom w:val="0"/>
      <w:divBdr>
        <w:top w:val="none" w:sz="0" w:space="0" w:color="auto"/>
        <w:left w:val="none" w:sz="0" w:space="0" w:color="auto"/>
        <w:bottom w:val="none" w:sz="0" w:space="0" w:color="auto"/>
        <w:right w:val="none" w:sz="0" w:space="0" w:color="auto"/>
      </w:divBdr>
    </w:div>
    <w:div w:id="21211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sika\Downloads\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7633-1EDA-4905-9F25-EA7D89EF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Template>
  <TotalTime>6</TotalTime>
  <Pages>147</Pages>
  <Words>29959</Words>
  <Characters>206721</Characters>
  <Application>Microsoft Office Word</Application>
  <DocSecurity>0</DocSecurity>
  <Lines>1722</Lines>
  <Paragraphs>472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236208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Sielu</dc:creator>
  <cp:lastModifiedBy>Eszes-Anka Anikó</cp:lastModifiedBy>
  <cp:revision>5</cp:revision>
  <cp:lastPrinted>2016-07-21T10:29:00Z</cp:lastPrinted>
  <dcterms:created xsi:type="dcterms:W3CDTF">2016-08-19T06:40:00Z</dcterms:created>
  <dcterms:modified xsi:type="dcterms:W3CDTF">2016-08-22T12:34:00Z</dcterms:modified>
</cp:coreProperties>
</file>