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40" w:rsidRDefault="00CF1E40" w:rsidP="00CF5F99">
      <w:pPr>
        <w:widowControl w:val="0"/>
        <w:suppressAutoHyphens/>
        <w:autoSpaceDE w:val="0"/>
        <w:ind w:right="-20"/>
        <w:jc w:val="center"/>
        <w:rPr>
          <w:rFonts w:ascii="Times New Roman" w:hAnsi="Times New Roman"/>
          <w:b/>
          <w:w w:val="99"/>
          <w:kern w:val="2"/>
          <w:sz w:val="24"/>
          <w:szCs w:val="24"/>
          <w:lang w:eastAsia="hi-IN" w:bidi="hi-IN"/>
        </w:rPr>
      </w:pPr>
      <w:bookmarkStart w:id="0" w:name="_GoBack"/>
      <w:bookmarkEnd w:id="0"/>
      <w:r>
        <w:rPr>
          <w:rFonts w:ascii="Times New Roman" w:hAnsi="Times New Roman"/>
          <w:b/>
          <w:w w:val="99"/>
          <w:kern w:val="2"/>
          <w:sz w:val="24"/>
          <w:szCs w:val="24"/>
          <w:lang w:eastAsia="hi-IN" w:bidi="hi-IN"/>
        </w:rPr>
        <w:t>5.56.</w:t>
      </w:r>
    </w:p>
    <w:p w:rsidR="00CF5F99" w:rsidRPr="00CF5F99" w:rsidRDefault="00CF5F99" w:rsidP="00CF5F99">
      <w:pPr>
        <w:widowControl w:val="0"/>
        <w:suppressAutoHyphens/>
        <w:autoSpaceDE w:val="0"/>
        <w:ind w:right="-20"/>
        <w:jc w:val="center"/>
        <w:rPr>
          <w:rFonts w:ascii="Times New Roman" w:hAnsi="Times New Roman"/>
          <w:b/>
          <w:w w:val="99"/>
          <w:kern w:val="2"/>
          <w:sz w:val="24"/>
          <w:szCs w:val="24"/>
          <w:lang w:eastAsia="hi-IN" w:bidi="hi-IN"/>
        </w:rPr>
      </w:pPr>
      <w:r w:rsidRPr="00CF5F99">
        <w:rPr>
          <w:rFonts w:ascii="Times New Roman" w:hAnsi="Times New Roman"/>
          <w:b/>
          <w:w w:val="99"/>
          <w:kern w:val="2"/>
          <w:sz w:val="24"/>
          <w:szCs w:val="24"/>
          <w:lang w:eastAsia="hi-IN" w:bidi="hi-IN"/>
        </w:rPr>
        <w:t>SPECIÁLIS KERETTANTERV</w:t>
      </w:r>
    </w:p>
    <w:p w:rsidR="000C635C" w:rsidRPr="00CF5F99" w:rsidRDefault="000C635C" w:rsidP="00F15120">
      <w:pPr>
        <w:autoSpaceDE w:val="0"/>
        <w:ind w:right="-20"/>
        <w:jc w:val="center"/>
        <w:rPr>
          <w:rFonts w:ascii="Times New Roman" w:hAnsi="Times New Roman"/>
          <w:b/>
          <w:w w:val="99"/>
          <w:sz w:val="24"/>
          <w:szCs w:val="24"/>
        </w:rPr>
      </w:pPr>
      <w:r w:rsidRPr="00CF5F99">
        <w:rPr>
          <w:rFonts w:ascii="Times New Roman" w:hAnsi="Times New Roman"/>
          <w:b/>
          <w:w w:val="99"/>
          <w:sz w:val="24"/>
          <w:szCs w:val="24"/>
        </w:rPr>
        <w:t>a</w:t>
      </w:r>
    </w:p>
    <w:p w:rsidR="000C635C" w:rsidRPr="00CF5F99" w:rsidRDefault="000C635C" w:rsidP="00F15120">
      <w:pPr>
        <w:ind w:left="555" w:hanging="555"/>
        <w:jc w:val="center"/>
        <w:rPr>
          <w:rFonts w:ascii="Times New Roman" w:hAnsi="Times New Roman"/>
          <w:b/>
          <w:bCs/>
          <w:kern w:val="2"/>
          <w:sz w:val="24"/>
          <w:szCs w:val="24"/>
          <w:lang w:eastAsia="hi-IN" w:bidi="hi-IN"/>
        </w:rPr>
      </w:pPr>
      <w:r w:rsidRPr="00CF5F99">
        <w:rPr>
          <w:rFonts w:ascii="Times New Roman" w:hAnsi="Times New Roman"/>
          <w:b/>
          <w:bCs/>
          <w:kern w:val="2"/>
          <w:sz w:val="24"/>
          <w:szCs w:val="24"/>
          <w:lang w:eastAsia="hi-IN" w:bidi="hi-IN"/>
        </w:rPr>
        <w:t>34 215 01</w:t>
      </w:r>
    </w:p>
    <w:p w:rsidR="000C635C" w:rsidRPr="00CF5F99" w:rsidRDefault="000C635C" w:rsidP="00F15120">
      <w:pPr>
        <w:ind w:left="555" w:hanging="555"/>
        <w:jc w:val="center"/>
        <w:rPr>
          <w:rFonts w:ascii="Times New Roman" w:hAnsi="Times New Roman"/>
          <w:b/>
          <w:bCs/>
          <w:kern w:val="2"/>
          <w:sz w:val="24"/>
          <w:szCs w:val="24"/>
          <w:lang w:eastAsia="hi-IN" w:bidi="hi-IN"/>
        </w:rPr>
      </w:pPr>
      <w:r w:rsidRPr="00CF5F99">
        <w:rPr>
          <w:rFonts w:ascii="Times New Roman" w:hAnsi="Times New Roman"/>
          <w:b/>
          <w:bCs/>
          <w:kern w:val="2"/>
          <w:sz w:val="24"/>
          <w:szCs w:val="24"/>
          <w:lang w:eastAsia="hi-IN" w:bidi="hi-IN"/>
        </w:rPr>
        <w:t>Népi kézműves (a szakmairány megjelölésével)</w:t>
      </w:r>
    </w:p>
    <w:p w:rsidR="000C635C" w:rsidRPr="00CF5F99" w:rsidRDefault="000C635C" w:rsidP="00F15120">
      <w:pPr>
        <w:ind w:left="555" w:hanging="555"/>
        <w:jc w:val="center"/>
        <w:rPr>
          <w:rFonts w:ascii="Times New Roman" w:hAnsi="Times New Roman"/>
          <w:b/>
          <w:bCs/>
          <w:kern w:val="2"/>
          <w:sz w:val="24"/>
          <w:szCs w:val="24"/>
          <w:lang w:eastAsia="hi-IN" w:bidi="hi-IN"/>
        </w:rPr>
      </w:pPr>
      <w:r w:rsidRPr="00CF5F99">
        <w:rPr>
          <w:rFonts w:ascii="Times New Roman" w:hAnsi="Times New Roman"/>
          <w:b/>
          <w:bCs/>
          <w:kern w:val="2"/>
          <w:sz w:val="24"/>
          <w:szCs w:val="24"/>
          <w:lang w:eastAsia="hi-IN" w:bidi="hi-IN"/>
        </w:rPr>
        <w:t xml:space="preserve">Faműves, </w:t>
      </w:r>
      <w:proofErr w:type="spellStart"/>
      <w:r w:rsidRPr="00CF5F99">
        <w:rPr>
          <w:rFonts w:ascii="Times New Roman" w:hAnsi="Times New Roman"/>
          <w:b/>
          <w:bCs/>
          <w:kern w:val="2"/>
          <w:sz w:val="24"/>
          <w:szCs w:val="24"/>
          <w:lang w:eastAsia="hi-IN" w:bidi="hi-IN"/>
        </w:rPr>
        <w:t>fajátékkészítő</w:t>
      </w:r>
      <w:proofErr w:type="spellEnd"/>
      <w:r w:rsidRPr="00CF5F99">
        <w:rPr>
          <w:rFonts w:ascii="Times New Roman" w:hAnsi="Times New Roman"/>
          <w:b/>
          <w:bCs/>
          <w:kern w:val="2"/>
          <w:sz w:val="24"/>
          <w:szCs w:val="24"/>
          <w:lang w:eastAsia="hi-IN" w:bidi="hi-IN"/>
        </w:rPr>
        <w:t xml:space="preserve"> szakmairány</w:t>
      </w:r>
    </w:p>
    <w:p w:rsidR="000C635C" w:rsidRPr="00CF5F99" w:rsidRDefault="000C635C" w:rsidP="00F15120">
      <w:pPr>
        <w:widowControl w:val="0"/>
        <w:suppressAutoHyphens/>
        <w:jc w:val="center"/>
        <w:rPr>
          <w:rFonts w:ascii="Times New Roman" w:hAnsi="Times New Roman"/>
          <w:b/>
          <w:bCs/>
          <w:kern w:val="2"/>
          <w:sz w:val="24"/>
          <w:szCs w:val="24"/>
          <w:lang w:eastAsia="hi-IN" w:bidi="hi-IN"/>
        </w:rPr>
      </w:pPr>
      <w:proofErr w:type="gramStart"/>
      <w:r w:rsidRPr="00CF5F99">
        <w:rPr>
          <w:rFonts w:ascii="Times New Roman" w:hAnsi="Times New Roman"/>
          <w:b/>
          <w:bCs/>
          <w:kern w:val="2"/>
          <w:sz w:val="24"/>
          <w:szCs w:val="24"/>
          <w:lang w:eastAsia="hi-IN" w:bidi="hi-IN"/>
        </w:rPr>
        <w:t>szakképesítés</w:t>
      </w:r>
      <w:proofErr w:type="gramEnd"/>
    </w:p>
    <w:p w:rsidR="000C635C" w:rsidRPr="00CF5F99" w:rsidRDefault="000C635C" w:rsidP="00F15120">
      <w:pPr>
        <w:widowControl w:val="0"/>
        <w:suppressAutoHyphens/>
        <w:jc w:val="center"/>
        <w:rPr>
          <w:rFonts w:ascii="Times New Roman" w:hAnsi="Times New Roman"/>
          <w:b/>
          <w:bCs/>
          <w:kern w:val="2"/>
          <w:sz w:val="24"/>
          <w:szCs w:val="24"/>
          <w:lang w:eastAsia="hi-IN" w:bidi="hi-IN"/>
        </w:rPr>
      </w:pPr>
      <w:proofErr w:type="gramStart"/>
      <w:r w:rsidRPr="00CF5F99">
        <w:rPr>
          <w:rFonts w:ascii="Times New Roman" w:hAnsi="Times New Roman"/>
          <w:b/>
          <w:bCs/>
          <w:kern w:val="2"/>
          <w:sz w:val="24"/>
          <w:szCs w:val="24"/>
          <w:lang w:eastAsia="hi-IN" w:bidi="hi-IN"/>
        </w:rPr>
        <w:t>szakiskolában</w:t>
      </w:r>
      <w:proofErr w:type="gramEnd"/>
      <w:r w:rsidRPr="00CF5F99">
        <w:rPr>
          <w:rFonts w:ascii="Times New Roman" w:hAnsi="Times New Roman"/>
          <w:b/>
          <w:bCs/>
          <w:kern w:val="2"/>
          <w:sz w:val="24"/>
          <w:szCs w:val="24"/>
          <w:lang w:eastAsia="hi-IN" w:bidi="hi-IN"/>
        </w:rPr>
        <w:t xml:space="preserve"> történő oktatásához</w:t>
      </w:r>
    </w:p>
    <w:p w:rsidR="000C635C" w:rsidRPr="00CF5F99" w:rsidRDefault="000C635C" w:rsidP="00F15120">
      <w:pPr>
        <w:widowControl w:val="0"/>
        <w:suppressAutoHyphens/>
        <w:jc w:val="center"/>
        <w:rPr>
          <w:rFonts w:ascii="Times New Roman" w:hAnsi="Times New Roman"/>
          <w:b/>
          <w:bCs/>
          <w:kern w:val="2"/>
          <w:sz w:val="24"/>
          <w:szCs w:val="24"/>
          <w:lang w:eastAsia="hi-IN" w:bidi="hi-IN"/>
        </w:rPr>
      </w:pPr>
      <w:proofErr w:type="gramStart"/>
      <w:r w:rsidRPr="00CF5F99">
        <w:rPr>
          <w:rFonts w:ascii="Times New Roman" w:hAnsi="Times New Roman"/>
          <w:b/>
          <w:bCs/>
          <w:kern w:val="1"/>
          <w:sz w:val="24"/>
          <w:szCs w:val="24"/>
          <w:lang w:eastAsia="hi-IN" w:bidi="hi-IN"/>
        </w:rPr>
        <w:t>mozgássérültek</w:t>
      </w:r>
      <w:proofErr w:type="gramEnd"/>
      <w:r w:rsidRPr="00CF5F99">
        <w:rPr>
          <w:rFonts w:ascii="Times New Roman" w:hAnsi="Times New Roman"/>
          <w:b/>
          <w:bCs/>
          <w:kern w:val="1"/>
          <w:sz w:val="24"/>
          <w:szCs w:val="24"/>
          <w:lang w:eastAsia="hi-IN" w:bidi="hi-IN"/>
        </w:rPr>
        <w:t xml:space="preserve"> (</w:t>
      </w:r>
      <w:proofErr w:type="spellStart"/>
      <w:r w:rsidRPr="00CF5F99">
        <w:rPr>
          <w:rFonts w:ascii="Times New Roman" w:hAnsi="Times New Roman"/>
          <w:b/>
          <w:bCs/>
          <w:kern w:val="1"/>
          <w:sz w:val="24"/>
          <w:szCs w:val="24"/>
          <w:lang w:eastAsia="hi-IN" w:bidi="hi-IN"/>
        </w:rPr>
        <w:t>sm</w:t>
      </w:r>
      <w:proofErr w:type="spellEnd"/>
      <w:r w:rsidRPr="00CF5F99">
        <w:rPr>
          <w:rFonts w:ascii="Times New Roman" w:hAnsi="Times New Roman"/>
          <w:b/>
          <w:bCs/>
          <w:kern w:val="1"/>
          <w:sz w:val="24"/>
          <w:szCs w:val="24"/>
          <w:lang w:eastAsia="hi-IN" w:bidi="hi-IN"/>
        </w:rPr>
        <w:t xml:space="preserve">) </w:t>
      </w:r>
      <w:r w:rsidRPr="00CF5F99">
        <w:rPr>
          <w:rFonts w:ascii="Times New Roman" w:hAnsi="Times New Roman"/>
          <w:b/>
          <w:bCs/>
          <w:kern w:val="2"/>
          <w:sz w:val="24"/>
          <w:szCs w:val="24"/>
          <w:lang w:eastAsia="hi-IN" w:bidi="hi-IN"/>
        </w:rPr>
        <w:t>számára</w:t>
      </w:r>
    </w:p>
    <w:p w:rsidR="000C635C" w:rsidRPr="00CF5F99" w:rsidRDefault="000C635C" w:rsidP="00F15120">
      <w:pPr>
        <w:widowControl w:val="0"/>
        <w:suppressAutoHyphens/>
        <w:jc w:val="both"/>
        <w:rPr>
          <w:rFonts w:ascii="Times New Roman" w:hAnsi="Times New Roman"/>
          <w:b/>
          <w:bCs/>
          <w:kern w:val="2"/>
          <w:sz w:val="24"/>
          <w:szCs w:val="24"/>
          <w:lang w:eastAsia="hi-IN" w:bidi="hi-IN"/>
        </w:rPr>
      </w:pPr>
    </w:p>
    <w:p w:rsidR="000C635C" w:rsidRPr="00CF5F99" w:rsidRDefault="000C635C" w:rsidP="00F15120">
      <w:pPr>
        <w:widowControl w:val="0"/>
        <w:suppressAutoHyphens/>
        <w:jc w:val="both"/>
        <w:rPr>
          <w:rFonts w:ascii="Times New Roman" w:hAnsi="Times New Roman"/>
          <w:b/>
          <w:bCs/>
          <w:kern w:val="1"/>
          <w:sz w:val="24"/>
          <w:szCs w:val="24"/>
          <w:lang w:eastAsia="hi-IN" w:bidi="hi-IN"/>
        </w:rPr>
      </w:pPr>
    </w:p>
    <w:p w:rsidR="000C635C" w:rsidRPr="00CF5F99" w:rsidRDefault="000C635C" w:rsidP="00247E53">
      <w:pPr>
        <w:widowControl w:val="0"/>
        <w:numPr>
          <w:ilvl w:val="0"/>
          <w:numId w:val="24"/>
        </w:numPr>
        <w:suppressAutoHyphens/>
        <w:ind w:left="709"/>
        <w:jc w:val="both"/>
        <w:rPr>
          <w:rFonts w:ascii="Times New Roman" w:hAnsi="Times New Roman"/>
          <w:b/>
          <w:kern w:val="1"/>
          <w:sz w:val="24"/>
          <w:szCs w:val="24"/>
          <w:lang w:eastAsia="hi-IN" w:bidi="hi-IN"/>
        </w:rPr>
      </w:pPr>
      <w:r w:rsidRPr="00CF5F99">
        <w:rPr>
          <w:rFonts w:ascii="Times New Roman" w:hAnsi="Times New Roman"/>
          <w:b/>
          <w:kern w:val="1"/>
          <w:sz w:val="24"/>
          <w:szCs w:val="24"/>
          <w:lang w:eastAsia="hi-IN" w:bidi="hi-IN"/>
        </w:rPr>
        <w:t>A szakképzés jogi háttere</w:t>
      </w:r>
    </w:p>
    <w:p w:rsidR="000C635C" w:rsidRPr="00CF5F99" w:rsidRDefault="000C635C" w:rsidP="00A63108">
      <w:pPr>
        <w:widowControl w:val="0"/>
        <w:suppressAutoHyphens/>
        <w:jc w:val="both"/>
        <w:rPr>
          <w:rFonts w:ascii="Times New Roman" w:hAnsi="Times New Roman"/>
          <w:b/>
          <w:kern w:val="1"/>
          <w:sz w:val="24"/>
          <w:szCs w:val="24"/>
          <w:lang w:eastAsia="hi-IN" w:bidi="hi-IN"/>
        </w:rPr>
      </w:pPr>
    </w:p>
    <w:p w:rsidR="000C635C" w:rsidRPr="00CF5F99" w:rsidRDefault="00CF5F99" w:rsidP="00A63108">
      <w:pPr>
        <w:widowControl w:val="0"/>
        <w:suppressAutoHyphens/>
        <w:jc w:val="both"/>
        <w:rPr>
          <w:rFonts w:ascii="Times New Roman" w:hAnsi="Times New Roman"/>
          <w:kern w:val="1"/>
          <w:sz w:val="24"/>
          <w:szCs w:val="24"/>
          <w:lang w:eastAsia="hi-IN" w:bidi="hi-IN"/>
        </w:rPr>
      </w:pPr>
      <w:r w:rsidRPr="00CF5F99">
        <w:rPr>
          <w:rFonts w:ascii="Times New Roman" w:hAnsi="Times New Roman"/>
          <w:iCs/>
          <w:kern w:val="2"/>
          <w:sz w:val="24"/>
          <w:szCs w:val="24"/>
          <w:lang w:eastAsia="hi-IN" w:bidi="hi-IN"/>
        </w:rPr>
        <w:t>A speciális kerettanterv</w:t>
      </w:r>
      <w:r w:rsidR="000C635C" w:rsidRPr="00CF5F99">
        <w:rPr>
          <w:rFonts w:ascii="Times New Roman" w:hAnsi="Times New Roman"/>
          <w:kern w:val="1"/>
          <w:sz w:val="24"/>
          <w:szCs w:val="24"/>
          <w:lang w:eastAsia="hi-IN" w:bidi="hi-IN"/>
        </w:rPr>
        <w:tab/>
      </w:r>
      <w:r w:rsidR="000C635C" w:rsidRPr="00CF5F99">
        <w:rPr>
          <w:rFonts w:ascii="Times New Roman" w:hAnsi="Times New Roman"/>
          <w:kern w:val="1"/>
          <w:sz w:val="24"/>
          <w:szCs w:val="24"/>
          <w:lang w:eastAsia="hi-IN" w:bidi="hi-IN"/>
        </w:rPr>
        <w:tab/>
      </w:r>
      <w:r w:rsidR="000C635C" w:rsidRPr="00CF5F99">
        <w:rPr>
          <w:rFonts w:ascii="Times New Roman" w:hAnsi="Times New Roman"/>
          <w:kern w:val="1"/>
          <w:sz w:val="24"/>
          <w:szCs w:val="24"/>
          <w:lang w:eastAsia="hi-IN" w:bidi="hi-IN"/>
        </w:rPr>
        <w:tab/>
      </w:r>
      <w:r w:rsidR="000C635C" w:rsidRPr="00CF5F99">
        <w:rPr>
          <w:rFonts w:ascii="Times New Roman" w:hAnsi="Times New Roman"/>
          <w:kern w:val="1"/>
          <w:sz w:val="24"/>
          <w:szCs w:val="24"/>
          <w:lang w:eastAsia="hi-IN" w:bidi="hi-IN"/>
        </w:rPr>
        <w:tab/>
      </w:r>
      <w:r w:rsidR="000C635C" w:rsidRPr="00CF5F99">
        <w:rPr>
          <w:rFonts w:ascii="Times New Roman" w:hAnsi="Times New Roman"/>
          <w:kern w:val="1"/>
          <w:sz w:val="24"/>
          <w:szCs w:val="24"/>
          <w:lang w:eastAsia="hi-IN" w:bidi="hi-IN"/>
        </w:rPr>
        <w:tab/>
      </w:r>
    </w:p>
    <w:p w:rsidR="000C635C" w:rsidRPr="00CF5F99" w:rsidRDefault="000C635C" w:rsidP="00A63108">
      <w:pPr>
        <w:widowControl w:val="0"/>
        <w:suppressAutoHyphens/>
        <w:jc w:val="both"/>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ab/>
      </w:r>
      <w:r w:rsidRPr="00CF5F99">
        <w:rPr>
          <w:rFonts w:ascii="Times New Roman" w:hAnsi="Times New Roman"/>
          <w:kern w:val="1"/>
          <w:sz w:val="24"/>
          <w:szCs w:val="24"/>
          <w:lang w:eastAsia="hi-IN" w:bidi="hi-IN"/>
        </w:rPr>
        <w:tab/>
      </w:r>
      <w:r w:rsidRPr="00CF5F99">
        <w:rPr>
          <w:rFonts w:ascii="Times New Roman" w:hAnsi="Times New Roman"/>
          <w:kern w:val="1"/>
          <w:sz w:val="24"/>
          <w:szCs w:val="24"/>
          <w:lang w:eastAsia="hi-IN" w:bidi="hi-IN"/>
        </w:rPr>
        <w:tab/>
      </w:r>
      <w:r w:rsidRPr="00CF5F99">
        <w:rPr>
          <w:rFonts w:ascii="Times New Roman" w:hAnsi="Times New Roman"/>
          <w:kern w:val="1"/>
          <w:sz w:val="24"/>
          <w:szCs w:val="24"/>
          <w:lang w:eastAsia="hi-IN" w:bidi="hi-IN"/>
        </w:rPr>
        <w:tab/>
      </w:r>
      <w:r w:rsidRPr="00CF5F99">
        <w:rPr>
          <w:rFonts w:ascii="Times New Roman" w:hAnsi="Times New Roman"/>
          <w:kern w:val="1"/>
          <w:sz w:val="24"/>
          <w:szCs w:val="24"/>
          <w:lang w:eastAsia="hi-IN" w:bidi="hi-IN"/>
        </w:rPr>
        <w:tab/>
      </w:r>
    </w:p>
    <w:p w:rsidR="000C635C" w:rsidRPr="00CF5F99" w:rsidRDefault="000C635C" w:rsidP="00335CFF">
      <w:pPr>
        <w:widowControl w:val="0"/>
        <w:numPr>
          <w:ilvl w:val="0"/>
          <w:numId w:val="1"/>
        </w:numPr>
        <w:suppressAutoHyphens/>
        <w:jc w:val="both"/>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a nemzeti köznevelésről szóló 2011. évi CXC. törvény,</w:t>
      </w:r>
      <w:r w:rsidRPr="00CF5F99">
        <w:rPr>
          <w:rFonts w:ascii="Times New Roman" w:hAnsi="Times New Roman"/>
          <w:kern w:val="1"/>
          <w:sz w:val="24"/>
          <w:szCs w:val="24"/>
          <w:lang w:eastAsia="hi-IN" w:bidi="hi-IN"/>
        </w:rPr>
        <w:tab/>
      </w:r>
      <w:r w:rsidRPr="00CF5F99">
        <w:rPr>
          <w:rFonts w:ascii="Times New Roman" w:hAnsi="Times New Roman"/>
          <w:kern w:val="1"/>
          <w:sz w:val="24"/>
          <w:szCs w:val="24"/>
          <w:lang w:eastAsia="hi-IN" w:bidi="hi-IN"/>
        </w:rPr>
        <w:tab/>
      </w:r>
      <w:r w:rsidRPr="00CF5F99">
        <w:rPr>
          <w:rFonts w:ascii="Times New Roman" w:hAnsi="Times New Roman"/>
          <w:kern w:val="1"/>
          <w:sz w:val="24"/>
          <w:szCs w:val="24"/>
          <w:lang w:eastAsia="hi-IN" w:bidi="hi-IN"/>
        </w:rPr>
        <w:tab/>
      </w:r>
    </w:p>
    <w:p w:rsidR="000C635C" w:rsidRPr="00CF5F99" w:rsidRDefault="000C635C" w:rsidP="00335CFF">
      <w:pPr>
        <w:widowControl w:val="0"/>
        <w:numPr>
          <w:ilvl w:val="0"/>
          <w:numId w:val="1"/>
        </w:numPr>
        <w:suppressAutoHyphens/>
        <w:jc w:val="both"/>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a szakképzésről szóló 2011. évi CLXXXVII. törvény,</w:t>
      </w:r>
      <w:r w:rsidRPr="00CF5F99">
        <w:rPr>
          <w:rFonts w:ascii="Times New Roman" w:hAnsi="Times New Roman"/>
          <w:kern w:val="1"/>
          <w:sz w:val="24"/>
          <w:szCs w:val="24"/>
          <w:lang w:eastAsia="hi-IN" w:bidi="hi-IN"/>
        </w:rPr>
        <w:tab/>
      </w:r>
      <w:r w:rsidRPr="00CF5F99">
        <w:rPr>
          <w:rFonts w:ascii="Times New Roman" w:hAnsi="Times New Roman"/>
          <w:kern w:val="1"/>
          <w:sz w:val="24"/>
          <w:szCs w:val="24"/>
          <w:lang w:eastAsia="hi-IN" w:bidi="hi-IN"/>
        </w:rPr>
        <w:tab/>
      </w:r>
    </w:p>
    <w:p w:rsidR="000C635C" w:rsidRPr="00CF5F99" w:rsidRDefault="000C635C" w:rsidP="00A63108">
      <w:pPr>
        <w:widowControl w:val="0"/>
        <w:suppressAutoHyphens/>
        <w:ind w:left="915"/>
        <w:jc w:val="both"/>
        <w:rPr>
          <w:rFonts w:ascii="Times New Roman" w:hAnsi="Times New Roman"/>
          <w:kern w:val="1"/>
          <w:sz w:val="24"/>
          <w:szCs w:val="24"/>
          <w:lang w:eastAsia="hi-IN" w:bidi="hi-IN"/>
        </w:rPr>
      </w:pPr>
    </w:p>
    <w:p w:rsidR="000C635C" w:rsidRPr="00CF5F99" w:rsidRDefault="000C635C" w:rsidP="00A63108">
      <w:pPr>
        <w:widowControl w:val="0"/>
        <w:suppressAutoHyphens/>
        <w:jc w:val="both"/>
        <w:rPr>
          <w:rFonts w:ascii="Times New Roman" w:hAnsi="Times New Roman"/>
          <w:kern w:val="1"/>
          <w:sz w:val="24"/>
          <w:szCs w:val="24"/>
          <w:lang w:eastAsia="hi-IN" w:bidi="hi-IN"/>
        </w:rPr>
      </w:pPr>
      <w:proofErr w:type="gramStart"/>
      <w:r w:rsidRPr="00CF5F99">
        <w:rPr>
          <w:rFonts w:ascii="Times New Roman" w:hAnsi="Times New Roman"/>
          <w:kern w:val="1"/>
          <w:sz w:val="24"/>
          <w:szCs w:val="24"/>
          <w:lang w:eastAsia="hi-IN" w:bidi="hi-IN"/>
        </w:rPr>
        <w:t>valamint</w:t>
      </w:r>
      <w:proofErr w:type="gramEnd"/>
      <w:r w:rsidRPr="00CF5F99">
        <w:rPr>
          <w:rFonts w:ascii="Times New Roman" w:hAnsi="Times New Roman"/>
          <w:kern w:val="1"/>
          <w:sz w:val="24"/>
          <w:szCs w:val="24"/>
          <w:lang w:eastAsia="hi-IN" w:bidi="hi-IN"/>
        </w:rPr>
        <w:tab/>
      </w:r>
      <w:r w:rsidRPr="00CF5F99">
        <w:rPr>
          <w:rFonts w:ascii="Times New Roman" w:hAnsi="Times New Roman"/>
          <w:kern w:val="1"/>
          <w:sz w:val="24"/>
          <w:szCs w:val="24"/>
          <w:lang w:eastAsia="hi-IN" w:bidi="hi-IN"/>
        </w:rPr>
        <w:tab/>
      </w:r>
      <w:r w:rsidRPr="00CF5F99">
        <w:rPr>
          <w:rFonts w:ascii="Times New Roman" w:hAnsi="Times New Roman"/>
          <w:kern w:val="1"/>
          <w:sz w:val="24"/>
          <w:szCs w:val="24"/>
          <w:lang w:eastAsia="hi-IN" w:bidi="hi-IN"/>
        </w:rPr>
        <w:tab/>
      </w:r>
      <w:r w:rsidRPr="00CF5F99">
        <w:rPr>
          <w:rFonts w:ascii="Times New Roman" w:hAnsi="Times New Roman"/>
          <w:kern w:val="1"/>
          <w:sz w:val="24"/>
          <w:szCs w:val="24"/>
          <w:lang w:eastAsia="hi-IN" w:bidi="hi-IN"/>
        </w:rPr>
        <w:tab/>
      </w:r>
      <w:r w:rsidRPr="00CF5F99">
        <w:rPr>
          <w:rFonts w:ascii="Times New Roman" w:hAnsi="Times New Roman"/>
          <w:kern w:val="1"/>
          <w:sz w:val="24"/>
          <w:szCs w:val="24"/>
          <w:lang w:eastAsia="hi-IN" w:bidi="hi-IN"/>
        </w:rPr>
        <w:tab/>
      </w:r>
    </w:p>
    <w:p w:rsidR="000C635C" w:rsidRPr="00CF5F99" w:rsidRDefault="000C635C" w:rsidP="00335CFF">
      <w:pPr>
        <w:widowControl w:val="0"/>
        <w:numPr>
          <w:ilvl w:val="0"/>
          <w:numId w:val="1"/>
        </w:numPr>
        <w:suppressAutoHyphens/>
        <w:jc w:val="both"/>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az Országos Képzési Jegyzékről és az Országos Képzési Jegyzék módosításának eljárásrendjéről szóló 150/2012. (VII. 6.) Korm</w:t>
      </w:r>
      <w:r w:rsidR="00D5370C">
        <w:rPr>
          <w:rFonts w:ascii="Times New Roman" w:hAnsi="Times New Roman"/>
          <w:kern w:val="1"/>
          <w:sz w:val="24"/>
          <w:szCs w:val="24"/>
          <w:lang w:eastAsia="hi-IN" w:bidi="hi-IN"/>
        </w:rPr>
        <w:t xml:space="preserve">. </w:t>
      </w:r>
      <w:r w:rsidRPr="00CF5F99">
        <w:rPr>
          <w:rFonts w:ascii="Times New Roman" w:hAnsi="Times New Roman"/>
          <w:kern w:val="1"/>
          <w:sz w:val="24"/>
          <w:szCs w:val="24"/>
          <w:lang w:eastAsia="hi-IN" w:bidi="hi-IN"/>
        </w:rPr>
        <w:t>rendelet,</w:t>
      </w:r>
    </w:p>
    <w:p w:rsidR="000C635C" w:rsidRPr="00CF5F99" w:rsidRDefault="000C635C" w:rsidP="00335CFF">
      <w:pPr>
        <w:widowControl w:val="0"/>
        <w:numPr>
          <w:ilvl w:val="0"/>
          <w:numId w:val="1"/>
        </w:numPr>
        <w:suppressAutoHyphens/>
        <w:ind w:left="1288" w:hanging="373"/>
        <w:jc w:val="both"/>
        <w:rPr>
          <w:rFonts w:ascii="Times New Roman" w:hAnsi="Times New Roman"/>
          <w:sz w:val="24"/>
          <w:szCs w:val="24"/>
        </w:rPr>
      </w:pPr>
      <w:r w:rsidRPr="00CF5F99">
        <w:rPr>
          <w:rFonts w:ascii="Times New Roman" w:hAnsi="Times New Roman"/>
          <w:sz w:val="24"/>
          <w:szCs w:val="24"/>
        </w:rPr>
        <w:t>az állam által elismert szakképesítések szakmai követelménymoduljairól</w:t>
      </w:r>
      <w:r w:rsidRPr="00CF5F99">
        <w:rPr>
          <w:rFonts w:ascii="Times New Roman" w:hAnsi="Times New Roman"/>
          <w:iCs/>
          <w:sz w:val="24"/>
          <w:szCs w:val="24"/>
        </w:rPr>
        <w:t xml:space="preserve"> szóló</w:t>
      </w:r>
      <w:r w:rsidRPr="00CF5F99">
        <w:rPr>
          <w:rFonts w:ascii="Times New Roman" w:hAnsi="Times New Roman"/>
          <w:sz w:val="24"/>
          <w:szCs w:val="24"/>
        </w:rPr>
        <w:t xml:space="preserve"> 217/2012. (VIII. 9.) Korm</w:t>
      </w:r>
      <w:r w:rsidR="00D5370C">
        <w:rPr>
          <w:rFonts w:ascii="Times New Roman" w:hAnsi="Times New Roman"/>
          <w:sz w:val="24"/>
          <w:szCs w:val="24"/>
        </w:rPr>
        <w:t xml:space="preserve">. </w:t>
      </w:r>
      <w:r w:rsidRPr="00CF5F99">
        <w:rPr>
          <w:rFonts w:ascii="Times New Roman" w:hAnsi="Times New Roman"/>
          <w:sz w:val="24"/>
          <w:szCs w:val="24"/>
        </w:rPr>
        <w:t xml:space="preserve">rendelet, </w:t>
      </w:r>
      <w:r w:rsidR="00D5370C">
        <w:rPr>
          <w:rFonts w:ascii="Times New Roman" w:hAnsi="Times New Roman"/>
          <w:sz w:val="24"/>
          <w:szCs w:val="24"/>
        </w:rPr>
        <w:t>és</w:t>
      </w:r>
    </w:p>
    <w:p w:rsidR="000C635C" w:rsidRPr="00CF5F99" w:rsidRDefault="000C635C" w:rsidP="00A63108">
      <w:pPr>
        <w:ind w:left="1288" w:hanging="373"/>
        <w:jc w:val="both"/>
        <w:rPr>
          <w:rFonts w:ascii="Times New Roman" w:hAnsi="Times New Roman"/>
          <w:kern w:val="1"/>
          <w:sz w:val="24"/>
          <w:szCs w:val="24"/>
          <w:lang w:eastAsia="hi-IN" w:bidi="hi-IN"/>
        </w:rPr>
      </w:pPr>
      <w:r w:rsidRPr="00CF5F99">
        <w:rPr>
          <w:rFonts w:ascii="Times New Roman" w:hAnsi="Times New Roman"/>
          <w:sz w:val="24"/>
          <w:szCs w:val="24"/>
        </w:rPr>
        <w:t>–</w:t>
      </w:r>
      <w:r w:rsidRPr="00CF5F99">
        <w:rPr>
          <w:rFonts w:ascii="Times New Roman" w:hAnsi="Times New Roman"/>
          <w:sz w:val="24"/>
          <w:szCs w:val="24"/>
        </w:rPr>
        <w:tab/>
      </w:r>
      <w:r w:rsidRPr="00CF5F99">
        <w:rPr>
          <w:rFonts w:ascii="Times New Roman" w:hAnsi="Times New Roman"/>
          <w:kern w:val="1"/>
          <w:sz w:val="24"/>
          <w:szCs w:val="24"/>
          <w:lang w:eastAsia="hi-IN" w:bidi="hi-IN"/>
        </w:rPr>
        <w:t xml:space="preserve">a 34 215 01 Népi kézműves (a szakmairány megjelölésével) szakképesítés szakmai és vizsgakövetelményeit tartalmazó rendelet </w:t>
      </w:r>
    </w:p>
    <w:p w:rsidR="000C635C" w:rsidRPr="00CF5F99" w:rsidRDefault="000C635C" w:rsidP="00A63108">
      <w:pPr>
        <w:widowControl w:val="0"/>
        <w:suppressAutoHyphens/>
        <w:jc w:val="both"/>
        <w:rPr>
          <w:rFonts w:ascii="Times New Roman" w:hAnsi="Times New Roman"/>
          <w:kern w:val="1"/>
          <w:sz w:val="24"/>
          <w:szCs w:val="24"/>
          <w:lang w:eastAsia="hi-IN" w:bidi="hi-IN"/>
        </w:rPr>
      </w:pPr>
      <w:proofErr w:type="gramStart"/>
      <w:r w:rsidRPr="00CF5F99">
        <w:rPr>
          <w:rFonts w:ascii="Times New Roman" w:hAnsi="Times New Roman"/>
          <w:kern w:val="1"/>
          <w:sz w:val="24"/>
          <w:szCs w:val="24"/>
          <w:lang w:eastAsia="hi-IN" w:bidi="hi-IN"/>
        </w:rPr>
        <w:t>alapján</w:t>
      </w:r>
      <w:proofErr w:type="gramEnd"/>
      <w:r w:rsidRPr="00CF5F99">
        <w:rPr>
          <w:rFonts w:ascii="Times New Roman" w:hAnsi="Times New Roman"/>
          <w:kern w:val="1"/>
          <w:sz w:val="24"/>
          <w:szCs w:val="24"/>
          <w:lang w:eastAsia="hi-IN" w:bidi="hi-IN"/>
        </w:rPr>
        <w:t xml:space="preserve"> készült.</w:t>
      </w:r>
      <w:r w:rsidRPr="00CF5F99">
        <w:rPr>
          <w:rFonts w:ascii="Times New Roman" w:hAnsi="Times New Roman"/>
          <w:kern w:val="1"/>
          <w:sz w:val="24"/>
          <w:szCs w:val="24"/>
          <w:lang w:eastAsia="hi-IN" w:bidi="hi-IN"/>
        </w:rPr>
        <w:tab/>
      </w:r>
      <w:r w:rsidRPr="00CF5F99">
        <w:rPr>
          <w:rFonts w:ascii="Times New Roman" w:hAnsi="Times New Roman"/>
          <w:kern w:val="1"/>
          <w:sz w:val="24"/>
          <w:szCs w:val="24"/>
          <w:lang w:eastAsia="hi-IN" w:bidi="hi-IN"/>
        </w:rPr>
        <w:tab/>
      </w:r>
      <w:r w:rsidRPr="00CF5F99">
        <w:rPr>
          <w:rFonts w:ascii="Times New Roman" w:hAnsi="Times New Roman"/>
          <w:kern w:val="1"/>
          <w:sz w:val="24"/>
          <w:szCs w:val="24"/>
          <w:lang w:eastAsia="hi-IN" w:bidi="hi-IN"/>
        </w:rPr>
        <w:tab/>
      </w:r>
      <w:r w:rsidRPr="00CF5F99">
        <w:rPr>
          <w:rFonts w:ascii="Times New Roman" w:hAnsi="Times New Roman"/>
          <w:kern w:val="1"/>
          <w:sz w:val="24"/>
          <w:szCs w:val="24"/>
          <w:lang w:eastAsia="hi-IN" w:bidi="hi-IN"/>
        </w:rPr>
        <w:tab/>
      </w:r>
      <w:r w:rsidRPr="00CF5F99">
        <w:rPr>
          <w:rFonts w:ascii="Times New Roman" w:hAnsi="Times New Roman"/>
          <w:kern w:val="1"/>
          <w:sz w:val="24"/>
          <w:szCs w:val="24"/>
          <w:lang w:eastAsia="hi-IN" w:bidi="hi-IN"/>
        </w:rPr>
        <w:tab/>
      </w:r>
      <w:r w:rsidRPr="00CF5F99">
        <w:rPr>
          <w:rFonts w:ascii="Times New Roman" w:hAnsi="Times New Roman"/>
          <w:kern w:val="1"/>
          <w:sz w:val="24"/>
          <w:szCs w:val="24"/>
          <w:lang w:eastAsia="hi-IN" w:bidi="hi-IN"/>
        </w:rPr>
        <w:tab/>
      </w:r>
    </w:p>
    <w:p w:rsidR="000C635C" w:rsidRPr="00CF5F99" w:rsidRDefault="000C635C" w:rsidP="00A63108">
      <w:pPr>
        <w:widowControl w:val="0"/>
        <w:suppressAutoHyphens/>
        <w:jc w:val="both"/>
        <w:rPr>
          <w:rFonts w:ascii="Times New Roman" w:hAnsi="Times New Roman"/>
          <w:kern w:val="1"/>
          <w:sz w:val="24"/>
          <w:szCs w:val="24"/>
          <w:lang w:eastAsia="hi-IN" w:bidi="hi-IN"/>
        </w:rPr>
      </w:pPr>
    </w:p>
    <w:p w:rsidR="000C635C" w:rsidRPr="00CF5F99" w:rsidRDefault="000C635C" w:rsidP="00A63108">
      <w:pPr>
        <w:widowControl w:val="0"/>
        <w:suppressAutoHyphens/>
        <w:jc w:val="both"/>
        <w:rPr>
          <w:rFonts w:ascii="Times New Roman" w:hAnsi="Times New Roman"/>
          <w:kern w:val="1"/>
          <w:sz w:val="24"/>
          <w:szCs w:val="24"/>
          <w:lang w:eastAsia="hi-IN" w:bidi="hi-IN"/>
        </w:rPr>
      </w:pPr>
    </w:p>
    <w:p w:rsidR="000C635C" w:rsidRPr="00CF5F99" w:rsidRDefault="000C635C" w:rsidP="00247E53">
      <w:pPr>
        <w:widowControl w:val="0"/>
        <w:numPr>
          <w:ilvl w:val="0"/>
          <w:numId w:val="24"/>
        </w:numPr>
        <w:suppressAutoHyphens/>
        <w:ind w:left="709"/>
        <w:jc w:val="both"/>
        <w:rPr>
          <w:rFonts w:ascii="Times New Roman" w:hAnsi="Times New Roman"/>
          <w:b/>
          <w:bCs/>
          <w:kern w:val="1"/>
          <w:sz w:val="24"/>
          <w:szCs w:val="24"/>
          <w:lang w:eastAsia="hi-IN" w:bidi="hi-IN"/>
        </w:rPr>
      </w:pPr>
      <w:r w:rsidRPr="00CF5F99">
        <w:rPr>
          <w:rFonts w:ascii="Times New Roman" w:hAnsi="Times New Roman"/>
          <w:b/>
          <w:bCs/>
          <w:kern w:val="1"/>
          <w:sz w:val="24"/>
          <w:szCs w:val="24"/>
          <w:lang w:eastAsia="hi-IN" w:bidi="hi-IN"/>
        </w:rPr>
        <w:t>A szakképesítés alapadatai</w:t>
      </w:r>
    </w:p>
    <w:p w:rsidR="000C635C" w:rsidRPr="00CF5F99" w:rsidRDefault="000C635C" w:rsidP="00A63108">
      <w:pPr>
        <w:widowControl w:val="0"/>
        <w:suppressAutoHyphens/>
        <w:jc w:val="both"/>
        <w:rPr>
          <w:rFonts w:ascii="Times New Roman" w:hAnsi="Times New Roman"/>
          <w:b/>
          <w:kern w:val="1"/>
          <w:sz w:val="24"/>
          <w:szCs w:val="24"/>
          <w:lang w:eastAsia="hi-IN" w:bidi="hi-IN"/>
        </w:rPr>
      </w:pPr>
    </w:p>
    <w:p w:rsidR="000C635C" w:rsidRPr="00CF5F99" w:rsidRDefault="000C635C"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 xml:space="preserve">A szakképesítés azonosító száma: 34 215 01 </w:t>
      </w:r>
    </w:p>
    <w:p w:rsidR="000C635C" w:rsidRPr="00CF5F99" w:rsidRDefault="000C635C"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0C635C" w:rsidRPr="00CF5F99" w:rsidRDefault="000C635C" w:rsidP="00A63108">
      <w:pPr>
        <w:widowControl w:val="0"/>
        <w:suppressAutoHyphens/>
        <w:autoSpaceDE w:val="0"/>
        <w:autoSpaceDN w:val="0"/>
        <w:adjustRightInd w:val="0"/>
        <w:jc w:val="both"/>
        <w:rPr>
          <w:rFonts w:ascii="Times New Roman" w:hAnsi="Times New Roman"/>
          <w:kern w:val="1"/>
          <w:sz w:val="24"/>
          <w:szCs w:val="24"/>
          <w:lang w:eastAsia="hi-IN" w:bidi="hi-IN"/>
        </w:rPr>
      </w:pPr>
      <w:r w:rsidRPr="00CF5F99">
        <w:rPr>
          <w:rFonts w:ascii="Times New Roman" w:hAnsi="Times New Roman"/>
          <w:iCs/>
          <w:kern w:val="1"/>
          <w:sz w:val="24"/>
          <w:szCs w:val="24"/>
          <w:lang w:eastAsia="hi-IN" w:bidi="hi-IN"/>
        </w:rPr>
        <w:t>A szakképesítés megnevezése:</w:t>
      </w:r>
      <w:r w:rsidRPr="00CF5F99">
        <w:rPr>
          <w:rFonts w:ascii="Times New Roman" w:hAnsi="Times New Roman"/>
          <w:kern w:val="1"/>
          <w:sz w:val="24"/>
          <w:szCs w:val="24"/>
          <w:lang w:eastAsia="hi-IN" w:bidi="hi-IN"/>
        </w:rPr>
        <w:t xml:space="preserve"> Népi kézműves (Faműves, fajáték készítő szakmairány)</w:t>
      </w:r>
    </w:p>
    <w:p w:rsidR="000C635C" w:rsidRPr="00CF5F99" w:rsidRDefault="000C635C"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 xml:space="preserve"> </w:t>
      </w:r>
    </w:p>
    <w:p w:rsidR="000C635C" w:rsidRPr="00CF5F99" w:rsidRDefault="000C635C"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 xml:space="preserve">A szakmacsoport </w:t>
      </w:r>
      <w:r w:rsidRPr="00CF5F99">
        <w:rPr>
          <w:rFonts w:ascii="Times New Roman" w:hAnsi="Times New Roman"/>
          <w:iCs/>
          <w:sz w:val="24"/>
          <w:szCs w:val="24"/>
        </w:rPr>
        <w:t>száma és megnevezése</w:t>
      </w:r>
      <w:r w:rsidRPr="00CF5F99">
        <w:rPr>
          <w:rFonts w:ascii="Times New Roman" w:hAnsi="Times New Roman"/>
          <w:iCs/>
          <w:kern w:val="1"/>
          <w:sz w:val="24"/>
          <w:szCs w:val="24"/>
          <w:lang w:eastAsia="hi-IN" w:bidi="hi-IN"/>
        </w:rPr>
        <w:t>: 4. Művészet, közművelődés, kommunikáció</w:t>
      </w:r>
    </w:p>
    <w:p w:rsidR="000C635C" w:rsidRPr="00CF5F99" w:rsidRDefault="000C635C"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0C635C" w:rsidRPr="00CF5F99" w:rsidRDefault="000C635C"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 xml:space="preserve">Ágazati besorolás </w:t>
      </w:r>
      <w:r w:rsidRPr="00CF5F99">
        <w:rPr>
          <w:rFonts w:ascii="Times New Roman" w:hAnsi="Times New Roman"/>
          <w:iCs/>
          <w:sz w:val="24"/>
          <w:szCs w:val="24"/>
        </w:rPr>
        <w:t>száma és megnevezése</w:t>
      </w:r>
      <w:r w:rsidRPr="00CF5F99">
        <w:rPr>
          <w:rFonts w:ascii="Times New Roman" w:hAnsi="Times New Roman"/>
          <w:iCs/>
          <w:kern w:val="1"/>
          <w:sz w:val="24"/>
          <w:szCs w:val="24"/>
          <w:lang w:eastAsia="hi-IN" w:bidi="hi-IN"/>
        </w:rPr>
        <w:t>: V. Képző- és iparművészet</w:t>
      </w:r>
    </w:p>
    <w:p w:rsidR="000C635C" w:rsidRPr="00CF5F99" w:rsidRDefault="000C635C"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0C635C" w:rsidRPr="00CF5F99" w:rsidRDefault="000C635C" w:rsidP="00476946">
      <w:pPr>
        <w:widowControl w:val="0"/>
        <w:suppressAutoHyphens/>
        <w:autoSpaceDE w:val="0"/>
        <w:autoSpaceDN w:val="0"/>
        <w:adjustRightInd w:val="0"/>
        <w:jc w:val="both"/>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Elméleti képzési idő aránya: 30 %</w:t>
      </w:r>
    </w:p>
    <w:p w:rsidR="000C635C" w:rsidRPr="00CF5F99" w:rsidRDefault="000C635C" w:rsidP="00476946">
      <w:pPr>
        <w:widowControl w:val="0"/>
        <w:suppressAutoHyphens/>
        <w:autoSpaceDE w:val="0"/>
        <w:autoSpaceDN w:val="0"/>
        <w:adjustRightInd w:val="0"/>
        <w:jc w:val="both"/>
        <w:rPr>
          <w:rFonts w:ascii="Times New Roman" w:hAnsi="Times New Roman"/>
          <w:iCs/>
          <w:kern w:val="1"/>
          <w:sz w:val="24"/>
          <w:szCs w:val="24"/>
          <w:lang w:eastAsia="hi-IN" w:bidi="hi-IN"/>
        </w:rPr>
      </w:pPr>
    </w:p>
    <w:p w:rsidR="000C635C" w:rsidRDefault="000C635C" w:rsidP="00476946">
      <w:pPr>
        <w:widowControl w:val="0"/>
        <w:suppressAutoHyphens/>
        <w:autoSpaceDE w:val="0"/>
        <w:autoSpaceDN w:val="0"/>
        <w:adjustRightInd w:val="0"/>
        <w:jc w:val="both"/>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Gyakorlati képzési idő aránya: 70 %</w:t>
      </w:r>
    </w:p>
    <w:p w:rsidR="009A0C0B" w:rsidRPr="00CF5F99" w:rsidRDefault="009A0C0B" w:rsidP="00476946">
      <w:pPr>
        <w:widowControl w:val="0"/>
        <w:suppressAutoHyphens/>
        <w:autoSpaceDE w:val="0"/>
        <w:autoSpaceDN w:val="0"/>
        <w:adjustRightInd w:val="0"/>
        <w:jc w:val="both"/>
        <w:rPr>
          <w:rFonts w:ascii="Times New Roman" w:hAnsi="Times New Roman"/>
          <w:iCs/>
          <w:kern w:val="1"/>
          <w:sz w:val="24"/>
          <w:szCs w:val="24"/>
          <w:lang w:eastAsia="hi-IN" w:bidi="hi-IN"/>
        </w:rPr>
      </w:pPr>
    </w:p>
    <w:p w:rsidR="009A0C0B" w:rsidRPr="00CF5F99" w:rsidRDefault="009A0C0B" w:rsidP="009A0C0B">
      <w:pPr>
        <w:widowControl w:val="0"/>
        <w:suppressAutoHyphens/>
        <w:autoSpaceDE w:val="0"/>
        <w:autoSpaceDN w:val="0"/>
        <w:adjustRightInd w:val="0"/>
        <w:jc w:val="both"/>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 xml:space="preserve">Az iskolai rendszerű képzésben az összefüggő szakmai gyakorlat időtartama: </w:t>
      </w:r>
    </w:p>
    <w:p w:rsidR="009A0C0B" w:rsidRPr="00CF5F99" w:rsidRDefault="009A0C0B" w:rsidP="009A0C0B">
      <w:pPr>
        <w:widowControl w:val="0"/>
        <w:suppressAutoHyphens/>
        <w:jc w:val="both"/>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Az első szakképzési évfolyamot követően 70 óra; a második szakképzési évfolyamot követően 105 óra; a harmadik szakképzési évfolyamot követően 105 óra</w:t>
      </w:r>
    </w:p>
    <w:p w:rsidR="000C635C" w:rsidRPr="00CF5F99" w:rsidRDefault="000C635C"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0C635C" w:rsidRPr="00CF5F99" w:rsidRDefault="000C635C" w:rsidP="00247E53">
      <w:pPr>
        <w:widowControl w:val="0"/>
        <w:numPr>
          <w:ilvl w:val="0"/>
          <w:numId w:val="24"/>
        </w:numPr>
        <w:suppressAutoHyphens/>
        <w:ind w:left="709"/>
        <w:jc w:val="both"/>
        <w:rPr>
          <w:rFonts w:ascii="Times New Roman" w:hAnsi="Times New Roman"/>
          <w:b/>
          <w:bCs/>
          <w:kern w:val="1"/>
          <w:sz w:val="24"/>
          <w:szCs w:val="24"/>
          <w:lang w:eastAsia="hi-IN" w:bidi="hi-IN"/>
        </w:rPr>
      </w:pPr>
      <w:r w:rsidRPr="00CF5F99">
        <w:rPr>
          <w:rFonts w:ascii="Times New Roman" w:hAnsi="Times New Roman"/>
          <w:b/>
          <w:bCs/>
          <w:kern w:val="1"/>
          <w:sz w:val="24"/>
          <w:szCs w:val="24"/>
          <w:lang w:eastAsia="hi-IN" w:bidi="hi-IN"/>
        </w:rPr>
        <w:t>A szakképzésbe történő belépés feltételei</w:t>
      </w:r>
    </w:p>
    <w:p w:rsidR="000C635C" w:rsidRPr="00CF5F99" w:rsidRDefault="000C635C"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0C635C" w:rsidRPr="00CF5F99" w:rsidRDefault="000C635C" w:rsidP="00142BC6">
      <w:pPr>
        <w:widowControl w:val="0"/>
        <w:suppressAutoHyphens/>
        <w:autoSpaceDE w:val="0"/>
        <w:autoSpaceDN w:val="0"/>
        <w:adjustRightInd w:val="0"/>
        <w:jc w:val="both"/>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Iskolai előképzettség: alapfokú iskolai végzettség</w:t>
      </w:r>
    </w:p>
    <w:p w:rsidR="000C635C" w:rsidRPr="00CF5F99" w:rsidRDefault="000C635C" w:rsidP="00142BC6">
      <w:pPr>
        <w:widowControl w:val="0"/>
        <w:suppressAutoHyphens/>
        <w:autoSpaceDE w:val="0"/>
        <w:autoSpaceDN w:val="0"/>
        <w:adjustRightInd w:val="0"/>
        <w:jc w:val="both"/>
        <w:rPr>
          <w:rFonts w:ascii="Times New Roman" w:hAnsi="Times New Roman"/>
          <w:iCs/>
          <w:kern w:val="1"/>
          <w:sz w:val="24"/>
          <w:szCs w:val="24"/>
          <w:lang w:eastAsia="hi-IN" w:bidi="hi-IN"/>
        </w:rPr>
      </w:pPr>
      <w:proofErr w:type="gramStart"/>
      <w:r w:rsidRPr="00CF5F99">
        <w:rPr>
          <w:rFonts w:ascii="Times New Roman" w:hAnsi="Times New Roman"/>
          <w:iCs/>
          <w:kern w:val="1"/>
          <w:sz w:val="24"/>
          <w:szCs w:val="24"/>
          <w:lang w:eastAsia="hi-IN" w:bidi="hi-IN"/>
        </w:rPr>
        <w:lastRenderedPageBreak/>
        <w:t>vagy</w:t>
      </w:r>
      <w:proofErr w:type="gramEnd"/>
      <w:r w:rsidRPr="00CF5F99">
        <w:rPr>
          <w:rFonts w:ascii="Times New Roman" w:hAnsi="Times New Roman"/>
          <w:iCs/>
          <w:kern w:val="1"/>
          <w:sz w:val="24"/>
          <w:szCs w:val="24"/>
          <w:lang w:eastAsia="hi-IN" w:bidi="hi-IN"/>
        </w:rPr>
        <w:t xml:space="preserve"> iskolai előképzettség hiányában</w:t>
      </w:r>
    </w:p>
    <w:p w:rsidR="000C635C" w:rsidRPr="00CF5F99" w:rsidRDefault="000C635C" w:rsidP="00142BC6">
      <w:pPr>
        <w:widowControl w:val="0"/>
        <w:suppressAutoHyphens/>
        <w:autoSpaceDE w:val="0"/>
        <w:autoSpaceDN w:val="0"/>
        <w:adjustRightInd w:val="0"/>
        <w:jc w:val="both"/>
        <w:rPr>
          <w:rFonts w:ascii="Times New Roman" w:hAnsi="Times New Roman"/>
          <w:iCs/>
          <w:kern w:val="1"/>
          <w:sz w:val="24"/>
          <w:szCs w:val="24"/>
          <w:lang w:eastAsia="hi-IN" w:bidi="hi-IN"/>
        </w:rPr>
      </w:pPr>
    </w:p>
    <w:p w:rsidR="000C635C" w:rsidRPr="00CF5F99" w:rsidRDefault="000C635C" w:rsidP="007F37C6">
      <w:pPr>
        <w:widowControl w:val="0"/>
        <w:suppressAutoHyphens/>
        <w:jc w:val="both"/>
        <w:rPr>
          <w:rFonts w:ascii="Times New Roman" w:hAnsi="Times New Roman"/>
          <w:kern w:val="1"/>
          <w:sz w:val="24"/>
          <w:szCs w:val="24"/>
          <w:lang w:eastAsia="hi-IN" w:bidi="hi-IN"/>
        </w:rPr>
      </w:pPr>
      <w:r w:rsidRPr="00CF5F99">
        <w:rPr>
          <w:rFonts w:ascii="Times New Roman" w:hAnsi="Times New Roman"/>
          <w:iCs/>
          <w:kern w:val="1"/>
          <w:sz w:val="24"/>
          <w:szCs w:val="24"/>
          <w:lang w:eastAsia="hi-IN" w:bidi="hi-IN"/>
        </w:rPr>
        <w:t xml:space="preserve">Bemeneti kompetenciák: </w:t>
      </w:r>
      <w:r w:rsidRPr="00CF5F99">
        <w:rPr>
          <w:rFonts w:ascii="Times New Roman" w:hAnsi="Times New Roman"/>
          <w:kern w:val="1"/>
          <w:sz w:val="24"/>
          <w:szCs w:val="24"/>
          <w:lang w:eastAsia="hi-IN" w:bidi="hi-IN"/>
        </w:rPr>
        <w:t>a képzés megkezdhető a szakképesítés szakmai és vizsgakövetelményeit kiadó rendelet 3. számú mellékletében a 4. Művészet, közművelődés, kommunikáció szakmacsoportra meghatározott kompetenciák birtokában</w:t>
      </w:r>
    </w:p>
    <w:p w:rsidR="000C635C" w:rsidRPr="00CF5F99" w:rsidRDefault="000C635C"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0C635C" w:rsidRPr="00CF5F99" w:rsidRDefault="000C635C"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Egészségügyi alkalmassági követelmények: szükségesek</w:t>
      </w:r>
    </w:p>
    <w:p w:rsidR="000C635C" w:rsidRPr="00CF5F99" w:rsidRDefault="000C635C"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0C635C" w:rsidRPr="00CF5F99" w:rsidRDefault="000C635C"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Pályaalkalmassági követelmények: -</w:t>
      </w:r>
    </w:p>
    <w:p w:rsidR="000C635C" w:rsidRPr="00CF5F99" w:rsidRDefault="000C635C" w:rsidP="00A63108">
      <w:pPr>
        <w:widowControl w:val="0"/>
        <w:suppressAutoHyphens/>
        <w:jc w:val="both"/>
        <w:rPr>
          <w:rFonts w:ascii="Times New Roman" w:hAnsi="Times New Roman"/>
          <w:b/>
          <w:kern w:val="1"/>
          <w:sz w:val="24"/>
          <w:szCs w:val="24"/>
          <w:lang w:eastAsia="hi-IN" w:bidi="hi-IN"/>
        </w:rPr>
      </w:pPr>
    </w:p>
    <w:p w:rsidR="000C635C" w:rsidRPr="00CF5F99" w:rsidRDefault="000C635C" w:rsidP="00247E53">
      <w:pPr>
        <w:widowControl w:val="0"/>
        <w:numPr>
          <w:ilvl w:val="0"/>
          <w:numId w:val="24"/>
        </w:numPr>
        <w:suppressAutoHyphens/>
        <w:ind w:left="709"/>
        <w:jc w:val="both"/>
        <w:rPr>
          <w:rFonts w:ascii="Times New Roman" w:hAnsi="Times New Roman"/>
          <w:b/>
          <w:bCs/>
          <w:kern w:val="1"/>
          <w:sz w:val="24"/>
          <w:szCs w:val="24"/>
          <w:lang w:eastAsia="hi-IN" w:bidi="hi-IN"/>
        </w:rPr>
      </w:pPr>
      <w:r w:rsidRPr="00CF5F99">
        <w:rPr>
          <w:rFonts w:ascii="Times New Roman" w:hAnsi="Times New Roman"/>
          <w:b/>
          <w:bCs/>
          <w:kern w:val="1"/>
          <w:sz w:val="24"/>
          <w:szCs w:val="24"/>
          <w:lang w:eastAsia="hi-IN" w:bidi="hi-IN"/>
        </w:rPr>
        <w:t>A szakképzés szervezésének feltételei</w:t>
      </w:r>
    </w:p>
    <w:p w:rsidR="000C635C" w:rsidRPr="00CF5F99" w:rsidRDefault="000C635C" w:rsidP="00A63108">
      <w:pPr>
        <w:widowControl w:val="0"/>
        <w:suppressAutoHyphens/>
        <w:jc w:val="both"/>
        <w:rPr>
          <w:rFonts w:ascii="Times New Roman" w:hAnsi="Times New Roman"/>
          <w:b/>
          <w:kern w:val="1"/>
          <w:sz w:val="24"/>
          <w:szCs w:val="24"/>
          <w:lang w:eastAsia="hi-IN" w:bidi="hi-IN"/>
        </w:rPr>
      </w:pPr>
    </w:p>
    <w:p w:rsidR="000C635C" w:rsidRPr="00CF5F99" w:rsidRDefault="000C635C" w:rsidP="00A63108">
      <w:pPr>
        <w:widowControl w:val="0"/>
        <w:suppressAutoHyphens/>
        <w:jc w:val="both"/>
        <w:rPr>
          <w:rFonts w:ascii="Times New Roman" w:hAnsi="Times New Roman"/>
          <w:b/>
          <w:kern w:val="1"/>
          <w:sz w:val="24"/>
          <w:szCs w:val="24"/>
          <w:lang w:eastAsia="hi-IN" w:bidi="hi-IN"/>
        </w:rPr>
      </w:pPr>
      <w:r w:rsidRPr="00CF5F99">
        <w:rPr>
          <w:rFonts w:ascii="Times New Roman" w:hAnsi="Times New Roman"/>
          <w:b/>
          <w:kern w:val="1"/>
          <w:sz w:val="24"/>
          <w:szCs w:val="24"/>
          <w:lang w:eastAsia="hi-IN" w:bidi="hi-IN"/>
        </w:rPr>
        <w:t>Személyi feltételek</w:t>
      </w:r>
    </w:p>
    <w:p w:rsidR="000C635C" w:rsidRPr="00CF5F99" w:rsidRDefault="000C635C" w:rsidP="00A63108">
      <w:pPr>
        <w:widowControl w:val="0"/>
        <w:suppressAutoHyphens/>
        <w:jc w:val="both"/>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0C635C" w:rsidRPr="00CF5F99" w:rsidRDefault="000C635C" w:rsidP="00A63108">
      <w:pPr>
        <w:widowControl w:val="0"/>
        <w:suppressAutoHyphens/>
        <w:jc w:val="both"/>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Ezen túl az alábbi tantárgyak oktatására az alábbi végzettséggel rendelkező szakember alkalmazható:</w:t>
      </w:r>
    </w:p>
    <w:p w:rsidR="000C635C" w:rsidRPr="00CF5F99" w:rsidRDefault="000C635C" w:rsidP="00A63108">
      <w:pPr>
        <w:widowControl w:val="0"/>
        <w:suppressAutoHyphens/>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CF5F99" w:rsidRPr="00CF5F99">
        <w:trPr>
          <w:jc w:val="center"/>
        </w:trPr>
        <w:tc>
          <w:tcPr>
            <w:tcW w:w="4053" w:type="dxa"/>
          </w:tcPr>
          <w:p w:rsidR="000C635C" w:rsidRPr="00CF5F99" w:rsidRDefault="000C635C" w:rsidP="00010E5A">
            <w:pPr>
              <w:widowControl w:val="0"/>
              <w:suppressAutoHyphens/>
              <w:jc w:val="center"/>
              <w:rPr>
                <w:rFonts w:ascii="Times New Roman" w:hAnsi="Times New Roman"/>
                <w:b/>
                <w:kern w:val="1"/>
                <w:sz w:val="24"/>
                <w:szCs w:val="24"/>
                <w:lang w:eastAsia="hi-IN" w:bidi="hi-IN"/>
              </w:rPr>
            </w:pPr>
            <w:r w:rsidRPr="00CF5F99">
              <w:rPr>
                <w:rFonts w:ascii="Times New Roman" w:hAnsi="Times New Roman"/>
                <w:b/>
                <w:kern w:val="1"/>
                <w:sz w:val="24"/>
                <w:szCs w:val="24"/>
                <w:lang w:eastAsia="hi-IN" w:bidi="hi-IN"/>
              </w:rPr>
              <w:t>Tantárgy</w:t>
            </w:r>
          </w:p>
        </w:tc>
        <w:tc>
          <w:tcPr>
            <w:tcW w:w="4678" w:type="dxa"/>
          </w:tcPr>
          <w:p w:rsidR="000C635C" w:rsidRPr="00CF5F99" w:rsidRDefault="000C635C" w:rsidP="00010E5A">
            <w:pPr>
              <w:widowControl w:val="0"/>
              <w:suppressAutoHyphens/>
              <w:jc w:val="center"/>
              <w:rPr>
                <w:rFonts w:ascii="Times New Roman" w:hAnsi="Times New Roman"/>
                <w:b/>
                <w:kern w:val="1"/>
                <w:sz w:val="24"/>
                <w:szCs w:val="24"/>
                <w:lang w:eastAsia="hi-IN" w:bidi="hi-IN"/>
              </w:rPr>
            </w:pPr>
            <w:r w:rsidRPr="00CF5F99">
              <w:rPr>
                <w:rFonts w:ascii="Times New Roman" w:hAnsi="Times New Roman"/>
                <w:b/>
                <w:kern w:val="1"/>
                <w:sz w:val="24"/>
                <w:szCs w:val="24"/>
                <w:lang w:eastAsia="hi-IN" w:bidi="hi-IN"/>
              </w:rPr>
              <w:t>Szakképesítés /Szakképzettség</w:t>
            </w:r>
          </w:p>
        </w:tc>
      </w:tr>
      <w:tr w:rsidR="000C635C" w:rsidRPr="00CF5F99">
        <w:trPr>
          <w:jc w:val="center"/>
        </w:trPr>
        <w:tc>
          <w:tcPr>
            <w:tcW w:w="4053" w:type="dxa"/>
            <w:vAlign w:val="center"/>
          </w:tcPr>
          <w:p w:rsidR="000C635C" w:rsidRPr="00CF5F99" w:rsidRDefault="000C635C" w:rsidP="00010E5A">
            <w:pPr>
              <w:widowControl w:val="0"/>
              <w:suppressAutoHyphens/>
              <w:rPr>
                <w:rFonts w:ascii="Times New Roman" w:hAnsi="Times New Roman"/>
                <w:bCs/>
                <w:kern w:val="1"/>
                <w:sz w:val="24"/>
                <w:szCs w:val="24"/>
                <w:lang w:eastAsia="hi-IN" w:bidi="hi-IN"/>
              </w:rPr>
            </w:pPr>
            <w:r w:rsidRPr="00CF5F99">
              <w:rPr>
                <w:rFonts w:ascii="Times New Roman" w:hAnsi="Times New Roman"/>
                <w:bCs/>
                <w:kern w:val="1"/>
                <w:sz w:val="24"/>
                <w:szCs w:val="24"/>
                <w:lang w:eastAsia="hi-IN" w:bidi="hi-IN"/>
              </w:rPr>
              <w:t>-</w:t>
            </w:r>
          </w:p>
        </w:tc>
        <w:tc>
          <w:tcPr>
            <w:tcW w:w="4678" w:type="dxa"/>
          </w:tcPr>
          <w:p w:rsidR="000C635C" w:rsidRPr="00CF5F99" w:rsidRDefault="000C635C" w:rsidP="00010E5A">
            <w:pPr>
              <w:widowControl w:val="0"/>
              <w:suppressAutoHyphens/>
              <w:jc w:val="both"/>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w:t>
            </w:r>
          </w:p>
        </w:tc>
      </w:tr>
    </w:tbl>
    <w:p w:rsidR="000C635C" w:rsidRPr="00CF5F99" w:rsidRDefault="000C635C" w:rsidP="00A63108">
      <w:pPr>
        <w:widowControl w:val="0"/>
        <w:suppressAutoHyphens/>
        <w:jc w:val="both"/>
        <w:rPr>
          <w:rFonts w:ascii="Times New Roman" w:hAnsi="Times New Roman"/>
          <w:b/>
          <w:kern w:val="1"/>
          <w:sz w:val="24"/>
          <w:szCs w:val="24"/>
          <w:lang w:eastAsia="hi-IN" w:bidi="hi-IN"/>
        </w:rPr>
      </w:pPr>
    </w:p>
    <w:p w:rsidR="000C635C" w:rsidRPr="00CF5F99" w:rsidRDefault="000C635C" w:rsidP="00A63108">
      <w:pPr>
        <w:widowControl w:val="0"/>
        <w:suppressAutoHyphens/>
        <w:jc w:val="both"/>
        <w:rPr>
          <w:rFonts w:ascii="Times New Roman" w:hAnsi="Times New Roman"/>
          <w:b/>
          <w:kern w:val="1"/>
          <w:sz w:val="24"/>
          <w:szCs w:val="24"/>
          <w:lang w:eastAsia="hi-IN" w:bidi="hi-IN"/>
        </w:rPr>
      </w:pPr>
      <w:r w:rsidRPr="00CF5F99">
        <w:rPr>
          <w:rFonts w:ascii="Times New Roman" w:hAnsi="Times New Roman"/>
          <w:b/>
          <w:kern w:val="1"/>
          <w:sz w:val="24"/>
          <w:szCs w:val="24"/>
          <w:lang w:eastAsia="hi-IN" w:bidi="hi-IN"/>
        </w:rPr>
        <w:t>Tárgyi feltételek</w:t>
      </w:r>
    </w:p>
    <w:p w:rsidR="000C635C" w:rsidRPr="00CF5F99" w:rsidRDefault="000C635C" w:rsidP="00A63108">
      <w:pPr>
        <w:widowControl w:val="0"/>
        <w:suppressAutoHyphens/>
        <w:jc w:val="both"/>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A szakmai képzés lebonyolításához szükséges eszközök és felszerelések felsorolását a szakképesítés szakmai és vizsgakövetelménye (</w:t>
      </w:r>
      <w:proofErr w:type="spellStart"/>
      <w:r w:rsidRPr="00CF5F99">
        <w:rPr>
          <w:rFonts w:ascii="Times New Roman" w:hAnsi="Times New Roman"/>
          <w:kern w:val="1"/>
          <w:sz w:val="24"/>
          <w:szCs w:val="24"/>
          <w:lang w:eastAsia="hi-IN" w:bidi="hi-IN"/>
        </w:rPr>
        <w:t>szvk</w:t>
      </w:r>
      <w:proofErr w:type="spellEnd"/>
      <w:r w:rsidRPr="00CF5F99">
        <w:rPr>
          <w:rFonts w:ascii="Times New Roman" w:hAnsi="Times New Roman"/>
          <w:kern w:val="1"/>
          <w:sz w:val="24"/>
          <w:szCs w:val="24"/>
          <w:lang w:eastAsia="hi-IN" w:bidi="hi-IN"/>
        </w:rPr>
        <w:t>) tartalmazza, melynek további részletei az alábbiak: nincs.</w:t>
      </w:r>
    </w:p>
    <w:p w:rsidR="000C635C" w:rsidRPr="00CF5F99" w:rsidRDefault="000C635C" w:rsidP="00A63108">
      <w:pPr>
        <w:widowControl w:val="0"/>
        <w:suppressAutoHyphens/>
        <w:jc w:val="both"/>
        <w:rPr>
          <w:rFonts w:ascii="Times New Roman" w:hAnsi="Times New Roman"/>
          <w:kern w:val="1"/>
          <w:sz w:val="24"/>
          <w:szCs w:val="24"/>
          <w:lang w:eastAsia="hi-IN" w:bidi="hi-IN"/>
        </w:rPr>
      </w:pPr>
    </w:p>
    <w:p w:rsidR="000C635C" w:rsidRPr="00CF5F99" w:rsidRDefault="000C635C" w:rsidP="00A63108">
      <w:pPr>
        <w:widowControl w:val="0"/>
        <w:suppressAutoHyphens/>
        <w:jc w:val="both"/>
        <w:rPr>
          <w:rFonts w:ascii="Times New Roman" w:hAnsi="Times New Roman"/>
          <w:i/>
          <w:kern w:val="1"/>
          <w:sz w:val="24"/>
          <w:szCs w:val="24"/>
          <w:lang w:eastAsia="hi-IN" w:bidi="hi-IN"/>
        </w:rPr>
      </w:pPr>
      <w:r w:rsidRPr="00CF5F99">
        <w:rPr>
          <w:rFonts w:ascii="Times New Roman" w:hAnsi="Times New Roman"/>
          <w:i/>
          <w:kern w:val="1"/>
          <w:sz w:val="24"/>
          <w:szCs w:val="24"/>
          <w:lang w:eastAsia="hi-IN" w:bidi="hi-IN"/>
        </w:rPr>
        <w:t>Ajánlás a szakmai képzés lebonyolításához szükséges további eszközökre és felszerelésekre: nincs</w:t>
      </w:r>
    </w:p>
    <w:p w:rsidR="000C635C" w:rsidRPr="00CF5F99" w:rsidRDefault="000C635C" w:rsidP="00A63108">
      <w:pPr>
        <w:widowControl w:val="0"/>
        <w:suppressAutoHyphens/>
        <w:jc w:val="both"/>
        <w:rPr>
          <w:rFonts w:ascii="Times New Roman" w:hAnsi="Times New Roman"/>
          <w:kern w:val="1"/>
          <w:sz w:val="24"/>
          <w:szCs w:val="24"/>
          <w:lang w:eastAsia="hi-IN" w:bidi="hi-IN"/>
        </w:rPr>
      </w:pPr>
    </w:p>
    <w:p w:rsidR="000C635C" w:rsidRPr="00CF5F99" w:rsidRDefault="000C635C" w:rsidP="00A63108">
      <w:pPr>
        <w:widowControl w:val="0"/>
        <w:suppressAutoHyphens/>
        <w:jc w:val="both"/>
        <w:rPr>
          <w:rFonts w:ascii="Times New Roman" w:hAnsi="Times New Roman"/>
          <w:kern w:val="1"/>
          <w:sz w:val="24"/>
          <w:szCs w:val="24"/>
          <w:lang w:eastAsia="hi-IN" w:bidi="hi-IN"/>
        </w:rPr>
      </w:pPr>
    </w:p>
    <w:p w:rsidR="000C635C" w:rsidRPr="00CF5F99" w:rsidRDefault="000C635C" w:rsidP="00335CFF">
      <w:pPr>
        <w:widowControl w:val="0"/>
        <w:numPr>
          <w:ilvl w:val="0"/>
          <w:numId w:val="2"/>
        </w:numPr>
        <w:suppressAutoHyphens/>
        <w:jc w:val="both"/>
        <w:rPr>
          <w:rFonts w:ascii="Times New Roman" w:hAnsi="Times New Roman"/>
          <w:b/>
          <w:kern w:val="1"/>
          <w:sz w:val="24"/>
          <w:szCs w:val="24"/>
          <w:lang w:eastAsia="hi-IN" w:bidi="hi-IN"/>
        </w:rPr>
      </w:pPr>
      <w:r w:rsidRPr="00CF5F99">
        <w:rPr>
          <w:rFonts w:ascii="Times New Roman" w:hAnsi="Times New Roman"/>
          <w:b/>
          <w:kern w:val="1"/>
          <w:sz w:val="24"/>
          <w:szCs w:val="24"/>
          <w:lang w:eastAsia="hi-IN" w:bidi="hi-IN"/>
        </w:rPr>
        <w:t>A fogyatékossági típushoz kapcsolódó általános információk, javaslatok</w:t>
      </w:r>
    </w:p>
    <w:p w:rsidR="000C635C" w:rsidRDefault="000C635C" w:rsidP="007056BD">
      <w:pPr>
        <w:pStyle w:val="Szvegtrzs"/>
        <w:spacing w:after="0"/>
        <w:jc w:val="both"/>
        <w:rPr>
          <w:rFonts w:ascii="Times New Roman" w:hAnsi="Times New Roman"/>
          <w:b/>
          <w:sz w:val="24"/>
          <w:szCs w:val="24"/>
        </w:rPr>
      </w:pPr>
    </w:p>
    <w:p w:rsidR="009A0C0B" w:rsidRPr="009A0C0B" w:rsidRDefault="009A0C0B" w:rsidP="009A0C0B">
      <w:pPr>
        <w:jc w:val="center"/>
        <w:rPr>
          <w:rFonts w:ascii="Times New Roman" w:hAnsi="Times New Roman"/>
          <w:b/>
          <w:sz w:val="24"/>
          <w:szCs w:val="24"/>
        </w:rPr>
      </w:pPr>
      <w:r w:rsidRPr="009A0C0B">
        <w:rPr>
          <w:rFonts w:ascii="Times New Roman" w:hAnsi="Times New Roman"/>
          <w:b/>
          <w:sz w:val="24"/>
          <w:szCs w:val="24"/>
        </w:rPr>
        <w:t>Módszertani ajánlás mozgáskorlátozott fiatalok szakképzéséhez</w:t>
      </w:r>
    </w:p>
    <w:p w:rsidR="009A0C0B" w:rsidRPr="009A0C0B" w:rsidRDefault="009A0C0B" w:rsidP="009A0C0B">
      <w:pPr>
        <w:jc w:val="both"/>
        <w:rPr>
          <w:rFonts w:ascii="Times New Roman" w:hAnsi="Times New Roman"/>
          <w:b/>
          <w:sz w:val="24"/>
          <w:szCs w:val="24"/>
        </w:rPr>
      </w:pPr>
    </w:p>
    <w:p w:rsidR="009A0C0B" w:rsidRPr="009A0C0B" w:rsidRDefault="009A0C0B" w:rsidP="009A0C0B">
      <w:pPr>
        <w:numPr>
          <w:ilvl w:val="0"/>
          <w:numId w:val="34"/>
        </w:numPr>
        <w:spacing w:after="120"/>
        <w:jc w:val="both"/>
        <w:rPr>
          <w:rFonts w:ascii="Times New Roman" w:hAnsi="Times New Roman"/>
          <w:b/>
          <w:noProof/>
          <w:sz w:val="24"/>
          <w:szCs w:val="24"/>
        </w:rPr>
      </w:pPr>
      <w:r w:rsidRPr="009A0C0B">
        <w:rPr>
          <w:rFonts w:ascii="Times New Roman" w:hAnsi="Times New Roman"/>
          <w:b/>
          <w:sz w:val="24"/>
          <w:szCs w:val="24"/>
        </w:rPr>
        <w:t>A</w:t>
      </w:r>
      <w:r w:rsidRPr="009A0C0B">
        <w:rPr>
          <w:rFonts w:ascii="Times New Roman" w:hAnsi="Times New Roman"/>
          <w:b/>
          <w:noProof/>
          <w:sz w:val="24"/>
          <w:szCs w:val="24"/>
        </w:rPr>
        <w:t xml:space="preserve"> testi fogyatékos (mozgáskorlátozott) személy (tanuló, fiatal)</w:t>
      </w:r>
    </w:p>
    <w:p w:rsidR="009A0C0B" w:rsidRPr="009A0C0B" w:rsidRDefault="009A0C0B" w:rsidP="009A0C0B">
      <w:pPr>
        <w:jc w:val="both"/>
        <w:rPr>
          <w:rFonts w:ascii="Times New Roman" w:hAnsi="Times New Roman"/>
          <w:bCs/>
          <w:sz w:val="24"/>
          <w:szCs w:val="24"/>
        </w:rPr>
      </w:pPr>
      <w:r w:rsidRPr="009A0C0B">
        <w:rPr>
          <w:rFonts w:ascii="Times New Roman" w:hAnsi="Times New Roman"/>
          <w:sz w:val="24"/>
          <w:szCs w:val="24"/>
        </w:rPr>
        <w:t>A mozgáskorlátozottság meghatározásakor nehéz egységes, minden szempontot kielégítő definíciót adni. A megnevezés területenként eltérő, mint ahogyan más-más szempontok kerülnek előtérbe a fogalmak meghatározásakor is. Az ENSZ – egyezményében – a fogyatékossággal élő személyek kifejezést használja (</w:t>
      </w:r>
      <w:r w:rsidRPr="009A0C0B">
        <w:rPr>
          <w:rFonts w:ascii="Times New Roman" w:hAnsi="Times New Roman"/>
          <w:bCs/>
          <w:sz w:val="24"/>
          <w:szCs w:val="24"/>
        </w:rPr>
        <w:t>2007. évi XCII. törvény a Fogyatékossággal élő személyek jogairól szóló egyezmény és az ahhoz kapcsolódó Fakultatív Jegyzőkönyv kihirdetéséről). Hazai szinten az alábbi elnevezések, kifejezések fordulnak elő:</w:t>
      </w:r>
    </w:p>
    <w:p w:rsidR="009A0C0B" w:rsidRPr="009A0C0B" w:rsidRDefault="009A0C0B" w:rsidP="009A0C0B">
      <w:pPr>
        <w:numPr>
          <w:ilvl w:val="0"/>
          <w:numId w:val="32"/>
        </w:numPr>
        <w:spacing w:after="120"/>
        <w:jc w:val="both"/>
        <w:rPr>
          <w:rFonts w:ascii="Times New Roman" w:hAnsi="Times New Roman"/>
          <w:bCs/>
          <w:sz w:val="24"/>
          <w:szCs w:val="24"/>
        </w:rPr>
      </w:pPr>
      <w:r w:rsidRPr="009A0C0B">
        <w:rPr>
          <w:rFonts w:ascii="Times New Roman" w:hAnsi="Times New Roman"/>
          <w:bCs/>
          <w:sz w:val="24"/>
          <w:szCs w:val="24"/>
        </w:rPr>
        <w:t>„fogyatékos személy”, ezen belül „mozgási funkciókban sérült ember”, „mozgásszervi fogyatékos” (1998. évi XXVI. törvény a fogyatékos személyek jogairól és esélyegyenlőségük biztosításáról);</w:t>
      </w:r>
    </w:p>
    <w:p w:rsidR="009A0C0B" w:rsidRPr="009A0C0B" w:rsidRDefault="009A0C0B" w:rsidP="009A0C0B">
      <w:pPr>
        <w:numPr>
          <w:ilvl w:val="0"/>
          <w:numId w:val="32"/>
        </w:numPr>
        <w:spacing w:after="120"/>
        <w:jc w:val="both"/>
        <w:rPr>
          <w:rFonts w:ascii="Times New Roman" w:hAnsi="Times New Roman"/>
          <w:bCs/>
          <w:sz w:val="24"/>
          <w:szCs w:val="24"/>
        </w:rPr>
      </w:pPr>
      <w:r w:rsidRPr="009A0C0B">
        <w:rPr>
          <w:rFonts w:ascii="Times New Roman" w:hAnsi="Times New Roman"/>
          <w:bCs/>
          <w:sz w:val="24"/>
          <w:szCs w:val="24"/>
        </w:rPr>
        <w:t>„fogyatékos személy/gyermek”, „fogyatékkal élő gyermek”, „fogyatékossággal élők”, ezen belül „testi fogyatékos gyermek”, „mozgáskorlátozott személy” (1993. évi III. törvény a szociális igazgatásról és szociális ellátásokról);</w:t>
      </w:r>
    </w:p>
    <w:p w:rsidR="009A0C0B" w:rsidRPr="009A0C0B" w:rsidRDefault="009A0C0B" w:rsidP="009A0C0B">
      <w:pPr>
        <w:numPr>
          <w:ilvl w:val="0"/>
          <w:numId w:val="32"/>
        </w:numPr>
        <w:spacing w:after="120"/>
        <w:jc w:val="both"/>
        <w:rPr>
          <w:rFonts w:ascii="Times New Roman" w:hAnsi="Times New Roman"/>
          <w:bCs/>
          <w:sz w:val="24"/>
          <w:szCs w:val="24"/>
        </w:rPr>
      </w:pPr>
      <w:r w:rsidRPr="009A0C0B">
        <w:rPr>
          <w:rFonts w:ascii="Times New Roman" w:hAnsi="Times New Roman"/>
          <w:bCs/>
          <w:sz w:val="24"/>
          <w:szCs w:val="24"/>
        </w:rPr>
        <w:lastRenderedPageBreak/>
        <w:t>„fogyatékos személy”, szűkebb kategóriaként „testi fogyatékosságban szenvedők”, „mozgásában korlátozott” (1997. évi CLIV. törvény az egészségügyről);</w:t>
      </w:r>
    </w:p>
    <w:p w:rsidR="009A0C0B" w:rsidRPr="009A0C0B" w:rsidRDefault="009A0C0B" w:rsidP="009A0C0B">
      <w:pPr>
        <w:numPr>
          <w:ilvl w:val="0"/>
          <w:numId w:val="32"/>
        </w:numPr>
        <w:spacing w:after="120"/>
        <w:jc w:val="both"/>
        <w:rPr>
          <w:rFonts w:ascii="Times New Roman" w:hAnsi="Times New Roman"/>
          <w:bCs/>
          <w:sz w:val="24"/>
          <w:szCs w:val="24"/>
        </w:rPr>
      </w:pPr>
      <w:r w:rsidRPr="009A0C0B">
        <w:rPr>
          <w:rFonts w:ascii="Times New Roman" w:hAnsi="Times New Roman"/>
          <w:bCs/>
          <w:sz w:val="24"/>
          <w:szCs w:val="24"/>
        </w:rPr>
        <w:t>„fogyatékossággal élő személy” (2012. évi I. törvény a munka törvénykönyvéről)</w:t>
      </w:r>
    </w:p>
    <w:p w:rsidR="009A0C0B" w:rsidRPr="009A0C0B" w:rsidRDefault="009A0C0B" w:rsidP="009A0C0B">
      <w:pPr>
        <w:numPr>
          <w:ilvl w:val="0"/>
          <w:numId w:val="32"/>
        </w:numPr>
        <w:spacing w:after="120"/>
        <w:jc w:val="both"/>
        <w:rPr>
          <w:rFonts w:ascii="Times New Roman" w:hAnsi="Times New Roman"/>
          <w:bCs/>
          <w:sz w:val="24"/>
          <w:szCs w:val="24"/>
        </w:rPr>
      </w:pPr>
      <w:r w:rsidRPr="009A0C0B">
        <w:rPr>
          <w:rFonts w:ascii="Times New Roman" w:hAnsi="Times New Roman"/>
          <w:bCs/>
          <w:sz w:val="24"/>
          <w:szCs w:val="24"/>
        </w:rPr>
        <w:t>„sajátos nevelési igényű gyermek”, amelyen belül „mozgásszervi fogyatékos” (2011. évi CXC. törvény a nemzeti köznevelésről) stb.</w:t>
      </w:r>
    </w:p>
    <w:p w:rsidR="009A0C0B" w:rsidRPr="009A0C0B" w:rsidRDefault="009A0C0B" w:rsidP="009A0C0B">
      <w:pPr>
        <w:jc w:val="both"/>
        <w:rPr>
          <w:rFonts w:ascii="Times New Roman" w:hAnsi="Times New Roman"/>
          <w:b/>
          <w:bCs/>
          <w:sz w:val="24"/>
          <w:szCs w:val="24"/>
        </w:rPr>
      </w:pP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A pedagógia, gyógypedagógia területén leginkább elfogadott a mozgáskorlátozott kifejezés.</w:t>
      </w:r>
    </w:p>
    <w:p w:rsidR="009A0C0B" w:rsidRPr="009A0C0B" w:rsidRDefault="009A0C0B" w:rsidP="009A0C0B">
      <w:pPr>
        <w:jc w:val="both"/>
        <w:rPr>
          <w:rFonts w:ascii="Times New Roman" w:hAnsi="Times New Roman"/>
          <w:sz w:val="24"/>
          <w:szCs w:val="24"/>
        </w:rPr>
      </w:pP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A</w:t>
      </w:r>
      <w:r w:rsidRPr="009A0C0B">
        <w:rPr>
          <w:rFonts w:ascii="Times New Roman" w:hAnsi="Times New Roman"/>
          <w:bCs/>
          <w:sz w:val="24"/>
          <w:szCs w:val="24"/>
        </w:rPr>
        <w:t xml:space="preserve"> Sajátos nevelési igényű tanulók iskolai oktatásának irányelve meghatározása szerint: „</w:t>
      </w:r>
      <w:proofErr w:type="gramStart"/>
      <w:r w:rsidRPr="009A0C0B">
        <w:rPr>
          <w:rFonts w:ascii="Times New Roman" w:hAnsi="Times New Roman"/>
          <w:sz w:val="24"/>
          <w:szCs w:val="24"/>
        </w:rPr>
        <w:t>A</w:t>
      </w:r>
      <w:proofErr w:type="gramEnd"/>
      <w:r w:rsidRPr="009A0C0B">
        <w:rPr>
          <w:rFonts w:ascii="Times New Roman" w:hAnsi="Times New Roman"/>
          <w:sz w:val="24"/>
          <w:szCs w:val="24"/>
        </w:rPr>
        <w:t xml:space="preserve"> testi fogyatékos (mozgáskorlátozott) gyermeknél a </w:t>
      </w:r>
      <w:proofErr w:type="spellStart"/>
      <w:r w:rsidRPr="009A0C0B">
        <w:rPr>
          <w:rFonts w:ascii="Times New Roman" w:hAnsi="Times New Roman"/>
          <w:sz w:val="24"/>
          <w:szCs w:val="24"/>
        </w:rPr>
        <w:t>mozgásszervrendszer</w:t>
      </w:r>
      <w:proofErr w:type="spellEnd"/>
      <w:r w:rsidRPr="009A0C0B">
        <w:rPr>
          <w:rFonts w:ascii="Times New Roman" w:hAnsi="Times New Roman"/>
          <w:sz w:val="24"/>
          <w:szCs w:val="24"/>
        </w:rPr>
        <w:t xml:space="preserve"> veleszületett vagy szerzett károsodása és/vagy funkciózavara miatt jelentős és maradandó mozgásos akadályozottság áll fenn, melynek következtében megváltozik a mozgásos tapasztalatszerzés és a szocializáció. A különleges gondozási igényt meghatározza a károsodás keletkezésének ideje, formája, mértéke és területe. (32/2012. (X. 8.) EMMI rendelet a Sajátos nevelési igényű gyermekek óvodai nevelésének irányelve és a Sajátos nevelési igényű tanulók iskolai oktatásának irányelve kiadásáról)</w:t>
      </w:r>
    </w:p>
    <w:p w:rsidR="009A0C0B" w:rsidRPr="009A0C0B" w:rsidRDefault="009A0C0B" w:rsidP="009A0C0B">
      <w:pPr>
        <w:jc w:val="both"/>
        <w:rPr>
          <w:rFonts w:ascii="Times New Roman" w:hAnsi="Times New Roman"/>
          <w:sz w:val="24"/>
          <w:szCs w:val="24"/>
        </w:rPr>
      </w:pPr>
    </w:p>
    <w:p w:rsidR="009A0C0B" w:rsidRPr="009A0C0B" w:rsidRDefault="009A0C0B" w:rsidP="009A0C0B">
      <w:pPr>
        <w:numPr>
          <w:ilvl w:val="0"/>
          <w:numId w:val="34"/>
        </w:numPr>
        <w:spacing w:after="120"/>
        <w:jc w:val="both"/>
        <w:rPr>
          <w:rFonts w:ascii="Times New Roman" w:hAnsi="Times New Roman"/>
          <w:b/>
          <w:sz w:val="24"/>
          <w:szCs w:val="24"/>
        </w:rPr>
      </w:pPr>
      <w:r w:rsidRPr="009A0C0B">
        <w:rPr>
          <w:rFonts w:ascii="Times New Roman" w:hAnsi="Times New Roman"/>
          <w:b/>
          <w:sz w:val="24"/>
          <w:szCs w:val="24"/>
        </w:rPr>
        <w:t>A mozgáskorlátozottság csoportosítása</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A mozgáskorlátozottságot kiváltó megbetegedések rendszerezése: a károsodás, sérülés hiány</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a keletkezés ideje szerint lehet veleszületett vagy szerzett,</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a keletkezés helye szerint érintheti a csont, ízületi, izom, idegrendszert,</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a kiváltó kórok szerint lehet pl. gyulladás, daganat, vírus stb.</w:t>
      </w:r>
    </w:p>
    <w:p w:rsidR="009A0C0B" w:rsidRPr="009A0C0B" w:rsidRDefault="009A0C0B" w:rsidP="009A0C0B">
      <w:pPr>
        <w:jc w:val="both"/>
        <w:rPr>
          <w:rFonts w:ascii="Times New Roman" w:hAnsi="Times New Roman"/>
          <w:sz w:val="24"/>
          <w:szCs w:val="24"/>
        </w:rPr>
      </w:pPr>
    </w:p>
    <w:p w:rsidR="009A0C0B" w:rsidRPr="009A0C0B" w:rsidRDefault="009A0C0B" w:rsidP="009A0C0B">
      <w:pPr>
        <w:numPr>
          <w:ilvl w:val="0"/>
          <w:numId w:val="34"/>
        </w:numPr>
        <w:spacing w:after="120"/>
        <w:jc w:val="both"/>
        <w:rPr>
          <w:rFonts w:ascii="Times New Roman" w:hAnsi="Times New Roman"/>
          <w:b/>
          <w:sz w:val="24"/>
          <w:szCs w:val="24"/>
        </w:rPr>
      </w:pPr>
      <w:r w:rsidRPr="009A0C0B">
        <w:rPr>
          <w:rFonts w:ascii="Times New Roman" w:hAnsi="Times New Roman"/>
          <w:b/>
          <w:sz w:val="24"/>
          <w:szCs w:val="24"/>
        </w:rPr>
        <w:t>A mozgáskorlátozottságot kiváltó mozgásszervi rendellenességek pedagógiai szempontú csoportosítása</w:t>
      </w:r>
    </w:p>
    <w:p w:rsidR="009A0C0B" w:rsidRPr="009A0C0B" w:rsidRDefault="009A0C0B" w:rsidP="009A0C0B">
      <w:pPr>
        <w:jc w:val="both"/>
        <w:rPr>
          <w:rFonts w:ascii="Times New Roman" w:hAnsi="Times New Roman"/>
          <w:i/>
          <w:sz w:val="24"/>
          <w:szCs w:val="24"/>
        </w:rPr>
      </w:pPr>
    </w:p>
    <w:p w:rsidR="009A0C0B" w:rsidRPr="009A0C0B" w:rsidRDefault="009A0C0B" w:rsidP="009A0C0B">
      <w:pPr>
        <w:numPr>
          <w:ilvl w:val="1"/>
          <w:numId w:val="34"/>
        </w:numPr>
        <w:spacing w:after="120"/>
        <w:jc w:val="both"/>
        <w:rPr>
          <w:rFonts w:ascii="Times New Roman" w:hAnsi="Times New Roman"/>
          <w:b/>
          <w:sz w:val="24"/>
          <w:szCs w:val="24"/>
        </w:rPr>
      </w:pPr>
      <w:r w:rsidRPr="009A0C0B">
        <w:rPr>
          <w:rFonts w:ascii="Times New Roman" w:hAnsi="Times New Roman"/>
          <w:b/>
          <w:sz w:val="24"/>
          <w:szCs w:val="24"/>
        </w:rPr>
        <w:t>Végtagredukciós fejlődési rendellenességek és szerzett végtaghiányok</w:t>
      </w:r>
    </w:p>
    <w:p w:rsidR="009A0C0B" w:rsidRPr="009A0C0B" w:rsidRDefault="009A0C0B" w:rsidP="009A0C0B">
      <w:pPr>
        <w:spacing w:after="120"/>
        <w:jc w:val="both"/>
        <w:rPr>
          <w:rFonts w:ascii="Times New Roman" w:eastAsia="Calibri" w:hAnsi="Times New Roman"/>
          <w:sz w:val="24"/>
          <w:szCs w:val="22"/>
          <w:lang w:eastAsia="en-US"/>
        </w:rPr>
      </w:pP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Veleszületetten fejlődési rendellenesség következtében az alsó és felső végtagokat érintő hiányok, deformitások különböző variációi alakulnak ki. Szerzett formák (amputációk) alakulnak ki különböző betegségek (pl. daganat, egyéb megbetegedések) vagy traumák (pl. áramütés, égés stb.) következtében.</w:t>
      </w:r>
    </w:p>
    <w:p w:rsidR="009A0C0B" w:rsidRPr="009A0C0B" w:rsidRDefault="009A0C0B" w:rsidP="009A0C0B">
      <w:pPr>
        <w:jc w:val="both"/>
        <w:rPr>
          <w:rFonts w:ascii="Times New Roman" w:hAnsi="Times New Roman"/>
          <w:sz w:val="24"/>
          <w:szCs w:val="24"/>
        </w:rPr>
      </w:pPr>
    </w:p>
    <w:p w:rsidR="009A0C0B" w:rsidRPr="009A0C0B" w:rsidRDefault="009A0C0B" w:rsidP="009A0C0B">
      <w:pPr>
        <w:jc w:val="both"/>
        <w:rPr>
          <w:rFonts w:ascii="Times New Roman" w:hAnsi="Times New Roman"/>
          <w:b/>
          <w:sz w:val="24"/>
          <w:szCs w:val="24"/>
        </w:rPr>
      </w:pPr>
      <w:r w:rsidRPr="009A0C0B">
        <w:rPr>
          <w:rFonts w:ascii="Times New Roman" w:hAnsi="Times New Roman"/>
          <w:b/>
          <w:sz w:val="24"/>
          <w:szCs w:val="24"/>
        </w:rPr>
        <w:t>Prognózis</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Végleges állapot, melynek korrekciója sérüléstől függően protézissel korrigálható.</w:t>
      </w:r>
    </w:p>
    <w:p w:rsidR="009A0C0B" w:rsidRPr="009A0C0B" w:rsidRDefault="009A0C0B" w:rsidP="009A0C0B">
      <w:pPr>
        <w:jc w:val="both"/>
        <w:rPr>
          <w:rFonts w:ascii="Times New Roman" w:hAnsi="Times New Roman"/>
          <w:sz w:val="24"/>
          <w:szCs w:val="24"/>
        </w:rPr>
      </w:pPr>
    </w:p>
    <w:p w:rsidR="009A0C0B" w:rsidRPr="009A0C0B" w:rsidRDefault="009A0C0B" w:rsidP="009A0C0B">
      <w:pPr>
        <w:jc w:val="both"/>
        <w:rPr>
          <w:rFonts w:ascii="Times New Roman" w:hAnsi="Times New Roman"/>
          <w:b/>
          <w:sz w:val="24"/>
          <w:szCs w:val="24"/>
        </w:rPr>
      </w:pPr>
      <w:r w:rsidRPr="009A0C0B">
        <w:rPr>
          <w:rFonts w:ascii="Times New Roman" w:hAnsi="Times New Roman"/>
          <w:b/>
          <w:sz w:val="24"/>
          <w:szCs w:val="24"/>
        </w:rPr>
        <w:t>Társuló deformitások, és egészségügyi problémák</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 xml:space="preserve">Sérüléstől, hiánytól függően lehet: </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gerincferdülés,</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a medence helyzetének kóros megváltozása,</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az ízületek tengelyeltérései,</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a látás károsodása,</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lastRenderedPageBreak/>
        <w:t>a testkép, testtudat eltérései (fantomfájdalom, érzések),</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keringési problémák,</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a hőháztartás megváltozása.</w:t>
      </w:r>
    </w:p>
    <w:p w:rsidR="009A0C0B" w:rsidRPr="009A0C0B" w:rsidRDefault="009A0C0B" w:rsidP="009A0C0B">
      <w:pPr>
        <w:spacing w:after="120"/>
        <w:jc w:val="both"/>
        <w:rPr>
          <w:rFonts w:ascii="Times New Roman" w:eastAsia="Calibri" w:hAnsi="Times New Roman"/>
          <w:sz w:val="24"/>
          <w:szCs w:val="22"/>
          <w:lang w:eastAsia="en-US"/>
        </w:rPr>
      </w:pP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 xml:space="preserve">A veleszületett végtaghiánynál az agyi érési folyamatokkal, a szocializációs fejlődéssel párhuzamosan tanulják meg a sérülés kompenzálását a gyermekek. Kézhiány esetén nagyon jól használják a kézfunkciók pótlására lábukat, de a meglévő felsővégtag-csonkkal is képesek manipulálni. Természetesen a végtagcsonk nem tud olyan erőt kifejteni és olyan finommotoros mozgást sem végezni, mint a teljes értékű végtag. Felső művégtag használata munka közben a testtartás védelme miatt fontos, de a funkciót, a differenciált érzékelést és az ép végtag fizikai erejét a művégtag nem biztosítja. </w:t>
      </w:r>
    </w:p>
    <w:p w:rsidR="009A0C0B" w:rsidRPr="009A0C0B" w:rsidRDefault="009A0C0B" w:rsidP="009A0C0B">
      <w:pPr>
        <w:jc w:val="both"/>
        <w:rPr>
          <w:rFonts w:ascii="Times New Roman" w:hAnsi="Times New Roman"/>
          <w:bCs/>
          <w:i/>
          <w:sz w:val="24"/>
          <w:szCs w:val="24"/>
        </w:rPr>
      </w:pPr>
    </w:p>
    <w:p w:rsidR="009A0C0B" w:rsidRPr="009A0C0B" w:rsidRDefault="009A0C0B" w:rsidP="009A0C0B">
      <w:pPr>
        <w:jc w:val="both"/>
        <w:rPr>
          <w:rFonts w:ascii="Times New Roman" w:hAnsi="Times New Roman"/>
          <w:b/>
          <w:sz w:val="24"/>
          <w:szCs w:val="24"/>
        </w:rPr>
      </w:pPr>
      <w:r w:rsidRPr="009A0C0B">
        <w:rPr>
          <w:rFonts w:ascii="Times New Roman" w:hAnsi="Times New Roman"/>
          <w:b/>
          <w:sz w:val="24"/>
          <w:szCs w:val="24"/>
        </w:rPr>
        <w:t>Javaslatok</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Alsóvégtag hiány, protézis használat, kerekesszék használat esetén biztosítani kell az akadálymentes helyváltoztatást, az épületen belüli biztonságos közlekedést. A megfelelő bútorzat (állítható magasságú, esetleg dönthető lapú asztal, állítható magasságú szék) alkalmazásával megelőzhetőek a társuló sérülések (gerincferdülés, szem romlása).</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 xml:space="preserve">A </w:t>
      </w:r>
      <w:proofErr w:type="spellStart"/>
      <w:r w:rsidRPr="009A0C0B">
        <w:rPr>
          <w:rFonts w:ascii="Times New Roman" w:hAnsi="Times New Roman"/>
          <w:sz w:val="24"/>
          <w:szCs w:val="24"/>
        </w:rPr>
        <w:t>felsővégtag</w:t>
      </w:r>
      <w:proofErr w:type="spellEnd"/>
      <w:r w:rsidRPr="009A0C0B">
        <w:rPr>
          <w:rFonts w:ascii="Times New Roman" w:hAnsi="Times New Roman"/>
          <w:sz w:val="24"/>
          <w:szCs w:val="24"/>
        </w:rPr>
        <w:t xml:space="preserve"> károsodása vagy hiánya a manipulációt, a finommozgást igénylő feladatok kivitelezését nehezíti. Amikor a mozgáskorlátozott fiatal a szakképző intézményben megkezdi tanulmányait, - a tapasztalatai alapján - már nagyon jól kialakította saját „kompenzáló technikáját”. Többnyire ügyesen manipulál, kézhiány esetén lábbal vagy szájjal is. Protézisét (művégtagját) segítő, támasztó kézként használja. Fontos, hogy a szakoktató, pedagógus elfogadja ezt a sajátos technikát, és méltányolja a fiatal erőfeszítéseit. Ezekben az esetekben, az elméleti oktatás során az írásos tevékenységek megkönnyítésére javasolt a számítógép használata.</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 xml:space="preserve">Szükség lehet még a munkavégzés közben a megfelelő külső segítség biztosítására is pl. a munkadarab, munkaeszköz előkészítése történhet segítséggel, a gyakorló fázisban szükség lehet a munkadarab méretének megváltoztatására, a durvább fogásmód miatt a nagyon kisméretű munkadarab sajátos rögzítésére stb. </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A segítés módja és mértéke minden esetben egyénre szabott kell, hogy legyen!</w:t>
      </w:r>
    </w:p>
    <w:p w:rsidR="009A0C0B" w:rsidRPr="009A0C0B" w:rsidRDefault="009A0C0B" w:rsidP="009A0C0B">
      <w:pPr>
        <w:jc w:val="both"/>
        <w:rPr>
          <w:rFonts w:ascii="Times New Roman" w:hAnsi="Times New Roman"/>
          <w:sz w:val="24"/>
          <w:szCs w:val="24"/>
        </w:rPr>
      </w:pPr>
    </w:p>
    <w:p w:rsidR="009A0C0B" w:rsidRPr="009A0C0B" w:rsidRDefault="009A0C0B" w:rsidP="009A0C0B">
      <w:pPr>
        <w:numPr>
          <w:ilvl w:val="1"/>
          <w:numId w:val="34"/>
        </w:numPr>
        <w:spacing w:after="120"/>
        <w:jc w:val="both"/>
        <w:rPr>
          <w:rFonts w:ascii="Times New Roman" w:hAnsi="Times New Roman"/>
          <w:b/>
          <w:sz w:val="24"/>
          <w:szCs w:val="24"/>
        </w:rPr>
      </w:pPr>
      <w:r w:rsidRPr="009A0C0B">
        <w:rPr>
          <w:rFonts w:ascii="Times New Roman" w:hAnsi="Times New Roman"/>
          <w:b/>
          <w:sz w:val="24"/>
          <w:szCs w:val="24"/>
        </w:rPr>
        <w:t>Petyhüdt bénulást kiváltó kórformák (</w:t>
      </w:r>
      <w:proofErr w:type="spellStart"/>
      <w:r w:rsidRPr="009A0C0B">
        <w:rPr>
          <w:rFonts w:ascii="Times New Roman" w:hAnsi="Times New Roman"/>
          <w:b/>
          <w:sz w:val="24"/>
          <w:szCs w:val="24"/>
        </w:rPr>
        <w:t>myelodisplasia</w:t>
      </w:r>
      <w:proofErr w:type="spellEnd"/>
      <w:r w:rsidRPr="009A0C0B">
        <w:rPr>
          <w:rFonts w:ascii="Times New Roman" w:hAnsi="Times New Roman"/>
          <w:b/>
          <w:sz w:val="24"/>
          <w:szCs w:val="24"/>
        </w:rPr>
        <w:t xml:space="preserve">, </w:t>
      </w:r>
      <w:proofErr w:type="spellStart"/>
      <w:r w:rsidRPr="009A0C0B">
        <w:rPr>
          <w:rFonts w:ascii="Times New Roman" w:hAnsi="Times New Roman"/>
          <w:b/>
          <w:sz w:val="24"/>
          <w:szCs w:val="24"/>
        </w:rPr>
        <w:t>myopathia</w:t>
      </w:r>
      <w:proofErr w:type="spellEnd"/>
      <w:r w:rsidRPr="009A0C0B">
        <w:rPr>
          <w:rFonts w:ascii="Times New Roman" w:hAnsi="Times New Roman"/>
          <w:b/>
          <w:sz w:val="24"/>
          <w:szCs w:val="24"/>
        </w:rPr>
        <w:t>, perifériás bénulások stb.)</w:t>
      </w:r>
    </w:p>
    <w:p w:rsidR="009A0C0B" w:rsidRPr="009A0C0B" w:rsidRDefault="009A0C0B" w:rsidP="009A0C0B">
      <w:pPr>
        <w:jc w:val="both"/>
        <w:rPr>
          <w:rFonts w:ascii="Times New Roman" w:hAnsi="Times New Roman"/>
          <w:sz w:val="24"/>
          <w:szCs w:val="24"/>
        </w:rPr>
      </w:pP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Ebbe a csoportba azok a mozgásszervi elváltozások sorolhatók, amelyeknél az izom tónusa különböző mértékben csökkent, a mozgás pontos, megfelelő módon és erővel való végrehajtását az izomzat gyengesége, bénulása akadályozza. Az érintett izmok ernyedtek, tónustalanok.</w:t>
      </w:r>
    </w:p>
    <w:p w:rsidR="009A0C0B" w:rsidRPr="009A0C0B" w:rsidRDefault="009A0C0B" w:rsidP="009A0C0B">
      <w:pPr>
        <w:spacing w:after="120"/>
        <w:jc w:val="both"/>
        <w:rPr>
          <w:rFonts w:ascii="Times New Roman" w:eastAsia="Calibri" w:hAnsi="Times New Roman"/>
          <w:sz w:val="24"/>
          <w:szCs w:val="24"/>
          <w:lang w:eastAsia="en-US"/>
        </w:rPr>
      </w:pPr>
    </w:p>
    <w:p w:rsidR="009A0C0B" w:rsidRPr="009A0C0B" w:rsidRDefault="009A0C0B" w:rsidP="009A0C0B">
      <w:pPr>
        <w:spacing w:after="120"/>
        <w:jc w:val="both"/>
        <w:rPr>
          <w:rFonts w:ascii="Times New Roman" w:eastAsia="Calibri" w:hAnsi="Times New Roman"/>
          <w:sz w:val="24"/>
          <w:szCs w:val="24"/>
          <w:lang w:eastAsia="en-US"/>
        </w:rPr>
      </w:pPr>
      <w:r w:rsidRPr="009A0C0B">
        <w:rPr>
          <w:rFonts w:ascii="Times New Roman" w:eastAsia="Calibri" w:hAnsi="Times New Roman"/>
          <w:sz w:val="24"/>
          <w:szCs w:val="24"/>
          <w:lang w:eastAsia="en-US"/>
        </w:rPr>
        <w:t>A kóreredet alapján további csoportosítás lehetséges:</w:t>
      </w:r>
    </w:p>
    <w:p w:rsidR="009A0C0B" w:rsidRPr="009A0C0B" w:rsidRDefault="009A0C0B" w:rsidP="009A0C0B">
      <w:pPr>
        <w:numPr>
          <w:ilvl w:val="2"/>
          <w:numId w:val="34"/>
        </w:numPr>
        <w:spacing w:after="120"/>
        <w:jc w:val="both"/>
        <w:rPr>
          <w:rFonts w:ascii="Times New Roman" w:hAnsi="Times New Roman"/>
          <w:b/>
          <w:sz w:val="24"/>
          <w:szCs w:val="24"/>
        </w:rPr>
      </w:pPr>
      <w:r w:rsidRPr="009A0C0B">
        <w:rPr>
          <w:rFonts w:ascii="Times New Roman" w:hAnsi="Times New Roman"/>
          <w:b/>
          <w:sz w:val="24"/>
          <w:szCs w:val="24"/>
        </w:rPr>
        <w:t xml:space="preserve">Gerincvelői eredetű kórformák (pl. </w:t>
      </w:r>
      <w:proofErr w:type="spellStart"/>
      <w:r w:rsidRPr="009A0C0B">
        <w:rPr>
          <w:rFonts w:ascii="Times New Roman" w:hAnsi="Times New Roman"/>
          <w:b/>
          <w:sz w:val="24"/>
          <w:szCs w:val="24"/>
        </w:rPr>
        <w:t>spina</w:t>
      </w:r>
      <w:proofErr w:type="spellEnd"/>
      <w:r w:rsidRPr="009A0C0B">
        <w:rPr>
          <w:rFonts w:ascii="Times New Roman" w:hAnsi="Times New Roman"/>
          <w:b/>
          <w:sz w:val="24"/>
          <w:szCs w:val="24"/>
        </w:rPr>
        <w:t xml:space="preserve"> </w:t>
      </w:r>
      <w:proofErr w:type="spellStart"/>
      <w:r w:rsidRPr="009A0C0B">
        <w:rPr>
          <w:rFonts w:ascii="Times New Roman" w:hAnsi="Times New Roman"/>
          <w:b/>
          <w:sz w:val="24"/>
          <w:szCs w:val="24"/>
        </w:rPr>
        <w:t>bifida</w:t>
      </w:r>
      <w:proofErr w:type="spellEnd"/>
      <w:r w:rsidRPr="009A0C0B">
        <w:rPr>
          <w:rFonts w:ascii="Times New Roman" w:hAnsi="Times New Roman"/>
          <w:b/>
          <w:sz w:val="24"/>
          <w:szCs w:val="24"/>
        </w:rPr>
        <w:t>, MMC, trauma következtében létrejövő sérülés)</w:t>
      </w:r>
    </w:p>
    <w:p w:rsidR="009A0C0B" w:rsidRPr="009A0C0B" w:rsidRDefault="009A0C0B" w:rsidP="009A0C0B">
      <w:pPr>
        <w:numPr>
          <w:ilvl w:val="2"/>
          <w:numId w:val="34"/>
        </w:numPr>
        <w:spacing w:after="120"/>
        <w:jc w:val="both"/>
        <w:rPr>
          <w:rFonts w:ascii="Times New Roman" w:hAnsi="Times New Roman"/>
          <w:b/>
          <w:sz w:val="24"/>
          <w:szCs w:val="24"/>
        </w:rPr>
      </w:pPr>
      <w:r w:rsidRPr="009A0C0B">
        <w:rPr>
          <w:rFonts w:ascii="Times New Roman" w:hAnsi="Times New Roman"/>
          <w:b/>
          <w:sz w:val="24"/>
          <w:szCs w:val="24"/>
        </w:rPr>
        <w:t xml:space="preserve">Progresszív </w:t>
      </w:r>
      <w:proofErr w:type="spellStart"/>
      <w:r w:rsidRPr="009A0C0B">
        <w:rPr>
          <w:rFonts w:ascii="Times New Roman" w:hAnsi="Times New Roman"/>
          <w:b/>
          <w:sz w:val="24"/>
          <w:szCs w:val="24"/>
        </w:rPr>
        <w:t>izomdisztrófiák</w:t>
      </w:r>
      <w:proofErr w:type="spellEnd"/>
      <w:r w:rsidRPr="009A0C0B">
        <w:rPr>
          <w:rFonts w:ascii="Times New Roman" w:hAnsi="Times New Roman"/>
          <w:b/>
          <w:sz w:val="24"/>
          <w:szCs w:val="24"/>
        </w:rPr>
        <w:t xml:space="preserve"> (pl. DMP, SMA)</w:t>
      </w:r>
    </w:p>
    <w:p w:rsidR="009A0C0B" w:rsidRPr="009A0C0B" w:rsidRDefault="009A0C0B" w:rsidP="009A0C0B">
      <w:pPr>
        <w:numPr>
          <w:ilvl w:val="2"/>
          <w:numId w:val="34"/>
        </w:numPr>
        <w:spacing w:after="120"/>
        <w:jc w:val="both"/>
        <w:rPr>
          <w:rFonts w:ascii="Times New Roman" w:hAnsi="Times New Roman"/>
          <w:b/>
          <w:sz w:val="24"/>
          <w:szCs w:val="24"/>
        </w:rPr>
      </w:pPr>
      <w:r w:rsidRPr="009A0C0B">
        <w:rPr>
          <w:rFonts w:ascii="Times New Roman" w:hAnsi="Times New Roman"/>
          <w:b/>
          <w:sz w:val="24"/>
          <w:szCs w:val="24"/>
        </w:rPr>
        <w:t>Perifériás idegsérülések (pl. szülési felkarbénulás)</w:t>
      </w:r>
    </w:p>
    <w:p w:rsidR="009A0C0B" w:rsidRPr="009A0C0B" w:rsidRDefault="009A0C0B" w:rsidP="009A0C0B">
      <w:pPr>
        <w:jc w:val="both"/>
        <w:rPr>
          <w:rFonts w:ascii="Times New Roman" w:hAnsi="Times New Roman"/>
          <w:sz w:val="24"/>
          <w:szCs w:val="24"/>
        </w:rPr>
      </w:pPr>
    </w:p>
    <w:p w:rsidR="009A0C0B" w:rsidRPr="009A0C0B" w:rsidRDefault="009A0C0B" w:rsidP="009A0C0B">
      <w:pPr>
        <w:numPr>
          <w:ilvl w:val="2"/>
          <w:numId w:val="35"/>
        </w:numPr>
        <w:spacing w:after="120"/>
        <w:jc w:val="both"/>
        <w:rPr>
          <w:rFonts w:ascii="Times New Roman" w:hAnsi="Times New Roman"/>
          <w:b/>
          <w:sz w:val="24"/>
          <w:szCs w:val="24"/>
        </w:rPr>
      </w:pPr>
      <w:r w:rsidRPr="009A0C0B">
        <w:rPr>
          <w:rFonts w:ascii="Times New Roman" w:hAnsi="Times New Roman"/>
          <w:b/>
          <w:sz w:val="24"/>
          <w:szCs w:val="24"/>
        </w:rPr>
        <w:t>Gerincvelői eredetű kórformák</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A veleszületett kórformák esetében a magzati életben a gerincoszlop egy bizonyos szakasza nyitva marad. Ebből adódóan a fejlődési rendellenesség mértékétől függően, különböző súlyosságú bénulás jöhet létre. A sérülés a gerincoszlop bármely szakaszán előfordulhat, de legnagyobb gyakorissággal az ágyéki, keresztcsonti szakaszon alakul ki.</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Szerzett forma kialakulhat különböző daganatok, illetve a gerincet ért traumák következtében, amikor a gerincvelő különböző mértékben sérülést szenved.</w:t>
      </w:r>
    </w:p>
    <w:p w:rsidR="009A0C0B" w:rsidRPr="009A0C0B" w:rsidRDefault="009A0C0B" w:rsidP="009A0C0B">
      <w:pPr>
        <w:spacing w:after="120"/>
        <w:jc w:val="both"/>
        <w:rPr>
          <w:rFonts w:ascii="Times New Roman" w:eastAsia="Calibri" w:hAnsi="Times New Roman"/>
          <w:sz w:val="24"/>
          <w:szCs w:val="24"/>
          <w:highlight w:val="yellow"/>
          <w:lang w:eastAsia="en-US"/>
        </w:rPr>
      </w:pPr>
    </w:p>
    <w:p w:rsidR="009A0C0B" w:rsidRPr="009A0C0B" w:rsidRDefault="009A0C0B" w:rsidP="009A0C0B">
      <w:pPr>
        <w:jc w:val="both"/>
        <w:rPr>
          <w:rFonts w:ascii="Times New Roman" w:hAnsi="Times New Roman"/>
          <w:b/>
          <w:sz w:val="24"/>
          <w:szCs w:val="24"/>
        </w:rPr>
      </w:pPr>
      <w:r w:rsidRPr="009A0C0B">
        <w:rPr>
          <w:rFonts w:ascii="Times New Roman" w:hAnsi="Times New Roman"/>
          <w:b/>
          <w:sz w:val="24"/>
          <w:szCs w:val="24"/>
        </w:rPr>
        <w:t>Következmények</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A gerincvelő motoros, érző vagy mindkét idegpályájának különböző kóreredetű károsodása következtében (a károsodás helyétől és súlyosságától függő területen) az izom tónusa, működőképessége csökken, különböző mértékben petyhüdté válik. Az izomerő csökkenése lehet teljes vagy gyengült. A sérülés mértékétől függően vegetatív tünetek is megjelenhetnek (széklet és vizelet inkontinencia), amelyek a szociális kompetenciák fejlődését is befolyásolhatják.</w:t>
      </w:r>
    </w:p>
    <w:p w:rsidR="009A0C0B" w:rsidRPr="009A0C0B" w:rsidRDefault="009A0C0B" w:rsidP="009A0C0B">
      <w:pPr>
        <w:jc w:val="both"/>
        <w:rPr>
          <w:rFonts w:ascii="Times New Roman" w:hAnsi="Times New Roman"/>
          <w:sz w:val="24"/>
          <w:szCs w:val="24"/>
        </w:rPr>
      </w:pPr>
    </w:p>
    <w:p w:rsidR="009A0C0B" w:rsidRPr="009A0C0B" w:rsidRDefault="009A0C0B" w:rsidP="009A0C0B">
      <w:pPr>
        <w:jc w:val="both"/>
        <w:rPr>
          <w:rFonts w:ascii="Times New Roman" w:hAnsi="Times New Roman"/>
          <w:b/>
          <w:sz w:val="24"/>
          <w:szCs w:val="24"/>
        </w:rPr>
      </w:pPr>
      <w:r w:rsidRPr="009A0C0B">
        <w:rPr>
          <w:rFonts w:ascii="Times New Roman" w:hAnsi="Times New Roman"/>
          <w:b/>
          <w:sz w:val="24"/>
          <w:szCs w:val="24"/>
        </w:rPr>
        <w:t>Társuló problémák</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A sérülés magasságától, súlyosságától függően kialakulhatnak:</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gerinc deformitások (amikor a gerinc fiziológiás görbületei megváltoznak pl. gerincferdülés),</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csípő ízületi deformitások,</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 xml:space="preserve">az alsó végtag </w:t>
      </w:r>
      <w:proofErr w:type="spellStart"/>
      <w:r w:rsidRPr="009A0C0B">
        <w:rPr>
          <w:rFonts w:ascii="Times New Roman" w:hAnsi="Times New Roman"/>
          <w:sz w:val="24"/>
          <w:szCs w:val="24"/>
        </w:rPr>
        <w:t>degeneratív</w:t>
      </w:r>
      <w:proofErr w:type="spellEnd"/>
      <w:r w:rsidRPr="009A0C0B">
        <w:rPr>
          <w:rFonts w:ascii="Times New Roman" w:hAnsi="Times New Roman"/>
          <w:sz w:val="24"/>
          <w:szCs w:val="24"/>
        </w:rPr>
        <w:t xml:space="preserve"> elváltozásai,</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inkontinencia,</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érzészavarok, érzéskiesések.</w:t>
      </w:r>
    </w:p>
    <w:p w:rsidR="009A0C0B" w:rsidRPr="009A0C0B" w:rsidRDefault="009A0C0B" w:rsidP="009A0C0B">
      <w:pPr>
        <w:jc w:val="both"/>
        <w:rPr>
          <w:rFonts w:ascii="Times New Roman" w:hAnsi="Times New Roman"/>
          <w:sz w:val="24"/>
          <w:szCs w:val="24"/>
        </w:rPr>
      </w:pPr>
    </w:p>
    <w:p w:rsidR="009A0C0B" w:rsidRPr="009A0C0B" w:rsidRDefault="009A0C0B" w:rsidP="009A0C0B">
      <w:pPr>
        <w:jc w:val="both"/>
        <w:rPr>
          <w:rFonts w:ascii="Times New Roman" w:hAnsi="Times New Roman"/>
          <w:b/>
          <w:sz w:val="24"/>
          <w:szCs w:val="24"/>
        </w:rPr>
      </w:pPr>
      <w:r w:rsidRPr="009A0C0B">
        <w:rPr>
          <w:rFonts w:ascii="Times New Roman" w:hAnsi="Times New Roman"/>
          <w:b/>
          <w:sz w:val="24"/>
          <w:szCs w:val="24"/>
        </w:rPr>
        <w:t>Az oktatás során kerülendő</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A munkakörülményeket úgy kell megteremteni, hogy elkerüljük az alábbi veszélyhelyzeteket:</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Minden olyan testhelyzetet, illetve mozgást igénylő tevékenység, amely a meglévő deformitás irányába károsan hat, valamint a sérült gerincszakaszt terheli.</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A bénult rész túlterhelése, az ízületek túlnyújtása</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Hosszantartó nyomás a veszélyeztetett helyeken (felfekvés megelőzése).</w:t>
      </w:r>
    </w:p>
    <w:p w:rsidR="009A0C0B" w:rsidRPr="009A0C0B" w:rsidRDefault="009A0C0B" w:rsidP="009A0C0B">
      <w:pPr>
        <w:jc w:val="both"/>
        <w:rPr>
          <w:rFonts w:ascii="Times New Roman" w:hAnsi="Times New Roman"/>
          <w:sz w:val="24"/>
          <w:szCs w:val="24"/>
        </w:rPr>
      </w:pPr>
    </w:p>
    <w:p w:rsidR="009A0C0B" w:rsidRPr="009A0C0B" w:rsidRDefault="009A0C0B" w:rsidP="009A0C0B">
      <w:pPr>
        <w:numPr>
          <w:ilvl w:val="2"/>
          <w:numId w:val="35"/>
        </w:numPr>
        <w:spacing w:after="120"/>
        <w:jc w:val="both"/>
        <w:rPr>
          <w:rFonts w:ascii="Times New Roman" w:hAnsi="Times New Roman"/>
          <w:b/>
          <w:sz w:val="24"/>
          <w:szCs w:val="24"/>
        </w:rPr>
      </w:pPr>
      <w:r w:rsidRPr="009A0C0B">
        <w:rPr>
          <w:rFonts w:ascii="Times New Roman" w:hAnsi="Times New Roman"/>
          <w:b/>
          <w:sz w:val="24"/>
          <w:szCs w:val="24"/>
        </w:rPr>
        <w:t xml:space="preserve">Progresszív </w:t>
      </w:r>
      <w:proofErr w:type="spellStart"/>
      <w:r w:rsidRPr="009A0C0B">
        <w:rPr>
          <w:rFonts w:ascii="Times New Roman" w:hAnsi="Times New Roman"/>
          <w:b/>
          <w:sz w:val="24"/>
          <w:szCs w:val="24"/>
        </w:rPr>
        <w:t>izomdisztrófiák</w:t>
      </w:r>
      <w:proofErr w:type="spellEnd"/>
      <w:r w:rsidRPr="009A0C0B">
        <w:rPr>
          <w:rFonts w:ascii="Times New Roman" w:hAnsi="Times New Roman"/>
          <w:b/>
          <w:sz w:val="24"/>
          <w:szCs w:val="24"/>
        </w:rPr>
        <w:t xml:space="preserve"> (izomsorvadás)</w:t>
      </w:r>
    </w:p>
    <w:p w:rsidR="009A0C0B" w:rsidRPr="009A0C0B" w:rsidRDefault="009A0C0B" w:rsidP="009A0C0B">
      <w:pPr>
        <w:jc w:val="both"/>
        <w:rPr>
          <w:rFonts w:ascii="Times New Roman" w:hAnsi="Times New Roman"/>
          <w:sz w:val="24"/>
          <w:szCs w:val="24"/>
        </w:rPr>
      </w:pPr>
      <w:proofErr w:type="spellStart"/>
      <w:r w:rsidRPr="009A0C0B">
        <w:rPr>
          <w:rFonts w:ascii="Times New Roman" w:hAnsi="Times New Roman"/>
          <w:sz w:val="24"/>
          <w:szCs w:val="24"/>
        </w:rPr>
        <w:t>Izomdisztrófiáról</w:t>
      </w:r>
      <w:proofErr w:type="spellEnd"/>
      <w:r w:rsidRPr="009A0C0B">
        <w:rPr>
          <w:rFonts w:ascii="Times New Roman" w:hAnsi="Times New Roman"/>
          <w:sz w:val="24"/>
          <w:szCs w:val="24"/>
        </w:rPr>
        <w:t xml:space="preserve"> akkor beszélünk, amikor a vázizom progresszív gyengülését egy genetikailag meghatározott kóros elváltozás okozza. Izomeredetű forma leggyakrabban a DMP (</w:t>
      </w:r>
      <w:proofErr w:type="spellStart"/>
      <w:r w:rsidRPr="009A0C0B">
        <w:rPr>
          <w:rFonts w:ascii="Times New Roman" w:hAnsi="Times New Roman"/>
          <w:sz w:val="24"/>
          <w:szCs w:val="24"/>
        </w:rPr>
        <w:t>dystrophia</w:t>
      </w:r>
      <w:proofErr w:type="spellEnd"/>
      <w:r w:rsidRPr="009A0C0B">
        <w:rPr>
          <w:rFonts w:ascii="Times New Roman" w:hAnsi="Times New Roman"/>
          <w:sz w:val="24"/>
          <w:szCs w:val="24"/>
        </w:rPr>
        <w:t xml:space="preserve"> </w:t>
      </w:r>
      <w:proofErr w:type="spellStart"/>
      <w:r w:rsidRPr="009A0C0B">
        <w:rPr>
          <w:rFonts w:ascii="Times New Roman" w:hAnsi="Times New Roman"/>
          <w:sz w:val="24"/>
          <w:szCs w:val="24"/>
        </w:rPr>
        <w:t>musculorum</w:t>
      </w:r>
      <w:proofErr w:type="spellEnd"/>
      <w:r w:rsidRPr="009A0C0B">
        <w:rPr>
          <w:rFonts w:ascii="Times New Roman" w:hAnsi="Times New Roman"/>
          <w:sz w:val="24"/>
          <w:szCs w:val="24"/>
        </w:rPr>
        <w:t xml:space="preserve"> </w:t>
      </w:r>
      <w:proofErr w:type="spellStart"/>
      <w:r w:rsidRPr="009A0C0B">
        <w:rPr>
          <w:rFonts w:ascii="Times New Roman" w:hAnsi="Times New Roman"/>
          <w:sz w:val="24"/>
          <w:szCs w:val="24"/>
        </w:rPr>
        <w:t>progressiva</w:t>
      </w:r>
      <w:proofErr w:type="spellEnd"/>
      <w:r w:rsidRPr="009A0C0B">
        <w:rPr>
          <w:rFonts w:ascii="Times New Roman" w:hAnsi="Times New Roman"/>
          <w:sz w:val="24"/>
          <w:szCs w:val="24"/>
        </w:rPr>
        <w:t>), a leggyakrabban előforduló gerincvelői eredetű forma az SMA (</w:t>
      </w:r>
      <w:proofErr w:type="spellStart"/>
      <w:r w:rsidRPr="009A0C0B">
        <w:rPr>
          <w:rFonts w:ascii="Times New Roman" w:hAnsi="Times New Roman"/>
          <w:sz w:val="24"/>
          <w:szCs w:val="24"/>
        </w:rPr>
        <w:t>spinális</w:t>
      </w:r>
      <w:proofErr w:type="spellEnd"/>
      <w:r w:rsidRPr="009A0C0B">
        <w:rPr>
          <w:rFonts w:ascii="Times New Roman" w:hAnsi="Times New Roman"/>
          <w:sz w:val="24"/>
          <w:szCs w:val="24"/>
        </w:rPr>
        <w:t xml:space="preserve"> izomatrófia, </w:t>
      </w:r>
      <w:proofErr w:type="spellStart"/>
      <w:r w:rsidRPr="009A0C0B">
        <w:rPr>
          <w:rFonts w:ascii="Times New Roman" w:hAnsi="Times New Roman"/>
          <w:sz w:val="24"/>
          <w:szCs w:val="24"/>
        </w:rPr>
        <w:t>Spinal</w:t>
      </w:r>
      <w:proofErr w:type="spellEnd"/>
      <w:r w:rsidRPr="009A0C0B">
        <w:rPr>
          <w:rFonts w:ascii="Times New Roman" w:hAnsi="Times New Roman"/>
          <w:sz w:val="24"/>
          <w:szCs w:val="24"/>
        </w:rPr>
        <w:t xml:space="preserve"> </w:t>
      </w:r>
      <w:proofErr w:type="spellStart"/>
      <w:r w:rsidRPr="009A0C0B">
        <w:rPr>
          <w:rFonts w:ascii="Times New Roman" w:hAnsi="Times New Roman"/>
          <w:sz w:val="24"/>
          <w:szCs w:val="24"/>
        </w:rPr>
        <w:t>Muscular</w:t>
      </w:r>
      <w:proofErr w:type="spellEnd"/>
      <w:r w:rsidRPr="009A0C0B">
        <w:rPr>
          <w:rFonts w:ascii="Times New Roman" w:hAnsi="Times New Roman"/>
          <w:sz w:val="24"/>
          <w:szCs w:val="24"/>
        </w:rPr>
        <w:t xml:space="preserve"> </w:t>
      </w:r>
      <w:proofErr w:type="spellStart"/>
      <w:r w:rsidRPr="009A0C0B">
        <w:rPr>
          <w:rFonts w:ascii="Times New Roman" w:hAnsi="Times New Roman"/>
          <w:sz w:val="24"/>
          <w:szCs w:val="24"/>
        </w:rPr>
        <w:t>Atrophy</w:t>
      </w:r>
      <w:proofErr w:type="spellEnd"/>
      <w:r w:rsidRPr="009A0C0B">
        <w:rPr>
          <w:rFonts w:ascii="Times New Roman" w:hAnsi="Times New Roman"/>
          <w:sz w:val="24"/>
          <w:szCs w:val="24"/>
        </w:rPr>
        <w:t>)</w:t>
      </w:r>
    </w:p>
    <w:p w:rsidR="009A0C0B" w:rsidRPr="009A0C0B" w:rsidRDefault="009A0C0B" w:rsidP="009A0C0B">
      <w:pPr>
        <w:jc w:val="both"/>
        <w:rPr>
          <w:rFonts w:ascii="Times New Roman" w:hAnsi="Times New Roman"/>
          <w:sz w:val="24"/>
          <w:szCs w:val="24"/>
        </w:rPr>
      </w:pPr>
    </w:p>
    <w:p w:rsidR="009A0C0B" w:rsidRPr="009A0C0B" w:rsidRDefault="009A0C0B" w:rsidP="009A0C0B">
      <w:pPr>
        <w:jc w:val="both"/>
        <w:rPr>
          <w:rFonts w:ascii="Times New Roman" w:hAnsi="Times New Roman"/>
          <w:b/>
          <w:sz w:val="24"/>
          <w:szCs w:val="24"/>
        </w:rPr>
      </w:pPr>
      <w:r w:rsidRPr="009A0C0B">
        <w:rPr>
          <w:rFonts w:ascii="Times New Roman" w:hAnsi="Times New Roman"/>
          <w:b/>
          <w:sz w:val="24"/>
          <w:szCs w:val="24"/>
        </w:rPr>
        <w:t>Következmények</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 xml:space="preserve">Az izom elváltozása miatt az addig egészségesen fejlődő gyermek indokolatlanul többször elesik, fáradékonyabb. A gyermek saját testén kapaszkodik fel felállásnál. A gyengülési </w:t>
      </w:r>
      <w:r w:rsidRPr="009A0C0B">
        <w:rPr>
          <w:rFonts w:ascii="Times New Roman" w:hAnsi="Times New Roman"/>
          <w:sz w:val="24"/>
          <w:szCs w:val="24"/>
        </w:rPr>
        <w:lastRenderedPageBreak/>
        <w:t>folyamatot az izomszövet folyamatos pusztulása, csökkenése és zsír-, illetve kötőszövetté való átalakulása okozza. Súlyosabb esetben nem is alakul ki járás.</w:t>
      </w:r>
    </w:p>
    <w:p w:rsidR="009A0C0B" w:rsidRPr="009A0C0B" w:rsidRDefault="009A0C0B" w:rsidP="009A0C0B">
      <w:pPr>
        <w:jc w:val="both"/>
        <w:rPr>
          <w:rFonts w:ascii="Times New Roman" w:hAnsi="Times New Roman"/>
          <w:sz w:val="24"/>
          <w:szCs w:val="24"/>
        </w:rPr>
      </w:pPr>
    </w:p>
    <w:p w:rsidR="009A0C0B" w:rsidRPr="009A0C0B" w:rsidRDefault="009A0C0B" w:rsidP="009A0C0B">
      <w:pPr>
        <w:jc w:val="both"/>
        <w:rPr>
          <w:rFonts w:ascii="Times New Roman" w:hAnsi="Times New Roman"/>
          <w:b/>
          <w:sz w:val="24"/>
          <w:szCs w:val="24"/>
        </w:rPr>
      </w:pPr>
      <w:r w:rsidRPr="009A0C0B">
        <w:rPr>
          <w:rFonts w:ascii="Times New Roman" w:hAnsi="Times New Roman"/>
          <w:b/>
          <w:sz w:val="24"/>
          <w:szCs w:val="24"/>
        </w:rPr>
        <w:t>Prognózis</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Az ebbe a csoportba tartozó diagnózisok a tudomány jelen állása szerint visszafordíthatatlan, folyamatosan romló tüneteket mutatnak. Az izom gyengülése test szerte minden izomra kiterjed, melynek következtében a légző rendszer izomzata is érintetté válik.</w:t>
      </w:r>
    </w:p>
    <w:p w:rsidR="009A0C0B" w:rsidRPr="009A0C0B" w:rsidRDefault="009A0C0B" w:rsidP="009A0C0B">
      <w:pPr>
        <w:jc w:val="both"/>
        <w:rPr>
          <w:rFonts w:ascii="Times New Roman" w:hAnsi="Times New Roman"/>
          <w:sz w:val="24"/>
          <w:szCs w:val="24"/>
        </w:rPr>
      </w:pPr>
    </w:p>
    <w:p w:rsidR="009A0C0B" w:rsidRPr="009A0C0B" w:rsidRDefault="009A0C0B" w:rsidP="009A0C0B">
      <w:pPr>
        <w:jc w:val="both"/>
        <w:rPr>
          <w:rFonts w:ascii="Times New Roman" w:hAnsi="Times New Roman"/>
          <w:b/>
          <w:sz w:val="24"/>
          <w:szCs w:val="24"/>
        </w:rPr>
      </w:pPr>
      <w:r w:rsidRPr="009A0C0B">
        <w:rPr>
          <w:rFonts w:ascii="Times New Roman" w:hAnsi="Times New Roman"/>
          <w:b/>
          <w:sz w:val="24"/>
          <w:szCs w:val="24"/>
        </w:rPr>
        <w:t>Az oktatás során kerülendő</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A megterhelő, fárasztó tevékenységek, melyek túlzott kifáradást okozhatnak.</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A légutak bármilyen akadályozatása fulladásveszéllyel járhat.</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 xml:space="preserve">A megfázások, </w:t>
      </w:r>
      <w:proofErr w:type="spellStart"/>
      <w:r w:rsidRPr="009A0C0B">
        <w:rPr>
          <w:rFonts w:ascii="Times New Roman" w:hAnsi="Times New Roman"/>
          <w:sz w:val="24"/>
          <w:szCs w:val="24"/>
        </w:rPr>
        <w:t>felsőlégúti</w:t>
      </w:r>
      <w:proofErr w:type="spellEnd"/>
      <w:r w:rsidRPr="009A0C0B">
        <w:rPr>
          <w:rFonts w:ascii="Times New Roman" w:hAnsi="Times New Roman"/>
          <w:sz w:val="24"/>
          <w:szCs w:val="24"/>
        </w:rPr>
        <w:t xml:space="preserve"> megbetegedések lehetőségét kerülni kell, mert súlyos következményeket okozhatnak.</w:t>
      </w:r>
    </w:p>
    <w:p w:rsidR="009A0C0B" w:rsidRPr="009A0C0B" w:rsidRDefault="009A0C0B" w:rsidP="009A0C0B">
      <w:pPr>
        <w:numPr>
          <w:ilvl w:val="2"/>
          <w:numId w:val="35"/>
        </w:numPr>
        <w:spacing w:after="120"/>
        <w:jc w:val="both"/>
        <w:rPr>
          <w:rFonts w:ascii="Times New Roman" w:hAnsi="Times New Roman"/>
          <w:b/>
          <w:sz w:val="24"/>
          <w:szCs w:val="24"/>
        </w:rPr>
      </w:pPr>
      <w:r w:rsidRPr="009A0C0B">
        <w:rPr>
          <w:rFonts w:ascii="Times New Roman" w:hAnsi="Times New Roman"/>
          <w:b/>
          <w:sz w:val="24"/>
          <w:szCs w:val="24"/>
        </w:rPr>
        <w:t>Perifériás idegsérülések</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A perifériás idegrendszert (nem agyi, nem gerincvelői) érintő elváltozások, kórformák. Veleszületett formái során az idegrendszer a szülés során sérül (pl. szülési felkarbénulás), szerzett formáit okozhatja daganat, baleset, vírusos gyulladás, műtét utáni állapot stb. Az érintett terület szerint (végtagok, törzs egy adott pontja, arc egyes részei stb.) a sérülés sokféle lehet.</w:t>
      </w:r>
    </w:p>
    <w:p w:rsidR="009A0C0B" w:rsidRPr="009A0C0B" w:rsidRDefault="009A0C0B" w:rsidP="009A0C0B">
      <w:pPr>
        <w:jc w:val="both"/>
        <w:rPr>
          <w:rFonts w:ascii="Times New Roman" w:hAnsi="Times New Roman"/>
          <w:sz w:val="24"/>
          <w:szCs w:val="24"/>
        </w:rPr>
      </w:pPr>
    </w:p>
    <w:p w:rsidR="009A0C0B" w:rsidRPr="009A0C0B" w:rsidRDefault="009A0C0B" w:rsidP="009A0C0B">
      <w:pPr>
        <w:jc w:val="both"/>
        <w:rPr>
          <w:rFonts w:ascii="Times New Roman" w:hAnsi="Times New Roman"/>
          <w:b/>
          <w:sz w:val="24"/>
          <w:szCs w:val="24"/>
        </w:rPr>
      </w:pPr>
      <w:r w:rsidRPr="009A0C0B">
        <w:rPr>
          <w:rFonts w:ascii="Times New Roman" w:hAnsi="Times New Roman"/>
          <w:b/>
          <w:sz w:val="24"/>
          <w:szCs w:val="24"/>
        </w:rPr>
        <w:t>Javaslatok a petyhüdt bénulást kiváltó kórformák esetén</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Javasolt minden olyan testhelyzet, tevékenység kerülése, amely erős fizikai igénybevételhez, túlzott kifáradáshoz vezet, valamint a gerincoszlop fokozott igénybevételét jelenti.</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Kettős megelőzést szolgálhat, ha a mozgáskorlátozott fiatal nem ül folyamatosan, hanem testhelyzetét gyakran változtatja. Gerincvelő-károsodásnál az érzéskiesés következtében a fiatal egyes esetekben nem érzi a hőt, fájdalmat sem, ezért fokozott figyelemmel kell lenni arra, hogy ne üljön például fűtőtest közelébe, mert az esetleg égési sérülést okozhat.</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Az inkontinencia (vizelet és széklettartási probléma) miatt a rendszeres ürítés szükséges, ezért akadálymentes mellékhelyiséget biztosítani kell, emellett ügyelni kell a kialakult napirend betartására.</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 xml:space="preserve">Az alsóvégtag bénulása esetén nehezített a hely- és helyzetváltoztatás. A közlekedéshez segédeszközre lehet szükség, ami lehet bot, járókeret, kerekesszék. Ezekkel az eszközökkel történő közlekedés csak akadálymentes környezetben valósítható meg. Szüksége lehet a tanulónak személyi segítségre a közlekedésben vagy a munkavégzés előtt, az előkészítő mozzanatoknál, esetleg a munkavégzés közben is. </w:t>
      </w:r>
    </w:p>
    <w:p w:rsidR="009A0C0B" w:rsidRPr="009A0C0B" w:rsidRDefault="009A0C0B" w:rsidP="009A0C0B">
      <w:pPr>
        <w:jc w:val="both"/>
        <w:rPr>
          <w:rFonts w:ascii="Times New Roman" w:hAnsi="Times New Roman"/>
          <w:sz w:val="24"/>
          <w:szCs w:val="24"/>
        </w:rPr>
      </w:pPr>
    </w:p>
    <w:p w:rsidR="009A0C0B" w:rsidRPr="009A0C0B" w:rsidRDefault="009A0C0B" w:rsidP="009A0C0B">
      <w:pPr>
        <w:numPr>
          <w:ilvl w:val="1"/>
          <w:numId w:val="34"/>
        </w:numPr>
        <w:spacing w:after="120"/>
        <w:jc w:val="both"/>
        <w:rPr>
          <w:rFonts w:ascii="Times New Roman" w:hAnsi="Times New Roman"/>
          <w:b/>
          <w:sz w:val="24"/>
          <w:szCs w:val="24"/>
        </w:rPr>
      </w:pPr>
      <w:r w:rsidRPr="009A0C0B">
        <w:rPr>
          <w:rFonts w:ascii="Times New Roman" w:hAnsi="Times New Roman"/>
          <w:b/>
          <w:sz w:val="24"/>
          <w:szCs w:val="24"/>
        </w:rPr>
        <w:t xml:space="preserve">Korai agykárosodás utáni </w:t>
      </w:r>
      <w:proofErr w:type="spellStart"/>
      <w:r w:rsidRPr="009A0C0B">
        <w:rPr>
          <w:rFonts w:ascii="Times New Roman" w:hAnsi="Times New Roman"/>
          <w:b/>
          <w:sz w:val="24"/>
          <w:szCs w:val="24"/>
        </w:rPr>
        <w:t>mozgásrendellenességek</w:t>
      </w:r>
      <w:proofErr w:type="spellEnd"/>
      <w:r w:rsidRPr="009A0C0B">
        <w:rPr>
          <w:rFonts w:ascii="Times New Roman" w:hAnsi="Times New Roman"/>
          <w:b/>
          <w:sz w:val="24"/>
          <w:szCs w:val="24"/>
        </w:rPr>
        <w:t xml:space="preserve"> (cerebrális </w:t>
      </w:r>
      <w:proofErr w:type="spellStart"/>
      <w:r w:rsidRPr="009A0C0B">
        <w:rPr>
          <w:rFonts w:ascii="Times New Roman" w:hAnsi="Times New Roman"/>
          <w:b/>
          <w:sz w:val="24"/>
          <w:szCs w:val="24"/>
        </w:rPr>
        <w:t>parézis</w:t>
      </w:r>
      <w:proofErr w:type="spellEnd"/>
      <w:r w:rsidRPr="009A0C0B">
        <w:rPr>
          <w:rFonts w:ascii="Times New Roman" w:hAnsi="Times New Roman"/>
          <w:b/>
          <w:sz w:val="24"/>
          <w:szCs w:val="24"/>
        </w:rPr>
        <w:t>, CP)</w:t>
      </w:r>
    </w:p>
    <w:p w:rsidR="009A0C0B" w:rsidRPr="009A0C0B" w:rsidRDefault="009A0C0B" w:rsidP="009A0C0B">
      <w:pPr>
        <w:spacing w:after="120"/>
        <w:jc w:val="both"/>
        <w:rPr>
          <w:rFonts w:ascii="Times New Roman" w:eastAsia="Calibri" w:hAnsi="Times New Roman"/>
          <w:sz w:val="24"/>
          <w:szCs w:val="24"/>
          <w:lang w:eastAsia="en-US"/>
        </w:rPr>
      </w:pP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 xml:space="preserve">A leggyakoribb központi idegrendszeri sérülés. Az agy fejlődése során károsodást szenved, melynek következtében megváltozik az izmok beidegzése. Az izmok tónusa test szerte megváltozik: általában a végtagok izomzata feszesebb, </w:t>
      </w:r>
      <w:proofErr w:type="spellStart"/>
      <w:r w:rsidRPr="009A0C0B">
        <w:rPr>
          <w:rFonts w:ascii="Times New Roman" w:hAnsi="Times New Roman"/>
          <w:sz w:val="24"/>
          <w:szCs w:val="24"/>
        </w:rPr>
        <w:t>spasztikus</w:t>
      </w:r>
      <w:proofErr w:type="spellEnd"/>
      <w:r w:rsidRPr="009A0C0B">
        <w:rPr>
          <w:rFonts w:ascii="Times New Roman" w:hAnsi="Times New Roman"/>
          <w:sz w:val="24"/>
          <w:szCs w:val="24"/>
        </w:rPr>
        <w:t xml:space="preserve">, míg a törzs izomzata renyhébb, </w:t>
      </w:r>
      <w:proofErr w:type="spellStart"/>
      <w:r w:rsidRPr="009A0C0B">
        <w:rPr>
          <w:rFonts w:ascii="Times New Roman" w:hAnsi="Times New Roman"/>
          <w:sz w:val="24"/>
          <w:szCs w:val="24"/>
        </w:rPr>
        <w:t>hipotón</w:t>
      </w:r>
      <w:proofErr w:type="spellEnd"/>
      <w:r w:rsidRPr="009A0C0B">
        <w:rPr>
          <w:rFonts w:ascii="Times New Roman" w:hAnsi="Times New Roman"/>
          <w:sz w:val="24"/>
          <w:szCs w:val="24"/>
        </w:rPr>
        <w:t>.</w:t>
      </w:r>
    </w:p>
    <w:p w:rsidR="009A0C0B" w:rsidRPr="009A0C0B" w:rsidRDefault="009A0C0B" w:rsidP="009A0C0B">
      <w:pPr>
        <w:spacing w:after="120"/>
        <w:jc w:val="both"/>
        <w:rPr>
          <w:rFonts w:ascii="Times New Roman" w:eastAsia="Calibri" w:hAnsi="Times New Roman"/>
          <w:sz w:val="24"/>
          <w:szCs w:val="24"/>
          <w:highlight w:val="yellow"/>
          <w:lang w:eastAsia="en-US"/>
        </w:rPr>
      </w:pPr>
    </w:p>
    <w:p w:rsidR="009A0C0B" w:rsidRPr="009A0C0B" w:rsidRDefault="009A0C0B" w:rsidP="009A0C0B">
      <w:pPr>
        <w:jc w:val="both"/>
        <w:rPr>
          <w:rFonts w:ascii="Times New Roman" w:hAnsi="Times New Roman"/>
          <w:b/>
          <w:sz w:val="24"/>
          <w:szCs w:val="24"/>
        </w:rPr>
      </w:pPr>
      <w:r w:rsidRPr="009A0C0B">
        <w:rPr>
          <w:rFonts w:ascii="Times New Roman" w:hAnsi="Times New Roman"/>
          <w:b/>
          <w:sz w:val="24"/>
          <w:szCs w:val="24"/>
        </w:rPr>
        <w:t>Következmények</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lastRenderedPageBreak/>
        <w:t>A mozgásfunkciók (motoros funkciók) zavara miatt az érintett izmok működése, a mozgások kivitelezése megváltozik: a tónus lehet fokozott (</w:t>
      </w:r>
      <w:proofErr w:type="spellStart"/>
      <w:r w:rsidRPr="009A0C0B">
        <w:rPr>
          <w:rFonts w:ascii="Times New Roman" w:hAnsi="Times New Roman"/>
          <w:sz w:val="24"/>
          <w:szCs w:val="24"/>
        </w:rPr>
        <w:t>spasztikus</w:t>
      </w:r>
      <w:proofErr w:type="spellEnd"/>
      <w:r w:rsidRPr="009A0C0B">
        <w:rPr>
          <w:rFonts w:ascii="Times New Roman" w:hAnsi="Times New Roman"/>
          <w:sz w:val="24"/>
          <w:szCs w:val="24"/>
        </w:rPr>
        <w:t xml:space="preserve"> formák) vagy petyhüdt (</w:t>
      </w:r>
      <w:proofErr w:type="spellStart"/>
      <w:r w:rsidRPr="009A0C0B">
        <w:rPr>
          <w:rFonts w:ascii="Times New Roman" w:hAnsi="Times New Roman"/>
          <w:sz w:val="24"/>
          <w:szCs w:val="24"/>
        </w:rPr>
        <w:t>hipotónia</w:t>
      </w:r>
      <w:proofErr w:type="spellEnd"/>
      <w:r w:rsidRPr="009A0C0B">
        <w:rPr>
          <w:rFonts w:ascii="Times New Roman" w:hAnsi="Times New Roman"/>
          <w:sz w:val="24"/>
          <w:szCs w:val="24"/>
        </w:rPr>
        <w:t xml:space="preserve">), lehet a mozgás </w:t>
      </w:r>
      <w:proofErr w:type="spellStart"/>
      <w:r w:rsidRPr="009A0C0B">
        <w:rPr>
          <w:rFonts w:ascii="Times New Roman" w:hAnsi="Times New Roman"/>
          <w:sz w:val="24"/>
          <w:szCs w:val="24"/>
        </w:rPr>
        <w:t>inkoordinált</w:t>
      </w:r>
      <w:proofErr w:type="spellEnd"/>
      <w:r w:rsidRPr="009A0C0B">
        <w:rPr>
          <w:rFonts w:ascii="Times New Roman" w:hAnsi="Times New Roman"/>
          <w:sz w:val="24"/>
          <w:szCs w:val="24"/>
        </w:rPr>
        <w:t xml:space="preserve"> (</w:t>
      </w:r>
      <w:proofErr w:type="spellStart"/>
      <w:r w:rsidRPr="009A0C0B">
        <w:rPr>
          <w:rFonts w:ascii="Times New Roman" w:hAnsi="Times New Roman"/>
          <w:sz w:val="24"/>
          <w:szCs w:val="24"/>
        </w:rPr>
        <w:t>tremor</w:t>
      </w:r>
      <w:proofErr w:type="spellEnd"/>
      <w:r w:rsidRPr="009A0C0B">
        <w:rPr>
          <w:rFonts w:ascii="Times New Roman" w:hAnsi="Times New Roman"/>
          <w:sz w:val="24"/>
          <w:szCs w:val="24"/>
        </w:rPr>
        <w:t xml:space="preserve">, </w:t>
      </w:r>
      <w:proofErr w:type="spellStart"/>
      <w:r w:rsidRPr="009A0C0B">
        <w:rPr>
          <w:rFonts w:ascii="Times New Roman" w:hAnsi="Times New Roman"/>
          <w:sz w:val="24"/>
          <w:szCs w:val="24"/>
        </w:rPr>
        <w:t>ataxia</w:t>
      </w:r>
      <w:proofErr w:type="spellEnd"/>
      <w:r w:rsidRPr="009A0C0B">
        <w:rPr>
          <w:rFonts w:ascii="Times New Roman" w:hAnsi="Times New Roman"/>
          <w:sz w:val="24"/>
          <w:szCs w:val="24"/>
        </w:rPr>
        <w:t>), kialakulhat túlmozgásos forma (</w:t>
      </w:r>
      <w:proofErr w:type="spellStart"/>
      <w:r w:rsidRPr="009A0C0B">
        <w:rPr>
          <w:rFonts w:ascii="Times New Roman" w:hAnsi="Times New Roman"/>
          <w:sz w:val="24"/>
          <w:szCs w:val="24"/>
        </w:rPr>
        <w:t>atetótikus</w:t>
      </w:r>
      <w:proofErr w:type="spellEnd"/>
      <w:r w:rsidRPr="009A0C0B">
        <w:rPr>
          <w:rFonts w:ascii="Times New Roman" w:hAnsi="Times New Roman"/>
          <w:sz w:val="24"/>
          <w:szCs w:val="24"/>
        </w:rPr>
        <w:t>), illetve az előzőek bármilyen variációja, súlyossága (kevert forma).</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 xml:space="preserve">A károsodás mértékétől függően a motoros tünetek is változatosak lehetnek: csak egy végtagra kiterjedő, az alsó végtagokat, az egyik </w:t>
      </w:r>
      <w:proofErr w:type="spellStart"/>
      <w:r w:rsidRPr="009A0C0B">
        <w:rPr>
          <w:rFonts w:ascii="Times New Roman" w:hAnsi="Times New Roman"/>
          <w:sz w:val="24"/>
          <w:szCs w:val="24"/>
        </w:rPr>
        <w:t>testfelet</w:t>
      </w:r>
      <w:proofErr w:type="spellEnd"/>
      <w:r w:rsidRPr="009A0C0B">
        <w:rPr>
          <w:rFonts w:ascii="Times New Roman" w:hAnsi="Times New Roman"/>
          <w:sz w:val="24"/>
          <w:szCs w:val="24"/>
        </w:rPr>
        <w:t>, mind a négy végtagot érintő stb.</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Kóros reflexek akadályozhatják a mozgások kivitelezését.</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A cselekvéses tapasztalatszerzés akadályozottsága miatt a kognitív funkciók fejlődésének zavara, különböző észlelési problémák (vizuális, auditív, téri) jelentkezhetnek.</w:t>
      </w:r>
    </w:p>
    <w:p w:rsidR="009A0C0B" w:rsidRPr="009A0C0B" w:rsidRDefault="009A0C0B" w:rsidP="009A0C0B">
      <w:pPr>
        <w:numPr>
          <w:ilvl w:val="0"/>
          <w:numId w:val="33"/>
        </w:numPr>
        <w:spacing w:after="120"/>
        <w:jc w:val="both"/>
        <w:rPr>
          <w:rFonts w:ascii="Times New Roman" w:hAnsi="Times New Roman"/>
          <w:sz w:val="24"/>
          <w:szCs w:val="24"/>
        </w:rPr>
      </w:pPr>
      <w:r w:rsidRPr="009A0C0B">
        <w:rPr>
          <w:rFonts w:ascii="Times New Roman" w:hAnsi="Times New Roman"/>
          <w:sz w:val="24"/>
          <w:szCs w:val="24"/>
        </w:rPr>
        <w:t>Kommunikáció akadályozottság alakulhat ki, amennyiben a beszédben résztvevő izomzat is érintett.</w:t>
      </w:r>
    </w:p>
    <w:p w:rsidR="009A0C0B" w:rsidRPr="009A0C0B" w:rsidRDefault="009A0C0B" w:rsidP="009A0C0B">
      <w:pPr>
        <w:spacing w:after="120"/>
        <w:jc w:val="both"/>
        <w:rPr>
          <w:rFonts w:ascii="Times New Roman" w:eastAsia="Calibri" w:hAnsi="Times New Roman"/>
          <w:sz w:val="24"/>
          <w:szCs w:val="24"/>
          <w:lang w:eastAsia="en-US"/>
        </w:rPr>
      </w:pPr>
    </w:p>
    <w:p w:rsidR="009A0C0B" w:rsidRPr="009A0C0B" w:rsidRDefault="009A0C0B" w:rsidP="009A0C0B">
      <w:pPr>
        <w:jc w:val="both"/>
        <w:rPr>
          <w:rFonts w:ascii="Times New Roman" w:hAnsi="Times New Roman"/>
          <w:b/>
          <w:sz w:val="24"/>
          <w:szCs w:val="24"/>
        </w:rPr>
      </w:pPr>
      <w:r w:rsidRPr="009A0C0B">
        <w:rPr>
          <w:rFonts w:ascii="Times New Roman" w:hAnsi="Times New Roman"/>
          <w:b/>
          <w:sz w:val="24"/>
          <w:szCs w:val="24"/>
        </w:rPr>
        <w:t>Javaslatok</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 xml:space="preserve">Szükség lehet egyénenként kialakítani a munkaeszköz fogásának, használatának optimális módját. Előfordulhat, hogy csak speciális eszközök segítségével, esetleg a munkadarabok, eszközök rögzítésével érhető el a megfelelő tevékenység. A manipulációt nagymértékben befolyásolja még a nem megfelelő, kóros testhelyzet is. Ezért az optimális testhelyzet megválasztásával is befolyásolni, segíteni tudjuk a finommozgások pontosabb végrehajtását. </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A helyes ülésnél mindig a fiziológiás testhelyzet a kiinduló helyzet. Láb talpon, boka, térd-, csípőízület derékszögben, törzs egyenes, váll vízszintes helyzetben, a fejtető párhuzamos a mennyezettel, a gerinc ágyéki szakasza megtámaszkodik a szék támláján. Segíthetjük a láb talpon megtartását, ha a talp alá csúszásmentes szőnyegpadlót vagy gumiszőnyeget helyezünk. Előfordulhat, hogy a fiatal már kialakította magának azt a testhelyzetet, amelyben izmainak görcsössége csökken, esetleg túlmozgásai megszűnnek – egyénileg mérlegelve, a balesetvédelmi szempontokat betartva közösen kialakítható a tanuláshoz, gyakorlati tevékenységekhez is megfelelő testhelyzet.</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 xml:space="preserve">Nagyon jellemző – elsősorban – a </w:t>
      </w:r>
      <w:proofErr w:type="spellStart"/>
      <w:r w:rsidRPr="009A0C0B">
        <w:rPr>
          <w:rFonts w:ascii="Times New Roman" w:hAnsi="Times New Roman"/>
          <w:sz w:val="24"/>
          <w:szCs w:val="24"/>
        </w:rPr>
        <w:t>spasztikus</w:t>
      </w:r>
      <w:proofErr w:type="spellEnd"/>
      <w:r w:rsidRPr="009A0C0B">
        <w:rPr>
          <w:rFonts w:ascii="Times New Roman" w:hAnsi="Times New Roman"/>
          <w:sz w:val="24"/>
          <w:szCs w:val="24"/>
        </w:rPr>
        <w:t xml:space="preserve"> (fokozott izomtónus) tüneteket mutató fiataloknál a munkatempó nagymértékű lelassulása. Számukra a munkafolyamatok világos lebontása és azok sorrendjének megtanulása segítheti a folyamatot.</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Általában a járás, a hely- és helyzetváltoztatás különböző mértékben akadályozott. A járást segítő eszközök, illetve a kerekesszék használatában a tanuló segítséget igényelhet. Mindenkor fontos szempont a környezeti adaptáció, az akadálymentes helyváltoztatás, közlekedés biztosítása.</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Kiemelten támogatandó terület a kommunikáció, ennek segítése (alternatív eszközökkel, vagy az írásbeliség (számítógép), más esetben a szóbeli felelet preferálásával) nagyban hozzájárulhat az iskolai teljesítmény eredményességéhez. A központi idegrendszer károsodása miatt a tanulók gyakran megjelenésükben, pillanatnyi teljesítményükben – főleg stresszhelyzetben – súlyosabb képet mutatnak a valós állapotuknál. Minden szakembernek, aki mozgáskorlátozott fiatallal foglalkozik, meg kell tanulnia, hogy tanítványát ne a külső megjelenése, általában a mozgásteljesítménye, vagy egy-egy megnyilvánulása alapján, hanem összteljesítménye és a környezet adottságainak figyelembe vétele, összhangja alapján ítélje meg.</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lastRenderedPageBreak/>
        <w:t xml:space="preserve">A tanulás során komoly nehézséget jelenthetnek a megismerő tevékenységek zavarai: a testtudat, a </w:t>
      </w:r>
      <w:proofErr w:type="spellStart"/>
      <w:r w:rsidRPr="009A0C0B">
        <w:rPr>
          <w:rFonts w:ascii="Times New Roman" w:hAnsi="Times New Roman"/>
          <w:sz w:val="24"/>
          <w:szCs w:val="24"/>
        </w:rPr>
        <w:t>lateralizáció</w:t>
      </w:r>
      <w:proofErr w:type="spellEnd"/>
      <w:r w:rsidRPr="009A0C0B">
        <w:rPr>
          <w:rFonts w:ascii="Times New Roman" w:hAnsi="Times New Roman"/>
          <w:sz w:val="24"/>
          <w:szCs w:val="24"/>
        </w:rPr>
        <w:t xml:space="preserve">, a téri tájékozódás, a vizuális és az akusztikus érzékelés, a </w:t>
      </w:r>
      <w:proofErr w:type="spellStart"/>
      <w:r w:rsidRPr="009A0C0B">
        <w:rPr>
          <w:rFonts w:ascii="Times New Roman" w:hAnsi="Times New Roman"/>
          <w:sz w:val="24"/>
          <w:szCs w:val="24"/>
        </w:rPr>
        <w:t>grafomotoros</w:t>
      </w:r>
      <w:proofErr w:type="spellEnd"/>
      <w:r w:rsidRPr="009A0C0B">
        <w:rPr>
          <w:rFonts w:ascii="Times New Roman" w:hAnsi="Times New Roman"/>
          <w:sz w:val="24"/>
          <w:szCs w:val="24"/>
        </w:rPr>
        <w:t xml:space="preserve"> fejletlenség, a szem-kéz koordináció zavara mind-mind befolyásolhatják a tanulási teljesítményt. Ezek egy része a megfelelő tanulási és gyakorlati környezet kialakításával csökkenthető (pl. megfelelő megvilágítás, irányok jelölése stb.), másik részük kompenzálásához a készségek, képességek célzott fejlesztése szükséges, esetleg alternatív megoldások alkalmazása válhat szükségessé.</w:t>
      </w:r>
    </w:p>
    <w:p w:rsidR="009A0C0B" w:rsidRPr="009A0C0B" w:rsidRDefault="009A0C0B" w:rsidP="009A0C0B">
      <w:pPr>
        <w:jc w:val="both"/>
        <w:rPr>
          <w:rFonts w:ascii="Times New Roman" w:hAnsi="Times New Roman"/>
          <w:sz w:val="24"/>
          <w:szCs w:val="24"/>
        </w:rPr>
      </w:pPr>
    </w:p>
    <w:p w:rsidR="009A0C0B" w:rsidRPr="009A0C0B" w:rsidRDefault="009A0C0B" w:rsidP="009A0C0B">
      <w:pPr>
        <w:numPr>
          <w:ilvl w:val="1"/>
          <w:numId w:val="34"/>
        </w:numPr>
        <w:spacing w:after="120"/>
        <w:jc w:val="both"/>
        <w:rPr>
          <w:rFonts w:ascii="Times New Roman" w:hAnsi="Times New Roman"/>
          <w:b/>
          <w:sz w:val="24"/>
          <w:szCs w:val="24"/>
        </w:rPr>
      </w:pPr>
      <w:r w:rsidRPr="009A0C0B">
        <w:rPr>
          <w:rFonts w:ascii="Times New Roman" w:hAnsi="Times New Roman"/>
          <w:b/>
          <w:sz w:val="24"/>
          <w:szCs w:val="24"/>
        </w:rPr>
        <w:t xml:space="preserve">Egyéb eredetű </w:t>
      </w:r>
      <w:proofErr w:type="spellStart"/>
      <w:r w:rsidRPr="009A0C0B">
        <w:rPr>
          <w:rFonts w:ascii="Times New Roman" w:hAnsi="Times New Roman"/>
          <w:b/>
          <w:sz w:val="24"/>
          <w:szCs w:val="24"/>
        </w:rPr>
        <w:t>mozgásrendellenességet</w:t>
      </w:r>
      <w:proofErr w:type="spellEnd"/>
      <w:r w:rsidRPr="009A0C0B">
        <w:rPr>
          <w:rFonts w:ascii="Times New Roman" w:hAnsi="Times New Roman"/>
          <w:b/>
          <w:sz w:val="24"/>
          <w:szCs w:val="24"/>
        </w:rPr>
        <w:t xml:space="preserve"> okozó kórformák (rendszerbetegségek, ortopédiai kórformák, reumás megbetegedések, stb.)</w:t>
      </w:r>
    </w:p>
    <w:p w:rsidR="009A0C0B" w:rsidRPr="009A0C0B" w:rsidRDefault="009A0C0B" w:rsidP="009A0C0B">
      <w:pPr>
        <w:jc w:val="both"/>
        <w:rPr>
          <w:rFonts w:ascii="Times New Roman" w:hAnsi="Times New Roman"/>
          <w:sz w:val="24"/>
          <w:szCs w:val="24"/>
        </w:rPr>
      </w:pP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 xml:space="preserve">Elsősorban az eddigi felosztásba nem illeszthető ortopédiai és reumás betegségek okozta </w:t>
      </w:r>
      <w:proofErr w:type="spellStart"/>
      <w:r w:rsidRPr="009A0C0B">
        <w:rPr>
          <w:rFonts w:ascii="Times New Roman" w:hAnsi="Times New Roman"/>
          <w:sz w:val="24"/>
          <w:szCs w:val="24"/>
        </w:rPr>
        <w:t>mozgásrendellenességek</w:t>
      </w:r>
      <w:proofErr w:type="spellEnd"/>
      <w:r w:rsidRPr="009A0C0B">
        <w:rPr>
          <w:rFonts w:ascii="Times New Roman" w:hAnsi="Times New Roman"/>
          <w:sz w:val="24"/>
          <w:szCs w:val="24"/>
        </w:rPr>
        <w:t xml:space="preserve"> tartoznak ebbe a csoportba. </w:t>
      </w:r>
    </w:p>
    <w:p w:rsidR="009A0C0B" w:rsidRPr="009A0C0B" w:rsidRDefault="009A0C0B" w:rsidP="009A0C0B">
      <w:pPr>
        <w:jc w:val="both"/>
        <w:rPr>
          <w:rFonts w:ascii="Times New Roman" w:hAnsi="Times New Roman"/>
          <w:sz w:val="24"/>
          <w:szCs w:val="24"/>
        </w:rPr>
      </w:pPr>
    </w:p>
    <w:p w:rsidR="009A0C0B" w:rsidRPr="009A0C0B" w:rsidRDefault="009A0C0B" w:rsidP="009A0C0B">
      <w:pPr>
        <w:jc w:val="both"/>
        <w:rPr>
          <w:rFonts w:ascii="Times New Roman" w:hAnsi="Times New Roman"/>
          <w:b/>
          <w:sz w:val="24"/>
          <w:szCs w:val="24"/>
        </w:rPr>
      </w:pPr>
      <w:r w:rsidRPr="009A0C0B">
        <w:rPr>
          <w:rFonts w:ascii="Times New Roman" w:hAnsi="Times New Roman"/>
          <w:b/>
          <w:sz w:val="24"/>
          <w:szCs w:val="24"/>
        </w:rPr>
        <w:t>Javaslatok</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Kiemelt szempont a fenti kórformáknál a kíméletes fizikai terhelés, a gerincbetegségeknél a gerincoszlop védelme, a testméreteknek megfelelő környezet kialakítása, ha szükséges, az orvosi előírások, tanácsok betartása.</w:t>
      </w:r>
    </w:p>
    <w:p w:rsidR="009A0C0B" w:rsidRPr="009A0C0B" w:rsidRDefault="009A0C0B" w:rsidP="009A0C0B">
      <w:pPr>
        <w:jc w:val="both"/>
        <w:rPr>
          <w:rFonts w:ascii="Times New Roman" w:hAnsi="Times New Roman"/>
          <w:sz w:val="24"/>
          <w:szCs w:val="24"/>
        </w:rPr>
      </w:pPr>
    </w:p>
    <w:p w:rsidR="009A0C0B" w:rsidRPr="009A0C0B" w:rsidRDefault="009A0C0B" w:rsidP="009A0C0B">
      <w:pPr>
        <w:numPr>
          <w:ilvl w:val="0"/>
          <w:numId w:val="34"/>
        </w:numPr>
        <w:spacing w:after="120"/>
        <w:jc w:val="both"/>
        <w:rPr>
          <w:rFonts w:ascii="Times New Roman" w:hAnsi="Times New Roman"/>
          <w:b/>
          <w:sz w:val="24"/>
          <w:szCs w:val="24"/>
        </w:rPr>
      </w:pPr>
      <w:r w:rsidRPr="009A0C0B">
        <w:rPr>
          <w:rFonts w:ascii="Times New Roman" w:hAnsi="Times New Roman"/>
          <w:b/>
          <w:sz w:val="24"/>
          <w:szCs w:val="24"/>
        </w:rPr>
        <w:t>A mozgáskorlátozottság hatása a tanulási folyamatra</w:t>
      </w:r>
    </w:p>
    <w:p w:rsidR="009A0C0B" w:rsidRPr="009A0C0B" w:rsidRDefault="009A0C0B" w:rsidP="009A0C0B">
      <w:pPr>
        <w:spacing w:after="120"/>
        <w:jc w:val="both"/>
        <w:rPr>
          <w:rFonts w:ascii="Times New Roman" w:eastAsia="Calibri" w:hAnsi="Times New Roman"/>
          <w:sz w:val="24"/>
          <w:szCs w:val="24"/>
          <w:lang w:eastAsia="en-US"/>
        </w:rPr>
      </w:pPr>
      <w:r w:rsidRPr="009A0C0B">
        <w:rPr>
          <w:rFonts w:ascii="Times New Roman" w:eastAsia="Calibri" w:hAnsi="Times New Roman"/>
          <w:sz w:val="24"/>
          <w:szCs w:val="24"/>
          <w:lang w:eastAsia="en-US"/>
        </w:rPr>
        <w:t xml:space="preserve">A mozgáskorlátozottság tanulásban mutatkozó hatásai részben a mozgásos tapasztalatszerzés hiányából, részben észlelési zavarokból, a </w:t>
      </w:r>
      <w:proofErr w:type="spellStart"/>
      <w:r w:rsidRPr="009A0C0B">
        <w:rPr>
          <w:rFonts w:ascii="Times New Roman" w:eastAsia="Calibri" w:hAnsi="Times New Roman"/>
          <w:sz w:val="24"/>
          <w:szCs w:val="24"/>
          <w:lang w:eastAsia="en-US"/>
        </w:rPr>
        <w:t>felsővégtag</w:t>
      </w:r>
      <w:proofErr w:type="spellEnd"/>
      <w:r w:rsidRPr="009A0C0B">
        <w:rPr>
          <w:rFonts w:ascii="Times New Roman" w:eastAsia="Calibri" w:hAnsi="Times New Roman"/>
          <w:sz w:val="24"/>
          <w:szCs w:val="24"/>
          <w:lang w:eastAsia="en-US"/>
        </w:rPr>
        <w:t xml:space="preserve"> működésének akadályozottságából, zavarából, valamint a mozgáskorlátozottsággal összefüggő kommunikációs akadályozottságból adódnak.</w:t>
      </w:r>
    </w:p>
    <w:p w:rsidR="009A0C0B" w:rsidRPr="009A0C0B" w:rsidRDefault="009A0C0B" w:rsidP="009A0C0B">
      <w:pPr>
        <w:spacing w:after="120"/>
        <w:jc w:val="both"/>
        <w:rPr>
          <w:rFonts w:ascii="Times New Roman" w:eastAsia="Calibri" w:hAnsi="Times New Roman"/>
          <w:sz w:val="24"/>
          <w:szCs w:val="24"/>
          <w:lang w:eastAsia="en-US"/>
        </w:rPr>
      </w:pPr>
      <w:r w:rsidRPr="009A0C0B">
        <w:rPr>
          <w:rFonts w:ascii="Times New Roman" w:eastAsia="Calibri" w:hAnsi="Times New Roman"/>
          <w:sz w:val="24"/>
          <w:szCs w:val="24"/>
          <w:lang w:eastAsia="en-US"/>
        </w:rPr>
        <w:t>A tanulási-tanítási folyamatban megmutatkozó jellegzetes eltérések az alábbiak:</w:t>
      </w:r>
    </w:p>
    <w:p w:rsidR="009A0C0B" w:rsidRPr="009A0C0B" w:rsidRDefault="009A0C0B" w:rsidP="009A0C0B">
      <w:pPr>
        <w:numPr>
          <w:ilvl w:val="0"/>
          <w:numId w:val="17"/>
        </w:numPr>
        <w:spacing w:after="120"/>
        <w:jc w:val="both"/>
        <w:rPr>
          <w:rFonts w:ascii="Times New Roman" w:eastAsia="Calibri" w:hAnsi="Times New Roman"/>
          <w:bCs/>
          <w:sz w:val="24"/>
          <w:szCs w:val="24"/>
          <w:lang w:eastAsia="en-US"/>
        </w:rPr>
      </w:pPr>
      <w:r w:rsidRPr="009A0C0B">
        <w:rPr>
          <w:rFonts w:ascii="Times New Roman" w:eastAsia="Calibri" w:hAnsi="Times New Roman"/>
          <w:bCs/>
          <w:sz w:val="24"/>
          <w:szCs w:val="24"/>
          <w:lang w:eastAsia="en-US"/>
        </w:rPr>
        <w:t>a figyelem fáradékonysága, a feladattudat kialakításának és megtartásának esetleges problémái;</w:t>
      </w:r>
    </w:p>
    <w:p w:rsidR="009A0C0B" w:rsidRPr="009A0C0B" w:rsidRDefault="009A0C0B" w:rsidP="009A0C0B">
      <w:pPr>
        <w:numPr>
          <w:ilvl w:val="0"/>
          <w:numId w:val="17"/>
        </w:numPr>
        <w:spacing w:after="120"/>
        <w:jc w:val="both"/>
        <w:rPr>
          <w:rFonts w:ascii="Times New Roman" w:eastAsia="Calibri" w:hAnsi="Times New Roman"/>
          <w:bCs/>
          <w:sz w:val="24"/>
          <w:szCs w:val="24"/>
          <w:lang w:eastAsia="en-US"/>
        </w:rPr>
      </w:pPr>
      <w:r w:rsidRPr="009A0C0B">
        <w:rPr>
          <w:rFonts w:ascii="Times New Roman" w:eastAsia="Calibri" w:hAnsi="Times New Roman"/>
          <w:bCs/>
          <w:sz w:val="24"/>
          <w:szCs w:val="24"/>
          <w:lang w:eastAsia="en-US"/>
        </w:rPr>
        <w:t>a gondolkodás rugalmasságának hiánya;</w:t>
      </w:r>
    </w:p>
    <w:p w:rsidR="009A0C0B" w:rsidRPr="009A0C0B" w:rsidRDefault="009A0C0B" w:rsidP="009A0C0B">
      <w:pPr>
        <w:numPr>
          <w:ilvl w:val="0"/>
          <w:numId w:val="17"/>
        </w:numPr>
        <w:spacing w:after="120"/>
        <w:jc w:val="both"/>
        <w:rPr>
          <w:rFonts w:ascii="Times New Roman" w:eastAsia="Calibri" w:hAnsi="Times New Roman"/>
          <w:bCs/>
          <w:sz w:val="24"/>
          <w:szCs w:val="24"/>
          <w:lang w:eastAsia="en-US"/>
        </w:rPr>
      </w:pPr>
      <w:r w:rsidRPr="009A0C0B">
        <w:rPr>
          <w:rFonts w:ascii="Times New Roman" w:eastAsia="Calibri" w:hAnsi="Times New Roman"/>
          <w:bCs/>
          <w:sz w:val="24"/>
          <w:szCs w:val="24"/>
          <w:lang w:eastAsia="en-US"/>
        </w:rPr>
        <w:t>motivációs labilitás;</w:t>
      </w:r>
    </w:p>
    <w:p w:rsidR="009A0C0B" w:rsidRPr="009A0C0B" w:rsidRDefault="009A0C0B" w:rsidP="009A0C0B">
      <w:pPr>
        <w:numPr>
          <w:ilvl w:val="0"/>
          <w:numId w:val="17"/>
        </w:numPr>
        <w:spacing w:after="120"/>
        <w:jc w:val="both"/>
        <w:rPr>
          <w:rFonts w:ascii="Times New Roman" w:eastAsia="Calibri" w:hAnsi="Times New Roman"/>
          <w:bCs/>
          <w:sz w:val="24"/>
          <w:szCs w:val="24"/>
          <w:lang w:eastAsia="en-US"/>
        </w:rPr>
      </w:pPr>
      <w:r w:rsidRPr="009A0C0B">
        <w:rPr>
          <w:rFonts w:ascii="Times New Roman" w:eastAsia="Calibri" w:hAnsi="Times New Roman"/>
          <w:bCs/>
          <w:sz w:val="24"/>
          <w:szCs w:val="24"/>
          <w:lang w:eastAsia="en-US"/>
        </w:rPr>
        <w:t xml:space="preserve">téri tájékozódási, </w:t>
      </w:r>
      <w:proofErr w:type="spellStart"/>
      <w:r w:rsidRPr="009A0C0B">
        <w:rPr>
          <w:rFonts w:ascii="Times New Roman" w:eastAsia="Calibri" w:hAnsi="Times New Roman"/>
          <w:bCs/>
          <w:sz w:val="24"/>
          <w:szCs w:val="24"/>
          <w:lang w:eastAsia="en-US"/>
        </w:rPr>
        <w:t>lateralitási</w:t>
      </w:r>
      <w:proofErr w:type="spellEnd"/>
      <w:r w:rsidRPr="009A0C0B">
        <w:rPr>
          <w:rFonts w:ascii="Times New Roman" w:eastAsia="Calibri" w:hAnsi="Times New Roman"/>
          <w:bCs/>
          <w:sz w:val="24"/>
          <w:szCs w:val="24"/>
          <w:lang w:eastAsia="en-US"/>
        </w:rPr>
        <w:t xml:space="preserve"> zavar (jobb-bal oldal differenciálásának nehézsége);</w:t>
      </w:r>
    </w:p>
    <w:p w:rsidR="009A0C0B" w:rsidRPr="009A0C0B" w:rsidRDefault="009A0C0B" w:rsidP="009A0C0B">
      <w:pPr>
        <w:numPr>
          <w:ilvl w:val="0"/>
          <w:numId w:val="17"/>
        </w:numPr>
        <w:spacing w:after="120"/>
        <w:ind w:hanging="357"/>
        <w:jc w:val="both"/>
        <w:rPr>
          <w:rFonts w:ascii="Times New Roman" w:eastAsia="Calibri" w:hAnsi="Times New Roman"/>
          <w:bCs/>
          <w:sz w:val="24"/>
          <w:szCs w:val="24"/>
          <w:lang w:eastAsia="en-US"/>
        </w:rPr>
      </w:pPr>
      <w:r w:rsidRPr="009A0C0B">
        <w:rPr>
          <w:rFonts w:ascii="Times New Roman" w:eastAsia="Calibri" w:hAnsi="Times New Roman"/>
          <w:bCs/>
          <w:sz w:val="24"/>
          <w:szCs w:val="24"/>
          <w:lang w:eastAsia="en-US"/>
        </w:rPr>
        <w:t>a vizuális és akusztikus észlelés zavara;</w:t>
      </w:r>
    </w:p>
    <w:p w:rsidR="009A0C0B" w:rsidRPr="009A0C0B" w:rsidRDefault="009A0C0B" w:rsidP="009A0C0B">
      <w:pPr>
        <w:numPr>
          <w:ilvl w:val="0"/>
          <w:numId w:val="17"/>
        </w:numPr>
        <w:spacing w:after="120"/>
        <w:ind w:hanging="357"/>
        <w:jc w:val="both"/>
        <w:rPr>
          <w:rFonts w:ascii="Times New Roman" w:eastAsia="Calibri" w:hAnsi="Times New Roman"/>
          <w:bCs/>
          <w:sz w:val="24"/>
          <w:szCs w:val="24"/>
          <w:lang w:eastAsia="en-US"/>
        </w:rPr>
      </w:pPr>
      <w:r w:rsidRPr="009A0C0B">
        <w:rPr>
          <w:rFonts w:ascii="Times New Roman" w:eastAsia="Calibri" w:hAnsi="Times New Roman"/>
          <w:bCs/>
          <w:sz w:val="24"/>
          <w:szCs w:val="24"/>
          <w:lang w:eastAsia="en-US"/>
        </w:rPr>
        <w:t xml:space="preserve">az írómozgások nehezítettsége, esetleg képtelensége a manipuláció, a </w:t>
      </w:r>
      <w:proofErr w:type="spellStart"/>
      <w:r w:rsidRPr="009A0C0B">
        <w:rPr>
          <w:rFonts w:ascii="Times New Roman" w:eastAsia="Calibri" w:hAnsi="Times New Roman"/>
          <w:bCs/>
          <w:sz w:val="24"/>
          <w:szCs w:val="24"/>
          <w:lang w:eastAsia="en-US"/>
        </w:rPr>
        <w:t>finommotorika</w:t>
      </w:r>
      <w:proofErr w:type="spellEnd"/>
      <w:r w:rsidRPr="009A0C0B">
        <w:rPr>
          <w:rFonts w:ascii="Times New Roman" w:eastAsia="Calibri" w:hAnsi="Times New Roman"/>
          <w:bCs/>
          <w:sz w:val="24"/>
          <w:szCs w:val="24"/>
          <w:lang w:eastAsia="en-US"/>
        </w:rPr>
        <w:t xml:space="preserve"> sérülése következtében;</w:t>
      </w:r>
    </w:p>
    <w:p w:rsidR="009A0C0B" w:rsidRPr="009A0C0B" w:rsidRDefault="009A0C0B" w:rsidP="009A0C0B">
      <w:pPr>
        <w:numPr>
          <w:ilvl w:val="0"/>
          <w:numId w:val="17"/>
        </w:numPr>
        <w:spacing w:after="120"/>
        <w:ind w:hanging="357"/>
        <w:jc w:val="both"/>
        <w:rPr>
          <w:rFonts w:ascii="Times New Roman" w:eastAsia="Calibri" w:hAnsi="Times New Roman"/>
          <w:bCs/>
          <w:sz w:val="24"/>
          <w:szCs w:val="24"/>
          <w:lang w:eastAsia="en-US"/>
        </w:rPr>
      </w:pPr>
      <w:r w:rsidRPr="009A0C0B">
        <w:rPr>
          <w:rFonts w:ascii="Times New Roman" w:eastAsia="Calibri" w:hAnsi="Times New Roman"/>
          <w:bCs/>
          <w:sz w:val="24"/>
          <w:szCs w:val="24"/>
          <w:lang w:eastAsia="en-US"/>
        </w:rPr>
        <w:t>a kommunikáció zavara;</w:t>
      </w:r>
    </w:p>
    <w:p w:rsidR="009A0C0B" w:rsidRPr="009A0C0B" w:rsidRDefault="009A0C0B" w:rsidP="009A0C0B">
      <w:pPr>
        <w:numPr>
          <w:ilvl w:val="0"/>
          <w:numId w:val="17"/>
        </w:numPr>
        <w:spacing w:after="120"/>
        <w:ind w:hanging="357"/>
        <w:jc w:val="both"/>
        <w:rPr>
          <w:rFonts w:ascii="Times New Roman" w:eastAsia="Calibri" w:hAnsi="Times New Roman"/>
          <w:bCs/>
          <w:sz w:val="24"/>
          <w:szCs w:val="24"/>
          <w:lang w:eastAsia="en-US"/>
        </w:rPr>
      </w:pPr>
      <w:r w:rsidRPr="009A0C0B">
        <w:rPr>
          <w:rFonts w:ascii="Times New Roman" w:eastAsia="Calibri" w:hAnsi="Times New Roman"/>
          <w:bCs/>
          <w:sz w:val="24"/>
          <w:szCs w:val="24"/>
          <w:lang w:eastAsia="en-US"/>
        </w:rPr>
        <w:t>lelassult tempó.</w:t>
      </w:r>
    </w:p>
    <w:p w:rsidR="009A0C0B" w:rsidRPr="009A0C0B" w:rsidRDefault="009A0C0B" w:rsidP="009A0C0B">
      <w:pPr>
        <w:spacing w:after="120"/>
        <w:ind w:left="720"/>
        <w:jc w:val="both"/>
        <w:rPr>
          <w:rFonts w:ascii="Times New Roman" w:eastAsia="Calibri" w:hAnsi="Times New Roman"/>
          <w:bCs/>
          <w:sz w:val="24"/>
          <w:szCs w:val="24"/>
          <w:lang w:eastAsia="en-US"/>
        </w:rPr>
      </w:pPr>
    </w:p>
    <w:p w:rsidR="009A0C0B" w:rsidRPr="009A0C0B" w:rsidRDefault="009A0C0B" w:rsidP="009A0C0B">
      <w:pPr>
        <w:numPr>
          <w:ilvl w:val="0"/>
          <w:numId w:val="34"/>
        </w:numPr>
        <w:spacing w:after="120"/>
        <w:jc w:val="both"/>
        <w:rPr>
          <w:rFonts w:ascii="Times New Roman" w:hAnsi="Times New Roman"/>
          <w:b/>
          <w:sz w:val="24"/>
          <w:szCs w:val="24"/>
        </w:rPr>
      </w:pPr>
      <w:r w:rsidRPr="009A0C0B">
        <w:rPr>
          <w:rFonts w:ascii="Times New Roman" w:hAnsi="Times New Roman"/>
          <w:b/>
          <w:sz w:val="24"/>
          <w:szCs w:val="24"/>
        </w:rPr>
        <w:t>Alapelvek a mozgáskorlátozott fiatalok szakképzésének megvalósításához</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 xml:space="preserve">A mozgáskorlátozottság leírásából és általános jellemzéséből is látható, hogy a mozgáskorlátozottságot nem lehet egységes akadályozottságnak tekinteni, mert ahány kórkép, annyiféle a megjelenési forma, de még az azonos kórképeken belül is jelentős eltérések tapasztalhatók. Mindezekből következik, hogy a mozgáskorlátozott fiatalok szakképzéséhez, annak módosításához sem lehet egységes, mindenkire érvényes és alkalmazható módszertani leírást adni. Csupán általános alapelveket lehet megfogalmazni, amit mindig az egyéni </w:t>
      </w:r>
      <w:r w:rsidRPr="009A0C0B">
        <w:rPr>
          <w:rFonts w:ascii="Times New Roman" w:hAnsi="Times New Roman"/>
          <w:sz w:val="24"/>
          <w:szCs w:val="24"/>
        </w:rPr>
        <w:lastRenderedPageBreak/>
        <w:t>adottságok és szükségletek, valamint a környezeti tényezők összehangolásával kell kialakítani és megvalósítani.</w:t>
      </w:r>
    </w:p>
    <w:p w:rsidR="009A0C0B" w:rsidRPr="009A0C0B" w:rsidRDefault="009A0C0B" w:rsidP="009A0C0B">
      <w:pPr>
        <w:jc w:val="both"/>
        <w:rPr>
          <w:rFonts w:ascii="Times New Roman" w:hAnsi="Times New Roman"/>
          <w:i/>
          <w:sz w:val="24"/>
          <w:szCs w:val="24"/>
        </w:rPr>
      </w:pPr>
    </w:p>
    <w:p w:rsidR="009A0C0B" w:rsidRPr="009A0C0B" w:rsidRDefault="009A0C0B" w:rsidP="009A0C0B">
      <w:pPr>
        <w:jc w:val="both"/>
        <w:rPr>
          <w:rFonts w:ascii="Times New Roman" w:hAnsi="Times New Roman"/>
          <w:b/>
          <w:i/>
          <w:sz w:val="24"/>
          <w:szCs w:val="24"/>
        </w:rPr>
      </w:pPr>
      <w:r w:rsidRPr="009A0C0B">
        <w:rPr>
          <w:rFonts w:ascii="Times New Roman" w:hAnsi="Times New Roman"/>
          <w:b/>
          <w:i/>
          <w:sz w:val="24"/>
          <w:szCs w:val="24"/>
        </w:rPr>
        <w:t>Az alapelvek a következőkben foglalhatók össze:</w:t>
      </w:r>
    </w:p>
    <w:p w:rsidR="009A0C0B" w:rsidRPr="009A0C0B" w:rsidRDefault="009A0C0B" w:rsidP="009A0C0B">
      <w:pPr>
        <w:numPr>
          <w:ilvl w:val="0"/>
          <w:numId w:val="36"/>
        </w:numPr>
        <w:spacing w:after="120"/>
        <w:jc w:val="both"/>
        <w:rPr>
          <w:rFonts w:ascii="Times New Roman" w:eastAsia="Calibri" w:hAnsi="Times New Roman"/>
          <w:bCs/>
          <w:sz w:val="24"/>
          <w:szCs w:val="24"/>
          <w:lang w:eastAsia="en-US"/>
        </w:rPr>
      </w:pPr>
      <w:r w:rsidRPr="009A0C0B">
        <w:rPr>
          <w:rFonts w:ascii="Times New Roman" w:eastAsia="Calibri" w:hAnsi="Times New Roman"/>
          <w:bCs/>
          <w:sz w:val="24"/>
          <w:szCs w:val="24"/>
          <w:lang w:eastAsia="en-US"/>
        </w:rPr>
        <w:t xml:space="preserve">A mozgáskorlátozott fiatalok képzéséhez esetenként szükséges a tanügyi dokumentumok, és ezek alapján a képzés egyéni, </w:t>
      </w:r>
      <w:proofErr w:type="spellStart"/>
      <w:r w:rsidRPr="009A0C0B">
        <w:rPr>
          <w:rFonts w:ascii="Times New Roman" w:eastAsia="Calibri" w:hAnsi="Times New Roman"/>
          <w:bCs/>
          <w:sz w:val="24"/>
          <w:szCs w:val="24"/>
          <w:lang w:eastAsia="en-US"/>
        </w:rPr>
        <w:t>sérülésspecifikus</w:t>
      </w:r>
      <w:proofErr w:type="spellEnd"/>
      <w:r w:rsidRPr="009A0C0B">
        <w:rPr>
          <w:rFonts w:ascii="Times New Roman" w:eastAsia="Calibri" w:hAnsi="Times New Roman"/>
          <w:bCs/>
          <w:sz w:val="24"/>
          <w:szCs w:val="24"/>
          <w:lang w:eastAsia="en-US"/>
        </w:rPr>
        <w:t xml:space="preserve"> módosítása - adaptációja.</w:t>
      </w:r>
    </w:p>
    <w:p w:rsidR="009A0C0B" w:rsidRPr="009A0C0B" w:rsidRDefault="009A0C0B" w:rsidP="009A0C0B">
      <w:pPr>
        <w:numPr>
          <w:ilvl w:val="1"/>
          <w:numId w:val="36"/>
        </w:numPr>
        <w:spacing w:after="120"/>
        <w:jc w:val="both"/>
        <w:rPr>
          <w:rFonts w:ascii="Times New Roman" w:eastAsia="Calibri" w:hAnsi="Times New Roman"/>
          <w:bCs/>
          <w:sz w:val="24"/>
          <w:szCs w:val="24"/>
          <w:lang w:eastAsia="en-US"/>
        </w:rPr>
      </w:pPr>
      <w:r w:rsidRPr="009A0C0B">
        <w:rPr>
          <w:rFonts w:ascii="Times New Roman" w:eastAsia="Calibri" w:hAnsi="Times New Roman"/>
          <w:bCs/>
          <w:sz w:val="24"/>
          <w:szCs w:val="24"/>
          <w:lang w:eastAsia="en-US"/>
        </w:rPr>
        <w:t>Az adaptáció nem jelentheti az adott szakma elsajátításához szükséges alap követelmények módosítását, csupán a célhoz vezető út módosítását, kiegészítését. Ez feltétele annak, hogy a mozgáskorlátozott fiatal is esélyekkel induljon a munkaerőpiacon.</w:t>
      </w:r>
    </w:p>
    <w:p w:rsidR="009A0C0B" w:rsidRPr="009A0C0B" w:rsidRDefault="009A0C0B" w:rsidP="009A0C0B">
      <w:pPr>
        <w:numPr>
          <w:ilvl w:val="1"/>
          <w:numId w:val="36"/>
        </w:numPr>
        <w:spacing w:after="120"/>
        <w:jc w:val="both"/>
        <w:rPr>
          <w:rFonts w:ascii="Times New Roman" w:eastAsia="Calibri" w:hAnsi="Times New Roman"/>
          <w:bCs/>
          <w:sz w:val="24"/>
          <w:szCs w:val="24"/>
          <w:lang w:eastAsia="en-US"/>
        </w:rPr>
      </w:pPr>
      <w:r w:rsidRPr="009A0C0B">
        <w:rPr>
          <w:rFonts w:ascii="Times New Roman" w:eastAsia="Calibri" w:hAnsi="Times New Roman"/>
          <w:bCs/>
          <w:sz w:val="24"/>
          <w:szCs w:val="24"/>
          <w:lang w:eastAsia="en-US"/>
        </w:rPr>
        <w:t xml:space="preserve">Az adaptált program sikeres megvalósítása érdekében szükséges a speciálisan képzett, az adott típusú fogyatékosság ellátására felkészített </w:t>
      </w:r>
      <w:proofErr w:type="gramStart"/>
      <w:r w:rsidRPr="009A0C0B">
        <w:rPr>
          <w:rFonts w:ascii="Times New Roman" w:eastAsia="Calibri" w:hAnsi="Times New Roman"/>
          <w:bCs/>
          <w:sz w:val="24"/>
          <w:szCs w:val="24"/>
          <w:lang w:eastAsia="en-US"/>
        </w:rPr>
        <w:t>szakember(</w:t>
      </w:r>
      <w:proofErr w:type="spellStart"/>
      <w:proofErr w:type="gramEnd"/>
      <w:r w:rsidRPr="009A0C0B">
        <w:rPr>
          <w:rFonts w:ascii="Times New Roman" w:eastAsia="Calibri" w:hAnsi="Times New Roman"/>
          <w:bCs/>
          <w:sz w:val="24"/>
          <w:szCs w:val="24"/>
          <w:lang w:eastAsia="en-US"/>
        </w:rPr>
        <w:t>ek</w:t>
      </w:r>
      <w:proofErr w:type="spellEnd"/>
      <w:r w:rsidRPr="009A0C0B">
        <w:rPr>
          <w:rFonts w:ascii="Times New Roman" w:eastAsia="Calibri" w:hAnsi="Times New Roman"/>
          <w:bCs/>
          <w:sz w:val="24"/>
          <w:szCs w:val="24"/>
          <w:lang w:eastAsia="en-US"/>
        </w:rPr>
        <w:t xml:space="preserve">) – </w:t>
      </w:r>
      <w:proofErr w:type="spellStart"/>
      <w:r w:rsidRPr="009A0C0B">
        <w:rPr>
          <w:rFonts w:ascii="Times New Roman" w:eastAsia="Calibri" w:hAnsi="Times New Roman"/>
          <w:bCs/>
          <w:sz w:val="24"/>
          <w:szCs w:val="24"/>
          <w:lang w:eastAsia="en-US"/>
        </w:rPr>
        <w:t>szomatopedagógia</w:t>
      </w:r>
      <w:proofErr w:type="spellEnd"/>
      <w:r w:rsidRPr="009A0C0B">
        <w:rPr>
          <w:rFonts w:ascii="Times New Roman" w:eastAsia="Calibri" w:hAnsi="Times New Roman"/>
          <w:bCs/>
          <w:sz w:val="24"/>
          <w:szCs w:val="24"/>
          <w:lang w:eastAsia="en-US"/>
        </w:rPr>
        <w:t xml:space="preserve"> szakos gyógypedagógus, konduktor – bevonása, és az intézmény pedagógusainak, szakoktatóinak szoros, konzultatív együttműködése. Hasznos lehet a mozgáskorlátozott fiatal intézménybe kerülése előtt, vagy tanulmányai kezdetén érzékenyíteni az intézménybe járó diákokat, valamint az intézmény munkatársait.</w:t>
      </w:r>
    </w:p>
    <w:p w:rsidR="009A0C0B" w:rsidRPr="009A0C0B" w:rsidRDefault="009A0C0B" w:rsidP="009A0C0B">
      <w:pPr>
        <w:numPr>
          <w:ilvl w:val="0"/>
          <w:numId w:val="36"/>
        </w:numPr>
        <w:spacing w:after="120"/>
        <w:jc w:val="both"/>
        <w:rPr>
          <w:rFonts w:ascii="Times New Roman" w:eastAsia="Calibri" w:hAnsi="Times New Roman"/>
          <w:bCs/>
          <w:sz w:val="24"/>
          <w:szCs w:val="24"/>
          <w:lang w:eastAsia="en-US"/>
        </w:rPr>
      </w:pPr>
      <w:r w:rsidRPr="009A0C0B">
        <w:rPr>
          <w:rFonts w:ascii="Times New Roman" w:eastAsia="Calibri" w:hAnsi="Times New Roman"/>
          <w:bCs/>
          <w:sz w:val="24"/>
          <w:szCs w:val="24"/>
          <w:lang w:eastAsia="en-US"/>
        </w:rPr>
        <w:t xml:space="preserve">A tanulást, szakképzést segítő </w:t>
      </w:r>
      <w:proofErr w:type="spellStart"/>
      <w:r w:rsidRPr="009A0C0B">
        <w:rPr>
          <w:rFonts w:ascii="Times New Roman" w:eastAsia="Calibri" w:hAnsi="Times New Roman"/>
          <w:bCs/>
          <w:sz w:val="24"/>
          <w:szCs w:val="24"/>
          <w:lang w:eastAsia="en-US"/>
        </w:rPr>
        <w:t>sérülésspecifikus</w:t>
      </w:r>
      <w:proofErr w:type="spellEnd"/>
      <w:r w:rsidRPr="009A0C0B">
        <w:rPr>
          <w:rFonts w:ascii="Times New Roman" w:eastAsia="Calibri" w:hAnsi="Times New Roman"/>
          <w:bCs/>
          <w:sz w:val="24"/>
          <w:szCs w:val="24"/>
          <w:lang w:eastAsia="en-US"/>
        </w:rPr>
        <w:t xml:space="preserve"> tan- és munkaeszközök, szerszámok egyénre adaptált kialakítása. A kialakításnál figyelembe kell venni a tanuló saját kéréseit, tapasztalatait.</w:t>
      </w:r>
    </w:p>
    <w:p w:rsidR="009A0C0B" w:rsidRPr="009A0C0B" w:rsidRDefault="009A0C0B" w:rsidP="009A0C0B">
      <w:pPr>
        <w:numPr>
          <w:ilvl w:val="0"/>
          <w:numId w:val="36"/>
        </w:numPr>
        <w:spacing w:after="120"/>
        <w:jc w:val="both"/>
        <w:rPr>
          <w:rFonts w:ascii="Times New Roman" w:eastAsia="Calibri" w:hAnsi="Times New Roman"/>
          <w:bCs/>
          <w:sz w:val="24"/>
          <w:szCs w:val="24"/>
          <w:lang w:eastAsia="en-US"/>
        </w:rPr>
      </w:pPr>
      <w:r w:rsidRPr="009A0C0B">
        <w:rPr>
          <w:rFonts w:ascii="Times New Roman" w:eastAsia="Calibri" w:hAnsi="Times New Roman"/>
          <w:bCs/>
          <w:sz w:val="24"/>
          <w:szCs w:val="24"/>
          <w:lang w:eastAsia="en-US"/>
        </w:rPr>
        <w:t xml:space="preserve">Egyéni elbírálás és differenciálás. Ez egyaránt vonatkozik a mozgáskorlátozott fiatal beiskolázásának elbírálására, és az elvárásra az egész tanulási, képzési folyamatban. Az egyéni elbírálás és differenciálás kizárólag az esélyegyenlőség feltételeinek biztosítása érdekében történhet. </w:t>
      </w:r>
    </w:p>
    <w:p w:rsidR="009A0C0B" w:rsidRPr="009A0C0B" w:rsidRDefault="009A0C0B" w:rsidP="009A0C0B">
      <w:pPr>
        <w:numPr>
          <w:ilvl w:val="0"/>
          <w:numId w:val="36"/>
        </w:numPr>
        <w:spacing w:after="120"/>
        <w:jc w:val="both"/>
        <w:rPr>
          <w:rFonts w:ascii="Times New Roman" w:eastAsia="Calibri" w:hAnsi="Times New Roman"/>
          <w:bCs/>
          <w:sz w:val="24"/>
          <w:szCs w:val="24"/>
          <w:lang w:eastAsia="en-US"/>
        </w:rPr>
      </w:pPr>
      <w:r w:rsidRPr="009A0C0B">
        <w:rPr>
          <w:rFonts w:ascii="Times New Roman" w:eastAsia="Calibri" w:hAnsi="Times New Roman"/>
          <w:bCs/>
          <w:sz w:val="24"/>
          <w:szCs w:val="24"/>
          <w:lang w:eastAsia="en-US"/>
        </w:rPr>
        <w:t>A komplex fejlesztés érdekében a törvényben előírt rehabilitációs órakeret személyre szóló, a speciális szükségleteknek megfelelő megtervezése és megvalósítása. Azért alakítottam át, mert ez követelmény-elvárás volt.</w:t>
      </w:r>
    </w:p>
    <w:p w:rsidR="009A0C0B" w:rsidRPr="009A0C0B" w:rsidRDefault="009A0C0B" w:rsidP="009A0C0B">
      <w:pPr>
        <w:numPr>
          <w:ilvl w:val="0"/>
          <w:numId w:val="36"/>
        </w:numPr>
        <w:spacing w:after="120"/>
        <w:jc w:val="both"/>
        <w:rPr>
          <w:rFonts w:ascii="Times New Roman" w:eastAsia="Calibri" w:hAnsi="Times New Roman"/>
          <w:bCs/>
          <w:sz w:val="24"/>
          <w:szCs w:val="24"/>
          <w:lang w:eastAsia="en-US"/>
        </w:rPr>
      </w:pPr>
      <w:r w:rsidRPr="009A0C0B">
        <w:rPr>
          <w:rFonts w:ascii="Times New Roman" w:eastAsia="Calibri" w:hAnsi="Times New Roman"/>
          <w:bCs/>
          <w:sz w:val="24"/>
          <w:szCs w:val="24"/>
          <w:lang w:eastAsia="en-US"/>
        </w:rPr>
        <w:t>Mozgáskorlátozott fiatal számára csak olyan szakképzés választható, melyet egészsége károsodása nélkül tud elsajátítani, és a későbbiekben művelni. Ennek eldöntése minden esetben szakorvos feladata (munkaalkalmasság megállapítása).</w:t>
      </w:r>
    </w:p>
    <w:p w:rsidR="009A0C0B" w:rsidRPr="009A0C0B" w:rsidRDefault="009A0C0B" w:rsidP="009A0C0B">
      <w:pPr>
        <w:numPr>
          <w:ilvl w:val="0"/>
          <w:numId w:val="36"/>
        </w:numPr>
        <w:spacing w:after="120"/>
        <w:jc w:val="both"/>
        <w:rPr>
          <w:rFonts w:ascii="Times New Roman" w:eastAsia="Calibri" w:hAnsi="Times New Roman"/>
          <w:bCs/>
          <w:sz w:val="24"/>
          <w:szCs w:val="24"/>
          <w:lang w:eastAsia="en-US"/>
        </w:rPr>
      </w:pPr>
      <w:r w:rsidRPr="009A0C0B">
        <w:rPr>
          <w:rFonts w:ascii="Times New Roman" w:eastAsia="Calibri" w:hAnsi="Times New Roman"/>
          <w:bCs/>
          <w:sz w:val="24"/>
          <w:szCs w:val="24"/>
          <w:lang w:eastAsia="en-US"/>
        </w:rPr>
        <w:t>A tárgyi feltételek kialakítása a törvényben előírt akadálymentesítésnek megfelelően, törekedve arra, hogy az mindenki számára egyenlő esélyt biztosítson.</w:t>
      </w:r>
    </w:p>
    <w:p w:rsidR="009A0C0B" w:rsidRPr="009A0C0B" w:rsidRDefault="009A0C0B" w:rsidP="009A0C0B">
      <w:pPr>
        <w:numPr>
          <w:ilvl w:val="1"/>
          <w:numId w:val="36"/>
        </w:numPr>
        <w:spacing w:after="120"/>
        <w:jc w:val="both"/>
        <w:rPr>
          <w:rFonts w:ascii="Times New Roman" w:eastAsia="Calibri" w:hAnsi="Times New Roman"/>
          <w:bCs/>
          <w:sz w:val="24"/>
          <w:szCs w:val="24"/>
          <w:lang w:eastAsia="en-US"/>
        </w:rPr>
      </w:pPr>
      <w:r w:rsidRPr="009A0C0B">
        <w:rPr>
          <w:rFonts w:ascii="Times New Roman" w:eastAsia="Calibri" w:hAnsi="Times New Roman"/>
          <w:bCs/>
          <w:sz w:val="24"/>
          <w:szCs w:val="24"/>
          <w:lang w:eastAsia="en-US"/>
        </w:rPr>
        <w:t>A tanítási és gyakorlati oktatás során a másodlagos, társuló deformitások kialakulásának megelőzése (pl. testtartás elváltozásai), emiatt a termek, gyakorlati helyiségek berendezésekor, a munka- és ülésrend kialakításakor ezeknek a szempontoknak a figyelembe vétele.</w:t>
      </w:r>
    </w:p>
    <w:p w:rsidR="009A0C0B" w:rsidRPr="009A0C0B" w:rsidRDefault="009A0C0B" w:rsidP="009A0C0B">
      <w:pPr>
        <w:spacing w:after="120"/>
        <w:ind w:left="720"/>
        <w:jc w:val="both"/>
        <w:rPr>
          <w:rFonts w:ascii="Times New Roman" w:eastAsia="Calibri" w:hAnsi="Times New Roman"/>
          <w:bCs/>
          <w:sz w:val="24"/>
          <w:szCs w:val="24"/>
          <w:lang w:eastAsia="en-US"/>
        </w:rPr>
      </w:pPr>
    </w:p>
    <w:p w:rsidR="009A0C0B" w:rsidRPr="009A0C0B" w:rsidRDefault="009A0C0B" w:rsidP="009A0C0B">
      <w:pPr>
        <w:jc w:val="both"/>
        <w:rPr>
          <w:rFonts w:ascii="Times New Roman" w:hAnsi="Times New Roman"/>
          <w:b/>
          <w:i/>
          <w:sz w:val="24"/>
          <w:szCs w:val="24"/>
        </w:rPr>
      </w:pPr>
      <w:r w:rsidRPr="009A0C0B">
        <w:rPr>
          <w:rFonts w:ascii="Times New Roman" w:hAnsi="Times New Roman"/>
          <w:b/>
          <w:i/>
          <w:sz w:val="24"/>
          <w:szCs w:val="24"/>
        </w:rPr>
        <w:t>Javaslatok a számonkérés módosításához</w:t>
      </w:r>
    </w:p>
    <w:p w:rsidR="009A0C0B" w:rsidRPr="009A0C0B" w:rsidRDefault="009A0C0B" w:rsidP="009A0C0B">
      <w:pPr>
        <w:jc w:val="both"/>
        <w:rPr>
          <w:rFonts w:ascii="Times New Roman" w:hAnsi="Times New Roman"/>
          <w:bCs/>
          <w:sz w:val="24"/>
          <w:szCs w:val="20"/>
        </w:rPr>
      </w:pPr>
      <w:r w:rsidRPr="009A0C0B">
        <w:rPr>
          <w:rFonts w:ascii="Times New Roman" w:hAnsi="Times New Roman"/>
          <w:sz w:val="24"/>
          <w:szCs w:val="20"/>
        </w:rPr>
        <w:t>Mozgáskorlátozott vizsgázó (tanuló) esetén –indokolt esetben és mindig egyéni elbírálás alapján – a vizsga időtartamában és a vizsgához rendelt jellemző vizsgatevékenységben a törvényben előírtaknak, valamint a szakértői véleményben megfogalmazottak alapján kell eljárni. Alapfeltétel, hogy „a felkészítés és a vizsgáztatás során is biztosítani kell a sajátos nevelési igényű vizsgázó számára a fizikai és infokommunikációs akadálymentességet.” (</w:t>
      </w:r>
      <w:r w:rsidRPr="009A0C0B">
        <w:rPr>
          <w:rFonts w:ascii="Times New Roman" w:hAnsi="Times New Roman"/>
          <w:bCs/>
          <w:sz w:val="24"/>
          <w:szCs w:val="20"/>
        </w:rPr>
        <w:t>2011. évi CLXXXVII. törvény a szakképzésről 11. § (1); továbbiakban Szt.)</w:t>
      </w:r>
    </w:p>
    <w:p w:rsidR="009A0C0B" w:rsidRPr="009A0C0B" w:rsidRDefault="009A0C0B" w:rsidP="009A0C0B">
      <w:pPr>
        <w:jc w:val="both"/>
        <w:rPr>
          <w:rFonts w:ascii="Times New Roman" w:hAnsi="Times New Roman"/>
          <w:sz w:val="24"/>
          <w:szCs w:val="20"/>
        </w:rPr>
      </w:pPr>
    </w:p>
    <w:p w:rsidR="009A0C0B" w:rsidRPr="009A0C0B" w:rsidRDefault="009A0C0B" w:rsidP="009A0C0B">
      <w:pPr>
        <w:jc w:val="both"/>
        <w:rPr>
          <w:rFonts w:ascii="Times New Roman" w:hAnsi="Times New Roman"/>
          <w:sz w:val="24"/>
          <w:szCs w:val="20"/>
        </w:rPr>
      </w:pPr>
      <w:r w:rsidRPr="009A0C0B">
        <w:rPr>
          <w:rFonts w:ascii="Times New Roman" w:hAnsi="Times New Roman"/>
          <w:sz w:val="24"/>
          <w:szCs w:val="20"/>
        </w:rPr>
        <w:t>A sajátos nevelési igényű tanulók vizsgái – a jelenlegi jogi szabályozás mellett – az alábbiakban módosíthatók.</w:t>
      </w:r>
    </w:p>
    <w:p w:rsidR="009A0C0B" w:rsidRPr="009A0C0B" w:rsidRDefault="009A0C0B" w:rsidP="009A0C0B">
      <w:pPr>
        <w:jc w:val="both"/>
        <w:rPr>
          <w:rFonts w:ascii="Times New Roman" w:hAnsi="Times New Roman"/>
          <w:sz w:val="24"/>
          <w:szCs w:val="20"/>
        </w:rPr>
      </w:pPr>
      <w:r w:rsidRPr="009A0C0B">
        <w:rPr>
          <w:rFonts w:ascii="Times New Roman" w:hAnsi="Times New Roman"/>
          <w:sz w:val="24"/>
          <w:szCs w:val="20"/>
        </w:rPr>
        <w:t>2011. évi CXC. törvény a nemzeti köznevelésről (</w:t>
      </w:r>
      <w:proofErr w:type="spellStart"/>
      <w:r w:rsidRPr="009A0C0B">
        <w:rPr>
          <w:rFonts w:ascii="Times New Roman" w:hAnsi="Times New Roman"/>
          <w:sz w:val="24"/>
          <w:szCs w:val="20"/>
        </w:rPr>
        <w:t>Nkt</w:t>
      </w:r>
      <w:proofErr w:type="spellEnd"/>
      <w:r w:rsidRPr="009A0C0B">
        <w:rPr>
          <w:rFonts w:ascii="Times New Roman" w:hAnsi="Times New Roman"/>
          <w:sz w:val="24"/>
          <w:szCs w:val="20"/>
        </w:rPr>
        <w:t>.) értelmében:</w:t>
      </w:r>
    </w:p>
    <w:p w:rsidR="009A0C0B" w:rsidRPr="009A0C0B" w:rsidRDefault="009A0C0B" w:rsidP="009A0C0B">
      <w:pPr>
        <w:jc w:val="both"/>
        <w:rPr>
          <w:rFonts w:ascii="Times New Roman" w:hAnsi="Times New Roman"/>
          <w:sz w:val="24"/>
          <w:szCs w:val="20"/>
        </w:rPr>
      </w:pPr>
      <w:r w:rsidRPr="009A0C0B">
        <w:rPr>
          <w:rFonts w:ascii="Times New Roman" w:hAnsi="Times New Roman"/>
          <w:sz w:val="24"/>
          <w:szCs w:val="20"/>
        </w:rPr>
        <w:t xml:space="preserve">(4) A sajátos nevelési igényű, a beilleszkedési, tanulási, magatartási nehézséggel küzdő vizsgázó </w:t>
      </w:r>
      <w:r w:rsidRPr="009A0C0B">
        <w:rPr>
          <w:rFonts w:ascii="Times New Roman" w:hAnsi="Times New Roman"/>
          <w:b/>
          <w:sz w:val="24"/>
          <w:szCs w:val="20"/>
        </w:rPr>
        <w:t>szakértői bizottság szakvéleményével megalapozott kérésére, az igazgató engedélye alapján</w:t>
      </w:r>
    </w:p>
    <w:p w:rsidR="009A0C0B" w:rsidRPr="009A0C0B" w:rsidRDefault="009A0C0B" w:rsidP="009A0C0B">
      <w:pPr>
        <w:ind w:left="708"/>
        <w:jc w:val="both"/>
        <w:rPr>
          <w:rFonts w:ascii="Times New Roman" w:hAnsi="Times New Roman"/>
          <w:sz w:val="24"/>
          <w:szCs w:val="20"/>
        </w:rPr>
      </w:pPr>
      <w:proofErr w:type="gramStart"/>
      <w:r w:rsidRPr="009A0C0B">
        <w:rPr>
          <w:rFonts w:ascii="Times New Roman" w:hAnsi="Times New Roman"/>
          <w:sz w:val="24"/>
          <w:szCs w:val="20"/>
        </w:rPr>
        <w:t>a</w:t>
      </w:r>
      <w:proofErr w:type="gramEnd"/>
      <w:r w:rsidRPr="009A0C0B">
        <w:rPr>
          <w:rFonts w:ascii="Times New Roman" w:hAnsi="Times New Roman"/>
          <w:sz w:val="24"/>
          <w:szCs w:val="20"/>
        </w:rPr>
        <w:t xml:space="preserve">) </w:t>
      </w:r>
      <w:proofErr w:type="spellStart"/>
      <w:r w:rsidRPr="009A0C0B">
        <w:rPr>
          <w:rFonts w:ascii="Times New Roman" w:hAnsi="Times New Roman"/>
          <w:sz w:val="24"/>
          <w:szCs w:val="20"/>
        </w:rPr>
        <w:t>a</w:t>
      </w:r>
      <w:proofErr w:type="spellEnd"/>
      <w:r w:rsidRPr="009A0C0B">
        <w:rPr>
          <w:rFonts w:ascii="Times New Roman" w:hAnsi="Times New Roman"/>
          <w:sz w:val="24"/>
          <w:szCs w:val="20"/>
        </w:rPr>
        <w:t xml:space="preserve"> sajátos nevelési igényű, a beilleszkedési, tanulási, magatartási nehézséggel küzdő vizsgázó számára az írásbeli feladatok megválaszolásához </w:t>
      </w:r>
      <w:r w:rsidRPr="009A0C0B">
        <w:rPr>
          <w:rFonts w:ascii="Times New Roman" w:hAnsi="Times New Roman"/>
          <w:sz w:val="24"/>
          <w:szCs w:val="20"/>
          <w:u w:val="single"/>
        </w:rPr>
        <w:t>rendelkezésre álló időt legfeljebb harminc perccel meg kell növelni</w:t>
      </w:r>
      <w:r w:rsidRPr="009A0C0B">
        <w:rPr>
          <w:rFonts w:ascii="Times New Roman" w:hAnsi="Times New Roman"/>
          <w:sz w:val="24"/>
          <w:szCs w:val="20"/>
        </w:rPr>
        <w:t>,</w:t>
      </w:r>
    </w:p>
    <w:p w:rsidR="009A0C0B" w:rsidRPr="009A0C0B" w:rsidRDefault="009A0C0B" w:rsidP="009A0C0B">
      <w:pPr>
        <w:ind w:left="708"/>
        <w:jc w:val="both"/>
        <w:rPr>
          <w:rFonts w:ascii="Times New Roman" w:hAnsi="Times New Roman"/>
          <w:sz w:val="24"/>
          <w:szCs w:val="20"/>
        </w:rPr>
      </w:pPr>
      <w:r w:rsidRPr="009A0C0B">
        <w:rPr>
          <w:rFonts w:ascii="Times New Roman" w:hAnsi="Times New Roman"/>
          <w:sz w:val="24"/>
          <w:szCs w:val="20"/>
        </w:rPr>
        <w:t xml:space="preserve">b) a sajátos nevelési igényű, a beilleszkedési, tanulási, magatartási nehézséggel küzdő vizsgázó számára lehetővé kell tenni, hogy az iskolai tanulmányok során </w:t>
      </w:r>
      <w:r w:rsidRPr="009A0C0B">
        <w:rPr>
          <w:rFonts w:ascii="Times New Roman" w:hAnsi="Times New Roman"/>
          <w:sz w:val="24"/>
          <w:szCs w:val="20"/>
          <w:u w:val="single"/>
        </w:rPr>
        <w:t>alkalmazott segédeszközt használja</w:t>
      </w:r>
      <w:r w:rsidRPr="009A0C0B">
        <w:rPr>
          <w:rFonts w:ascii="Times New Roman" w:hAnsi="Times New Roman"/>
          <w:sz w:val="24"/>
          <w:szCs w:val="20"/>
        </w:rPr>
        <w:t>,</w:t>
      </w:r>
    </w:p>
    <w:p w:rsidR="009A0C0B" w:rsidRPr="009A0C0B" w:rsidRDefault="009A0C0B" w:rsidP="009A0C0B">
      <w:pPr>
        <w:ind w:left="708"/>
        <w:jc w:val="both"/>
        <w:rPr>
          <w:rFonts w:ascii="Times New Roman" w:hAnsi="Times New Roman"/>
          <w:sz w:val="24"/>
          <w:szCs w:val="20"/>
        </w:rPr>
      </w:pPr>
      <w:r w:rsidRPr="009A0C0B">
        <w:rPr>
          <w:rFonts w:ascii="Times New Roman" w:hAnsi="Times New Roman"/>
          <w:sz w:val="24"/>
          <w:szCs w:val="20"/>
        </w:rPr>
        <w:t xml:space="preserve">c) a sajátos nevelési igényű, a beilleszkedési, tanulási, magatartási nehézséggel küzdő vizsgázó </w:t>
      </w:r>
      <w:r w:rsidRPr="009A0C0B">
        <w:rPr>
          <w:rFonts w:ascii="Times New Roman" w:hAnsi="Times New Roman"/>
          <w:sz w:val="24"/>
          <w:szCs w:val="20"/>
          <w:u w:val="single"/>
        </w:rPr>
        <w:t>írásbeli vizsga helyett szóbeli vizsgát tehet</w:t>
      </w:r>
      <w:r w:rsidRPr="009A0C0B">
        <w:rPr>
          <w:rFonts w:ascii="Times New Roman" w:hAnsi="Times New Roman"/>
          <w:sz w:val="24"/>
          <w:szCs w:val="20"/>
        </w:rPr>
        <w:t>.</w:t>
      </w:r>
    </w:p>
    <w:p w:rsidR="009A0C0B" w:rsidRPr="009A0C0B" w:rsidRDefault="009A0C0B" w:rsidP="009A0C0B">
      <w:pPr>
        <w:jc w:val="both"/>
        <w:rPr>
          <w:rFonts w:ascii="Times New Roman" w:hAnsi="Times New Roman"/>
          <w:bCs/>
          <w:sz w:val="24"/>
          <w:szCs w:val="20"/>
        </w:rPr>
      </w:pPr>
      <w:r w:rsidRPr="009A0C0B">
        <w:rPr>
          <w:rFonts w:ascii="Times New Roman" w:hAnsi="Times New Roman"/>
          <w:bCs/>
          <w:sz w:val="24"/>
          <w:szCs w:val="20"/>
        </w:rPr>
        <w:t>2011. évi CLXXXVII. törvény a szakképzésről (Szt.) értelmében:</w:t>
      </w:r>
    </w:p>
    <w:p w:rsidR="009A0C0B" w:rsidRPr="009A0C0B" w:rsidRDefault="009A0C0B" w:rsidP="009A0C0B">
      <w:pPr>
        <w:jc w:val="both"/>
        <w:rPr>
          <w:rFonts w:ascii="Times New Roman" w:hAnsi="Times New Roman"/>
          <w:sz w:val="24"/>
          <w:szCs w:val="20"/>
        </w:rPr>
      </w:pPr>
      <w:r w:rsidRPr="009A0C0B">
        <w:rPr>
          <w:rFonts w:ascii="Times New Roman" w:hAnsi="Times New Roman"/>
          <w:sz w:val="24"/>
          <w:szCs w:val="20"/>
        </w:rPr>
        <w:t xml:space="preserve">(2) A sajátos nevelési igény jellege alapján, a sajátos nevelési igényű vizsgázót - a gyakorlati vizsgatevékenység kivételével - </w:t>
      </w:r>
      <w:proofErr w:type="gramStart"/>
      <w:r w:rsidRPr="009A0C0B">
        <w:rPr>
          <w:rFonts w:ascii="Times New Roman" w:hAnsi="Times New Roman"/>
          <w:b/>
          <w:sz w:val="24"/>
          <w:szCs w:val="20"/>
        </w:rPr>
        <w:t>mentesíteni</w:t>
      </w:r>
      <w:proofErr w:type="gramEnd"/>
      <w:r w:rsidRPr="009A0C0B">
        <w:rPr>
          <w:rFonts w:ascii="Times New Roman" w:hAnsi="Times New Roman"/>
          <w:b/>
          <w:sz w:val="24"/>
          <w:szCs w:val="20"/>
        </w:rPr>
        <w:t xml:space="preserve"> kell egyes tantárgyak, tananyagegységek (modulok) tanulása és a beszámolás kötelezettsége alól</w:t>
      </w:r>
      <w:r w:rsidRPr="009A0C0B">
        <w:rPr>
          <w:rFonts w:ascii="Times New Roman" w:hAnsi="Times New Roman"/>
          <w:sz w:val="24"/>
          <w:szCs w:val="20"/>
        </w:rPr>
        <w:t xml:space="preserve">. Ha azt a sajátos nevelési igény jellege indokolja, a vizsgázót </w:t>
      </w:r>
      <w:proofErr w:type="gramStart"/>
      <w:r w:rsidRPr="009A0C0B">
        <w:rPr>
          <w:rFonts w:ascii="Times New Roman" w:hAnsi="Times New Roman"/>
          <w:sz w:val="24"/>
          <w:szCs w:val="20"/>
        </w:rPr>
        <w:t>mentesíteni</w:t>
      </w:r>
      <w:proofErr w:type="gramEnd"/>
      <w:r w:rsidRPr="009A0C0B">
        <w:rPr>
          <w:rFonts w:ascii="Times New Roman" w:hAnsi="Times New Roman"/>
          <w:sz w:val="24"/>
          <w:szCs w:val="20"/>
        </w:rPr>
        <w:t xml:space="preserve"> kell a vizsgatevékenység </w:t>
      </w:r>
      <w:proofErr w:type="spellStart"/>
      <w:r w:rsidRPr="009A0C0B">
        <w:rPr>
          <w:rFonts w:ascii="Times New Roman" w:hAnsi="Times New Roman"/>
          <w:b/>
          <w:sz w:val="24"/>
          <w:szCs w:val="20"/>
        </w:rPr>
        <w:t>idegennyelvi</w:t>
      </w:r>
      <w:proofErr w:type="spellEnd"/>
      <w:r w:rsidRPr="009A0C0B">
        <w:rPr>
          <w:rFonts w:ascii="Times New Roman" w:hAnsi="Times New Roman"/>
          <w:b/>
          <w:sz w:val="24"/>
          <w:szCs w:val="20"/>
        </w:rPr>
        <w:t xml:space="preserve"> része vagy annak egy típusa, szintje alól</w:t>
      </w:r>
      <w:r w:rsidRPr="009A0C0B">
        <w:rPr>
          <w:rFonts w:ascii="Times New Roman" w:hAnsi="Times New Roman"/>
          <w:sz w:val="24"/>
          <w:szCs w:val="20"/>
        </w:rPr>
        <w:t xml:space="preserve">. A vizsgán biztosítani kell a </w:t>
      </w:r>
      <w:r w:rsidRPr="009A0C0B">
        <w:rPr>
          <w:rFonts w:ascii="Times New Roman" w:hAnsi="Times New Roman"/>
          <w:sz w:val="24"/>
          <w:szCs w:val="20"/>
          <w:u w:val="single"/>
        </w:rPr>
        <w:t>hosszabb felkészülési idő</w:t>
      </w:r>
      <w:r w:rsidRPr="009A0C0B">
        <w:rPr>
          <w:rFonts w:ascii="Times New Roman" w:hAnsi="Times New Roman"/>
          <w:sz w:val="24"/>
          <w:szCs w:val="20"/>
        </w:rPr>
        <w:t xml:space="preserve">t, </w:t>
      </w:r>
      <w:r w:rsidRPr="009A0C0B">
        <w:rPr>
          <w:rFonts w:ascii="Times New Roman" w:hAnsi="Times New Roman"/>
          <w:sz w:val="24"/>
          <w:szCs w:val="20"/>
          <w:u w:val="single"/>
        </w:rPr>
        <w:t>segédszemély</w:t>
      </w:r>
      <w:r w:rsidRPr="009A0C0B">
        <w:rPr>
          <w:rFonts w:ascii="Times New Roman" w:hAnsi="Times New Roman"/>
          <w:sz w:val="24"/>
          <w:szCs w:val="20"/>
        </w:rPr>
        <w:t xml:space="preserve"> alkalmazását, az írásbeli beszámolón lehetővé kell tenni </w:t>
      </w:r>
      <w:r w:rsidRPr="009A0C0B">
        <w:rPr>
          <w:rFonts w:ascii="Times New Roman" w:hAnsi="Times New Roman"/>
          <w:sz w:val="24"/>
          <w:szCs w:val="20"/>
          <w:u w:val="single"/>
        </w:rPr>
        <w:t>az iskolai tanulmányok során alkalmazott segédeszköz</w:t>
      </w:r>
      <w:r w:rsidRPr="009A0C0B">
        <w:rPr>
          <w:rFonts w:ascii="Times New Roman" w:hAnsi="Times New Roman"/>
          <w:sz w:val="24"/>
          <w:szCs w:val="20"/>
        </w:rPr>
        <w:t xml:space="preserve">t, ha azt a sajátos nevelési igény jellege indokolja, a szakmai vizsgabizottság engedélyezheti az írásbeli (interaktív) vizsgatevékenység szóbeli vizsgatevékenységgel vagy a szóbeli vizsgatevékenység írásbeli (interaktív) vizsgatevékenységgel történő </w:t>
      </w:r>
      <w:r w:rsidRPr="009A0C0B">
        <w:rPr>
          <w:rFonts w:ascii="Times New Roman" w:hAnsi="Times New Roman"/>
          <w:sz w:val="24"/>
          <w:szCs w:val="20"/>
          <w:u w:val="single"/>
        </w:rPr>
        <w:t>felváltását</w:t>
      </w:r>
      <w:r w:rsidRPr="009A0C0B">
        <w:rPr>
          <w:rFonts w:ascii="Times New Roman" w:hAnsi="Times New Roman"/>
          <w:sz w:val="24"/>
          <w:szCs w:val="20"/>
        </w:rPr>
        <w:t>.</w:t>
      </w:r>
    </w:p>
    <w:p w:rsidR="009A0C0B" w:rsidRPr="009A0C0B" w:rsidRDefault="009A0C0B" w:rsidP="009A0C0B">
      <w:pPr>
        <w:jc w:val="both"/>
        <w:rPr>
          <w:rFonts w:ascii="Times New Roman" w:hAnsi="Times New Roman"/>
          <w:sz w:val="24"/>
          <w:szCs w:val="20"/>
        </w:rPr>
      </w:pP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 xml:space="preserve">A több idő adása írásbeli és gyakorlati feladatoknál, írásbeli és szóbeli számonkérésnél indokolt lehet a mozgáskorlátozott fiatalok és a társuló kommunikációs zavart mutató tanulók esetében. Bizonyos kórképek és a hozzá tartozó tünetek eleve lelassítják a munkatempót, ami a számonkéréssel járó fokozott stressz hatására még inkább romlik. </w:t>
      </w:r>
    </w:p>
    <w:p w:rsidR="009A0C0B" w:rsidRPr="009A0C0B" w:rsidRDefault="009A0C0B" w:rsidP="009A0C0B">
      <w:pPr>
        <w:numPr>
          <w:ilvl w:val="0"/>
          <w:numId w:val="37"/>
        </w:numPr>
        <w:spacing w:after="120"/>
        <w:jc w:val="both"/>
        <w:rPr>
          <w:rFonts w:ascii="Times New Roman" w:hAnsi="Times New Roman"/>
          <w:sz w:val="24"/>
          <w:szCs w:val="24"/>
        </w:rPr>
      </w:pPr>
      <w:r w:rsidRPr="009A0C0B">
        <w:rPr>
          <w:rFonts w:ascii="Times New Roman" w:hAnsi="Times New Roman"/>
          <w:sz w:val="24"/>
          <w:szCs w:val="24"/>
        </w:rPr>
        <w:t xml:space="preserve">Görcsös bénulásnál az izomtónus az izgalom, a teljesíteni akarás következtében oly mértékűvé válhat, hogy a sérült ember képtelen a szükséges mozdulat kivitelezésére, vagy éppen a mozgáskoordinációs zavar fokozódik annyira, hogy lehetetlenné teszi a célirányos, összerendezett mozgások kivitelezését, beleértve ebbe a beszédmozgásokat is. </w:t>
      </w:r>
    </w:p>
    <w:p w:rsidR="009A0C0B" w:rsidRPr="009A0C0B" w:rsidRDefault="009A0C0B" w:rsidP="009A0C0B">
      <w:pPr>
        <w:numPr>
          <w:ilvl w:val="0"/>
          <w:numId w:val="37"/>
        </w:numPr>
        <w:spacing w:after="120"/>
        <w:jc w:val="both"/>
        <w:rPr>
          <w:rFonts w:ascii="Times New Roman" w:hAnsi="Times New Roman"/>
          <w:sz w:val="24"/>
          <w:szCs w:val="24"/>
        </w:rPr>
      </w:pPr>
      <w:r w:rsidRPr="009A0C0B">
        <w:rPr>
          <w:rFonts w:ascii="Times New Roman" w:hAnsi="Times New Roman"/>
          <w:sz w:val="24"/>
          <w:szCs w:val="24"/>
        </w:rPr>
        <w:t>A petyhüdt bénulást okozó kórképeknél pedig azért indokolt a hosszabb idő adása, mert a tanulók az izom gyengesége következtében hamar elfáradnak. A feladatot csak hosszabb-rövidebb pihenőidő beiktatásával tudják teljesíteni, ami mindenképpen többletidőt jelent.</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0"/>
        </w:rPr>
        <w:t>Ha a mozgáskorlátozott vizsgázó (tanuló) kézírása nem elég gyors vagy hatékony, az írásbeli vizsgakövetelményeknek elektronikus eszköz (számítógép) igénybevételével is eleget tehet.</w:t>
      </w:r>
      <w:r w:rsidRPr="009A0C0B">
        <w:rPr>
          <w:rFonts w:ascii="Times New Roman" w:hAnsi="Times New Roman"/>
          <w:sz w:val="24"/>
          <w:szCs w:val="24"/>
        </w:rPr>
        <w:t xml:space="preserve"> </w:t>
      </w: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A súlyos kommunikációs zavart mutató hallgatóknál, ahol a beszéd alig-, vagy egyáltalán nem érthető, a szóbeli helyett az írásbeli vizsga, vagy a számítógép használata ajánlott.</w:t>
      </w:r>
    </w:p>
    <w:p w:rsidR="009A0C0B" w:rsidRPr="009A0C0B" w:rsidRDefault="009A0C0B" w:rsidP="009A0C0B">
      <w:pPr>
        <w:jc w:val="both"/>
        <w:rPr>
          <w:rFonts w:ascii="Times New Roman" w:hAnsi="Times New Roman"/>
          <w:sz w:val="24"/>
          <w:szCs w:val="24"/>
        </w:rPr>
      </w:pPr>
    </w:p>
    <w:p w:rsidR="009A0C0B" w:rsidRPr="009A0C0B" w:rsidRDefault="009A0C0B" w:rsidP="009A0C0B">
      <w:pPr>
        <w:jc w:val="both"/>
        <w:rPr>
          <w:rFonts w:ascii="Times New Roman" w:hAnsi="Times New Roman"/>
          <w:sz w:val="24"/>
          <w:szCs w:val="24"/>
        </w:rPr>
      </w:pPr>
      <w:r w:rsidRPr="009A0C0B">
        <w:rPr>
          <w:rFonts w:ascii="Times New Roman" w:hAnsi="Times New Roman"/>
          <w:sz w:val="24"/>
          <w:szCs w:val="24"/>
        </w:rPr>
        <w:t>A képzés során előforduló egyéb számonkérések során további adaptált formák alkalmazhatók, de figyelembe kell venni, hogy a hivatalos vizsgák során a jogszabályok által engedélyezett könnyítések alkalmazhatók.</w:t>
      </w:r>
    </w:p>
    <w:p w:rsidR="009A0C0B" w:rsidRPr="009A0C0B" w:rsidRDefault="009A0C0B" w:rsidP="009A0C0B">
      <w:pPr>
        <w:jc w:val="both"/>
        <w:rPr>
          <w:rFonts w:ascii="Times New Roman" w:hAnsi="Times New Roman"/>
          <w:sz w:val="24"/>
          <w:szCs w:val="24"/>
        </w:rPr>
      </w:pPr>
    </w:p>
    <w:p w:rsidR="009A0C0B" w:rsidRPr="009A0C0B" w:rsidRDefault="009A0C0B" w:rsidP="009A0C0B">
      <w:pPr>
        <w:jc w:val="both"/>
        <w:rPr>
          <w:rFonts w:ascii="Times New Roman" w:hAnsi="Times New Roman"/>
          <w:b/>
          <w:i/>
          <w:sz w:val="24"/>
          <w:szCs w:val="24"/>
        </w:rPr>
      </w:pPr>
      <w:r w:rsidRPr="009A0C0B">
        <w:rPr>
          <w:rFonts w:ascii="Times New Roman" w:hAnsi="Times New Roman"/>
          <w:b/>
          <w:i/>
          <w:sz w:val="24"/>
          <w:szCs w:val="24"/>
        </w:rPr>
        <w:t xml:space="preserve">Javaslat az időtervben feltüntetett szabad sáv felhasználására </w:t>
      </w:r>
    </w:p>
    <w:p w:rsidR="009A0C0B" w:rsidRPr="009A0C0B" w:rsidRDefault="009A0C0B" w:rsidP="009A0C0B">
      <w:pPr>
        <w:jc w:val="both"/>
        <w:rPr>
          <w:rFonts w:ascii="Times New Roman" w:hAnsi="Times New Roman"/>
          <w:iCs/>
          <w:sz w:val="24"/>
          <w:szCs w:val="24"/>
        </w:rPr>
      </w:pPr>
      <w:r w:rsidRPr="009A0C0B">
        <w:rPr>
          <w:rFonts w:ascii="Times New Roman" w:hAnsi="Times New Roman"/>
          <w:iCs/>
          <w:sz w:val="24"/>
          <w:szCs w:val="24"/>
        </w:rPr>
        <w:t xml:space="preserve">A központi programban megadott tananyagegységek, követelménymodulok és a szakmai követelményeknek megfelelő kompetenciák elsajátításához a mozgáskorlátozott tanulónak esetenként </w:t>
      </w:r>
      <w:r w:rsidRPr="009A0C0B">
        <w:rPr>
          <w:rFonts w:ascii="Times New Roman" w:hAnsi="Times New Roman"/>
          <w:b/>
          <w:bCs/>
          <w:iCs/>
          <w:sz w:val="24"/>
          <w:szCs w:val="24"/>
        </w:rPr>
        <w:t>hosszabb időre</w:t>
      </w:r>
      <w:r w:rsidRPr="009A0C0B">
        <w:rPr>
          <w:rFonts w:ascii="Times New Roman" w:hAnsi="Times New Roman"/>
          <w:iCs/>
          <w:sz w:val="24"/>
          <w:szCs w:val="24"/>
        </w:rPr>
        <w:t xml:space="preserve">, és </w:t>
      </w:r>
      <w:r w:rsidRPr="009A0C0B">
        <w:rPr>
          <w:rFonts w:ascii="Times New Roman" w:hAnsi="Times New Roman"/>
          <w:b/>
          <w:bCs/>
          <w:iCs/>
          <w:sz w:val="24"/>
          <w:szCs w:val="24"/>
        </w:rPr>
        <w:t>több gyakorlásra</w:t>
      </w:r>
      <w:r w:rsidRPr="009A0C0B">
        <w:rPr>
          <w:rFonts w:ascii="Times New Roman" w:hAnsi="Times New Roman"/>
          <w:iCs/>
          <w:sz w:val="24"/>
          <w:szCs w:val="24"/>
        </w:rPr>
        <w:t xml:space="preserve"> lehet szüksége. A szabad sáv órakerete lehetőséget nyújt az elméleti tananyagegységek vagy gyakorlatok magasabb óraszámban történő teljesítésére, az emelt óraszámban </w:t>
      </w:r>
      <w:r w:rsidRPr="009A0C0B">
        <w:rPr>
          <w:rFonts w:ascii="Times New Roman" w:hAnsi="Times New Roman"/>
          <w:b/>
          <w:bCs/>
          <w:iCs/>
          <w:sz w:val="24"/>
          <w:szCs w:val="24"/>
        </w:rPr>
        <w:t>speciális segítségnyújtás</w:t>
      </w:r>
      <w:r w:rsidRPr="009A0C0B">
        <w:rPr>
          <w:rFonts w:ascii="Times New Roman" w:hAnsi="Times New Roman"/>
          <w:iCs/>
          <w:sz w:val="24"/>
          <w:szCs w:val="24"/>
        </w:rPr>
        <w:t xml:space="preserve"> biztosítására (</w:t>
      </w:r>
      <w:proofErr w:type="spellStart"/>
      <w:r w:rsidRPr="009A0C0B">
        <w:rPr>
          <w:rFonts w:ascii="Times New Roman" w:hAnsi="Times New Roman"/>
          <w:iCs/>
          <w:sz w:val="24"/>
          <w:szCs w:val="24"/>
        </w:rPr>
        <w:t>szomatopedagógia</w:t>
      </w:r>
      <w:proofErr w:type="spellEnd"/>
      <w:r w:rsidRPr="009A0C0B">
        <w:rPr>
          <w:rFonts w:ascii="Times New Roman" w:hAnsi="Times New Roman"/>
          <w:iCs/>
          <w:sz w:val="24"/>
          <w:szCs w:val="24"/>
        </w:rPr>
        <w:t xml:space="preserve"> szakos gyógypedagógus és gyógypedagógiai asszisztens közreműködésével). A szabad sáv órakeretében végzett, szakember által támogatott gyakorlás az </w:t>
      </w:r>
      <w:r w:rsidRPr="009A0C0B">
        <w:rPr>
          <w:rFonts w:ascii="Times New Roman" w:hAnsi="Times New Roman"/>
          <w:b/>
          <w:bCs/>
          <w:iCs/>
          <w:sz w:val="24"/>
          <w:szCs w:val="24"/>
        </w:rPr>
        <w:t>egyéni képesség- és készségfejlesztésre</w:t>
      </w:r>
      <w:r w:rsidRPr="009A0C0B">
        <w:rPr>
          <w:rFonts w:ascii="Times New Roman" w:hAnsi="Times New Roman"/>
          <w:iCs/>
          <w:sz w:val="24"/>
          <w:szCs w:val="24"/>
        </w:rPr>
        <w:t xml:space="preserve"> is lehetőséget ad.</w:t>
      </w:r>
    </w:p>
    <w:p w:rsidR="009A0C0B" w:rsidRPr="009A0C0B" w:rsidRDefault="009A0C0B" w:rsidP="009A0C0B">
      <w:pPr>
        <w:jc w:val="both"/>
        <w:rPr>
          <w:rFonts w:ascii="Times New Roman" w:hAnsi="Times New Roman"/>
          <w:iCs/>
          <w:sz w:val="24"/>
          <w:szCs w:val="24"/>
        </w:rPr>
      </w:pPr>
      <w:r w:rsidRPr="009A0C0B">
        <w:rPr>
          <w:rFonts w:ascii="Times New Roman" w:hAnsi="Times New Roman"/>
          <w:iCs/>
          <w:sz w:val="24"/>
          <w:szCs w:val="24"/>
        </w:rPr>
        <w:t xml:space="preserve">Mozgáskorlátozott tanulóknál kiemelt jelentősége van az </w:t>
      </w:r>
      <w:r w:rsidRPr="009A0C0B">
        <w:rPr>
          <w:rFonts w:ascii="Times New Roman" w:hAnsi="Times New Roman"/>
          <w:b/>
          <w:bCs/>
          <w:iCs/>
          <w:sz w:val="24"/>
          <w:szCs w:val="24"/>
        </w:rPr>
        <w:t>egészséges életmódra nevelésnek</w:t>
      </w:r>
      <w:r w:rsidRPr="009A0C0B">
        <w:rPr>
          <w:rFonts w:ascii="Times New Roman" w:hAnsi="Times New Roman"/>
          <w:iCs/>
          <w:sz w:val="24"/>
          <w:szCs w:val="24"/>
        </w:rPr>
        <w:t xml:space="preserve">, a mozgásállapot megőrzésének és további javításának. Az időtervben feltüntetett szabad sávban ezért célszerű </w:t>
      </w:r>
      <w:r w:rsidRPr="009A0C0B">
        <w:rPr>
          <w:rFonts w:ascii="Times New Roman" w:hAnsi="Times New Roman"/>
          <w:b/>
          <w:bCs/>
          <w:iCs/>
          <w:sz w:val="24"/>
          <w:szCs w:val="24"/>
        </w:rPr>
        <w:t>mozgásnevelés</w:t>
      </w:r>
      <w:r w:rsidRPr="009A0C0B">
        <w:rPr>
          <w:rFonts w:ascii="Times New Roman" w:hAnsi="Times New Roman"/>
          <w:iCs/>
          <w:sz w:val="24"/>
          <w:szCs w:val="24"/>
        </w:rPr>
        <w:t xml:space="preserve"> órákat, foglalkozásokat szervezni. A mozgásnevelés </w:t>
      </w:r>
      <w:proofErr w:type="spellStart"/>
      <w:r w:rsidRPr="009A0C0B">
        <w:rPr>
          <w:rFonts w:ascii="Times New Roman" w:hAnsi="Times New Roman"/>
          <w:iCs/>
          <w:sz w:val="24"/>
          <w:szCs w:val="24"/>
        </w:rPr>
        <w:t>sérülésspecifikus</w:t>
      </w:r>
      <w:proofErr w:type="spellEnd"/>
      <w:r w:rsidRPr="009A0C0B">
        <w:rPr>
          <w:rFonts w:ascii="Times New Roman" w:hAnsi="Times New Roman"/>
          <w:iCs/>
          <w:sz w:val="24"/>
          <w:szCs w:val="24"/>
        </w:rPr>
        <w:t xml:space="preserve"> módszereket és eszközöket alkalmaz, az akadályozottság korrekciójára és kompenzációjára, fejleszti a motoros képességeket, az egészség megőrzésére és egészséges életmódra nevel. A komplex rehabilitációs folyamaton belül kiemelten segíti a </w:t>
      </w:r>
      <w:proofErr w:type="spellStart"/>
      <w:r w:rsidRPr="009A0C0B">
        <w:rPr>
          <w:rFonts w:ascii="Times New Roman" w:hAnsi="Times New Roman"/>
          <w:iCs/>
          <w:sz w:val="24"/>
          <w:szCs w:val="24"/>
        </w:rPr>
        <w:t>mozgásrehabilitációt</w:t>
      </w:r>
      <w:proofErr w:type="spellEnd"/>
      <w:r w:rsidRPr="009A0C0B">
        <w:rPr>
          <w:rFonts w:ascii="Times New Roman" w:hAnsi="Times New Roman"/>
          <w:iCs/>
          <w:sz w:val="24"/>
          <w:szCs w:val="24"/>
        </w:rPr>
        <w:t xml:space="preserve">. </w:t>
      </w:r>
    </w:p>
    <w:p w:rsidR="009A0C0B" w:rsidRPr="009A0C0B" w:rsidRDefault="009A0C0B" w:rsidP="009A0C0B">
      <w:pPr>
        <w:jc w:val="both"/>
        <w:rPr>
          <w:rFonts w:ascii="Times New Roman" w:hAnsi="Times New Roman"/>
          <w:iCs/>
          <w:sz w:val="24"/>
          <w:szCs w:val="24"/>
        </w:rPr>
      </w:pPr>
      <w:r w:rsidRPr="009A0C0B">
        <w:rPr>
          <w:rFonts w:ascii="Times New Roman" w:hAnsi="Times New Roman"/>
          <w:iCs/>
          <w:sz w:val="24"/>
          <w:szCs w:val="24"/>
        </w:rPr>
        <w:t xml:space="preserve">A mozgásnevelés órák – adott intézményben a szakképzésben részt vevő mozgáskorlátozott tanulók számától, mozgáskárosodásuk típusától függően – egyéni vagy kiscsoportos formában szervezhetők. A mozgásnevelés órák, foglalkozások megtartásához megfelelően felszerelt tornaszoba, vagy tornaterem szükséges. </w:t>
      </w:r>
    </w:p>
    <w:p w:rsidR="009A0C0B" w:rsidRDefault="009A0C0B" w:rsidP="009A0C0B">
      <w:pPr>
        <w:jc w:val="both"/>
        <w:rPr>
          <w:rFonts w:ascii="Times New Roman" w:hAnsi="Times New Roman"/>
          <w:iCs/>
          <w:sz w:val="24"/>
          <w:szCs w:val="24"/>
        </w:rPr>
      </w:pPr>
      <w:r w:rsidRPr="009A0C0B">
        <w:rPr>
          <w:rFonts w:ascii="Times New Roman" w:hAnsi="Times New Roman"/>
          <w:iCs/>
          <w:sz w:val="24"/>
          <w:szCs w:val="24"/>
        </w:rPr>
        <w:t>A mozgásnevelés órákat a mozgáskorlátozottság típusának ellátására felkészített szakember láthatja el (</w:t>
      </w:r>
      <w:proofErr w:type="spellStart"/>
      <w:r w:rsidRPr="009A0C0B">
        <w:rPr>
          <w:rFonts w:ascii="Times New Roman" w:hAnsi="Times New Roman"/>
          <w:iCs/>
          <w:sz w:val="24"/>
          <w:szCs w:val="24"/>
        </w:rPr>
        <w:t>szomatopedagógia</w:t>
      </w:r>
      <w:proofErr w:type="spellEnd"/>
      <w:r w:rsidRPr="009A0C0B">
        <w:rPr>
          <w:rFonts w:ascii="Times New Roman" w:hAnsi="Times New Roman"/>
          <w:iCs/>
          <w:sz w:val="24"/>
          <w:szCs w:val="24"/>
        </w:rPr>
        <w:t xml:space="preserve"> szakos gyógypedagógus, központi idegrendszeri sérülés esetén konduktor is).</w:t>
      </w:r>
    </w:p>
    <w:p w:rsidR="009A0C0B" w:rsidRPr="009A0C0B" w:rsidRDefault="009A0C0B" w:rsidP="009A0C0B">
      <w:pPr>
        <w:jc w:val="both"/>
        <w:rPr>
          <w:rFonts w:ascii="Times New Roman" w:hAnsi="Times New Roman"/>
          <w:iCs/>
          <w:sz w:val="24"/>
          <w:szCs w:val="24"/>
        </w:rPr>
      </w:pPr>
    </w:p>
    <w:p w:rsidR="000C635C" w:rsidRPr="00CF5F99" w:rsidRDefault="000C635C" w:rsidP="009A0C0B">
      <w:pPr>
        <w:pStyle w:val="Listaszerbekezds"/>
        <w:widowControl w:val="0"/>
        <w:numPr>
          <w:ilvl w:val="0"/>
          <w:numId w:val="2"/>
        </w:numPr>
        <w:suppressAutoHyphens/>
        <w:rPr>
          <w:rFonts w:ascii="Times New Roman" w:hAnsi="Times New Roman"/>
          <w:b/>
          <w:kern w:val="1"/>
          <w:sz w:val="24"/>
          <w:szCs w:val="24"/>
          <w:lang w:eastAsia="hi-IN" w:bidi="hi-IN"/>
        </w:rPr>
      </w:pPr>
      <w:r w:rsidRPr="00CF5F99">
        <w:rPr>
          <w:rFonts w:ascii="Times New Roman" w:hAnsi="Times New Roman"/>
          <w:b/>
          <w:kern w:val="1"/>
          <w:sz w:val="24"/>
          <w:szCs w:val="24"/>
          <w:lang w:eastAsia="hi-IN" w:bidi="hi-IN"/>
        </w:rPr>
        <w:t>Szakiskolai óraterv OKJ szerinti szakképesítés oktatásához</w:t>
      </w:r>
    </w:p>
    <w:p w:rsidR="000C635C" w:rsidRPr="00CF5F99" w:rsidRDefault="000C635C" w:rsidP="00CF5F99">
      <w:pPr>
        <w:widowControl w:val="0"/>
        <w:shd w:val="clear" w:color="auto" w:fill="FFFFFF"/>
        <w:suppressAutoHyphens/>
        <w:rPr>
          <w:rFonts w:ascii="Times New Roman" w:hAnsi="Times New Roman"/>
          <w:sz w:val="24"/>
          <w:szCs w:val="24"/>
        </w:rPr>
      </w:pPr>
      <w:r w:rsidRPr="00CF5F99">
        <w:rPr>
          <w:rFonts w:ascii="Times New Roman" w:hAnsi="Times New Roman"/>
          <w:kern w:val="1"/>
          <w:sz w:val="24"/>
          <w:szCs w:val="24"/>
          <w:lang w:eastAsia="hi-IN" w:bidi="hi-IN"/>
        </w:rPr>
        <w:t>A szakképesítés képzésének heti és éves szakmai óraszámai</w:t>
      </w:r>
      <w:r w:rsidRPr="00CF5F99">
        <w:rPr>
          <w:rFonts w:ascii="Times New Roman" w:hAnsi="Times New Roman"/>
          <w:sz w:val="24"/>
          <w:szCs w:val="24"/>
        </w:rPr>
        <w:t>:</w:t>
      </w:r>
    </w:p>
    <w:p w:rsidR="00CF5F99" w:rsidRPr="00CF5F99" w:rsidRDefault="00CF5F99" w:rsidP="00CF5F99">
      <w:pPr>
        <w:widowControl w:val="0"/>
        <w:shd w:val="clear" w:color="auto" w:fill="FFFFFF"/>
        <w:suppressAutoHyphens/>
        <w:rPr>
          <w:rFonts w:ascii="Times New Roman" w:hAnsi="Times New Roman"/>
          <w:kern w:val="1"/>
          <w:sz w:val="24"/>
          <w:szCs w:val="24"/>
          <w:lang w:eastAsia="hi-IN" w:bidi="hi-IN"/>
        </w:rPr>
      </w:pPr>
    </w:p>
    <w:tbl>
      <w:tblPr>
        <w:tblW w:w="10050"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072"/>
        <w:gridCol w:w="1072"/>
        <w:gridCol w:w="1072"/>
        <w:gridCol w:w="1072"/>
        <w:gridCol w:w="1072"/>
        <w:gridCol w:w="1072"/>
        <w:gridCol w:w="1072"/>
        <w:gridCol w:w="1072"/>
      </w:tblGrid>
      <w:tr w:rsidR="00CF5F99" w:rsidRPr="00CF5F99" w:rsidTr="008864ED">
        <w:trPr>
          <w:trHeight w:val="488"/>
          <w:jc w:val="center"/>
        </w:trPr>
        <w:tc>
          <w:tcPr>
            <w:tcW w:w="1474" w:type="dxa"/>
            <w:vAlign w:val="center"/>
          </w:tcPr>
          <w:p w:rsidR="008864ED" w:rsidRPr="00CF5F99" w:rsidRDefault="008864ED" w:rsidP="00A45D90">
            <w:pPr>
              <w:ind w:left="-101" w:firstLine="101"/>
              <w:jc w:val="center"/>
              <w:rPr>
                <w:rFonts w:ascii="Times New Roman" w:hAnsi="Times New Roman"/>
                <w:sz w:val="20"/>
                <w:szCs w:val="20"/>
                <w:lang w:eastAsia="en-US"/>
              </w:rPr>
            </w:pPr>
          </w:p>
        </w:tc>
        <w:tc>
          <w:tcPr>
            <w:tcW w:w="1072" w:type="dxa"/>
            <w:vAlign w:val="center"/>
          </w:tcPr>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9. évfolyam</w:t>
            </w:r>
          </w:p>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heti óraszám</w:t>
            </w:r>
          </w:p>
          <w:p w:rsidR="008864ED" w:rsidRPr="00CF5F99" w:rsidRDefault="008864ED" w:rsidP="00F80798">
            <w:pPr>
              <w:jc w:val="center"/>
              <w:rPr>
                <w:rFonts w:ascii="Times New Roman" w:hAnsi="Times New Roman"/>
                <w:b/>
                <w:sz w:val="20"/>
                <w:szCs w:val="20"/>
                <w:lang w:eastAsia="en-US"/>
              </w:rPr>
            </w:pPr>
          </w:p>
        </w:tc>
        <w:tc>
          <w:tcPr>
            <w:tcW w:w="1072" w:type="dxa"/>
            <w:vAlign w:val="center"/>
          </w:tcPr>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9. évfolyam</w:t>
            </w:r>
          </w:p>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éves óraszám</w:t>
            </w:r>
          </w:p>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36 héttel</w:t>
            </w:r>
          </w:p>
        </w:tc>
        <w:tc>
          <w:tcPr>
            <w:tcW w:w="1072" w:type="dxa"/>
            <w:vAlign w:val="center"/>
          </w:tcPr>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10. évfolyam</w:t>
            </w:r>
          </w:p>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heti óraszám</w:t>
            </w:r>
          </w:p>
          <w:p w:rsidR="008864ED" w:rsidRPr="00CF5F99" w:rsidRDefault="008864ED" w:rsidP="00F80798">
            <w:pPr>
              <w:jc w:val="center"/>
              <w:rPr>
                <w:rFonts w:ascii="Times New Roman" w:hAnsi="Times New Roman"/>
                <w:b/>
                <w:sz w:val="20"/>
                <w:szCs w:val="20"/>
                <w:lang w:eastAsia="en-US"/>
              </w:rPr>
            </w:pPr>
          </w:p>
        </w:tc>
        <w:tc>
          <w:tcPr>
            <w:tcW w:w="1072" w:type="dxa"/>
            <w:vAlign w:val="center"/>
          </w:tcPr>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10. évfolyam</w:t>
            </w:r>
          </w:p>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éves óraszám</w:t>
            </w:r>
          </w:p>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36 héttel</w:t>
            </w:r>
          </w:p>
        </w:tc>
        <w:tc>
          <w:tcPr>
            <w:tcW w:w="1072" w:type="dxa"/>
            <w:vAlign w:val="center"/>
          </w:tcPr>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11. évfolyam</w:t>
            </w:r>
          </w:p>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heti óraszám</w:t>
            </w:r>
          </w:p>
          <w:p w:rsidR="008864ED" w:rsidRPr="00CF5F99" w:rsidRDefault="008864ED" w:rsidP="00F80798">
            <w:pPr>
              <w:jc w:val="center"/>
              <w:rPr>
                <w:rFonts w:ascii="Times New Roman" w:hAnsi="Times New Roman"/>
                <w:b/>
                <w:sz w:val="20"/>
                <w:szCs w:val="20"/>
                <w:lang w:eastAsia="en-US"/>
              </w:rPr>
            </w:pPr>
          </w:p>
        </w:tc>
        <w:tc>
          <w:tcPr>
            <w:tcW w:w="1072" w:type="dxa"/>
            <w:vAlign w:val="center"/>
          </w:tcPr>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11. évfolyam</w:t>
            </w:r>
          </w:p>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éves óraszám</w:t>
            </w:r>
          </w:p>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36 héttel</w:t>
            </w:r>
          </w:p>
        </w:tc>
        <w:tc>
          <w:tcPr>
            <w:tcW w:w="1072" w:type="dxa"/>
            <w:vAlign w:val="center"/>
          </w:tcPr>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12. évfolyam</w:t>
            </w:r>
          </w:p>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heti óraszám</w:t>
            </w:r>
          </w:p>
          <w:p w:rsidR="008864ED" w:rsidRPr="00CF5F99" w:rsidRDefault="008864ED" w:rsidP="00F80798">
            <w:pPr>
              <w:jc w:val="center"/>
              <w:rPr>
                <w:rFonts w:ascii="Times New Roman" w:hAnsi="Times New Roman"/>
                <w:b/>
                <w:sz w:val="20"/>
                <w:szCs w:val="20"/>
                <w:lang w:eastAsia="en-US"/>
              </w:rPr>
            </w:pPr>
          </w:p>
        </w:tc>
        <w:tc>
          <w:tcPr>
            <w:tcW w:w="1072" w:type="dxa"/>
            <w:vAlign w:val="center"/>
          </w:tcPr>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12. évfolyam</w:t>
            </w:r>
          </w:p>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éves óraszám</w:t>
            </w:r>
          </w:p>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32 héttel</w:t>
            </w:r>
          </w:p>
        </w:tc>
      </w:tr>
      <w:tr w:rsidR="00CF5F99" w:rsidRPr="00CF5F99" w:rsidTr="008864ED">
        <w:trPr>
          <w:trHeight w:val="488"/>
          <w:jc w:val="center"/>
        </w:trPr>
        <w:tc>
          <w:tcPr>
            <w:tcW w:w="1474" w:type="dxa"/>
            <w:vAlign w:val="center"/>
          </w:tcPr>
          <w:p w:rsidR="008864ED" w:rsidRPr="00CF5F99" w:rsidRDefault="008864ED" w:rsidP="00F80798">
            <w:pPr>
              <w:rPr>
                <w:rFonts w:ascii="Times New Roman" w:hAnsi="Times New Roman"/>
                <w:sz w:val="20"/>
                <w:szCs w:val="20"/>
                <w:lang w:eastAsia="en-US"/>
              </w:rPr>
            </w:pPr>
            <w:r w:rsidRPr="00CF5F99">
              <w:rPr>
                <w:rFonts w:ascii="Times New Roman" w:hAnsi="Times New Roman"/>
                <w:sz w:val="20"/>
                <w:szCs w:val="20"/>
                <w:lang w:eastAsia="en-US"/>
              </w:rPr>
              <w:t>Közismeret</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10,5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378</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11,5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414</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10,5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378</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10,5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336</w:t>
            </w:r>
          </w:p>
        </w:tc>
      </w:tr>
      <w:tr w:rsidR="00CF5F99" w:rsidRPr="00CF5F99" w:rsidTr="008864ED">
        <w:trPr>
          <w:trHeight w:val="261"/>
          <w:jc w:val="center"/>
        </w:trPr>
        <w:tc>
          <w:tcPr>
            <w:tcW w:w="1474" w:type="dxa"/>
            <w:vAlign w:val="center"/>
          </w:tcPr>
          <w:p w:rsidR="008864ED" w:rsidRPr="00CF5F99" w:rsidRDefault="008864ED" w:rsidP="00F80798">
            <w:pPr>
              <w:rPr>
                <w:rFonts w:ascii="Times New Roman" w:hAnsi="Times New Roman"/>
                <w:sz w:val="20"/>
                <w:szCs w:val="20"/>
                <w:lang w:eastAsia="en-US"/>
              </w:rPr>
            </w:pPr>
            <w:r w:rsidRPr="00CF5F99">
              <w:rPr>
                <w:rFonts w:ascii="Times New Roman" w:hAnsi="Times New Roman"/>
                <w:sz w:val="20"/>
                <w:szCs w:val="20"/>
                <w:lang w:eastAsia="en-US"/>
              </w:rPr>
              <w:t>Szakmai elmélet és gyakorlat együtt</w:t>
            </w:r>
          </w:p>
        </w:tc>
        <w:tc>
          <w:tcPr>
            <w:tcW w:w="1072" w:type="dxa"/>
            <w:vAlign w:val="center"/>
          </w:tcPr>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21</w:t>
            </w:r>
          </w:p>
        </w:tc>
        <w:tc>
          <w:tcPr>
            <w:tcW w:w="1072" w:type="dxa"/>
            <w:vAlign w:val="center"/>
          </w:tcPr>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756+70</w:t>
            </w:r>
          </w:p>
        </w:tc>
        <w:tc>
          <w:tcPr>
            <w:tcW w:w="1072" w:type="dxa"/>
            <w:vAlign w:val="center"/>
          </w:tcPr>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21</w:t>
            </w:r>
          </w:p>
        </w:tc>
        <w:tc>
          <w:tcPr>
            <w:tcW w:w="1072" w:type="dxa"/>
            <w:vAlign w:val="center"/>
          </w:tcPr>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756+105</w:t>
            </w:r>
          </w:p>
        </w:tc>
        <w:tc>
          <w:tcPr>
            <w:tcW w:w="1072" w:type="dxa"/>
            <w:vAlign w:val="center"/>
          </w:tcPr>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21</w:t>
            </w:r>
          </w:p>
        </w:tc>
        <w:tc>
          <w:tcPr>
            <w:tcW w:w="1072" w:type="dxa"/>
            <w:vAlign w:val="center"/>
          </w:tcPr>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756+105</w:t>
            </w:r>
          </w:p>
        </w:tc>
        <w:tc>
          <w:tcPr>
            <w:tcW w:w="1072" w:type="dxa"/>
            <w:vAlign w:val="center"/>
          </w:tcPr>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21</w:t>
            </w:r>
          </w:p>
        </w:tc>
        <w:tc>
          <w:tcPr>
            <w:tcW w:w="1072" w:type="dxa"/>
            <w:vAlign w:val="center"/>
          </w:tcPr>
          <w:p w:rsidR="008864ED" w:rsidRPr="00CF5F99" w:rsidRDefault="008864ED" w:rsidP="00F80798">
            <w:pPr>
              <w:jc w:val="center"/>
              <w:rPr>
                <w:rFonts w:ascii="Times New Roman" w:hAnsi="Times New Roman"/>
                <w:b/>
                <w:sz w:val="20"/>
                <w:szCs w:val="20"/>
                <w:lang w:eastAsia="en-US"/>
              </w:rPr>
            </w:pPr>
            <w:r w:rsidRPr="00CF5F99">
              <w:rPr>
                <w:rFonts w:ascii="Times New Roman" w:hAnsi="Times New Roman"/>
                <w:b/>
                <w:sz w:val="20"/>
                <w:szCs w:val="20"/>
                <w:lang w:eastAsia="en-US"/>
              </w:rPr>
              <w:t>672</w:t>
            </w:r>
          </w:p>
        </w:tc>
      </w:tr>
      <w:tr w:rsidR="00CF5F99" w:rsidRPr="00CF5F99" w:rsidTr="008864ED">
        <w:trPr>
          <w:trHeight w:val="551"/>
          <w:jc w:val="center"/>
        </w:trPr>
        <w:tc>
          <w:tcPr>
            <w:tcW w:w="1474" w:type="dxa"/>
            <w:vAlign w:val="center"/>
          </w:tcPr>
          <w:p w:rsidR="008864ED" w:rsidRPr="00CF5F99" w:rsidRDefault="008864ED" w:rsidP="00F80798">
            <w:pPr>
              <w:rPr>
                <w:rFonts w:ascii="Times New Roman" w:hAnsi="Times New Roman"/>
                <w:sz w:val="20"/>
                <w:szCs w:val="20"/>
                <w:lang w:eastAsia="en-US"/>
              </w:rPr>
            </w:pPr>
            <w:r w:rsidRPr="00CF5F99">
              <w:rPr>
                <w:rFonts w:ascii="Times New Roman" w:hAnsi="Times New Roman"/>
                <w:sz w:val="20"/>
                <w:szCs w:val="20"/>
                <w:lang w:eastAsia="en-US"/>
              </w:rPr>
              <w:t>Összesen</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31,5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1134+70</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32,5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1170+105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31,5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1134+105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31,5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1008</w:t>
            </w:r>
          </w:p>
        </w:tc>
      </w:tr>
      <w:tr w:rsidR="00CF5F99" w:rsidRPr="00CF5F99" w:rsidTr="008864ED">
        <w:trPr>
          <w:trHeight w:val="551"/>
          <w:jc w:val="center"/>
        </w:trPr>
        <w:tc>
          <w:tcPr>
            <w:tcW w:w="1474" w:type="dxa"/>
            <w:vAlign w:val="center"/>
          </w:tcPr>
          <w:p w:rsidR="008864ED" w:rsidRPr="00CF5F99" w:rsidRDefault="008864ED" w:rsidP="00F80798">
            <w:pPr>
              <w:rPr>
                <w:rFonts w:ascii="Times New Roman" w:hAnsi="Times New Roman"/>
                <w:sz w:val="20"/>
                <w:szCs w:val="20"/>
                <w:lang w:eastAsia="en-US"/>
              </w:rPr>
            </w:pPr>
            <w:r w:rsidRPr="00CF5F99">
              <w:rPr>
                <w:rFonts w:ascii="Times New Roman" w:hAnsi="Times New Roman"/>
                <w:sz w:val="20"/>
                <w:szCs w:val="20"/>
                <w:lang w:eastAsia="en-US"/>
              </w:rPr>
              <w:t xml:space="preserve">8-10% szabad sáv </w:t>
            </w:r>
          </w:p>
          <w:p w:rsidR="008864ED" w:rsidRPr="00CF5F99" w:rsidRDefault="008864ED" w:rsidP="00F80798">
            <w:pPr>
              <w:rPr>
                <w:rFonts w:ascii="Times New Roman" w:hAnsi="Times New Roman"/>
                <w:sz w:val="20"/>
                <w:szCs w:val="20"/>
                <w:lang w:eastAsia="en-US"/>
              </w:rPr>
            </w:pPr>
            <w:r w:rsidRPr="00CF5F99">
              <w:rPr>
                <w:rFonts w:ascii="Times New Roman" w:hAnsi="Times New Roman"/>
                <w:sz w:val="20"/>
                <w:szCs w:val="20"/>
                <w:lang w:eastAsia="en-US"/>
              </w:rPr>
              <w:t>(közismereti rész)</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2</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72</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1,5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54</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1,5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54</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1,5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48</w:t>
            </w:r>
          </w:p>
        </w:tc>
      </w:tr>
      <w:tr w:rsidR="00CF5F99" w:rsidRPr="00CF5F99" w:rsidTr="008864ED">
        <w:trPr>
          <w:trHeight w:val="551"/>
          <w:jc w:val="center"/>
        </w:trPr>
        <w:tc>
          <w:tcPr>
            <w:tcW w:w="1474" w:type="dxa"/>
            <w:vAlign w:val="center"/>
          </w:tcPr>
          <w:p w:rsidR="008864ED" w:rsidRPr="00CF5F99" w:rsidRDefault="008864ED" w:rsidP="00F80798">
            <w:pPr>
              <w:rPr>
                <w:rFonts w:ascii="Times New Roman" w:hAnsi="Times New Roman"/>
                <w:sz w:val="20"/>
                <w:szCs w:val="20"/>
                <w:lang w:eastAsia="en-US"/>
              </w:rPr>
            </w:pPr>
            <w:r w:rsidRPr="00CF5F99">
              <w:rPr>
                <w:rFonts w:ascii="Times New Roman" w:hAnsi="Times New Roman"/>
                <w:sz w:val="20"/>
                <w:szCs w:val="20"/>
                <w:lang w:eastAsia="en-US"/>
              </w:rPr>
              <w:t xml:space="preserve">8-10% szabad sáv </w:t>
            </w:r>
          </w:p>
          <w:p w:rsidR="008864ED" w:rsidRPr="00CF5F99" w:rsidRDefault="008864ED" w:rsidP="00F80798">
            <w:pPr>
              <w:rPr>
                <w:rFonts w:ascii="Times New Roman" w:hAnsi="Times New Roman"/>
                <w:sz w:val="20"/>
                <w:szCs w:val="20"/>
                <w:lang w:eastAsia="en-US"/>
              </w:rPr>
            </w:pPr>
            <w:r w:rsidRPr="00CF5F99">
              <w:rPr>
                <w:rFonts w:ascii="Times New Roman" w:hAnsi="Times New Roman"/>
                <w:sz w:val="20"/>
                <w:szCs w:val="20"/>
                <w:lang w:eastAsia="en-US"/>
              </w:rPr>
              <w:t>(szakmai rész)</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1,5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54</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2</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72</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2</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72</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2</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64</w:t>
            </w:r>
          </w:p>
        </w:tc>
      </w:tr>
      <w:tr w:rsidR="00CF5F99" w:rsidRPr="00CF5F99" w:rsidTr="008864ED">
        <w:trPr>
          <w:trHeight w:val="551"/>
          <w:jc w:val="center"/>
        </w:trPr>
        <w:tc>
          <w:tcPr>
            <w:tcW w:w="1474" w:type="dxa"/>
            <w:vAlign w:val="center"/>
          </w:tcPr>
          <w:p w:rsidR="008864ED" w:rsidRPr="00CF5F99" w:rsidRDefault="008864ED" w:rsidP="00F80798">
            <w:pPr>
              <w:rPr>
                <w:rFonts w:ascii="Times New Roman" w:hAnsi="Times New Roman"/>
                <w:sz w:val="20"/>
                <w:szCs w:val="20"/>
                <w:lang w:eastAsia="en-US"/>
              </w:rPr>
            </w:pPr>
            <w:r w:rsidRPr="00CF5F99">
              <w:rPr>
                <w:rFonts w:ascii="Times New Roman" w:hAnsi="Times New Roman"/>
                <w:sz w:val="20"/>
                <w:szCs w:val="20"/>
                <w:lang w:eastAsia="en-US"/>
              </w:rPr>
              <w:t>Mindösszesen</w:t>
            </w:r>
          </w:p>
          <w:p w:rsidR="008864ED" w:rsidRPr="00CF5F99" w:rsidRDefault="008864ED" w:rsidP="00F80798">
            <w:pPr>
              <w:rPr>
                <w:rFonts w:ascii="Times New Roman" w:hAnsi="Times New Roman"/>
                <w:sz w:val="20"/>
                <w:szCs w:val="20"/>
                <w:lang w:eastAsia="en-US"/>
              </w:rPr>
            </w:pPr>
            <w:r w:rsidRPr="00CF5F99">
              <w:rPr>
                <w:rFonts w:ascii="Times New Roman" w:hAnsi="Times New Roman"/>
                <w:sz w:val="20"/>
                <w:szCs w:val="20"/>
                <w:lang w:eastAsia="en-US"/>
              </w:rPr>
              <w:t>(teljes képzés ideje)</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35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1260+70</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36</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1296+105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35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1260+105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35</w:t>
            </w:r>
          </w:p>
        </w:tc>
        <w:tc>
          <w:tcPr>
            <w:tcW w:w="1072" w:type="dxa"/>
            <w:vAlign w:val="center"/>
          </w:tcPr>
          <w:p w:rsidR="008864ED" w:rsidRPr="00CF5F99" w:rsidRDefault="008864ED" w:rsidP="00F80798">
            <w:pPr>
              <w:jc w:val="center"/>
              <w:rPr>
                <w:rFonts w:ascii="Times New Roman" w:hAnsi="Times New Roman"/>
                <w:sz w:val="20"/>
                <w:szCs w:val="20"/>
                <w:lang w:eastAsia="en-US"/>
              </w:rPr>
            </w:pPr>
            <w:r w:rsidRPr="00CF5F99">
              <w:rPr>
                <w:rFonts w:ascii="Times New Roman" w:hAnsi="Times New Roman"/>
                <w:sz w:val="20"/>
                <w:szCs w:val="20"/>
                <w:lang w:eastAsia="en-US"/>
              </w:rPr>
              <w:t>1120</w:t>
            </w:r>
          </w:p>
        </w:tc>
      </w:tr>
    </w:tbl>
    <w:p w:rsidR="000C635C" w:rsidRPr="00CF5F99" w:rsidRDefault="000C635C" w:rsidP="00CF2B4B">
      <w:pPr>
        <w:jc w:val="both"/>
        <w:rPr>
          <w:rFonts w:ascii="Times New Roman" w:hAnsi="Times New Roman"/>
          <w:sz w:val="24"/>
          <w:szCs w:val="24"/>
        </w:rPr>
      </w:pPr>
      <w:r w:rsidRPr="00CF5F99">
        <w:rPr>
          <w:rFonts w:ascii="Times New Roman" w:hAnsi="Times New Roman"/>
          <w:sz w:val="24"/>
          <w:szCs w:val="24"/>
        </w:rPr>
        <w:lastRenderedPageBreak/>
        <w:t xml:space="preserve">A szakképesítés oktatására fordítható idő </w:t>
      </w:r>
      <w:r w:rsidRPr="00CF5F99">
        <w:rPr>
          <w:rFonts w:ascii="Times New Roman" w:hAnsi="Times New Roman"/>
          <w:b/>
          <w:sz w:val="24"/>
          <w:szCs w:val="24"/>
        </w:rPr>
        <w:t>3482</w:t>
      </w:r>
      <w:r w:rsidRPr="00CF5F99">
        <w:rPr>
          <w:rFonts w:ascii="Times New Roman" w:hAnsi="Times New Roman"/>
          <w:sz w:val="24"/>
          <w:szCs w:val="24"/>
        </w:rPr>
        <w:t xml:space="preserve"> óra (</w:t>
      </w:r>
      <w:r w:rsidRPr="00CF5F99">
        <w:rPr>
          <w:rFonts w:ascii="Times New Roman" w:hAnsi="Times New Roman"/>
          <w:sz w:val="24"/>
          <w:szCs w:val="24"/>
          <w:lang w:eastAsia="en-US"/>
        </w:rPr>
        <w:t>756+70+756+105+756+105+672+54+72+</w:t>
      </w:r>
      <w:proofErr w:type="spellStart"/>
      <w:r w:rsidRPr="00CF5F99">
        <w:rPr>
          <w:rFonts w:ascii="Times New Roman" w:hAnsi="Times New Roman"/>
          <w:sz w:val="24"/>
          <w:szCs w:val="24"/>
          <w:lang w:eastAsia="en-US"/>
        </w:rPr>
        <w:t>72</w:t>
      </w:r>
      <w:proofErr w:type="spellEnd"/>
      <w:r w:rsidRPr="00CF5F99">
        <w:rPr>
          <w:rFonts w:ascii="Times New Roman" w:hAnsi="Times New Roman"/>
          <w:sz w:val="24"/>
          <w:szCs w:val="24"/>
          <w:lang w:eastAsia="en-US"/>
        </w:rPr>
        <w:t>+64</w:t>
      </w:r>
      <w:r w:rsidRPr="00CF5F99">
        <w:rPr>
          <w:rFonts w:ascii="Times New Roman" w:hAnsi="Times New Roman"/>
          <w:sz w:val="24"/>
          <w:szCs w:val="24"/>
        </w:rPr>
        <w:t>) nyári összefüggő gyakorlattal és szakmai szabadsávval együtt.</w:t>
      </w:r>
    </w:p>
    <w:p w:rsidR="000C635C" w:rsidRPr="00CF5F99" w:rsidRDefault="000C635C" w:rsidP="00CF2B4B">
      <w:pPr>
        <w:jc w:val="both"/>
        <w:rPr>
          <w:rFonts w:ascii="Times New Roman" w:hAnsi="Times New Roman"/>
          <w:sz w:val="24"/>
          <w:szCs w:val="24"/>
        </w:rPr>
      </w:pPr>
    </w:p>
    <w:p w:rsidR="000C635C" w:rsidRPr="00CF5F99" w:rsidRDefault="000C635C" w:rsidP="00247E53">
      <w:pPr>
        <w:jc w:val="center"/>
        <w:rPr>
          <w:rFonts w:ascii="Times New Roman" w:hAnsi="Times New Roman"/>
          <w:b/>
          <w:sz w:val="24"/>
          <w:szCs w:val="24"/>
        </w:rPr>
      </w:pPr>
      <w:r w:rsidRPr="00CF5F99">
        <w:rPr>
          <w:rFonts w:ascii="Times New Roman" w:hAnsi="Times New Roman"/>
          <w:sz w:val="24"/>
          <w:szCs w:val="24"/>
        </w:rPr>
        <w:br w:type="page"/>
      </w:r>
      <w:r w:rsidRPr="00CF5F99">
        <w:rPr>
          <w:rFonts w:ascii="Times New Roman" w:hAnsi="Times New Roman"/>
          <w:b/>
          <w:sz w:val="24"/>
          <w:szCs w:val="24"/>
        </w:rPr>
        <w:lastRenderedPageBreak/>
        <w:t>1. számú táblázat</w:t>
      </w:r>
    </w:p>
    <w:p w:rsidR="000C635C" w:rsidRPr="00CF5F99" w:rsidRDefault="000C635C" w:rsidP="00247E53">
      <w:pPr>
        <w:jc w:val="center"/>
        <w:outlineLvl w:val="2"/>
        <w:rPr>
          <w:rFonts w:ascii="Times New Roman" w:hAnsi="Times New Roman"/>
          <w:b/>
          <w:sz w:val="24"/>
          <w:szCs w:val="24"/>
        </w:rPr>
      </w:pPr>
      <w:r w:rsidRPr="00CF5F99">
        <w:rPr>
          <w:rFonts w:ascii="Times New Roman" w:hAnsi="Times New Roman"/>
          <w:b/>
          <w:sz w:val="24"/>
          <w:szCs w:val="24"/>
        </w:rPr>
        <w:t>A szakmai követelménymodulokhoz rendelt tantárgyak heti óraszáma évfolyamonként szabadsáv nélkül</w:t>
      </w:r>
    </w:p>
    <w:tbl>
      <w:tblPr>
        <w:tblW w:w="10660" w:type="dxa"/>
        <w:jc w:val="center"/>
        <w:tblInd w:w="55" w:type="dxa"/>
        <w:tblCellMar>
          <w:left w:w="70" w:type="dxa"/>
          <w:right w:w="70" w:type="dxa"/>
        </w:tblCellMar>
        <w:tblLook w:val="00A0" w:firstRow="1" w:lastRow="0" w:firstColumn="1" w:lastColumn="0" w:noHBand="0" w:noVBand="0"/>
      </w:tblPr>
      <w:tblGrid>
        <w:gridCol w:w="1920"/>
        <w:gridCol w:w="1923"/>
        <w:gridCol w:w="617"/>
        <w:gridCol w:w="620"/>
        <w:gridCol w:w="620"/>
        <w:gridCol w:w="620"/>
        <w:gridCol w:w="620"/>
        <w:gridCol w:w="620"/>
        <w:gridCol w:w="620"/>
        <w:gridCol w:w="620"/>
        <w:gridCol w:w="620"/>
        <w:gridCol w:w="620"/>
        <w:gridCol w:w="620"/>
      </w:tblGrid>
      <w:tr w:rsidR="00CF5F99" w:rsidRPr="00CF5F99" w:rsidTr="00683D35">
        <w:trPr>
          <w:trHeight w:val="315"/>
          <w:jc w:val="center"/>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0C635C" w:rsidRPr="00CF5F99" w:rsidRDefault="000C635C" w:rsidP="008A362A">
            <w:pPr>
              <w:jc w:val="center"/>
              <w:rPr>
                <w:rFonts w:ascii="Times New Roman" w:hAnsi="Times New Roman"/>
                <w:b/>
                <w:bCs/>
                <w:sz w:val="20"/>
                <w:szCs w:val="20"/>
              </w:rPr>
            </w:pPr>
            <w:r w:rsidRPr="00CF5F99">
              <w:rPr>
                <w:rFonts w:ascii="Times New Roman" w:hAnsi="Times New Roman"/>
                <w:b/>
                <w:bCs/>
                <w:sz w:val="20"/>
                <w:szCs w:val="20"/>
              </w:rPr>
              <w:t> Szakmai követelmény-modulok</w:t>
            </w:r>
          </w:p>
        </w:tc>
        <w:tc>
          <w:tcPr>
            <w:tcW w:w="1923" w:type="dxa"/>
            <w:vMerge w:val="restart"/>
            <w:tcBorders>
              <w:top w:val="single" w:sz="4" w:space="0" w:color="auto"/>
              <w:left w:val="single" w:sz="4" w:space="0" w:color="auto"/>
              <w:bottom w:val="single" w:sz="4" w:space="0" w:color="auto"/>
              <w:right w:val="single" w:sz="4" w:space="0" w:color="auto"/>
            </w:tcBorders>
            <w:vAlign w:val="center"/>
          </w:tcPr>
          <w:p w:rsidR="000C635C" w:rsidRPr="00CF5F99" w:rsidRDefault="000C635C" w:rsidP="008A362A">
            <w:pPr>
              <w:jc w:val="center"/>
              <w:rPr>
                <w:rFonts w:ascii="Times New Roman" w:hAnsi="Times New Roman"/>
                <w:b/>
                <w:bCs/>
                <w:sz w:val="20"/>
                <w:szCs w:val="20"/>
              </w:rPr>
            </w:pPr>
            <w:r w:rsidRPr="00CF5F99">
              <w:rPr>
                <w:rFonts w:ascii="Times New Roman" w:hAnsi="Times New Roman"/>
                <w:b/>
                <w:bCs/>
                <w:sz w:val="20"/>
                <w:szCs w:val="20"/>
              </w:rPr>
              <w:t>Tantárgyak</w:t>
            </w:r>
          </w:p>
        </w:tc>
        <w:tc>
          <w:tcPr>
            <w:tcW w:w="6817" w:type="dxa"/>
            <w:gridSpan w:val="11"/>
            <w:tcBorders>
              <w:top w:val="single" w:sz="4" w:space="0" w:color="auto"/>
              <w:left w:val="nil"/>
              <w:bottom w:val="single" w:sz="4" w:space="0" w:color="auto"/>
              <w:right w:val="single" w:sz="4" w:space="0" w:color="auto"/>
            </w:tcBorders>
            <w:noWrap/>
            <w:vAlign w:val="center"/>
          </w:tcPr>
          <w:p w:rsidR="000C635C" w:rsidRPr="00CF5F99" w:rsidRDefault="000C635C" w:rsidP="008A362A">
            <w:pPr>
              <w:jc w:val="center"/>
              <w:rPr>
                <w:rFonts w:ascii="Times New Roman" w:hAnsi="Times New Roman"/>
                <w:b/>
                <w:bCs/>
                <w:sz w:val="20"/>
                <w:szCs w:val="20"/>
              </w:rPr>
            </w:pPr>
            <w:r w:rsidRPr="00CF5F99">
              <w:rPr>
                <w:rFonts w:ascii="Times New Roman" w:hAnsi="Times New Roman"/>
                <w:b/>
                <w:bCs/>
                <w:sz w:val="20"/>
                <w:szCs w:val="20"/>
              </w:rPr>
              <w:t>Heti óraszám</w:t>
            </w:r>
          </w:p>
        </w:tc>
      </w:tr>
      <w:tr w:rsidR="00CF5F99" w:rsidRPr="00CF5F99" w:rsidTr="00683D35">
        <w:trPr>
          <w:trHeight w:val="31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0C635C" w:rsidRPr="00CF5F99" w:rsidRDefault="000C635C" w:rsidP="008A362A">
            <w:pPr>
              <w:rPr>
                <w:rFonts w:ascii="Times New Roman" w:hAnsi="Times New Roman"/>
                <w:b/>
                <w:bCs/>
                <w:sz w:val="20"/>
                <w:szCs w:val="20"/>
              </w:rPr>
            </w:pPr>
          </w:p>
        </w:tc>
        <w:tc>
          <w:tcPr>
            <w:tcW w:w="1923" w:type="dxa"/>
            <w:vMerge/>
            <w:tcBorders>
              <w:top w:val="single" w:sz="4" w:space="0" w:color="auto"/>
              <w:left w:val="single" w:sz="4" w:space="0" w:color="auto"/>
              <w:bottom w:val="single" w:sz="4" w:space="0" w:color="auto"/>
              <w:right w:val="single" w:sz="4" w:space="0" w:color="auto"/>
            </w:tcBorders>
            <w:vAlign w:val="center"/>
          </w:tcPr>
          <w:p w:rsidR="000C635C" w:rsidRPr="00CF5F99" w:rsidRDefault="000C635C" w:rsidP="008A362A">
            <w:pPr>
              <w:rPr>
                <w:rFonts w:ascii="Times New Roman" w:hAnsi="Times New Roman"/>
                <w:b/>
                <w:bCs/>
                <w:sz w:val="20"/>
                <w:szCs w:val="20"/>
              </w:rPr>
            </w:pPr>
          </w:p>
        </w:tc>
        <w:tc>
          <w:tcPr>
            <w:tcW w:w="1857" w:type="dxa"/>
            <w:gridSpan w:val="3"/>
            <w:tcBorders>
              <w:top w:val="single" w:sz="4" w:space="0" w:color="auto"/>
              <w:left w:val="nil"/>
              <w:bottom w:val="single" w:sz="4" w:space="0" w:color="auto"/>
              <w:right w:val="single" w:sz="4" w:space="0" w:color="auto"/>
            </w:tcBorders>
            <w:vAlign w:val="center"/>
          </w:tcPr>
          <w:p w:rsidR="000C635C" w:rsidRPr="00CF5F99" w:rsidRDefault="000C635C" w:rsidP="008A362A">
            <w:pPr>
              <w:jc w:val="center"/>
              <w:rPr>
                <w:rFonts w:ascii="Times New Roman" w:hAnsi="Times New Roman"/>
                <w:b/>
                <w:bCs/>
                <w:sz w:val="20"/>
                <w:szCs w:val="20"/>
              </w:rPr>
            </w:pPr>
            <w:r w:rsidRPr="00CF5F99">
              <w:rPr>
                <w:rFonts w:ascii="Times New Roman" w:hAnsi="Times New Roman"/>
                <w:b/>
                <w:bCs/>
                <w:sz w:val="20"/>
                <w:szCs w:val="20"/>
              </w:rPr>
              <w:t>9. évfolyam</w:t>
            </w:r>
          </w:p>
        </w:tc>
        <w:tc>
          <w:tcPr>
            <w:tcW w:w="1860" w:type="dxa"/>
            <w:gridSpan w:val="3"/>
            <w:tcBorders>
              <w:top w:val="single" w:sz="4" w:space="0" w:color="auto"/>
              <w:left w:val="nil"/>
              <w:bottom w:val="single" w:sz="4" w:space="0" w:color="auto"/>
              <w:right w:val="single" w:sz="4" w:space="0" w:color="auto"/>
            </w:tcBorders>
            <w:vAlign w:val="center"/>
          </w:tcPr>
          <w:p w:rsidR="000C635C" w:rsidRPr="00CF5F99" w:rsidRDefault="000C635C" w:rsidP="008A362A">
            <w:pPr>
              <w:jc w:val="center"/>
              <w:rPr>
                <w:rFonts w:ascii="Times New Roman" w:hAnsi="Times New Roman"/>
                <w:b/>
                <w:bCs/>
                <w:sz w:val="20"/>
                <w:szCs w:val="20"/>
              </w:rPr>
            </w:pPr>
            <w:r w:rsidRPr="00CF5F99">
              <w:rPr>
                <w:rFonts w:ascii="Times New Roman" w:hAnsi="Times New Roman"/>
                <w:b/>
                <w:bCs/>
                <w:sz w:val="20"/>
                <w:szCs w:val="20"/>
              </w:rPr>
              <w:t>10. évfolyam</w:t>
            </w:r>
          </w:p>
        </w:tc>
        <w:tc>
          <w:tcPr>
            <w:tcW w:w="1860" w:type="dxa"/>
            <w:gridSpan w:val="3"/>
            <w:tcBorders>
              <w:top w:val="single" w:sz="4" w:space="0" w:color="auto"/>
              <w:left w:val="nil"/>
              <w:bottom w:val="single" w:sz="4" w:space="0" w:color="auto"/>
              <w:right w:val="single" w:sz="4" w:space="0" w:color="auto"/>
            </w:tcBorders>
            <w:vAlign w:val="center"/>
          </w:tcPr>
          <w:p w:rsidR="000C635C" w:rsidRPr="00CF5F99" w:rsidRDefault="000C635C" w:rsidP="008A362A">
            <w:pPr>
              <w:jc w:val="center"/>
              <w:rPr>
                <w:rFonts w:ascii="Times New Roman" w:hAnsi="Times New Roman"/>
                <w:b/>
                <w:bCs/>
                <w:sz w:val="20"/>
                <w:szCs w:val="20"/>
              </w:rPr>
            </w:pPr>
            <w:r w:rsidRPr="00CF5F99">
              <w:rPr>
                <w:rFonts w:ascii="Times New Roman" w:hAnsi="Times New Roman"/>
                <w:b/>
                <w:bCs/>
                <w:sz w:val="20"/>
                <w:szCs w:val="20"/>
              </w:rPr>
              <w:t>11. évfolyam</w:t>
            </w:r>
          </w:p>
        </w:tc>
        <w:tc>
          <w:tcPr>
            <w:tcW w:w="1240" w:type="dxa"/>
            <w:gridSpan w:val="2"/>
            <w:tcBorders>
              <w:top w:val="single" w:sz="4" w:space="0" w:color="auto"/>
              <w:left w:val="nil"/>
              <w:bottom w:val="single" w:sz="4" w:space="0" w:color="auto"/>
              <w:right w:val="single" w:sz="4" w:space="0" w:color="auto"/>
            </w:tcBorders>
            <w:vAlign w:val="center"/>
          </w:tcPr>
          <w:p w:rsidR="000C635C" w:rsidRPr="00CF5F99" w:rsidRDefault="000C635C" w:rsidP="008A362A">
            <w:pPr>
              <w:jc w:val="center"/>
              <w:rPr>
                <w:rFonts w:ascii="Times New Roman" w:hAnsi="Times New Roman"/>
                <w:b/>
                <w:bCs/>
                <w:sz w:val="20"/>
                <w:szCs w:val="20"/>
              </w:rPr>
            </w:pPr>
            <w:r w:rsidRPr="00CF5F99">
              <w:rPr>
                <w:rFonts w:ascii="Times New Roman" w:hAnsi="Times New Roman"/>
                <w:b/>
                <w:bCs/>
                <w:sz w:val="20"/>
                <w:szCs w:val="20"/>
              </w:rPr>
              <w:t>12. évfolyam</w:t>
            </w:r>
          </w:p>
        </w:tc>
      </w:tr>
      <w:tr w:rsidR="00CF5F99" w:rsidRPr="00CF5F99" w:rsidTr="00683D35">
        <w:trPr>
          <w:trHeight w:val="46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0C635C" w:rsidRPr="00CF5F99" w:rsidRDefault="000C635C" w:rsidP="008A362A">
            <w:pPr>
              <w:rPr>
                <w:rFonts w:ascii="Times New Roman" w:hAnsi="Times New Roman"/>
                <w:b/>
                <w:bCs/>
                <w:sz w:val="20"/>
                <w:szCs w:val="20"/>
              </w:rPr>
            </w:pPr>
          </w:p>
        </w:tc>
        <w:tc>
          <w:tcPr>
            <w:tcW w:w="1923" w:type="dxa"/>
            <w:vMerge/>
            <w:tcBorders>
              <w:top w:val="single" w:sz="4" w:space="0" w:color="auto"/>
              <w:left w:val="single" w:sz="4" w:space="0" w:color="auto"/>
              <w:bottom w:val="single" w:sz="4" w:space="0" w:color="auto"/>
              <w:right w:val="single" w:sz="4" w:space="0" w:color="auto"/>
            </w:tcBorders>
            <w:vAlign w:val="center"/>
          </w:tcPr>
          <w:p w:rsidR="000C635C" w:rsidRPr="00CF5F99" w:rsidRDefault="000C635C" w:rsidP="008A362A">
            <w:pPr>
              <w:rPr>
                <w:rFonts w:ascii="Times New Roman" w:hAnsi="Times New Roman"/>
                <w:b/>
                <w:bCs/>
                <w:sz w:val="20"/>
                <w:szCs w:val="20"/>
              </w:rPr>
            </w:pPr>
          </w:p>
        </w:tc>
        <w:tc>
          <w:tcPr>
            <w:tcW w:w="617" w:type="dxa"/>
            <w:tcBorders>
              <w:top w:val="nil"/>
              <w:left w:val="nil"/>
              <w:bottom w:val="nil"/>
              <w:right w:val="single" w:sz="4" w:space="0" w:color="auto"/>
            </w:tcBorders>
            <w:vAlign w:val="center"/>
          </w:tcPr>
          <w:p w:rsidR="000C635C" w:rsidRPr="00CF5F99" w:rsidRDefault="000C635C" w:rsidP="008A362A">
            <w:pPr>
              <w:jc w:val="center"/>
              <w:rPr>
                <w:rFonts w:ascii="Times New Roman" w:hAnsi="Times New Roman"/>
                <w:b/>
                <w:bCs/>
                <w:sz w:val="20"/>
                <w:szCs w:val="20"/>
              </w:rPr>
            </w:pPr>
            <w:r w:rsidRPr="00CF5F99">
              <w:rPr>
                <w:rFonts w:ascii="Times New Roman" w:hAnsi="Times New Roman"/>
                <w:b/>
                <w:bCs/>
                <w:sz w:val="20"/>
                <w:szCs w:val="20"/>
              </w:rPr>
              <w:t>e</w:t>
            </w:r>
          </w:p>
        </w:tc>
        <w:tc>
          <w:tcPr>
            <w:tcW w:w="620" w:type="dxa"/>
            <w:tcBorders>
              <w:top w:val="nil"/>
              <w:left w:val="nil"/>
              <w:bottom w:val="nil"/>
              <w:right w:val="single" w:sz="4" w:space="0" w:color="auto"/>
            </w:tcBorders>
            <w:vAlign w:val="center"/>
          </w:tcPr>
          <w:p w:rsidR="000C635C" w:rsidRPr="00CF5F99" w:rsidRDefault="000C635C" w:rsidP="008A362A">
            <w:pPr>
              <w:jc w:val="center"/>
              <w:rPr>
                <w:rFonts w:ascii="Times New Roman" w:hAnsi="Times New Roman"/>
                <w:b/>
                <w:bCs/>
                <w:sz w:val="20"/>
                <w:szCs w:val="20"/>
              </w:rPr>
            </w:pPr>
            <w:proofErr w:type="spellStart"/>
            <w:r w:rsidRPr="00CF5F99">
              <w:rPr>
                <w:rFonts w:ascii="Times New Roman" w:hAnsi="Times New Roman"/>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0C635C" w:rsidRPr="00CF5F99" w:rsidRDefault="000C635C" w:rsidP="008A362A">
            <w:pPr>
              <w:jc w:val="center"/>
              <w:rPr>
                <w:rFonts w:ascii="Times New Roman" w:hAnsi="Times New Roman"/>
                <w:b/>
                <w:bCs/>
                <w:sz w:val="20"/>
                <w:szCs w:val="20"/>
              </w:rPr>
            </w:pPr>
            <w:proofErr w:type="spellStart"/>
            <w:r w:rsidRPr="00CF5F99">
              <w:rPr>
                <w:rFonts w:ascii="Times New Roman" w:hAnsi="Times New Roman"/>
                <w:b/>
                <w:bCs/>
                <w:sz w:val="20"/>
                <w:szCs w:val="20"/>
              </w:rPr>
              <w:t>ögy</w:t>
            </w:r>
            <w:proofErr w:type="spellEnd"/>
          </w:p>
        </w:tc>
        <w:tc>
          <w:tcPr>
            <w:tcW w:w="620" w:type="dxa"/>
            <w:tcBorders>
              <w:top w:val="nil"/>
              <w:left w:val="nil"/>
              <w:bottom w:val="nil"/>
              <w:right w:val="single" w:sz="4" w:space="0" w:color="auto"/>
            </w:tcBorders>
            <w:vAlign w:val="center"/>
          </w:tcPr>
          <w:p w:rsidR="000C635C" w:rsidRPr="00CF5F99" w:rsidRDefault="000C635C" w:rsidP="008A362A">
            <w:pPr>
              <w:jc w:val="center"/>
              <w:rPr>
                <w:rFonts w:ascii="Times New Roman" w:hAnsi="Times New Roman"/>
                <w:b/>
                <w:bCs/>
                <w:sz w:val="20"/>
                <w:szCs w:val="20"/>
              </w:rPr>
            </w:pPr>
            <w:r w:rsidRPr="00CF5F99">
              <w:rPr>
                <w:rFonts w:ascii="Times New Roman" w:hAnsi="Times New Roman"/>
                <w:b/>
                <w:bCs/>
                <w:sz w:val="20"/>
                <w:szCs w:val="20"/>
              </w:rPr>
              <w:t>e</w:t>
            </w:r>
          </w:p>
        </w:tc>
        <w:tc>
          <w:tcPr>
            <w:tcW w:w="620" w:type="dxa"/>
            <w:tcBorders>
              <w:top w:val="nil"/>
              <w:left w:val="nil"/>
              <w:bottom w:val="nil"/>
              <w:right w:val="single" w:sz="4" w:space="0" w:color="auto"/>
            </w:tcBorders>
            <w:vAlign w:val="center"/>
          </w:tcPr>
          <w:p w:rsidR="000C635C" w:rsidRPr="00CF5F99" w:rsidRDefault="000C635C" w:rsidP="008A362A">
            <w:pPr>
              <w:jc w:val="center"/>
              <w:rPr>
                <w:rFonts w:ascii="Times New Roman" w:hAnsi="Times New Roman"/>
                <w:b/>
                <w:bCs/>
                <w:sz w:val="20"/>
                <w:szCs w:val="20"/>
              </w:rPr>
            </w:pPr>
            <w:proofErr w:type="spellStart"/>
            <w:r w:rsidRPr="00CF5F99">
              <w:rPr>
                <w:rFonts w:ascii="Times New Roman" w:hAnsi="Times New Roman"/>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0C635C" w:rsidRPr="00CF5F99" w:rsidRDefault="000C635C" w:rsidP="008A362A">
            <w:pPr>
              <w:jc w:val="center"/>
              <w:rPr>
                <w:rFonts w:ascii="Times New Roman" w:hAnsi="Times New Roman"/>
                <w:b/>
                <w:bCs/>
                <w:sz w:val="20"/>
                <w:szCs w:val="20"/>
              </w:rPr>
            </w:pPr>
            <w:proofErr w:type="spellStart"/>
            <w:r w:rsidRPr="00CF5F99">
              <w:rPr>
                <w:rFonts w:ascii="Times New Roman" w:hAnsi="Times New Roman"/>
                <w:b/>
                <w:bCs/>
                <w:sz w:val="20"/>
                <w:szCs w:val="20"/>
              </w:rPr>
              <w:t>ögy</w:t>
            </w:r>
            <w:proofErr w:type="spellEnd"/>
          </w:p>
        </w:tc>
        <w:tc>
          <w:tcPr>
            <w:tcW w:w="620" w:type="dxa"/>
            <w:tcBorders>
              <w:top w:val="nil"/>
              <w:left w:val="nil"/>
              <w:bottom w:val="nil"/>
              <w:right w:val="single" w:sz="4" w:space="0" w:color="auto"/>
            </w:tcBorders>
            <w:vAlign w:val="center"/>
          </w:tcPr>
          <w:p w:rsidR="000C635C" w:rsidRPr="00CF5F99" w:rsidRDefault="000C635C" w:rsidP="008A362A">
            <w:pPr>
              <w:jc w:val="center"/>
              <w:rPr>
                <w:rFonts w:ascii="Times New Roman" w:hAnsi="Times New Roman"/>
                <w:b/>
                <w:bCs/>
                <w:sz w:val="20"/>
                <w:szCs w:val="20"/>
              </w:rPr>
            </w:pPr>
            <w:r w:rsidRPr="00CF5F99">
              <w:rPr>
                <w:rFonts w:ascii="Times New Roman" w:hAnsi="Times New Roman"/>
                <w:b/>
                <w:bCs/>
                <w:sz w:val="20"/>
                <w:szCs w:val="20"/>
              </w:rPr>
              <w:t>e</w:t>
            </w:r>
          </w:p>
        </w:tc>
        <w:tc>
          <w:tcPr>
            <w:tcW w:w="620" w:type="dxa"/>
            <w:tcBorders>
              <w:top w:val="nil"/>
              <w:left w:val="nil"/>
              <w:bottom w:val="nil"/>
              <w:right w:val="single" w:sz="4" w:space="0" w:color="auto"/>
            </w:tcBorders>
            <w:vAlign w:val="center"/>
          </w:tcPr>
          <w:p w:rsidR="000C635C" w:rsidRPr="00CF5F99" w:rsidRDefault="000C635C" w:rsidP="008A362A">
            <w:pPr>
              <w:jc w:val="center"/>
              <w:rPr>
                <w:rFonts w:ascii="Times New Roman" w:hAnsi="Times New Roman"/>
                <w:b/>
                <w:bCs/>
                <w:sz w:val="20"/>
                <w:szCs w:val="20"/>
              </w:rPr>
            </w:pPr>
            <w:proofErr w:type="spellStart"/>
            <w:r w:rsidRPr="00CF5F99">
              <w:rPr>
                <w:rFonts w:ascii="Times New Roman" w:hAnsi="Times New Roman"/>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0C635C" w:rsidRPr="00CF5F99" w:rsidRDefault="000C635C" w:rsidP="008A362A">
            <w:pPr>
              <w:jc w:val="center"/>
              <w:rPr>
                <w:rFonts w:ascii="Times New Roman" w:hAnsi="Times New Roman"/>
                <w:b/>
                <w:bCs/>
                <w:sz w:val="20"/>
                <w:szCs w:val="20"/>
              </w:rPr>
            </w:pPr>
            <w:proofErr w:type="spellStart"/>
            <w:r w:rsidRPr="00CF5F99">
              <w:rPr>
                <w:rFonts w:ascii="Times New Roman" w:hAnsi="Times New Roman"/>
                <w:b/>
                <w:bCs/>
                <w:sz w:val="20"/>
                <w:szCs w:val="20"/>
              </w:rPr>
              <w:t>ögy</w:t>
            </w:r>
            <w:proofErr w:type="spellEnd"/>
          </w:p>
        </w:tc>
        <w:tc>
          <w:tcPr>
            <w:tcW w:w="620" w:type="dxa"/>
            <w:tcBorders>
              <w:top w:val="nil"/>
              <w:left w:val="nil"/>
              <w:bottom w:val="nil"/>
              <w:right w:val="single" w:sz="4" w:space="0" w:color="auto"/>
            </w:tcBorders>
            <w:vAlign w:val="center"/>
          </w:tcPr>
          <w:p w:rsidR="000C635C" w:rsidRPr="00CF5F99" w:rsidRDefault="000C635C" w:rsidP="008A362A">
            <w:pPr>
              <w:jc w:val="center"/>
              <w:rPr>
                <w:rFonts w:ascii="Times New Roman" w:hAnsi="Times New Roman"/>
                <w:b/>
                <w:bCs/>
                <w:sz w:val="20"/>
                <w:szCs w:val="20"/>
              </w:rPr>
            </w:pPr>
            <w:r w:rsidRPr="00CF5F99">
              <w:rPr>
                <w:rFonts w:ascii="Times New Roman" w:hAnsi="Times New Roman"/>
                <w:b/>
                <w:bCs/>
                <w:sz w:val="20"/>
                <w:szCs w:val="20"/>
              </w:rPr>
              <w:t>e</w:t>
            </w:r>
          </w:p>
        </w:tc>
        <w:tc>
          <w:tcPr>
            <w:tcW w:w="620" w:type="dxa"/>
            <w:tcBorders>
              <w:top w:val="nil"/>
              <w:left w:val="nil"/>
              <w:bottom w:val="nil"/>
              <w:right w:val="single" w:sz="4" w:space="0" w:color="auto"/>
            </w:tcBorders>
            <w:vAlign w:val="center"/>
          </w:tcPr>
          <w:p w:rsidR="000C635C" w:rsidRPr="00CF5F99" w:rsidRDefault="000C635C" w:rsidP="008A362A">
            <w:pPr>
              <w:jc w:val="center"/>
              <w:rPr>
                <w:rFonts w:ascii="Times New Roman" w:hAnsi="Times New Roman"/>
                <w:b/>
                <w:bCs/>
                <w:sz w:val="20"/>
                <w:szCs w:val="20"/>
              </w:rPr>
            </w:pPr>
            <w:proofErr w:type="spellStart"/>
            <w:r w:rsidRPr="00CF5F99">
              <w:rPr>
                <w:rFonts w:ascii="Times New Roman" w:hAnsi="Times New Roman"/>
                <w:b/>
                <w:bCs/>
                <w:sz w:val="20"/>
                <w:szCs w:val="20"/>
              </w:rPr>
              <w:t>gy</w:t>
            </w:r>
            <w:proofErr w:type="spellEnd"/>
          </w:p>
        </w:tc>
      </w:tr>
      <w:tr w:rsidR="00CF5F99" w:rsidRPr="00CF5F99" w:rsidTr="009A0C0B">
        <w:trPr>
          <w:trHeight w:val="300"/>
          <w:jc w:val="center"/>
        </w:trPr>
        <w:tc>
          <w:tcPr>
            <w:tcW w:w="1920" w:type="dxa"/>
            <w:vMerge w:val="restart"/>
            <w:tcBorders>
              <w:top w:val="nil"/>
              <w:left w:val="single" w:sz="4" w:space="0" w:color="auto"/>
              <w:bottom w:val="single" w:sz="4" w:space="0" w:color="000000"/>
              <w:right w:val="single" w:sz="4" w:space="0" w:color="auto"/>
            </w:tcBorders>
            <w:shd w:val="clear" w:color="auto" w:fill="auto"/>
            <w:vAlign w:val="center"/>
          </w:tcPr>
          <w:p w:rsidR="000C635C" w:rsidRPr="00CF5F99" w:rsidRDefault="000C635C" w:rsidP="00247E53">
            <w:pPr>
              <w:rPr>
                <w:rFonts w:ascii="Times New Roman" w:hAnsi="Times New Roman"/>
                <w:b/>
                <w:sz w:val="20"/>
                <w:szCs w:val="20"/>
              </w:rPr>
            </w:pPr>
            <w:r w:rsidRPr="00CF5F99">
              <w:rPr>
                <w:rFonts w:ascii="Times New Roman" w:hAnsi="Times New Roman"/>
                <w:b/>
                <w:sz w:val="20"/>
                <w:szCs w:val="20"/>
              </w:rPr>
              <w:t>11500-12 Munkahelyi egészség és biztonság</w:t>
            </w:r>
          </w:p>
        </w:tc>
        <w:tc>
          <w:tcPr>
            <w:tcW w:w="1923" w:type="dxa"/>
            <w:vMerge w:val="restart"/>
            <w:tcBorders>
              <w:top w:val="nil"/>
              <w:left w:val="nil"/>
              <w:right w:val="single" w:sz="4" w:space="0" w:color="auto"/>
            </w:tcBorders>
            <w:vAlign w:val="center"/>
          </w:tcPr>
          <w:p w:rsidR="000C635C" w:rsidRPr="00CF5F99" w:rsidRDefault="000C635C" w:rsidP="008A362A">
            <w:pPr>
              <w:rPr>
                <w:rFonts w:ascii="Times New Roman" w:hAnsi="Times New Roman"/>
                <w:sz w:val="20"/>
                <w:szCs w:val="20"/>
              </w:rPr>
            </w:pPr>
            <w:r w:rsidRPr="00CF5F99">
              <w:rPr>
                <w:rFonts w:ascii="Times New Roman" w:hAnsi="Times New Roman"/>
                <w:sz w:val="20"/>
                <w:szCs w:val="20"/>
              </w:rPr>
              <w:t>Munkahelyi egészség és biztonság</w:t>
            </w:r>
          </w:p>
        </w:tc>
        <w:tc>
          <w:tcPr>
            <w:tcW w:w="617" w:type="dxa"/>
            <w:vMerge w:val="restart"/>
            <w:tcBorders>
              <w:top w:val="single" w:sz="4" w:space="0" w:color="auto"/>
              <w:left w:val="nil"/>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0,5</w:t>
            </w:r>
          </w:p>
        </w:tc>
        <w:tc>
          <w:tcPr>
            <w:tcW w:w="620" w:type="dxa"/>
            <w:vMerge w:val="restart"/>
            <w:tcBorders>
              <w:top w:val="single" w:sz="4" w:space="0" w:color="auto"/>
              <w:left w:val="nil"/>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70</w:t>
            </w:r>
          </w:p>
        </w:tc>
        <w:tc>
          <w:tcPr>
            <w:tcW w:w="620" w:type="dxa"/>
            <w:vMerge w:val="restart"/>
            <w:tcBorders>
              <w:top w:val="single" w:sz="4" w:space="0" w:color="auto"/>
              <w:left w:val="nil"/>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val="restart"/>
            <w:tcBorders>
              <w:top w:val="single" w:sz="4" w:space="0" w:color="auto"/>
              <w:left w:val="nil"/>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105</w:t>
            </w:r>
          </w:p>
        </w:tc>
        <w:tc>
          <w:tcPr>
            <w:tcW w:w="620" w:type="dxa"/>
            <w:vMerge w:val="restart"/>
            <w:tcBorders>
              <w:top w:val="single" w:sz="4" w:space="0" w:color="auto"/>
              <w:left w:val="nil"/>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val="restart"/>
            <w:tcBorders>
              <w:top w:val="single" w:sz="4" w:space="0" w:color="auto"/>
              <w:left w:val="nil"/>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105</w:t>
            </w:r>
          </w:p>
        </w:tc>
        <w:tc>
          <w:tcPr>
            <w:tcW w:w="620" w:type="dxa"/>
            <w:tcBorders>
              <w:top w:val="single" w:sz="4" w:space="0" w:color="auto"/>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9A0C0B">
        <w:trPr>
          <w:trHeight w:val="300"/>
          <w:jc w:val="center"/>
        </w:trPr>
        <w:tc>
          <w:tcPr>
            <w:tcW w:w="1920" w:type="dxa"/>
            <w:vMerge/>
            <w:tcBorders>
              <w:top w:val="nil"/>
              <w:left w:val="single" w:sz="4" w:space="0" w:color="auto"/>
              <w:bottom w:val="single" w:sz="4" w:space="0" w:color="000000"/>
              <w:right w:val="single" w:sz="4" w:space="0" w:color="auto"/>
            </w:tcBorders>
            <w:shd w:val="clear" w:color="auto" w:fill="auto"/>
            <w:vAlign w:val="center"/>
          </w:tcPr>
          <w:p w:rsidR="000C635C" w:rsidRPr="00CF5F99" w:rsidRDefault="000C635C" w:rsidP="00247E53">
            <w:pPr>
              <w:rPr>
                <w:rFonts w:ascii="Times New Roman" w:hAnsi="Times New Roman"/>
                <w:b/>
                <w:sz w:val="20"/>
                <w:szCs w:val="20"/>
              </w:rPr>
            </w:pPr>
          </w:p>
        </w:tc>
        <w:tc>
          <w:tcPr>
            <w:tcW w:w="1923" w:type="dxa"/>
            <w:vMerge/>
            <w:tcBorders>
              <w:left w:val="nil"/>
              <w:bottom w:val="single" w:sz="4" w:space="0" w:color="auto"/>
              <w:right w:val="single" w:sz="4" w:space="0" w:color="auto"/>
            </w:tcBorders>
            <w:vAlign w:val="center"/>
          </w:tcPr>
          <w:p w:rsidR="000C635C" w:rsidRPr="00CF5F99" w:rsidRDefault="000C635C" w:rsidP="008A362A">
            <w:pPr>
              <w:rPr>
                <w:rFonts w:ascii="Times New Roman" w:hAnsi="Times New Roman"/>
                <w:sz w:val="20"/>
                <w:szCs w:val="20"/>
              </w:rPr>
            </w:pPr>
          </w:p>
        </w:tc>
        <w:tc>
          <w:tcPr>
            <w:tcW w:w="617" w:type="dxa"/>
            <w:vMerge/>
            <w:tcBorders>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9A0C0B">
        <w:trPr>
          <w:trHeight w:val="300"/>
          <w:jc w:val="center"/>
        </w:trPr>
        <w:tc>
          <w:tcPr>
            <w:tcW w:w="1920" w:type="dxa"/>
            <w:vMerge w:val="restart"/>
            <w:tcBorders>
              <w:top w:val="nil"/>
              <w:left w:val="single" w:sz="4" w:space="0" w:color="auto"/>
              <w:bottom w:val="single" w:sz="4" w:space="0" w:color="000000"/>
              <w:right w:val="single" w:sz="4" w:space="0" w:color="auto"/>
            </w:tcBorders>
            <w:shd w:val="clear" w:color="auto" w:fill="auto"/>
            <w:vAlign w:val="center"/>
          </w:tcPr>
          <w:p w:rsidR="000C635C" w:rsidRPr="00CF5F99" w:rsidRDefault="000C635C" w:rsidP="00247E53">
            <w:pPr>
              <w:rPr>
                <w:rFonts w:ascii="Times New Roman" w:hAnsi="Times New Roman"/>
                <w:b/>
                <w:sz w:val="20"/>
                <w:szCs w:val="20"/>
              </w:rPr>
            </w:pPr>
            <w:r w:rsidRPr="00CF5F99">
              <w:rPr>
                <w:rFonts w:ascii="Times New Roman" w:hAnsi="Times New Roman"/>
                <w:b/>
                <w:sz w:val="20"/>
                <w:szCs w:val="20"/>
              </w:rPr>
              <w:t>11499-12 Foglalkoztatás II.</w:t>
            </w:r>
          </w:p>
        </w:tc>
        <w:tc>
          <w:tcPr>
            <w:tcW w:w="1923" w:type="dxa"/>
            <w:vMerge w:val="restart"/>
            <w:tcBorders>
              <w:top w:val="nil"/>
              <w:left w:val="nil"/>
              <w:right w:val="single" w:sz="4" w:space="0" w:color="auto"/>
            </w:tcBorders>
            <w:vAlign w:val="center"/>
          </w:tcPr>
          <w:p w:rsidR="000C635C" w:rsidRPr="00CF5F99" w:rsidRDefault="000C635C" w:rsidP="005C6771">
            <w:pPr>
              <w:rPr>
                <w:rFonts w:ascii="Times New Roman" w:hAnsi="Times New Roman"/>
                <w:sz w:val="20"/>
                <w:szCs w:val="20"/>
              </w:rPr>
            </w:pPr>
            <w:r w:rsidRPr="00CF5F99">
              <w:rPr>
                <w:rFonts w:ascii="Times New Roman" w:hAnsi="Times New Roman"/>
                <w:sz w:val="20"/>
                <w:szCs w:val="20"/>
              </w:rPr>
              <w:t>Foglalkoztatás II.</w:t>
            </w:r>
          </w:p>
        </w:tc>
        <w:tc>
          <w:tcPr>
            <w:tcW w:w="617" w:type="dxa"/>
            <w:vMerge w:val="restart"/>
            <w:tcBorders>
              <w:top w:val="nil"/>
              <w:left w:val="nil"/>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val="restart"/>
            <w:tcBorders>
              <w:top w:val="nil"/>
              <w:left w:val="nil"/>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val="restart"/>
            <w:tcBorders>
              <w:top w:val="nil"/>
              <w:left w:val="nil"/>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val="restart"/>
            <w:tcBorders>
              <w:top w:val="nil"/>
              <w:left w:val="nil"/>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val="restart"/>
            <w:tcBorders>
              <w:top w:val="nil"/>
              <w:left w:val="nil"/>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val="restart"/>
            <w:tcBorders>
              <w:top w:val="nil"/>
              <w:left w:val="nil"/>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val="restart"/>
            <w:tcBorders>
              <w:top w:val="nil"/>
              <w:left w:val="nil"/>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0,5</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9A0C0B">
        <w:trPr>
          <w:trHeight w:val="300"/>
          <w:jc w:val="center"/>
        </w:trPr>
        <w:tc>
          <w:tcPr>
            <w:tcW w:w="1920" w:type="dxa"/>
            <w:vMerge/>
            <w:tcBorders>
              <w:top w:val="nil"/>
              <w:left w:val="single" w:sz="4" w:space="0" w:color="auto"/>
              <w:bottom w:val="single" w:sz="4" w:space="0" w:color="000000"/>
              <w:right w:val="single" w:sz="4" w:space="0" w:color="auto"/>
            </w:tcBorders>
            <w:shd w:val="clear" w:color="auto" w:fill="auto"/>
            <w:vAlign w:val="center"/>
          </w:tcPr>
          <w:p w:rsidR="000C635C" w:rsidRPr="00CF5F99" w:rsidRDefault="000C635C" w:rsidP="00247E53">
            <w:pPr>
              <w:rPr>
                <w:rFonts w:ascii="Times New Roman" w:hAnsi="Times New Roman"/>
                <w:b/>
                <w:sz w:val="20"/>
                <w:szCs w:val="20"/>
              </w:rPr>
            </w:pPr>
          </w:p>
        </w:tc>
        <w:tc>
          <w:tcPr>
            <w:tcW w:w="1923" w:type="dxa"/>
            <w:vMerge/>
            <w:tcBorders>
              <w:left w:val="nil"/>
              <w:bottom w:val="single" w:sz="4" w:space="0" w:color="auto"/>
              <w:right w:val="single" w:sz="4" w:space="0" w:color="auto"/>
            </w:tcBorders>
            <w:vAlign w:val="center"/>
          </w:tcPr>
          <w:p w:rsidR="000C635C" w:rsidRPr="00CF5F99" w:rsidRDefault="000C635C" w:rsidP="008A362A">
            <w:pPr>
              <w:rPr>
                <w:rFonts w:ascii="Times New Roman" w:hAnsi="Times New Roman"/>
                <w:sz w:val="20"/>
                <w:szCs w:val="20"/>
              </w:rPr>
            </w:pPr>
          </w:p>
        </w:tc>
        <w:tc>
          <w:tcPr>
            <w:tcW w:w="617" w:type="dxa"/>
            <w:vMerge/>
            <w:tcBorders>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9A0C0B">
        <w:trPr>
          <w:trHeight w:val="300"/>
          <w:jc w:val="center"/>
        </w:trPr>
        <w:tc>
          <w:tcPr>
            <w:tcW w:w="1920" w:type="dxa"/>
            <w:vMerge w:val="restart"/>
            <w:tcBorders>
              <w:top w:val="nil"/>
              <w:left w:val="single" w:sz="4" w:space="0" w:color="auto"/>
              <w:bottom w:val="single" w:sz="4" w:space="0" w:color="000000"/>
              <w:right w:val="single" w:sz="4" w:space="0" w:color="auto"/>
            </w:tcBorders>
            <w:shd w:val="clear" w:color="auto" w:fill="auto"/>
            <w:vAlign w:val="center"/>
          </w:tcPr>
          <w:p w:rsidR="000C635C" w:rsidRPr="00CF5F99" w:rsidRDefault="000C635C" w:rsidP="00247E53">
            <w:pPr>
              <w:rPr>
                <w:rFonts w:ascii="Times New Roman" w:hAnsi="Times New Roman"/>
                <w:b/>
                <w:sz w:val="20"/>
                <w:szCs w:val="20"/>
              </w:rPr>
            </w:pPr>
            <w:r w:rsidRPr="00CF5F99">
              <w:rPr>
                <w:rFonts w:ascii="Times New Roman" w:hAnsi="Times New Roman"/>
                <w:b/>
                <w:sz w:val="20"/>
                <w:szCs w:val="20"/>
              </w:rPr>
              <w:t>11497-12</w:t>
            </w:r>
          </w:p>
          <w:p w:rsidR="000C635C" w:rsidRPr="00CF5F99" w:rsidRDefault="000C635C" w:rsidP="00247E53">
            <w:pPr>
              <w:rPr>
                <w:rFonts w:ascii="Times New Roman" w:hAnsi="Times New Roman"/>
                <w:b/>
                <w:sz w:val="20"/>
                <w:szCs w:val="20"/>
              </w:rPr>
            </w:pPr>
            <w:r w:rsidRPr="00CF5F99">
              <w:rPr>
                <w:rFonts w:ascii="Times New Roman" w:hAnsi="Times New Roman"/>
                <w:b/>
                <w:sz w:val="20"/>
                <w:szCs w:val="20"/>
              </w:rPr>
              <w:t>Foglalkoztatás I.</w:t>
            </w:r>
          </w:p>
        </w:tc>
        <w:tc>
          <w:tcPr>
            <w:tcW w:w="1923" w:type="dxa"/>
            <w:vMerge w:val="restart"/>
            <w:tcBorders>
              <w:top w:val="nil"/>
              <w:left w:val="nil"/>
              <w:right w:val="single" w:sz="4" w:space="0" w:color="auto"/>
            </w:tcBorders>
            <w:vAlign w:val="center"/>
          </w:tcPr>
          <w:p w:rsidR="000C635C" w:rsidRPr="00CF5F99" w:rsidRDefault="000C635C" w:rsidP="008A362A">
            <w:pPr>
              <w:rPr>
                <w:rFonts w:ascii="Times New Roman" w:hAnsi="Times New Roman"/>
                <w:sz w:val="20"/>
                <w:szCs w:val="20"/>
              </w:rPr>
            </w:pPr>
            <w:r w:rsidRPr="00CF5F99">
              <w:rPr>
                <w:rFonts w:ascii="Times New Roman" w:hAnsi="Times New Roman"/>
                <w:sz w:val="20"/>
                <w:szCs w:val="20"/>
              </w:rPr>
              <w:t>Foglalkoztatás I.</w:t>
            </w:r>
          </w:p>
        </w:tc>
        <w:tc>
          <w:tcPr>
            <w:tcW w:w="617" w:type="dxa"/>
            <w:vMerge w:val="restart"/>
            <w:tcBorders>
              <w:top w:val="nil"/>
              <w:left w:val="nil"/>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val="restart"/>
            <w:tcBorders>
              <w:top w:val="nil"/>
              <w:left w:val="nil"/>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val="restart"/>
            <w:tcBorders>
              <w:top w:val="nil"/>
              <w:left w:val="nil"/>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val="restart"/>
            <w:tcBorders>
              <w:top w:val="nil"/>
              <w:left w:val="nil"/>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val="restart"/>
            <w:tcBorders>
              <w:top w:val="nil"/>
              <w:left w:val="nil"/>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val="restart"/>
            <w:tcBorders>
              <w:top w:val="nil"/>
              <w:left w:val="nil"/>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val="restart"/>
            <w:tcBorders>
              <w:top w:val="nil"/>
              <w:left w:val="nil"/>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2</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9A0C0B">
        <w:trPr>
          <w:trHeight w:val="300"/>
          <w:jc w:val="center"/>
        </w:trPr>
        <w:tc>
          <w:tcPr>
            <w:tcW w:w="1920" w:type="dxa"/>
            <w:vMerge/>
            <w:tcBorders>
              <w:top w:val="nil"/>
              <w:left w:val="single" w:sz="4" w:space="0" w:color="auto"/>
              <w:bottom w:val="single" w:sz="4" w:space="0" w:color="000000"/>
              <w:right w:val="single" w:sz="4" w:space="0" w:color="auto"/>
            </w:tcBorders>
            <w:shd w:val="clear" w:color="auto" w:fill="auto"/>
            <w:vAlign w:val="center"/>
          </w:tcPr>
          <w:p w:rsidR="000C635C" w:rsidRPr="00CF5F99" w:rsidRDefault="000C635C" w:rsidP="00247E53">
            <w:pPr>
              <w:rPr>
                <w:rFonts w:ascii="Times New Roman" w:hAnsi="Times New Roman"/>
                <w:b/>
                <w:sz w:val="20"/>
                <w:szCs w:val="20"/>
              </w:rPr>
            </w:pPr>
          </w:p>
        </w:tc>
        <w:tc>
          <w:tcPr>
            <w:tcW w:w="1923" w:type="dxa"/>
            <w:vMerge/>
            <w:tcBorders>
              <w:left w:val="nil"/>
              <w:bottom w:val="single" w:sz="4" w:space="0" w:color="auto"/>
              <w:right w:val="single" w:sz="4" w:space="0" w:color="auto"/>
            </w:tcBorders>
            <w:vAlign w:val="center"/>
          </w:tcPr>
          <w:p w:rsidR="000C635C" w:rsidRPr="00CF5F99" w:rsidRDefault="000C635C" w:rsidP="008A362A">
            <w:pPr>
              <w:rPr>
                <w:rFonts w:ascii="Times New Roman" w:hAnsi="Times New Roman"/>
                <w:sz w:val="20"/>
                <w:szCs w:val="20"/>
              </w:rPr>
            </w:pPr>
          </w:p>
        </w:tc>
        <w:tc>
          <w:tcPr>
            <w:tcW w:w="617" w:type="dxa"/>
            <w:vMerge/>
            <w:tcBorders>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vMerge/>
            <w:tcBorders>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9A0C0B">
        <w:trPr>
          <w:trHeight w:val="300"/>
          <w:jc w:val="center"/>
        </w:trPr>
        <w:tc>
          <w:tcPr>
            <w:tcW w:w="1920" w:type="dxa"/>
            <w:vMerge w:val="restart"/>
            <w:tcBorders>
              <w:top w:val="nil"/>
              <w:left w:val="single" w:sz="4" w:space="0" w:color="auto"/>
              <w:right w:val="single" w:sz="4" w:space="0" w:color="auto"/>
            </w:tcBorders>
            <w:shd w:val="clear" w:color="auto" w:fill="auto"/>
            <w:vAlign w:val="center"/>
          </w:tcPr>
          <w:p w:rsidR="000C635C" w:rsidRPr="00CF5F99" w:rsidRDefault="000C635C" w:rsidP="00247E53">
            <w:pPr>
              <w:rPr>
                <w:rFonts w:ascii="Times New Roman" w:hAnsi="Times New Roman"/>
                <w:b/>
                <w:sz w:val="20"/>
                <w:szCs w:val="20"/>
              </w:rPr>
            </w:pPr>
            <w:r w:rsidRPr="00CF5F99">
              <w:rPr>
                <w:rFonts w:ascii="Times New Roman" w:hAnsi="Times New Roman"/>
                <w:b/>
                <w:sz w:val="20"/>
                <w:szCs w:val="20"/>
              </w:rPr>
              <w:t>10681-12</w:t>
            </w:r>
          </w:p>
          <w:p w:rsidR="000C635C" w:rsidRPr="00CF5F99" w:rsidRDefault="000C635C" w:rsidP="00247E53">
            <w:pPr>
              <w:rPr>
                <w:rFonts w:ascii="Times New Roman" w:hAnsi="Times New Roman"/>
                <w:b/>
                <w:sz w:val="20"/>
                <w:szCs w:val="20"/>
              </w:rPr>
            </w:pPr>
            <w:r w:rsidRPr="00CF5F99">
              <w:rPr>
                <w:rFonts w:ascii="Times New Roman" w:hAnsi="Times New Roman"/>
                <w:b/>
                <w:sz w:val="20"/>
                <w:szCs w:val="20"/>
              </w:rPr>
              <w:t xml:space="preserve">Népi kézműves vállalkozás működtetése </w:t>
            </w:r>
          </w:p>
        </w:tc>
        <w:tc>
          <w:tcPr>
            <w:tcW w:w="1923" w:type="dxa"/>
            <w:tcBorders>
              <w:top w:val="nil"/>
              <w:left w:val="nil"/>
              <w:bottom w:val="single" w:sz="4" w:space="0" w:color="auto"/>
              <w:right w:val="single" w:sz="4" w:space="0" w:color="auto"/>
            </w:tcBorders>
            <w:vAlign w:val="center"/>
          </w:tcPr>
          <w:p w:rsidR="000C635C" w:rsidRPr="00CF5F99" w:rsidRDefault="000C635C" w:rsidP="008A362A">
            <w:pPr>
              <w:rPr>
                <w:rFonts w:ascii="Times New Roman" w:hAnsi="Times New Roman"/>
                <w:sz w:val="20"/>
                <w:szCs w:val="20"/>
              </w:rPr>
            </w:pPr>
            <w:r w:rsidRPr="00CF5F99">
              <w:rPr>
                <w:rFonts w:ascii="Times New Roman" w:hAnsi="Times New Roman"/>
                <w:sz w:val="20"/>
                <w:szCs w:val="20"/>
              </w:rPr>
              <w:t>Művészettörténet</w:t>
            </w:r>
          </w:p>
        </w:tc>
        <w:tc>
          <w:tcPr>
            <w:tcW w:w="617"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9A0C0B">
        <w:trPr>
          <w:trHeight w:val="300"/>
          <w:jc w:val="center"/>
        </w:trPr>
        <w:tc>
          <w:tcPr>
            <w:tcW w:w="1920" w:type="dxa"/>
            <w:vMerge/>
            <w:tcBorders>
              <w:left w:val="single" w:sz="4" w:space="0" w:color="auto"/>
              <w:right w:val="single" w:sz="4" w:space="0" w:color="auto"/>
            </w:tcBorders>
            <w:shd w:val="clear" w:color="auto" w:fill="auto"/>
            <w:vAlign w:val="center"/>
          </w:tcPr>
          <w:p w:rsidR="000C635C" w:rsidRPr="00CF5F99" w:rsidRDefault="000C635C" w:rsidP="00247E53">
            <w:pPr>
              <w:rPr>
                <w:rFonts w:ascii="Times New Roman" w:hAnsi="Times New Roman"/>
                <w:b/>
                <w:sz w:val="20"/>
                <w:szCs w:val="20"/>
              </w:rPr>
            </w:pPr>
          </w:p>
        </w:tc>
        <w:tc>
          <w:tcPr>
            <w:tcW w:w="1923" w:type="dxa"/>
            <w:tcBorders>
              <w:top w:val="nil"/>
              <w:left w:val="nil"/>
              <w:bottom w:val="single" w:sz="4" w:space="0" w:color="auto"/>
              <w:right w:val="single" w:sz="4" w:space="0" w:color="auto"/>
            </w:tcBorders>
            <w:vAlign w:val="center"/>
          </w:tcPr>
          <w:p w:rsidR="000C635C" w:rsidRPr="00CF5F99" w:rsidRDefault="000C635C" w:rsidP="008A362A">
            <w:pPr>
              <w:rPr>
                <w:rFonts w:ascii="Times New Roman" w:hAnsi="Times New Roman"/>
                <w:sz w:val="20"/>
                <w:szCs w:val="20"/>
              </w:rPr>
            </w:pPr>
            <w:r w:rsidRPr="00CF5F99">
              <w:rPr>
                <w:rFonts w:ascii="Times New Roman" w:hAnsi="Times New Roman"/>
                <w:sz w:val="20"/>
                <w:szCs w:val="20"/>
              </w:rPr>
              <w:t>Általános néprajz</w:t>
            </w:r>
          </w:p>
        </w:tc>
        <w:tc>
          <w:tcPr>
            <w:tcW w:w="617"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9A0C0B">
        <w:trPr>
          <w:trHeight w:val="300"/>
          <w:jc w:val="center"/>
        </w:trPr>
        <w:tc>
          <w:tcPr>
            <w:tcW w:w="1920" w:type="dxa"/>
            <w:vMerge/>
            <w:tcBorders>
              <w:left w:val="single" w:sz="4" w:space="0" w:color="auto"/>
              <w:right w:val="single" w:sz="4" w:space="0" w:color="auto"/>
            </w:tcBorders>
            <w:shd w:val="clear" w:color="auto" w:fill="auto"/>
            <w:vAlign w:val="center"/>
          </w:tcPr>
          <w:p w:rsidR="000C635C" w:rsidRPr="00CF5F99" w:rsidRDefault="000C635C" w:rsidP="00247E53">
            <w:pPr>
              <w:rPr>
                <w:rFonts w:ascii="Times New Roman" w:hAnsi="Times New Roman"/>
                <w:b/>
                <w:sz w:val="20"/>
                <w:szCs w:val="20"/>
              </w:rPr>
            </w:pPr>
          </w:p>
        </w:tc>
        <w:tc>
          <w:tcPr>
            <w:tcW w:w="1923" w:type="dxa"/>
            <w:tcBorders>
              <w:top w:val="nil"/>
              <w:left w:val="nil"/>
              <w:bottom w:val="single" w:sz="4" w:space="0" w:color="auto"/>
              <w:right w:val="single" w:sz="4" w:space="0" w:color="auto"/>
            </w:tcBorders>
            <w:vAlign w:val="center"/>
          </w:tcPr>
          <w:p w:rsidR="000C635C" w:rsidRPr="00CF5F99" w:rsidRDefault="000C635C" w:rsidP="008A362A">
            <w:pPr>
              <w:rPr>
                <w:rFonts w:ascii="Times New Roman" w:hAnsi="Times New Roman"/>
                <w:sz w:val="20"/>
                <w:szCs w:val="20"/>
              </w:rPr>
            </w:pPr>
            <w:r w:rsidRPr="00CF5F99">
              <w:rPr>
                <w:rFonts w:ascii="Times New Roman" w:hAnsi="Times New Roman"/>
                <w:sz w:val="20"/>
                <w:szCs w:val="20"/>
              </w:rPr>
              <w:t>Rajz gyakorlatok</w:t>
            </w:r>
          </w:p>
        </w:tc>
        <w:tc>
          <w:tcPr>
            <w:tcW w:w="617"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2</w:t>
            </w: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r>
      <w:tr w:rsidR="00CF5F99" w:rsidRPr="00CF5F99" w:rsidTr="009A0C0B">
        <w:trPr>
          <w:trHeight w:val="300"/>
          <w:jc w:val="center"/>
        </w:trPr>
        <w:tc>
          <w:tcPr>
            <w:tcW w:w="1920" w:type="dxa"/>
            <w:vMerge/>
            <w:tcBorders>
              <w:left w:val="single" w:sz="4" w:space="0" w:color="auto"/>
              <w:right w:val="single" w:sz="4" w:space="0" w:color="auto"/>
            </w:tcBorders>
            <w:shd w:val="clear" w:color="auto" w:fill="auto"/>
            <w:vAlign w:val="center"/>
          </w:tcPr>
          <w:p w:rsidR="000C635C" w:rsidRPr="00CF5F99" w:rsidRDefault="000C635C" w:rsidP="00247E53">
            <w:pPr>
              <w:rPr>
                <w:rFonts w:ascii="Times New Roman" w:hAnsi="Times New Roman"/>
                <w:b/>
                <w:sz w:val="20"/>
                <w:szCs w:val="20"/>
              </w:rPr>
            </w:pPr>
          </w:p>
        </w:tc>
        <w:tc>
          <w:tcPr>
            <w:tcW w:w="1923" w:type="dxa"/>
            <w:tcBorders>
              <w:top w:val="nil"/>
              <w:left w:val="nil"/>
              <w:bottom w:val="single" w:sz="4" w:space="0" w:color="auto"/>
              <w:right w:val="single" w:sz="4" w:space="0" w:color="auto"/>
            </w:tcBorders>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Népi kézműves szakmai alapismeretek</w:t>
            </w:r>
          </w:p>
        </w:tc>
        <w:tc>
          <w:tcPr>
            <w:tcW w:w="617"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9A0C0B">
        <w:trPr>
          <w:trHeight w:val="300"/>
          <w:jc w:val="center"/>
        </w:trPr>
        <w:tc>
          <w:tcPr>
            <w:tcW w:w="1920" w:type="dxa"/>
            <w:vMerge/>
            <w:tcBorders>
              <w:left w:val="single" w:sz="4" w:space="0" w:color="auto"/>
              <w:bottom w:val="single" w:sz="4" w:space="0" w:color="000000"/>
              <w:right w:val="single" w:sz="4" w:space="0" w:color="auto"/>
            </w:tcBorders>
            <w:shd w:val="clear" w:color="auto" w:fill="auto"/>
            <w:vAlign w:val="center"/>
          </w:tcPr>
          <w:p w:rsidR="000C635C" w:rsidRPr="00CF5F99" w:rsidRDefault="000C635C" w:rsidP="00247E53">
            <w:pPr>
              <w:rPr>
                <w:rFonts w:ascii="Times New Roman" w:hAnsi="Times New Roman"/>
                <w:b/>
                <w:sz w:val="20"/>
                <w:szCs w:val="20"/>
              </w:rPr>
            </w:pPr>
          </w:p>
        </w:tc>
        <w:tc>
          <w:tcPr>
            <w:tcW w:w="1923" w:type="dxa"/>
            <w:tcBorders>
              <w:top w:val="nil"/>
              <w:left w:val="nil"/>
              <w:bottom w:val="single" w:sz="4" w:space="0" w:color="auto"/>
              <w:right w:val="single" w:sz="4" w:space="0" w:color="auto"/>
            </w:tcBorders>
            <w:vAlign w:val="center"/>
          </w:tcPr>
          <w:p w:rsidR="000C635C" w:rsidRPr="00CF5F99" w:rsidRDefault="000C635C" w:rsidP="001C58A8">
            <w:pPr>
              <w:rPr>
                <w:rFonts w:ascii="Times New Roman" w:hAnsi="Times New Roman"/>
                <w:sz w:val="20"/>
                <w:szCs w:val="20"/>
              </w:rPr>
            </w:pPr>
            <w:r w:rsidRPr="00CF5F99">
              <w:rPr>
                <w:rFonts w:ascii="Times New Roman" w:hAnsi="Times New Roman"/>
                <w:sz w:val="20"/>
                <w:szCs w:val="20"/>
              </w:rPr>
              <w:t>Népi kézműves vállalkozásismeret, marketing</w:t>
            </w:r>
          </w:p>
        </w:tc>
        <w:tc>
          <w:tcPr>
            <w:tcW w:w="617"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1920" w:type="dxa"/>
            <w:vMerge w:val="restart"/>
            <w:tcBorders>
              <w:top w:val="nil"/>
              <w:left w:val="single" w:sz="4" w:space="0" w:color="auto"/>
              <w:right w:val="single" w:sz="4" w:space="0" w:color="auto"/>
            </w:tcBorders>
            <w:vAlign w:val="center"/>
          </w:tcPr>
          <w:p w:rsidR="000C635C" w:rsidRPr="00CF5F99" w:rsidRDefault="000C635C" w:rsidP="00247E53">
            <w:pPr>
              <w:rPr>
                <w:rFonts w:ascii="Times New Roman" w:hAnsi="Times New Roman"/>
                <w:b/>
                <w:sz w:val="20"/>
                <w:szCs w:val="20"/>
              </w:rPr>
            </w:pPr>
            <w:r w:rsidRPr="00CF5F99">
              <w:rPr>
                <w:rFonts w:ascii="Times New Roman" w:hAnsi="Times New Roman"/>
                <w:b/>
                <w:sz w:val="20"/>
                <w:szCs w:val="20"/>
              </w:rPr>
              <w:t>10686-12</w:t>
            </w:r>
          </w:p>
          <w:p w:rsidR="000C635C" w:rsidRPr="00CF5F99" w:rsidRDefault="000C635C" w:rsidP="00247E53">
            <w:pPr>
              <w:rPr>
                <w:rFonts w:ascii="Times New Roman" w:hAnsi="Times New Roman"/>
                <w:b/>
                <w:sz w:val="20"/>
                <w:szCs w:val="20"/>
              </w:rPr>
            </w:pPr>
            <w:r w:rsidRPr="00CF5F99">
              <w:rPr>
                <w:rFonts w:ascii="Times New Roman" w:hAnsi="Times New Roman"/>
                <w:b/>
                <w:sz w:val="20"/>
                <w:szCs w:val="20"/>
              </w:rPr>
              <w:t>Faműves fajáték készítés</w:t>
            </w:r>
          </w:p>
        </w:tc>
        <w:tc>
          <w:tcPr>
            <w:tcW w:w="1923" w:type="dxa"/>
            <w:tcBorders>
              <w:top w:val="nil"/>
              <w:left w:val="nil"/>
              <w:bottom w:val="single" w:sz="4" w:space="0" w:color="auto"/>
              <w:right w:val="single" w:sz="4" w:space="0" w:color="auto"/>
            </w:tcBorders>
            <w:vAlign w:val="center"/>
          </w:tcPr>
          <w:p w:rsidR="000C635C" w:rsidRPr="00CF5F99" w:rsidRDefault="000C635C" w:rsidP="00821C99">
            <w:pPr>
              <w:rPr>
                <w:rFonts w:ascii="Times New Roman" w:hAnsi="Times New Roman"/>
                <w:sz w:val="20"/>
                <w:szCs w:val="20"/>
              </w:rPr>
            </w:pPr>
            <w:r w:rsidRPr="00CF5F99">
              <w:rPr>
                <w:rFonts w:ascii="Times New Roman" w:hAnsi="Times New Roman"/>
                <w:bCs/>
                <w:sz w:val="20"/>
                <w:szCs w:val="20"/>
              </w:rPr>
              <w:t>Faműves fajáték készítő szakmai ismeret</w:t>
            </w:r>
          </w:p>
        </w:tc>
        <w:tc>
          <w:tcPr>
            <w:tcW w:w="617"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1,5</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821C99">
        <w:trPr>
          <w:trHeight w:val="300"/>
          <w:jc w:val="center"/>
        </w:trPr>
        <w:tc>
          <w:tcPr>
            <w:tcW w:w="1920" w:type="dxa"/>
            <w:vMerge/>
            <w:tcBorders>
              <w:left w:val="single" w:sz="4" w:space="0" w:color="auto"/>
              <w:right w:val="single" w:sz="4" w:space="0" w:color="auto"/>
            </w:tcBorders>
            <w:vAlign w:val="center"/>
          </w:tcPr>
          <w:p w:rsidR="000C635C" w:rsidRPr="00CF5F99" w:rsidRDefault="000C635C" w:rsidP="008A362A">
            <w:pPr>
              <w:rPr>
                <w:rFonts w:ascii="Times New Roman" w:hAnsi="Times New Roman"/>
                <w:b/>
                <w:sz w:val="20"/>
                <w:szCs w:val="20"/>
              </w:rPr>
            </w:pPr>
          </w:p>
        </w:tc>
        <w:tc>
          <w:tcPr>
            <w:tcW w:w="1923" w:type="dxa"/>
            <w:tcBorders>
              <w:top w:val="nil"/>
              <w:left w:val="nil"/>
              <w:bottom w:val="single" w:sz="4" w:space="0" w:color="auto"/>
              <w:right w:val="single" w:sz="4" w:space="0" w:color="auto"/>
            </w:tcBorders>
            <w:vAlign w:val="center"/>
          </w:tcPr>
          <w:p w:rsidR="000C635C" w:rsidRPr="00CF5F99" w:rsidRDefault="000C635C" w:rsidP="008A362A">
            <w:pPr>
              <w:rPr>
                <w:rFonts w:ascii="Times New Roman" w:hAnsi="Times New Roman"/>
                <w:sz w:val="20"/>
                <w:szCs w:val="20"/>
              </w:rPr>
            </w:pPr>
            <w:r w:rsidRPr="00CF5F99">
              <w:rPr>
                <w:rFonts w:ascii="Times New Roman" w:hAnsi="Times New Roman"/>
                <w:bCs/>
                <w:sz w:val="20"/>
                <w:szCs w:val="20"/>
              </w:rPr>
              <w:t>Faműves fajáték készítő szakmai néprajz</w:t>
            </w:r>
          </w:p>
        </w:tc>
        <w:tc>
          <w:tcPr>
            <w:tcW w:w="617"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2</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2</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2</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821C99">
        <w:trPr>
          <w:trHeight w:val="300"/>
          <w:jc w:val="center"/>
        </w:trPr>
        <w:tc>
          <w:tcPr>
            <w:tcW w:w="1920" w:type="dxa"/>
            <w:vMerge/>
            <w:tcBorders>
              <w:left w:val="single" w:sz="4" w:space="0" w:color="auto"/>
              <w:right w:val="single" w:sz="4" w:space="0" w:color="auto"/>
            </w:tcBorders>
            <w:vAlign w:val="center"/>
          </w:tcPr>
          <w:p w:rsidR="000C635C" w:rsidRPr="00CF5F99" w:rsidRDefault="000C635C" w:rsidP="008A362A">
            <w:pPr>
              <w:rPr>
                <w:rFonts w:ascii="Times New Roman" w:hAnsi="Times New Roman"/>
                <w:b/>
                <w:sz w:val="20"/>
                <w:szCs w:val="20"/>
              </w:rPr>
            </w:pPr>
          </w:p>
        </w:tc>
        <w:tc>
          <w:tcPr>
            <w:tcW w:w="1923" w:type="dxa"/>
            <w:tcBorders>
              <w:top w:val="nil"/>
              <w:left w:val="nil"/>
              <w:bottom w:val="single" w:sz="4" w:space="0" w:color="auto"/>
              <w:right w:val="single" w:sz="4" w:space="0" w:color="auto"/>
            </w:tcBorders>
            <w:vAlign w:val="center"/>
          </w:tcPr>
          <w:p w:rsidR="000C635C" w:rsidRPr="00CF5F99" w:rsidRDefault="000C635C" w:rsidP="00821C99">
            <w:pPr>
              <w:rPr>
                <w:rFonts w:ascii="Times New Roman" w:hAnsi="Times New Roman"/>
                <w:sz w:val="20"/>
                <w:szCs w:val="20"/>
              </w:rPr>
            </w:pPr>
            <w:r w:rsidRPr="00CF5F99">
              <w:rPr>
                <w:rFonts w:ascii="Times New Roman" w:hAnsi="Times New Roman"/>
                <w:bCs/>
                <w:sz w:val="20"/>
                <w:szCs w:val="20"/>
              </w:rPr>
              <w:t>Faműves fajáték készítő szakmai gyakorlat</w:t>
            </w:r>
          </w:p>
        </w:tc>
        <w:tc>
          <w:tcPr>
            <w:tcW w:w="617"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10</w:t>
            </w: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12</w:t>
            </w: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12</w:t>
            </w: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12,5</w:t>
            </w:r>
          </w:p>
        </w:tc>
      </w:tr>
      <w:tr w:rsidR="00CF5F99" w:rsidRPr="00CF5F99" w:rsidTr="00821C99">
        <w:trPr>
          <w:trHeight w:val="300"/>
          <w:jc w:val="center"/>
        </w:trPr>
        <w:tc>
          <w:tcPr>
            <w:tcW w:w="1920" w:type="dxa"/>
            <w:vMerge/>
            <w:tcBorders>
              <w:left w:val="single" w:sz="4" w:space="0" w:color="auto"/>
              <w:bottom w:val="single" w:sz="4" w:space="0" w:color="000000"/>
              <w:right w:val="single" w:sz="4" w:space="0" w:color="auto"/>
            </w:tcBorders>
            <w:vAlign w:val="center"/>
          </w:tcPr>
          <w:p w:rsidR="000C635C" w:rsidRPr="00CF5F99" w:rsidRDefault="000C635C" w:rsidP="008A362A">
            <w:pPr>
              <w:rPr>
                <w:rFonts w:ascii="Times New Roman" w:hAnsi="Times New Roman"/>
                <w:b/>
                <w:sz w:val="20"/>
                <w:szCs w:val="20"/>
              </w:rPr>
            </w:pPr>
          </w:p>
        </w:tc>
        <w:tc>
          <w:tcPr>
            <w:tcW w:w="1923" w:type="dxa"/>
            <w:tcBorders>
              <w:top w:val="nil"/>
              <w:left w:val="nil"/>
              <w:bottom w:val="single" w:sz="4" w:space="0" w:color="auto"/>
              <w:right w:val="single" w:sz="4" w:space="0" w:color="auto"/>
            </w:tcBorders>
            <w:vAlign w:val="center"/>
          </w:tcPr>
          <w:p w:rsidR="000C635C" w:rsidRPr="00CF5F99" w:rsidRDefault="000C635C" w:rsidP="00821C99">
            <w:pPr>
              <w:rPr>
                <w:rFonts w:ascii="Times New Roman" w:hAnsi="Times New Roman"/>
                <w:sz w:val="20"/>
                <w:szCs w:val="20"/>
              </w:rPr>
            </w:pPr>
            <w:r w:rsidRPr="00CF5F99">
              <w:rPr>
                <w:rFonts w:ascii="Times New Roman" w:hAnsi="Times New Roman"/>
                <w:bCs/>
                <w:sz w:val="20"/>
                <w:szCs w:val="20"/>
              </w:rPr>
              <w:t>Faműves fajáték készítő szakmai rajz gyakorlat</w:t>
            </w:r>
          </w:p>
        </w:tc>
        <w:tc>
          <w:tcPr>
            <w:tcW w:w="617"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2</w:t>
            </w: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w:t>
            </w:r>
          </w:p>
        </w:tc>
      </w:tr>
      <w:tr w:rsidR="00CF5F99" w:rsidRPr="00CF5F99" w:rsidTr="00683D35">
        <w:trPr>
          <w:trHeight w:val="300"/>
          <w:jc w:val="center"/>
        </w:trPr>
        <w:tc>
          <w:tcPr>
            <w:tcW w:w="3843" w:type="dxa"/>
            <w:gridSpan w:val="2"/>
            <w:tcBorders>
              <w:top w:val="single" w:sz="4" w:space="0" w:color="auto"/>
              <w:left w:val="single" w:sz="4" w:space="0" w:color="auto"/>
              <w:bottom w:val="single" w:sz="4" w:space="0" w:color="auto"/>
              <w:right w:val="single" w:sz="4" w:space="0" w:color="000000"/>
            </w:tcBorders>
            <w:vAlign w:val="bottom"/>
          </w:tcPr>
          <w:p w:rsidR="000C635C" w:rsidRPr="00CF5F99" w:rsidRDefault="000C635C" w:rsidP="008A362A">
            <w:pPr>
              <w:rPr>
                <w:rFonts w:ascii="Times New Roman" w:hAnsi="Times New Roman"/>
                <w:sz w:val="20"/>
                <w:szCs w:val="20"/>
              </w:rPr>
            </w:pPr>
            <w:r w:rsidRPr="00CF5F99">
              <w:rPr>
                <w:rFonts w:ascii="Times New Roman" w:hAnsi="Times New Roman"/>
                <w:sz w:val="20"/>
                <w:szCs w:val="20"/>
              </w:rPr>
              <w:t>Összes heti elméleti/gyakorlati óraszám</w:t>
            </w:r>
          </w:p>
        </w:tc>
        <w:tc>
          <w:tcPr>
            <w:tcW w:w="617"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8</w:t>
            </w:r>
          </w:p>
        </w:tc>
        <w:tc>
          <w:tcPr>
            <w:tcW w:w="620" w:type="dxa"/>
            <w:tcBorders>
              <w:top w:val="nil"/>
              <w:left w:val="nil"/>
              <w:bottom w:val="single" w:sz="4" w:space="0" w:color="auto"/>
              <w:right w:val="single" w:sz="4" w:space="0" w:color="auto"/>
            </w:tcBorders>
            <w:noWrap/>
            <w:vAlign w:val="bottom"/>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13</w:t>
            </w: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7</w:t>
            </w:r>
          </w:p>
        </w:tc>
        <w:tc>
          <w:tcPr>
            <w:tcW w:w="620" w:type="dxa"/>
            <w:tcBorders>
              <w:top w:val="nil"/>
              <w:left w:val="nil"/>
              <w:bottom w:val="single" w:sz="4" w:space="0" w:color="auto"/>
              <w:right w:val="single" w:sz="4" w:space="0" w:color="auto"/>
            </w:tcBorders>
            <w:noWrap/>
            <w:vAlign w:val="bottom"/>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14</w:t>
            </w: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6</w:t>
            </w:r>
          </w:p>
        </w:tc>
        <w:tc>
          <w:tcPr>
            <w:tcW w:w="620" w:type="dxa"/>
            <w:tcBorders>
              <w:top w:val="nil"/>
              <w:left w:val="nil"/>
              <w:bottom w:val="single" w:sz="4" w:space="0" w:color="auto"/>
              <w:right w:val="single" w:sz="4" w:space="0" w:color="auto"/>
            </w:tcBorders>
            <w:noWrap/>
            <w:vAlign w:val="bottom"/>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15</w:t>
            </w:r>
          </w:p>
        </w:tc>
        <w:tc>
          <w:tcPr>
            <w:tcW w:w="62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6,5</w:t>
            </w:r>
          </w:p>
        </w:tc>
        <w:tc>
          <w:tcPr>
            <w:tcW w:w="620" w:type="dxa"/>
            <w:tcBorders>
              <w:top w:val="nil"/>
              <w:left w:val="nil"/>
              <w:bottom w:val="single" w:sz="4" w:space="0" w:color="auto"/>
              <w:right w:val="single" w:sz="4" w:space="0" w:color="auto"/>
            </w:tcBorders>
            <w:noWrap/>
            <w:vAlign w:val="bottom"/>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14,5</w:t>
            </w:r>
          </w:p>
        </w:tc>
      </w:tr>
      <w:tr w:rsidR="00CF5F99" w:rsidRPr="00CF5F99" w:rsidTr="00683D35">
        <w:trPr>
          <w:trHeight w:val="300"/>
          <w:jc w:val="center"/>
        </w:trPr>
        <w:tc>
          <w:tcPr>
            <w:tcW w:w="3843" w:type="dxa"/>
            <w:gridSpan w:val="2"/>
            <w:tcBorders>
              <w:top w:val="single" w:sz="4" w:space="0" w:color="auto"/>
              <w:left w:val="single" w:sz="4" w:space="0" w:color="auto"/>
              <w:bottom w:val="single" w:sz="4" w:space="0" w:color="auto"/>
              <w:right w:val="single" w:sz="4" w:space="0" w:color="000000"/>
            </w:tcBorders>
            <w:vAlign w:val="bottom"/>
          </w:tcPr>
          <w:p w:rsidR="000C635C" w:rsidRPr="00CF5F99" w:rsidRDefault="000C635C" w:rsidP="008A362A">
            <w:pPr>
              <w:rPr>
                <w:rFonts w:ascii="Times New Roman" w:hAnsi="Times New Roman"/>
                <w:sz w:val="20"/>
                <w:szCs w:val="20"/>
              </w:rPr>
            </w:pPr>
            <w:r w:rsidRPr="00CF5F99">
              <w:rPr>
                <w:rFonts w:ascii="Times New Roman" w:hAnsi="Times New Roman"/>
                <w:sz w:val="20"/>
                <w:szCs w:val="20"/>
              </w:rPr>
              <w:t>Összes heti/</w:t>
            </w:r>
            <w:proofErr w:type="spellStart"/>
            <w:r w:rsidRPr="00CF5F99">
              <w:rPr>
                <w:rFonts w:ascii="Times New Roman" w:hAnsi="Times New Roman"/>
                <w:sz w:val="20"/>
                <w:szCs w:val="20"/>
              </w:rPr>
              <w:t>ögy</w:t>
            </w:r>
            <w:proofErr w:type="spellEnd"/>
            <w:r w:rsidRPr="00CF5F99">
              <w:rPr>
                <w:rFonts w:ascii="Times New Roman" w:hAnsi="Times New Roman"/>
                <w:sz w:val="20"/>
                <w:szCs w:val="20"/>
              </w:rPr>
              <w:t xml:space="preserve"> óraszám</w:t>
            </w:r>
          </w:p>
        </w:tc>
        <w:tc>
          <w:tcPr>
            <w:tcW w:w="1237" w:type="dxa"/>
            <w:gridSpan w:val="2"/>
            <w:tcBorders>
              <w:top w:val="single" w:sz="4" w:space="0" w:color="auto"/>
              <w:left w:val="nil"/>
              <w:bottom w:val="single" w:sz="4" w:space="0" w:color="auto"/>
              <w:right w:val="single" w:sz="4" w:space="0" w:color="000000"/>
            </w:tcBorders>
            <w:noWrap/>
            <w:vAlign w:val="bottom"/>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70</w:t>
            </w:r>
          </w:p>
        </w:tc>
        <w:tc>
          <w:tcPr>
            <w:tcW w:w="1240" w:type="dxa"/>
            <w:gridSpan w:val="2"/>
            <w:tcBorders>
              <w:top w:val="single" w:sz="4" w:space="0" w:color="auto"/>
              <w:left w:val="nil"/>
              <w:bottom w:val="single" w:sz="4" w:space="0" w:color="auto"/>
              <w:right w:val="single" w:sz="4" w:space="0" w:color="000000"/>
            </w:tcBorders>
            <w:noWrap/>
            <w:vAlign w:val="bottom"/>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105</w:t>
            </w:r>
          </w:p>
        </w:tc>
        <w:tc>
          <w:tcPr>
            <w:tcW w:w="1240" w:type="dxa"/>
            <w:gridSpan w:val="2"/>
            <w:tcBorders>
              <w:top w:val="single" w:sz="4" w:space="0" w:color="auto"/>
              <w:left w:val="nil"/>
              <w:bottom w:val="single" w:sz="4" w:space="0" w:color="auto"/>
              <w:right w:val="single" w:sz="4" w:space="0" w:color="000000"/>
            </w:tcBorders>
            <w:noWrap/>
            <w:vAlign w:val="bottom"/>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105</w:t>
            </w:r>
          </w:p>
        </w:tc>
        <w:tc>
          <w:tcPr>
            <w:tcW w:w="1240" w:type="dxa"/>
            <w:gridSpan w:val="2"/>
            <w:tcBorders>
              <w:top w:val="single" w:sz="4" w:space="0" w:color="auto"/>
              <w:left w:val="nil"/>
              <w:bottom w:val="single" w:sz="4" w:space="0" w:color="auto"/>
              <w:right w:val="single" w:sz="4" w:space="0" w:color="000000"/>
            </w:tcBorders>
            <w:noWrap/>
            <w:vAlign w:val="bottom"/>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21</w:t>
            </w:r>
          </w:p>
        </w:tc>
      </w:tr>
    </w:tbl>
    <w:p w:rsidR="000C635C" w:rsidRPr="00CF5F99" w:rsidRDefault="000C635C" w:rsidP="008A362A">
      <w:pPr>
        <w:widowControl w:val="0"/>
        <w:suppressAutoHyphens/>
        <w:jc w:val="both"/>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 xml:space="preserve">Jelmagyarázat: e/elmélet; </w:t>
      </w:r>
      <w:proofErr w:type="spellStart"/>
      <w:r w:rsidRPr="00CF5F99">
        <w:rPr>
          <w:rFonts w:ascii="Times New Roman" w:hAnsi="Times New Roman"/>
          <w:kern w:val="1"/>
          <w:sz w:val="20"/>
          <w:szCs w:val="20"/>
          <w:lang w:eastAsia="hi-IN" w:bidi="hi-IN"/>
        </w:rPr>
        <w:t>gy</w:t>
      </w:r>
      <w:proofErr w:type="spellEnd"/>
      <w:r w:rsidRPr="00CF5F99">
        <w:rPr>
          <w:rFonts w:ascii="Times New Roman" w:hAnsi="Times New Roman"/>
          <w:kern w:val="1"/>
          <w:sz w:val="20"/>
          <w:szCs w:val="20"/>
          <w:lang w:eastAsia="hi-IN" w:bidi="hi-IN"/>
        </w:rPr>
        <w:t xml:space="preserve">/gyakorlat; </w:t>
      </w:r>
      <w:proofErr w:type="spellStart"/>
      <w:r w:rsidRPr="00CF5F99">
        <w:rPr>
          <w:rFonts w:ascii="Times New Roman" w:hAnsi="Times New Roman"/>
          <w:kern w:val="1"/>
          <w:sz w:val="20"/>
          <w:szCs w:val="20"/>
          <w:lang w:eastAsia="hi-IN" w:bidi="hi-IN"/>
        </w:rPr>
        <w:t>ögy</w:t>
      </w:r>
      <w:proofErr w:type="spellEnd"/>
      <w:r w:rsidRPr="00CF5F99">
        <w:rPr>
          <w:rFonts w:ascii="Times New Roman" w:hAnsi="Times New Roman"/>
          <w:kern w:val="1"/>
          <w:sz w:val="20"/>
          <w:szCs w:val="20"/>
          <w:lang w:eastAsia="hi-IN" w:bidi="hi-IN"/>
        </w:rPr>
        <w:t>/összefüggő szakmai gyakorlat</w:t>
      </w:r>
    </w:p>
    <w:p w:rsidR="000C635C" w:rsidRPr="00CF5F99" w:rsidRDefault="000C635C" w:rsidP="008A362A">
      <w:pPr>
        <w:widowControl w:val="0"/>
        <w:suppressAutoHyphens/>
        <w:jc w:val="both"/>
        <w:rPr>
          <w:rFonts w:ascii="Times New Roman" w:hAnsi="Times New Roman"/>
          <w:kern w:val="1"/>
          <w:sz w:val="24"/>
          <w:szCs w:val="24"/>
          <w:lang w:eastAsia="hi-IN" w:bidi="hi-IN"/>
        </w:rPr>
      </w:pPr>
    </w:p>
    <w:p w:rsidR="000C635C" w:rsidRPr="00CF5F99" w:rsidRDefault="000C635C" w:rsidP="008A362A">
      <w:pPr>
        <w:widowControl w:val="0"/>
        <w:suppressAutoHyphens/>
        <w:jc w:val="both"/>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A kerettanterv szakmai tartalma - a szakképzésről szóló 2011. évi CLXXXVII. törvény 8.§ (5) bekezdésének megfelelően - a nappali rendszerű oktatásra meghatározott tanulói éves kötelező</w:t>
      </w:r>
      <w:r w:rsidRPr="00CF5F99">
        <w:rPr>
          <w:rFonts w:ascii="Times New Roman" w:hAnsi="Times New Roman"/>
          <w:kern w:val="2"/>
          <w:sz w:val="24"/>
          <w:szCs w:val="24"/>
          <w:lang w:eastAsia="hi-IN" w:bidi="hi-IN"/>
        </w:rPr>
        <w:t xml:space="preserve"> összes óraszám</w:t>
      </w:r>
      <w:r w:rsidRPr="00CF5F99">
        <w:rPr>
          <w:rFonts w:ascii="Times New Roman" w:hAnsi="Times New Roman"/>
          <w:kern w:val="1"/>
          <w:sz w:val="24"/>
          <w:szCs w:val="24"/>
          <w:lang w:eastAsia="hi-IN" w:bidi="hi-IN"/>
        </w:rPr>
        <w:t xml:space="preserve"> szakmai elméleti és gyakorlati</w:t>
      </w:r>
      <w:r w:rsidRPr="00CF5F99">
        <w:rPr>
          <w:rFonts w:ascii="Times New Roman" w:hAnsi="Times New Roman"/>
          <w:kern w:val="2"/>
          <w:sz w:val="24"/>
          <w:szCs w:val="24"/>
          <w:lang w:eastAsia="hi-IN" w:bidi="hi-IN"/>
        </w:rPr>
        <w:t xml:space="preserve"> képzésre rendelkezésre álló részének</w:t>
      </w:r>
      <w:r w:rsidRPr="00CF5F99">
        <w:rPr>
          <w:rFonts w:ascii="Times New Roman" w:hAnsi="Times New Roman"/>
          <w:kern w:val="1"/>
          <w:sz w:val="24"/>
          <w:szCs w:val="24"/>
          <w:lang w:eastAsia="hi-IN" w:bidi="hi-IN"/>
        </w:rPr>
        <w:t xml:space="preserve"> legalább 90%-át lefedi. </w:t>
      </w:r>
    </w:p>
    <w:p w:rsidR="000C635C" w:rsidRPr="00CF5F99" w:rsidRDefault="000C635C" w:rsidP="008A362A">
      <w:pPr>
        <w:widowControl w:val="0"/>
        <w:suppressAutoHyphens/>
        <w:jc w:val="both"/>
        <w:rPr>
          <w:rFonts w:ascii="Times New Roman" w:hAnsi="Times New Roman"/>
          <w:kern w:val="1"/>
          <w:sz w:val="24"/>
          <w:szCs w:val="24"/>
          <w:lang w:eastAsia="hi-IN" w:bidi="hi-IN"/>
        </w:rPr>
      </w:pPr>
    </w:p>
    <w:p w:rsidR="000C635C" w:rsidRPr="00CF5F99" w:rsidRDefault="000C635C" w:rsidP="008A362A">
      <w:pPr>
        <w:widowControl w:val="0"/>
        <w:suppressAutoHyphens/>
        <w:jc w:val="both"/>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Az időkeret fennmaradó részének (szabadsáv) szakmai tartalmáról a szakképző iskola szakmai programjában kell rendelkezni.</w:t>
      </w:r>
    </w:p>
    <w:p w:rsidR="000C635C" w:rsidRPr="00CF5F99" w:rsidRDefault="000C635C" w:rsidP="008A362A">
      <w:pPr>
        <w:widowControl w:val="0"/>
        <w:suppressAutoHyphens/>
        <w:jc w:val="both"/>
        <w:rPr>
          <w:rFonts w:ascii="Times New Roman" w:hAnsi="Times New Roman"/>
          <w:kern w:val="1"/>
          <w:sz w:val="24"/>
          <w:szCs w:val="24"/>
          <w:lang w:eastAsia="hi-IN" w:bidi="hi-IN"/>
        </w:rPr>
      </w:pPr>
    </w:p>
    <w:p w:rsidR="000C635C" w:rsidRPr="00CF5F99" w:rsidRDefault="000C635C" w:rsidP="008A362A">
      <w:pPr>
        <w:widowControl w:val="0"/>
        <w:suppressAutoHyphens/>
        <w:jc w:val="both"/>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0C635C" w:rsidRPr="00CF5F99" w:rsidRDefault="000C635C" w:rsidP="008A362A">
      <w:pPr>
        <w:widowControl w:val="0"/>
        <w:suppressAutoHyphens/>
        <w:jc w:val="both"/>
        <w:rPr>
          <w:rFonts w:ascii="Times New Roman" w:hAnsi="Times New Roman"/>
          <w:kern w:val="1"/>
          <w:sz w:val="24"/>
          <w:szCs w:val="24"/>
          <w:lang w:eastAsia="hi-IN" w:bidi="hi-IN"/>
        </w:rPr>
      </w:pPr>
    </w:p>
    <w:p w:rsidR="000C635C" w:rsidRPr="00CF5F99" w:rsidRDefault="000C635C" w:rsidP="00247E53">
      <w:pPr>
        <w:widowControl w:val="0"/>
        <w:suppressAutoHyphens/>
        <w:jc w:val="center"/>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br w:type="page"/>
      </w:r>
      <w:r w:rsidRPr="00CF5F99">
        <w:rPr>
          <w:rFonts w:ascii="Times New Roman" w:hAnsi="Times New Roman"/>
          <w:kern w:val="1"/>
          <w:sz w:val="24"/>
          <w:szCs w:val="24"/>
          <w:lang w:eastAsia="hi-IN" w:bidi="hi-IN"/>
        </w:rPr>
        <w:lastRenderedPageBreak/>
        <w:t>2. számú táblázat</w:t>
      </w:r>
    </w:p>
    <w:p w:rsidR="000C635C" w:rsidRPr="00CF5F99" w:rsidRDefault="000C635C" w:rsidP="00247E53">
      <w:pPr>
        <w:widowControl w:val="0"/>
        <w:suppressAutoHyphens/>
        <w:jc w:val="center"/>
        <w:rPr>
          <w:rFonts w:ascii="Times New Roman" w:hAnsi="Times New Roman"/>
          <w:b/>
          <w:kern w:val="1"/>
          <w:sz w:val="24"/>
          <w:szCs w:val="24"/>
          <w:lang w:eastAsia="hi-IN" w:bidi="hi-IN"/>
        </w:rPr>
      </w:pPr>
      <w:r w:rsidRPr="00CF5F99">
        <w:rPr>
          <w:rFonts w:ascii="Times New Roman" w:hAnsi="Times New Roman"/>
          <w:b/>
          <w:kern w:val="1"/>
          <w:sz w:val="24"/>
          <w:szCs w:val="24"/>
          <w:lang w:eastAsia="hi-IN" w:bidi="hi-IN"/>
        </w:rPr>
        <w:t>A szakmai követelménymodulokhoz rendelt tantárgyak és témakörök óraszáma évfolyamonként</w:t>
      </w:r>
    </w:p>
    <w:tbl>
      <w:tblPr>
        <w:tblW w:w="10635" w:type="dxa"/>
        <w:jc w:val="center"/>
        <w:tblInd w:w="55" w:type="dxa"/>
        <w:tblCellMar>
          <w:left w:w="70" w:type="dxa"/>
          <w:right w:w="70" w:type="dxa"/>
        </w:tblCellMar>
        <w:tblLook w:val="00A0" w:firstRow="1" w:lastRow="0" w:firstColumn="1" w:lastColumn="0" w:noHBand="0" w:noVBand="0"/>
      </w:tblPr>
      <w:tblGrid>
        <w:gridCol w:w="1396"/>
        <w:gridCol w:w="2499"/>
        <w:gridCol w:w="536"/>
        <w:gridCol w:w="537"/>
        <w:gridCol w:w="539"/>
        <w:gridCol w:w="536"/>
        <w:gridCol w:w="537"/>
        <w:gridCol w:w="539"/>
        <w:gridCol w:w="536"/>
        <w:gridCol w:w="537"/>
        <w:gridCol w:w="539"/>
        <w:gridCol w:w="539"/>
        <w:gridCol w:w="540"/>
        <w:gridCol w:w="825"/>
      </w:tblGrid>
      <w:tr w:rsidR="00CF5F99" w:rsidRPr="00CF5F99" w:rsidTr="00247E53">
        <w:trPr>
          <w:trHeight w:val="345"/>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r w:rsidRPr="00CF5F99">
              <w:rPr>
                <w:rFonts w:ascii="Times New Roman" w:hAnsi="Times New Roman"/>
                <w:b/>
                <w:bCs/>
                <w:sz w:val="20"/>
                <w:szCs w:val="20"/>
              </w:rPr>
              <w:t>Szakmai követelmény-modul</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r w:rsidRPr="00CF5F99">
              <w:rPr>
                <w:rFonts w:ascii="Times New Roman" w:hAnsi="Times New Roman"/>
                <w:b/>
                <w:bCs/>
                <w:sz w:val="20"/>
                <w:szCs w:val="20"/>
              </w:rPr>
              <w:t>Tantárgyak/</w:t>
            </w:r>
            <w:r w:rsidRPr="00CF5F99">
              <w:rPr>
                <w:rFonts w:ascii="Times New Roman" w:hAnsi="Times New Roman"/>
                <w:sz w:val="20"/>
                <w:szCs w:val="20"/>
              </w:rPr>
              <w:t>témakörök</w:t>
            </w:r>
          </w:p>
        </w:tc>
        <w:tc>
          <w:tcPr>
            <w:tcW w:w="5915" w:type="dxa"/>
            <w:gridSpan w:val="11"/>
            <w:tcBorders>
              <w:top w:val="single" w:sz="4" w:space="0" w:color="auto"/>
              <w:left w:val="nil"/>
              <w:bottom w:val="single" w:sz="4" w:space="0" w:color="auto"/>
              <w:right w:val="single" w:sz="4" w:space="0" w:color="auto"/>
            </w:tcBorders>
            <w:vAlign w:val="bottom"/>
          </w:tcPr>
          <w:p w:rsidR="000C635C" w:rsidRPr="00CF5F99" w:rsidRDefault="000C635C" w:rsidP="004106C1">
            <w:pPr>
              <w:jc w:val="center"/>
              <w:rPr>
                <w:rFonts w:ascii="Times New Roman" w:hAnsi="Times New Roman"/>
                <w:b/>
                <w:bCs/>
                <w:sz w:val="20"/>
                <w:szCs w:val="20"/>
              </w:rPr>
            </w:pPr>
            <w:r w:rsidRPr="00CF5F99">
              <w:rPr>
                <w:rFonts w:ascii="Times New Roman" w:hAnsi="Times New Roman"/>
                <w:b/>
                <w:bCs/>
                <w:sz w:val="20"/>
                <w:szCs w:val="20"/>
              </w:rPr>
              <w:t>Óraszám</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16"/>
                <w:szCs w:val="16"/>
              </w:rPr>
            </w:pPr>
            <w:r w:rsidRPr="00CF5F99">
              <w:rPr>
                <w:rFonts w:ascii="Times New Roman" w:hAnsi="Times New Roman"/>
                <w:b/>
                <w:bCs/>
                <w:sz w:val="16"/>
                <w:szCs w:val="16"/>
              </w:rPr>
              <w:t>Összesen</w:t>
            </w:r>
          </w:p>
        </w:tc>
      </w:tr>
      <w:tr w:rsidR="00CF5F99" w:rsidRPr="00CF5F99" w:rsidTr="00247E53">
        <w:trPr>
          <w:trHeight w:val="300"/>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rPr>
                <w:rFonts w:ascii="Times New Roman" w:hAnsi="Times New Roman"/>
                <w:b/>
                <w:bCs/>
                <w:sz w:val="20"/>
                <w:szCs w:val="20"/>
              </w:rPr>
            </w:pPr>
          </w:p>
        </w:tc>
        <w:tc>
          <w:tcPr>
            <w:tcW w:w="2499" w:type="dxa"/>
            <w:vMerge/>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rPr>
                <w:rFonts w:ascii="Times New Roman" w:hAnsi="Times New Roman"/>
                <w:b/>
                <w:bCs/>
                <w:sz w:val="20"/>
                <w:szCs w:val="20"/>
              </w:rPr>
            </w:pPr>
          </w:p>
        </w:tc>
        <w:tc>
          <w:tcPr>
            <w:tcW w:w="1612" w:type="dxa"/>
            <w:gridSpan w:val="3"/>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r w:rsidRPr="00CF5F99">
              <w:rPr>
                <w:rFonts w:ascii="Times New Roman" w:hAnsi="Times New Roman"/>
                <w:b/>
                <w:bCs/>
                <w:sz w:val="20"/>
                <w:szCs w:val="20"/>
              </w:rPr>
              <w:t>9. évfolyam</w:t>
            </w:r>
          </w:p>
        </w:tc>
        <w:tc>
          <w:tcPr>
            <w:tcW w:w="1612" w:type="dxa"/>
            <w:gridSpan w:val="3"/>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r w:rsidRPr="00CF5F99">
              <w:rPr>
                <w:rFonts w:ascii="Times New Roman" w:hAnsi="Times New Roman"/>
                <w:b/>
                <w:bCs/>
                <w:sz w:val="20"/>
                <w:szCs w:val="20"/>
              </w:rPr>
              <w:t>10. évfolyam</w:t>
            </w:r>
          </w:p>
        </w:tc>
        <w:tc>
          <w:tcPr>
            <w:tcW w:w="1612" w:type="dxa"/>
            <w:gridSpan w:val="3"/>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r w:rsidRPr="00CF5F99">
              <w:rPr>
                <w:rFonts w:ascii="Times New Roman" w:hAnsi="Times New Roman"/>
                <w:b/>
                <w:bCs/>
                <w:sz w:val="20"/>
                <w:szCs w:val="20"/>
              </w:rPr>
              <w:t>11. évfolyam</w:t>
            </w:r>
          </w:p>
        </w:tc>
        <w:tc>
          <w:tcPr>
            <w:tcW w:w="1079" w:type="dxa"/>
            <w:gridSpan w:val="2"/>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r w:rsidRPr="00CF5F99">
              <w:rPr>
                <w:rFonts w:ascii="Times New Roman" w:hAnsi="Times New Roman"/>
                <w:b/>
                <w:bCs/>
                <w:sz w:val="20"/>
                <w:szCs w:val="20"/>
              </w:rPr>
              <w:t>12. évfolyam</w:t>
            </w:r>
          </w:p>
        </w:tc>
        <w:tc>
          <w:tcPr>
            <w:tcW w:w="825" w:type="dxa"/>
            <w:vMerge/>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rPr>
                <w:rFonts w:ascii="Times New Roman" w:hAnsi="Times New Roman"/>
                <w:b/>
                <w:bCs/>
                <w:sz w:val="16"/>
                <w:szCs w:val="16"/>
              </w:rPr>
            </w:pPr>
          </w:p>
        </w:tc>
      </w:tr>
      <w:tr w:rsidR="00CF5F99" w:rsidRPr="00CF5F99" w:rsidTr="00247E53">
        <w:trPr>
          <w:trHeight w:val="300"/>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rPr>
                <w:rFonts w:ascii="Times New Roman" w:hAnsi="Times New Roman"/>
                <w:b/>
                <w:bCs/>
                <w:sz w:val="20"/>
                <w:szCs w:val="20"/>
              </w:rPr>
            </w:pPr>
          </w:p>
        </w:tc>
        <w:tc>
          <w:tcPr>
            <w:tcW w:w="2499" w:type="dxa"/>
            <w:vMerge/>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rPr>
                <w:rFonts w:ascii="Times New Roman" w:hAnsi="Times New Roman"/>
                <w:b/>
                <w:bCs/>
                <w:sz w:val="20"/>
                <w:szCs w:val="20"/>
              </w:rPr>
            </w:pPr>
          </w:p>
        </w:tc>
        <w:tc>
          <w:tcPr>
            <w:tcW w:w="536" w:type="dxa"/>
            <w:tcBorders>
              <w:top w:val="nil"/>
              <w:left w:val="nil"/>
              <w:bottom w:val="nil"/>
              <w:right w:val="single" w:sz="4" w:space="0" w:color="auto"/>
            </w:tcBorders>
            <w:vAlign w:val="center"/>
          </w:tcPr>
          <w:p w:rsidR="000C635C" w:rsidRPr="00CF5F99" w:rsidRDefault="000C635C" w:rsidP="004106C1">
            <w:pPr>
              <w:jc w:val="center"/>
              <w:rPr>
                <w:rFonts w:ascii="Times New Roman" w:hAnsi="Times New Roman"/>
                <w:b/>
                <w:bCs/>
                <w:sz w:val="20"/>
                <w:szCs w:val="20"/>
              </w:rPr>
            </w:pPr>
            <w:r w:rsidRPr="00CF5F99">
              <w:rPr>
                <w:rFonts w:ascii="Times New Roman" w:hAnsi="Times New Roman"/>
                <w:b/>
                <w:bCs/>
                <w:sz w:val="20"/>
                <w:szCs w:val="20"/>
              </w:rPr>
              <w:t>e</w:t>
            </w:r>
          </w:p>
        </w:tc>
        <w:tc>
          <w:tcPr>
            <w:tcW w:w="537" w:type="dxa"/>
            <w:tcBorders>
              <w:top w:val="nil"/>
              <w:left w:val="nil"/>
              <w:bottom w:val="nil"/>
              <w:right w:val="single" w:sz="4" w:space="0" w:color="auto"/>
            </w:tcBorders>
            <w:vAlign w:val="center"/>
          </w:tcPr>
          <w:p w:rsidR="000C635C" w:rsidRPr="00CF5F99" w:rsidRDefault="000C635C" w:rsidP="004106C1">
            <w:pPr>
              <w:jc w:val="center"/>
              <w:rPr>
                <w:rFonts w:ascii="Times New Roman" w:hAnsi="Times New Roman"/>
                <w:b/>
                <w:bCs/>
                <w:sz w:val="20"/>
                <w:szCs w:val="20"/>
              </w:rPr>
            </w:pPr>
            <w:proofErr w:type="spellStart"/>
            <w:r w:rsidRPr="00CF5F99">
              <w:rPr>
                <w:rFonts w:ascii="Times New Roman" w:hAnsi="Times New Roman"/>
                <w:b/>
                <w:bCs/>
                <w:sz w:val="20"/>
                <w:szCs w:val="20"/>
              </w:rPr>
              <w:t>gy</w:t>
            </w:r>
            <w:proofErr w:type="spellEnd"/>
          </w:p>
        </w:tc>
        <w:tc>
          <w:tcPr>
            <w:tcW w:w="539" w:type="dxa"/>
            <w:tcBorders>
              <w:top w:val="nil"/>
              <w:left w:val="nil"/>
              <w:bottom w:val="single" w:sz="4" w:space="0" w:color="auto"/>
              <w:right w:val="single" w:sz="4" w:space="0" w:color="auto"/>
            </w:tcBorders>
            <w:shd w:val="clear" w:color="000000" w:fill="C0C0C0"/>
            <w:vAlign w:val="center"/>
          </w:tcPr>
          <w:p w:rsidR="000C635C" w:rsidRPr="00CF5F99" w:rsidRDefault="000C635C" w:rsidP="004106C1">
            <w:pPr>
              <w:jc w:val="center"/>
              <w:rPr>
                <w:rFonts w:ascii="Times New Roman" w:hAnsi="Times New Roman"/>
                <w:b/>
                <w:bCs/>
                <w:sz w:val="20"/>
                <w:szCs w:val="20"/>
              </w:rPr>
            </w:pPr>
            <w:proofErr w:type="spellStart"/>
            <w:r w:rsidRPr="00CF5F99">
              <w:rPr>
                <w:rFonts w:ascii="Times New Roman" w:hAnsi="Times New Roman"/>
                <w:b/>
                <w:bCs/>
                <w:sz w:val="20"/>
                <w:szCs w:val="20"/>
              </w:rPr>
              <w:t>ögy</w:t>
            </w:r>
            <w:proofErr w:type="spellEnd"/>
          </w:p>
        </w:tc>
        <w:tc>
          <w:tcPr>
            <w:tcW w:w="536" w:type="dxa"/>
            <w:tcBorders>
              <w:top w:val="nil"/>
              <w:left w:val="nil"/>
              <w:bottom w:val="nil"/>
              <w:right w:val="single" w:sz="4" w:space="0" w:color="auto"/>
            </w:tcBorders>
            <w:vAlign w:val="center"/>
          </w:tcPr>
          <w:p w:rsidR="000C635C" w:rsidRPr="00CF5F99" w:rsidRDefault="000C635C" w:rsidP="004106C1">
            <w:pPr>
              <w:jc w:val="center"/>
              <w:rPr>
                <w:rFonts w:ascii="Times New Roman" w:hAnsi="Times New Roman"/>
                <w:b/>
                <w:bCs/>
                <w:sz w:val="20"/>
                <w:szCs w:val="20"/>
              </w:rPr>
            </w:pPr>
            <w:r w:rsidRPr="00CF5F99">
              <w:rPr>
                <w:rFonts w:ascii="Times New Roman" w:hAnsi="Times New Roman"/>
                <w:b/>
                <w:bCs/>
                <w:sz w:val="20"/>
                <w:szCs w:val="20"/>
              </w:rPr>
              <w:t>e</w:t>
            </w:r>
          </w:p>
        </w:tc>
        <w:tc>
          <w:tcPr>
            <w:tcW w:w="537" w:type="dxa"/>
            <w:tcBorders>
              <w:top w:val="nil"/>
              <w:left w:val="nil"/>
              <w:bottom w:val="nil"/>
              <w:right w:val="single" w:sz="4" w:space="0" w:color="auto"/>
            </w:tcBorders>
            <w:vAlign w:val="center"/>
          </w:tcPr>
          <w:p w:rsidR="000C635C" w:rsidRPr="00CF5F99" w:rsidRDefault="000C635C" w:rsidP="004106C1">
            <w:pPr>
              <w:jc w:val="center"/>
              <w:rPr>
                <w:rFonts w:ascii="Times New Roman" w:hAnsi="Times New Roman"/>
                <w:b/>
                <w:bCs/>
                <w:sz w:val="20"/>
                <w:szCs w:val="20"/>
              </w:rPr>
            </w:pPr>
            <w:proofErr w:type="spellStart"/>
            <w:r w:rsidRPr="00CF5F99">
              <w:rPr>
                <w:rFonts w:ascii="Times New Roman" w:hAnsi="Times New Roman"/>
                <w:b/>
                <w:bCs/>
                <w:sz w:val="20"/>
                <w:szCs w:val="20"/>
              </w:rPr>
              <w:t>gy</w:t>
            </w:r>
            <w:proofErr w:type="spellEnd"/>
          </w:p>
        </w:tc>
        <w:tc>
          <w:tcPr>
            <w:tcW w:w="539" w:type="dxa"/>
            <w:tcBorders>
              <w:top w:val="nil"/>
              <w:left w:val="nil"/>
              <w:bottom w:val="single" w:sz="4" w:space="0" w:color="auto"/>
              <w:right w:val="single" w:sz="4" w:space="0" w:color="auto"/>
            </w:tcBorders>
            <w:shd w:val="clear" w:color="000000" w:fill="C0C0C0"/>
            <w:vAlign w:val="center"/>
          </w:tcPr>
          <w:p w:rsidR="000C635C" w:rsidRPr="00CF5F99" w:rsidRDefault="000C635C" w:rsidP="004106C1">
            <w:pPr>
              <w:jc w:val="center"/>
              <w:rPr>
                <w:rFonts w:ascii="Times New Roman" w:hAnsi="Times New Roman"/>
                <w:b/>
                <w:bCs/>
                <w:sz w:val="20"/>
                <w:szCs w:val="20"/>
              </w:rPr>
            </w:pPr>
            <w:proofErr w:type="spellStart"/>
            <w:r w:rsidRPr="00CF5F99">
              <w:rPr>
                <w:rFonts w:ascii="Times New Roman" w:hAnsi="Times New Roman"/>
                <w:b/>
                <w:bCs/>
                <w:sz w:val="20"/>
                <w:szCs w:val="20"/>
              </w:rPr>
              <w:t>ögy</w:t>
            </w:r>
            <w:proofErr w:type="spellEnd"/>
          </w:p>
        </w:tc>
        <w:tc>
          <w:tcPr>
            <w:tcW w:w="536" w:type="dxa"/>
            <w:tcBorders>
              <w:top w:val="nil"/>
              <w:left w:val="nil"/>
              <w:bottom w:val="nil"/>
              <w:right w:val="single" w:sz="4" w:space="0" w:color="auto"/>
            </w:tcBorders>
            <w:vAlign w:val="center"/>
          </w:tcPr>
          <w:p w:rsidR="000C635C" w:rsidRPr="00CF5F99" w:rsidRDefault="000C635C" w:rsidP="004106C1">
            <w:pPr>
              <w:jc w:val="center"/>
              <w:rPr>
                <w:rFonts w:ascii="Times New Roman" w:hAnsi="Times New Roman"/>
                <w:b/>
                <w:bCs/>
                <w:sz w:val="20"/>
                <w:szCs w:val="20"/>
              </w:rPr>
            </w:pPr>
            <w:r w:rsidRPr="00CF5F99">
              <w:rPr>
                <w:rFonts w:ascii="Times New Roman" w:hAnsi="Times New Roman"/>
                <w:b/>
                <w:bCs/>
                <w:sz w:val="20"/>
                <w:szCs w:val="20"/>
              </w:rPr>
              <w:t>e</w:t>
            </w:r>
          </w:p>
        </w:tc>
        <w:tc>
          <w:tcPr>
            <w:tcW w:w="537" w:type="dxa"/>
            <w:tcBorders>
              <w:top w:val="nil"/>
              <w:left w:val="nil"/>
              <w:bottom w:val="nil"/>
              <w:right w:val="single" w:sz="4" w:space="0" w:color="auto"/>
            </w:tcBorders>
            <w:vAlign w:val="center"/>
          </w:tcPr>
          <w:p w:rsidR="000C635C" w:rsidRPr="00CF5F99" w:rsidRDefault="000C635C" w:rsidP="004106C1">
            <w:pPr>
              <w:jc w:val="center"/>
              <w:rPr>
                <w:rFonts w:ascii="Times New Roman" w:hAnsi="Times New Roman"/>
                <w:b/>
                <w:bCs/>
                <w:sz w:val="20"/>
                <w:szCs w:val="20"/>
              </w:rPr>
            </w:pPr>
            <w:proofErr w:type="spellStart"/>
            <w:r w:rsidRPr="00CF5F99">
              <w:rPr>
                <w:rFonts w:ascii="Times New Roman" w:hAnsi="Times New Roman"/>
                <w:b/>
                <w:bCs/>
                <w:sz w:val="20"/>
                <w:szCs w:val="20"/>
              </w:rPr>
              <w:t>gy</w:t>
            </w:r>
            <w:proofErr w:type="spellEnd"/>
          </w:p>
        </w:tc>
        <w:tc>
          <w:tcPr>
            <w:tcW w:w="539" w:type="dxa"/>
            <w:tcBorders>
              <w:top w:val="nil"/>
              <w:left w:val="nil"/>
              <w:bottom w:val="single" w:sz="4" w:space="0" w:color="auto"/>
              <w:right w:val="single" w:sz="4" w:space="0" w:color="auto"/>
            </w:tcBorders>
            <w:shd w:val="clear" w:color="000000" w:fill="C0C0C0"/>
            <w:vAlign w:val="center"/>
          </w:tcPr>
          <w:p w:rsidR="000C635C" w:rsidRPr="00CF5F99" w:rsidRDefault="000C635C" w:rsidP="004106C1">
            <w:pPr>
              <w:jc w:val="center"/>
              <w:rPr>
                <w:rFonts w:ascii="Times New Roman" w:hAnsi="Times New Roman"/>
                <w:b/>
                <w:bCs/>
                <w:sz w:val="20"/>
                <w:szCs w:val="20"/>
              </w:rPr>
            </w:pPr>
            <w:proofErr w:type="spellStart"/>
            <w:r w:rsidRPr="00CF5F99">
              <w:rPr>
                <w:rFonts w:ascii="Times New Roman" w:hAnsi="Times New Roman"/>
                <w:b/>
                <w:bCs/>
                <w:sz w:val="20"/>
                <w:szCs w:val="20"/>
              </w:rPr>
              <w:t>ögy</w:t>
            </w:r>
            <w:proofErr w:type="spellEnd"/>
          </w:p>
        </w:tc>
        <w:tc>
          <w:tcPr>
            <w:tcW w:w="539" w:type="dxa"/>
            <w:tcBorders>
              <w:top w:val="nil"/>
              <w:left w:val="nil"/>
              <w:bottom w:val="nil"/>
              <w:right w:val="single" w:sz="4" w:space="0" w:color="auto"/>
            </w:tcBorders>
            <w:vAlign w:val="center"/>
          </w:tcPr>
          <w:p w:rsidR="000C635C" w:rsidRPr="00CF5F99" w:rsidRDefault="000C635C" w:rsidP="004106C1">
            <w:pPr>
              <w:jc w:val="center"/>
              <w:rPr>
                <w:rFonts w:ascii="Times New Roman" w:hAnsi="Times New Roman"/>
                <w:b/>
                <w:bCs/>
                <w:sz w:val="20"/>
                <w:szCs w:val="20"/>
              </w:rPr>
            </w:pPr>
            <w:r w:rsidRPr="00CF5F99">
              <w:rPr>
                <w:rFonts w:ascii="Times New Roman" w:hAnsi="Times New Roman"/>
                <w:b/>
                <w:bCs/>
                <w:sz w:val="20"/>
                <w:szCs w:val="20"/>
              </w:rPr>
              <w:t>e</w:t>
            </w:r>
          </w:p>
        </w:tc>
        <w:tc>
          <w:tcPr>
            <w:tcW w:w="540" w:type="dxa"/>
            <w:tcBorders>
              <w:top w:val="nil"/>
              <w:left w:val="nil"/>
              <w:bottom w:val="nil"/>
              <w:right w:val="single" w:sz="4" w:space="0" w:color="auto"/>
            </w:tcBorders>
            <w:vAlign w:val="center"/>
          </w:tcPr>
          <w:p w:rsidR="000C635C" w:rsidRPr="00CF5F99" w:rsidRDefault="000C635C" w:rsidP="004106C1">
            <w:pPr>
              <w:jc w:val="center"/>
              <w:rPr>
                <w:rFonts w:ascii="Times New Roman" w:hAnsi="Times New Roman"/>
                <w:b/>
                <w:bCs/>
                <w:sz w:val="20"/>
                <w:szCs w:val="20"/>
              </w:rPr>
            </w:pPr>
            <w:proofErr w:type="spellStart"/>
            <w:r w:rsidRPr="00CF5F99">
              <w:rPr>
                <w:rFonts w:ascii="Times New Roman" w:hAnsi="Times New Roman"/>
                <w:b/>
                <w:bCs/>
                <w:sz w:val="20"/>
                <w:szCs w:val="20"/>
              </w:rPr>
              <w:t>gy</w:t>
            </w:r>
            <w:proofErr w:type="spellEnd"/>
          </w:p>
        </w:tc>
        <w:tc>
          <w:tcPr>
            <w:tcW w:w="825" w:type="dxa"/>
            <w:vMerge/>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rPr>
                <w:rFonts w:ascii="Times New Roman" w:hAnsi="Times New Roman"/>
                <w:b/>
                <w:bCs/>
                <w:sz w:val="16"/>
                <w:szCs w:val="16"/>
              </w:rPr>
            </w:pPr>
          </w:p>
        </w:tc>
      </w:tr>
      <w:tr w:rsidR="00CF5F99" w:rsidRPr="00CF5F99" w:rsidTr="009A0C0B">
        <w:trPr>
          <w:trHeight w:val="300"/>
          <w:jc w:val="center"/>
        </w:trPr>
        <w:tc>
          <w:tcPr>
            <w:tcW w:w="1396" w:type="dxa"/>
            <w:vMerge w:val="restart"/>
            <w:tcBorders>
              <w:top w:val="nil"/>
              <w:left w:val="single" w:sz="4" w:space="0" w:color="auto"/>
              <w:right w:val="single" w:sz="4" w:space="0" w:color="auto"/>
            </w:tcBorders>
            <w:shd w:val="clear" w:color="auto" w:fill="auto"/>
            <w:textDirection w:val="btLr"/>
            <w:vAlign w:val="center"/>
          </w:tcPr>
          <w:p w:rsidR="000C635C" w:rsidRPr="00CF5F99" w:rsidRDefault="000C635C" w:rsidP="00247E53">
            <w:pPr>
              <w:ind w:left="113" w:right="113"/>
              <w:rPr>
                <w:rFonts w:ascii="Times New Roman" w:hAnsi="Times New Roman"/>
                <w:sz w:val="20"/>
                <w:szCs w:val="20"/>
              </w:rPr>
            </w:pPr>
            <w:r w:rsidRPr="00CF5F99">
              <w:rPr>
                <w:rFonts w:ascii="Times New Roman" w:hAnsi="Times New Roman"/>
                <w:sz w:val="20"/>
                <w:szCs w:val="20"/>
              </w:rPr>
              <w:t xml:space="preserve">11500-12 </w:t>
            </w:r>
          </w:p>
          <w:p w:rsidR="000C635C" w:rsidRPr="00CF5F99" w:rsidRDefault="000C635C" w:rsidP="00247E53">
            <w:pPr>
              <w:ind w:left="113" w:right="113"/>
              <w:rPr>
                <w:rFonts w:ascii="Times New Roman" w:hAnsi="Times New Roman"/>
                <w:sz w:val="20"/>
                <w:szCs w:val="20"/>
              </w:rPr>
            </w:pPr>
            <w:r w:rsidRPr="00CF5F99">
              <w:rPr>
                <w:rFonts w:ascii="Times New Roman" w:hAnsi="Times New Roman"/>
                <w:sz w:val="20"/>
                <w:szCs w:val="20"/>
              </w:rPr>
              <w:t xml:space="preserve">Munkahelyi egészség és biztonság </w:t>
            </w:r>
          </w:p>
        </w:tc>
        <w:tc>
          <w:tcPr>
            <w:tcW w:w="2499" w:type="dxa"/>
            <w:tcBorders>
              <w:top w:val="nil"/>
              <w:left w:val="nil"/>
              <w:bottom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b/>
                <w:bCs/>
                <w:sz w:val="20"/>
                <w:szCs w:val="20"/>
              </w:rPr>
            </w:pPr>
            <w:r w:rsidRPr="00CF5F99">
              <w:rPr>
                <w:rFonts w:ascii="Times New Roman" w:hAnsi="Times New Roman"/>
                <w:sz w:val="20"/>
                <w:szCs w:val="20"/>
              </w:rPr>
              <w:t>Munkahelyi egészség és biztonság</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18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9" w:type="dxa"/>
            <w:vMerge w:val="restart"/>
            <w:tcBorders>
              <w:top w:val="nil"/>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9" w:type="dxa"/>
            <w:vMerge w:val="restart"/>
            <w:tcBorders>
              <w:top w:val="nil"/>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9" w:type="dxa"/>
            <w:vMerge w:val="restart"/>
            <w:tcBorders>
              <w:top w:val="nil"/>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18</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textDirection w:val="btLr"/>
            <w:vAlign w:val="center"/>
          </w:tcPr>
          <w:p w:rsidR="000C635C" w:rsidRPr="00CF5F99" w:rsidRDefault="000C635C" w:rsidP="00247E53">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r w:rsidRPr="00CF5F99">
              <w:rPr>
                <w:rFonts w:ascii="Times New Roman" w:hAnsi="Times New Roman"/>
                <w:iCs/>
                <w:sz w:val="20"/>
                <w:szCs w:val="20"/>
              </w:rPr>
              <w:t>Munkavédelmi alapismeretek</w:t>
            </w: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4</w:t>
            </w: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4</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textDirection w:val="btLr"/>
            <w:vAlign w:val="center"/>
          </w:tcPr>
          <w:p w:rsidR="000C635C" w:rsidRPr="00CF5F99" w:rsidRDefault="000C635C" w:rsidP="00247E53">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r w:rsidRPr="00CF5F99">
              <w:rPr>
                <w:rFonts w:ascii="Times New Roman" w:hAnsi="Times New Roman"/>
                <w:iCs/>
                <w:sz w:val="20"/>
                <w:szCs w:val="20"/>
              </w:rPr>
              <w:t>Munkahelyek kialakítása</w:t>
            </w: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4</w:t>
            </w: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4</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textDirection w:val="btLr"/>
            <w:vAlign w:val="center"/>
          </w:tcPr>
          <w:p w:rsidR="000C635C" w:rsidRPr="00CF5F99" w:rsidRDefault="000C635C" w:rsidP="00247E53">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r w:rsidRPr="00CF5F99">
              <w:rPr>
                <w:rFonts w:ascii="Times New Roman" w:hAnsi="Times New Roman"/>
                <w:iCs/>
                <w:sz w:val="20"/>
                <w:szCs w:val="20"/>
              </w:rPr>
              <w:t>Munkavégzés személyi feltételei</w:t>
            </w: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2</w:t>
            </w: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2</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textDirection w:val="btLr"/>
            <w:vAlign w:val="center"/>
          </w:tcPr>
          <w:p w:rsidR="000C635C" w:rsidRPr="00CF5F99" w:rsidRDefault="000C635C" w:rsidP="00247E53">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iCs/>
                <w:sz w:val="20"/>
                <w:szCs w:val="20"/>
              </w:rPr>
            </w:pPr>
            <w:r w:rsidRPr="00CF5F99">
              <w:rPr>
                <w:rFonts w:ascii="Times New Roman" w:hAnsi="Times New Roman"/>
                <w:iCs/>
                <w:sz w:val="20"/>
                <w:szCs w:val="20"/>
              </w:rPr>
              <w:t>Munkaeszközök biztonsága</w:t>
            </w: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2</w:t>
            </w: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2</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textDirection w:val="btLr"/>
            <w:vAlign w:val="center"/>
          </w:tcPr>
          <w:p w:rsidR="000C635C" w:rsidRPr="00CF5F99" w:rsidRDefault="000C635C" w:rsidP="00247E53">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iCs/>
                <w:sz w:val="20"/>
                <w:szCs w:val="20"/>
              </w:rPr>
            </w:pPr>
            <w:r w:rsidRPr="00CF5F99">
              <w:rPr>
                <w:rFonts w:ascii="Times New Roman" w:hAnsi="Times New Roman"/>
                <w:iCs/>
                <w:sz w:val="20"/>
                <w:szCs w:val="20"/>
              </w:rPr>
              <w:t>Munkakörnyezeti hatások</w:t>
            </w: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2</w:t>
            </w: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2</w:t>
            </w:r>
          </w:p>
        </w:tc>
      </w:tr>
      <w:tr w:rsidR="00CF5F99" w:rsidRPr="00CF5F99" w:rsidTr="009A0C0B">
        <w:trPr>
          <w:trHeight w:val="285"/>
          <w:jc w:val="center"/>
        </w:trPr>
        <w:tc>
          <w:tcPr>
            <w:tcW w:w="1396" w:type="dxa"/>
            <w:vMerge/>
            <w:tcBorders>
              <w:left w:val="single" w:sz="4" w:space="0" w:color="auto"/>
              <w:bottom w:val="nil"/>
              <w:right w:val="single" w:sz="4" w:space="0" w:color="auto"/>
            </w:tcBorders>
            <w:shd w:val="clear" w:color="auto" w:fill="auto"/>
            <w:textDirection w:val="btLr"/>
            <w:vAlign w:val="center"/>
          </w:tcPr>
          <w:p w:rsidR="000C635C" w:rsidRPr="00CF5F99" w:rsidRDefault="000C635C" w:rsidP="00247E53">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iCs/>
                <w:sz w:val="20"/>
                <w:szCs w:val="20"/>
              </w:rPr>
            </w:pPr>
            <w:r w:rsidRPr="00CF5F99">
              <w:rPr>
                <w:rFonts w:ascii="Times New Roman" w:hAnsi="Times New Roman"/>
                <w:iCs/>
                <w:sz w:val="20"/>
                <w:szCs w:val="20"/>
              </w:rPr>
              <w:t>Munkavédelmi jogi ismeretek</w:t>
            </w: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4</w:t>
            </w: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9"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4</w:t>
            </w:r>
          </w:p>
        </w:tc>
      </w:tr>
      <w:tr w:rsidR="00CF5F99" w:rsidRPr="00CF5F99" w:rsidTr="009A0C0B">
        <w:trPr>
          <w:trHeight w:val="674"/>
          <w:jc w:val="center"/>
        </w:trPr>
        <w:tc>
          <w:tcPr>
            <w:tcW w:w="1396"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0C635C" w:rsidRPr="00CF5F99" w:rsidRDefault="000C635C" w:rsidP="00247E53">
            <w:pPr>
              <w:ind w:left="113" w:right="113"/>
              <w:rPr>
                <w:rFonts w:ascii="Times New Roman" w:hAnsi="Times New Roman"/>
                <w:sz w:val="20"/>
                <w:szCs w:val="20"/>
              </w:rPr>
            </w:pPr>
            <w:r w:rsidRPr="00CF5F99">
              <w:rPr>
                <w:rFonts w:ascii="Times New Roman" w:hAnsi="Times New Roman"/>
                <w:sz w:val="20"/>
                <w:szCs w:val="20"/>
              </w:rPr>
              <w:t>11499-12 Foglalkoztatás II.</w:t>
            </w:r>
          </w:p>
        </w:tc>
        <w:tc>
          <w:tcPr>
            <w:tcW w:w="2499" w:type="dxa"/>
            <w:tcBorders>
              <w:top w:val="nil"/>
              <w:left w:val="nil"/>
              <w:bottom w:val="single" w:sz="4" w:space="0" w:color="auto"/>
              <w:right w:val="single" w:sz="4" w:space="0" w:color="auto"/>
            </w:tcBorders>
            <w:shd w:val="clear" w:color="auto" w:fill="auto"/>
            <w:vAlign w:val="center"/>
          </w:tcPr>
          <w:p w:rsidR="000C635C" w:rsidRPr="00CF5F99" w:rsidRDefault="000C635C" w:rsidP="00FF76DC">
            <w:pPr>
              <w:rPr>
                <w:rFonts w:ascii="Times New Roman" w:hAnsi="Times New Roman"/>
                <w:b/>
                <w:bCs/>
                <w:sz w:val="20"/>
                <w:szCs w:val="20"/>
              </w:rPr>
            </w:pPr>
            <w:r w:rsidRPr="00CF5F99">
              <w:rPr>
                <w:rFonts w:ascii="Times New Roman" w:hAnsi="Times New Roman"/>
                <w:b/>
                <w:sz w:val="20"/>
                <w:szCs w:val="20"/>
              </w:rPr>
              <w:t>Foglalkoztatás II</w:t>
            </w: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16</w:t>
            </w:r>
          </w:p>
        </w:tc>
        <w:tc>
          <w:tcPr>
            <w:tcW w:w="5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16</w:t>
            </w:r>
          </w:p>
        </w:tc>
      </w:tr>
      <w:tr w:rsidR="00CF5F99" w:rsidRPr="00CF5F99" w:rsidTr="009A0C0B">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textDirection w:val="btLr"/>
            <w:vAlign w:val="center"/>
          </w:tcPr>
          <w:p w:rsidR="000C635C" w:rsidRPr="00CF5F99" w:rsidRDefault="000C635C" w:rsidP="00247E53">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r w:rsidRPr="00CF5F99">
              <w:rPr>
                <w:rFonts w:ascii="Times New Roman" w:hAnsi="Times New Roman"/>
                <w:iCs/>
                <w:sz w:val="20"/>
                <w:szCs w:val="20"/>
              </w:rPr>
              <w:t>Munkajogi alapismeretek</w:t>
            </w: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4</w:t>
            </w:r>
          </w:p>
        </w:tc>
        <w:tc>
          <w:tcPr>
            <w:tcW w:w="5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825"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4</w:t>
            </w:r>
          </w:p>
        </w:tc>
      </w:tr>
      <w:tr w:rsidR="00CF5F99" w:rsidRPr="00CF5F99" w:rsidTr="009A0C0B">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textDirection w:val="btLr"/>
            <w:vAlign w:val="center"/>
          </w:tcPr>
          <w:p w:rsidR="000C635C" w:rsidRPr="00CF5F99" w:rsidRDefault="000C635C" w:rsidP="00247E53">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r w:rsidRPr="00CF5F99">
              <w:rPr>
                <w:rFonts w:ascii="Times New Roman" w:hAnsi="Times New Roman"/>
                <w:iCs/>
                <w:sz w:val="20"/>
                <w:szCs w:val="20"/>
              </w:rPr>
              <w:t>Munkaviszony létesítése</w:t>
            </w: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4</w:t>
            </w:r>
          </w:p>
        </w:tc>
        <w:tc>
          <w:tcPr>
            <w:tcW w:w="5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4</w:t>
            </w:r>
          </w:p>
        </w:tc>
      </w:tr>
      <w:tr w:rsidR="00CF5F99" w:rsidRPr="00CF5F99" w:rsidTr="009A0C0B">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textDirection w:val="btLr"/>
            <w:vAlign w:val="center"/>
          </w:tcPr>
          <w:p w:rsidR="000C635C" w:rsidRPr="00CF5F99" w:rsidRDefault="000C635C" w:rsidP="00247E53">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r w:rsidRPr="00CF5F99">
              <w:rPr>
                <w:rFonts w:ascii="Times New Roman" w:hAnsi="Times New Roman"/>
                <w:iCs/>
                <w:sz w:val="20"/>
                <w:szCs w:val="20"/>
              </w:rPr>
              <w:t>Álláskeresés</w:t>
            </w: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4</w:t>
            </w:r>
          </w:p>
        </w:tc>
        <w:tc>
          <w:tcPr>
            <w:tcW w:w="5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4</w:t>
            </w:r>
          </w:p>
        </w:tc>
      </w:tr>
      <w:tr w:rsidR="00CF5F99" w:rsidRPr="00CF5F99" w:rsidTr="009A0C0B">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textDirection w:val="btLr"/>
            <w:vAlign w:val="center"/>
          </w:tcPr>
          <w:p w:rsidR="000C635C" w:rsidRPr="00CF5F99" w:rsidRDefault="000C635C" w:rsidP="00247E53">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r w:rsidRPr="00CF5F99">
              <w:rPr>
                <w:rFonts w:ascii="Times New Roman" w:hAnsi="Times New Roman"/>
                <w:iCs/>
                <w:sz w:val="20"/>
                <w:szCs w:val="20"/>
              </w:rPr>
              <w:t>Munkanélküliség</w:t>
            </w: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4</w:t>
            </w:r>
          </w:p>
        </w:tc>
        <w:tc>
          <w:tcPr>
            <w:tcW w:w="5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4</w:t>
            </w:r>
          </w:p>
        </w:tc>
      </w:tr>
      <w:tr w:rsidR="00CF5F99" w:rsidRPr="00CF5F99" w:rsidTr="009A0C0B">
        <w:trPr>
          <w:trHeight w:val="642"/>
          <w:jc w:val="center"/>
        </w:trPr>
        <w:tc>
          <w:tcPr>
            <w:tcW w:w="1396"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0C635C" w:rsidRPr="00CF5F99" w:rsidRDefault="000C635C" w:rsidP="00247E53">
            <w:pPr>
              <w:ind w:left="113" w:right="113"/>
              <w:jc w:val="center"/>
              <w:rPr>
                <w:rFonts w:ascii="Times New Roman" w:hAnsi="Times New Roman"/>
                <w:sz w:val="20"/>
                <w:szCs w:val="20"/>
              </w:rPr>
            </w:pPr>
            <w:r w:rsidRPr="00CF5F99">
              <w:rPr>
                <w:rFonts w:ascii="Times New Roman" w:hAnsi="Times New Roman"/>
                <w:sz w:val="20"/>
                <w:szCs w:val="20"/>
              </w:rPr>
              <w:t>11497-12</w:t>
            </w:r>
          </w:p>
          <w:p w:rsidR="000C635C" w:rsidRPr="00CF5F99" w:rsidRDefault="000C635C" w:rsidP="00247E53">
            <w:pPr>
              <w:ind w:left="113" w:right="113"/>
              <w:rPr>
                <w:rFonts w:ascii="Times New Roman" w:hAnsi="Times New Roman"/>
                <w:sz w:val="20"/>
                <w:szCs w:val="20"/>
              </w:rPr>
            </w:pPr>
            <w:r w:rsidRPr="00CF5F99">
              <w:rPr>
                <w:rFonts w:ascii="Times New Roman" w:hAnsi="Times New Roman"/>
                <w:sz w:val="20"/>
                <w:szCs w:val="20"/>
              </w:rPr>
              <w:t>Foglalkoztatás I.</w:t>
            </w:r>
          </w:p>
        </w:tc>
        <w:tc>
          <w:tcPr>
            <w:tcW w:w="2499" w:type="dxa"/>
            <w:tcBorders>
              <w:top w:val="nil"/>
              <w:left w:val="nil"/>
              <w:bottom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b/>
                <w:bCs/>
                <w:sz w:val="20"/>
                <w:szCs w:val="20"/>
              </w:rPr>
            </w:pPr>
            <w:r w:rsidRPr="00CF5F99">
              <w:rPr>
                <w:rFonts w:ascii="Times New Roman" w:hAnsi="Times New Roman"/>
                <w:b/>
                <w:bCs/>
                <w:sz w:val="20"/>
                <w:szCs w:val="20"/>
              </w:rPr>
              <w:t>Foglalkoztatás I.</w:t>
            </w: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64</w:t>
            </w:r>
          </w:p>
        </w:tc>
        <w:tc>
          <w:tcPr>
            <w:tcW w:w="5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64</w:t>
            </w:r>
          </w:p>
        </w:tc>
      </w:tr>
      <w:tr w:rsidR="00CF5F99" w:rsidRPr="00CF5F99" w:rsidTr="009A0C0B">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textDirection w:val="btLr"/>
            <w:vAlign w:val="center"/>
          </w:tcPr>
          <w:p w:rsidR="000C635C" w:rsidRPr="00CF5F99" w:rsidRDefault="000C635C" w:rsidP="00247E53">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r w:rsidRPr="00CF5F99">
              <w:rPr>
                <w:rFonts w:ascii="Times New Roman" w:hAnsi="Times New Roman"/>
                <w:iCs/>
                <w:sz w:val="20"/>
                <w:szCs w:val="20"/>
              </w:rPr>
              <w:t>Nyelvtani rendszerzés 1.</w:t>
            </w: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10</w:t>
            </w:r>
          </w:p>
        </w:tc>
        <w:tc>
          <w:tcPr>
            <w:tcW w:w="5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825"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10</w:t>
            </w:r>
          </w:p>
        </w:tc>
      </w:tr>
      <w:tr w:rsidR="00CF5F99" w:rsidRPr="00CF5F99" w:rsidTr="009A0C0B">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textDirection w:val="btLr"/>
            <w:vAlign w:val="center"/>
          </w:tcPr>
          <w:p w:rsidR="000C635C" w:rsidRPr="00CF5F99" w:rsidRDefault="000C635C" w:rsidP="00247E53">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0C635C" w:rsidRPr="00CF5F99" w:rsidRDefault="000C635C" w:rsidP="00F56B0D">
            <w:pPr>
              <w:rPr>
                <w:rFonts w:ascii="Times New Roman" w:hAnsi="Times New Roman"/>
                <w:iCs/>
                <w:sz w:val="20"/>
                <w:szCs w:val="20"/>
              </w:rPr>
            </w:pPr>
            <w:r w:rsidRPr="00CF5F99">
              <w:rPr>
                <w:rFonts w:ascii="Times New Roman" w:hAnsi="Times New Roman"/>
                <w:iCs/>
                <w:sz w:val="20"/>
                <w:szCs w:val="20"/>
              </w:rPr>
              <w:t>Nyelvtani rendszerezés 2.</w:t>
            </w: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10</w:t>
            </w:r>
          </w:p>
        </w:tc>
        <w:tc>
          <w:tcPr>
            <w:tcW w:w="5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10</w:t>
            </w:r>
          </w:p>
        </w:tc>
      </w:tr>
      <w:tr w:rsidR="00CF5F99" w:rsidRPr="00CF5F99" w:rsidTr="009A0C0B">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textDirection w:val="btLr"/>
            <w:vAlign w:val="center"/>
          </w:tcPr>
          <w:p w:rsidR="000C635C" w:rsidRPr="00CF5F99" w:rsidRDefault="000C635C" w:rsidP="00247E53">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0C635C" w:rsidRPr="00CF5F99" w:rsidRDefault="000C635C" w:rsidP="00F56B0D">
            <w:pPr>
              <w:rPr>
                <w:rFonts w:ascii="Times New Roman" w:hAnsi="Times New Roman"/>
                <w:iCs/>
                <w:sz w:val="20"/>
                <w:szCs w:val="20"/>
              </w:rPr>
            </w:pPr>
            <w:r w:rsidRPr="00CF5F99">
              <w:rPr>
                <w:rFonts w:ascii="Times New Roman" w:hAnsi="Times New Roman"/>
                <w:sz w:val="20"/>
                <w:szCs w:val="20"/>
              </w:rPr>
              <w:t>Nyelvi készségfejlesztés</w:t>
            </w: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24</w:t>
            </w:r>
          </w:p>
        </w:tc>
        <w:tc>
          <w:tcPr>
            <w:tcW w:w="5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24</w:t>
            </w:r>
          </w:p>
        </w:tc>
      </w:tr>
      <w:tr w:rsidR="00CF5F99" w:rsidRPr="00CF5F99" w:rsidTr="009A0C0B">
        <w:trPr>
          <w:trHeight w:val="285"/>
          <w:jc w:val="center"/>
        </w:trPr>
        <w:tc>
          <w:tcPr>
            <w:tcW w:w="139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635C" w:rsidRPr="00CF5F99" w:rsidRDefault="000C635C" w:rsidP="00247E53">
            <w:pPr>
              <w:ind w:left="113" w:right="113"/>
              <w:rPr>
                <w:rFonts w:ascii="Times New Roman" w:hAnsi="Times New Roman"/>
                <w:sz w:val="20"/>
                <w:szCs w:val="20"/>
              </w:rPr>
            </w:pPr>
          </w:p>
        </w:tc>
        <w:tc>
          <w:tcPr>
            <w:tcW w:w="2499" w:type="dxa"/>
            <w:tcBorders>
              <w:top w:val="nil"/>
              <w:left w:val="nil"/>
              <w:bottom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r w:rsidRPr="00CF5F99">
              <w:rPr>
                <w:rFonts w:ascii="Times New Roman" w:hAnsi="Times New Roman"/>
                <w:sz w:val="20"/>
                <w:szCs w:val="20"/>
              </w:rPr>
              <w:t>Munkavállalói szókincs</w:t>
            </w: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9"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20</w:t>
            </w:r>
          </w:p>
        </w:tc>
        <w:tc>
          <w:tcPr>
            <w:tcW w:w="5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20</w:t>
            </w:r>
          </w:p>
        </w:tc>
      </w:tr>
      <w:tr w:rsidR="00CF5F99" w:rsidRPr="00CF5F99" w:rsidTr="009A0C0B">
        <w:trPr>
          <w:trHeight w:val="300"/>
          <w:jc w:val="center"/>
        </w:trPr>
        <w:tc>
          <w:tcPr>
            <w:tcW w:w="1396" w:type="dxa"/>
            <w:vMerge w:val="restart"/>
            <w:tcBorders>
              <w:top w:val="single" w:sz="4" w:space="0" w:color="auto"/>
              <w:left w:val="single" w:sz="4" w:space="0" w:color="auto"/>
              <w:right w:val="single" w:sz="4" w:space="0" w:color="auto"/>
            </w:tcBorders>
            <w:shd w:val="clear" w:color="auto" w:fill="auto"/>
            <w:textDirection w:val="btLr"/>
            <w:vAlign w:val="center"/>
          </w:tcPr>
          <w:p w:rsidR="000C635C" w:rsidRPr="00CF5F99" w:rsidRDefault="000C635C" w:rsidP="00247E53">
            <w:pPr>
              <w:ind w:left="113" w:right="113"/>
              <w:jc w:val="center"/>
              <w:rPr>
                <w:rFonts w:ascii="Times New Roman" w:hAnsi="Times New Roman"/>
                <w:sz w:val="20"/>
                <w:szCs w:val="20"/>
              </w:rPr>
            </w:pPr>
            <w:r w:rsidRPr="00CF5F99">
              <w:rPr>
                <w:rFonts w:ascii="Times New Roman" w:hAnsi="Times New Roman"/>
                <w:sz w:val="20"/>
                <w:szCs w:val="20"/>
              </w:rPr>
              <w:t>10681-12</w:t>
            </w:r>
          </w:p>
          <w:p w:rsidR="000C635C" w:rsidRPr="00CF5F99" w:rsidRDefault="000C635C" w:rsidP="00247E53">
            <w:pPr>
              <w:ind w:left="113" w:right="113"/>
              <w:jc w:val="center"/>
              <w:rPr>
                <w:rFonts w:ascii="Times New Roman" w:hAnsi="Times New Roman"/>
                <w:sz w:val="20"/>
                <w:szCs w:val="20"/>
              </w:rPr>
            </w:pPr>
            <w:r w:rsidRPr="00CF5F99">
              <w:rPr>
                <w:rFonts w:ascii="Times New Roman" w:hAnsi="Times New Roman"/>
                <w:sz w:val="20"/>
                <w:szCs w:val="20"/>
              </w:rPr>
              <w:t>Népi kézműves vállalkozás működtetése</w:t>
            </w:r>
          </w:p>
        </w:tc>
        <w:tc>
          <w:tcPr>
            <w:tcW w:w="2499" w:type="dxa"/>
            <w:tcBorders>
              <w:top w:val="single" w:sz="4" w:space="0" w:color="auto"/>
              <w:left w:val="nil"/>
              <w:bottom w:val="single" w:sz="4" w:space="0" w:color="auto"/>
              <w:right w:val="single" w:sz="4" w:space="0" w:color="auto"/>
            </w:tcBorders>
            <w:shd w:val="clear" w:color="auto" w:fill="auto"/>
            <w:vAlign w:val="center"/>
          </w:tcPr>
          <w:p w:rsidR="000C635C" w:rsidRPr="00CF5F99" w:rsidRDefault="000C635C" w:rsidP="00DC209F">
            <w:pPr>
              <w:rPr>
                <w:rFonts w:ascii="Times New Roman" w:hAnsi="Times New Roman"/>
                <w:b/>
                <w:bCs/>
                <w:sz w:val="20"/>
                <w:szCs w:val="20"/>
              </w:rPr>
            </w:pPr>
            <w:r w:rsidRPr="00CF5F99">
              <w:rPr>
                <w:rFonts w:ascii="Times New Roman" w:hAnsi="Times New Roman"/>
                <w:b/>
                <w:bCs/>
                <w:sz w:val="20"/>
                <w:szCs w:val="20"/>
              </w:rPr>
              <w:t>Művészettörténet</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36</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36</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36</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32</w:t>
            </w: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140</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center"/>
          </w:tcPr>
          <w:p w:rsidR="000C635C" w:rsidRPr="00CF5F99" w:rsidRDefault="000C635C" w:rsidP="002302FB">
            <w:pPr>
              <w:rPr>
                <w:rFonts w:ascii="Times New Roman" w:hAnsi="Times New Roman"/>
                <w:sz w:val="20"/>
                <w:szCs w:val="20"/>
              </w:rPr>
            </w:pPr>
            <w:r w:rsidRPr="00CF5F99">
              <w:rPr>
                <w:rFonts w:ascii="Times New Roman" w:hAnsi="Times New Roman"/>
                <w:sz w:val="20"/>
                <w:szCs w:val="20"/>
              </w:rPr>
              <w:t>Egyetemes művészettörténet</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18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18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18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16</w:t>
            </w: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70</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center"/>
          </w:tcPr>
          <w:p w:rsidR="000C635C" w:rsidRPr="00CF5F99" w:rsidRDefault="000C635C" w:rsidP="002302FB">
            <w:pPr>
              <w:rPr>
                <w:rFonts w:ascii="Times New Roman" w:hAnsi="Times New Roman"/>
                <w:sz w:val="20"/>
                <w:szCs w:val="20"/>
              </w:rPr>
            </w:pPr>
            <w:r w:rsidRPr="00CF5F99">
              <w:rPr>
                <w:rFonts w:ascii="Times New Roman" w:hAnsi="Times New Roman"/>
                <w:sz w:val="20"/>
                <w:szCs w:val="20"/>
              </w:rPr>
              <w:t>Magyar művészettörténet</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18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18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18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16</w:t>
            </w: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70</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center"/>
          </w:tcPr>
          <w:p w:rsidR="000C635C" w:rsidRPr="00CF5F99" w:rsidRDefault="000C635C" w:rsidP="002302FB">
            <w:pPr>
              <w:rPr>
                <w:rFonts w:ascii="Times New Roman" w:hAnsi="Times New Roman"/>
                <w:sz w:val="20"/>
                <w:szCs w:val="20"/>
              </w:rPr>
            </w:pPr>
            <w:r w:rsidRPr="00CF5F99">
              <w:rPr>
                <w:rFonts w:ascii="Times New Roman" w:hAnsi="Times New Roman"/>
                <w:b/>
                <w:bCs/>
                <w:sz w:val="20"/>
                <w:szCs w:val="20"/>
              </w:rPr>
              <w:t>Általános néprajz</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72</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0C635C" w:rsidRPr="00CF5F99" w:rsidRDefault="000C635C" w:rsidP="00CD7575">
            <w:pPr>
              <w:rPr>
                <w:rFonts w:ascii="Times New Roman" w:hAnsi="Times New Roman"/>
                <w:sz w:val="20"/>
                <w:szCs w:val="20"/>
              </w:rPr>
            </w:pPr>
            <w:r w:rsidRPr="00CF5F99">
              <w:rPr>
                <w:rFonts w:ascii="Times New Roman" w:hAnsi="Times New Roman"/>
                <w:sz w:val="20"/>
                <w:szCs w:val="20"/>
              </w:rPr>
              <w:t>Tárgyi néprajz</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12</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12</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24</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0C635C" w:rsidRPr="00CF5F99" w:rsidRDefault="000C635C" w:rsidP="00CD7575">
            <w:pPr>
              <w:rPr>
                <w:rFonts w:ascii="Times New Roman" w:hAnsi="Times New Roman"/>
                <w:sz w:val="20"/>
                <w:szCs w:val="20"/>
              </w:rPr>
            </w:pPr>
            <w:r w:rsidRPr="00CF5F99">
              <w:rPr>
                <w:rFonts w:ascii="Times New Roman" w:hAnsi="Times New Roman"/>
                <w:sz w:val="20"/>
                <w:szCs w:val="20"/>
              </w:rPr>
              <w:t>Folklór</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8</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0C635C" w:rsidRPr="00CF5F99" w:rsidRDefault="000C635C" w:rsidP="00CD7575">
            <w:pPr>
              <w:rPr>
                <w:rFonts w:ascii="Times New Roman" w:hAnsi="Times New Roman"/>
                <w:sz w:val="20"/>
                <w:szCs w:val="20"/>
              </w:rPr>
            </w:pPr>
            <w:r w:rsidRPr="00CF5F99">
              <w:rPr>
                <w:rFonts w:ascii="Times New Roman" w:hAnsi="Times New Roman"/>
                <w:sz w:val="20"/>
                <w:szCs w:val="20"/>
              </w:rPr>
              <w:t>Ünnepkörök, szokások</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12</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20</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0C635C" w:rsidRPr="00CF5F99" w:rsidRDefault="000C635C" w:rsidP="00CD7575">
            <w:pPr>
              <w:rPr>
                <w:rFonts w:ascii="Times New Roman" w:hAnsi="Times New Roman"/>
                <w:sz w:val="20"/>
                <w:szCs w:val="20"/>
              </w:rPr>
            </w:pPr>
            <w:r w:rsidRPr="00CF5F99">
              <w:rPr>
                <w:rFonts w:ascii="Times New Roman" w:hAnsi="Times New Roman"/>
                <w:sz w:val="20"/>
                <w:szCs w:val="20"/>
              </w:rPr>
              <w:t>Tájegységek néprajza</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12</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i/>
                <w:sz w:val="20"/>
                <w:szCs w:val="20"/>
              </w:rPr>
            </w:pPr>
            <w:r w:rsidRPr="00CF5F99">
              <w:rPr>
                <w:rFonts w:ascii="Times New Roman" w:hAnsi="Times New Roman"/>
                <w:i/>
                <w:sz w:val="20"/>
                <w:szCs w:val="20"/>
              </w:rPr>
              <w:t>20</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0C635C" w:rsidRPr="00CF5F99" w:rsidRDefault="000C635C" w:rsidP="00CD7575">
            <w:pPr>
              <w:rPr>
                <w:rFonts w:ascii="Times New Roman" w:hAnsi="Times New Roman"/>
                <w:b/>
                <w:bCs/>
                <w:sz w:val="20"/>
                <w:szCs w:val="20"/>
              </w:rPr>
            </w:pPr>
            <w:r w:rsidRPr="00CF5F99">
              <w:rPr>
                <w:rFonts w:ascii="Times New Roman" w:hAnsi="Times New Roman"/>
                <w:b/>
                <w:bCs/>
                <w:sz w:val="20"/>
                <w:szCs w:val="20"/>
              </w:rPr>
              <w:t>Rajz gyakorlat</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36</w:t>
            </w: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36</w:t>
            </w: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72</w:t>
            </w:r>
          </w:p>
        </w:tc>
        <w:tc>
          <w:tcPr>
            <w:tcW w:w="539" w:type="dxa"/>
            <w:vMerge/>
            <w:tcBorders>
              <w:left w:val="nil"/>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sz w:val="20"/>
                <w:szCs w:val="20"/>
              </w:rPr>
            </w:pP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32</w:t>
            </w: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176</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0C635C" w:rsidRPr="00CF5F99" w:rsidRDefault="000C635C" w:rsidP="00CD7575">
            <w:pPr>
              <w:rPr>
                <w:rFonts w:ascii="Times New Roman" w:hAnsi="Times New Roman"/>
                <w:sz w:val="20"/>
                <w:szCs w:val="20"/>
              </w:rPr>
            </w:pPr>
            <w:r w:rsidRPr="00CF5F99">
              <w:rPr>
                <w:rFonts w:ascii="Times New Roman" w:hAnsi="Times New Roman"/>
                <w:sz w:val="20"/>
                <w:szCs w:val="20"/>
              </w:rPr>
              <w:t>Színtan</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E75D9C">
            <w:pPr>
              <w:jc w:val="center"/>
              <w:rPr>
                <w:rFonts w:ascii="Times New Roman" w:hAnsi="Times New Roman"/>
                <w:i/>
                <w:sz w:val="20"/>
                <w:szCs w:val="20"/>
              </w:rPr>
            </w:pPr>
            <w:r w:rsidRPr="00CF5F99">
              <w:rPr>
                <w:rFonts w:ascii="Times New Roman" w:hAnsi="Times New Roman"/>
                <w:i/>
                <w:sz w:val="20"/>
                <w:szCs w:val="20"/>
              </w:rPr>
              <w:t>12</w:t>
            </w: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E75D9C">
            <w:pPr>
              <w:jc w:val="center"/>
              <w:rPr>
                <w:rFonts w:ascii="Times New Roman" w:hAnsi="Times New Roman"/>
                <w:i/>
                <w:sz w:val="20"/>
                <w:szCs w:val="20"/>
              </w:rPr>
            </w:pPr>
            <w:r w:rsidRPr="00CF5F99">
              <w:rPr>
                <w:rFonts w:ascii="Times New Roman" w:hAnsi="Times New Roman"/>
                <w:i/>
                <w:sz w:val="20"/>
                <w:szCs w:val="20"/>
              </w:rPr>
              <w:t>6</w:t>
            </w: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E75D9C">
            <w:pPr>
              <w:jc w:val="center"/>
              <w:rPr>
                <w:rFonts w:ascii="Times New Roman" w:hAnsi="Times New Roman"/>
                <w:i/>
                <w:sz w:val="20"/>
                <w:szCs w:val="20"/>
              </w:rPr>
            </w:pPr>
            <w:r w:rsidRPr="00CF5F99">
              <w:rPr>
                <w:rFonts w:ascii="Times New Roman" w:hAnsi="Times New Roman"/>
                <w:i/>
                <w:sz w:val="20"/>
                <w:szCs w:val="20"/>
              </w:rPr>
              <w:t>6</w:t>
            </w: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E75D9C">
            <w:pPr>
              <w:jc w:val="center"/>
              <w:rPr>
                <w:rFonts w:ascii="Times New Roman" w:hAnsi="Times New Roman"/>
                <w:i/>
                <w:sz w:val="20"/>
                <w:szCs w:val="20"/>
              </w:rPr>
            </w:pP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B60EBD">
            <w:pPr>
              <w:jc w:val="center"/>
              <w:rPr>
                <w:rFonts w:ascii="Times New Roman" w:hAnsi="Times New Roman"/>
                <w:i/>
                <w:sz w:val="20"/>
                <w:szCs w:val="20"/>
              </w:rPr>
            </w:pPr>
            <w:r w:rsidRPr="00CF5F99">
              <w:rPr>
                <w:rFonts w:ascii="Times New Roman" w:hAnsi="Times New Roman"/>
                <w:i/>
                <w:sz w:val="20"/>
                <w:szCs w:val="20"/>
              </w:rPr>
              <w:t>24</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0C635C" w:rsidRPr="00CF5F99" w:rsidRDefault="000C635C" w:rsidP="00CD7575">
            <w:pPr>
              <w:rPr>
                <w:rFonts w:ascii="Times New Roman" w:hAnsi="Times New Roman"/>
                <w:sz w:val="20"/>
                <w:szCs w:val="20"/>
              </w:rPr>
            </w:pPr>
            <w:r w:rsidRPr="00CF5F99">
              <w:rPr>
                <w:rFonts w:ascii="Times New Roman" w:hAnsi="Times New Roman"/>
                <w:sz w:val="20"/>
                <w:szCs w:val="20"/>
              </w:rPr>
              <w:t>Ornamentika</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E75D9C">
            <w:pPr>
              <w:jc w:val="center"/>
              <w:rPr>
                <w:rFonts w:ascii="Times New Roman" w:hAnsi="Times New Roman"/>
                <w:i/>
                <w:sz w:val="20"/>
                <w:szCs w:val="20"/>
              </w:rPr>
            </w:pPr>
            <w:r w:rsidRPr="00CF5F99">
              <w:rPr>
                <w:rFonts w:ascii="Times New Roman" w:hAnsi="Times New Roman"/>
                <w:i/>
                <w:sz w:val="20"/>
                <w:szCs w:val="20"/>
              </w:rPr>
              <w:t>6</w:t>
            </w: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E75D9C">
            <w:pPr>
              <w:jc w:val="center"/>
              <w:rPr>
                <w:rFonts w:ascii="Times New Roman" w:hAnsi="Times New Roman"/>
                <w:i/>
                <w:sz w:val="20"/>
                <w:szCs w:val="20"/>
              </w:rPr>
            </w:pPr>
            <w:r w:rsidRPr="00CF5F99">
              <w:rPr>
                <w:rFonts w:ascii="Times New Roman" w:hAnsi="Times New Roman"/>
                <w:i/>
                <w:sz w:val="20"/>
                <w:szCs w:val="20"/>
              </w:rPr>
              <w:t>6</w:t>
            </w: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E75D9C">
            <w:pPr>
              <w:jc w:val="center"/>
              <w:rPr>
                <w:rFonts w:ascii="Times New Roman" w:hAnsi="Times New Roman"/>
                <w:i/>
                <w:sz w:val="20"/>
                <w:szCs w:val="20"/>
              </w:rPr>
            </w:pPr>
            <w:r w:rsidRPr="00CF5F99">
              <w:rPr>
                <w:rFonts w:ascii="Times New Roman" w:hAnsi="Times New Roman"/>
                <w:i/>
                <w:sz w:val="20"/>
                <w:szCs w:val="20"/>
              </w:rPr>
              <w:t>30</w:t>
            </w: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E75D9C">
            <w:pPr>
              <w:jc w:val="center"/>
              <w:rPr>
                <w:rFonts w:ascii="Times New Roman" w:hAnsi="Times New Roman"/>
                <w:i/>
                <w:sz w:val="20"/>
                <w:szCs w:val="20"/>
              </w:rPr>
            </w:pPr>
            <w:r w:rsidRPr="00CF5F99">
              <w:rPr>
                <w:rFonts w:ascii="Times New Roman" w:hAnsi="Times New Roman"/>
                <w:i/>
                <w:sz w:val="20"/>
                <w:szCs w:val="20"/>
              </w:rPr>
              <w:t>10</w:t>
            </w: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B60EBD">
            <w:pPr>
              <w:jc w:val="center"/>
              <w:rPr>
                <w:rFonts w:ascii="Times New Roman" w:hAnsi="Times New Roman"/>
                <w:i/>
                <w:sz w:val="20"/>
                <w:szCs w:val="20"/>
              </w:rPr>
            </w:pPr>
            <w:r w:rsidRPr="00CF5F99">
              <w:rPr>
                <w:rFonts w:ascii="Times New Roman" w:hAnsi="Times New Roman"/>
                <w:i/>
                <w:sz w:val="20"/>
                <w:szCs w:val="20"/>
              </w:rPr>
              <w:t>52</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0C635C" w:rsidRPr="00CF5F99" w:rsidRDefault="000C635C" w:rsidP="00CD7575">
            <w:pPr>
              <w:rPr>
                <w:rFonts w:ascii="Times New Roman" w:hAnsi="Times New Roman"/>
                <w:sz w:val="20"/>
                <w:szCs w:val="20"/>
              </w:rPr>
            </w:pPr>
            <w:r w:rsidRPr="00CF5F99">
              <w:rPr>
                <w:rFonts w:ascii="Times New Roman" w:hAnsi="Times New Roman"/>
                <w:sz w:val="20"/>
                <w:szCs w:val="20"/>
              </w:rPr>
              <w:t>Szakrajzi alapismeretek</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E75D9C">
            <w:pPr>
              <w:jc w:val="center"/>
              <w:rPr>
                <w:rFonts w:ascii="Times New Roman" w:hAnsi="Times New Roman"/>
                <w:i/>
                <w:sz w:val="20"/>
                <w:szCs w:val="20"/>
              </w:rPr>
            </w:pPr>
            <w:r w:rsidRPr="00CF5F99">
              <w:rPr>
                <w:rFonts w:ascii="Times New Roman" w:hAnsi="Times New Roman"/>
                <w:i/>
                <w:sz w:val="20"/>
                <w:szCs w:val="20"/>
              </w:rPr>
              <w:t>12</w:t>
            </w: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E75D9C">
            <w:pPr>
              <w:jc w:val="center"/>
              <w:rPr>
                <w:rFonts w:ascii="Times New Roman" w:hAnsi="Times New Roman"/>
                <w:i/>
                <w:sz w:val="20"/>
                <w:szCs w:val="20"/>
              </w:rPr>
            </w:pPr>
            <w:r w:rsidRPr="00CF5F99">
              <w:rPr>
                <w:rFonts w:ascii="Times New Roman" w:hAnsi="Times New Roman"/>
                <w:i/>
                <w:sz w:val="20"/>
                <w:szCs w:val="20"/>
              </w:rPr>
              <w:t>12</w:t>
            </w: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E75D9C">
            <w:pPr>
              <w:jc w:val="center"/>
              <w:rPr>
                <w:rFonts w:ascii="Times New Roman" w:hAnsi="Times New Roman"/>
                <w:i/>
                <w:sz w:val="20"/>
                <w:szCs w:val="20"/>
              </w:rPr>
            </w:pPr>
            <w:r w:rsidRPr="00CF5F99">
              <w:rPr>
                <w:rFonts w:ascii="Times New Roman" w:hAnsi="Times New Roman"/>
                <w:i/>
                <w:sz w:val="20"/>
                <w:szCs w:val="20"/>
              </w:rPr>
              <w:t>18</w:t>
            </w: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18"/>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18"/>
                <w:szCs w:val="20"/>
              </w:rPr>
            </w:pP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E75D9C">
            <w:pPr>
              <w:jc w:val="center"/>
              <w:rPr>
                <w:rFonts w:ascii="Times New Roman" w:hAnsi="Times New Roman"/>
                <w:i/>
                <w:sz w:val="18"/>
                <w:szCs w:val="20"/>
              </w:rPr>
            </w:pPr>
            <w:r w:rsidRPr="00CF5F99">
              <w:rPr>
                <w:rFonts w:ascii="Times New Roman" w:hAnsi="Times New Roman"/>
                <w:i/>
                <w:sz w:val="18"/>
                <w:szCs w:val="20"/>
              </w:rPr>
              <w:t>12</w:t>
            </w: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B60EBD">
            <w:pPr>
              <w:jc w:val="center"/>
              <w:rPr>
                <w:rFonts w:ascii="Times New Roman" w:hAnsi="Times New Roman"/>
                <w:i/>
                <w:sz w:val="20"/>
                <w:szCs w:val="20"/>
              </w:rPr>
            </w:pPr>
            <w:r w:rsidRPr="00CF5F99">
              <w:rPr>
                <w:rFonts w:ascii="Times New Roman" w:hAnsi="Times New Roman"/>
                <w:i/>
                <w:sz w:val="20"/>
                <w:szCs w:val="20"/>
              </w:rPr>
              <w:t>54</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0C635C" w:rsidRPr="00CF5F99" w:rsidRDefault="000C635C" w:rsidP="00CD7575">
            <w:pPr>
              <w:rPr>
                <w:rFonts w:ascii="Times New Roman" w:hAnsi="Times New Roman"/>
                <w:sz w:val="20"/>
                <w:szCs w:val="20"/>
              </w:rPr>
            </w:pPr>
            <w:r w:rsidRPr="00CF5F99">
              <w:rPr>
                <w:rFonts w:ascii="Times New Roman" w:hAnsi="Times New Roman"/>
                <w:sz w:val="20"/>
                <w:szCs w:val="20"/>
              </w:rPr>
              <w:t>Térábrázolás</w:t>
            </w:r>
            <w:r w:rsidRPr="00CF5F99">
              <w:rPr>
                <w:rFonts w:ascii="Times New Roman" w:hAnsi="Times New Roman"/>
                <w:b/>
                <w:bCs/>
                <w:sz w:val="20"/>
                <w:szCs w:val="20"/>
              </w:rPr>
              <w:t xml:space="preserve"> </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E75D9C">
            <w:pPr>
              <w:jc w:val="center"/>
              <w:rPr>
                <w:rFonts w:ascii="Times New Roman" w:hAnsi="Times New Roman"/>
                <w:i/>
                <w:sz w:val="20"/>
                <w:szCs w:val="20"/>
              </w:rPr>
            </w:pPr>
            <w:r w:rsidRPr="00CF5F99">
              <w:rPr>
                <w:rFonts w:ascii="Times New Roman" w:hAnsi="Times New Roman"/>
                <w:i/>
                <w:sz w:val="20"/>
                <w:szCs w:val="20"/>
              </w:rPr>
              <w:t>6</w:t>
            </w: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E75D9C">
            <w:pPr>
              <w:jc w:val="center"/>
              <w:rPr>
                <w:rFonts w:ascii="Times New Roman" w:hAnsi="Times New Roman"/>
                <w:i/>
                <w:sz w:val="20"/>
                <w:szCs w:val="20"/>
              </w:rPr>
            </w:pPr>
            <w:r w:rsidRPr="00CF5F99">
              <w:rPr>
                <w:rFonts w:ascii="Times New Roman" w:hAnsi="Times New Roman"/>
                <w:i/>
                <w:sz w:val="20"/>
                <w:szCs w:val="20"/>
              </w:rPr>
              <w:t>12</w:t>
            </w: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E75D9C">
            <w:pPr>
              <w:jc w:val="center"/>
              <w:rPr>
                <w:rFonts w:ascii="Times New Roman" w:hAnsi="Times New Roman"/>
                <w:i/>
                <w:sz w:val="20"/>
                <w:szCs w:val="20"/>
              </w:rPr>
            </w:pPr>
            <w:r w:rsidRPr="00CF5F99">
              <w:rPr>
                <w:rFonts w:ascii="Times New Roman" w:hAnsi="Times New Roman"/>
                <w:i/>
                <w:sz w:val="20"/>
                <w:szCs w:val="20"/>
              </w:rPr>
              <w:t>18</w:t>
            </w: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18"/>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18"/>
                <w:szCs w:val="20"/>
              </w:rPr>
            </w:pP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E75D9C">
            <w:pPr>
              <w:jc w:val="center"/>
              <w:rPr>
                <w:rFonts w:ascii="Times New Roman" w:hAnsi="Times New Roman"/>
                <w:i/>
                <w:sz w:val="18"/>
                <w:szCs w:val="20"/>
              </w:rPr>
            </w:pPr>
            <w:r w:rsidRPr="00CF5F99">
              <w:rPr>
                <w:rFonts w:ascii="Times New Roman" w:hAnsi="Times New Roman"/>
                <w:i/>
                <w:sz w:val="18"/>
                <w:szCs w:val="20"/>
              </w:rPr>
              <w:t>10</w:t>
            </w: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B60EBD">
            <w:pPr>
              <w:jc w:val="center"/>
              <w:rPr>
                <w:rFonts w:ascii="Times New Roman" w:hAnsi="Times New Roman"/>
                <w:i/>
                <w:sz w:val="20"/>
                <w:szCs w:val="20"/>
              </w:rPr>
            </w:pPr>
            <w:r w:rsidRPr="00CF5F99">
              <w:rPr>
                <w:rFonts w:ascii="Times New Roman" w:hAnsi="Times New Roman"/>
                <w:i/>
                <w:sz w:val="20"/>
                <w:szCs w:val="20"/>
              </w:rPr>
              <w:t>46</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0C635C" w:rsidRPr="00CF5F99" w:rsidRDefault="000C635C" w:rsidP="00CD7575">
            <w:pPr>
              <w:rPr>
                <w:rFonts w:ascii="Times New Roman" w:hAnsi="Times New Roman"/>
                <w:b/>
                <w:bCs/>
                <w:sz w:val="20"/>
                <w:szCs w:val="20"/>
              </w:rPr>
            </w:pPr>
            <w:r w:rsidRPr="00CF5F99">
              <w:rPr>
                <w:rFonts w:ascii="Times New Roman" w:hAnsi="Times New Roman"/>
                <w:b/>
                <w:bCs/>
                <w:sz w:val="20"/>
                <w:szCs w:val="20"/>
              </w:rPr>
              <w:t>Népi kézműves szakmai alapismeretek</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sz w:val="18"/>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sz w:val="18"/>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sz w:val="18"/>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sz w:val="18"/>
                <w:szCs w:val="20"/>
              </w:rPr>
            </w:pP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18"/>
                <w:szCs w:val="20"/>
              </w:rPr>
            </w:pP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B60EBD">
            <w:pPr>
              <w:jc w:val="center"/>
              <w:rPr>
                <w:rFonts w:ascii="Times New Roman" w:hAnsi="Times New Roman"/>
                <w:b/>
                <w:sz w:val="20"/>
                <w:szCs w:val="20"/>
              </w:rPr>
            </w:pPr>
            <w:r w:rsidRPr="00CF5F99">
              <w:rPr>
                <w:rFonts w:ascii="Times New Roman" w:hAnsi="Times New Roman"/>
                <w:b/>
                <w:sz w:val="20"/>
                <w:szCs w:val="20"/>
              </w:rPr>
              <w:t>108</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0C635C" w:rsidRPr="00CF5F99" w:rsidRDefault="000C635C" w:rsidP="00CD7575">
            <w:pPr>
              <w:rPr>
                <w:rFonts w:ascii="Times New Roman" w:hAnsi="Times New Roman"/>
                <w:sz w:val="20"/>
                <w:szCs w:val="20"/>
              </w:rPr>
            </w:pPr>
            <w:r w:rsidRPr="00CF5F99">
              <w:rPr>
                <w:rFonts w:ascii="Times New Roman" w:hAnsi="Times New Roman"/>
                <w:sz w:val="20"/>
                <w:szCs w:val="20"/>
              </w:rPr>
              <w:t>Mesterség-bemutató, vásár</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r w:rsidRPr="00CF5F99">
              <w:rPr>
                <w:rFonts w:ascii="Times New Roman" w:hAnsi="Times New Roman"/>
                <w:sz w:val="20"/>
                <w:szCs w:val="20"/>
              </w:rPr>
              <w:t>12</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r w:rsidRPr="00CF5F99">
              <w:rPr>
                <w:rFonts w:ascii="Times New Roman" w:hAnsi="Times New Roman"/>
                <w:sz w:val="20"/>
                <w:szCs w:val="20"/>
              </w:rPr>
              <w:t>12</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r w:rsidRPr="00CF5F99">
              <w:rPr>
                <w:rFonts w:ascii="Times New Roman" w:hAnsi="Times New Roman"/>
                <w:sz w:val="20"/>
                <w:szCs w:val="20"/>
              </w:rPr>
              <w:t>12</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sz w:val="18"/>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sz w:val="18"/>
                <w:szCs w:val="20"/>
              </w:rPr>
            </w:pP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18"/>
                <w:szCs w:val="20"/>
              </w:rPr>
            </w:pP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B60EBD">
            <w:pPr>
              <w:jc w:val="center"/>
              <w:rPr>
                <w:rFonts w:ascii="Times New Roman" w:hAnsi="Times New Roman"/>
                <w:i/>
                <w:sz w:val="20"/>
                <w:szCs w:val="20"/>
              </w:rPr>
            </w:pPr>
            <w:r w:rsidRPr="00CF5F99">
              <w:rPr>
                <w:rFonts w:ascii="Times New Roman" w:hAnsi="Times New Roman"/>
                <w:i/>
                <w:sz w:val="20"/>
                <w:szCs w:val="20"/>
              </w:rPr>
              <w:t>36</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0C635C" w:rsidRPr="00CF5F99" w:rsidRDefault="000C635C" w:rsidP="00CD7575">
            <w:pPr>
              <w:rPr>
                <w:rFonts w:ascii="Times New Roman" w:hAnsi="Times New Roman"/>
                <w:sz w:val="20"/>
                <w:szCs w:val="20"/>
              </w:rPr>
            </w:pPr>
            <w:r w:rsidRPr="00CF5F99">
              <w:rPr>
                <w:rFonts w:ascii="Times New Roman" w:hAnsi="Times New Roman"/>
                <w:sz w:val="20"/>
                <w:szCs w:val="20"/>
              </w:rPr>
              <w:t>Szakmai előmenetel</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sz w:val="18"/>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sz w:val="18"/>
                <w:szCs w:val="20"/>
              </w:rPr>
            </w:pP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18"/>
                <w:szCs w:val="20"/>
              </w:rPr>
            </w:pP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B60EBD">
            <w:pPr>
              <w:jc w:val="center"/>
              <w:rPr>
                <w:rFonts w:ascii="Times New Roman" w:hAnsi="Times New Roman"/>
                <w:i/>
                <w:sz w:val="20"/>
                <w:szCs w:val="20"/>
              </w:rPr>
            </w:pPr>
            <w:r w:rsidRPr="00CF5F99">
              <w:rPr>
                <w:rFonts w:ascii="Times New Roman" w:hAnsi="Times New Roman"/>
                <w:i/>
                <w:sz w:val="20"/>
                <w:szCs w:val="20"/>
              </w:rPr>
              <w:t>24</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0C635C" w:rsidRPr="00CF5F99" w:rsidRDefault="000C635C" w:rsidP="00CD7575">
            <w:pPr>
              <w:rPr>
                <w:rFonts w:ascii="Times New Roman" w:hAnsi="Times New Roman"/>
                <w:sz w:val="20"/>
                <w:szCs w:val="20"/>
              </w:rPr>
            </w:pPr>
            <w:r w:rsidRPr="00CF5F99">
              <w:rPr>
                <w:rFonts w:ascii="Times New Roman" w:hAnsi="Times New Roman"/>
                <w:sz w:val="20"/>
                <w:szCs w:val="20"/>
              </w:rPr>
              <w:t>Zsűriztetés</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sz w:val="18"/>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sz w:val="18"/>
                <w:szCs w:val="20"/>
              </w:rPr>
            </w:pP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18"/>
                <w:szCs w:val="20"/>
              </w:rPr>
            </w:pP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B60EBD">
            <w:pPr>
              <w:jc w:val="center"/>
              <w:rPr>
                <w:rFonts w:ascii="Times New Roman" w:hAnsi="Times New Roman"/>
                <w:i/>
                <w:sz w:val="20"/>
                <w:szCs w:val="20"/>
              </w:rPr>
            </w:pPr>
            <w:r w:rsidRPr="00CF5F99">
              <w:rPr>
                <w:rFonts w:ascii="Times New Roman" w:hAnsi="Times New Roman"/>
                <w:i/>
                <w:sz w:val="20"/>
                <w:szCs w:val="20"/>
              </w:rPr>
              <w:t>24</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0C635C" w:rsidRPr="00CF5F99" w:rsidRDefault="000C635C" w:rsidP="00CD7575">
            <w:pPr>
              <w:rPr>
                <w:rFonts w:ascii="Times New Roman" w:hAnsi="Times New Roman"/>
                <w:sz w:val="20"/>
                <w:szCs w:val="20"/>
              </w:rPr>
            </w:pPr>
            <w:r w:rsidRPr="00CF5F99">
              <w:rPr>
                <w:rFonts w:ascii="Times New Roman" w:hAnsi="Times New Roman"/>
                <w:sz w:val="20"/>
                <w:szCs w:val="20"/>
              </w:rPr>
              <w:t>Szakmai fórumok</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sz w:val="18"/>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sz w:val="18"/>
                <w:szCs w:val="20"/>
              </w:rPr>
            </w:pP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18"/>
                <w:szCs w:val="20"/>
              </w:rPr>
            </w:pP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B60EBD">
            <w:pPr>
              <w:jc w:val="center"/>
              <w:rPr>
                <w:rFonts w:ascii="Times New Roman" w:hAnsi="Times New Roman"/>
                <w:i/>
                <w:sz w:val="20"/>
                <w:szCs w:val="20"/>
              </w:rPr>
            </w:pPr>
            <w:r w:rsidRPr="00CF5F99">
              <w:rPr>
                <w:rFonts w:ascii="Times New Roman" w:hAnsi="Times New Roman"/>
                <w:i/>
                <w:sz w:val="20"/>
                <w:szCs w:val="20"/>
              </w:rPr>
              <w:t>24</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0C635C" w:rsidRPr="00CF5F99" w:rsidRDefault="000C635C" w:rsidP="001C58A8">
            <w:pPr>
              <w:rPr>
                <w:rFonts w:ascii="Times New Roman" w:hAnsi="Times New Roman"/>
                <w:b/>
                <w:bCs/>
                <w:sz w:val="20"/>
                <w:szCs w:val="20"/>
              </w:rPr>
            </w:pPr>
            <w:r w:rsidRPr="00CF5F99">
              <w:rPr>
                <w:rFonts w:ascii="Times New Roman" w:hAnsi="Times New Roman"/>
                <w:b/>
                <w:bCs/>
                <w:sz w:val="20"/>
                <w:szCs w:val="20"/>
              </w:rPr>
              <w:t>Népi kézműves vállalkozásismeret, marketing</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36</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32</w:t>
            </w: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18"/>
                <w:szCs w:val="20"/>
              </w:rPr>
            </w:pP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B60EBD">
            <w:pPr>
              <w:jc w:val="center"/>
              <w:rPr>
                <w:rFonts w:ascii="Times New Roman" w:hAnsi="Times New Roman"/>
                <w:b/>
                <w:sz w:val="20"/>
                <w:szCs w:val="20"/>
              </w:rPr>
            </w:pPr>
            <w:r w:rsidRPr="00CF5F99">
              <w:rPr>
                <w:rFonts w:ascii="Times New Roman" w:hAnsi="Times New Roman"/>
                <w:b/>
                <w:sz w:val="20"/>
                <w:szCs w:val="20"/>
              </w:rPr>
              <w:t>140</w:t>
            </w:r>
          </w:p>
        </w:tc>
      </w:tr>
      <w:tr w:rsidR="00CF5F99" w:rsidRPr="00CF5F99" w:rsidTr="009A0C0B">
        <w:trPr>
          <w:trHeight w:val="285"/>
          <w:jc w:val="center"/>
        </w:trPr>
        <w:tc>
          <w:tcPr>
            <w:tcW w:w="1396" w:type="dxa"/>
            <w:vMerge/>
            <w:tcBorders>
              <w:left w:val="single" w:sz="4" w:space="0" w:color="auto"/>
              <w:right w:val="single" w:sz="4" w:space="0" w:color="auto"/>
            </w:tcBorders>
            <w:shd w:val="clear" w:color="auto" w:fill="auto"/>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shd w:val="clear" w:color="auto" w:fill="auto"/>
            <w:vAlign w:val="bottom"/>
          </w:tcPr>
          <w:p w:rsidR="000C635C" w:rsidRPr="00CF5F99" w:rsidRDefault="000C635C" w:rsidP="00153E86">
            <w:pPr>
              <w:rPr>
                <w:rFonts w:ascii="Times New Roman" w:hAnsi="Times New Roman"/>
                <w:sz w:val="20"/>
                <w:szCs w:val="20"/>
              </w:rPr>
            </w:pPr>
            <w:r w:rsidRPr="00CF5F99">
              <w:rPr>
                <w:rFonts w:ascii="Times New Roman" w:hAnsi="Times New Roman"/>
                <w:sz w:val="20"/>
                <w:szCs w:val="20"/>
              </w:rPr>
              <w:t>Népi kézműves marketing alapjai</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36</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36</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18"/>
                <w:szCs w:val="20"/>
              </w:rPr>
            </w:pP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B60EBD">
            <w:pPr>
              <w:jc w:val="center"/>
              <w:rPr>
                <w:rFonts w:ascii="Times New Roman" w:hAnsi="Times New Roman"/>
                <w:i/>
                <w:sz w:val="20"/>
                <w:szCs w:val="20"/>
              </w:rPr>
            </w:pPr>
            <w:r w:rsidRPr="00CF5F99">
              <w:rPr>
                <w:rFonts w:ascii="Times New Roman" w:hAnsi="Times New Roman"/>
                <w:i/>
                <w:sz w:val="20"/>
                <w:szCs w:val="20"/>
              </w:rPr>
              <w:t>72</w:t>
            </w:r>
          </w:p>
        </w:tc>
      </w:tr>
      <w:tr w:rsidR="00CF5F99" w:rsidRPr="00CF5F99" w:rsidTr="00247E53">
        <w:trPr>
          <w:trHeight w:val="285"/>
          <w:jc w:val="center"/>
        </w:trPr>
        <w:tc>
          <w:tcPr>
            <w:tcW w:w="1396" w:type="dxa"/>
            <w:vMerge/>
            <w:tcBorders>
              <w:left w:val="single" w:sz="4" w:space="0" w:color="auto"/>
              <w:bottom w:val="single" w:sz="4" w:space="0" w:color="auto"/>
              <w:right w:val="single" w:sz="4" w:space="0" w:color="auto"/>
            </w:tcBorders>
            <w:shd w:val="clear" w:color="auto" w:fill="FFC000"/>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nil"/>
              <w:bottom w:val="single" w:sz="4" w:space="0" w:color="auto"/>
              <w:right w:val="single" w:sz="4" w:space="0" w:color="auto"/>
            </w:tcBorders>
            <w:vAlign w:val="bottom"/>
          </w:tcPr>
          <w:p w:rsidR="000C635C" w:rsidRPr="00CF5F99" w:rsidRDefault="000C635C" w:rsidP="00153E86">
            <w:pPr>
              <w:rPr>
                <w:rFonts w:ascii="Times New Roman" w:hAnsi="Times New Roman"/>
                <w:sz w:val="20"/>
                <w:szCs w:val="20"/>
              </w:rPr>
            </w:pPr>
            <w:r w:rsidRPr="00CF5F99">
              <w:rPr>
                <w:rFonts w:ascii="Times New Roman" w:hAnsi="Times New Roman"/>
                <w:sz w:val="20"/>
                <w:szCs w:val="20"/>
              </w:rPr>
              <w:t>Népi kézműves vállalkozási alapismeretek</w:t>
            </w: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18"/>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18"/>
                <w:szCs w:val="20"/>
              </w:rPr>
            </w:pP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18"/>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i/>
                <w:sz w:val="18"/>
                <w:szCs w:val="20"/>
              </w:rPr>
            </w:pPr>
          </w:p>
        </w:tc>
        <w:tc>
          <w:tcPr>
            <w:tcW w:w="536"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r w:rsidRPr="00CF5F99">
              <w:rPr>
                <w:rFonts w:ascii="Times New Roman" w:hAnsi="Times New Roman"/>
                <w:sz w:val="20"/>
                <w:szCs w:val="20"/>
              </w:rPr>
              <w:t>36</w:t>
            </w:r>
          </w:p>
        </w:tc>
        <w:tc>
          <w:tcPr>
            <w:tcW w:w="537"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p>
        </w:tc>
        <w:tc>
          <w:tcPr>
            <w:tcW w:w="539" w:type="dxa"/>
            <w:vMerge/>
            <w:tcBorders>
              <w:left w:val="nil"/>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9"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r w:rsidRPr="00CF5F99">
              <w:rPr>
                <w:rFonts w:ascii="Times New Roman" w:hAnsi="Times New Roman"/>
                <w:sz w:val="20"/>
                <w:szCs w:val="20"/>
              </w:rPr>
              <w:t>32</w:t>
            </w:r>
          </w:p>
        </w:tc>
        <w:tc>
          <w:tcPr>
            <w:tcW w:w="540" w:type="dxa"/>
            <w:tcBorders>
              <w:top w:val="single" w:sz="4" w:space="0" w:color="auto"/>
              <w:left w:val="nil"/>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B60EBD">
            <w:pPr>
              <w:jc w:val="center"/>
              <w:rPr>
                <w:rFonts w:ascii="Times New Roman" w:hAnsi="Times New Roman"/>
                <w:i/>
                <w:sz w:val="20"/>
                <w:szCs w:val="20"/>
              </w:rPr>
            </w:pPr>
            <w:r w:rsidRPr="00CF5F99">
              <w:rPr>
                <w:rFonts w:ascii="Times New Roman" w:hAnsi="Times New Roman"/>
                <w:i/>
                <w:sz w:val="20"/>
                <w:szCs w:val="20"/>
              </w:rPr>
              <w:t>68</w:t>
            </w:r>
          </w:p>
        </w:tc>
      </w:tr>
      <w:tr w:rsidR="00CF5F99" w:rsidRPr="00CF5F99" w:rsidTr="00247E53">
        <w:trPr>
          <w:trHeight w:val="300"/>
          <w:jc w:val="center"/>
        </w:trPr>
        <w:tc>
          <w:tcPr>
            <w:tcW w:w="1396" w:type="dxa"/>
            <w:vMerge w:val="restart"/>
            <w:tcBorders>
              <w:top w:val="single" w:sz="4" w:space="0" w:color="auto"/>
              <w:left w:val="single" w:sz="4" w:space="0" w:color="auto"/>
              <w:right w:val="single" w:sz="4" w:space="0" w:color="auto"/>
            </w:tcBorders>
            <w:textDirection w:val="btLr"/>
            <w:vAlign w:val="center"/>
          </w:tcPr>
          <w:p w:rsidR="000C635C" w:rsidRPr="00CF5F99" w:rsidRDefault="000C635C" w:rsidP="00247E53">
            <w:pPr>
              <w:ind w:left="113" w:right="113"/>
              <w:jc w:val="center"/>
              <w:rPr>
                <w:rFonts w:ascii="Times New Roman" w:hAnsi="Times New Roman"/>
                <w:sz w:val="20"/>
                <w:szCs w:val="20"/>
              </w:rPr>
            </w:pPr>
            <w:r w:rsidRPr="00CF5F99">
              <w:rPr>
                <w:rFonts w:ascii="Times New Roman" w:hAnsi="Times New Roman"/>
                <w:sz w:val="20"/>
                <w:szCs w:val="20"/>
              </w:rPr>
              <w:t>10686-12</w:t>
            </w:r>
          </w:p>
          <w:p w:rsidR="000C635C" w:rsidRPr="00CF5F99" w:rsidRDefault="000C635C" w:rsidP="007F37C6">
            <w:pPr>
              <w:ind w:left="113" w:right="113"/>
              <w:jc w:val="center"/>
              <w:rPr>
                <w:rFonts w:ascii="Times New Roman" w:hAnsi="Times New Roman"/>
                <w:sz w:val="20"/>
                <w:szCs w:val="20"/>
              </w:rPr>
            </w:pPr>
            <w:r w:rsidRPr="00CF5F99">
              <w:rPr>
                <w:rFonts w:ascii="Times New Roman" w:hAnsi="Times New Roman"/>
                <w:sz w:val="20"/>
                <w:szCs w:val="20"/>
              </w:rPr>
              <w:t>Faműves fajáték készítés</w:t>
            </w:r>
          </w:p>
        </w:tc>
        <w:tc>
          <w:tcPr>
            <w:tcW w:w="249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157738">
            <w:pPr>
              <w:rPr>
                <w:rFonts w:ascii="Times New Roman" w:hAnsi="Times New Roman"/>
                <w:b/>
                <w:bCs/>
                <w:sz w:val="20"/>
                <w:szCs w:val="20"/>
              </w:rPr>
            </w:pPr>
            <w:r w:rsidRPr="00CF5F99">
              <w:rPr>
                <w:rFonts w:ascii="Times New Roman" w:hAnsi="Times New Roman"/>
                <w:b/>
                <w:bCs/>
                <w:sz w:val="20"/>
                <w:szCs w:val="20"/>
              </w:rPr>
              <w:t xml:space="preserve">Faműves </w:t>
            </w:r>
            <w:proofErr w:type="spellStart"/>
            <w:r w:rsidRPr="00CF5F99">
              <w:rPr>
                <w:rFonts w:ascii="Times New Roman" w:hAnsi="Times New Roman"/>
                <w:b/>
                <w:bCs/>
                <w:sz w:val="20"/>
                <w:szCs w:val="20"/>
              </w:rPr>
              <w:t>fajátékkészítő</w:t>
            </w:r>
            <w:proofErr w:type="spellEnd"/>
            <w:r w:rsidRPr="00CF5F99">
              <w:rPr>
                <w:rFonts w:ascii="Times New Roman" w:hAnsi="Times New Roman"/>
                <w:b/>
                <w:bCs/>
                <w:sz w:val="20"/>
                <w:szCs w:val="20"/>
              </w:rPr>
              <w:t xml:space="preserve"> szakmai ismeret</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r w:rsidRPr="00CF5F99">
              <w:rPr>
                <w:rFonts w:ascii="Times New Roman" w:hAnsi="Times New Roman"/>
                <w:b/>
                <w:bCs/>
                <w:sz w:val="20"/>
                <w:szCs w:val="20"/>
              </w:rPr>
              <w:t>54</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r w:rsidRPr="00CF5F99">
              <w:rPr>
                <w:rFonts w:ascii="Times New Roman" w:hAnsi="Times New Roman"/>
                <w:b/>
                <w:bCs/>
                <w:sz w:val="20"/>
                <w:szCs w:val="20"/>
              </w:rPr>
              <w:t>36</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65453B">
            <w:pPr>
              <w:jc w:val="center"/>
              <w:rPr>
                <w:rFonts w:ascii="Times New Roman" w:hAnsi="Times New Roman"/>
                <w:b/>
                <w:bCs/>
                <w:sz w:val="20"/>
                <w:szCs w:val="20"/>
              </w:rPr>
            </w:pPr>
            <w:r w:rsidRPr="00CF5F99">
              <w:rPr>
                <w:rFonts w:ascii="Times New Roman" w:hAnsi="Times New Roman"/>
                <w:b/>
                <w:bCs/>
                <w:sz w:val="20"/>
                <w:szCs w:val="20"/>
              </w:rPr>
              <w:t>36</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r w:rsidRPr="00CF5F99">
              <w:rPr>
                <w:rFonts w:ascii="Times New Roman" w:hAnsi="Times New Roman"/>
                <w:b/>
                <w:bCs/>
                <w:sz w:val="20"/>
                <w:szCs w:val="20"/>
              </w:rPr>
              <w:t>32</w:t>
            </w: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r w:rsidRPr="00CF5F99">
              <w:rPr>
                <w:rFonts w:ascii="Times New Roman" w:hAnsi="Times New Roman"/>
                <w:b/>
                <w:bCs/>
                <w:sz w:val="20"/>
                <w:szCs w:val="20"/>
              </w:rPr>
              <w:t>158</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Szakmai anyagismeret</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6</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65453B">
            <w:pPr>
              <w:jc w:val="center"/>
              <w:rPr>
                <w:rFonts w:ascii="Times New Roman" w:hAnsi="Times New Roman"/>
                <w:i/>
                <w:sz w:val="20"/>
                <w:szCs w:val="20"/>
              </w:rPr>
            </w:pPr>
            <w:r w:rsidRPr="00CF5F99">
              <w:rPr>
                <w:rFonts w:ascii="Times New Roman" w:hAnsi="Times New Roman"/>
                <w:i/>
                <w:sz w:val="20"/>
                <w:szCs w:val="20"/>
              </w:rPr>
              <w:t>6</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24</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 xml:space="preserve">Szakma ismereti módszerek    </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12</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65453B">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w:t>
            </w: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36</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Szerszám és gép ismeret</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12</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65453B">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6</w:t>
            </w: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34</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Faművesség motívum világának megjelenési formái</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12</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65453B">
            <w:pPr>
              <w:jc w:val="center"/>
              <w:rPr>
                <w:rFonts w:ascii="Times New Roman" w:hAnsi="Times New Roman"/>
                <w:i/>
                <w:sz w:val="20"/>
                <w:szCs w:val="20"/>
              </w:rPr>
            </w:pPr>
            <w:r w:rsidRPr="00CF5F99">
              <w:rPr>
                <w:rFonts w:ascii="Times New Roman" w:hAnsi="Times New Roman"/>
                <w:i/>
                <w:sz w:val="20"/>
                <w:szCs w:val="20"/>
              </w:rPr>
              <w:t>8</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w:t>
            </w: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36</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Szakmai számítás</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6</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65453B">
            <w:pPr>
              <w:jc w:val="center"/>
              <w:rPr>
                <w:rFonts w:ascii="Times New Roman" w:hAnsi="Times New Roman"/>
                <w:i/>
                <w:sz w:val="20"/>
                <w:szCs w:val="20"/>
              </w:rPr>
            </w:pPr>
            <w:r w:rsidRPr="00CF5F99">
              <w:rPr>
                <w:rFonts w:ascii="Times New Roman" w:hAnsi="Times New Roman"/>
                <w:i/>
                <w:sz w:val="20"/>
                <w:szCs w:val="20"/>
              </w:rPr>
              <w:t>6</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6</w:t>
            </w: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28</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157738">
            <w:pPr>
              <w:rPr>
                <w:rFonts w:ascii="Times New Roman" w:hAnsi="Times New Roman"/>
                <w:b/>
                <w:bCs/>
                <w:sz w:val="20"/>
                <w:szCs w:val="20"/>
              </w:rPr>
            </w:pPr>
            <w:r w:rsidRPr="00CF5F99">
              <w:rPr>
                <w:rFonts w:ascii="Times New Roman" w:hAnsi="Times New Roman"/>
                <w:b/>
                <w:bCs/>
                <w:sz w:val="20"/>
                <w:szCs w:val="20"/>
              </w:rPr>
              <w:t xml:space="preserve">Faműves </w:t>
            </w:r>
            <w:proofErr w:type="spellStart"/>
            <w:r w:rsidRPr="00CF5F99">
              <w:rPr>
                <w:rFonts w:ascii="Times New Roman" w:hAnsi="Times New Roman"/>
                <w:b/>
                <w:bCs/>
                <w:sz w:val="20"/>
                <w:szCs w:val="20"/>
              </w:rPr>
              <w:t>fajátékkészítő</w:t>
            </w:r>
            <w:proofErr w:type="spellEnd"/>
            <w:r w:rsidRPr="00CF5F99">
              <w:rPr>
                <w:rFonts w:ascii="Times New Roman" w:hAnsi="Times New Roman"/>
                <w:b/>
                <w:bCs/>
                <w:sz w:val="20"/>
                <w:szCs w:val="20"/>
              </w:rPr>
              <w:t xml:space="preserve"> szakmai néprajz</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72</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72</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65453B">
            <w:pPr>
              <w:jc w:val="center"/>
              <w:rPr>
                <w:rFonts w:ascii="Times New Roman" w:hAnsi="Times New Roman"/>
                <w:b/>
                <w:sz w:val="20"/>
                <w:szCs w:val="20"/>
              </w:rPr>
            </w:pPr>
            <w:r w:rsidRPr="00CF5F99">
              <w:rPr>
                <w:rFonts w:ascii="Times New Roman" w:hAnsi="Times New Roman"/>
                <w:b/>
                <w:sz w:val="20"/>
                <w:szCs w:val="20"/>
              </w:rPr>
              <w:t>72</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32</w:t>
            </w: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248</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A faművesség és fajáték készítés korai emlékei</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20</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65453B">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20</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Kárpát-medence népi bútorai</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20</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20</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65453B">
            <w:pPr>
              <w:jc w:val="center"/>
              <w:rPr>
                <w:rFonts w:ascii="Times New Roman" w:hAnsi="Times New Roman"/>
                <w:i/>
                <w:sz w:val="20"/>
                <w:szCs w:val="20"/>
              </w:rPr>
            </w:pPr>
            <w:r w:rsidRPr="00CF5F99">
              <w:rPr>
                <w:rFonts w:ascii="Times New Roman" w:hAnsi="Times New Roman"/>
                <w:i/>
                <w:sz w:val="20"/>
                <w:szCs w:val="20"/>
              </w:rPr>
              <w:t>20</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w:t>
            </w: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68</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Kárpát-medencei népi építészet</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20</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20</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bottom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65453B">
            <w:pPr>
              <w:jc w:val="center"/>
              <w:rPr>
                <w:rFonts w:ascii="Times New Roman" w:hAnsi="Times New Roman"/>
                <w:i/>
                <w:sz w:val="20"/>
                <w:szCs w:val="20"/>
              </w:rPr>
            </w:pPr>
            <w:r w:rsidRPr="00CF5F99">
              <w:rPr>
                <w:rFonts w:ascii="Times New Roman" w:hAnsi="Times New Roman"/>
                <w:i/>
                <w:sz w:val="20"/>
                <w:szCs w:val="20"/>
              </w:rPr>
              <w:t>20</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r w:rsidRPr="00CF5F99">
              <w:rPr>
                <w:rFonts w:ascii="Times New Roman" w:hAnsi="Times New Roman"/>
                <w:sz w:val="20"/>
                <w:szCs w:val="20"/>
              </w:rPr>
              <w:t>8</w:t>
            </w: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68</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Pásztorművészet a Kárpát-medencében</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12</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12</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val="restart"/>
            <w:tcBorders>
              <w:top w:val="single" w:sz="4" w:space="0" w:color="auto"/>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65453B">
            <w:pPr>
              <w:jc w:val="center"/>
              <w:rPr>
                <w:rFonts w:ascii="Times New Roman" w:hAnsi="Times New Roman"/>
                <w:i/>
                <w:sz w:val="20"/>
                <w:szCs w:val="20"/>
              </w:rPr>
            </w:pPr>
            <w:r w:rsidRPr="00CF5F99">
              <w:rPr>
                <w:rFonts w:ascii="Times New Roman" w:hAnsi="Times New Roman"/>
                <w:i/>
                <w:sz w:val="20"/>
                <w:szCs w:val="20"/>
              </w:rPr>
              <w:t>12</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r w:rsidRPr="00CF5F99">
              <w:rPr>
                <w:rFonts w:ascii="Times New Roman" w:hAnsi="Times New Roman"/>
                <w:sz w:val="20"/>
                <w:szCs w:val="20"/>
              </w:rPr>
              <w:t>8</w:t>
            </w: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44</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Kárpát-medence nagy bútor központjai tájegységenként</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20</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65453B">
            <w:pPr>
              <w:jc w:val="center"/>
              <w:rPr>
                <w:rFonts w:ascii="Times New Roman" w:hAnsi="Times New Roman"/>
                <w:i/>
                <w:sz w:val="20"/>
                <w:szCs w:val="20"/>
              </w:rPr>
            </w:pPr>
            <w:r w:rsidRPr="00CF5F99">
              <w:rPr>
                <w:rFonts w:ascii="Times New Roman" w:hAnsi="Times New Roman"/>
                <w:i/>
                <w:sz w:val="20"/>
                <w:szCs w:val="20"/>
              </w:rPr>
              <w:t>20</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r w:rsidRPr="00CF5F99">
              <w:rPr>
                <w:rFonts w:ascii="Times New Roman" w:hAnsi="Times New Roman"/>
                <w:sz w:val="20"/>
                <w:szCs w:val="20"/>
              </w:rPr>
              <w:t>8</w:t>
            </w: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48</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157738">
            <w:pPr>
              <w:rPr>
                <w:rFonts w:ascii="Times New Roman" w:hAnsi="Times New Roman"/>
                <w:sz w:val="20"/>
                <w:szCs w:val="20"/>
              </w:rPr>
            </w:pPr>
            <w:r w:rsidRPr="00CF5F99">
              <w:rPr>
                <w:rFonts w:ascii="Times New Roman" w:hAnsi="Times New Roman"/>
                <w:b/>
                <w:bCs/>
                <w:sz w:val="20"/>
                <w:szCs w:val="20"/>
              </w:rPr>
              <w:t xml:space="preserve">Faműves </w:t>
            </w:r>
            <w:proofErr w:type="spellStart"/>
            <w:r w:rsidRPr="00CF5F99">
              <w:rPr>
                <w:rFonts w:ascii="Times New Roman" w:hAnsi="Times New Roman"/>
                <w:b/>
                <w:bCs/>
                <w:sz w:val="20"/>
                <w:szCs w:val="20"/>
              </w:rPr>
              <w:t>fajátékkészítő</w:t>
            </w:r>
            <w:proofErr w:type="spellEnd"/>
            <w:r w:rsidRPr="00CF5F99">
              <w:rPr>
                <w:rFonts w:ascii="Times New Roman" w:hAnsi="Times New Roman"/>
                <w:b/>
                <w:bCs/>
                <w:sz w:val="20"/>
                <w:szCs w:val="20"/>
              </w:rPr>
              <w:t xml:space="preserve"> szakmai gyakorlat</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360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432</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432</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r w:rsidRPr="00CF5F99">
              <w:rPr>
                <w:rFonts w:ascii="Times New Roman" w:hAnsi="Times New Roman"/>
                <w:b/>
                <w:bCs/>
                <w:sz w:val="20"/>
                <w:szCs w:val="20"/>
              </w:rPr>
              <w:t>400</w:t>
            </w: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1624</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Díszítési technikák</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60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60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65453B">
            <w:pPr>
              <w:jc w:val="center"/>
              <w:rPr>
                <w:rFonts w:ascii="Times New Roman" w:hAnsi="Times New Roman"/>
                <w:i/>
                <w:sz w:val="20"/>
                <w:szCs w:val="20"/>
              </w:rPr>
            </w:pPr>
            <w:r w:rsidRPr="00CF5F99">
              <w:rPr>
                <w:rFonts w:ascii="Times New Roman" w:hAnsi="Times New Roman"/>
                <w:i/>
                <w:sz w:val="20"/>
                <w:szCs w:val="20"/>
              </w:rPr>
              <w:t>60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Cs/>
                <w:i/>
                <w:sz w:val="20"/>
                <w:szCs w:val="20"/>
              </w:rPr>
            </w:pPr>
            <w:r w:rsidRPr="00CF5F99">
              <w:rPr>
                <w:rFonts w:ascii="Times New Roman" w:hAnsi="Times New Roman"/>
                <w:bCs/>
                <w:i/>
                <w:sz w:val="20"/>
                <w:szCs w:val="20"/>
              </w:rPr>
              <w:t>40</w:t>
            </w: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220</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Szerkezeti fakötések fajtái</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30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60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65453B">
            <w:pPr>
              <w:jc w:val="center"/>
              <w:rPr>
                <w:rFonts w:ascii="Times New Roman" w:hAnsi="Times New Roman"/>
                <w:i/>
                <w:sz w:val="20"/>
                <w:szCs w:val="20"/>
              </w:rPr>
            </w:pPr>
            <w:r w:rsidRPr="00CF5F99">
              <w:rPr>
                <w:rFonts w:ascii="Times New Roman" w:hAnsi="Times New Roman"/>
                <w:i/>
                <w:sz w:val="20"/>
                <w:szCs w:val="20"/>
              </w:rPr>
              <w:t>60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Cs/>
                <w:i/>
                <w:sz w:val="20"/>
                <w:szCs w:val="20"/>
              </w:rPr>
            </w:pPr>
            <w:r w:rsidRPr="00CF5F99">
              <w:rPr>
                <w:rFonts w:ascii="Times New Roman" w:hAnsi="Times New Roman"/>
                <w:bCs/>
                <w:i/>
                <w:sz w:val="20"/>
                <w:szCs w:val="20"/>
              </w:rPr>
              <w:t>40</w:t>
            </w: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190</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Szerszám és gépismeret</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30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40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65453B">
            <w:pPr>
              <w:jc w:val="center"/>
              <w:rPr>
                <w:rFonts w:ascii="Times New Roman" w:hAnsi="Times New Roman"/>
                <w:i/>
                <w:sz w:val="20"/>
                <w:szCs w:val="20"/>
              </w:rPr>
            </w:pPr>
            <w:r w:rsidRPr="00CF5F99">
              <w:rPr>
                <w:rFonts w:ascii="Times New Roman" w:hAnsi="Times New Roman"/>
                <w:i/>
                <w:sz w:val="20"/>
                <w:szCs w:val="20"/>
              </w:rPr>
              <w:t>40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Cs/>
                <w:i/>
                <w:sz w:val="20"/>
                <w:szCs w:val="20"/>
              </w:rPr>
            </w:pPr>
            <w:r w:rsidRPr="00CF5F99">
              <w:rPr>
                <w:rFonts w:ascii="Times New Roman" w:hAnsi="Times New Roman"/>
                <w:bCs/>
                <w:i/>
                <w:sz w:val="20"/>
                <w:szCs w:val="20"/>
              </w:rPr>
              <w:t>40</w:t>
            </w: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150</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Felületkezelési technikák</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20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20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65453B">
            <w:pPr>
              <w:jc w:val="center"/>
              <w:rPr>
                <w:rFonts w:ascii="Times New Roman" w:hAnsi="Times New Roman"/>
                <w:i/>
                <w:sz w:val="20"/>
                <w:szCs w:val="20"/>
              </w:rPr>
            </w:pPr>
            <w:r w:rsidRPr="00CF5F99">
              <w:rPr>
                <w:rFonts w:ascii="Times New Roman" w:hAnsi="Times New Roman"/>
                <w:i/>
                <w:sz w:val="20"/>
                <w:szCs w:val="20"/>
              </w:rPr>
              <w:t>20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Cs/>
                <w:i/>
                <w:sz w:val="20"/>
                <w:szCs w:val="20"/>
              </w:rPr>
            </w:pPr>
            <w:r w:rsidRPr="00CF5F99">
              <w:rPr>
                <w:rFonts w:ascii="Times New Roman" w:hAnsi="Times New Roman"/>
                <w:bCs/>
                <w:i/>
                <w:sz w:val="20"/>
                <w:szCs w:val="20"/>
              </w:rPr>
              <w:t>20</w:t>
            </w: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80</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bottom"/>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Alapanyag előkészítési és megmunkálási módok kézi és gépi szerszámokkal</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40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60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65453B">
            <w:pPr>
              <w:jc w:val="center"/>
              <w:rPr>
                <w:rFonts w:ascii="Times New Roman" w:hAnsi="Times New Roman"/>
                <w:i/>
                <w:sz w:val="20"/>
                <w:szCs w:val="20"/>
              </w:rPr>
            </w:pPr>
            <w:r w:rsidRPr="00CF5F99">
              <w:rPr>
                <w:rFonts w:ascii="Times New Roman" w:hAnsi="Times New Roman"/>
                <w:i/>
                <w:sz w:val="20"/>
                <w:szCs w:val="20"/>
              </w:rPr>
              <w:t>60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Cs/>
                <w:i/>
                <w:sz w:val="20"/>
                <w:szCs w:val="20"/>
              </w:rPr>
            </w:pPr>
            <w:r w:rsidRPr="00CF5F99">
              <w:rPr>
                <w:rFonts w:ascii="Times New Roman" w:hAnsi="Times New Roman"/>
                <w:bCs/>
                <w:i/>
                <w:sz w:val="20"/>
                <w:szCs w:val="20"/>
              </w:rPr>
              <w:t>60</w:t>
            </w: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220</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bottom"/>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Tárgytípusok készítése</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60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112</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112</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Cs/>
                <w:i/>
                <w:sz w:val="20"/>
                <w:szCs w:val="20"/>
              </w:rPr>
            </w:pPr>
            <w:r w:rsidRPr="00CF5F99">
              <w:rPr>
                <w:rFonts w:ascii="Times New Roman" w:hAnsi="Times New Roman"/>
                <w:bCs/>
                <w:i/>
                <w:sz w:val="20"/>
                <w:szCs w:val="20"/>
              </w:rPr>
              <w:t>120</w:t>
            </w: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404</w:t>
            </w:r>
          </w:p>
        </w:tc>
      </w:tr>
      <w:tr w:rsidR="00CF5F99" w:rsidRPr="00CF5F99" w:rsidTr="00247E53">
        <w:trPr>
          <w:trHeight w:val="237"/>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bottom"/>
          </w:tcPr>
          <w:p w:rsidR="000C635C" w:rsidRPr="00CF5F99" w:rsidRDefault="000C635C" w:rsidP="00A21E64">
            <w:pPr>
              <w:rPr>
                <w:rFonts w:ascii="Times New Roman" w:hAnsi="Times New Roman"/>
                <w:sz w:val="20"/>
                <w:szCs w:val="20"/>
              </w:rPr>
            </w:pPr>
            <w:r w:rsidRPr="00CF5F99">
              <w:rPr>
                <w:rFonts w:ascii="Times New Roman" w:hAnsi="Times New Roman"/>
                <w:iCs/>
                <w:kern w:val="1"/>
                <w:sz w:val="20"/>
                <w:szCs w:val="20"/>
                <w:lang w:eastAsia="hi-IN" w:bidi="hi-IN"/>
              </w:rPr>
              <w:t>Fajátékok készítése</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120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80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Cs/>
                <w:i/>
                <w:sz w:val="20"/>
                <w:szCs w:val="20"/>
              </w:rPr>
            </w:pPr>
            <w:r w:rsidRPr="00CF5F99">
              <w:rPr>
                <w:rFonts w:ascii="Times New Roman" w:hAnsi="Times New Roman"/>
                <w:bCs/>
                <w:i/>
                <w:sz w:val="20"/>
                <w:szCs w:val="20"/>
              </w:rPr>
              <w:t>80</w:t>
            </w: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360</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bottom"/>
          </w:tcPr>
          <w:p w:rsidR="000C635C" w:rsidRPr="00CF5F99" w:rsidRDefault="000C635C" w:rsidP="00157738">
            <w:pPr>
              <w:rPr>
                <w:rFonts w:ascii="Times New Roman" w:hAnsi="Times New Roman"/>
                <w:b/>
                <w:bCs/>
                <w:sz w:val="20"/>
                <w:szCs w:val="20"/>
              </w:rPr>
            </w:pPr>
            <w:r w:rsidRPr="00CF5F99">
              <w:rPr>
                <w:rFonts w:ascii="Times New Roman" w:hAnsi="Times New Roman"/>
                <w:b/>
                <w:bCs/>
                <w:sz w:val="20"/>
                <w:szCs w:val="20"/>
              </w:rPr>
              <w:t xml:space="preserve">Faműves </w:t>
            </w:r>
            <w:proofErr w:type="spellStart"/>
            <w:r w:rsidRPr="00CF5F99">
              <w:rPr>
                <w:rFonts w:ascii="Times New Roman" w:hAnsi="Times New Roman"/>
                <w:b/>
                <w:bCs/>
                <w:sz w:val="20"/>
                <w:szCs w:val="20"/>
              </w:rPr>
              <w:t>fajátékkészítő</w:t>
            </w:r>
            <w:proofErr w:type="spellEnd"/>
            <w:r w:rsidRPr="00CF5F99">
              <w:rPr>
                <w:rFonts w:ascii="Times New Roman" w:hAnsi="Times New Roman"/>
                <w:b/>
                <w:bCs/>
                <w:sz w:val="20"/>
                <w:szCs w:val="20"/>
              </w:rPr>
              <w:t xml:space="preserve"> szakmai rajz gyakorlat</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72</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36</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36</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bCs/>
                <w:sz w:val="20"/>
                <w:szCs w:val="20"/>
              </w:rPr>
            </w:pPr>
            <w:r w:rsidRPr="00CF5F99">
              <w:rPr>
                <w:rFonts w:ascii="Times New Roman" w:hAnsi="Times New Roman"/>
                <w:b/>
                <w:bCs/>
                <w:sz w:val="20"/>
                <w:szCs w:val="20"/>
              </w:rPr>
              <w:t>32</w:t>
            </w: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
                <w:sz w:val="20"/>
                <w:szCs w:val="20"/>
              </w:rPr>
            </w:pPr>
            <w:r w:rsidRPr="00CF5F99">
              <w:rPr>
                <w:rFonts w:ascii="Times New Roman" w:hAnsi="Times New Roman"/>
                <w:b/>
                <w:sz w:val="20"/>
                <w:szCs w:val="20"/>
              </w:rPr>
              <w:t>176</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bottom"/>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Szerkezeti kötések</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24</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6</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Cs/>
                <w:i/>
                <w:sz w:val="20"/>
                <w:szCs w:val="20"/>
              </w:rPr>
            </w:pPr>
            <w:r w:rsidRPr="00CF5F99">
              <w:rPr>
                <w:rFonts w:ascii="Times New Roman" w:hAnsi="Times New Roman"/>
                <w:bCs/>
                <w:i/>
                <w:sz w:val="20"/>
                <w:szCs w:val="20"/>
              </w:rPr>
              <w:t>6</w:t>
            </w: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36</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bottom"/>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Népi bútorok</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12</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12</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Cs/>
                <w:i/>
                <w:sz w:val="20"/>
                <w:szCs w:val="20"/>
              </w:rPr>
            </w:pPr>
            <w:r w:rsidRPr="00CF5F99">
              <w:rPr>
                <w:rFonts w:ascii="Times New Roman" w:hAnsi="Times New Roman"/>
                <w:bCs/>
                <w:i/>
                <w:sz w:val="20"/>
                <w:szCs w:val="20"/>
              </w:rPr>
              <w:t>4</w:t>
            </w: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28</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3A643B">
            <w:pPr>
              <w:jc w:val="cente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bottom"/>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Fajátékok</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24</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6</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Cs/>
                <w: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30</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bottom"/>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Kültéri szerkezetek</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14</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Cs/>
                <w:i/>
                <w:sz w:val="20"/>
                <w:szCs w:val="20"/>
              </w:rPr>
            </w:pPr>
            <w:r w:rsidRPr="00CF5F99">
              <w:rPr>
                <w:rFonts w:ascii="Times New Roman" w:hAnsi="Times New Roman"/>
                <w:bCs/>
                <w:i/>
                <w:sz w:val="20"/>
                <w:szCs w:val="20"/>
              </w:rPr>
              <w:t>10</w:t>
            </w: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24</w:t>
            </w:r>
          </w:p>
        </w:tc>
      </w:tr>
      <w:tr w:rsidR="00CF5F99" w:rsidRPr="00CF5F99" w:rsidTr="00247E53">
        <w:trPr>
          <w:trHeight w:val="285"/>
          <w:jc w:val="center"/>
        </w:trPr>
        <w:tc>
          <w:tcPr>
            <w:tcW w:w="1396" w:type="dxa"/>
            <w:vMerge/>
            <w:tcBorders>
              <w:left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p>
        </w:tc>
        <w:tc>
          <w:tcPr>
            <w:tcW w:w="2499" w:type="dxa"/>
            <w:tcBorders>
              <w:top w:val="single" w:sz="4" w:space="0" w:color="auto"/>
              <w:left w:val="single" w:sz="4" w:space="0" w:color="auto"/>
              <w:bottom w:val="single" w:sz="4" w:space="0" w:color="auto"/>
              <w:right w:val="single" w:sz="4" w:space="0" w:color="auto"/>
            </w:tcBorders>
            <w:vAlign w:val="bottom"/>
          </w:tcPr>
          <w:p w:rsidR="000C635C" w:rsidRPr="00CF5F99" w:rsidRDefault="000C635C" w:rsidP="00157738">
            <w:pPr>
              <w:rPr>
                <w:rFonts w:ascii="Times New Roman" w:hAnsi="Times New Roman"/>
                <w:sz w:val="20"/>
                <w:szCs w:val="20"/>
              </w:rPr>
            </w:pPr>
            <w:r w:rsidRPr="00CF5F99">
              <w:rPr>
                <w:rFonts w:ascii="Times New Roman" w:hAnsi="Times New Roman"/>
                <w:sz w:val="20"/>
                <w:szCs w:val="20"/>
              </w:rPr>
              <w:t>Tervezés tervdokumentáció</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24</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i/>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12</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10</w:t>
            </w:r>
          </w:p>
        </w:tc>
        <w:tc>
          <w:tcPr>
            <w:tcW w:w="539" w:type="dxa"/>
            <w:vMerge/>
            <w:tcBorders>
              <w:left w:val="single" w:sz="4" w:space="0" w:color="auto"/>
              <w:right w:val="single" w:sz="4" w:space="0" w:color="auto"/>
            </w:tcBorders>
            <w:shd w:val="clear" w:color="000000" w:fill="C0C0C0"/>
            <w:vAlign w:val="center"/>
          </w:tcPr>
          <w:p w:rsidR="000C635C" w:rsidRPr="00CF5F99" w:rsidRDefault="000C635C" w:rsidP="004106C1">
            <w:pPr>
              <w:rPr>
                <w:rFonts w:ascii="Times New Roman" w:hAnsi="Times New Roman"/>
                <w:b/>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bCs/>
                <w:i/>
                <w:sz w:val="20"/>
                <w:szCs w:val="20"/>
              </w:rPr>
            </w:pPr>
            <w:r w:rsidRPr="00CF5F99">
              <w:rPr>
                <w:rFonts w:ascii="Times New Roman" w:hAnsi="Times New Roman"/>
                <w:bCs/>
                <w:i/>
                <w:sz w:val="20"/>
                <w:szCs w:val="20"/>
              </w:rPr>
              <w:t>12</w:t>
            </w: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jc w:val="center"/>
              <w:rPr>
                <w:rFonts w:ascii="Times New Roman" w:hAnsi="Times New Roman"/>
                <w:i/>
                <w:sz w:val="20"/>
                <w:szCs w:val="20"/>
              </w:rPr>
            </w:pPr>
            <w:r w:rsidRPr="00CF5F99">
              <w:rPr>
                <w:rFonts w:ascii="Times New Roman" w:hAnsi="Times New Roman"/>
                <w:i/>
                <w:sz w:val="20"/>
                <w:szCs w:val="20"/>
              </w:rPr>
              <w:t>58</w:t>
            </w:r>
          </w:p>
        </w:tc>
      </w:tr>
      <w:tr w:rsidR="00CF5F99" w:rsidRPr="00CF5F99" w:rsidTr="00247E53">
        <w:trPr>
          <w:trHeight w:val="285"/>
          <w:jc w:val="center"/>
        </w:trPr>
        <w:tc>
          <w:tcPr>
            <w:tcW w:w="3895"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4106C1">
            <w:pPr>
              <w:rPr>
                <w:rFonts w:ascii="Times New Roman" w:hAnsi="Times New Roman"/>
                <w:sz w:val="20"/>
                <w:szCs w:val="20"/>
              </w:rPr>
            </w:pPr>
            <w:r w:rsidRPr="00CF5F99">
              <w:rPr>
                <w:rFonts w:ascii="Times New Roman" w:hAnsi="Times New Roman"/>
                <w:sz w:val="20"/>
                <w:szCs w:val="20"/>
              </w:rPr>
              <w:t>Összes éves elméleti/gyakorlati óraszám:</w:t>
            </w: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247E53">
            <w:pPr>
              <w:jc w:val="center"/>
              <w:rPr>
                <w:rFonts w:ascii="Times New Roman" w:hAnsi="Times New Roman"/>
                <w:bCs/>
                <w:sz w:val="20"/>
                <w:szCs w:val="20"/>
              </w:rPr>
            </w:pPr>
            <w:r w:rsidRPr="00CF5F99">
              <w:rPr>
                <w:rFonts w:ascii="Times New Roman" w:hAnsi="Times New Roman"/>
                <w:bCs/>
                <w:sz w:val="20"/>
                <w:szCs w:val="20"/>
              </w:rPr>
              <w:t>288</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247E53">
            <w:pPr>
              <w:jc w:val="center"/>
              <w:rPr>
                <w:rFonts w:ascii="Times New Roman" w:hAnsi="Times New Roman"/>
                <w:bCs/>
                <w:sz w:val="20"/>
                <w:szCs w:val="20"/>
              </w:rPr>
            </w:pPr>
            <w:r w:rsidRPr="00CF5F99">
              <w:rPr>
                <w:rFonts w:ascii="Times New Roman" w:hAnsi="Times New Roman"/>
                <w:bCs/>
                <w:sz w:val="20"/>
                <w:szCs w:val="20"/>
              </w:rPr>
              <w:t>468</w:t>
            </w:r>
          </w:p>
        </w:tc>
        <w:tc>
          <w:tcPr>
            <w:tcW w:w="539" w:type="dxa"/>
            <w:vMerge/>
            <w:tcBorders>
              <w:left w:val="single" w:sz="4" w:space="0" w:color="auto"/>
              <w:bottom w:val="single" w:sz="4" w:space="0" w:color="auto"/>
              <w:right w:val="single" w:sz="4" w:space="0" w:color="auto"/>
            </w:tcBorders>
            <w:shd w:val="clear" w:color="000000" w:fill="C0C0C0"/>
            <w:vAlign w:val="center"/>
          </w:tcPr>
          <w:p w:rsidR="000C635C" w:rsidRPr="00CF5F99" w:rsidRDefault="000C635C" w:rsidP="00247E53">
            <w:pPr>
              <w:jc w:val="center"/>
              <w:rPr>
                <w:rFonts w:ascii="Times New Roman" w:hAnsi="Times New Roman"/>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247E53">
            <w:pPr>
              <w:jc w:val="center"/>
              <w:rPr>
                <w:rFonts w:ascii="Times New Roman" w:hAnsi="Times New Roman"/>
                <w:bCs/>
                <w:sz w:val="20"/>
                <w:szCs w:val="20"/>
              </w:rPr>
            </w:pPr>
            <w:r w:rsidRPr="00CF5F99">
              <w:rPr>
                <w:rFonts w:ascii="Times New Roman" w:hAnsi="Times New Roman"/>
                <w:bCs/>
                <w:sz w:val="20"/>
                <w:szCs w:val="20"/>
              </w:rPr>
              <w:t>252</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247E53">
            <w:pPr>
              <w:jc w:val="center"/>
              <w:rPr>
                <w:rFonts w:ascii="Times New Roman" w:hAnsi="Times New Roman"/>
                <w:bCs/>
                <w:sz w:val="20"/>
                <w:szCs w:val="20"/>
              </w:rPr>
            </w:pPr>
            <w:r w:rsidRPr="00CF5F99">
              <w:rPr>
                <w:rFonts w:ascii="Times New Roman" w:hAnsi="Times New Roman"/>
                <w:bCs/>
                <w:sz w:val="20"/>
                <w:szCs w:val="20"/>
              </w:rPr>
              <w:t>504</w:t>
            </w:r>
          </w:p>
        </w:tc>
        <w:tc>
          <w:tcPr>
            <w:tcW w:w="539" w:type="dxa"/>
            <w:vMerge/>
            <w:tcBorders>
              <w:left w:val="single" w:sz="4" w:space="0" w:color="auto"/>
              <w:bottom w:val="single" w:sz="4" w:space="0" w:color="auto"/>
              <w:right w:val="single" w:sz="4" w:space="0" w:color="auto"/>
            </w:tcBorders>
            <w:shd w:val="clear" w:color="000000" w:fill="C0C0C0"/>
            <w:vAlign w:val="center"/>
          </w:tcPr>
          <w:p w:rsidR="000C635C" w:rsidRPr="00CF5F99" w:rsidRDefault="000C635C" w:rsidP="00247E53">
            <w:pPr>
              <w:jc w:val="center"/>
              <w:rPr>
                <w:rFonts w:ascii="Times New Roman" w:hAnsi="Times New Roman"/>
                <w:bCs/>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247E53">
            <w:pPr>
              <w:jc w:val="center"/>
              <w:rPr>
                <w:rFonts w:ascii="Times New Roman" w:hAnsi="Times New Roman"/>
                <w:bCs/>
                <w:sz w:val="20"/>
                <w:szCs w:val="20"/>
              </w:rPr>
            </w:pPr>
            <w:r w:rsidRPr="00CF5F99">
              <w:rPr>
                <w:rFonts w:ascii="Times New Roman" w:hAnsi="Times New Roman"/>
                <w:bCs/>
                <w:sz w:val="20"/>
                <w:szCs w:val="20"/>
              </w:rPr>
              <w:t>216</w:t>
            </w:r>
          </w:p>
        </w:tc>
        <w:tc>
          <w:tcPr>
            <w:tcW w:w="53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247E53">
            <w:pPr>
              <w:jc w:val="center"/>
              <w:rPr>
                <w:rFonts w:ascii="Times New Roman" w:hAnsi="Times New Roman"/>
                <w:bCs/>
                <w:sz w:val="20"/>
                <w:szCs w:val="20"/>
              </w:rPr>
            </w:pPr>
            <w:r w:rsidRPr="00CF5F99">
              <w:rPr>
                <w:rFonts w:ascii="Times New Roman" w:hAnsi="Times New Roman"/>
                <w:bCs/>
                <w:sz w:val="20"/>
                <w:szCs w:val="20"/>
              </w:rPr>
              <w:t>540</w:t>
            </w:r>
          </w:p>
        </w:tc>
        <w:tc>
          <w:tcPr>
            <w:tcW w:w="539" w:type="dxa"/>
            <w:vMerge/>
            <w:tcBorders>
              <w:left w:val="single" w:sz="4" w:space="0" w:color="auto"/>
              <w:bottom w:val="single" w:sz="4" w:space="0" w:color="auto"/>
              <w:right w:val="single" w:sz="4" w:space="0" w:color="auto"/>
            </w:tcBorders>
            <w:shd w:val="clear" w:color="000000" w:fill="C0C0C0"/>
            <w:vAlign w:val="center"/>
          </w:tcPr>
          <w:p w:rsidR="000C635C" w:rsidRPr="00CF5F99" w:rsidRDefault="000C635C" w:rsidP="00247E53">
            <w:pPr>
              <w:jc w:val="center"/>
              <w:rPr>
                <w:rFonts w:ascii="Times New Roman" w:hAnsi="Times New Roman"/>
                <w:bC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247E53">
            <w:pPr>
              <w:jc w:val="center"/>
              <w:rPr>
                <w:rFonts w:ascii="Times New Roman" w:hAnsi="Times New Roman"/>
                <w:bCs/>
                <w:sz w:val="20"/>
                <w:szCs w:val="20"/>
              </w:rPr>
            </w:pPr>
            <w:r w:rsidRPr="00CF5F99">
              <w:rPr>
                <w:rFonts w:ascii="Times New Roman" w:hAnsi="Times New Roman"/>
                <w:bCs/>
                <w:sz w:val="20"/>
                <w:szCs w:val="20"/>
              </w:rPr>
              <w:t>208</w:t>
            </w:r>
          </w:p>
        </w:tc>
        <w:tc>
          <w:tcPr>
            <w:tcW w:w="540"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247E53">
            <w:pPr>
              <w:jc w:val="center"/>
              <w:rPr>
                <w:rFonts w:ascii="Times New Roman" w:hAnsi="Times New Roman"/>
                <w:bCs/>
                <w:sz w:val="20"/>
                <w:szCs w:val="20"/>
              </w:rPr>
            </w:pPr>
            <w:r w:rsidRPr="00CF5F99">
              <w:rPr>
                <w:rFonts w:ascii="Times New Roman" w:hAnsi="Times New Roman"/>
                <w:bCs/>
                <w:sz w:val="20"/>
                <w:szCs w:val="20"/>
              </w:rPr>
              <w:t>464</w:t>
            </w:r>
          </w:p>
        </w:tc>
        <w:tc>
          <w:tcPr>
            <w:tcW w:w="82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247E53">
            <w:pPr>
              <w:jc w:val="center"/>
              <w:rPr>
                <w:rFonts w:ascii="Times New Roman" w:hAnsi="Times New Roman"/>
                <w:bCs/>
                <w:sz w:val="20"/>
                <w:szCs w:val="20"/>
              </w:rPr>
            </w:pPr>
            <w:r w:rsidRPr="00CF5F99">
              <w:rPr>
                <w:rFonts w:ascii="Times New Roman" w:hAnsi="Times New Roman"/>
                <w:bCs/>
                <w:sz w:val="20"/>
                <w:szCs w:val="20"/>
              </w:rPr>
              <w:t>2940</w:t>
            </w:r>
          </w:p>
        </w:tc>
      </w:tr>
      <w:tr w:rsidR="00CF5F99" w:rsidRPr="00CF5F99" w:rsidTr="00247E53">
        <w:trPr>
          <w:trHeight w:val="285"/>
          <w:jc w:val="center"/>
        </w:trPr>
        <w:tc>
          <w:tcPr>
            <w:tcW w:w="3895" w:type="dxa"/>
            <w:gridSpan w:val="2"/>
            <w:tcBorders>
              <w:top w:val="single" w:sz="4" w:space="0" w:color="auto"/>
              <w:left w:val="single" w:sz="4" w:space="0" w:color="auto"/>
              <w:bottom w:val="single" w:sz="4" w:space="0" w:color="auto"/>
              <w:right w:val="single" w:sz="4" w:space="0" w:color="000000"/>
            </w:tcBorders>
            <w:vAlign w:val="center"/>
          </w:tcPr>
          <w:p w:rsidR="000C635C" w:rsidRPr="00CF5F99" w:rsidRDefault="000C635C" w:rsidP="004106C1">
            <w:pPr>
              <w:rPr>
                <w:rFonts w:ascii="Times New Roman" w:hAnsi="Times New Roman"/>
                <w:sz w:val="20"/>
                <w:szCs w:val="20"/>
              </w:rPr>
            </w:pPr>
            <w:r w:rsidRPr="00CF5F99">
              <w:rPr>
                <w:rFonts w:ascii="Times New Roman" w:hAnsi="Times New Roman"/>
                <w:sz w:val="20"/>
                <w:szCs w:val="20"/>
              </w:rPr>
              <w:t>Összes éves/</w:t>
            </w:r>
            <w:proofErr w:type="spellStart"/>
            <w:r w:rsidRPr="00CF5F99">
              <w:rPr>
                <w:rFonts w:ascii="Times New Roman" w:hAnsi="Times New Roman"/>
                <w:sz w:val="20"/>
                <w:szCs w:val="20"/>
              </w:rPr>
              <w:t>ögy</w:t>
            </w:r>
            <w:proofErr w:type="spellEnd"/>
            <w:r w:rsidRPr="00CF5F99">
              <w:rPr>
                <w:rFonts w:ascii="Times New Roman" w:hAnsi="Times New Roman"/>
                <w:sz w:val="20"/>
                <w:szCs w:val="20"/>
              </w:rPr>
              <w:t xml:space="preserve"> óraszám:</w:t>
            </w:r>
          </w:p>
        </w:tc>
        <w:tc>
          <w:tcPr>
            <w:tcW w:w="1073" w:type="dxa"/>
            <w:gridSpan w:val="2"/>
            <w:tcBorders>
              <w:top w:val="single" w:sz="4" w:space="0" w:color="auto"/>
              <w:left w:val="nil"/>
              <w:bottom w:val="single" w:sz="4" w:space="0" w:color="auto"/>
              <w:right w:val="single" w:sz="4" w:space="0" w:color="000000"/>
            </w:tcBorders>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70</w:t>
            </w:r>
          </w:p>
        </w:tc>
        <w:tc>
          <w:tcPr>
            <w:tcW w:w="1073" w:type="dxa"/>
            <w:gridSpan w:val="2"/>
            <w:tcBorders>
              <w:top w:val="single" w:sz="4" w:space="0" w:color="auto"/>
              <w:left w:val="nil"/>
              <w:bottom w:val="single" w:sz="4" w:space="0" w:color="auto"/>
              <w:right w:val="single" w:sz="4" w:space="0" w:color="000000"/>
            </w:tcBorders>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105</w:t>
            </w:r>
          </w:p>
        </w:tc>
        <w:tc>
          <w:tcPr>
            <w:tcW w:w="1073" w:type="dxa"/>
            <w:gridSpan w:val="2"/>
            <w:tcBorders>
              <w:top w:val="single" w:sz="4" w:space="0" w:color="auto"/>
              <w:left w:val="nil"/>
              <w:bottom w:val="single" w:sz="4" w:space="0" w:color="auto"/>
              <w:right w:val="single" w:sz="4" w:space="0" w:color="000000"/>
            </w:tcBorders>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105</w:t>
            </w:r>
          </w:p>
        </w:tc>
        <w:tc>
          <w:tcPr>
            <w:tcW w:w="1079" w:type="dxa"/>
            <w:gridSpan w:val="2"/>
            <w:tcBorders>
              <w:top w:val="single" w:sz="4" w:space="0" w:color="auto"/>
              <w:left w:val="nil"/>
              <w:bottom w:val="single" w:sz="4" w:space="0" w:color="auto"/>
              <w:right w:val="single" w:sz="4" w:space="0" w:color="000000"/>
            </w:tcBorders>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672</w:t>
            </w:r>
          </w:p>
        </w:tc>
        <w:tc>
          <w:tcPr>
            <w:tcW w:w="825"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b/>
                <w:bCs/>
                <w:sz w:val="20"/>
                <w:szCs w:val="20"/>
              </w:rPr>
            </w:pPr>
            <w:r w:rsidRPr="00CF5F99">
              <w:rPr>
                <w:rFonts w:ascii="Times New Roman" w:hAnsi="Times New Roman"/>
                <w:b/>
                <w:bCs/>
                <w:sz w:val="20"/>
                <w:szCs w:val="20"/>
              </w:rPr>
              <w:t>3220</w:t>
            </w:r>
          </w:p>
        </w:tc>
      </w:tr>
      <w:tr w:rsidR="00CF5F99" w:rsidRPr="00CF5F99" w:rsidTr="00247E53">
        <w:trPr>
          <w:trHeight w:val="285"/>
          <w:jc w:val="center"/>
        </w:trPr>
        <w:tc>
          <w:tcPr>
            <w:tcW w:w="3895" w:type="dxa"/>
            <w:gridSpan w:val="2"/>
            <w:tcBorders>
              <w:top w:val="single" w:sz="4" w:space="0" w:color="auto"/>
              <w:left w:val="single" w:sz="4" w:space="0" w:color="auto"/>
              <w:bottom w:val="single" w:sz="4" w:space="0" w:color="auto"/>
              <w:right w:val="nil"/>
            </w:tcBorders>
            <w:noWrap/>
            <w:vAlign w:val="bottom"/>
          </w:tcPr>
          <w:p w:rsidR="000C635C" w:rsidRPr="00CF5F99" w:rsidRDefault="000C635C" w:rsidP="004106C1">
            <w:pPr>
              <w:rPr>
                <w:rFonts w:ascii="Times New Roman" w:hAnsi="Times New Roman"/>
                <w:sz w:val="20"/>
                <w:szCs w:val="20"/>
              </w:rPr>
            </w:pPr>
            <w:r w:rsidRPr="00CF5F99">
              <w:rPr>
                <w:rFonts w:ascii="Times New Roman" w:hAnsi="Times New Roman"/>
                <w:sz w:val="20"/>
                <w:szCs w:val="20"/>
              </w:rPr>
              <w:t>Elméleti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bottom"/>
          </w:tcPr>
          <w:p w:rsidR="000C635C" w:rsidRPr="00CF5F99" w:rsidRDefault="000C635C" w:rsidP="004106C1">
            <w:pPr>
              <w:jc w:val="center"/>
              <w:rPr>
                <w:rFonts w:ascii="Times New Roman" w:hAnsi="Times New Roman"/>
                <w:sz w:val="20"/>
                <w:szCs w:val="20"/>
              </w:rPr>
            </w:pPr>
            <w:r w:rsidRPr="00CF5F99">
              <w:rPr>
                <w:rFonts w:ascii="Times New Roman" w:hAnsi="Times New Roman"/>
                <w:sz w:val="20"/>
                <w:szCs w:val="20"/>
              </w:rPr>
              <w:t>964 /29,9 %</w:t>
            </w:r>
          </w:p>
        </w:tc>
      </w:tr>
      <w:tr w:rsidR="00CF5F99" w:rsidRPr="00CF5F99" w:rsidTr="00247E53">
        <w:trPr>
          <w:trHeight w:val="285"/>
          <w:jc w:val="center"/>
        </w:trPr>
        <w:tc>
          <w:tcPr>
            <w:tcW w:w="3895" w:type="dxa"/>
            <w:gridSpan w:val="2"/>
            <w:tcBorders>
              <w:top w:val="single" w:sz="4" w:space="0" w:color="auto"/>
              <w:left w:val="single" w:sz="4" w:space="0" w:color="auto"/>
              <w:bottom w:val="single" w:sz="4" w:space="0" w:color="auto"/>
              <w:right w:val="single" w:sz="4" w:space="0" w:color="auto"/>
            </w:tcBorders>
            <w:noWrap/>
            <w:vAlign w:val="bottom"/>
          </w:tcPr>
          <w:p w:rsidR="000C635C" w:rsidRPr="00CF5F99" w:rsidRDefault="000C635C" w:rsidP="004106C1">
            <w:pPr>
              <w:rPr>
                <w:rFonts w:ascii="Times New Roman" w:hAnsi="Times New Roman"/>
                <w:sz w:val="20"/>
                <w:szCs w:val="20"/>
              </w:rPr>
            </w:pPr>
            <w:r w:rsidRPr="00CF5F99">
              <w:rPr>
                <w:rFonts w:ascii="Times New Roman" w:hAnsi="Times New Roman"/>
                <w:sz w:val="20"/>
                <w:szCs w:val="20"/>
              </w:rPr>
              <w:t>Gyakorlati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bottom"/>
          </w:tcPr>
          <w:p w:rsidR="000C635C" w:rsidRPr="00CF5F99" w:rsidRDefault="000C635C" w:rsidP="004106C1">
            <w:pPr>
              <w:jc w:val="center"/>
              <w:rPr>
                <w:rFonts w:ascii="Times New Roman" w:hAnsi="Times New Roman"/>
                <w:sz w:val="20"/>
                <w:szCs w:val="20"/>
              </w:rPr>
            </w:pPr>
            <w:r w:rsidRPr="00CF5F99">
              <w:rPr>
                <w:rFonts w:ascii="Times New Roman" w:hAnsi="Times New Roman"/>
                <w:sz w:val="20"/>
                <w:szCs w:val="20"/>
              </w:rPr>
              <w:t>2256/70,1 %</w:t>
            </w:r>
          </w:p>
        </w:tc>
      </w:tr>
    </w:tbl>
    <w:p w:rsidR="000C635C" w:rsidRPr="00CF5F99" w:rsidRDefault="000C635C" w:rsidP="004106C1">
      <w:pPr>
        <w:widowControl w:val="0"/>
        <w:suppressAutoHyphens/>
        <w:jc w:val="both"/>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 xml:space="preserve">Jelmagyarázat: e/elmélet; </w:t>
      </w:r>
      <w:proofErr w:type="spellStart"/>
      <w:r w:rsidRPr="00CF5F99">
        <w:rPr>
          <w:rFonts w:ascii="Times New Roman" w:hAnsi="Times New Roman"/>
          <w:kern w:val="1"/>
          <w:sz w:val="20"/>
          <w:szCs w:val="20"/>
          <w:lang w:eastAsia="hi-IN" w:bidi="hi-IN"/>
        </w:rPr>
        <w:t>gy</w:t>
      </w:r>
      <w:proofErr w:type="spellEnd"/>
      <w:r w:rsidRPr="00CF5F99">
        <w:rPr>
          <w:rFonts w:ascii="Times New Roman" w:hAnsi="Times New Roman"/>
          <w:kern w:val="1"/>
          <w:sz w:val="20"/>
          <w:szCs w:val="20"/>
          <w:lang w:eastAsia="hi-IN" w:bidi="hi-IN"/>
        </w:rPr>
        <w:t xml:space="preserve">/gyakorlat; </w:t>
      </w:r>
      <w:proofErr w:type="spellStart"/>
      <w:r w:rsidRPr="00CF5F99">
        <w:rPr>
          <w:rFonts w:ascii="Times New Roman" w:hAnsi="Times New Roman"/>
          <w:kern w:val="1"/>
          <w:sz w:val="20"/>
          <w:szCs w:val="20"/>
          <w:lang w:eastAsia="hi-IN" w:bidi="hi-IN"/>
        </w:rPr>
        <w:t>ögy</w:t>
      </w:r>
      <w:proofErr w:type="spellEnd"/>
      <w:r w:rsidRPr="00CF5F99">
        <w:rPr>
          <w:rFonts w:ascii="Times New Roman" w:hAnsi="Times New Roman"/>
          <w:kern w:val="1"/>
          <w:sz w:val="20"/>
          <w:szCs w:val="20"/>
          <w:lang w:eastAsia="hi-IN" w:bidi="hi-IN"/>
        </w:rPr>
        <w:t>/összefüggő szakmai gyakorlat</w:t>
      </w:r>
    </w:p>
    <w:p w:rsidR="000C635C" w:rsidRPr="00CF5F99" w:rsidRDefault="000C635C" w:rsidP="004106C1">
      <w:pPr>
        <w:widowControl w:val="0"/>
        <w:suppressAutoHyphens/>
        <w:jc w:val="both"/>
        <w:rPr>
          <w:rFonts w:ascii="Times New Roman" w:hAnsi="Times New Roman"/>
          <w:kern w:val="1"/>
          <w:sz w:val="20"/>
          <w:szCs w:val="20"/>
          <w:lang w:eastAsia="hi-IN" w:bidi="hi-IN"/>
        </w:rPr>
      </w:pPr>
    </w:p>
    <w:p w:rsidR="000C635C" w:rsidRPr="00CF5F99" w:rsidRDefault="000C635C" w:rsidP="004106C1">
      <w:pPr>
        <w:widowControl w:val="0"/>
        <w:suppressAutoHyphens/>
        <w:jc w:val="both"/>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lastRenderedPageBreak/>
        <w:t>A szakképzésről szóló 2011. évi CLXXXVII. törvény 8.§ (5) bekezdésének megfelelően a táblázatban a nappali rendszerű oktatásra meghatározott tanulói éves kötelező</w:t>
      </w:r>
      <w:r w:rsidRPr="00CF5F99">
        <w:rPr>
          <w:rFonts w:ascii="Times New Roman" w:hAnsi="Times New Roman"/>
          <w:kern w:val="2"/>
          <w:sz w:val="24"/>
          <w:szCs w:val="24"/>
          <w:lang w:eastAsia="hi-IN" w:bidi="hi-IN"/>
        </w:rPr>
        <w:t xml:space="preserve"> összes óraszám</w:t>
      </w:r>
      <w:r w:rsidRPr="00CF5F99">
        <w:rPr>
          <w:rFonts w:ascii="Times New Roman" w:hAnsi="Times New Roman"/>
          <w:kern w:val="1"/>
          <w:sz w:val="24"/>
          <w:szCs w:val="24"/>
          <w:lang w:eastAsia="hi-IN" w:bidi="hi-IN"/>
        </w:rPr>
        <w:t xml:space="preserve"> szakmai elméleti és gyakorlati</w:t>
      </w:r>
      <w:r w:rsidRPr="00CF5F99">
        <w:rPr>
          <w:rFonts w:ascii="Times New Roman" w:hAnsi="Times New Roman"/>
          <w:kern w:val="2"/>
          <w:sz w:val="24"/>
          <w:szCs w:val="24"/>
          <w:lang w:eastAsia="hi-IN" w:bidi="hi-IN"/>
        </w:rPr>
        <w:t xml:space="preserve"> képzésre rendelkezésre álló részének</w:t>
      </w:r>
      <w:r w:rsidRPr="00CF5F99">
        <w:rPr>
          <w:rFonts w:ascii="Times New Roman" w:hAnsi="Times New Roman"/>
          <w:kern w:val="1"/>
          <w:sz w:val="24"/>
          <w:szCs w:val="24"/>
          <w:lang w:eastAsia="hi-IN" w:bidi="hi-IN"/>
        </w:rPr>
        <w:t xml:space="preserve"> legalább 90%-a felosztásra került.</w:t>
      </w:r>
    </w:p>
    <w:p w:rsidR="000C635C" w:rsidRPr="00CF5F99" w:rsidRDefault="000C635C" w:rsidP="005E69CA">
      <w:pPr>
        <w:widowControl w:val="0"/>
        <w:suppressAutoHyphens/>
        <w:jc w:val="both"/>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0C635C" w:rsidRPr="00CF5F99" w:rsidRDefault="000C635C" w:rsidP="005E69CA">
      <w:pPr>
        <w:widowControl w:val="0"/>
        <w:suppressAutoHyphens/>
        <w:jc w:val="both"/>
        <w:rPr>
          <w:rFonts w:ascii="Times New Roman" w:hAnsi="Times New Roman"/>
          <w:i/>
          <w:kern w:val="1"/>
          <w:sz w:val="24"/>
          <w:szCs w:val="24"/>
          <w:lang w:eastAsia="hi-IN" w:bidi="hi-IN"/>
        </w:rPr>
      </w:pPr>
      <w:r w:rsidRPr="00CF5F99">
        <w:rPr>
          <w:rFonts w:ascii="Times New Roman" w:hAnsi="Times New Roman"/>
          <w:kern w:val="1"/>
          <w:sz w:val="24"/>
          <w:szCs w:val="24"/>
          <w:lang w:eastAsia="hi-IN" w:bidi="hi-IN"/>
        </w:rPr>
        <w:t xml:space="preserve">A tantárgyakra meghatározott időkeret kötelező érvényű, </w:t>
      </w:r>
      <w:r w:rsidRPr="00CF5F99">
        <w:rPr>
          <w:rFonts w:ascii="Times New Roman" w:hAnsi="Times New Roman"/>
          <w:i/>
          <w:kern w:val="1"/>
          <w:sz w:val="24"/>
          <w:szCs w:val="24"/>
          <w:lang w:eastAsia="hi-IN" w:bidi="hi-IN"/>
        </w:rPr>
        <w:t>a témakörökre kialakított óraszám pedig ajánlás.”</w:t>
      </w:r>
    </w:p>
    <w:p w:rsidR="000C635C" w:rsidRPr="00CF5F99" w:rsidRDefault="000C635C" w:rsidP="00247E53">
      <w:pPr>
        <w:ind w:right="-142"/>
        <w:jc w:val="center"/>
        <w:rPr>
          <w:rFonts w:ascii="Times New Roman" w:hAnsi="Times New Roman"/>
          <w:b/>
          <w:sz w:val="44"/>
          <w:szCs w:val="44"/>
        </w:rPr>
      </w:pPr>
      <w:r w:rsidRPr="00CF5F99">
        <w:rPr>
          <w:rFonts w:ascii="Times New Roman" w:hAnsi="Times New Roman"/>
          <w:i/>
          <w:kern w:val="1"/>
          <w:sz w:val="24"/>
          <w:szCs w:val="24"/>
          <w:lang w:eastAsia="hi-IN" w:bidi="hi-IN"/>
        </w:rPr>
        <w:br w:type="page"/>
      </w:r>
    </w:p>
    <w:p w:rsidR="000C635C" w:rsidRPr="00CF5F99" w:rsidRDefault="000C635C" w:rsidP="00247E53">
      <w:pPr>
        <w:ind w:right="-142"/>
        <w:jc w:val="center"/>
        <w:rPr>
          <w:rFonts w:ascii="Times New Roman" w:hAnsi="Times New Roman"/>
          <w:b/>
          <w:sz w:val="44"/>
          <w:szCs w:val="44"/>
        </w:rPr>
      </w:pPr>
    </w:p>
    <w:p w:rsidR="000C635C" w:rsidRPr="00CF5F99" w:rsidRDefault="000C635C" w:rsidP="00247E53">
      <w:pPr>
        <w:ind w:right="-142"/>
        <w:jc w:val="center"/>
        <w:rPr>
          <w:rFonts w:ascii="Times New Roman" w:hAnsi="Times New Roman"/>
          <w:b/>
          <w:sz w:val="44"/>
          <w:szCs w:val="44"/>
        </w:rPr>
      </w:pPr>
    </w:p>
    <w:p w:rsidR="000C635C" w:rsidRPr="00CF5F99" w:rsidRDefault="000C635C" w:rsidP="00247E53">
      <w:pPr>
        <w:ind w:right="-142"/>
        <w:jc w:val="center"/>
        <w:rPr>
          <w:rFonts w:ascii="Times New Roman" w:hAnsi="Times New Roman"/>
          <w:b/>
          <w:sz w:val="44"/>
          <w:szCs w:val="44"/>
        </w:rPr>
      </w:pPr>
    </w:p>
    <w:p w:rsidR="000C635C" w:rsidRPr="00CF5F99" w:rsidRDefault="000C635C" w:rsidP="00247E53">
      <w:pPr>
        <w:ind w:right="-142"/>
        <w:jc w:val="center"/>
        <w:rPr>
          <w:rFonts w:ascii="Times New Roman" w:hAnsi="Times New Roman"/>
          <w:b/>
          <w:sz w:val="44"/>
          <w:szCs w:val="44"/>
        </w:rPr>
      </w:pPr>
    </w:p>
    <w:p w:rsidR="000C635C" w:rsidRPr="00CF5F99" w:rsidRDefault="000C635C" w:rsidP="00247E53">
      <w:pPr>
        <w:ind w:right="-142"/>
        <w:jc w:val="center"/>
        <w:rPr>
          <w:rFonts w:ascii="Times New Roman" w:hAnsi="Times New Roman"/>
          <w:b/>
          <w:sz w:val="44"/>
          <w:szCs w:val="44"/>
        </w:rPr>
      </w:pPr>
      <w:r w:rsidRPr="00CF5F99">
        <w:rPr>
          <w:rFonts w:ascii="Times New Roman" w:hAnsi="Times New Roman"/>
          <w:b/>
          <w:sz w:val="44"/>
          <w:szCs w:val="44"/>
        </w:rPr>
        <w:t>A</w:t>
      </w:r>
    </w:p>
    <w:p w:rsidR="000C635C" w:rsidRPr="00CF5F99" w:rsidRDefault="000C635C" w:rsidP="00247E53">
      <w:pPr>
        <w:ind w:right="-142"/>
        <w:jc w:val="center"/>
        <w:rPr>
          <w:rFonts w:ascii="Times New Roman" w:hAnsi="Times New Roman"/>
          <w:b/>
          <w:sz w:val="44"/>
          <w:szCs w:val="44"/>
        </w:rPr>
      </w:pPr>
      <w:r w:rsidRPr="00CF5F99">
        <w:rPr>
          <w:rFonts w:ascii="Times New Roman" w:hAnsi="Times New Roman"/>
          <w:b/>
          <w:sz w:val="44"/>
          <w:szCs w:val="44"/>
        </w:rPr>
        <w:t>11500-12 azonosító számú</w:t>
      </w:r>
    </w:p>
    <w:p w:rsidR="000C635C" w:rsidRPr="00CF5F99" w:rsidRDefault="000C635C" w:rsidP="00247E53">
      <w:pPr>
        <w:ind w:right="-142"/>
        <w:jc w:val="center"/>
        <w:rPr>
          <w:rFonts w:ascii="Times New Roman" w:hAnsi="Times New Roman"/>
          <w:b/>
          <w:sz w:val="44"/>
          <w:szCs w:val="44"/>
        </w:rPr>
      </w:pPr>
    </w:p>
    <w:p w:rsidR="000C635C" w:rsidRPr="00CF5F99" w:rsidRDefault="000C635C" w:rsidP="00247E53">
      <w:pPr>
        <w:ind w:right="-142"/>
        <w:jc w:val="center"/>
        <w:rPr>
          <w:rFonts w:ascii="Times New Roman" w:hAnsi="Times New Roman"/>
          <w:b/>
          <w:sz w:val="44"/>
          <w:szCs w:val="44"/>
        </w:rPr>
      </w:pPr>
      <w:r w:rsidRPr="00CF5F99">
        <w:rPr>
          <w:rFonts w:ascii="Times New Roman" w:hAnsi="Times New Roman"/>
          <w:b/>
          <w:sz w:val="44"/>
          <w:szCs w:val="44"/>
        </w:rPr>
        <w:t>Munkahelyi egészség és biztonság</w:t>
      </w:r>
    </w:p>
    <w:p w:rsidR="000C635C" w:rsidRPr="00CF5F99" w:rsidRDefault="000C635C" w:rsidP="00247E53">
      <w:pPr>
        <w:ind w:right="-142"/>
        <w:jc w:val="center"/>
        <w:rPr>
          <w:rFonts w:ascii="Times New Roman" w:hAnsi="Times New Roman"/>
          <w:b/>
          <w:sz w:val="44"/>
          <w:szCs w:val="44"/>
        </w:rPr>
      </w:pPr>
      <w:proofErr w:type="gramStart"/>
      <w:r w:rsidRPr="00CF5F99">
        <w:rPr>
          <w:rFonts w:ascii="Times New Roman" w:hAnsi="Times New Roman"/>
          <w:b/>
          <w:sz w:val="44"/>
          <w:szCs w:val="44"/>
        </w:rPr>
        <w:t>megnevezésű</w:t>
      </w:r>
      <w:proofErr w:type="gramEnd"/>
    </w:p>
    <w:p w:rsidR="000C635C" w:rsidRPr="00CF5F99" w:rsidRDefault="000C635C" w:rsidP="00247E53">
      <w:pPr>
        <w:ind w:right="-142"/>
        <w:jc w:val="center"/>
        <w:rPr>
          <w:rFonts w:ascii="Times New Roman" w:hAnsi="Times New Roman"/>
          <w:b/>
          <w:sz w:val="44"/>
          <w:szCs w:val="44"/>
        </w:rPr>
      </w:pPr>
    </w:p>
    <w:p w:rsidR="000C635C" w:rsidRPr="00CF5F99" w:rsidRDefault="000C635C" w:rsidP="00247E53">
      <w:pPr>
        <w:ind w:right="-142"/>
        <w:jc w:val="center"/>
        <w:rPr>
          <w:rFonts w:ascii="Times New Roman" w:hAnsi="Times New Roman"/>
          <w:b/>
          <w:sz w:val="44"/>
          <w:szCs w:val="44"/>
        </w:rPr>
      </w:pPr>
      <w:proofErr w:type="gramStart"/>
      <w:r w:rsidRPr="00CF5F99">
        <w:rPr>
          <w:rFonts w:ascii="Times New Roman" w:hAnsi="Times New Roman"/>
          <w:b/>
          <w:sz w:val="44"/>
          <w:szCs w:val="44"/>
        </w:rPr>
        <w:t>szakmai</w:t>
      </w:r>
      <w:proofErr w:type="gramEnd"/>
      <w:r w:rsidRPr="00CF5F99">
        <w:rPr>
          <w:rFonts w:ascii="Times New Roman" w:hAnsi="Times New Roman"/>
          <w:b/>
          <w:sz w:val="44"/>
          <w:szCs w:val="44"/>
        </w:rPr>
        <w:t xml:space="preserve"> követelménymodul</w:t>
      </w:r>
    </w:p>
    <w:p w:rsidR="000C635C" w:rsidRPr="00CF5F99" w:rsidRDefault="000C635C" w:rsidP="00247E53">
      <w:pPr>
        <w:ind w:right="-142"/>
        <w:jc w:val="center"/>
        <w:rPr>
          <w:rFonts w:ascii="Times New Roman" w:hAnsi="Times New Roman"/>
          <w:b/>
          <w:sz w:val="44"/>
          <w:szCs w:val="44"/>
        </w:rPr>
      </w:pPr>
    </w:p>
    <w:p w:rsidR="000C635C" w:rsidRPr="00CF5F99" w:rsidRDefault="000C635C" w:rsidP="00247E53">
      <w:pPr>
        <w:ind w:right="-142"/>
        <w:jc w:val="center"/>
        <w:rPr>
          <w:rFonts w:ascii="Times New Roman" w:hAnsi="Times New Roman"/>
          <w:b/>
          <w:sz w:val="44"/>
          <w:szCs w:val="44"/>
        </w:rPr>
      </w:pPr>
      <w:proofErr w:type="gramStart"/>
      <w:r w:rsidRPr="00CF5F99">
        <w:rPr>
          <w:rFonts w:ascii="Times New Roman" w:hAnsi="Times New Roman"/>
          <w:b/>
          <w:sz w:val="44"/>
          <w:szCs w:val="44"/>
        </w:rPr>
        <w:t>tantárgyai</w:t>
      </w:r>
      <w:proofErr w:type="gramEnd"/>
      <w:r w:rsidRPr="00CF5F99">
        <w:rPr>
          <w:rFonts w:ascii="Times New Roman" w:hAnsi="Times New Roman"/>
          <w:b/>
          <w:sz w:val="44"/>
          <w:szCs w:val="44"/>
        </w:rPr>
        <w:t>, témakörei</w:t>
      </w:r>
    </w:p>
    <w:p w:rsidR="000C635C" w:rsidRPr="00CF5F99" w:rsidRDefault="000C635C" w:rsidP="00FE2F6E">
      <w:pPr>
        <w:rPr>
          <w:rFonts w:ascii="Times New Roman" w:hAnsi="Times New Roman"/>
          <w:b/>
          <w:sz w:val="24"/>
          <w:szCs w:val="24"/>
        </w:rPr>
      </w:pPr>
      <w:r w:rsidRPr="00CF5F99">
        <w:rPr>
          <w:rFonts w:ascii="Times New Roman" w:hAnsi="Times New Roman"/>
          <w:b/>
          <w:sz w:val="24"/>
          <w:szCs w:val="24"/>
        </w:rPr>
        <w:br w:type="page"/>
      </w:r>
      <w:r w:rsidRPr="00CF5F99">
        <w:rPr>
          <w:rFonts w:ascii="Times New Roman" w:hAnsi="Times New Roman"/>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CF5F99" w:rsidRPr="00CF5F99" w:rsidTr="00247E53">
        <w:trPr>
          <w:trHeight w:val="59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br w:type="page"/>
              <w:t xml:space="preserve">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Munkahelyi egészség és biztonság</w:t>
            </w:r>
          </w:p>
        </w:tc>
      </w:tr>
      <w:tr w:rsidR="00CF5F99" w:rsidRPr="00CF5F99" w:rsidTr="00247E53">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rPr>
                <w:rFonts w:ascii="Times New Roman" w:hAnsi="Times New Roman"/>
                <w:sz w:val="20"/>
                <w:szCs w:val="20"/>
              </w:rPr>
            </w:pPr>
          </w:p>
        </w:tc>
        <w:tc>
          <w:tcPr>
            <w:tcW w:w="640" w:type="dxa"/>
            <w:tcBorders>
              <w:top w:val="nil"/>
              <w:left w:val="nil"/>
              <w:bottom w:val="single" w:sz="4" w:space="0" w:color="auto"/>
              <w:right w:val="single" w:sz="4" w:space="0" w:color="auto"/>
            </w:tcBorders>
            <w:textDirection w:val="btLr"/>
            <w:vAlign w:val="bottom"/>
          </w:tcPr>
          <w:p w:rsidR="000C635C" w:rsidRPr="00CF5F99" w:rsidRDefault="000C635C" w:rsidP="00247E53">
            <w:pPr>
              <w:ind w:left="57"/>
              <w:rPr>
                <w:rFonts w:ascii="Times New Roman" w:hAnsi="Times New Roman"/>
                <w:sz w:val="20"/>
                <w:szCs w:val="20"/>
              </w:rPr>
            </w:pPr>
            <w:r w:rsidRPr="00CF5F99">
              <w:rPr>
                <w:rFonts w:ascii="Times New Roman" w:hAnsi="Times New Roman"/>
                <w:sz w:val="20"/>
                <w:szCs w:val="20"/>
              </w:rPr>
              <w:t>Munkavédelmi alapismeretek</w:t>
            </w:r>
          </w:p>
        </w:tc>
        <w:tc>
          <w:tcPr>
            <w:tcW w:w="640" w:type="dxa"/>
            <w:tcBorders>
              <w:top w:val="nil"/>
              <w:left w:val="nil"/>
              <w:bottom w:val="single" w:sz="4" w:space="0" w:color="auto"/>
              <w:right w:val="single" w:sz="4" w:space="0" w:color="auto"/>
            </w:tcBorders>
            <w:textDirection w:val="btLr"/>
            <w:vAlign w:val="bottom"/>
          </w:tcPr>
          <w:p w:rsidR="000C635C" w:rsidRPr="00CF5F99" w:rsidRDefault="000C635C" w:rsidP="00247E53">
            <w:pPr>
              <w:ind w:left="57"/>
              <w:rPr>
                <w:rFonts w:ascii="Times New Roman" w:hAnsi="Times New Roman"/>
                <w:sz w:val="20"/>
                <w:szCs w:val="20"/>
              </w:rPr>
            </w:pPr>
            <w:r w:rsidRPr="00CF5F99">
              <w:rPr>
                <w:rFonts w:ascii="Times New Roman" w:hAnsi="Times New Roman"/>
                <w:sz w:val="20"/>
                <w:szCs w:val="20"/>
              </w:rPr>
              <w:t>Munkahelyek kialakítása</w:t>
            </w:r>
          </w:p>
        </w:tc>
        <w:tc>
          <w:tcPr>
            <w:tcW w:w="640" w:type="dxa"/>
            <w:tcBorders>
              <w:top w:val="nil"/>
              <w:left w:val="nil"/>
              <w:bottom w:val="single" w:sz="4" w:space="0" w:color="auto"/>
              <w:right w:val="single" w:sz="4" w:space="0" w:color="auto"/>
            </w:tcBorders>
            <w:textDirection w:val="btLr"/>
            <w:vAlign w:val="bottom"/>
          </w:tcPr>
          <w:p w:rsidR="000C635C" w:rsidRPr="00CF5F99" w:rsidRDefault="000C635C" w:rsidP="00247E53">
            <w:pPr>
              <w:ind w:left="57"/>
              <w:rPr>
                <w:rFonts w:ascii="Times New Roman" w:hAnsi="Times New Roman"/>
                <w:sz w:val="20"/>
                <w:szCs w:val="20"/>
              </w:rPr>
            </w:pPr>
            <w:r w:rsidRPr="00CF5F99">
              <w:rPr>
                <w:rFonts w:ascii="Times New Roman" w:hAnsi="Times New Roman"/>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bottom"/>
          </w:tcPr>
          <w:p w:rsidR="000C635C" w:rsidRPr="00CF5F99" w:rsidRDefault="000C635C" w:rsidP="00247E53">
            <w:pPr>
              <w:ind w:left="57"/>
              <w:rPr>
                <w:rFonts w:ascii="Times New Roman" w:hAnsi="Times New Roman"/>
                <w:sz w:val="20"/>
                <w:szCs w:val="20"/>
              </w:rPr>
            </w:pPr>
            <w:r w:rsidRPr="00CF5F99">
              <w:rPr>
                <w:rFonts w:ascii="Times New Roman" w:hAnsi="Times New Roman"/>
                <w:sz w:val="20"/>
                <w:szCs w:val="20"/>
              </w:rPr>
              <w:t>Munkaeszközök biztonsága</w:t>
            </w:r>
          </w:p>
        </w:tc>
        <w:tc>
          <w:tcPr>
            <w:tcW w:w="640" w:type="dxa"/>
            <w:tcBorders>
              <w:top w:val="nil"/>
              <w:left w:val="nil"/>
              <w:bottom w:val="single" w:sz="4" w:space="0" w:color="auto"/>
              <w:right w:val="single" w:sz="4" w:space="0" w:color="auto"/>
            </w:tcBorders>
            <w:textDirection w:val="btLr"/>
            <w:vAlign w:val="bottom"/>
          </w:tcPr>
          <w:p w:rsidR="000C635C" w:rsidRPr="00CF5F99" w:rsidRDefault="000C635C" w:rsidP="00247E53">
            <w:pPr>
              <w:ind w:left="57"/>
              <w:rPr>
                <w:rFonts w:ascii="Times New Roman" w:hAnsi="Times New Roman"/>
                <w:sz w:val="20"/>
                <w:szCs w:val="20"/>
              </w:rPr>
            </w:pPr>
            <w:r w:rsidRPr="00CF5F99">
              <w:rPr>
                <w:rFonts w:ascii="Times New Roman" w:hAnsi="Times New Roman"/>
                <w:sz w:val="20"/>
                <w:szCs w:val="20"/>
              </w:rPr>
              <w:t>Munkakörnyezeti hatások</w:t>
            </w:r>
          </w:p>
        </w:tc>
        <w:tc>
          <w:tcPr>
            <w:tcW w:w="640" w:type="dxa"/>
            <w:tcBorders>
              <w:top w:val="nil"/>
              <w:left w:val="nil"/>
              <w:bottom w:val="nil"/>
              <w:right w:val="single" w:sz="4" w:space="0" w:color="auto"/>
            </w:tcBorders>
            <w:textDirection w:val="btLr"/>
            <w:vAlign w:val="bottom"/>
          </w:tcPr>
          <w:p w:rsidR="000C635C" w:rsidRPr="00CF5F99" w:rsidRDefault="000C635C" w:rsidP="00247E53">
            <w:pPr>
              <w:ind w:left="57"/>
              <w:rPr>
                <w:rFonts w:ascii="Times New Roman" w:hAnsi="Times New Roman"/>
                <w:sz w:val="20"/>
                <w:szCs w:val="20"/>
              </w:rPr>
            </w:pPr>
            <w:r w:rsidRPr="00CF5F99">
              <w:rPr>
                <w:rFonts w:ascii="Times New Roman" w:hAnsi="Times New Roman"/>
                <w:sz w:val="20"/>
                <w:szCs w:val="20"/>
              </w:rPr>
              <w:t>Munkavédelmi jogi ismeretek</w:t>
            </w:r>
          </w:p>
        </w:tc>
      </w:tr>
      <w:tr w:rsidR="00CF5F99" w:rsidRPr="00CF5F99" w:rsidTr="00247E5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FELADATOK</w:t>
            </w:r>
          </w:p>
        </w:tc>
      </w:tr>
      <w:tr w:rsidR="00CF5F99" w:rsidRPr="00CF5F99" w:rsidTr="00247E53">
        <w:trPr>
          <w:trHeight w:val="600"/>
          <w:jc w:val="center"/>
        </w:trPr>
        <w:tc>
          <w:tcPr>
            <w:tcW w:w="4460" w:type="dxa"/>
            <w:tcBorders>
              <w:top w:val="nil"/>
              <w:left w:val="single" w:sz="4" w:space="0" w:color="auto"/>
              <w:bottom w:val="single" w:sz="4" w:space="0" w:color="auto"/>
              <w:right w:val="single" w:sz="4" w:space="0" w:color="auto"/>
            </w:tcBorders>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660"/>
          <w:jc w:val="center"/>
        </w:trPr>
        <w:tc>
          <w:tcPr>
            <w:tcW w:w="4460" w:type="dxa"/>
            <w:tcBorders>
              <w:top w:val="nil"/>
              <w:left w:val="single" w:sz="4" w:space="0" w:color="auto"/>
              <w:bottom w:val="single" w:sz="4" w:space="0" w:color="auto"/>
              <w:right w:val="single" w:sz="4" w:space="0" w:color="auto"/>
            </w:tcBorders>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960"/>
          <w:jc w:val="center"/>
        </w:trPr>
        <w:tc>
          <w:tcPr>
            <w:tcW w:w="4460" w:type="dxa"/>
            <w:tcBorders>
              <w:top w:val="nil"/>
              <w:left w:val="single" w:sz="4" w:space="0" w:color="auto"/>
              <w:bottom w:val="single" w:sz="4" w:space="0" w:color="auto"/>
              <w:right w:val="single" w:sz="4" w:space="0" w:color="auto"/>
            </w:tcBorders>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900"/>
          <w:jc w:val="center"/>
        </w:trPr>
        <w:tc>
          <w:tcPr>
            <w:tcW w:w="4460" w:type="dxa"/>
            <w:tcBorders>
              <w:top w:val="nil"/>
              <w:left w:val="single" w:sz="4" w:space="0" w:color="auto"/>
              <w:bottom w:val="single" w:sz="4" w:space="0" w:color="auto"/>
              <w:right w:val="single" w:sz="4" w:space="0" w:color="auto"/>
            </w:tcBorders>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960"/>
          <w:jc w:val="center"/>
        </w:trPr>
        <w:tc>
          <w:tcPr>
            <w:tcW w:w="4460" w:type="dxa"/>
            <w:tcBorders>
              <w:top w:val="nil"/>
              <w:left w:val="single" w:sz="4" w:space="0" w:color="auto"/>
              <w:bottom w:val="single" w:sz="4" w:space="0" w:color="auto"/>
              <w:right w:val="single" w:sz="4" w:space="0" w:color="auto"/>
            </w:tcBorders>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SZAKMAI ISMERETEK</w:t>
            </w:r>
          </w:p>
        </w:tc>
      </w:tr>
      <w:tr w:rsidR="00CF5F99" w:rsidRPr="00CF5F99" w:rsidTr="00247E53">
        <w:trPr>
          <w:trHeight w:val="405"/>
          <w:jc w:val="center"/>
        </w:trPr>
        <w:tc>
          <w:tcPr>
            <w:tcW w:w="446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600"/>
          <w:jc w:val="center"/>
        </w:trPr>
        <w:tc>
          <w:tcPr>
            <w:tcW w:w="446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600"/>
          <w:jc w:val="center"/>
        </w:trPr>
        <w:tc>
          <w:tcPr>
            <w:tcW w:w="446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45"/>
          <w:jc w:val="center"/>
        </w:trPr>
        <w:tc>
          <w:tcPr>
            <w:tcW w:w="446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600"/>
          <w:jc w:val="center"/>
        </w:trPr>
        <w:tc>
          <w:tcPr>
            <w:tcW w:w="446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446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446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600"/>
          <w:jc w:val="center"/>
        </w:trPr>
        <w:tc>
          <w:tcPr>
            <w:tcW w:w="446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446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SZAKMAI KÉSZSÉGEK</w:t>
            </w:r>
          </w:p>
        </w:tc>
      </w:tr>
      <w:tr w:rsidR="00CF5F99" w:rsidRPr="00CF5F99" w:rsidTr="00247E5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Információforrások kezelése</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Biztonsági szín- és alakjelek</w:t>
            </w:r>
          </w:p>
        </w:tc>
        <w:tc>
          <w:tcPr>
            <w:tcW w:w="6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Olvasott szakmai szöveg megértése</w:t>
            </w:r>
          </w:p>
        </w:tc>
        <w:tc>
          <w:tcPr>
            <w:tcW w:w="6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lastRenderedPageBreak/>
              <w:t>SZEMÉLYES KOMPETENCIÁK</w:t>
            </w:r>
          </w:p>
        </w:tc>
      </w:tr>
      <w:tr w:rsidR="00CF5F99" w:rsidRPr="00CF5F99" w:rsidTr="00247E53">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Felelősségtudat</w:t>
            </w:r>
          </w:p>
        </w:tc>
        <w:tc>
          <w:tcPr>
            <w:tcW w:w="6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Szabálykövetés</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Döntésképesség</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TÁRSAS KOMPETENCIÁK</w:t>
            </w:r>
          </w:p>
        </w:tc>
      </w:tr>
      <w:tr w:rsidR="00CF5F99" w:rsidRPr="00CF5F99" w:rsidTr="00247E5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Visszacsatolási készség</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Irányíthatóság</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Irányítási készség</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MÓDSZERKOMPETENCIÁK</w:t>
            </w:r>
          </w:p>
        </w:tc>
      </w:tr>
      <w:tr w:rsidR="00CF5F99" w:rsidRPr="00CF5F99" w:rsidTr="00247E5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Rendszerező képesség</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Helyzetfelismerés</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bl>
    <w:p w:rsidR="000C635C" w:rsidRPr="00CF5F99" w:rsidRDefault="000C635C" w:rsidP="00247E53">
      <w:pPr>
        <w:pStyle w:val="Alcm"/>
        <w:numPr>
          <w:ilvl w:val="0"/>
          <w:numId w:val="9"/>
        </w:numPr>
        <w:tabs>
          <w:tab w:val="clear" w:pos="720"/>
          <w:tab w:val="num" w:pos="284"/>
          <w:tab w:val="right" w:pos="9214"/>
        </w:tabs>
        <w:spacing w:after="0"/>
        <w:ind w:hanging="720"/>
        <w:jc w:val="right"/>
        <w:outlineLvl w:val="9"/>
        <w:rPr>
          <w:rFonts w:ascii="Times New Roman" w:hAnsi="Times New Roman"/>
          <w:b/>
          <w:sz w:val="24"/>
          <w:szCs w:val="24"/>
        </w:rPr>
      </w:pPr>
      <w:r w:rsidRPr="00CF5F99">
        <w:rPr>
          <w:rFonts w:ascii="Times New Roman" w:hAnsi="Times New Roman"/>
        </w:rPr>
        <w:br w:type="page"/>
      </w:r>
      <w:r w:rsidRPr="00CF5F99">
        <w:rPr>
          <w:rFonts w:ascii="Times New Roman" w:hAnsi="Times New Roman"/>
          <w:b/>
          <w:sz w:val="24"/>
          <w:szCs w:val="24"/>
        </w:rPr>
        <w:lastRenderedPageBreak/>
        <w:t>Munkahelyi egészség és biztonság tantárgy</w:t>
      </w:r>
      <w:r w:rsidRPr="00CF5F99">
        <w:rPr>
          <w:rFonts w:ascii="Times New Roman" w:hAnsi="Times New Roman"/>
          <w:b/>
          <w:sz w:val="24"/>
          <w:szCs w:val="24"/>
        </w:rPr>
        <w:tab/>
        <w:t>18 óra</w:t>
      </w:r>
    </w:p>
    <w:p w:rsidR="000C635C" w:rsidRPr="00CF5F99" w:rsidRDefault="000C635C" w:rsidP="00247E53">
      <w:pPr>
        <w:pStyle w:val="2szint"/>
        <w:numPr>
          <w:ilvl w:val="1"/>
          <w:numId w:val="4"/>
        </w:numPr>
        <w:tabs>
          <w:tab w:val="clear" w:pos="972"/>
          <w:tab w:val="num" w:pos="709"/>
        </w:tabs>
        <w:rPr>
          <w:rFonts w:ascii="Times New Roman" w:hAnsi="Times New Roman"/>
        </w:rPr>
      </w:pPr>
      <w:r w:rsidRPr="00CF5F99">
        <w:rPr>
          <w:rFonts w:ascii="Times New Roman" w:hAnsi="Times New Roman"/>
        </w:rPr>
        <w:t>A tantárgy tanításának célja</w:t>
      </w:r>
    </w:p>
    <w:p w:rsidR="000C635C" w:rsidRPr="00CF5F99" w:rsidRDefault="000C635C" w:rsidP="00247E53">
      <w:pPr>
        <w:pStyle w:val="2szintszveg"/>
        <w:ind w:left="567" w:right="-144"/>
        <w:rPr>
          <w:rFonts w:ascii="Times New Roman" w:hAnsi="Times New Roman"/>
        </w:rPr>
      </w:pPr>
      <w:r w:rsidRPr="00CF5F99">
        <w:rPr>
          <w:rFonts w:ascii="Times New Roman" w:hAnsi="Times New Roman"/>
        </w:rPr>
        <w:t>A tanuló általános felkészítése az egészséget nem veszélyeztető és biztonságos munkavégzésre, a biztonságos munkavállalói magatartáshoz szükséges kompetenciák elsajátíttatása.</w:t>
      </w:r>
    </w:p>
    <w:p w:rsidR="000C635C" w:rsidRPr="00CF5F99" w:rsidRDefault="000C635C" w:rsidP="00247E53">
      <w:pPr>
        <w:pStyle w:val="2szintszveg"/>
        <w:ind w:left="567" w:right="-144"/>
        <w:rPr>
          <w:rFonts w:ascii="Times New Roman" w:hAnsi="Times New Roman"/>
        </w:rPr>
      </w:pPr>
      <w:r w:rsidRPr="00CF5F99">
        <w:rPr>
          <w:rFonts w:ascii="Times New Roman" w:hAnsi="Times New Roman"/>
        </w:rPr>
        <w:t>Nincsen előtanulmányi követelmény.</w:t>
      </w:r>
    </w:p>
    <w:p w:rsidR="000C635C" w:rsidRPr="00CF5F99" w:rsidRDefault="000C635C" w:rsidP="00247E53">
      <w:pPr>
        <w:pStyle w:val="2szint"/>
        <w:numPr>
          <w:ilvl w:val="1"/>
          <w:numId w:val="4"/>
        </w:numPr>
        <w:rPr>
          <w:rFonts w:ascii="Times New Roman" w:hAnsi="Times New Roman"/>
        </w:rPr>
      </w:pPr>
      <w:r w:rsidRPr="00CF5F99">
        <w:rPr>
          <w:rFonts w:ascii="Times New Roman" w:hAnsi="Times New Roman"/>
        </w:rPr>
        <w:t>Kapcsolódó közismereti, szakmai tartalmak</w:t>
      </w:r>
    </w:p>
    <w:p w:rsidR="000C635C" w:rsidRPr="00CF5F99" w:rsidRDefault="000C635C" w:rsidP="00247E53">
      <w:pPr>
        <w:pStyle w:val="2szint"/>
        <w:numPr>
          <w:ilvl w:val="1"/>
          <w:numId w:val="4"/>
        </w:numPr>
        <w:rPr>
          <w:rFonts w:ascii="Times New Roman" w:hAnsi="Times New Roman"/>
        </w:rPr>
      </w:pPr>
      <w:r w:rsidRPr="00CF5F99">
        <w:rPr>
          <w:rFonts w:ascii="Times New Roman" w:hAnsi="Times New Roman"/>
        </w:rPr>
        <w:t>Témakörök</w:t>
      </w:r>
    </w:p>
    <w:p w:rsidR="000C635C" w:rsidRPr="00CF5F99" w:rsidRDefault="000C635C" w:rsidP="00247E53">
      <w:pPr>
        <w:pStyle w:val="3szint"/>
        <w:numPr>
          <w:ilvl w:val="2"/>
          <w:numId w:val="4"/>
        </w:numPr>
        <w:jc w:val="right"/>
        <w:rPr>
          <w:rFonts w:ascii="Times New Roman" w:hAnsi="Times New Roman"/>
          <w:i/>
        </w:rPr>
      </w:pPr>
      <w:r w:rsidRPr="00CF5F99">
        <w:rPr>
          <w:rFonts w:ascii="Times New Roman" w:hAnsi="Times New Roman"/>
        </w:rPr>
        <w:t>Munkavédelmi alapismeretek</w:t>
      </w:r>
      <w:r w:rsidRPr="00CF5F99">
        <w:rPr>
          <w:rFonts w:ascii="Times New Roman" w:hAnsi="Times New Roman"/>
        </w:rPr>
        <w:tab/>
      </w:r>
      <w:r w:rsidRPr="00CF5F99">
        <w:rPr>
          <w:rFonts w:ascii="Times New Roman" w:hAnsi="Times New Roman"/>
          <w:i/>
        </w:rPr>
        <w:t>4 óra</w:t>
      </w:r>
    </w:p>
    <w:p w:rsidR="000C635C" w:rsidRPr="00CF5F99" w:rsidRDefault="000C635C" w:rsidP="00247E53">
      <w:pPr>
        <w:pStyle w:val="3szintszveg"/>
        <w:ind w:right="-144"/>
        <w:rPr>
          <w:rFonts w:ascii="Times New Roman" w:hAnsi="Times New Roman"/>
        </w:rPr>
      </w:pPr>
      <w:r w:rsidRPr="00CF5F99">
        <w:rPr>
          <w:rFonts w:ascii="Times New Roman" w:hAnsi="Times New Roman"/>
        </w:rPr>
        <w:t>A munkahelyi egészség és biztonság jelentősége</w:t>
      </w:r>
    </w:p>
    <w:p w:rsidR="000C635C" w:rsidRPr="00CF5F99" w:rsidRDefault="000C635C" w:rsidP="00247E53">
      <w:pPr>
        <w:pStyle w:val="3szintszveg"/>
        <w:ind w:right="-144"/>
        <w:rPr>
          <w:rFonts w:ascii="Times New Roman" w:hAnsi="Times New Roman"/>
        </w:rPr>
      </w:pPr>
      <w:r w:rsidRPr="00CF5F99">
        <w:rPr>
          <w:rFonts w:ascii="Times New Roman" w:hAnsi="Times New Roman"/>
        </w:rPr>
        <w:t>Történeti áttekintés.</w:t>
      </w:r>
    </w:p>
    <w:p w:rsidR="000C635C" w:rsidRPr="00CF5F99" w:rsidRDefault="000C635C" w:rsidP="00247E53">
      <w:pPr>
        <w:pStyle w:val="3szintszveg"/>
        <w:ind w:right="-144"/>
        <w:rPr>
          <w:rFonts w:ascii="Times New Roman" w:hAnsi="Times New Roman"/>
        </w:rPr>
      </w:pPr>
      <w:r w:rsidRPr="00CF5F99">
        <w:rPr>
          <w:rFonts w:ascii="Times New Roman" w:hAnsi="Times New Roman"/>
        </w:rPr>
        <w:t>A szervezett munkavégzésre vonatkozó munkabiztonsági és munkaegészségügyi követelmények, továbbá ennek megvalósítására szolgáló törvénykezési, szervezési, intézményi előírások jelentősége.</w:t>
      </w:r>
    </w:p>
    <w:p w:rsidR="000C635C" w:rsidRPr="00CF5F99" w:rsidRDefault="000C635C" w:rsidP="00247E53">
      <w:pPr>
        <w:pStyle w:val="3szintszveg"/>
        <w:ind w:right="-144"/>
        <w:rPr>
          <w:rFonts w:ascii="Times New Roman" w:hAnsi="Times New Roman"/>
          <w:bCs/>
        </w:rPr>
      </w:pPr>
      <w:r w:rsidRPr="00CF5F99">
        <w:rPr>
          <w:rFonts w:ascii="Times New Roman" w:hAnsi="Times New Roman"/>
        </w:rPr>
        <w:t xml:space="preserve">Az egészséget nem veszélyeztető és biztonságos munkavégzés személyi, tárgyi és szervezeti feltételeinek értelmezése. </w:t>
      </w:r>
    </w:p>
    <w:p w:rsidR="000C635C" w:rsidRPr="00CF5F99" w:rsidRDefault="000C635C" w:rsidP="00247E53">
      <w:pPr>
        <w:pStyle w:val="3szintszveg"/>
        <w:ind w:right="-144"/>
        <w:rPr>
          <w:rFonts w:ascii="Times New Roman" w:hAnsi="Times New Roman"/>
        </w:rPr>
      </w:pPr>
      <w:r w:rsidRPr="00CF5F99">
        <w:rPr>
          <w:rFonts w:ascii="Times New Roman" w:hAnsi="Times New Roman"/>
        </w:rPr>
        <w:t>A munkakörnyezet és a munkavégzés hatása a munkát végző ember egészségére és testi épségére</w:t>
      </w:r>
    </w:p>
    <w:p w:rsidR="000C635C" w:rsidRPr="00CF5F99" w:rsidRDefault="000C635C" w:rsidP="00247E53">
      <w:pPr>
        <w:pStyle w:val="3szintszveg"/>
        <w:ind w:right="-144"/>
        <w:rPr>
          <w:rFonts w:ascii="Times New Roman" w:hAnsi="Times New Roman"/>
          <w:bCs/>
        </w:rPr>
      </w:pPr>
      <w:r w:rsidRPr="00CF5F99">
        <w:rPr>
          <w:rFonts w:ascii="Times New Roman" w:hAnsi="Times New Roman"/>
        </w:rPr>
        <w:t xml:space="preserve">A munkavállalók egészségét és biztonságát veszélyeztető kockázatok, a munkakörülmények hatásai, a </w:t>
      </w:r>
      <w:r w:rsidRPr="00CF5F99">
        <w:rPr>
          <w:rFonts w:ascii="Times New Roman" w:hAnsi="Times New Roman"/>
          <w:bCs/>
        </w:rPr>
        <w:t>munkavégzésből eredő megterhelések, munkakörnyezet kóroki tényezők.</w:t>
      </w:r>
    </w:p>
    <w:p w:rsidR="000C635C" w:rsidRPr="00CF5F99" w:rsidRDefault="000C635C" w:rsidP="00247E53">
      <w:pPr>
        <w:pStyle w:val="3szintszveg"/>
        <w:ind w:right="-144"/>
        <w:rPr>
          <w:rFonts w:ascii="Times New Roman" w:hAnsi="Times New Roman"/>
        </w:rPr>
      </w:pPr>
      <w:r w:rsidRPr="00CF5F99">
        <w:rPr>
          <w:rFonts w:ascii="Times New Roman" w:hAnsi="Times New Roman"/>
        </w:rPr>
        <w:t>A megelőzés fontossága és lehetőségei.</w:t>
      </w:r>
    </w:p>
    <w:p w:rsidR="000C635C" w:rsidRPr="00CF5F99" w:rsidRDefault="000C635C" w:rsidP="00247E53">
      <w:pPr>
        <w:pStyle w:val="3szintszveg"/>
        <w:ind w:right="-144"/>
        <w:rPr>
          <w:rFonts w:ascii="Times New Roman" w:hAnsi="Times New Roman"/>
          <w:bCs/>
        </w:rPr>
      </w:pPr>
      <w:r w:rsidRPr="00CF5F99">
        <w:rPr>
          <w:rFonts w:ascii="Times New Roman" w:hAnsi="Times New Roman"/>
        </w:rPr>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0C635C" w:rsidRPr="00CF5F99" w:rsidRDefault="000C635C" w:rsidP="00247E53">
      <w:pPr>
        <w:pStyle w:val="3szintszveg"/>
        <w:ind w:right="-144"/>
        <w:rPr>
          <w:rFonts w:ascii="Times New Roman" w:hAnsi="Times New Roman"/>
        </w:rPr>
      </w:pPr>
      <w:r w:rsidRPr="00CF5F99">
        <w:rPr>
          <w:rFonts w:ascii="Times New Roman" w:hAnsi="Times New Roman"/>
        </w:rPr>
        <w:t>Munkavédelem, mint komplex fogalom (munkabiztonság-munkaegészségügy).</w:t>
      </w:r>
    </w:p>
    <w:p w:rsidR="000C635C" w:rsidRPr="00CF5F99" w:rsidRDefault="000C635C" w:rsidP="00247E53">
      <w:pPr>
        <w:pStyle w:val="3szintszveg"/>
        <w:ind w:right="-144"/>
        <w:rPr>
          <w:rFonts w:ascii="Times New Roman" w:hAnsi="Times New Roman"/>
        </w:rPr>
      </w:pPr>
      <w:r w:rsidRPr="00CF5F99">
        <w:rPr>
          <w:rFonts w:ascii="Times New Roman" w:hAnsi="Times New Roman"/>
        </w:rPr>
        <w:t>Veszélyes és ártalmas termelési tényezők</w:t>
      </w:r>
    </w:p>
    <w:p w:rsidR="000C635C" w:rsidRPr="00CF5F99" w:rsidRDefault="000C635C" w:rsidP="00247E53">
      <w:pPr>
        <w:pStyle w:val="3szintszveg"/>
        <w:ind w:right="-144"/>
        <w:rPr>
          <w:rFonts w:ascii="Times New Roman" w:hAnsi="Times New Roman"/>
        </w:rPr>
      </w:pPr>
      <w:r w:rsidRPr="00CF5F99">
        <w:rPr>
          <w:rFonts w:ascii="Times New Roman" w:hAnsi="Times New Roman"/>
        </w:rPr>
        <w:t>A munkavédelem fogalomrendszere, források</w:t>
      </w:r>
    </w:p>
    <w:p w:rsidR="000C635C" w:rsidRPr="00CF5F99" w:rsidRDefault="000C635C" w:rsidP="00247E53">
      <w:pPr>
        <w:pStyle w:val="3szintszveg"/>
        <w:ind w:right="-144"/>
        <w:rPr>
          <w:rFonts w:ascii="Times New Roman" w:hAnsi="Times New Roman"/>
        </w:rPr>
      </w:pPr>
      <w:r w:rsidRPr="00CF5F99">
        <w:rPr>
          <w:rFonts w:ascii="Times New Roman" w:hAnsi="Times New Roman"/>
        </w:rPr>
        <w:t xml:space="preserve">A munkavédelemről szóló 1993. évi XCIII törvény fogalom meghatározásai. </w:t>
      </w:r>
    </w:p>
    <w:p w:rsidR="000C635C" w:rsidRPr="00CF5F99" w:rsidRDefault="000C635C" w:rsidP="00247E53">
      <w:pPr>
        <w:pStyle w:val="3szint"/>
        <w:numPr>
          <w:ilvl w:val="2"/>
          <w:numId w:val="4"/>
        </w:numPr>
        <w:jc w:val="right"/>
        <w:rPr>
          <w:rFonts w:ascii="Times New Roman" w:hAnsi="Times New Roman"/>
          <w:i/>
        </w:rPr>
      </w:pPr>
      <w:r w:rsidRPr="00CF5F99">
        <w:rPr>
          <w:rFonts w:ascii="Times New Roman" w:hAnsi="Times New Roman"/>
        </w:rPr>
        <w:t>Munkahelyek kialakítása</w:t>
      </w:r>
      <w:r w:rsidRPr="00CF5F99">
        <w:rPr>
          <w:rFonts w:ascii="Times New Roman" w:hAnsi="Times New Roman"/>
        </w:rPr>
        <w:tab/>
      </w:r>
      <w:r w:rsidRPr="00CF5F99">
        <w:rPr>
          <w:rFonts w:ascii="Times New Roman" w:hAnsi="Times New Roman"/>
          <w:i/>
        </w:rPr>
        <w:t>4 óra</w:t>
      </w:r>
    </w:p>
    <w:p w:rsidR="000C635C" w:rsidRPr="00CF5F99" w:rsidRDefault="000C635C" w:rsidP="00247E53">
      <w:pPr>
        <w:pStyle w:val="3szintszveg"/>
        <w:ind w:right="-142"/>
        <w:rPr>
          <w:rFonts w:ascii="Times New Roman" w:hAnsi="Times New Roman"/>
        </w:rPr>
      </w:pPr>
      <w:r w:rsidRPr="00CF5F99">
        <w:rPr>
          <w:rFonts w:ascii="Times New Roman" w:hAnsi="Times New Roman"/>
        </w:rPr>
        <w:t>Munkahelyek kialakításának általános szabályai</w:t>
      </w:r>
    </w:p>
    <w:p w:rsidR="000C635C" w:rsidRPr="00CF5F99" w:rsidRDefault="000C635C" w:rsidP="00247E53">
      <w:pPr>
        <w:pStyle w:val="3szintszveg"/>
        <w:ind w:right="-142"/>
        <w:rPr>
          <w:rFonts w:ascii="Times New Roman" w:hAnsi="Times New Roman"/>
        </w:rPr>
      </w:pPr>
      <w:r w:rsidRPr="00CF5F99">
        <w:rPr>
          <w:rFonts w:ascii="Times New Roman" w:hAnsi="Times New Roman"/>
        </w:rPr>
        <w:t>A létesítés általános követelményei, a hatásos védelem módjai, prioritások.</w:t>
      </w:r>
    </w:p>
    <w:p w:rsidR="000C635C" w:rsidRPr="00CF5F99" w:rsidRDefault="000C635C" w:rsidP="00247E53">
      <w:pPr>
        <w:pStyle w:val="3szintszveg"/>
        <w:ind w:right="-142"/>
        <w:rPr>
          <w:rFonts w:ascii="Times New Roman" w:hAnsi="Times New Roman"/>
        </w:rPr>
      </w:pPr>
      <w:r w:rsidRPr="00CF5F99">
        <w:rPr>
          <w:rFonts w:ascii="Times New Roman" w:hAnsi="Times New Roman"/>
        </w:rPr>
        <w:t>Szociális létesítmények.</w:t>
      </w:r>
    </w:p>
    <w:p w:rsidR="000C635C" w:rsidRPr="00CF5F99" w:rsidRDefault="000C635C" w:rsidP="00247E53">
      <w:pPr>
        <w:pStyle w:val="3szintszveg"/>
        <w:ind w:right="-142"/>
        <w:rPr>
          <w:rFonts w:ascii="Times New Roman" w:hAnsi="Times New Roman"/>
        </w:rPr>
      </w:pPr>
      <w:r w:rsidRPr="00CF5F99">
        <w:rPr>
          <w:rFonts w:ascii="Times New Roman" w:hAnsi="Times New Roman"/>
        </w:rPr>
        <w:t xml:space="preserve">Öltözőhelyiségek, pihenőhelyek, tisztálkodó- és mellékhelyiségek biztosítása, megfelelősége. </w:t>
      </w:r>
    </w:p>
    <w:p w:rsidR="000C635C" w:rsidRPr="00CF5F99" w:rsidRDefault="000C635C" w:rsidP="00247E53">
      <w:pPr>
        <w:pStyle w:val="3szintszveg"/>
        <w:ind w:right="-142"/>
        <w:rPr>
          <w:rFonts w:ascii="Times New Roman" w:hAnsi="Times New Roman"/>
        </w:rPr>
      </w:pPr>
      <w:r w:rsidRPr="00CF5F99">
        <w:rPr>
          <w:rFonts w:ascii="Times New Roman" w:hAnsi="Times New Roman"/>
        </w:rPr>
        <w:t>Közlekedési útvonalak, menekülési utak, jelölések</w:t>
      </w:r>
    </w:p>
    <w:p w:rsidR="000C635C" w:rsidRPr="00CF5F99" w:rsidRDefault="000C635C" w:rsidP="00247E53">
      <w:pPr>
        <w:pStyle w:val="3szintszveg"/>
        <w:ind w:right="-142"/>
        <w:rPr>
          <w:rFonts w:ascii="Times New Roman" w:hAnsi="Times New Roman"/>
          <w:bCs/>
          <w:iCs/>
        </w:rPr>
      </w:pPr>
      <w:r w:rsidRPr="00CF5F99">
        <w:rPr>
          <w:rFonts w:ascii="Times New Roman" w:hAnsi="Times New Roman"/>
          <w:bCs/>
          <w:iCs/>
        </w:rPr>
        <w:t>Közlekedési útvonalak, menekülési utak, helyiségek padlózata, ajtók és kapuk, lépcsők, veszélyes területek, akadálymentes közlekedés, jelölések.</w:t>
      </w:r>
    </w:p>
    <w:p w:rsidR="000C635C" w:rsidRPr="00CF5F99" w:rsidRDefault="000C635C" w:rsidP="00247E53">
      <w:pPr>
        <w:pStyle w:val="3szintszveg"/>
        <w:ind w:right="-142"/>
        <w:rPr>
          <w:rFonts w:ascii="Times New Roman" w:hAnsi="Times New Roman"/>
        </w:rPr>
      </w:pPr>
      <w:r w:rsidRPr="00CF5F99">
        <w:rPr>
          <w:rFonts w:ascii="Times New Roman" w:hAnsi="Times New Roman"/>
        </w:rPr>
        <w:t>Alapvető feladatok a tűzmegelőzés érdekében.</w:t>
      </w:r>
    </w:p>
    <w:p w:rsidR="000C635C" w:rsidRPr="00CF5F99" w:rsidRDefault="000C635C" w:rsidP="00247E53">
      <w:pPr>
        <w:pStyle w:val="3szintszveg"/>
        <w:ind w:right="-142"/>
        <w:rPr>
          <w:rFonts w:ascii="Times New Roman" w:hAnsi="Times New Roman"/>
        </w:rPr>
      </w:pPr>
      <w:r w:rsidRPr="00CF5F99">
        <w:rPr>
          <w:rFonts w:ascii="Times New Roman" w:hAnsi="Times New Roman"/>
        </w:rPr>
        <w:t>Tűzmegelőzés, tervezés, létesítés, üzemeltetés, karbantartás, javítás és felülvizsgálat.</w:t>
      </w:r>
    </w:p>
    <w:p w:rsidR="000C635C" w:rsidRPr="00CF5F99" w:rsidRDefault="000C635C" w:rsidP="00247E53">
      <w:pPr>
        <w:pStyle w:val="3szintszveg"/>
        <w:ind w:right="-142"/>
        <w:rPr>
          <w:rFonts w:ascii="Times New Roman" w:hAnsi="Times New Roman"/>
          <w:bCs/>
        </w:rPr>
      </w:pPr>
      <w:r w:rsidRPr="00CF5F99">
        <w:rPr>
          <w:rFonts w:ascii="Times New Roman" w:hAnsi="Times New Roman"/>
          <w:bCs/>
        </w:rPr>
        <w:t>Tűzoltó készülékek, tűzoltó technika, beépített tűzjelző berendezés vagy tűzoltó berendezések.</w:t>
      </w:r>
    </w:p>
    <w:p w:rsidR="000C635C" w:rsidRPr="00CF5F99" w:rsidRDefault="000C635C" w:rsidP="00247E53">
      <w:pPr>
        <w:pStyle w:val="3szintszveg"/>
        <w:ind w:right="-142"/>
        <w:rPr>
          <w:rFonts w:ascii="Times New Roman" w:hAnsi="Times New Roman"/>
          <w:bCs/>
        </w:rPr>
      </w:pPr>
      <w:r w:rsidRPr="00CF5F99">
        <w:rPr>
          <w:rFonts w:ascii="Times New Roman" w:hAnsi="Times New Roman"/>
          <w:bCs/>
        </w:rPr>
        <w:t xml:space="preserve">Tűzjelzés adása, fogadása, tűzjelző vagy tűzoltó központok, valamint távfelügyelet. </w:t>
      </w:r>
    </w:p>
    <w:p w:rsidR="000C635C" w:rsidRPr="00CF5F99" w:rsidRDefault="000C635C" w:rsidP="00247E53">
      <w:pPr>
        <w:pStyle w:val="3szintszveg"/>
        <w:ind w:right="-142"/>
        <w:rPr>
          <w:rFonts w:ascii="Times New Roman" w:hAnsi="Times New Roman"/>
          <w:bCs/>
        </w:rPr>
      </w:pPr>
      <w:r w:rsidRPr="00CF5F99">
        <w:rPr>
          <w:rFonts w:ascii="Times New Roman" w:hAnsi="Times New Roman"/>
          <w:bCs/>
        </w:rPr>
        <w:lastRenderedPageBreak/>
        <w:t>Termékfelelősség, forgalomba hozatal kritériumai.</w:t>
      </w:r>
    </w:p>
    <w:p w:rsidR="000C635C" w:rsidRPr="00CF5F99" w:rsidRDefault="000C635C" w:rsidP="00247E53">
      <w:pPr>
        <w:pStyle w:val="3szintszveg"/>
        <w:ind w:right="-142"/>
        <w:rPr>
          <w:rFonts w:ascii="Times New Roman" w:hAnsi="Times New Roman"/>
        </w:rPr>
      </w:pPr>
      <w:r w:rsidRPr="00CF5F99">
        <w:rPr>
          <w:rFonts w:ascii="Times New Roman" w:hAnsi="Times New Roman"/>
        </w:rPr>
        <w:t>Anyagmozgatás</w:t>
      </w:r>
    </w:p>
    <w:p w:rsidR="000C635C" w:rsidRPr="00CF5F99" w:rsidRDefault="000C635C" w:rsidP="00247E53">
      <w:pPr>
        <w:pStyle w:val="3szintszveg"/>
        <w:ind w:right="-142"/>
        <w:rPr>
          <w:rFonts w:ascii="Times New Roman" w:hAnsi="Times New Roman"/>
        </w:rPr>
      </w:pPr>
      <w:r w:rsidRPr="00CF5F99">
        <w:rPr>
          <w:rFonts w:ascii="Times New Roman" w:hAnsi="Times New Roman"/>
        </w:rPr>
        <w:t>Anyagmozgatás a munkahelyeken.</w:t>
      </w:r>
    </w:p>
    <w:p w:rsidR="000C635C" w:rsidRPr="00CF5F99" w:rsidRDefault="000C635C" w:rsidP="00247E53">
      <w:pPr>
        <w:pStyle w:val="3szintszveg"/>
        <w:ind w:right="-142"/>
        <w:rPr>
          <w:rFonts w:ascii="Times New Roman" w:hAnsi="Times New Roman"/>
        </w:rPr>
      </w:pPr>
      <w:r w:rsidRPr="00CF5F99">
        <w:rPr>
          <w:rFonts w:ascii="Times New Roman" w:hAnsi="Times New Roman"/>
        </w:rPr>
        <w:t>Kézi és gépi anyagmozgatás fajtái.</w:t>
      </w:r>
    </w:p>
    <w:p w:rsidR="000C635C" w:rsidRPr="00CF5F99" w:rsidRDefault="000C635C" w:rsidP="00247E53">
      <w:pPr>
        <w:pStyle w:val="3szintszveg"/>
        <w:ind w:right="-142"/>
        <w:rPr>
          <w:rFonts w:ascii="Times New Roman" w:hAnsi="Times New Roman"/>
        </w:rPr>
      </w:pPr>
      <w:r w:rsidRPr="00CF5F99">
        <w:rPr>
          <w:rFonts w:ascii="Times New Roman" w:hAnsi="Times New Roman"/>
        </w:rPr>
        <w:t>A kézi anyagmozgatás szabályai, hátsérülések megelőzése</w:t>
      </w:r>
    </w:p>
    <w:p w:rsidR="000C635C" w:rsidRPr="00CF5F99" w:rsidRDefault="000C635C" w:rsidP="00247E53">
      <w:pPr>
        <w:pStyle w:val="3szintszveg"/>
        <w:ind w:right="-142"/>
        <w:rPr>
          <w:rFonts w:ascii="Times New Roman" w:hAnsi="Times New Roman"/>
        </w:rPr>
      </w:pPr>
      <w:r w:rsidRPr="00CF5F99">
        <w:rPr>
          <w:rFonts w:ascii="Times New Roman" w:hAnsi="Times New Roman"/>
        </w:rPr>
        <w:t>Raktározás</w:t>
      </w:r>
    </w:p>
    <w:p w:rsidR="000C635C" w:rsidRPr="00CF5F99" w:rsidRDefault="000C635C" w:rsidP="00247E53">
      <w:pPr>
        <w:pStyle w:val="3szintszveg"/>
        <w:ind w:right="-142"/>
        <w:rPr>
          <w:rFonts w:ascii="Times New Roman" w:hAnsi="Times New Roman"/>
        </w:rPr>
      </w:pPr>
      <w:r w:rsidRPr="00CF5F99">
        <w:rPr>
          <w:rFonts w:ascii="Times New Roman" w:hAnsi="Times New Roman"/>
        </w:rPr>
        <w:t>Áruk fajtái, raktározás típusai</w:t>
      </w:r>
    </w:p>
    <w:p w:rsidR="000C635C" w:rsidRPr="00CF5F99" w:rsidRDefault="000C635C" w:rsidP="00247E53">
      <w:pPr>
        <w:pStyle w:val="3szintszveg"/>
        <w:ind w:right="-142"/>
        <w:rPr>
          <w:rFonts w:ascii="Times New Roman" w:hAnsi="Times New Roman"/>
        </w:rPr>
      </w:pPr>
      <w:r w:rsidRPr="00CF5F99">
        <w:rPr>
          <w:rFonts w:ascii="Times New Roman" w:hAnsi="Times New Roman"/>
        </w:rPr>
        <w:t>Munkahelyi rend és hulladékkezelés</w:t>
      </w:r>
    </w:p>
    <w:p w:rsidR="000C635C" w:rsidRPr="00CF5F99" w:rsidRDefault="000C635C" w:rsidP="00247E53">
      <w:pPr>
        <w:pStyle w:val="3szintszveg"/>
        <w:ind w:right="-142"/>
        <w:rPr>
          <w:rFonts w:ascii="Times New Roman" w:hAnsi="Times New Roman"/>
        </w:rPr>
      </w:pPr>
      <w:r w:rsidRPr="00CF5F99">
        <w:rPr>
          <w:rFonts w:ascii="Times New Roman" w:hAnsi="Times New Roman"/>
        </w:rPr>
        <w:t>Jelzések, feliratok, biztonsági szín-és alakjelek.</w:t>
      </w:r>
    </w:p>
    <w:p w:rsidR="000C635C" w:rsidRPr="00CF5F99" w:rsidRDefault="000C635C" w:rsidP="00247E53">
      <w:pPr>
        <w:pStyle w:val="3szintszveg"/>
        <w:ind w:right="-142"/>
        <w:rPr>
          <w:rFonts w:ascii="Times New Roman" w:hAnsi="Times New Roman"/>
        </w:rPr>
      </w:pPr>
      <w:r w:rsidRPr="00CF5F99">
        <w:rPr>
          <w:rFonts w:ascii="Times New Roman" w:hAnsi="Times New Roman"/>
        </w:rPr>
        <w:t>Hulladékgazdálkodás, környezetvédelem célja, eszközei.</w:t>
      </w:r>
    </w:p>
    <w:p w:rsidR="000C635C" w:rsidRPr="00CF5F99" w:rsidRDefault="000C635C" w:rsidP="00247E53">
      <w:pPr>
        <w:pStyle w:val="3szint"/>
        <w:numPr>
          <w:ilvl w:val="2"/>
          <w:numId w:val="4"/>
        </w:numPr>
        <w:jc w:val="right"/>
        <w:rPr>
          <w:rFonts w:ascii="Times New Roman" w:hAnsi="Times New Roman"/>
        </w:rPr>
      </w:pPr>
      <w:r w:rsidRPr="00CF5F99">
        <w:rPr>
          <w:rFonts w:ascii="Times New Roman" w:hAnsi="Times New Roman"/>
        </w:rPr>
        <w:t>Munkavégzés személyi feltételei</w:t>
      </w:r>
      <w:r w:rsidRPr="00CF5F99">
        <w:rPr>
          <w:rFonts w:ascii="Times New Roman" w:hAnsi="Times New Roman"/>
        </w:rPr>
        <w:tab/>
      </w:r>
      <w:r w:rsidRPr="00CF5F99">
        <w:rPr>
          <w:rFonts w:ascii="Times New Roman" w:hAnsi="Times New Roman"/>
          <w:i/>
        </w:rPr>
        <w:t>2 óra</w:t>
      </w:r>
    </w:p>
    <w:p w:rsidR="000C635C" w:rsidRPr="00CF5F99" w:rsidRDefault="000C635C" w:rsidP="00247E53">
      <w:pPr>
        <w:pStyle w:val="3szintszveg"/>
        <w:ind w:right="-142"/>
        <w:rPr>
          <w:rFonts w:ascii="Times New Roman" w:hAnsi="Times New Roman"/>
        </w:rPr>
      </w:pPr>
      <w:r w:rsidRPr="00CF5F99">
        <w:rPr>
          <w:rFonts w:ascii="Times New Roman" w:hAnsi="Times New Roman"/>
        </w:rPr>
        <w:t>A munkavégzés személyi feltételei: jogszerű foglalkoztatás, munkaköri alkalmasság orvosi vizsgálata, foglalkoztatási tilalmak, szakmai ismeretek, munkavédelmi ismeretek</w:t>
      </w:r>
    </w:p>
    <w:p w:rsidR="000C635C" w:rsidRPr="00CF5F99" w:rsidRDefault="000C635C" w:rsidP="00247E53">
      <w:pPr>
        <w:pStyle w:val="3szintszveg"/>
        <w:ind w:right="-142"/>
        <w:rPr>
          <w:rFonts w:ascii="Times New Roman" w:hAnsi="Times New Roman"/>
        </w:rPr>
      </w:pPr>
      <w:r w:rsidRPr="00CF5F99">
        <w:rPr>
          <w:rFonts w:ascii="Times New Roman" w:hAnsi="Times New Roman"/>
        </w:rPr>
        <w:t>A munkavégzés alapvető szervezési feltételei: egyedül végzett munka tilalma, irányítás szükségessége.</w:t>
      </w:r>
    </w:p>
    <w:p w:rsidR="000C635C" w:rsidRPr="00CF5F99" w:rsidRDefault="000C635C" w:rsidP="00247E53">
      <w:pPr>
        <w:pStyle w:val="3szintszveg"/>
        <w:ind w:right="-142"/>
        <w:rPr>
          <w:rFonts w:ascii="Times New Roman" w:hAnsi="Times New Roman"/>
        </w:rPr>
      </w:pPr>
      <w:r w:rsidRPr="00CF5F99">
        <w:rPr>
          <w:rFonts w:ascii="Times New Roman" w:hAnsi="Times New Roman"/>
        </w:rPr>
        <w:t>Egyéni védőeszközök juttatásának szabályai.</w:t>
      </w:r>
    </w:p>
    <w:p w:rsidR="000C635C" w:rsidRPr="00CF5F99" w:rsidRDefault="000C635C" w:rsidP="00247E53">
      <w:pPr>
        <w:pStyle w:val="3szint"/>
        <w:numPr>
          <w:ilvl w:val="2"/>
          <w:numId w:val="4"/>
        </w:numPr>
        <w:jc w:val="right"/>
        <w:rPr>
          <w:rFonts w:ascii="Times New Roman" w:hAnsi="Times New Roman"/>
          <w:i/>
        </w:rPr>
      </w:pPr>
      <w:r w:rsidRPr="00CF5F99">
        <w:rPr>
          <w:rFonts w:ascii="Times New Roman" w:hAnsi="Times New Roman"/>
        </w:rPr>
        <w:t>Munkaeszközök biztonsága</w:t>
      </w:r>
      <w:r w:rsidRPr="00CF5F99">
        <w:rPr>
          <w:rFonts w:ascii="Times New Roman" w:hAnsi="Times New Roman"/>
        </w:rPr>
        <w:tab/>
      </w:r>
      <w:r w:rsidRPr="00CF5F99">
        <w:rPr>
          <w:rFonts w:ascii="Times New Roman" w:hAnsi="Times New Roman"/>
          <w:i/>
        </w:rPr>
        <w:t>2 óra</w:t>
      </w:r>
    </w:p>
    <w:p w:rsidR="000C635C" w:rsidRPr="00CF5F99" w:rsidRDefault="000C635C" w:rsidP="00247E53">
      <w:pPr>
        <w:pStyle w:val="3szintszveg"/>
        <w:ind w:right="-142"/>
        <w:rPr>
          <w:rFonts w:ascii="Times New Roman" w:hAnsi="Times New Roman"/>
        </w:rPr>
      </w:pPr>
      <w:r w:rsidRPr="00CF5F99">
        <w:rPr>
          <w:rFonts w:ascii="Times New Roman" w:hAnsi="Times New Roman"/>
        </w:rPr>
        <w:t>Munkaeszközök halmazai</w:t>
      </w:r>
    </w:p>
    <w:p w:rsidR="000C635C" w:rsidRPr="00CF5F99" w:rsidRDefault="000C635C" w:rsidP="00247E53">
      <w:pPr>
        <w:pStyle w:val="3szintszveg"/>
        <w:ind w:right="-142"/>
        <w:rPr>
          <w:rFonts w:ascii="Times New Roman" w:hAnsi="Times New Roman"/>
        </w:rPr>
      </w:pPr>
      <w:r w:rsidRPr="00CF5F99">
        <w:rPr>
          <w:rFonts w:ascii="Times New Roman" w:hAnsi="Times New Roman"/>
        </w:rPr>
        <w:t>Szerszám, készülék, gép, berendezés fogalom meghatározása.</w:t>
      </w:r>
    </w:p>
    <w:p w:rsidR="000C635C" w:rsidRPr="00CF5F99" w:rsidRDefault="000C635C" w:rsidP="00247E53">
      <w:pPr>
        <w:pStyle w:val="3szintszveg"/>
        <w:ind w:right="-142"/>
        <w:rPr>
          <w:rFonts w:ascii="Times New Roman" w:hAnsi="Times New Roman"/>
        </w:rPr>
      </w:pPr>
      <w:r w:rsidRPr="00CF5F99">
        <w:rPr>
          <w:rFonts w:ascii="Times New Roman" w:hAnsi="Times New Roman"/>
        </w:rPr>
        <w:t>Munkaeszközök dokumentációi</w:t>
      </w:r>
    </w:p>
    <w:p w:rsidR="000C635C" w:rsidRPr="00CF5F99" w:rsidRDefault="000C635C" w:rsidP="00247E53">
      <w:pPr>
        <w:pStyle w:val="3szintszveg"/>
        <w:ind w:right="-142"/>
        <w:rPr>
          <w:rFonts w:ascii="Times New Roman" w:hAnsi="Times New Roman"/>
        </w:rPr>
      </w:pPr>
      <w:r w:rsidRPr="00CF5F99">
        <w:rPr>
          <w:rFonts w:ascii="Times New Roman" w:hAnsi="Times New Roman"/>
        </w:rPr>
        <w:t xml:space="preserve">Munkaeszköz üzembe helyezésének, használatba vételének dokumentációs követelményei és a munkaeszközre (mint termékre) meghatározott </w:t>
      </w:r>
    </w:p>
    <w:p w:rsidR="000C635C" w:rsidRPr="00CF5F99" w:rsidRDefault="000C635C" w:rsidP="00247E53">
      <w:pPr>
        <w:pStyle w:val="3szintszveg"/>
        <w:ind w:right="-142"/>
        <w:rPr>
          <w:rFonts w:ascii="Times New Roman" w:hAnsi="Times New Roman"/>
        </w:rPr>
      </w:pPr>
      <w:r w:rsidRPr="00CF5F99">
        <w:rPr>
          <w:rFonts w:ascii="Times New Roman" w:hAnsi="Times New Roman"/>
        </w:rPr>
        <w:t>EK-megfelelőségi nyilatkozat, valamint a megfelelőséget tanúsító egyéb dokumentumok.</w:t>
      </w:r>
    </w:p>
    <w:p w:rsidR="000C635C" w:rsidRPr="00CF5F99" w:rsidRDefault="000C635C" w:rsidP="00247E53">
      <w:pPr>
        <w:pStyle w:val="3szintszveg"/>
        <w:ind w:right="-142"/>
        <w:rPr>
          <w:rFonts w:ascii="Times New Roman" w:hAnsi="Times New Roman"/>
        </w:rPr>
      </w:pPr>
      <w:r w:rsidRPr="00CF5F99">
        <w:rPr>
          <w:rFonts w:ascii="Times New Roman" w:hAnsi="Times New Roman"/>
        </w:rPr>
        <w:t>Munkaeszközök veszélyessége, eljárások</w:t>
      </w:r>
    </w:p>
    <w:p w:rsidR="000C635C" w:rsidRPr="00CF5F99" w:rsidRDefault="000C635C" w:rsidP="00247E53">
      <w:pPr>
        <w:pStyle w:val="3szintszveg"/>
        <w:ind w:right="-142"/>
        <w:rPr>
          <w:rFonts w:ascii="Times New Roman" w:hAnsi="Times New Roman"/>
        </w:rPr>
      </w:pPr>
      <w:r w:rsidRPr="00CF5F99">
        <w:rPr>
          <w:rFonts w:ascii="Times New Roman" w:hAnsi="Times New Roman"/>
        </w:rPr>
        <w:t xml:space="preserve">Biztonságtechnika alapelvei, veszélyforrások típusai, megbízhatóság, meghibásodás, biztonság. </w:t>
      </w:r>
    </w:p>
    <w:p w:rsidR="000C635C" w:rsidRPr="00CF5F99" w:rsidRDefault="000C635C" w:rsidP="00247E53">
      <w:pPr>
        <w:pStyle w:val="3szintszveg"/>
        <w:ind w:right="-142"/>
        <w:rPr>
          <w:rFonts w:ascii="Times New Roman" w:hAnsi="Times New Roman"/>
        </w:rPr>
      </w:pPr>
      <w:r w:rsidRPr="00CF5F99">
        <w:rPr>
          <w:rFonts w:ascii="Times New Roman" w:hAnsi="Times New Roman"/>
        </w:rPr>
        <w:t>A biztonságtechnika jellemzői, kialakítás követelményei. Veszélyes munkaeszközök, üzembe helyezési eljárás.</w:t>
      </w:r>
    </w:p>
    <w:p w:rsidR="000C635C" w:rsidRPr="00CF5F99" w:rsidRDefault="000C635C" w:rsidP="00247E53">
      <w:pPr>
        <w:pStyle w:val="3szintszveg"/>
        <w:ind w:right="-142"/>
        <w:rPr>
          <w:rFonts w:ascii="Times New Roman" w:hAnsi="Times New Roman"/>
        </w:rPr>
      </w:pPr>
      <w:r w:rsidRPr="00CF5F99">
        <w:rPr>
          <w:rFonts w:ascii="Times New Roman" w:hAnsi="Times New Roman"/>
        </w:rPr>
        <w:t>Munkaeszközök üzemeltetésének, használatának feltételei</w:t>
      </w:r>
    </w:p>
    <w:p w:rsidR="000C635C" w:rsidRPr="00CF5F99" w:rsidRDefault="000C635C" w:rsidP="00247E53">
      <w:pPr>
        <w:pStyle w:val="3szintszveg"/>
        <w:ind w:right="-142"/>
        <w:rPr>
          <w:rFonts w:ascii="Times New Roman" w:hAnsi="Times New Roman"/>
        </w:rPr>
      </w:pPr>
      <w:r w:rsidRPr="00CF5F99">
        <w:rPr>
          <w:rFonts w:ascii="Times New Roman" w:hAnsi="Times New Roman"/>
        </w:rPr>
        <w:t xml:space="preserve">Feltétlenül és feltételesen ható biztonságtechnika, konstrukciós, üzemviteli és emberi tényezők szerepe. </w:t>
      </w:r>
    </w:p>
    <w:p w:rsidR="000C635C" w:rsidRPr="00CF5F99" w:rsidRDefault="000C635C" w:rsidP="00247E53">
      <w:pPr>
        <w:pStyle w:val="3szintszveg"/>
        <w:ind w:right="-142"/>
        <w:rPr>
          <w:rFonts w:ascii="Times New Roman" w:hAnsi="Times New Roman"/>
        </w:rPr>
      </w:pPr>
      <w:r w:rsidRPr="00CF5F99">
        <w:rPr>
          <w:rFonts w:ascii="Times New Roman" w:hAnsi="Times New Roman"/>
        </w:rPr>
        <w:t xml:space="preserve">Általános üzemeltetési követelmények. </w:t>
      </w:r>
    </w:p>
    <w:p w:rsidR="000C635C" w:rsidRPr="00CF5F99" w:rsidRDefault="000C635C" w:rsidP="00247E53">
      <w:pPr>
        <w:pStyle w:val="3szintszveg"/>
        <w:ind w:right="-142"/>
        <w:rPr>
          <w:rFonts w:ascii="Times New Roman" w:hAnsi="Times New Roman"/>
        </w:rPr>
      </w:pPr>
      <w:r w:rsidRPr="00CF5F99">
        <w:rPr>
          <w:rFonts w:ascii="Times New Roman" w:hAnsi="Times New Roman"/>
        </w:rPr>
        <w:t>Kezelőelemek, védőberendezések kialakítása, a biztonságos működés ellenőrzése, ergonómiai követelmények.</w:t>
      </w:r>
    </w:p>
    <w:p w:rsidR="000C635C" w:rsidRPr="00CF5F99" w:rsidRDefault="000C635C" w:rsidP="00247E53">
      <w:pPr>
        <w:pStyle w:val="3szint"/>
        <w:numPr>
          <w:ilvl w:val="2"/>
          <w:numId w:val="4"/>
        </w:numPr>
        <w:jc w:val="right"/>
        <w:rPr>
          <w:rFonts w:ascii="Times New Roman" w:hAnsi="Times New Roman"/>
        </w:rPr>
      </w:pPr>
      <w:r w:rsidRPr="00CF5F99">
        <w:rPr>
          <w:rFonts w:ascii="Times New Roman" w:hAnsi="Times New Roman"/>
        </w:rPr>
        <w:t>Munkakörnyezeti hatások</w:t>
      </w:r>
      <w:r w:rsidRPr="00CF5F99">
        <w:rPr>
          <w:rFonts w:ascii="Times New Roman" w:hAnsi="Times New Roman"/>
        </w:rPr>
        <w:tab/>
      </w:r>
      <w:r w:rsidRPr="00CF5F99">
        <w:rPr>
          <w:rFonts w:ascii="Times New Roman" w:hAnsi="Times New Roman"/>
          <w:i/>
        </w:rPr>
        <w:t>2 óra</w:t>
      </w:r>
    </w:p>
    <w:p w:rsidR="000C635C" w:rsidRPr="00CF5F99" w:rsidRDefault="000C635C" w:rsidP="00247E53">
      <w:pPr>
        <w:pStyle w:val="3szintszveg"/>
        <w:ind w:right="-142"/>
        <w:rPr>
          <w:rFonts w:ascii="Times New Roman" w:hAnsi="Times New Roman"/>
        </w:rPr>
      </w:pPr>
      <w:r w:rsidRPr="00CF5F99">
        <w:rPr>
          <w:rFonts w:ascii="Times New Roman" w:hAnsi="Times New Roman"/>
        </w:rPr>
        <w:t>Veszélyforrások, veszélyek a munkahelyeken (pl. zaj, rezgés, veszélyes anyagok és keverékek, stressz)</w:t>
      </w:r>
    </w:p>
    <w:p w:rsidR="000C635C" w:rsidRPr="00CF5F99" w:rsidRDefault="000C635C" w:rsidP="00247E53">
      <w:pPr>
        <w:pStyle w:val="3szintszveg"/>
        <w:ind w:right="-142"/>
        <w:rPr>
          <w:rFonts w:ascii="Times New Roman" w:hAnsi="Times New Roman"/>
        </w:rPr>
      </w:pPr>
      <w:r w:rsidRPr="00CF5F99">
        <w:rPr>
          <w:rFonts w:ascii="Times New Roman" w:hAnsi="Times New Roman"/>
        </w:rPr>
        <w:t xml:space="preserve">Fizikai, biológiai és kémiai hatások a dolgozókra, főbb veszélyforrások valamint a veszélyforrások felismerésének módszerei és a védekezés a lehetőségei. </w:t>
      </w:r>
    </w:p>
    <w:p w:rsidR="000C635C" w:rsidRPr="00CF5F99" w:rsidRDefault="000C635C" w:rsidP="00247E53">
      <w:pPr>
        <w:pStyle w:val="3szintszveg"/>
        <w:ind w:right="-142"/>
        <w:rPr>
          <w:rFonts w:ascii="Times New Roman" w:hAnsi="Times New Roman"/>
        </w:rPr>
      </w:pPr>
      <w:r w:rsidRPr="00CF5F99">
        <w:rPr>
          <w:rFonts w:ascii="Times New Roman" w:hAnsi="Times New Roman"/>
        </w:rPr>
        <w:t>A stressz, munkahelyi stressz fogalma és az ellene való védekezés jelentősége a munkahelyen.</w:t>
      </w:r>
    </w:p>
    <w:p w:rsidR="000C635C" w:rsidRPr="00CF5F99" w:rsidRDefault="000C635C" w:rsidP="00247E53">
      <w:pPr>
        <w:pStyle w:val="3szintszveg"/>
        <w:ind w:right="-142"/>
        <w:rPr>
          <w:rFonts w:ascii="Times New Roman" w:hAnsi="Times New Roman"/>
        </w:rPr>
      </w:pPr>
      <w:r w:rsidRPr="00CF5F99">
        <w:rPr>
          <w:rFonts w:ascii="Times New Roman" w:hAnsi="Times New Roman"/>
        </w:rPr>
        <w:t>A kockázat fogalma, felmérése és kezelése</w:t>
      </w:r>
    </w:p>
    <w:p w:rsidR="000C635C" w:rsidRPr="00CF5F99" w:rsidRDefault="000C635C" w:rsidP="00247E53">
      <w:pPr>
        <w:pStyle w:val="3szintszveg"/>
        <w:ind w:right="-142"/>
        <w:rPr>
          <w:rFonts w:ascii="Times New Roman" w:hAnsi="Times New Roman"/>
        </w:rPr>
      </w:pPr>
      <w:r w:rsidRPr="00CF5F99">
        <w:rPr>
          <w:rFonts w:ascii="Times New Roman" w:hAnsi="Times New Roman"/>
        </w:rPr>
        <w:t xml:space="preserve">A kockázatok azonosításának, értékelésének és kezelésének célja az egészséget nem veszélyeztető és biztonságos munkavégzés feltételeinek biztosításában, a munkahelyi balesetek és foglalkozási megbetegedések megelőzésben. </w:t>
      </w:r>
    </w:p>
    <w:p w:rsidR="000C635C" w:rsidRPr="00CF5F99" w:rsidRDefault="000C635C" w:rsidP="00247E53">
      <w:pPr>
        <w:pStyle w:val="3szintszveg"/>
        <w:ind w:right="-142"/>
        <w:rPr>
          <w:rFonts w:ascii="Times New Roman" w:hAnsi="Times New Roman"/>
        </w:rPr>
      </w:pPr>
      <w:r w:rsidRPr="00CF5F99">
        <w:rPr>
          <w:rFonts w:ascii="Times New Roman" w:hAnsi="Times New Roman"/>
        </w:rPr>
        <w:lastRenderedPageBreak/>
        <w:t>A munkavállalók részvételének jelentősége</w:t>
      </w:r>
    </w:p>
    <w:p w:rsidR="000C635C" w:rsidRPr="00CF5F99" w:rsidRDefault="000C635C" w:rsidP="00247E53">
      <w:pPr>
        <w:pStyle w:val="3szint"/>
        <w:numPr>
          <w:ilvl w:val="2"/>
          <w:numId w:val="4"/>
        </w:numPr>
        <w:jc w:val="right"/>
        <w:rPr>
          <w:rFonts w:ascii="Times New Roman" w:hAnsi="Times New Roman"/>
          <w:b w:val="0"/>
        </w:rPr>
      </w:pPr>
      <w:r w:rsidRPr="00CF5F99">
        <w:rPr>
          <w:rFonts w:ascii="Times New Roman" w:hAnsi="Times New Roman"/>
        </w:rPr>
        <w:t>Munkavédelmi jogi ismeretek</w:t>
      </w:r>
      <w:r w:rsidRPr="00CF5F99">
        <w:rPr>
          <w:rFonts w:ascii="Times New Roman" w:hAnsi="Times New Roman"/>
        </w:rPr>
        <w:tab/>
      </w:r>
      <w:r w:rsidRPr="00CF5F99">
        <w:rPr>
          <w:rFonts w:ascii="Times New Roman" w:hAnsi="Times New Roman"/>
          <w:i/>
        </w:rPr>
        <w:t>4 óra</w:t>
      </w:r>
    </w:p>
    <w:p w:rsidR="000C635C" w:rsidRPr="00CF5F99" w:rsidRDefault="000C635C" w:rsidP="00247E53">
      <w:pPr>
        <w:pStyle w:val="3szintszveg"/>
        <w:ind w:right="-142"/>
        <w:rPr>
          <w:rFonts w:ascii="Times New Roman" w:hAnsi="Times New Roman"/>
        </w:rPr>
      </w:pPr>
      <w:r w:rsidRPr="00CF5F99">
        <w:rPr>
          <w:rFonts w:ascii="Times New Roman" w:hAnsi="Times New Roman"/>
        </w:rPr>
        <w:t>A munkavédelem szabályrendszere, jogok és kötelezettségek</w:t>
      </w:r>
    </w:p>
    <w:p w:rsidR="000C635C" w:rsidRPr="00CF5F99" w:rsidRDefault="000C635C" w:rsidP="00247E53">
      <w:pPr>
        <w:pStyle w:val="3szintszveg"/>
        <w:ind w:right="-142"/>
        <w:rPr>
          <w:rFonts w:ascii="Times New Roman" w:hAnsi="Times New Roman"/>
          <w:bCs/>
        </w:rPr>
      </w:pPr>
      <w:r w:rsidRPr="00CF5F99">
        <w:rPr>
          <w:rFonts w:ascii="Times New Roman" w:hAnsi="Times New Roman"/>
        </w:rPr>
        <w:t>Az Alaptörvényben biztosított</w:t>
      </w:r>
      <w:r w:rsidRPr="00CF5F99">
        <w:rPr>
          <w:rFonts w:ascii="Times New Roman" w:hAnsi="Times New Roman"/>
          <w:bCs/>
        </w:rPr>
        <w:t xml:space="preserve"> jogok az egészséget, biztonságot és méltóságot tiszteletben tartó munkafeltételekhez, a testi és lelki egészségének megőrzéséhez. </w:t>
      </w:r>
    </w:p>
    <w:p w:rsidR="000C635C" w:rsidRPr="00CF5F99" w:rsidRDefault="000C635C" w:rsidP="00247E53">
      <w:pPr>
        <w:pStyle w:val="3szintszveg"/>
        <w:ind w:right="-142"/>
        <w:rPr>
          <w:rFonts w:ascii="Times New Roman" w:hAnsi="Times New Roman"/>
          <w:bCs/>
        </w:rPr>
      </w:pPr>
      <w:r w:rsidRPr="00CF5F99">
        <w:rPr>
          <w:rFonts w:ascii="Times New Roman" w:hAnsi="Times New Roman"/>
          <w:bCs/>
        </w:rPr>
        <w:t xml:space="preserve">A Munkavédelemről szóló 1993. évi XCIII. törvényben meghatározottak szerint a munkavédelem alapvető szabályai, a követelmények normarendszere és az érintett szereplők (állam, munkáltatók, munkavállalók) főbb feladatai. </w:t>
      </w:r>
    </w:p>
    <w:p w:rsidR="000C635C" w:rsidRPr="00CF5F99" w:rsidRDefault="000C635C" w:rsidP="00247E53">
      <w:pPr>
        <w:pStyle w:val="3szintszveg"/>
        <w:ind w:right="-142"/>
        <w:rPr>
          <w:rFonts w:ascii="Times New Roman" w:hAnsi="Times New Roman"/>
          <w:bCs/>
        </w:rPr>
      </w:pPr>
      <w:r w:rsidRPr="00CF5F99">
        <w:rPr>
          <w:rFonts w:ascii="Times New Roman" w:hAnsi="Times New Roman"/>
          <w:bCs/>
        </w:rPr>
        <w:t xml:space="preserve">A kémiai biztonságról szóló 2000. évi XXV. törvény, illetve a Kormány, illetve az ágazati miniszterek rendeleteinek szabályozási területei a további részletes követelményekről. </w:t>
      </w:r>
    </w:p>
    <w:p w:rsidR="000C635C" w:rsidRPr="00CF5F99" w:rsidRDefault="000C635C" w:rsidP="00247E53">
      <w:pPr>
        <w:pStyle w:val="3szintszveg"/>
        <w:ind w:right="-142"/>
        <w:rPr>
          <w:rFonts w:ascii="Times New Roman" w:hAnsi="Times New Roman"/>
          <w:bCs/>
        </w:rPr>
      </w:pPr>
      <w:r w:rsidRPr="00CF5F99">
        <w:rPr>
          <w:rFonts w:ascii="Times New Roman" w:hAnsi="Times New Roman"/>
          <w:bCs/>
        </w:rPr>
        <w:t>A szabványok, illetve a munkáltatók helyi előírásainak szerepe.</w:t>
      </w:r>
    </w:p>
    <w:p w:rsidR="000C635C" w:rsidRPr="00CF5F99" w:rsidRDefault="000C635C" w:rsidP="00247E53">
      <w:pPr>
        <w:pStyle w:val="3szintszveg"/>
        <w:ind w:right="-142"/>
        <w:rPr>
          <w:rFonts w:ascii="Times New Roman" w:hAnsi="Times New Roman"/>
        </w:rPr>
      </w:pPr>
      <w:r w:rsidRPr="00CF5F99">
        <w:rPr>
          <w:rFonts w:ascii="Times New Roman" w:hAnsi="Times New Roman"/>
        </w:rPr>
        <w:t>Munkavédelmi feladatok a munkahelyeken.</w:t>
      </w:r>
    </w:p>
    <w:p w:rsidR="000C635C" w:rsidRPr="00CF5F99" w:rsidRDefault="000C635C" w:rsidP="00247E53">
      <w:pPr>
        <w:pStyle w:val="3szintszveg"/>
        <w:ind w:right="-142"/>
        <w:rPr>
          <w:rFonts w:ascii="Times New Roman" w:hAnsi="Times New Roman"/>
        </w:rPr>
      </w:pPr>
      <w:r w:rsidRPr="00CF5F99">
        <w:rPr>
          <w:rFonts w:ascii="Times New Roman" w:hAnsi="Times New Roman"/>
        </w:rPr>
        <w:t>A munkáltatók alapvető feladatai az egészséget nem veszélyeztető és biztonságos munkakörülmények biztosítása érdekében. Tervezés, létesítés, üzemeltetés.</w:t>
      </w:r>
    </w:p>
    <w:p w:rsidR="000C635C" w:rsidRPr="00CF5F99" w:rsidRDefault="000C635C" w:rsidP="00247E53">
      <w:pPr>
        <w:pStyle w:val="3szintszveg"/>
        <w:ind w:right="-142"/>
        <w:rPr>
          <w:rFonts w:ascii="Times New Roman" w:hAnsi="Times New Roman"/>
        </w:rPr>
      </w:pPr>
      <w:r w:rsidRPr="00CF5F99">
        <w:rPr>
          <w:rFonts w:ascii="Times New Roman" w:hAnsi="Times New Roman"/>
        </w:rPr>
        <w:t>Munkavállalók feladatai a munkavégzés során.</w:t>
      </w:r>
    </w:p>
    <w:p w:rsidR="000C635C" w:rsidRPr="00CF5F99" w:rsidRDefault="000C635C" w:rsidP="00247E53">
      <w:pPr>
        <w:pStyle w:val="3szintszveg"/>
        <w:ind w:right="-142"/>
        <w:rPr>
          <w:rFonts w:ascii="Times New Roman" w:hAnsi="Times New Roman"/>
        </w:rPr>
      </w:pPr>
      <w:r w:rsidRPr="00CF5F99">
        <w:rPr>
          <w:rFonts w:ascii="Times New Roman" w:hAnsi="Times New Roman"/>
        </w:rPr>
        <w:t>Munkavédelmi szakemberek feladatai a munkahelyeken.</w:t>
      </w:r>
    </w:p>
    <w:p w:rsidR="000C635C" w:rsidRPr="00CF5F99" w:rsidRDefault="000C635C" w:rsidP="00247E53">
      <w:pPr>
        <w:pStyle w:val="3szintszveg"/>
        <w:ind w:right="-142"/>
        <w:rPr>
          <w:rFonts w:ascii="Times New Roman" w:hAnsi="Times New Roman"/>
        </w:rPr>
      </w:pPr>
      <w:r w:rsidRPr="00CF5F99">
        <w:rPr>
          <w:rFonts w:ascii="Times New Roman" w:hAnsi="Times New Roman"/>
        </w:rPr>
        <w:t>Munkabiztonsági és munkaegészségügyi szaktevékenység keretében ellátandó feladatok.</w:t>
      </w:r>
    </w:p>
    <w:p w:rsidR="000C635C" w:rsidRPr="00CF5F99" w:rsidRDefault="000C635C" w:rsidP="00247E53">
      <w:pPr>
        <w:pStyle w:val="3szintszveg"/>
        <w:ind w:right="-142"/>
        <w:rPr>
          <w:rFonts w:ascii="Times New Roman" w:hAnsi="Times New Roman"/>
        </w:rPr>
      </w:pPr>
      <w:r w:rsidRPr="00CF5F99">
        <w:rPr>
          <w:rFonts w:ascii="Times New Roman" w:hAnsi="Times New Roman"/>
        </w:rPr>
        <w:t>Foglalkozás-egészségügyi feladatok.</w:t>
      </w:r>
    </w:p>
    <w:p w:rsidR="000C635C" w:rsidRPr="00CF5F99" w:rsidRDefault="000C635C" w:rsidP="00247E53">
      <w:pPr>
        <w:pStyle w:val="3szintszveg"/>
        <w:ind w:right="-142"/>
        <w:rPr>
          <w:rFonts w:ascii="Times New Roman" w:hAnsi="Times New Roman"/>
        </w:rPr>
      </w:pPr>
      <w:r w:rsidRPr="00CF5F99">
        <w:rPr>
          <w:rFonts w:ascii="Times New Roman" w:hAnsi="Times New Roman"/>
        </w:rPr>
        <w:t>Balesetek és foglalkozási megbetegedések</w:t>
      </w:r>
    </w:p>
    <w:p w:rsidR="000C635C" w:rsidRPr="00CF5F99" w:rsidRDefault="000C635C" w:rsidP="00247E53">
      <w:pPr>
        <w:pStyle w:val="3szintszveg"/>
        <w:ind w:right="-142"/>
        <w:rPr>
          <w:rFonts w:ascii="Times New Roman" w:hAnsi="Times New Roman"/>
        </w:rPr>
      </w:pPr>
      <w:r w:rsidRPr="00CF5F99">
        <w:rPr>
          <w:rFonts w:ascii="Times New Roman" w:hAnsi="Times New Roman"/>
        </w:rPr>
        <w:t xml:space="preserve">Balesetek és munkabalesetek valamint a foglalkozási megbetegedések fogalma. Feladatok munkabaleset esetén. </w:t>
      </w:r>
    </w:p>
    <w:p w:rsidR="000C635C" w:rsidRPr="00CF5F99" w:rsidRDefault="000C635C" w:rsidP="00247E53">
      <w:pPr>
        <w:pStyle w:val="3szintszveg"/>
        <w:ind w:right="-142"/>
        <w:rPr>
          <w:rFonts w:ascii="Times New Roman" w:hAnsi="Times New Roman"/>
        </w:rPr>
      </w:pPr>
      <w:r w:rsidRPr="00CF5F99">
        <w:rPr>
          <w:rFonts w:ascii="Times New Roman" w:hAnsi="Times New Roman"/>
        </w:rPr>
        <w:t>A kivizsgálás, mint a megelőzés eszköze.</w:t>
      </w:r>
    </w:p>
    <w:p w:rsidR="000C635C" w:rsidRPr="00CF5F99" w:rsidRDefault="000C635C" w:rsidP="00247E53">
      <w:pPr>
        <w:pStyle w:val="3szintszveg"/>
        <w:ind w:right="-142"/>
        <w:rPr>
          <w:rFonts w:ascii="Times New Roman" w:hAnsi="Times New Roman"/>
        </w:rPr>
      </w:pPr>
      <w:r w:rsidRPr="00CF5F99">
        <w:rPr>
          <w:rFonts w:ascii="Times New Roman" w:hAnsi="Times New Roman"/>
        </w:rPr>
        <w:t>Munkavédelmi érdekképviselet a munkahelyen</w:t>
      </w:r>
    </w:p>
    <w:p w:rsidR="000C635C" w:rsidRPr="00CF5F99" w:rsidRDefault="000C635C" w:rsidP="00247E53">
      <w:pPr>
        <w:pStyle w:val="3szintszveg"/>
        <w:ind w:right="-142"/>
        <w:rPr>
          <w:rFonts w:ascii="Times New Roman" w:hAnsi="Times New Roman"/>
        </w:rPr>
      </w:pPr>
      <w:r w:rsidRPr="00CF5F99">
        <w:rPr>
          <w:rFonts w:ascii="Times New Roman" w:hAnsi="Times New Roman"/>
        </w:rPr>
        <w:t xml:space="preserve">A munkavállalók munkavédelmi érdekképviseletének jelentősége és lehetőségei. A választott képviselők szerepe, feladatai, jogai. </w:t>
      </w:r>
    </w:p>
    <w:p w:rsidR="000C635C" w:rsidRPr="00CF5F99" w:rsidRDefault="000C635C" w:rsidP="005E3474">
      <w:pPr>
        <w:pStyle w:val="2szint"/>
        <w:numPr>
          <w:ilvl w:val="1"/>
          <w:numId w:val="4"/>
        </w:numPr>
        <w:ind w:right="-142"/>
        <w:rPr>
          <w:rFonts w:ascii="Times New Roman" w:hAnsi="Times New Roman"/>
        </w:rPr>
      </w:pPr>
      <w:r w:rsidRPr="00CF5F99">
        <w:rPr>
          <w:rFonts w:ascii="Times New Roman" w:hAnsi="Times New Roman"/>
          <w:i/>
        </w:rPr>
        <w:t xml:space="preserve">A képzés javasolt helyszíne </w:t>
      </w:r>
      <w:r w:rsidRPr="00CF5F99">
        <w:rPr>
          <w:rFonts w:ascii="Times New Roman" w:hAnsi="Times New Roman"/>
          <w:i/>
          <w:kern w:val="1"/>
          <w:lang w:eastAsia="hi-IN" w:bidi="hi-IN"/>
        </w:rPr>
        <w:t>(ajánlás</w:t>
      </w:r>
      <w:r w:rsidRPr="00CF5F99">
        <w:rPr>
          <w:rFonts w:ascii="Times New Roman" w:hAnsi="Times New Roman"/>
          <w:kern w:val="1"/>
          <w:lang w:eastAsia="hi-IN" w:bidi="hi-IN"/>
        </w:rPr>
        <w:t>)</w:t>
      </w:r>
    </w:p>
    <w:p w:rsidR="000C635C" w:rsidRPr="00CF5F99" w:rsidRDefault="000C635C" w:rsidP="005E3474">
      <w:pPr>
        <w:pStyle w:val="2szint"/>
        <w:numPr>
          <w:ilvl w:val="1"/>
          <w:numId w:val="4"/>
        </w:numPr>
        <w:tabs>
          <w:tab w:val="clear" w:pos="972"/>
          <w:tab w:val="num" w:pos="567"/>
          <w:tab w:val="left" w:pos="993"/>
        </w:tabs>
        <w:ind w:left="567" w:right="-142" w:firstLine="0"/>
        <w:rPr>
          <w:rFonts w:ascii="Times New Roman" w:hAnsi="Times New Roman"/>
          <w:i/>
        </w:rPr>
      </w:pPr>
      <w:r w:rsidRPr="00CF5F99">
        <w:rPr>
          <w:rFonts w:ascii="Times New Roman" w:hAnsi="Times New Roman"/>
          <w:i/>
        </w:rPr>
        <w:t>A tantárgy elsajátítása során alkalmazható sajátos módszerek, tanulói tevékenységformák (ajánlás)</w:t>
      </w:r>
    </w:p>
    <w:p w:rsidR="000C635C" w:rsidRPr="00CF5F99" w:rsidRDefault="000C635C" w:rsidP="00247E53">
      <w:pPr>
        <w:pStyle w:val="3szint"/>
        <w:numPr>
          <w:ilvl w:val="2"/>
          <w:numId w:val="4"/>
        </w:numPr>
        <w:tabs>
          <w:tab w:val="clear" w:pos="9212"/>
          <w:tab w:val="right" w:pos="9356"/>
        </w:tabs>
        <w:ind w:left="709" w:right="-142" w:firstLine="0"/>
        <w:rPr>
          <w:rFonts w:ascii="Times New Roman" w:hAnsi="Times New Roman"/>
          <w:i/>
        </w:rPr>
      </w:pPr>
      <w:r w:rsidRPr="00CF5F99">
        <w:rPr>
          <w:rFonts w:ascii="Times New Roman" w:hAnsi="Times New Roman"/>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F5F99" w:rsidRPr="00CF5F99" w:rsidTr="00247E53">
        <w:trPr>
          <w:jc w:val="center"/>
        </w:trPr>
        <w:tc>
          <w:tcPr>
            <w:tcW w:w="994" w:type="dxa"/>
            <w:vMerge w:val="restart"/>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Sorszám</w:t>
            </w:r>
          </w:p>
        </w:tc>
        <w:tc>
          <w:tcPr>
            <w:tcW w:w="2800" w:type="dxa"/>
            <w:vMerge w:val="restart"/>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 xml:space="preserve">Alkalmazott oktatási </w:t>
            </w:r>
          </w:p>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módszer neve</w:t>
            </w:r>
          </w:p>
        </w:tc>
        <w:tc>
          <w:tcPr>
            <w:tcW w:w="2835" w:type="dxa"/>
            <w:gridSpan w:val="3"/>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A tanulói tevékenység szervezeti kerete</w:t>
            </w:r>
          </w:p>
        </w:tc>
        <w:tc>
          <w:tcPr>
            <w:tcW w:w="2659" w:type="dxa"/>
            <w:vMerge w:val="restart"/>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 xml:space="preserve">Alkalmazandó eszközök és felszerelések </w:t>
            </w:r>
          </w:p>
        </w:tc>
      </w:tr>
      <w:tr w:rsidR="00CF5F99" w:rsidRPr="00CF5F99" w:rsidTr="00247E53">
        <w:trPr>
          <w:jc w:val="center"/>
        </w:trPr>
        <w:tc>
          <w:tcPr>
            <w:tcW w:w="994" w:type="dxa"/>
            <w:vMerge/>
            <w:vAlign w:val="center"/>
          </w:tcPr>
          <w:p w:rsidR="000C635C" w:rsidRPr="00CF5F99" w:rsidRDefault="000C635C" w:rsidP="00247E53">
            <w:pPr>
              <w:jc w:val="center"/>
              <w:rPr>
                <w:rFonts w:ascii="Times New Roman" w:hAnsi="Times New Roman"/>
                <w:b/>
                <w:sz w:val="20"/>
                <w:szCs w:val="20"/>
              </w:rPr>
            </w:pPr>
          </w:p>
        </w:tc>
        <w:tc>
          <w:tcPr>
            <w:tcW w:w="2800" w:type="dxa"/>
            <w:vMerge/>
            <w:vAlign w:val="center"/>
          </w:tcPr>
          <w:p w:rsidR="000C635C" w:rsidRPr="00CF5F99" w:rsidRDefault="000C635C" w:rsidP="00247E53">
            <w:pPr>
              <w:rPr>
                <w:rFonts w:ascii="Times New Roman" w:hAnsi="Times New Roman"/>
                <w:b/>
                <w:sz w:val="20"/>
                <w:szCs w:val="20"/>
              </w:rPr>
            </w:pPr>
          </w:p>
        </w:tc>
        <w:tc>
          <w:tcPr>
            <w:tcW w:w="945" w:type="dxa"/>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egyéni</w:t>
            </w:r>
          </w:p>
        </w:tc>
        <w:tc>
          <w:tcPr>
            <w:tcW w:w="945" w:type="dxa"/>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csoport</w:t>
            </w:r>
          </w:p>
        </w:tc>
        <w:tc>
          <w:tcPr>
            <w:tcW w:w="945" w:type="dxa"/>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osztály</w:t>
            </w:r>
          </w:p>
        </w:tc>
        <w:tc>
          <w:tcPr>
            <w:tcW w:w="2659" w:type="dxa"/>
            <w:vMerge/>
            <w:vAlign w:val="center"/>
          </w:tcPr>
          <w:p w:rsidR="000C635C" w:rsidRPr="00CF5F99" w:rsidRDefault="000C635C" w:rsidP="00247E53">
            <w:pPr>
              <w:jc w:val="center"/>
              <w:rPr>
                <w:rFonts w:ascii="Times New Roman" w:hAnsi="Times New Roman"/>
                <w:b/>
                <w:sz w:val="20"/>
                <w:szCs w:val="20"/>
              </w:rPr>
            </w:pPr>
          </w:p>
        </w:tc>
      </w:tr>
      <w:tr w:rsidR="00CF5F99" w:rsidRPr="00CF5F99" w:rsidTr="00247E53">
        <w:trPr>
          <w:jc w:val="center"/>
        </w:trPr>
        <w:tc>
          <w:tcPr>
            <w:tcW w:w="994"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1.1.</w:t>
            </w:r>
          </w:p>
        </w:tc>
        <w:tc>
          <w:tcPr>
            <w:tcW w:w="2800" w:type="dxa"/>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magyarázat</w:t>
            </w: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2659"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Szakkönyvek, munkavédelmi tárgyú jogszabályok</w:t>
            </w:r>
          </w:p>
        </w:tc>
      </w:tr>
      <w:tr w:rsidR="00CF5F99" w:rsidRPr="00CF5F99" w:rsidTr="00247E53">
        <w:trPr>
          <w:jc w:val="center"/>
        </w:trPr>
        <w:tc>
          <w:tcPr>
            <w:tcW w:w="994"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1.2.</w:t>
            </w:r>
          </w:p>
        </w:tc>
        <w:tc>
          <w:tcPr>
            <w:tcW w:w="2800" w:type="dxa"/>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megbeszélés</w:t>
            </w: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247E53">
            <w:pPr>
              <w:jc w:val="center"/>
              <w:rPr>
                <w:rFonts w:ascii="Times New Roman" w:hAnsi="Times New Roman"/>
                <w:sz w:val="20"/>
                <w:szCs w:val="20"/>
              </w:rPr>
            </w:pPr>
          </w:p>
        </w:tc>
        <w:tc>
          <w:tcPr>
            <w:tcW w:w="2659"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Munkabaleset, foglalkozási megbetegedés elemzése</w:t>
            </w:r>
          </w:p>
        </w:tc>
      </w:tr>
      <w:tr w:rsidR="00CF5F99" w:rsidRPr="00CF5F99" w:rsidTr="00247E53">
        <w:trPr>
          <w:jc w:val="center"/>
        </w:trPr>
        <w:tc>
          <w:tcPr>
            <w:tcW w:w="994"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1.3.</w:t>
            </w:r>
          </w:p>
        </w:tc>
        <w:tc>
          <w:tcPr>
            <w:tcW w:w="2800" w:type="dxa"/>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szemléltetés</w:t>
            </w: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2659"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Oktatófilmek (pl. NAPO)</w:t>
            </w:r>
          </w:p>
        </w:tc>
      </w:tr>
      <w:tr w:rsidR="00CF5F99" w:rsidRPr="00CF5F99" w:rsidTr="00247E53">
        <w:trPr>
          <w:jc w:val="center"/>
        </w:trPr>
        <w:tc>
          <w:tcPr>
            <w:tcW w:w="994"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1.4.</w:t>
            </w:r>
          </w:p>
        </w:tc>
        <w:tc>
          <w:tcPr>
            <w:tcW w:w="2800" w:type="dxa"/>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házi feladat</w:t>
            </w:r>
          </w:p>
        </w:tc>
        <w:tc>
          <w:tcPr>
            <w:tcW w:w="945"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p>
        </w:tc>
        <w:tc>
          <w:tcPr>
            <w:tcW w:w="2659" w:type="dxa"/>
            <w:vAlign w:val="center"/>
          </w:tcPr>
          <w:p w:rsidR="000C635C" w:rsidRPr="00CF5F99" w:rsidRDefault="000C635C" w:rsidP="00247E53">
            <w:pPr>
              <w:jc w:val="center"/>
              <w:rPr>
                <w:rFonts w:ascii="Times New Roman" w:hAnsi="Times New Roman"/>
                <w:sz w:val="20"/>
                <w:szCs w:val="20"/>
              </w:rPr>
            </w:pPr>
          </w:p>
        </w:tc>
      </w:tr>
      <w:tr w:rsidR="00CF5F99" w:rsidRPr="00CF5F99" w:rsidTr="00247E53">
        <w:trPr>
          <w:jc w:val="center"/>
        </w:trPr>
        <w:tc>
          <w:tcPr>
            <w:tcW w:w="994"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1.5.</w:t>
            </w:r>
          </w:p>
        </w:tc>
        <w:tc>
          <w:tcPr>
            <w:tcW w:w="2800" w:type="dxa"/>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teszt</w:t>
            </w:r>
          </w:p>
        </w:tc>
        <w:tc>
          <w:tcPr>
            <w:tcW w:w="945"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p>
        </w:tc>
        <w:tc>
          <w:tcPr>
            <w:tcW w:w="2659" w:type="dxa"/>
            <w:vAlign w:val="center"/>
          </w:tcPr>
          <w:p w:rsidR="000C635C" w:rsidRPr="00CF5F99" w:rsidRDefault="000C635C" w:rsidP="00247E53">
            <w:pPr>
              <w:jc w:val="center"/>
              <w:rPr>
                <w:rFonts w:ascii="Times New Roman" w:hAnsi="Times New Roman"/>
                <w:sz w:val="20"/>
                <w:szCs w:val="20"/>
              </w:rPr>
            </w:pPr>
          </w:p>
        </w:tc>
      </w:tr>
    </w:tbl>
    <w:p w:rsidR="000C635C" w:rsidRPr="00CF5F99" w:rsidRDefault="000C635C" w:rsidP="00247E53">
      <w:pPr>
        <w:pStyle w:val="3szint"/>
        <w:numPr>
          <w:ilvl w:val="2"/>
          <w:numId w:val="4"/>
        </w:numPr>
        <w:tabs>
          <w:tab w:val="clear" w:pos="9212"/>
          <w:tab w:val="right" w:pos="9498"/>
        </w:tabs>
        <w:ind w:left="709" w:right="-142" w:firstLine="0"/>
        <w:rPr>
          <w:rFonts w:ascii="Times New Roman" w:hAnsi="Times New Roman"/>
        </w:rPr>
      </w:pPr>
      <w:r w:rsidRPr="00CF5F99">
        <w:rPr>
          <w:rFonts w:ascii="Times New Roman" w:hAnsi="Times New Roman"/>
          <w:i/>
        </w:rPr>
        <w:t>A tantárgy elsajátítása során alkalmazható tanulói tevékenységformák (ajánlás</w:t>
      </w:r>
      <w:r w:rsidRPr="00CF5F99">
        <w:rPr>
          <w:rFonts w:ascii="Times New Roman" w:hAnsi="Times New Roman"/>
        </w:rPr>
        <w:t>)</w:t>
      </w:r>
    </w:p>
    <w:tbl>
      <w:tblPr>
        <w:tblW w:w="9494"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7"/>
        <w:gridCol w:w="2989"/>
        <w:gridCol w:w="708"/>
        <w:gridCol w:w="709"/>
        <w:gridCol w:w="851"/>
        <w:gridCol w:w="3260"/>
      </w:tblGrid>
      <w:tr w:rsidR="00CF5F99" w:rsidRPr="00CF5F99" w:rsidTr="00FE2F6E">
        <w:trPr>
          <w:cantSplit/>
          <w:trHeight w:val="921"/>
          <w:jc w:val="center"/>
        </w:trPr>
        <w:tc>
          <w:tcPr>
            <w:tcW w:w="977" w:type="dxa"/>
            <w:vMerge w:val="restart"/>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Sor-szám</w:t>
            </w:r>
          </w:p>
        </w:tc>
        <w:tc>
          <w:tcPr>
            <w:tcW w:w="2989" w:type="dxa"/>
            <w:vMerge w:val="restart"/>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Tanulói tevékenységforma</w:t>
            </w:r>
          </w:p>
        </w:tc>
        <w:tc>
          <w:tcPr>
            <w:tcW w:w="2268" w:type="dxa"/>
            <w:gridSpan w:val="3"/>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Tanulói tevékenység szervezési kerete</w:t>
            </w:r>
          </w:p>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(differenciálási módok)</w:t>
            </w:r>
          </w:p>
        </w:tc>
        <w:tc>
          <w:tcPr>
            <w:tcW w:w="3260" w:type="dxa"/>
            <w:vMerge w:val="restart"/>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 xml:space="preserve">Alkalmazandó eszközök és felszerelések </w:t>
            </w:r>
          </w:p>
        </w:tc>
      </w:tr>
      <w:tr w:rsidR="00CF5F99" w:rsidRPr="00CF5F99" w:rsidTr="00FE2F6E">
        <w:trPr>
          <w:cantSplit/>
          <w:trHeight w:val="1076"/>
          <w:jc w:val="center"/>
        </w:trPr>
        <w:tc>
          <w:tcPr>
            <w:tcW w:w="977" w:type="dxa"/>
            <w:vMerge/>
            <w:vAlign w:val="center"/>
          </w:tcPr>
          <w:p w:rsidR="000C635C" w:rsidRPr="00CF5F99" w:rsidRDefault="000C635C" w:rsidP="00247E53">
            <w:pPr>
              <w:jc w:val="center"/>
              <w:rPr>
                <w:rFonts w:ascii="Times New Roman" w:hAnsi="Times New Roman"/>
                <w:b/>
                <w:sz w:val="20"/>
                <w:szCs w:val="20"/>
              </w:rPr>
            </w:pPr>
          </w:p>
        </w:tc>
        <w:tc>
          <w:tcPr>
            <w:tcW w:w="2989" w:type="dxa"/>
            <w:vMerge/>
            <w:vAlign w:val="center"/>
          </w:tcPr>
          <w:p w:rsidR="000C635C" w:rsidRPr="00CF5F99" w:rsidRDefault="000C635C" w:rsidP="00247E53">
            <w:pPr>
              <w:rPr>
                <w:rFonts w:ascii="Times New Roman" w:hAnsi="Times New Roman"/>
                <w:b/>
                <w:sz w:val="20"/>
                <w:szCs w:val="20"/>
              </w:rPr>
            </w:pPr>
          </w:p>
        </w:tc>
        <w:tc>
          <w:tcPr>
            <w:tcW w:w="708" w:type="dxa"/>
            <w:textDirection w:val="btLr"/>
            <w:vAlign w:val="center"/>
          </w:tcPr>
          <w:p w:rsidR="000C635C" w:rsidRPr="00CF5F99" w:rsidRDefault="000C635C" w:rsidP="00247E53">
            <w:pPr>
              <w:ind w:left="113" w:right="113"/>
              <w:rPr>
                <w:rFonts w:ascii="Times New Roman" w:hAnsi="Times New Roman"/>
                <w:b/>
                <w:sz w:val="20"/>
                <w:szCs w:val="20"/>
              </w:rPr>
            </w:pPr>
            <w:r w:rsidRPr="00CF5F99">
              <w:rPr>
                <w:rFonts w:ascii="Times New Roman" w:hAnsi="Times New Roman"/>
                <w:b/>
                <w:sz w:val="20"/>
                <w:szCs w:val="20"/>
              </w:rPr>
              <w:t>Egyéni</w:t>
            </w:r>
          </w:p>
        </w:tc>
        <w:tc>
          <w:tcPr>
            <w:tcW w:w="709" w:type="dxa"/>
            <w:textDirection w:val="btLr"/>
            <w:vAlign w:val="center"/>
          </w:tcPr>
          <w:p w:rsidR="000C635C" w:rsidRPr="00CF5F99" w:rsidRDefault="000C635C" w:rsidP="00247E53">
            <w:pPr>
              <w:ind w:left="113" w:right="113"/>
              <w:rPr>
                <w:rFonts w:ascii="Times New Roman" w:hAnsi="Times New Roman"/>
                <w:b/>
                <w:sz w:val="20"/>
                <w:szCs w:val="20"/>
              </w:rPr>
            </w:pPr>
            <w:r w:rsidRPr="00CF5F99">
              <w:rPr>
                <w:rFonts w:ascii="Times New Roman" w:hAnsi="Times New Roman"/>
                <w:b/>
                <w:sz w:val="20"/>
                <w:szCs w:val="20"/>
              </w:rPr>
              <w:t>Csoport-</w:t>
            </w:r>
          </w:p>
          <w:p w:rsidR="000C635C" w:rsidRPr="00CF5F99" w:rsidRDefault="000C635C" w:rsidP="00247E53">
            <w:pPr>
              <w:ind w:left="113" w:right="113"/>
              <w:rPr>
                <w:rFonts w:ascii="Times New Roman" w:hAnsi="Times New Roman"/>
                <w:b/>
                <w:sz w:val="20"/>
                <w:szCs w:val="20"/>
              </w:rPr>
            </w:pPr>
            <w:r w:rsidRPr="00CF5F99">
              <w:rPr>
                <w:rFonts w:ascii="Times New Roman" w:hAnsi="Times New Roman"/>
                <w:b/>
                <w:sz w:val="20"/>
                <w:szCs w:val="20"/>
              </w:rPr>
              <w:t>bontás</w:t>
            </w:r>
          </w:p>
        </w:tc>
        <w:tc>
          <w:tcPr>
            <w:tcW w:w="851" w:type="dxa"/>
            <w:textDirection w:val="btLr"/>
            <w:vAlign w:val="center"/>
          </w:tcPr>
          <w:p w:rsidR="000C635C" w:rsidRPr="00CF5F99" w:rsidRDefault="000C635C" w:rsidP="00247E53">
            <w:pPr>
              <w:ind w:left="113" w:right="113"/>
              <w:rPr>
                <w:rFonts w:ascii="Times New Roman" w:hAnsi="Times New Roman"/>
                <w:b/>
                <w:sz w:val="20"/>
                <w:szCs w:val="20"/>
              </w:rPr>
            </w:pPr>
            <w:r w:rsidRPr="00CF5F99">
              <w:rPr>
                <w:rFonts w:ascii="Times New Roman" w:hAnsi="Times New Roman"/>
                <w:b/>
                <w:sz w:val="20"/>
                <w:szCs w:val="20"/>
              </w:rPr>
              <w:t>Osztály-</w:t>
            </w:r>
          </w:p>
          <w:p w:rsidR="000C635C" w:rsidRPr="00CF5F99" w:rsidRDefault="000C635C" w:rsidP="00247E53">
            <w:pPr>
              <w:ind w:left="113" w:right="113"/>
              <w:rPr>
                <w:rFonts w:ascii="Times New Roman" w:hAnsi="Times New Roman"/>
                <w:b/>
                <w:sz w:val="20"/>
                <w:szCs w:val="20"/>
              </w:rPr>
            </w:pPr>
            <w:r w:rsidRPr="00CF5F99">
              <w:rPr>
                <w:rFonts w:ascii="Times New Roman" w:hAnsi="Times New Roman"/>
                <w:b/>
                <w:sz w:val="20"/>
                <w:szCs w:val="20"/>
              </w:rPr>
              <w:t>keret</w:t>
            </w:r>
          </w:p>
        </w:tc>
        <w:tc>
          <w:tcPr>
            <w:tcW w:w="3260" w:type="dxa"/>
            <w:vMerge/>
            <w:vAlign w:val="center"/>
          </w:tcPr>
          <w:p w:rsidR="000C635C" w:rsidRPr="00CF5F99" w:rsidRDefault="000C635C" w:rsidP="00247E53">
            <w:pPr>
              <w:jc w:val="center"/>
              <w:rPr>
                <w:rFonts w:ascii="Times New Roman" w:hAnsi="Times New Roman"/>
                <w:b/>
                <w:sz w:val="20"/>
                <w:szCs w:val="20"/>
              </w:rPr>
            </w:pPr>
          </w:p>
        </w:tc>
      </w:tr>
      <w:tr w:rsidR="00CF5F99" w:rsidRPr="00CF5F99" w:rsidTr="00FE2F6E">
        <w:trPr>
          <w:jc w:val="center"/>
        </w:trPr>
        <w:tc>
          <w:tcPr>
            <w:tcW w:w="977" w:type="dxa"/>
            <w:shd w:val="clear" w:color="auto" w:fill="D9D9D9"/>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1.</w:t>
            </w:r>
          </w:p>
        </w:tc>
        <w:tc>
          <w:tcPr>
            <w:tcW w:w="2989" w:type="dxa"/>
            <w:shd w:val="clear" w:color="auto" w:fill="D9D9D9"/>
            <w:vAlign w:val="center"/>
          </w:tcPr>
          <w:p w:rsidR="000C635C" w:rsidRPr="00CF5F99" w:rsidRDefault="000C635C" w:rsidP="00247E53">
            <w:pPr>
              <w:rPr>
                <w:rFonts w:ascii="Times New Roman" w:hAnsi="Times New Roman"/>
                <w:b/>
                <w:sz w:val="20"/>
                <w:szCs w:val="20"/>
              </w:rPr>
            </w:pPr>
            <w:r w:rsidRPr="00CF5F99">
              <w:rPr>
                <w:rFonts w:ascii="Times New Roman" w:hAnsi="Times New Roman"/>
                <w:b/>
                <w:sz w:val="20"/>
                <w:szCs w:val="20"/>
              </w:rPr>
              <w:t>Információ feldolgozó tevékenységek</w:t>
            </w:r>
          </w:p>
        </w:tc>
        <w:tc>
          <w:tcPr>
            <w:tcW w:w="708" w:type="dxa"/>
            <w:shd w:val="clear" w:color="auto" w:fill="D9D9D9"/>
            <w:vAlign w:val="center"/>
          </w:tcPr>
          <w:p w:rsidR="000C635C" w:rsidRPr="00CF5F99" w:rsidRDefault="000C635C" w:rsidP="00247E53">
            <w:pPr>
              <w:jc w:val="center"/>
              <w:rPr>
                <w:rFonts w:ascii="Times New Roman" w:hAnsi="Times New Roman"/>
                <w:sz w:val="20"/>
                <w:szCs w:val="20"/>
              </w:rPr>
            </w:pPr>
          </w:p>
        </w:tc>
        <w:tc>
          <w:tcPr>
            <w:tcW w:w="709" w:type="dxa"/>
            <w:shd w:val="clear" w:color="auto" w:fill="D9D9D9"/>
            <w:vAlign w:val="center"/>
          </w:tcPr>
          <w:p w:rsidR="000C635C" w:rsidRPr="00CF5F99" w:rsidRDefault="000C635C" w:rsidP="00247E53">
            <w:pPr>
              <w:jc w:val="center"/>
              <w:rPr>
                <w:rFonts w:ascii="Times New Roman" w:hAnsi="Times New Roman"/>
                <w:sz w:val="20"/>
                <w:szCs w:val="20"/>
              </w:rPr>
            </w:pPr>
          </w:p>
        </w:tc>
        <w:tc>
          <w:tcPr>
            <w:tcW w:w="851" w:type="dxa"/>
            <w:shd w:val="clear" w:color="auto" w:fill="D9D9D9"/>
            <w:vAlign w:val="center"/>
          </w:tcPr>
          <w:p w:rsidR="000C635C" w:rsidRPr="00CF5F99" w:rsidRDefault="000C635C" w:rsidP="00247E53">
            <w:pPr>
              <w:jc w:val="center"/>
              <w:rPr>
                <w:rFonts w:ascii="Times New Roman" w:hAnsi="Times New Roman"/>
                <w:sz w:val="20"/>
                <w:szCs w:val="20"/>
              </w:rPr>
            </w:pPr>
          </w:p>
        </w:tc>
        <w:tc>
          <w:tcPr>
            <w:tcW w:w="3260" w:type="dxa"/>
            <w:shd w:val="clear" w:color="auto" w:fill="D9D9D9"/>
            <w:vAlign w:val="center"/>
          </w:tcPr>
          <w:p w:rsidR="000C635C" w:rsidRPr="00CF5F99" w:rsidRDefault="000C635C" w:rsidP="00247E53">
            <w:pPr>
              <w:jc w:val="center"/>
              <w:rPr>
                <w:rFonts w:ascii="Times New Roman" w:hAnsi="Times New Roman"/>
                <w:sz w:val="20"/>
                <w:szCs w:val="20"/>
              </w:rPr>
            </w:pPr>
          </w:p>
        </w:tc>
      </w:tr>
      <w:tr w:rsidR="00CF5F99" w:rsidRPr="00CF5F99" w:rsidTr="00FE2F6E">
        <w:trPr>
          <w:jc w:val="center"/>
        </w:trPr>
        <w:tc>
          <w:tcPr>
            <w:tcW w:w="977"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1.1.</w:t>
            </w:r>
          </w:p>
        </w:tc>
        <w:tc>
          <w:tcPr>
            <w:tcW w:w="2989" w:type="dxa"/>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Hallott szöveg feldolgozása jegyzeteléssel</w:t>
            </w:r>
          </w:p>
        </w:tc>
        <w:tc>
          <w:tcPr>
            <w:tcW w:w="708" w:type="dxa"/>
            <w:vAlign w:val="center"/>
          </w:tcPr>
          <w:p w:rsidR="000C635C" w:rsidRPr="00CF5F99" w:rsidRDefault="000C635C" w:rsidP="00247E53">
            <w:pPr>
              <w:jc w:val="center"/>
              <w:rPr>
                <w:rFonts w:ascii="Times New Roman" w:hAnsi="Times New Roman"/>
                <w:sz w:val="20"/>
                <w:szCs w:val="20"/>
              </w:rPr>
            </w:pPr>
          </w:p>
        </w:tc>
        <w:tc>
          <w:tcPr>
            <w:tcW w:w="709" w:type="dxa"/>
            <w:vAlign w:val="center"/>
          </w:tcPr>
          <w:p w:rsidR="000C635C" w:rsidRPr="00CF5F99" w:rsidRDefault="000C635C" w:rsidP="00247E53">
            <w:pPr>
              <w:jc w:val="center"/>
              <w:rPr>
                <w:rFonts w:ascii="Times New Roman" w:hAnsi="Times New Roman"/>
                <w:sz w:val="20"/>
                <w:szCs w:val="20"/>
              </w:rPr>
            </w:pPr>
          </w:p>
        </w:tc>
        <w:tc>
          <w:tcPr>
            <w:tcW w:w="851"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3260" w:type="dxa"/>
            <w:vAlign w:val="center"/>
          </w:tcPr>
          <w:p w:rsidR="000C635C" w:rsidRPr="00CF5F99" w:rsidRDefault="000C635C" w:rsidP="00247E53">
            <w:pPr>
              <w:jc w:val="center"/>
              <w:rPr>
                <w:rFonts w:ascii="Times New Roman" w:hAnsi="Times New Roman"/>
                <w:sz w:val="20"/>
                <w:szCs w:val="20"/>
              </w:rPr>
            </w:pPr>
          </w:p>
        </w:tc>
      </w:tr>
      <w:tr w:rsidR="00CF5F99" w:rsidRPr="00CF5F99" w:rsidTr="00FE2F6E">
        <w:trPr>
          <w:jc w:val="center"/>
        </w:trPr>
        <w:tc>
          <w:tcPr>
            <w:tcW w:w="977" w:type="dxa"/>
            <w:shd w:val="clear" w:color="auto" w:fill="D9D9D9"/>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2.</w:t>
            </w:r>
          </w:p>
        </w:tc>
        <w:tc>
          <w:tcPr>
            <w:tcW w:w="2989" w:type="dxa"/>
            <w:shd w:val="clear" w:color="auto" w:fill="D9D9D9"/>
            <w:vAlign w:val="center"/>
          </w:tcPr>
          <w:p w:rsidR="000C635C" w:rsidRPr="00CF5F99" w:rsidRDefault="000C635C" w:rsidP="00247E53">
            <w:pPr>
              <w:rPr>
                <w:rFonts w:ascii="Times New Roman" w:hAnsi="Times New Roman"/>
                <w:b/>
                <w:sz w:val="20"/>
                <w:szCs w:val="20"/>
              </w:rPr>
            </w:pPr>
            <w:r w:rsidRPr="00CF5F99">
              <w:rPr>
                <w:rFonts w:ascii="Times New Roman" w:hAnsi="Times New Roman"/>
                <w:b/>
                <w:sz w:val="20"/>
                <w:szCs w:val="20"/>
              </w:rPr>
              <w:t>Ismeretalkalmazási gyakorló tevékenységek, feladatok</w:t>
            </w:r>
          </w:p>
        </w:tc>
        <w:tc>
          <w:tcPr>
            <w:tcW w:w="708" w:type="dxa"/>
            <w:shd w:val="clear" w:color="auto" w:fill="D9D9D9"/>
            <w:vAlign w:val="center"/>
          </w:tcPr>
          <w:p w:rsidR="000C635C" w:rsidRPr="00CF5F99" w:rsidRDefault="000C635C" w:rsidP="00247E53">
            <w:pPr>
              <w:jc w:val="center"/>
              <w:rPr>
                <w:rFonts w:ascii="Times New Roman" w:hAnsi="Times New Roman"/>
                <w:sz w:val="20"/>
                <w:szCs w:val="20"/>
              </w:rPr>
            </w:pPr>
          </w:p>
        </w:tc>
        <w:tc>
          <w:tcPr>
            <w:tcW w:w="709" w:type="dxa"/>
            <w:shd w:val="clear" w:color="auto" w:fill="D9D9D9"/>
            <w:vAlign w:val="center"/>
          </w:tcPr>
          <w:p w:rsidR="000C635C" w:rsidRPr="00CF5F99" w:rsidRDefault="000C635C" w:rsidP="00247E53">
            <w:pPr>
              <w:jc w:val="center"/>
              <w:rPr>
                <w:rFonts w:ascii="Times New Roman" w:hAnsi="Times New Roman"/>
                <w:sz w:val="20"/>
                <w:szCs w:val="20"/>
              </w:rPr>
            </w:pPr>
          </w:p>
        </w:tc>
        <w:tc>
          <w:tcPr>
            <w:tcW w:w="851" w:type="dxa"/>
            <w:shd w:val="clear" w:color="auto" w:fill="D9D9D9"/>
            <w:vAlign w:val="center"/>
          </w:tcPr>
          <w:p w:rsidR="000C635C" w:rsidRPr="00CF5F99" w:rsidRDefault="000C635C" w:rsidP="00247E53">
            <w:pPr>
              <w:jc w:val="center"/>
              <w:rPr>
                <w:rFonts w:ascii="Times New Roman" w:hAnsi="Times New Roman"/>
                <w:sz w:val="20"/>
                <w:szCs w:val="20"/>
              </w:rPr>
            </w:pPr>
          </w:p>
        </w:tc>
        <w:tc>
          <w:tcPr>
            <w:tcW w:w="3260" w:type="dxa"/>
            <w:shd w:val="clear" w:color="auto" w:fill="D9D9D9"/>
            <w:vAlign w:val="center"/>
          </w:tcPr>
          <w:p w:rsidR="000C635C" w:rsidRPr="00CF5F99" w:rsidRDefault="000C635C" w:rsidP="00247E53">
            <w:pPr>
              <w:jc w:val="center"/>
              <w:rPr>
                <w:rFonts w:ascii="Times New Roman" w:hAnsi="Times New Roman"/>
                <w:sz w:val="20"/>
                <w:szCs w:val="20"/>
              </w:rPr>
            </w:pPr>
          </w:p>
        </w:tc>
      </w:tr>
      <w:tr w:rsidR="00CF5F99" w:rsidRPr="00CF5F99" w:rsidTr="00FE2F6E">
        <w:trPr>
          <w:jc w:val="center"/>
        </w:trPr>
        <w:tc>
          <w:tcPr>
            <w:tcW w:w="977"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2.1.</w:t>
            </w:r>
          </w:p>
        </w:tc>
        <w:tc>
          <w:tcPr>
            <w:tcW w:w="2989" w:type="dxa"/>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 xml:space="preserve">Szöveges előadás egyéni felkészüléssel </w:t>
            </w:r>
          </w:p>
        </w:tc>
        <w:tc>
          <w:tcPr>
            <w:tcW w:w="708"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09"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851" w:type="dxa"/>
            <w:vAlign w:val="center"/>
          </w:tcPr>
          <w:p w:rsidR="000C635C" w:rsidRPr="00CF5F99" w:rsidRDefault="000C635C" w:rsidP="00247E53">
            <w:pPr>
              <w:jc w:val="center"/>
              <w:rPr>
                <w:rFonts w:ascii="Times New Roman" w:hAnsi="Times New Roman"/>
                <w:sz w:val="20"/>
                <w:szCs w:val="20"/>
              </w:rPr>
            </w:pPr>
          </w:p>
        </w:tc>
        <w:tc>
          <w:tcPr>
            <w:tcW w:w="3260"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A tanult (vagy egy választott) szakma szabályainak veszélyei, ártalmai</w:t>
            </w:r>
          </w:p>
        </w:tc>
      </w:tr>
    </w:tbl>
    <w:p w:rsidR="000C635C" w:rsidRPr="00CF5F99" w:rsidRDefault="000C635C" w:rsidP="00247E53">
      <w:pPr>
        <w:pStyle w:val="2szint"/>
        <w:numPr>
          <w:ilvl w:val="1"/>
          <w:numId w:val="4"/>
        </w:numPr>
        <w:ind w:right="-142"/>
        <w:rPr>
          <w:rFonts w:ascii="Times New Roman" w:hAnsi="Times New Roman"/>
        </w:rPr>
      </w:pPr>
      <w:r w:rsidRPr="00CF5F99">
        <w:rPr>
          <w:rFonts w:ascii="Times New Roman" w:hAnsi="Times New Roman"/>
        </w:rPr>
        <w:t>A tantárgy értékelésének módja</w:t>
      </w:r>
    </w:p>
    <w:p w:rsidR="000C635C" w:rsidRPr="00CF5F99" w:rsidRDefault="000C635C" w:rsidP="00247E53">
      <w:pPr>
        <w:widowControl w:val="0"/>
        <w:suppressAutoHyphens/>
        <w:ind w:left="540" w:right="-142"/>
        <w:jc w:val="both"/>
        <w:rPr>
          <w:rFonts w:ascii="Times New Roman" w:hAnsi="Times New Roman"/>
          <w:bCs/>
        </w:rPr>
      </w:pPr>
      <w:r w:rsidRPr="00CF5F99">
        <w:rPr>
          <w:rFonts w:ascii="Times New Roman" w:hAnsi="Times New Roman"/>
          <w:bCs/>
          <w:sz w:val="24"/>
          <w:szCs w:val="24"/>
        </w:rPr>
        <w:t>A nemzeti köznevelésről szóló 2011. évi CXC törvény 54. § (2) a) pontja szerinti értékeléssel.</w:t>
      </w:r>
    </w:p>
    <w:p w:rsidR="000C635C" w:rsidRPr="00CF5F99" w:rsidRDefault="000C635C" w:rsidP="00247E53">
      <w:pPr>
        <w:ind w:right="-142"/>
        <w:jc w:val="center"/>
        <w:rPr>
          <w:rFonts w:ascii="Times New Roman" w:hAnsi="Times New Roman"/>
          <w:b/>
          <w:sz w:val="44"/>
          <w:szCs w:val="44"/>
        </w:rPr>
      </w:pPr>
      <w:r w:rsidRPr="00CF5F99">
        <w:rPr>
          <w:rFonts w:ascii="Times New Roman" w:hAnsi="Times New Roman"/>
          <w:bCs/>
        </w:rPr>
        <w:br w:type="page"/>
      </w:r>
    </w:p>
    <w:p w:rsidR="000C635C" w:rsidRPr="00CF5F99" w:rsidRDefault="000C635C" w:rsidP="00247E53">
      <w:pPr>
        <w:jc w:val="center"/>
        <w:rPr>
          <w:rFonts w:ascii="Times New Roman" w:hAnsi="Times New Roman"/>
          <w:b/>
          <w:sz w:val="44"/>
          <w:szCs w:val="44"/>
        </w:rPr>
      </w:pPr>
    </w:p>
    <w:p w:rsidR="000C635C" w:rsidRPr="00CF5F99" w:rsidRDefault="000C635C" w:rsidP="00247E53">
      <w:pPr>
        <w:jc w:val="center"/>
        <w:rPr>
          <w:rFonts w:ascii="Times New Roman" w:hAnsi="Times New Roman"/>
          <w:b/>
          <w:sz w:val="44"/>
          <w:szCs w:val="44"/>
        </w:rPr>
      </w:pPr>
    </w:p>
    <w:p w:rsidR="000C635C" w:rsidRPr="00CF5F99" w:rsidRDefault="000C635C" w:rsidP="00247E53">
      <w:pPr>
        <w:jc w:val="center"/>
        <w:rPr>
          <w:rFonts w:ascii="Times New Roman" w:hAnsi="Times New Roman"/>
          <w:b/>
          <w:sz w:val="44"/>
          <w:szCs w:val="44"/>
        </w:rPr>
      </w:pPr>
    </w:p>
    <w:p w:rsidR="000C635C" w:rsidRPr="00CF5F99" w:rsidRDefault="000C635C" w:rsidP="00247E53">
      <w:pPr>
        <w:jc w:val="center"/>
        <w:rPr>
          <w:rFonts w:ascii="Times New Roman" w:hAnsi="Times New Roman"/>
          <w:b/>
          <w:sz w:val="44"/>
          <w:szCs w:val="44"/>
        </w:rPr>
      </w:pPr>
    </w:p>
    <w:p w:rsidR="000C635C" w:rsidRPr="00CF5F99" w:rsidRDefault="000C635C" w:rsidP="00247E53">
      <w:pPr>
        <w:ind w:right="-142"/>
        <w:jc w:val="center"/>
        <w:rPr>
          <w:rFonts w:ascii="Times New Roman" w:hAnsi="Times New Roman"/>
          <w:b/>
          <w:sz w:val="44"/>
          <w:szCs w:val="44"/>
        </w:rPr>
      </w:pPr>
      <w:r w:rsidRPr="00CF5F99">
        <w:rPr>
          <w:rFonts w:ascii="Times New Roman" w:hAnsi="Times New Roman"/>
          <w:b/>
          <w:sz w:val="44"/>
          <w:szCs w:val="44"/>
        </w:rPr>
        <w:t>A</w:t>
      </w:r>
    </w:p>
    <w:p w:rsidR="000C635C" w:rsidRPr="00CF5F99" w:rsidRDefault="000C635C" w:rsidP="00247E53">
      <w:pPr>
        <w:ind w:right="-142"/>
        <w:jc w:val="center"/>
        <w:rPr>
          <w:rFonts w:ascii="Times New Roman" w:hAnsi="Times New Roman"/>
          <w:b/>
          <w:sz w:val="44"/>
          <w:szCs w:val="44"/>
        </w:rPr>
      </w:pPr>
      <w:r w:rsidRPr="00CF5F99">
        <w:rPr>
          <w:rFonts w:ascii="Times New Roman" w:hAnsi="Times New Roman"/>
          <w:b/>
          <w:sz w:val="44"/>
          <w:szCs w:val="44"/>
        </w:rPr>
        <w:t>11499-12 azonosító számú</w:t>
      </w:r>
    </w:p>
    <w:p w:rsidR="000C635C" w:rsidRPr="00CF5F99" w:rsidRDefault="000C635C" w:rsidP="00247E53">
      <w:pPr>
        <w:ind w:right="-142"/>
        <w:jc w:val="center"/>
        <w:rPr>
          <w:rFonts w:ascii="Times New Roman" w:hAnsi="Times New Roman"/>
          <w:b/>
          <w:sz w:val="44"/>
          <w:szCs w:val="44"/>
        </w:rPr>
      </w:pPr>
    </w:p>
    <w:p w:rsidR="000C635C" w:rsidRPr="00CF5F99" w:rsidRDefault="000C635C" w:rsidP="00247E53">
      <w:pPr>
        <w:ind w:right="-142"/>
        <w:jc w:val="center"/>
        <w:rPr>
          <w:rFonts w:ascii="Times New Roman" w:hAnsi="Times New Roman"/>
          <w:b/>
          <w:sz w:val="44"/>
          <w:szCs w:val="44"/>
        </w:rPr>
      </w:pPr>
      <w:r w:rsidRPr="00CF5F99">
        <w:rPr>
          <w:rFonts w:ascii="Times New Roman" w:hAnsi="Times New Roman"/>
          <w:b/>
          <w:sz w:val="44"/>
          <w:szCs w:val="44"/>
        </w:rPr>
        <w:t>Foglalkoztatás II.</w:t>
      </w:r>
    </w:p>
    <w:p w:rsidR="000C635C" w:rsidRPr="00CF5F99" w:rsidRDefault="000C635C" w:rsidP="00247E53">
      <w:pPr>
        <w:ind w:right="-142"/>
        <w:jc w:val="center"/>
        <w:rPr>
          <w:rFonts w:ascii="Times New Roman" w:hAnsi="Times New Roman"/>
          <w:b/>
          <w:sz w:val="44"/>
          <w:szCs w:val="44"/>
        </w:rPr>
      </w:pPr>
      <w:proofErr w:type="gramStart"/>
      <w:r w:rsidRPr="00CF5F99">
        <w:rPr>
          <w:rFonts w:ascii="Times New Roman" w:hAnsi="Times New Roman"/>
          <w:b/>
          <w:sz w:val="44"/>
          <w:szCs w:val="44"/>
        </w:rPr>
        <w:t>megnevezésű</w:t>
      </w:r>
      <w:proofErr w:type="gramEnd"/>
    </w:p>
    <w:p w:rsidR="000C635C" w:rsidRPr="00CF5F99" w:rsidRDefault="000C635C" w:rsidP="00247E53">
      <w:pPr>
        <w:ind w:right="-142"/>
        <w:jc w:val="center"/>
        <w:rPr>
          <w:rFonts w:ascii="Times New Roman" w:hAnsi="Times New Roman"/>
          <w:b/>
          <w:sz w:val="44"/>
          <w:szCs w:val="44"/>
        </w:rPr>
      </w:pPr>
    </w:p>
    <w:p w:rsidR="000C635C" w:rsidRPr="00CF5F99" w:rsidRDefault="000C635C" w:rsidP="00247E53">
      <w:pPr>
        <w:ind w:right="-142"/>
        <w:jc w:val="center"/>
        <w:rPr>
          <w:rFonts w:ascii="Times New Roman" w:hAnsi="Times New Roman"/>
          <w:b/>
          <w:sz w:val="44"/>
          <w:szCs w:val="44"/>
        </w:rPr>
      </w:pPr>
      <w:proofErr w:type="gramStart"/>
      <w:r w:rsidRPr="00CF5F99">
        <w:rPr>
          <w:rFonts w:ascii="Times New Roman" w:hAnsi="Times New Roman"/>
          <w:b/>
          <w:sz w:val="44"/>
          <w:szCs w:val="44"/>
        </w:rPr>
        <w:t>szakmai</w:t>
      </w:r>
      <w:proofErr w:type="gramEnd"/>
      <w:r w:rsidRPr="00CF5F99">
        <w:rPr>
          <w:rFonts w:ascii="Times New Roman" w:hAnsi="Times New Roman"/>
          <w:b/>
          <w:sz w:val="44"/>
          <w:szCs w:val="44"/>
        </w:rPr>
        <w:t xml:space="preserve"> követelménymodul</w:t>
      </w:r>
    </w:p>
    <w:p w:rsidR="000C635C" w:rsidRPr="00CF5F99" w:rsidRDefault="000C635C" w:rsidP="00247E53">
      <w:pPr>
        <w:ind w:right="-142"/>
        <w:jc w:val="center"/>
        <w:rPr>
          <w:rFonts w:ascii="Times New Roman" w:hAnsi="Times New Roman"/>
          <w:b/>
          <w:sz w:val="44"/>
          <w:szCs w:val="44"/>
        </w:rPr>
      </w:pPr>
    </w:p>
    <w:p w:rsidR="000C635C" w:rsidRPr="00CF5F99" w:rsidRDefault="000C635C" w:rsidP="00247E53">
      <w:pPr>
        <w:ind w:right="-142"/>
        <w:jc w:val="center"/>
        <w:rPr>
          <w:rFonts w:ascii="Times New Roman" w:hAnsi="Times New Roman"/>
          <w:b/>
          <w:sz w:val="44"/>
          <w:szCs w:val="44"/>
        </w:rPr>
      </w:pPr>
      <w:proofErr w:type="gramStart"/>
      <w:r w:rsidRPr="00CF5F99">
        <w:rPr>
          <w:rFonts w:ascii="Times New Roman" w:hAnsi="Times New Roman"/>
          <w:b/>
          <w:sz w:val="44"/>
          <w:szCs w:val="44"/>
        </w:rPr>
        <w:t>tantárgyai</w:t>
      </w:r>
      <w:proofErr w:type="gramEnd"/>
      <w:r w:rsidRPr="00CF5F99">
        <w:rPr>
          <w:rFonts w:ascii="Times New Roman" w:hAnsi="Times New Roman"/>
          <w:b/>
          <w:sz w:val="44"/>
          <w:szCs w:val="44"/>
        </w:rPr>
        <w:t>, témakörei</w:t>
      </w:r>
    </w:p>
    <w:p w:rsidR="000C635C" w:rsidRPr="00CF5F99" w:rsidRDefault="000C635C" w:rsidP="00247E53">
      <w:pPr>
        <w:ind w:right="-142"/>
        <w:jc w:val="both"/>
        <w:rPr>
          <w:rFonts w:ascii="Times New Roman" w:hAnsi="Times New Roman"/>
          <w:b/>
          <w:kern w:val="1"/>
          <w:sz w:val="24"/>
          <w:szCs w:val="24"/>
          <w:lang w:eastAsia="hi-IN" w:bidi="hi-IN"/>
        </w:rPr>
      </w:pPr>
      <w:r w:rsidRPr="00CF5F99">
        <w:rPr>
          <w:rFonts w:ascii="Times New Roman" w:hAnsi="Times New Roman"/>
          <w:b/>
          <w:kern w:val="1"/>
          <w:sz w:val="24"/>
          <w:szCs w:val="24"/>
          <w:lang w:eastAsia="hi-IN" w:bidi="hi-IN"/>
        </w:rPr>
        <w:br w:type="page"/>
      </w:r>
      <w:r w:rsidRPr="00CF5F99">
        <w:rPr>
          <w:rFonts w:ascii="Times New Roman" w:hAnsi="Times New Roman"/>
          <w:b/>
          <w:kern w:val="1"/>
          <w:sz w:val="24"/>
          <w:szCs w:val="24"/>
          <w:lang w:eastAsia="hi-IN" w:bidi="hi-IN"/>
        </w:rPr>
        <w:lastRenderedPageBreak/>
        <w:t xml:space="preserve">A 11499-12 </w:t>
      </w:r>
      <w:r w:rsidRPr="00CF5F99">
        <w:rPr>
          <w:rFonts w:ascii="Times New Roman" w:hAnsi="Times New Roman"/>
          <w:b/>
          <w:sz w:val="24"/>
          <w:szCs w:val="24"/>
        </w:rPr>
        <w:t>azonosító számú, Foglalkoztatás II. megnevezésű szakmai követelmény</w:t>
      </w:r>
      <w:r w:rsidRPr="00CF5F99">
        <w:rPr>
          <w:rFonts w:ascii="Times New Roman" w:hAnsi="Times New Roman"/>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CF5F99" w:rsidRPr="00CF5F99" w:rsidTr="00247E53">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Foglalkoztatás II.</w:t>
            </w:r>
          </w:p>
        </w:tc>
      </w:tr>
      <w:tr w:rsidR="00CF5F99" w:rsidRPr="00CF5F99" w:rsidTr="00247E53">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rPr>
                <w:rFonts w:ascii="Times New Roman" w:hAnsi="Times New Roman"/>
                <w:sz w:val="20"/>
                <w:szCs w:val="20"/>
              </w:rPr>
            </w:pPr>
          </w:p>
        </w:tc>
        <w:tc>
          <w:tcPr>
            <w:tcW w:w="740" w:type="dxa"/>
            <w:tcBorders>
              <w:top w:val="nil"/>
              <w:left w:val="nil"/>
              <w:bottom w:val="single" w:sz="4" w:space="0" w:color="auto"/>
              <w:right w:val="single" w:sz="4" w:space="0" w:color="auto"/>
            </w:tcBorders>
            <w:textDirection w:val="btLr"/>
            <w:vAlign w:val="bottom"/>
          </w:tcPr>
          <w:p w:rsidR="000C635C" w:rsidRPr="00CF5F99" w:rsidRDefault="000C635C" w:rsidP="00247E53">
            <w:pPr>
              <w:ind w:left="57"/>
              <w:rPr>
                <w:rFonts w:ascii="Times New Roman" w:hAnsi="Times New Roman"/>
                <w:sz w:val="20"/>
                <w:szCs w:val="20"/>
              </w:rPr>
            </w:pPr>
            <w:r w:rsidRPr="00CF5F99">
              <w:rPr>
                <w:rFonts w:ascii="Times New Roman" w:hAnsi="Times New Roman"/>
                <w:sz w:val="20"/>
                <w:szCs w:val="20"/>
              </w:rPr>
              <w:t>Munkajogi alapismeretek</w:t>
            </w:r>
          </w:p>
        </w:tc>
        <w:tc>
          <w:tcPr>
            <w:tcW w:w="740" w:type="dxa"/>
            <w:tcBorders>
              <w:top w:val="nil"/>
              <w:left w:val="nil"/>
              <w:bottom w:val="single" w:sz="4" w:space="0" w:color="auto"/>
              <w:right w:val="single" w:sz="4" w:space="0" w:color="auto"/>
            </w:tcBorders>
            <w:textDirection w:val="btLr"/>
            <w:vAlign w:val="bottom"/>
          </w:tcPr>
          <w:p w:rsidR="000C635C" w:rsidRPr="00CF5F99" w:rsidRDefault="000C635C" w:rsidP="00247E53">
            <w:pPr>
              <w:ind w:left="57"/>
              <w:rPr>
                <w:rFonts w:ascii="Times New Roman" w:hAnsi="Times New Roman"/>
                <w:sz w:val="20"/>
                <w:szCs w:val="20"/>
              </w:rPr>
            </w:pPr>
            <w:r w:rsidRPr="00CF5F99">
              <w:rPr>
                <w:rFonts w:ascii="Times New Roman" w:hAnsi="Times New Roman"/>
                <w:sz w:val="20"/>
                <w:szCs w:val="20"/>
              </w:rPr>
              <w:t>Munkaviszony létesítése</w:t>
            </w:r>
          </w:p>
        </w:tc>
        <w:tc>
          <w:tcPr>
            <w:tcW w:w="740" w:type="dxa"/>
            <w:tcBorders>
              <w:top w:val="nil"/>
              <w:left w:val="nil"/>
              <w:bottom w:val="single" w:sz="4" w:space="0" w:color="auto"/>
              <w:right w:val="single" w:sz="4" w:space="0" w:color="auto"/>
            </w:tcBorders>
            <w:textDirection w:val="btLr"/>
            <w:vAlign w:val="bottom"/>
          </w:tcPr>
          <w:p w:rsidR="000C635C" w:rsidRPr="00CF5F99" w:rsidRDefault="000C635C" w:rsidP="00247E53">
            <w:pPr>
              <w:ind w:left="57"/>
              <w:rPr>
                <w:rFonts w:ascii="Times New Roman" w:hAnsi="Times New Roman"/>
                <w:sz w:val="20"/>
                <w:szCs w:val="20"/>
              </w:rPr>
            </w:pPr>
            <w:r w:rsidRPr="00CF5F99">
              <w:rPr>
                <w:rFonts w:ascii="Times New Roman" w:hAnsi="Times New Roman"/>
                <w:sz w:val="20"/>
                <w:szCs w:val="20"/>
              </w:rPr>
              <w:t>Álláskeresés</w:t>
            </w:r>
          </w:p>
        </w:tc>
        <w:tc>
          <w:tcPr>
            <w:tcW w:w="740" w:type="dxa"/>
            <w:tcBorders>
              <w:top w:val="nil"/>
              <w:left w:val="nil"/>
              <w:bottom w:val="single" w:sz="4" w:space="0" w:color="auto"/>
              <w:right w:val="single" w:sz="4" w:space="0" w:color="auto"/>
            </w:tcBorders>
            <w:textDirection w:val="btLr"/>
            <w:vAlign w:val="bottom"/>
          </w:tcPr>
          <w:p w:rsidR="000C635C" w:rsidRPr="00CF5F99" w:rsidRDefault="000C635C" w:rsidP="00247E53">
            <w:pPr>
              <w:ind w:left="57"/>
              <w:rPr>
                <w:rFonts w:ascii="Times New Roman" w:hAnsi="Times New Roman"/>
                <w:sz w:val="20"/>
                <w:szCs w:val="20"/>
              </w:rPr>
            </w:pPr>
            <w:r w:rsidRPr="00CF5F99">
              <w:rPr>
                <w:rFonts w:ascii="Times New Roman" w:hAnsi="Times New Roman"/>
                <w:sz w:val="20"/>
                <w:szCs w:val="20"/>
              </w:rPr>
              <w:t>Munkanélküliség</w:t>
            </w:r>
          </w:p>
        </w:tc>
      </w:tr>
      <w:tr w:rsidR="00CF5F99" w:rsidRPr="00CF5F99" w:rsidTr="00247E5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FELADATOK</w:t>
            </w: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Munkaviszonyt létesít</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Alkalmazza a munkaerő piaci technikákat</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Feltérképezi a karrierlehetőségeket</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Vállalkozást hoz létre és működtet</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Motivációs levelet és önéletrajzot készít</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Diákmunkát végez</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SZAKMAI ISMERETEK</w:t>
            </w:r>
          </w:p>
        </w:tc>
      </w:tr>
      <w:tr w:rsidR="00CF5F99" w:rsidRPr="00CF5F99" w:rsidTr="00247E53">
        <w:trPr>
          <w:trHeight w:val="600"/>
          <w:jc w:val="center"/>
        </w:trPr>
        <w:tc>
          <w:tcPr>
            <w:tcW w:w="504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Munkajogi alapok, foglalkoztatási formák</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Speciális jogviszonyok (önkéntes munka, diákmunka)</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Álláskeresési módszerek</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Vállalkozások létrehozása és működtetése</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Munkaügyi szervezetek</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Munkavállaláshoz szükséges iratok</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Munkaviszony létrejötte</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600"/>
          <w:jc w:val="center"/>
        </w:trPr>
        <w:tc>
          <w:tcPr>
            <w:tcW w:w="504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600"/>
          <w:jc w:val="center"/>
        </w:trPr>
        <w:tc>
          <w:tcPr>
            <w:tcW w:w="504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600"/>
          <w:jc w:val="center"/>
        </w:trPr>
        <w:tc>
          <w:tcPr>
            <w:tcW w:w="5040" w:type="dxa"/>
            <w:tcBorders>
              <w:top w:val="nil"/>
              <w:left w:val="single" w:sz="4" w:space="0" w:color="auto"/>
              <w:bottom w:val="single" w:sz="4" w:space="0" w:color="auto"/>
              <w:right w:val="single" w:sz="4" w:space="0" w:color="auto"/>
            </w:tcBorders>
            <w:vAlign w:val="center"/>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SZAKMAI KÉSZSÉGEK</w:t>
            </w: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Köznyelvi olvasott szöveg megértése</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Köznyelvi szöveg fogalmazása írásban</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Elemi szintű számítógép használat</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Információforrások kezelése</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Köznyelvi beszédkészség</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SZEMÉLYES KOMPETENCIÁK</w:t>
            </w: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Önfejlesztés</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Szervezőkészség</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TÁRSAS KOMPETENCIÁK</w:t>
            </w: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Kapcsolatteremtő készség</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5040" w:type="dxa"/>
            <w:tcBorders>
              <w:top w:val="single" w:sz="4" w:space="0" w:color="auto"/>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Határozottság</w:t>
            </w:r>
          </w:p>
        </w:tc>
        <w:tc>
          <w:tcPr>
            <w:tcW w:w="7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single" w:sz="4" w:space="0" w:color="auto"/>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lastRenderedPageBreak/>
              <w:t>MÓDSZERKOMPETENCIÁK</w:t>
            </w: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Logikus gondolkodás</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0C635C" w:rsidRPr="00CF5F99" w:rsidRDefault="000C635C" w:rsidP="00247E53">
            <w:pPr>
              <w:jc w:val="both"/>
              <w:rPr>
                <w:rFonts w:ascii="Times New Roman" w:hAnsi="Times New Roman"/>
                <w:sz w:val="20"/>
                <w:szCs w:val="20"/>
              </w:rPr>
            </w:pPr>
            <w:r w:rsidRPr="00CF5F99">
              <w:rPr>
                <w:rFonts w:ascii="Times New Roman" w:hAnsi="Times New Roman"/>
                <w:sz w:val="20"/>
                <w:szCs w:val="20"/>
              </w:rPr>
              <w:t>Információgyűjtés</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bl>
    <w:p w:rsidR="000C635C" w:rsidRPr="00CF5F99" w:rsidRDefault="000C635C" w:rsidP="00247E53">
      <w:pPr>
        <w:widowControl w:val="0"/>
        <w:suppressAutoHyphens/>
        <w:rPr>
          <w:rFonts w:ascii="Times New Roman" w:hAnsi="Times New Roman"/>
          <w:b/>
          <w:bCs/>
          <w:iCs/>
          <w:sz w:val="24"/>
          <w:szCs w:val="24"/>
        </w:rPr>
      </w:pPr>
      <w:r w:rsidRPr="00CF5F99">
        <w:rPr>
          <w:rFonts w:ascii="Times New Roman" w:hAnsi="Times New Roman"/>
          <w:b/>
          <w:sz w:val="24"/>
          <w:szCs w:val="24"/>
        </w:rPr>
        <w:br w:type="page"/>
      </w:r>
    </w:p>
    <w:p w:rsidR="000C635C" w:rsidRPr="00CF5F99" w:rsidRDefault="000C635C" w:rsidP="00247E53">
      <w:pPr>
        <w:pStyle w:val="Alcm"/>
        <w:numPr>
          <w:ilvl w:val="0"/>
          <w:numId w:val="9"/>
        </w:numPr>
        <w:tabs>
          <w:tab w:val="clear" w:pos="720"/>
          <w:tab w:val="num" w:pos="284"/>
          <w:tab w:val="right" w:pos="9214"/>
        </w:tabs>
        <w:spacing w:after="0"/>
        <w:ind w:hanging="720"/>
        <w:jc w:val="right"/>
        <w:outlineLvl w:val="9"/>
        <w:rPr>
          <w:rFonts w:ascii="Times New Roman" w:hAnsi="Times New Roman"/>
          <w:b/>
          <w:sz w:val="24"/>
          <w:szCs w:val="24"/>
        </w:rPr>
      </w:pPr>
      <w:r w:rsidRPr="00CF5F99">
        <w:rPr>
          <w:rFonts w:ascii="Times New Roman" w:hAnsi="Times New Roman"/>
          <w:b/>
          <w:sz w:val="24"/>
          <w:szCs w:val="24"/>
        </w:rPr>
        <w:t>Foglalkoztatás II. tantárgy</w:t>
      </w:r>
      <w:r w:rsidRPr="00CF5F99">
        <w:rPr>
          <w:rFonts w:ascii="Times New Roman" w:hAnsi="Times New Roman"/>
          <w:b/>
          <w:sz w:val="24"/>
          <w:szCs w:val="24"/>
        </w:rPr>
        <w:tab/>
        <w:t>16 óra</w:t>
      </w:r>
    </w:p>
    <w:p w:rsidR="000C635C" w:rsidRPr="00CF5F99" w:rsidRDefault="000C635C" w:rsidP="00247E53">
      <w:pPr>
        <w:pStyle w:val="Alcm"/>
        <w:tabs>
          <w:tab w:val="right" w:pos="9214"/>
        </w:tabs>
        <w:spacing w:after="0"/>
        <w:ind w:left="720"/>
        <w:jc w:val="left"/>
        <w:outlineLvl w:val="9"/>
        <w:rPr>
          <w:rFonts w:ascii="Times New Roman" w:hAnsi="Times New Roman"/>
          <w:b/>
          <w:sz w:val="24"/>
          <w:szCs w:val="24"/>
        </w:rPr>
      </w:pPr>
    </w:p>
    <w:p w:rsidR="000C635C" w:rsidRPr="00CF5F99" w:rsidRDefault="000C635C" w:rsidP="00247E53">
      <w:pPr>
        <w:pStyle w:val="Listaszerbekezds"/>
        <w:widowControl w:val="0"/>
        <w:numPr>
          <w:ilvl w:val="1"/>
          <w:numId w:val="29"/>
        </w:numPr>
        <w:tabs>
          <w:tab w:val="left" w:pos="993"/>
        </w:tabs>
        <w:suppressAutoHyphens/>
        <w:spacing w:after="0" w:line="240" w:lineRule="auto"/>
        <w:ind w:left="851" w:right="-142" w:hanging="284"/>
        <w:jc w:val="both"/>
        <w:rPr>
          <w:rFonts w:ascii="Times New Roman" w:hAnsi="Times New Roman"/>
          <w:b/>
          <w:sz w:val="24"/>
          <w:szCs w:val="24"/>
        </w:rPr>
      </w:pPr>
      <w:r w:rsidRPr="00CF5F99">
        <w:rPr>
          <w:rFonts w:ascii="Times New Roman" w:hAnsi="Times New Roman"/>
          <w:b/>
          <w:sz w:val="24"/>
          <w:szCs w:val="24"/>
        </w:rPr>
        <w:t>A tantárgy tanításának célja</w:t>
      </w:r>
    </w:p>
    <w:p w:rsidR="000C635C" w:rsidRPr="00CF5F99" w:rsidRDefault="000C635C" w:rsidP="00247E53">
      <w:pPr>
        <w:pStyle w:val="3szintszveg"/>
        <w:ind w:left="567" w:right="-142"/>
        <w:rPr>
          <w:rFonts w:ascii="Times New Roman" w:hAnsi="Times New Roman"/>
          <w:kern w:val="1"/>
          <w:lang w:eastAsia="hi-IN" w:bidi="hi-IN"/>
        </w:rPr>
      </w:pPr>
      <w:r w:rsidRPr="00CF5F99">
        <w:rPr>
          <w:rFonts w:ascii="Times New Roman" w:hAnsi="Times New Roman"/>
          <w:kern w:val="1"/>
          <w:lang w:eastAsia="hi-IN" w:bidi="hi-IN"/>
        </w:rPr>
        <w:t>A tanuló általános felkészítése az álláskeresés módszereire, technikáira, valamint a munkavállaláshoz, munkaviszony létesítéséhez szükséges alapismeretek elsajátítására.</w:t>
      </w:r>
    </w:p>
    <w:p w:rsidR="000C635C" w:rsidRPr="00CF5F99" w:rsidRDefault="000C635C" w:rsidP="00247E53">
      <w:pPr>
        <w:pStyle w:val="3szintszveg"/>
        <w:ind w:left="567" w:right="-142"/>
        <w:rPr>
          <w:rFonts w:ascii="Times New Roman" w:hAnsi="Times New Roman"/>
          <w:kern w:val="1"/>
          <w:lang w:eastAsia="hi-IN" w:bidi="hi-IN"/>
        </w:rPr>
      </w:pPr>
    </w:p>
    <w:p w:rsidR="000C635C" w:rsidRPr="00CF5F99" w:rsidRDefault="000C635C" w:rsidP="00247E53">
      <w:pPr>
        <w:pStyle w:val="Listaszerbekezds"/>
        <w:widowControl w:val="0"/>
        <w:numPr>
          <w:ilvl w:val="1"/>
          <w:numId w:val="29"/>
        </w:numPr>
        <w:tabs>
          <w:tab w:val="left" w:pos="993"/>
        </w:tabs>
        <w:suppressAutoHyphens/>
        <w:spacing w:after="0" w:line="240" w:lineRule="auto"/>
        <w:ind w:left="851" w:right="-142" w:hanging="284"/>
        <w:jc w:val="both"/>
        <w:rPr>
          <w:rFonts w:ascii="Times New Roman" w:hAnsi="Times New Roman"/>
          <w:b/>
          <w:sz w:val="24"/>
          <w:szCs w:val="24"/>
        </w:rPr>
      </w:pPr>
      <w:r w:rsidRPr="00CF5F99">
        <w:rPr>
          <w:rFonts w:ascii="Times New Roman" w:hAnsi="Times New Roman"/>
          <w:b/>
          <w:sz w:val="24"/>
          <w:szCs w:val="24"/>
        </w:rPr>
        <w:t>Kapcsolódó közismereti, szakmai tartalmak</w:t>
      </w:r>
    </w:p>
    <w:p w:rsidR="000C635C" w:rsidRPr="00CF5F99" w:rsidRDefault="000C635C" w:rsidP="00247E53">
      <w:pPr>
        <w:pStyle w:val="2szintszveg"/>
        <w:ind w:left="567"/>
        <w:rPr>
          <w:rFonts w:ascii="Times New Roman" w:hAnsi="Times New Roman"/>
        </w:rPr>
      </w:pPr>
      <w:r w:rsidRPr="00CF5F99">
        <w:rPr>
          <w:rFonts w:ascii="Times New Roman" w:hAnsi="Times New Roman"/>
        </w:rPr>
        <w:t>-</w:t>
      </w:r>
    </w:p>
    <w:p w:rsidR="000C635C" w:rsidRPr="00CF5F99" w:rsidRDefault="000C635C" w:rsidP="00247E53">
      <w:pPr>
        <w:pStyle w:val="2szintszveg"/>
        <w:ind w:left="567"/>
        <w:rPr>
          <w:rFonts w:ascii="Times New Roman" w:hAnsi="Times New Roman"/>
        </w:rPr>
      </w:pPr>
    </w:p>
    <w:p w:rsidR="000C635C" w:rsidRPr="00CF5F99" w:rsidRDefault="000C635C" w:rsidP="00247E53">
      <w:pPr>
        <w:pStyle w:val="Listaszerbekezds"/>
        <w:widowControl w:val="0"/>
        <w:numPr>
          <w:ilvl w:val="1"/>
          <w:numId w:val="29"/>
        </w:numPr>
        <w:tabs>
          <w:tab w:val="left" w:pos="993"/>
        </w:tabs>
        <w:suppressAutoHyphens/>
        <w:spacing w:after="0" w:line="240" w:lineRule="auto"/>
        <w:ind w:left="851" w:right="-142" w:hanging="284"/>
        <w:jc w:val="both"/>
        <w:rPr>
          <w:rFonts w:ascii="Times New Roman" w:hAnsi="Times New Roman"/>
          <w:b/>
          <w:sz w:val="24"/>
          <w:szCs w:val="24"/>
        </w:rPr>
      </w:pPr>
      <w:r w:rsidRPr="00CF5F99">
        <w:rPr>
          <w:rFonts w:ascii="Times New Roman" w:hAnsi="Times New Roman"/>
          <w:b/>
          <w:sz w:val="24"/>
          <w:szCs w:val="24"/>
        </w:rPr>
        <w:t>Témakörök</w:t>
      </w:r>
    </w:p>
    <w:p w:rsidR="000C635C" w:rsidRPr="00CF5F99" w:rsidRDefault="000C635C" w:rsidP="00247E53">
      <w:pPr>
        <w:pStyle w:val="Listaszerbekezds"/>
        <w:widowControl w:val="0"/>
        <w:tabs>
          <w:tab w:val="left" w:pos="993"/>
        </w:tabs>
        <w:suppressAutoHyphens/>
        <w:spacing w:after="0" w:line="240" w:lineRule="auto"/>
        <w:ind w:left="851" w:right="-142"/>
        <w:jc w:val="both"/>
        <w:rPr>
          <w:rFonts w:ascii="Times New Roman" w:hAnsi="Times New Roman"/>
          <w:b/>
          <w:sz w:val="24"/>
          <w:szCs w:val="24"/>
        </w:rPr>
      </w:pPr>
    </w:p>
    <w:p w:rsidR="000C635C" w:rsidRPr="00CF5F99" w:rsidRDefault="000C635C" w:rsidP="00247E53">
      <w:pPr>
        <w:pStyle w:val="Listaszerbekezds"/>
        <w:numPr>
          <w:ilvl w:val="2"/>
          <w:numId w:val="29"/>
        </w:numPr>
        <w:tabs>
          <w:tab w:val="left" w:pos="1418"/>
          <w:tab w:val="right" w:pos="9212"/>
        </w:tabs>
        <w:spacing w:after="0" w:line="240" w:lineRule="auto"/>
        <w:ind w:left="1418"/>
        <w:jc w:val="right"/>
        <w:rPr>
          <w:rFonts w:ascii="Times New Roman" w:hAnsi="Times New Roman"/>
          <w:b/>
          <w:i/>
          <w:sz w:val="24"/>
          <w:szCs w:val="24"/>
        </w:rPr>
      </w:pPr>
      <w:r w:rsidRPr="00CF5F99">
        <w:rPr>
          <w:rFonts w:ascii="Times New Roman" w:hAnsi="Times New Roman"/>
          <w:b/>
          <w:sz w:val="24"/>
          <w:szCs w:val="24"/>
        </w:rPr>
        <w:t>Munkajogi alapismeretek</w:t>
      </w:r>
      <w:r w:rsidRPr="00CF5F99">
        <w:rPr>
          <w:rFonts w:ascii="Times New Roman" w:hAnsi="Times New Roman"/>
          <w:b/>
          <w:sz w:val="24"/>
          <w:szCs w:val="24"/>
        </w:rPr>
        <w:tab/>
      </w:r>
      <w:r w:rsidRPr="00CF5F99">
        <w:rPr>
          <w:rFonts w:ascii="Times New Roman" w:hAnsi="Times New Roman"/>
          <w:b/>
          <w:i/>
          <w:sz w:val="24"/>
          <w:szCs w:val="24"/>
        </w:rPr>
        <w:t>4 óra</w:t>
      </w:r>
    </w:p>
    <w:p w:rsidR="000C635C" w:rsidRPr="00CF5F99" w:rsidRDefault="000C635C" w:rsidP="00247E53">
      <w:pPr>
        <w:pStyle w:val="3szintszveg"/>
        <w:ind w:right="-144"/>
        <w:rPr>
          <w:rFonts w:ascii="Times New Roman" w:hAnsi="Times New Roman"/>
          <w:kern w:val="1"/>
          <w:lang w:eastAsia="hi-IN" w:bidi="hi-IN"/>
        </w:rPr>
      </w:pPr>
      <w:r w:rsidRPr="00CF5F99">
        <w:rPr>
          <w:rFonts w:ascii="Times New Roman" w:hAnsi="Times New Roman"/>
          <w:kern w:val="1"/>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0C635C" w:rsidRPr="00CF5F99" w:rsidRDefault="000C635C" w:rsidP="00247E53">
      <w:pPr>
        <w:pStyle w:val="3szintszveg"/>
        <w:ind w:right="-144"/>
        <w:rPr>
          <w:rFonts w:ascii="Times New Roman" w:hAnsi="Times New Roman"/>
          <w:kern w:val="1"/>
          <w:lang w:eastAsia="hi-IN" w:bidi="hi-IN"/>
        </w:rPr>
      </w:pPr>
      <w:r w:rsidRPr="00CF5F99">
        <w:rPr>
          <w:rFonts w:ascii="Times New Roman" w:hAnsi="Times New Roman"/>
          <w:kern w:val="1"/>
          <w:lang w:eastAsia="hi-IN" w:bidi="hi-IN"/>
        </w:rPr>
        <w:t>Munkajogi alapok: felek a munkajogviszonyban, munkaviszony létesítése, munkakör, munkaszerződés módosítása, megszűnése, megszüntetése, felmondás, végkielégítés, pihenőidők, szabadság.</w:t>
      </w:r>
    </w:p>
    <w:p w:rsidR="000C635C" w:rsidRPr="00CF5F99" w:rsidRDefault="000C635C" w:rsidP="00247E53">
      <w:pPr>
        <w:pStyle w:val="3szintszveg"/>
        <w:ind w:right="-144"/>
        <w:rPr>
          <w:rFonts w:ascii="Times New Roman" w:hAnsi="Times New Roman"/>
          <w:kern w:val="1"/>
          <w:lang w:eastAsia="hi-IN" w:bidi="hi-IN"/>
        </w:rPr>
      </w:pPr>
      <w:r w:rsidRPr="00CF5F99">
        <w:rPr>
          <w:rFonts w:ascii="Times New Roman" w:hAnsi="Times New Roman"/>
          <w:kern w:val="1"/>
          <w:lang w:eastAsia="hi-IN" w:bidi="hi-IN"/>
        </w:rPr>
        <w:t>Foglalkoztatási formák: munkaviszony, megbízási jogviszony, vállalkozási jogviszony, közalkalmazotti jogviszony, közszolgálati jogviszony.</w:t>
      </w:r>
    </w:p>
    <w:p w:rsidR="000C635C" w:rsidRPr="00CF5F99" w:rsidRDefault="000C635C" w:rsidP="00247E53">
      <w:pPr>
        <w:pStyle w:val="3szintszveg"/>
        <w:ind w:right="-144"/>
        <w:rPr>
          <w:rFonts w:ascii="Times New Roman" w:hAnsi="Times New Roman"/>
          <w:kern w:val="1"/>
          <w:lang w:eastAsia="hi-IN" w:bidi="hi-IN"/>
        </w:rPr>
      </w:pPr>
      <w:r w:rsidRPr="00CF5F99">
        <w:rPr>
          <w:rFonts w:ascii="Times New Roman" w:hAnsi="Times New Roman"/>
          <w:kern w:val="1"/>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0C635C" w:rsidRPr="00CF5F99" w:rsidRDefault="000C635C" w:rsidP="00247E53">
      <w:pPr>
        <w:pStyle w:val="3szintszveg"/>
        <w:ind w:right="-144"/>
        <w:rPr>
          <w:rFonts w:ascii="Times New Roman" w:hAnsi="Times New Roman"/>
          <w:kern w:val="1"/>
          <w:lang w:eastAsia="hi-IN" w:bidi="hi-IN"/>
        </w:rPr>
      </w:pPr>
    </w:p>
    <w:p w:rsidR="000C635C" w:rsidRPr="00CF5F99" w:rsidRDefault="000C635C" w:rsidP="00247E53">
      <w:pPr>
        <w:pStyle w:val="Listaszerbekezds"/>
        <w:numPr>
          <w:ilvl w:val="2"/>
          <w:numId w:val="29"/>
        </w:numPr>
        <w:tabs>
          <w:tab w:val="left" w:pos="1418"/>
          <w:tab w:val="right" w:pos="9212"/>
        </w:tabs>
        <w:spacing w:after="0" w:line="240" w:lineRule="auto"/>
        <w:ind w:left="1418"/>
        <w:jc w:val="right"/>
        <w:rPr>
          <w:rFonts w:ascii="Times New Roman" w:hAnsi="Times New Roman"/>
          <w:b/>
          <w:sz w:val="24"/>
          <w:szCs w:val="24"/>
        </w:rPr>
      </w:pPr>
      <w:r w:rsidRPr="00CF5F99">
        <w:rPr>
          <w:rFonts w:ascii="Times New Roman" w:hAnsi="Times New Roman"/>
          <w:b/>
          <w:sz w:val="24"/>
          <w:szCs w:val="24"/>
        </w:rPr>
        <w:t>Munkaviszony létesítése</w:t>
      </w:r>
      <w:r w:rsidRPr="00CF5F99">
        <w:rPr>
          <w:rFonts w:ascii="Times New Roman" w:hAnsi="Times New Roman"/>
          <w:b/>
          <w:sz w:val="24"/>
          <w:szCs w:val="24"/>
        </w:rPr>
        <w:tab/>
      </w:r>
      <w:r w:rsidRPr="00CF5F99">
        <w:rPr>
          <w:rFonts w:ascii="Times New Roman" w:hAnsi="Times New Roman"/>
          <w:b/>
          <w:i/>
          <w:sz w:val="24"/>
          <w:szCs w:val="24"/>
        </w:rPr>
        <w:t>4 óra</w:t>
      </w:r>
    </w:p>
    <w:p w:rsidR="000C635C" w:rsidRPr="00CF5F99" w:rsidRDefault="000C635C" w:rsidP="00247E53">
      <w:pPr>
        <w:pStyle w:val="3szintszveg"/>
        <w:ind w:right="-144"/>
        <w:rPr>
          <w:rFonts w:ascii="Times New Roman" w:hAnsi="Times New Roman"/>
        </w:rPr>
      </w:pPr>
      <w:r w:rsidRPr="00CF5F99">
        <w:rPr>
          <w:rFonts w:ascii="Times New Roman" w:hAnsi="Times New Roman"/>
        </w:rPr>
        <w:t>Munkaviszony létrejötte, fajtái: munkaszerződés, teljes- és részmunkaidő, határozott és határozatlan munkaviszony, minimálbér és garantált bérminimum, képviselet szabályai, elállás szabályai, próbaidő.</w:t>
      </w:r>
    </w:p>
    <w:p w:rsidR="000C635C" w:rsidRPr="00CF5F99" w:rsidRDefault="000C635C" w:rsidP="00247E53">
      <w:pPr>
        <w:pStyle w:val="3szintszveg"/>
        <w:ind w:right="-144"/>
        <w:rPr>
          <w:rFonts w:ascii="Times New Roman" w:hAnsi="Times New Roman"/>
        </w:rPr>
      </w:pPr>
      <w:r w:rsidRPr="00CF5F99">
        <w:rPr>
          <w:rFonts w:ascii="Times New Roman" w:hAnsi="Times New Roman"/>
        </w:rPr>
        <w:t>Munkavállaláshoz szükséges iratok, munkaviszony megszűnésekor a munkáltató által kiadandó dokumentumok.</w:t>
      </w:r>
    </w:p>
    <w:p w:rsidR="000C635C" w:rsidRPr="00CF5F99" w:rsidRDefault="000C635C" w:rsidP="00247E53">
      <w:pPr>
        <w:pStyle w:val="3szintszveg"/>
        <w:ind w:right="-144"/>
        <w:rPr>
          <w:rFonts w:ascii="Times New Roman" w:hAnsi="Times New Roman"/>
        </w:rPr>
      </w:pPr>
      <w:r w:rsidRPr="00CF5F99">
        <w:rPr>
          <w:rFonts w:ascii="Times New Roman" w:hAnsi="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0C635C" w:rsidRPr="00CF5F99" w:rsidRDefault="000C635C" w:rsidP="00247E53">
      <w:pPr>
        <w:rPr>
          <w:rFonts w:ascii="Times New Roman" w:hAnsi="Times New Roman"/>
          <w:sz w:val="24"/>
          <w:szCs w:val="24"/>
        </w:rPr>
      </w:pPr>
      <w:r w:rsidRPr="00CF5F99">
        <w:rPr>
          <w:rFonts w:ascii="Times New Roman" w:hAnsi="Times New Roman"/>
        </w:rPr>
        <w:br w:type="page"/>
      </w:r>
    </w:p>
    <w:p w:rsidR="000C635C" w:rsidRPr="00CF5F99" w:rsidRDefault="000C635C" w:rsidP="00247E53">
      <w:pPr>
        <w:pStyle w:val="Listaszerbekezds"/>
        <w:numPr>
          <w:ilvl w:val="2"/>
          <w:numId w:val="29"/>
        </w:numPr>
        <w:tabs>
          <w:tab w:val="left" w:pos="1418"/>
          <w:tab w:val="right" w:pos="9212"/>
        </w:tabs>
        <w:spacing w:after="0" w:line="240" w:lineRule="auto"/>
        <w:ind w:left="1418"/>
        <w:jc w:val="right"/>
        <w:rPr>
          <w:rFonts w:ascii="Times New Roman" w:hAnsi="Times New Roman"/>
          <w:b/>
          <w:sz w:val="24"/>
          <w:szCs w:val="24"/>
        </w:rPr>
      </w:pPr>
      <w:r w:rsidRPr="00CF5F99">
        <w:rPr>
          <w:rFonts w:ascii="Times New Roman" w:hAnsi="Times New Roman"/>
          <w:b/>
          <w:sz w:val="24"/>
          <w:szCs w:val="24"/>
        </w:rPr>
        <w:t>Álláskeresés</w:t>
      </w:r>
      <w:r w:rsidRPr="00CF5F99">
        <w:rPr>
          <w:rFonts w:ascii="Times New Roman" w:hAnsi="Times New Roman"/>
          <w:b/>
          <w:sz w:val="24"/>
          <w:szCs w:val="24"/>
        </w:rPr>
        <w:tab/>
      </w:r>
      <w:r w:rsidRPr="00CF5F99">
        <w:rPr>
          <w:rFonts w:ascii="Times New Roman" w:hAnsi="Times New Roman"/>
          <w:b/>
          <w:i/>
          <w:sz w:val="24"/>
          <w:szCs w:val="24"/>
        </w:rPr>
        <w:t>4 óra</w:t>
      </w:r>
    </w:p>
    <w:p w:rsidR="000C635C" w:rsidRPr="00CF5F99" w:rsidRDefault="000C635C" w:rsidP="00247E53">
      <w:pPr>
        <w:pStyle w:val="3szintszveg"/>
        <w:ind w:right="-144"/>
        <w:rPr>
          <w:rFonts w:ascii="Times New Roman" w:hAnsi="Times New Roman"/>
          <w:kern w:val="1"/>
          <w:lang w:eastAsia="hi-IN" w:bidi="hi-IN"/>
        </w:rPr>
      </w:pPr>
      <w:r w:rsidRPr="00CF5F99">
        <w:rPr>
          <w:rFonts w:ascii="Times New Roman" w:hAnsi="Times New Roman"/>
          <w:kern w:val="1"/>
          <w:lang w:eastAsia="hi-IN" w:bidi="hi-IN"/>
        </w:rPr>
        <w:t>Karrierlehetőségek feltérképezése: önismeret, reális célkitűzések, helyi munkaerőpiac ismerete, mobilitás szerepe, képzések szerepe, foglalkoztatási támogatások ismerete.</w:t>
      </w:r>
    </w:p>
    <w:p w:rsidR="000C635C" w:rsidRPr="00CF5F99" w:rsidRDefault="000C635C" w:rsidP="00247E53">
      <w:pPr>
        <w:pStyle w:val="3szintszveg"/>
        <w:ind w:right="-144"/>
        <w:rPr>
          <w:rFonts w:ascii="Times New Roman" w:hAnsi="Times New Roman"/>
          <w:kern w:val="1"/>
          <w:lang w:eastAsia="hi-IN" w:bidi="hi-IN"/>
        </w:rPr>
      </w:pPr>
      <w:r w:rsidRPr="00CF5F99">
        <w:rPr>
          <w:rFonts w:ascii="Times New Roman" w:hAnsi="Times New Roman"/>
          <w:kern w:val="1"/>
          <w:lang w:eastAsia="hi-IN" w:bidi="hi-IN"/>
        </w:rPr>
        <w:t xml:space="preserve">Motivációs levél és önéletrajz készítése: fontossága, formai és tartalmi kritériumai, szakmai önéletrajz fajtái: hagyományos, </w:t>
      </w:r>
      <w:proofErr w:type="spellStart"/>
      <w:r w:rsidRPr="00CF5F99">
        <w:rPr>
          <w:rFonts w:ascii="Times New Roman" w:hAnsi="Times New Roman"/>
          <w:kern w:val="1"/>
          <w:lang w:eastAsia="hi-IN" w:bidi="hi-IN"/>
        </w:rPr>
        <w:t>Europass</w:t>
      </w:r>
      <w:proofErr w:type="spellEnd"/>
      <w:r w:rsidRPr="00CF5F99">
        <w:rPr>
          <w:rFonts w:ascii="Times New Roman" w:hAnsi="Times New Roman"/>
          <w:kern w:val="1"/>
          <w:lang w:eastAsia="hi-IN" w:bidi="hi-IN"/>
        </w:rPr>
        <w:t>, amerikai típusú, önéletrajzban szereplő email cím és fénykép megválasztása, motivációs levél felépítése.</w:t>
      </w:r>
    </w:p>
    <w:p w:rsidR="000C635C" w:rsidRPr="00CF5F99" w:rsidRDefault="000C635C" w:rsidP="00247E53">
      <w:pPr>
        <w:pStyle w:val="3szintszveg"/>
        <w:ind w:right="-144"/>
        <w:rPr>
          <w:rFonts w:ascii="Times New Roman" w:hAnsi="Times New Roman"/>
          <w:kern w:val="1"/>
          <w:lang w:eastAsia="hi-IN" w:bidi="hi-IN"/>
        </w:rPr>
      </w:pPr>
      <w:r w:rsidRPr="00CF5F99">
        <w:rPr>
          <w:rFonts w:ascii="Times New Roman" w:hAnsi="Times New Roman"/>
          <w:kern w:val="1"/>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0C635C" w:rsidRPr="00CF5F99" w:rsidRDefault="000C635C" w:rsidP="00247E53">
      <w:pPr>
        <w:pStyle w:val="3szintszveg"/>
        <w:ind w:right="-144"/>
        <w:rPr>
          <w:rFonts w:ascii="Times New Roman" w:hAnsi="Times New Roman"/>
          <w:kern w:val="1"/>
          <w:lang w:eastAsia="hi-IN" w:bidi="hi-IN"/>
        </w:rPr>
      </w:pPr>
      <w:r w:rsidRPr="00CF5F99">
        <w:rPr>
          <w:rFonts w:ascii="Times New Roman" w:hAnsi="Times New Roman"/>
          <w:kern w:val="1"/>
          <w:lang w:eastAsia="hi-IN" w:bidi="hi-IN"/>
        </w:rPr>
        <w:t xml:space="preserve">Munkaerő piaci technikák alkalmazása: Foglalkozási Információs Tanácsadó (FIT), Foglalkoztatási Információs Pontok (FIP), Nemzeti Pályaorientációs Portál (NPP). </w:t>
      </w:r>
    </w:p>
    <w:p w:rsidR="000C635C" w:rsidRPr="00CF5F99" w:rsidRDefault="000C635C" w:rsidP="00247E53">
      <w:pPr>
        <w:pStyle w:val="3szintszveg"/>
        <w:ind w:right="-144"/>
        <w:rPr>
          <w:rFonts w:ascii="Times New Roman" w:hAnsi="Times New Roman"/>
          <w:kern w:val="1"/>
          <w:lang w:eastAsia="hi-IN" w:bidi="hi-IN"/>
        </w:rPr>
      </w:pPr>
      <w:r w:rsidRPr="00CF5F99">
        <w:rPr>
          <w:rFonts w:ascii="Times New Roman" w:hAnsi="Times New Roman"/>
          <w:kern w:val="1"/>
          <w:lang w:eastAsia="hi-IN" w:bidi="hi-IN"/>
        </w:rPr>
        <w:t>Állásinterjú: felkészülés, megjelenés, szereplés az állásinterjún, testbeszéd szerepe.</w:t>
      </w:r>
    </w:p>
    <w:p w:rsidR="000C635C" w:rsidRPr="00CF5F99" w:rsidRDefault="000C635C" w:rsidP="00247E53">
      <w:pPr>
        <w:pStyle w:val="3szintszveg"/>
        <w:ind w:right="-144"/>
        <w:rPr>
          <w:rFonts w:ascii="Times New Roman" w:hAnsi="Times New Roman"/>
          <w:kern w:val="1"/>
          <w:lang w:eastAsia="hi-IN" w:bidi="hi-IN"/>
        </w:rPr>
      </w:pPr>
    </w:p>
    <w:p w:rsidR="000C635C" w:rsidRPr="00CF5F99" w:rsidRDefault="000C635C" w:rsidP="00247E53">
      <w:pPr>
        <w:pStyle w:val="Listaszerbekezds"/>
        <w:numPr>
          <w:ilvl w:val="2"/>
          <w:numId w:val="29"/>
        </w:numPr>
        <w:tabs>
          <w:tab w:val="left" w:pos="1418"/>
          <w:tab w:val="right" w:pos="9212"/>
        </w:tabs>
        <w:spacing w:after="0" w:line="240" w:lineRule="auto"/>
        <w:ind w:left="1418"/>
        <w:jc w:val="right"/>
        <w:rPr>
          <w:rFonts w:ascii="Times New Roman" w:hAnsi="Times New Roman"/>
          <w:b/>
          <w:sz w:val="24"/>
          <w:szCs w:val="24"/>
        </w:rPr>
      </w:pPr>
      <w:r w:rsidRPr="00CF5F99">
        <w:rPr>
          <w:rFonts w:ascii="Times New Roman" w:hAnsi="Times New Roman"/>
          <w:b/>
          <w:sz w:val="24"/>
          <w:szCs w:val="24"/>
        </w:rPr>
        <w:t>Munkanélküliség</w:t>
      </w:r>
      <w:r w:rsidRPr="00CF5F99">
        <w:rPr>
          <w:rFonts w:ascii="Times New Roman" w:hAnsi="Times New Roman"/>
          <w:b/>
          <w:sz w:val="24"/>
          <w:szCs w:val="24"/>
        </w:rPr>
        <w:tab/>
      </w:r>
      <w:r w:rsidRPr="00CF5F99">
        <w:rPr>
          <w:rFonts w:ascii="Times New Roman" w:hAnsi="Times New Roman"/>
          <w:b/>
          <w:i/>
          <w:sz w:val="24"/>
          <w:szCs w:val="24"/>
        </w:rPr>
        <w:t>4 óra</w:t>
      </w:r>
    </w:p>
    <w:p w:rsidR="000C635C" w:rsidRPr="00CF5F99" w:rsidRDefault="000C635C" w:rsidP="00247E53">
      <w:pPr>
        <w:ind w:left="720" w:right="-144"/>
        <w:jc w:val="both"/>
        <w:rPr>
          <w:rFonts w:ascii="Times New Roman" w:hAnsi="Times New Roman"/>
          <w:sz w:val="24"/>
          <w:szCs w:val="24"/>
        </w:rPr>
      </w:pPr>
      <w:r w:rsidRPr="00CF5F99">
        <w:rPr>
          <w:rFonts w:ascii="Times New Roman" w:hAnsi="Times New Roman"/>
          <w:sz w:val="24"/>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0C635C" w:rsidRPr="00CF5F99" w:rsidRDefault="000C635C" w:rsidP="00247E53">
      <w:pPr>
        <w:ind w:left="720" w:right="-144"/>
        <w:jc w:val="both"/>
        <w:rPr>
          <w:rFonts w:ascii="Times New Roman" w:hAnsi="Times New Roman"/>
          <w:sz w:val="24"/>
          <w:szCs w:val="24"/>
        </w:rPr>
      </w:pPr>
      <w:r w:rsidRPr="00CF5F99">
        <w:rPr>
          <w:rFonts w:ascii="Times New Roman" w:hAnsi="Times New Roman"/>
          <w:sz w:val="24"/>
          <w:szCs w:val="24"/>
        </w:rPr>
        <w:t xml:space="preserve">Álláskeresési ellátások („passzív eszközök”): álláskeresési járadék és nyugdíj előtti álláskeresési segély. Utazási költségtérítés. </w:t>
      </w:r>
    </w:p>
    <w:p w:rsidR="000C635C" w:rsidRPr="00CF5F99" w:rsidRDefault="000C635C" w:rsidP="00247E53">
      <w:pPr>
        <w:ind w:left="720" w:right="-144"/>
        <w:jc w:val="both"/>
        <w:rPr>
          <w:rFonts w:ascii="Times New Roman" w:hAnsi="Times New Roman"/>
          <w:sz w:val="24"/>
          <w:szCs w:val="24"/>
        </w:rPr>
      </w:pPr>
      <w:r w:rsidRPr="00CF5F99">
        <w:rPr>
          <w:rFonts w:ascii="Times New Roman" w:hAnsi="Times New Roman"/>
          <w:sz w:val="24"/>
          <w:szCs w:val="24"/>
        </w:rPr>
        <w:t xml:space="preserve">Foglalkoztatást helyettesítő támogatás. </w:t>
      </w:r>
    </w:p>
    <w:p w:rsidR="000C635C" w:rsidRPr="00CF5F99" w:rsidRDefault="000C635C" w:rsidP="00247E53">
      <w:pPr>
        <w:ind w:left="720" w:right="-144"/>
        <w:jc w:val="both"/>
        <w:rPr>
          <w:rFonts w:ascii="Times New Roman" w:hAnsi="Times New Roman"/>
          <w:sz w:val="24"/>
          <w:szCs w:val="24"/>
        </w:rPr>
      </w:pPr>
      <w:r w:rsidRPr="00CF5F99">
        <w:rPr>
          <w:rFonts w:ascii="Times New Roman" w:hAnsi="Times New Roman"/>
          <w:sz w:val="24"/>
          <w:szCs w:val="24"/>
        </w:rPr>
        <w:t xml:space="preserve">Közfoglalkoztatás: </w:t>
      </w:r>
      <w:proofErr w:type="spellStart"/>
      <w:r w:rsidRPr="00CF5F99">
        <w:rPr>
          <w:rFonts w:ascii="Times New Roman" w:hAnsi="Times New Roman"/>
          <w:sz w:val="24"/>
          <w:szCs w:val="24"/>
        </w:rPr>
        <w:t>közfoglalkoztatás</w:t>
      </w:r>
      <w:proofErr w:type="spellEnd"/>
      <w:r w:rsidRPr="00CF5F99">
        <w:rPr>
          <w:rFonts w:ascii="Times New Roman" w:hAnsi="Times New Roman"/>
          <w:sz w:val="24"/>
          <w:szCs w:val="24"/>
        </w:rPr>
        <w:t xml:space="preserve"> célja, közfoglalkozatás célcsoportja, közfoglalkozatás főbb szabályai</w:t>
      </w:r>
    </w:p>
    <w:p w:rsidR="000C635C" w:rsidRPr="00CF5F99" w:rsidRDefault="000C635C" w:rsidP="00247E53">
      <w:pPr>
        <w:ind w:left="720" w:right="-144"/>
        <w:jc w:val="both"/>
        <w:rPr>
          <w:rFonts w:ascii="Times New Roman" w:hAnsi="Times New Roman"/>
          <w:sz w:val="24"/>
          <w:szCs w:val="24"/>
        </w:rPr>
      </w:pPr>
      <w:r w:rsidRPr="00CF5F99">
        <w:rPr>
          <w:rFonts w:ascii="Times New Roman" w:hAnsi="Times New Roman"/>
          <w:sz w:val="24"/>
          <w:szCs w:val="24"/>
        </w:rPr>
        <w:t xml:space="preserve">Munkaügyi szervezet: Nemzeti Foglalkoztatási Szervezet (NFSZ) felépítése, Nemzeti Munkaügyi Hivatal, munkaügyi központ, kirendeltség feladatai. </w:t>
      </w:r>
    </w:p>
    <w:p w:rsidR="000C635C" w:rsidRPr="00CF5F99" w:rsidRDefault="000C635C" w:rsidP="00247E53">
      <w:pPr>
        <w:ind w:left="720" w:right="-144"/>
        <w:jc w:val="both"/>
        <w:rPr>
          <w:rFonts w:ascii="Times New Roman" w:hAnsi="Times New Roman"/>
          <w:sz w:val="24"/>
          <w:szCs w:val="24"/>
        </w:rPr>
      </w:pPr>
      <w:r w:rsidRPr="00CF5F99">
        <w:rPr>
          <w:rFonts w:ascii="Times New Roman" w:hAnsi="Times New Roman"/>
          <w:sz w:val="24"/>
          <w:szCs w:val="24"/>
        </w:rPr>
        <w:t>Az álláskeresők részére nyújtott támogatások („aktív eszközök”): önfoglalkoztatás támogatása, foglalkoztatást elősegítő támogatások (képzések, béralapú támogatások, mobilitási támogatások).</w:t>
      </w:r>
    </w:p>
    <w:p w:rsidR="000C635C" w:rsidRPr="00CF5F99" w:rsidRDefault="000C635C" w:rsidP="00247E53">
      <w:pPr>
        <w:ind w:left="720" w:right="-144"/>
        <w:jc w:val="both"/>
        <w:rPr>
          <w:rFonts w:ascii="Times New Roman" w:hAnsi="Times New Roman"/>
          <w:sz w:val="24"/>
          <w:szCs w:val="24"/>
        </w:rPr>
      </w:pPr>
      <w:r w:rsidRPr="00CF5F99">
        <w:rPr>
          <w:rFonts w:ascii="Times New Roman" w:hAnsi="Times New Roman"/>
          <w:sz w:val="24"/>
          <w:szCs w:val="24"/>
        </w:rPr>
        <w:t>Vállalkozások létrehozása és működtetése: társas vállalkozási formák, egyéni vállalkozás, mezőgazdasági őstermelő, nyilvántartásba vétel, működés, vállalkozás megszűnésének, megszüntetésének szabályai.</w:t>
      </w:r>
    </w:p>
    <w:p w:rsidR="000C635C" w:rsidRPr="00CF5F99" w:rsidRDefault="000C635C" w:rsidP="00247E53">
      <w:pPr>
        <w:ind w:left="720" w:right="-144"/>
        <w:jc w:val="both"/>
        <w:rPr>
          <w:rFonts w:ascii="Times New Roman" w:hAnsi="Times New Roman"/>
          <w:sz w:val="24"/>
          <w:szCs w:val="24"/>
        </w:rPr>
      </w:pPr>
      <w:r w:rsidRPr="00CF5F99">
        <w:rPr>
          <w:rFonts w:ascii="Times New Roman" w:hAnsi="Times New Roman"/>
          <w:sz w:val="24"/>
          <w:szCs w:val="24"/>
        </w:rPr>
        <w:t>A munkaerőpiac sajátosságai, NFSZ szolgáltatásai: pályaválasztási tanácsadás, munka- és pályatanácsadás, álláskeresési tanácsadás, álláskereső klub, pszichológiai tanácsadás.</w:t>
      </w:r>
    </w:p>
    <w:p w:rsidR="000C635C" w:rsidRPr="00CF5F99" w:rsidRDefault="000C635C" w:rsidP="00247E53">
      <w:pPr>
        <w:rPr>
          <w:rFonts w:ascii="Times New Roman" w:hAnsi="Times New Roman"/>
          <w:sz w:val="24"/>
          <w:szCs w:val="24"/>
        </w:rPr>
      </w:pPr>
    </w:p>
    <w:p w:rsidR="000C635C" w:rsidRPr="00CF5F99" w:rsidRDefault="000C635C" w:rsidP="00247E53">
      <w:pPr>
        <w:pStyle w:val="Listaszerbekezds"/>
        <w:widowControl w:val="0"/>
        <w:numPr>
          <w:ilvl w:val="1"/>
          <w:numId w:val="29"/>
        </w:numPr>
        <w:tabs>
          <w:tab w:val="left" w:pos="993"/>
        </w:tabs>
        <w:suppressAutoHyphens/>
        <w:spacing w:after="0" w:line="240" w:lineRule="auto"/>
        <w:ind w:left="851" w:right="-142" w:hanging="284"/>
        <w:jc w:val="both"/>
        <w:rPr>
          <w:rFonts w:ascii="Times New Roman" w:hAnsi="Times New Roman"/>
          <w:b/>
          <w:i/>
          <w:sz w:val="24"/>
          <w:szCs w:val="24"/>
        </w:rPr>
      </w:pPr>
      <w:r w:rsidRPr="00CF5F99">
        <w:rPr>
          <w:rFonts w:ascii="Times New Roman" w:hAnsi="Times New Roman"/>
          <w:b/>
          <w:i/>
          <w:sz w:val="24"/>
          <w:szCs w:val="24"/>
        </w:rPr>
        <w:t>A képzés javasolt helyszíne (ajánlás)</w:t>
      </w:r>
    </w:p>
    <w:p w:rsidR="000C635C" w:rsidRPr="00CF5F99" w:rsidRDefault="000C635C" w:rsidP="00247E53">
      <w:pPr>
        <w:ind w:left="567" w:right="-144"/>
        <w:jc w:val="both"/>
        <w:rPr>
          <w:rFonts w:ascii="Times New Roman" w:hAnsi="Times New Roman"/>
          <w:sz w:val="24"/>
          <w:szCs w:val="24"/>
        </w:rPr>
      </w:pPr>
      <w:r w:rsidRPr="00CF5F99">
        <w:rPr>
          <w:rFonts w:ascii="Times New Roman" w:hAnsi="Times New Roman"/>
          <w:sz w:val="24"/>
          <w:szCs w:val="24"/>
        </w:rPr>
        <w:t>-</w:t>
      </w:r>
    </w:p>
    <w:p w:rsidR="000C635C" w:rsidRPr="00CF5F99" w:rsidRDefault="000C635C" w:rsidP="00247E53">
      <w:pPr>
        <w:widowControl w:val="0"/>
        <w:tabs>
          <w:tab w:val="left" w:pos="993"/>
        </w:tabs>
        <w:suppressAutoHyphens/>
        <w:ind w:right="-142"/>
        <w:jc w:val="both"/>
        <w:rPr>
          <w:rFonts w:ascii="Times New Roman" w:hAnsi="Times New Roman"/>
          <w:b/>
          <w:sz w:val="24"/>
          <w:szCs w:val="24"/>
        </w:rPr>
      </w:pPr>
    </w:p>
    <w:p w:rsidR="000C635C" w:rsidRPr="00CF5F99" w:rsidRDefault="000C635C" w:rsidP="005E3474">
      <w:pPr>
        <w:pStyle w:val="Listaszerbekezds"/>
        <w:widowControl w:val="0"/>
        <w:numPr>
          <w:ilvl w:val="1"/>
          <w:numId w:val="29"/>
        </w:numPr>
        <w:tabs>
          <w:tab w:val="left" w:pos="993"/>
        </w:tabs>
        <w:suppressAutoHyphens/>
        <w:spacing w:after="0" w:line="240" w:lineRule="auto"/>
        <w:ind w:left="567" w:right="-142" w:firstLine="0"/>
        <w:jc w:val="both"/>
        <w:rPr>
          <w:rFonts w:ascii="Times New Roman" w:hAnsi="Times New Roman"/>
          <w:b/>
          <w:i/>
          <w:sz w:val="24"/>
          <w:szCs w:val="24"/>
        </w:rPr>
      </w:pPr>
      <w:r w:rsidRPr="00CF5F99">
        <w:rPr>
          <w:rFonts w:ascii="Times New Roman" w:hAnsi="Times New Roman"/>
          <w:b/>
          <w:i/>
          <w:sz w:val="24"/>
          <w:szCs w:val="24"/>
        </w:rPr>
        <w:t>A tantárgy elsajátítása során alkalmazható sajátos módszerek, tanulói tevékenységformák (ajánlás)</w:t>
      </w:r>
    </w:p>
    <w:p w:rsidR="000C635C" w:rsidRPr="00CF5F99" w:rsidRDefault="000C635C" w:rsidP="005E3474">
      <w:pPr>
        <w:pStyle w:val="Listaszerbekezds"/>
        <w:widowControl w:val="0"/>
        <w:tabs>
          <w:tab w:val="left" w:pos="993"/>
        </w:tabs>
        <w:suppressAutoHyphens/>
        <w:spacing w:after="0" w:line="240" w:lineRule="auto"/>
        <w:ind w:left="567" w:right="-142"/>
        <w:jc w:val="both"/>
        <w:rPr>
          <w:rFonts w:ascii="Times New Roman" w:hAnsi="Times New Roman"/>
          <w:b/>
          <w:i/>
          <w:sz w:val="24"/>
          <w:szCs w:val="24"/>
        </w:rPr>
      </w:pPr>
    </w:p>
    <w:p w:rsidR="000C635C" w:rsidRPr="00CF5F99" w:rsidRDefault="000C635C" w:rsidP="005E3474">
      <w:pPr>
        <w:pStyle w:val="Listaszerbekezds"/>
        <w:numPr>
          <w:ilvl w:val="2"/>
          <w:numId w:val="29"/>
        </w:numPr>
        <w:tabs>
          <w:tab w:val="left" w:pos="709"/>
          <w:tab w:val="right" w:pos="851"/>
        </w:tabs>
        <w:spacing w:after="0" w:line="240" w:lineRule="auto"/>
        <w:ind w:left="709" w:firstLine="0"/>
        <w:jc w:val="both"/>
        <w:rPr>
          <w:rFonts w:ascii="Times New Roman" w:hAnsi="Times New Roman"/>
          <w:b/>
          <w:i/>
          <w:sz w:val="24"/>
          <w:szCs w:val="24"/>
        </w:rPr>
      </w:pPr>
      <w:r w:rsidRPr="00CF5F99">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F5F99" w:rsidRPr="00CF5F99" w:rsidTr="00247E53">
        <w:trPr>
          <w:jc w:val="center"/>
        </w:trPr>
        <w:tc>
          <w:tcPr>
            <w:tcW w:w="994" w:type="dxa"/>
            <w:vMerge w:val="restart"/>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Sorszám</w:t>
            </w:r>
          </w:p>
        </w:tc>
        <w:tc>
          <w:tcPr>
            <w:tcW w:w="2800" w:type="dxa"/>
            <w:vMerge w:val="restart"/>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 xml:space="preserve">Alkalmazott oktatási </w:t>
            </w:r>
          </w:p>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módszer neve</w:t>
            </w:r>
          </w:p>
        </w:tc>
        <w:tc>
          <w:tcPr>
            <w:tcW w:w="2835" w:type="dxa"/>
            <w:gridSpan w:val="3"/>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A tanulói tevékenység szervezeti kerete</w:t>
            </w:r>
          </w:p>
        </w:tc>
        <w:tc>
          <w:tcPr>
            <w:tcW w:w="2659" w:type="dxa"/>
            <w:vMerge w:val="restart"/>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 xml:space="preserve">Alkalmazandó eszközök és felszerelések </w:t>
            </w:r>
          </w:p>
        </w:tc>
      </w:tr>
      <w:tr w:rsidR="00CF5F99" w:rsidRPr="00CF5F99" w:rsidTr="00247E53">
        <w:trPr>
          <w:jc w:val="center"/>
        </w:trPr>
        <w:tc>
          <w:tcPr>
            <w:tcW w:w="994" w:type="dxa"/>
            <w:vMerge/>
            <w:vAlign w:val="center"/>
          </w:tcPr>
          <w:p w:rsidR="000C635C" w:rsidRPr="00CF5F99" w:rsidRDefault="000C635C" w:rsidP="00247E53">
            <w:pPr>
              <w:ind w:right="-142"/>
              <w:jc w:val="center"/>
              <w:rPr>
                <w:rFonts w:ascii="Times New Roman" w:hAnsi="Times New Roman"/>
                <w:b/>
                <w:sz w:val="20"/>
                <w:szCs w:val="20"/>
              </w:rPr>
            </w:pPr>
          </w:p>
        </w:tc>
        <w:tc>
          <w:tcPr>
            <w:tcW w:w="2800" w:type="dxa"/>
            <w:vMerge/>
            <w:vAlign w:val="center"/>
          </w:tcPr>
          <w:p w:rsidR="000C635C" w:rsidRPr="00CF5F99" w:rsidRDefault="000C635C" w:rsidP="00247E53">
            <w:pPr>
              <w:ind w:right="-142"/>
              <w:rPr>
                <w:rFonts w:ascii="Times New Roman" w:hAnsi="Times New Roman"/>
                <w:b/>
                <w:sz w:val="20"/>
                <w:szCs w:val="20"/>
              </w:rPr>
            </w:pPr>
          </w:p>
        </w:tc>
        <w:tc>
          <w:tcPr>
            <w:tcW w:w="945" w:type="dxa"/>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egyéni</w:t>
            </w:r>
          </w:p>
        </w:tc>
        <w:tc>
          <w:tcPr>
            <w:tcW w:w="945" w:type="dxa"/>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csoport</w:t>
            </w:r>
          </w:p>
        </w:tc>
        <w:tc>
          <w:tcPr>
            <w:tcW w:w="945" w:type="dxa"/>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osztály</w:t>
            </w:r>
          </w:p>
        </w:tc>
        <w:tc>
          <w:tcPr>
            <w:tcW w:w="2659" w:type="dxa"/>
            <w:vMerge/>
            <w:vAlign w:val="center"/>
          </w:tcPr>
          <w:p w:rsidR="000C635C" w:rsidRPr="00CF5F99" w:rsidRDefault="000C635C" w:rsidP="00247E53">
            <w:pPr>
              <w:ind w:right="-142"/>
              <w:jc w:val="center"/>
              <w:rPr>
                <w:rFonts w:ascii="Times New Roman" w:hAnsi="Times New Roman"/>
                <w:b/>
                <w:sz w:val="20"/>
                <w:szCs w:val="20"/>
              </w:rPr>
            </w:pPr>
          </w:p>
        </w:tc>
      </w:tr>
      <w:tr w:rsidR="00CF5F99" w:rsidRPr="00CF5F99" w:rsidTr="00247E53">
        <w:trPr>
          <w:jc w:val="center"/>
        </w:trPr>
        <w:tc>
          <w:tcPr>
            <w:tcW w:w="994"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1.1.</w:t>
            </w:r>
          </w:p>
        </w:tc>
        <w:tc>
          <w:tcPr>
            <w:tcW w:w="2800"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magyarázat</w:t>
            </w:r>
          </w:p>
        </w:tc>
        <w:tc>
          <w:tcPr>
            <w:tcW w:w="945"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p>
        </w:tc>
        <w:tc>
          <w:tcPr>
            <w:tcW w:w="2659"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994"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1.2.</w:t>
            </w:r>
          </w:p>
        </w:tc>
        <w:tc>
          <w:tcPr>
            <w:tcW w:w="2800"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megbeszélés</w:t>
            </w: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247E53">
            <w:pPr>
              <w:jc w:val="center"/>
              <w:rPr>
                <w:rFonts w:ascii="Times New Roman" w:hAnsi="Times New Roman"/>
                <w:sz w:val="20"/>
                <w:szCs w:val="20"/>
              </w:rPr>
            </w:pPr>
          </w:p>
        </w:tc>
        <w:tc>
          <w:tcPr>
            <w:tcW w:w="2659"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994"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1.3.</w:t>
            </w:r>
          </w:p>
        </w:tc>
        <w:tc>
          <w:tcPr>
            <w:tcW w:w="2800"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vita</w:t>
            </w: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247E53">
            <w:pPr>
              <w:jc w:val="center"/>
              <w:rPr>
                <w:rFonts w:ascii="Times New Roman" w:hAnsi="Times New Roman"/>
                <w:sz w:val="20"/>
                <w:szCs w:val="20"/>
              </w:rPr>
            </w:pPr>
          </w:p>
        </w:tc>
        <w:tc>
          <w:tcPr>
            <w:tcW w:w="2659"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994"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lastRenderedPageBreak/>
              <w:t>1.4.</w:t>
            </w:r>
          </w:p>
        </w:tc>
        <w:tc>
          <w:tcPr>
            <w:tcW w:w="2800"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szemléltetés</w:t>
            </w: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2659"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994"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1.5.</w:t>
            </w:r>
          </w:p>
        </w:tc>
        <w:tc>
          <w:tcPr>
            <w:tcW w:w="2800"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szerepjáték</w:t>
            </w: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247E53">
            <w:pPr>
              <w:jc w:val="center"/>
              <w:rPr>
                <w:rFonts w:ascii="Times New Roman" w:hAnsi="Times New Roman"/>
                <w:sz w:val="20"/>
                <w:szCs w:val="20"/>
              </w:rPr>
            </w:pPr>
          </w:p>
        </w:tc>
        <w:tc>
          <w:tcPr>
            <w:tcW w:w="2659"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994"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1.6.</w:t>
            </w:r>
          </w:p>
        </w:tc>
        <w:tc>
          <w:tcPr>
            <w:tcW w:w="2800"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házi feladat</w:t>
            </w: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2659" w:type="dxa"/>
            <w:vAlign w:val="center"/>
          </w:tcPr>
          <w:p w:rsidR="000C635C" w:rsidRPr="00CF5F99" w:rsidRDefault="000C635C" w:rsidP="00247E53">
            <w:pPr>
              <w:ind w:right="-142"/>
              <w:jc w:val="center"/>
              <w:rPr>
                <w:rFonts w:ascii="Times New Roman" w:hAnsi="Times New Roman"/>
                <w:sz w:val="20"/>
                <w:szCs w:val="20"/>
              </w:rPr>
            </w:pPr>
          </w:p>
        </w:tc>
      </w:tr>
    </w:tbl>
    <w:p w:rsidR="000C635C" w:rsidRPr="00CF5F99" w:rsidRDefault="000C635C" w:rsidP="00247E53">
      <w:pPr>
        <w:widowControl w:val="0"/>
        <w:numPr>
          <w:ilvl w:val="2"/>
          <w:numId w:val="29"/>
        </w:numPr>
        <w:suppressAutoHyphens/>
        <w:spacing w:before="240"/>
        <w:ind w:left="709" w:right="-142" w:firstLine="0"/>
        <w:jc w:val="both"/>
        <w:rPr>
          <w:rFonts w:ascii="Times New Roman" w:hAnsi="Times New Roman"/>
          <w:b/>
          <w:bCs/>
          <w:i/>
          <w:sz w:val="24"/>
          <w:szCs w:val="24"/>
        </w:rPr>
      </w:pPr>
      <w:r w:rsidRPr="00CF5F99">
        <w:rPr>
          <w:rFonts w:ascii="Times New Roman" w:hAnsi="Times New Roman"/>
          <w:b/>
          <w:bCs/>
          <w:i/>
          <w:sz w:val="24"/>
          <w:szCs w:val="24"/>
        </w:rPr>
        <w:t>A tantárgy elsajátítása során alkalmazható tanulói tevékenységformák (ajánlás)</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385"/>
        <w:gridCol w:w="709"/>
        <w:gridCol w:w="851"/>
        <w:gridCol w:w="850"/>
        <w:gridCol w:w="1669"/>
      </w:tblGrid>
      <w:tr w:rsidR="00CF5F99" w:rsidRPr="00CF5F99" w:rsidTr="00247E53">
        <w:trPr>
          <w:cantSplit/>
          <w:trHeight w:val="921"/>
          <w:jc w:val="center"/>
        </w:trPr>
        <w:tc>
          <w:tcPr>
            <w:tcW w:w="828" w:type="dxa"/>
            <w:vMerge w:val="restart"/>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Sor-szám</w:t>
            </w:r>
          </w:p>
        </w:tc>
        <w:tc>
          <w:tcPr>
            <w:tcW w:w="4385" w:type="dxa"/>
            <w:vMerge w:val="restart"/>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Tanulói tevékenységforma</w:t>
            </w:r>
          </w:p>
        </w:tc>
        <w:tc>
          <w:tcPr>
            <w:tcW w:w="2410" w:type="dxa"/>
            <w:gridSpan w:val="3"/>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Tanulói tevékenység szervezési kerete</w:t>
            </w:r>
          </w:p>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(differenciálási módok)</w:t>
            </w:r>
          </w:p>
        </w:tc>
        <w:tc>
          <w:tcPr>
            <w:tcW w:w="1669" w:type="dxa"/>
            <w:vMerge w:val="restart"/>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Alkalmazandó</w:t>
            </w:r>
          </w:p>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eszközök és</w:t>
            </w:r>
          </w:p>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 xml:space="preserve">felszerelések </w:t>
            </w:r>
          </w:p>
        </w:tc>
      </w:tr>
      <w:tr w:rsidR="00CF5F99" w:rsidRPr="00CF5F99" w:rsidTr="00247E53">
        <w:trPr>
          <w:cantSplit/>
          <w:trHeight w:val="1076"/>
          <w:jc w:val="center"/>
        </w:trPr>
        <w:tc>
          <w:tcPr>
            <w:tcW w:w="828" w:type="dxa"/>
            <w:vMerge/>
            <w:vAlign w:val="center"/>
          </w:tcPr>
          <w:p w:rsidR="000C635C" w:rsidRPr="00CF5F99" w:rsidRDefault="000C635C" w:rsidP="00247E53">
            <w:pPr>
              <w:jc w:val="center"/>
              <w:rPr>
                <w:rFonts w:ascii="Times New Roman" w:hAnsi="Times New Roman"/>
                <w:b/>
                <w:sz w:val="20"/>
                <w:szCs w:val="20"/>
              </w:rPr>
            </w:pPr>
          </w:p>
        </w:tc>
        <w:tc>
          <w:tcPr>
            <w:tcW w:w="4385" w:type="dxa"/>
            <w:vMerge/>
            <w:vAlign w:val="center"/>
          </w:tcPr>
          <w:p w:rsidR="000C635C" w:rsidRPr="00CF5F99" w:rsidRDefault="000C635C" w:rsidP="00247E53">
            <w:pPr>
              <w:rPr>
                <w:rFonts w:ascii="Times New Roman" w:hAnsi="Times New Roman"/>
                <w:b/>
                <w:sz w:val="20"/>
                <w:szCs w:val="20"/>
              </w:rPr>
            </w:pPr>
          </w:p>
        </w:tc>
        <w:tc>
          <w:tcPr>
            <w:tcW w:w="709" w:type="dxa"/>
            <w:textDirection w:val="btLr"/>
            <w:vAlign w:val="center"/>
          </w:tcPr>
          <w:p w:rsidR="000C635C" w:rsidRPr="00CF5F99" w:rsidRDefault="000C635C" w:rsidP="00247E53">
            <w:pPr>
              <w:ind w:left="113" w:right="113"/>
              <w:jc w:val="center"/>
              <w:rPr>
                <w:rFonts w:ascii="Times New Roman" w:hAnsi="Times New Roman"/>
                <w:b/>
                <w:sz w:val="20"/>
                <w:szCs w:val="20"/>
              </w:rPr>
            </w:pPr>
            <w:r w:rsidRPr="00CF5F99">
              <w:rPr>
                <w:rFonts w:ascii="Times New Roman" w:hAnsi="Times New Roman"/>
                <w:b/>
                <w:sz w:val="20"/>
                <w:szCs w:val="20"/>
              </w:rPr>
              <w:t>Egyéni</w:t>
            </w:r>
          </w:p>
        </w:tc>
        <w:tc>
          <w:tcPr>
            <w:tcW w:w="851" w:type="dxa"/>
            <w:textDirection w:val="btLr"/>
            <w:vAlign w:val="center"/>
          </w:tcPr>
          <w:p w:rsidR="000C635C" w:rsidRPr="00CF5F99" w:rsidRDefault="000C635C" w:rsidP="00247E53">
            <w:pPr>
              <w:ind w:left="113" w:right="113"/>
              <w:jc w:val="center"/>
              <w:rPr>
                <w:rFonts w:ascii="Times New Roman" w:hAnsi="Times New Roman"/>
                <w:b/>
                <w:sz w:val="20"/>
                <w:szCs w:val="20"/>
              </w:rPr>
            </w:pPr>
            <w:r w:rsidRPr="00CF5F99">
              <w:rPr>
                <w:rFonts w:ascii="Times New Roman" w:hAnsi="Times New Roman"/>
                <w:b/>
                <w:sz w:val="20"/>
                <w:szCs w:val="20"/>
              </w:rPr>
              <w:t>Csoport-</w:t>
            </w:r>
          </w:p>
          <w:p w:rsidR="000C635C" w:rsidRPr="00CF5F99" w:rsidRDefault="000C635C" w:rsidP="00247E53">
            <w:pPr>
              <w:ind w:left="113" w:right="113"/>
              <w:jc w:val="center"/>
              <w:rPr>
                <w:rFonts w:ascii="Times New Roman" w:hAnsi="Times New Roman"/>
                <w:b/>
                <w:sz w:val="20"/>
                <w:szCs w:val="20"/>
              </w:rPr>
            </w:pPr>
            <w:r w:rsidRPr="00CF5F99">
              <w:rPr>
                <w:rFonts w:ascii="Times New Roman" w:hAnsi="Times New Roman"/>
                <w:b/>
                <w:sz w:val="20"/>
                <w:szCs w:val="20"/>
              </w:rPr>
              <w:t>bontás</w:t>
            </w:r>
          </w:p>
        </w:tc>
        <w:tc>
          <w:tcPr>
            <w:tcW w:w="850" w:type="dxa"/>
            <w:textDirection w:val="btLr"/>
            <w:vAlign w:val="center"/>
          </w:tcPr>
          <w:p w:rsidR="000C635C" w:rsidRPr="00CF5F99" w:rsidRDefault="000C635C" w:rsidP="00247E53">
            <w:pPr>
              <w:ind w:left="113" w:right="113"/>
              <w:jc w:val="center"/>
              <w:rPr>
                <w:rFonts w:ascii="Times New Roman" w:hAnsi="Times New Roman"/>
                <w:b/>
                <w:sz w:val="20"/>
                <w:szCs w:val="20"/>
              </w:rPr>
            </w:pPr>
            <w:r w:rsidRPr="00CF5F99">
              <w:rPr>
                <w:rFonts w:ascii="Times New Roman" w:hAnsi="Times New Roman"/>
                <w:b/>
                <w:sz w:val="20"/>
                <w:szCs w:val="20"/>
              </w:rPr>
              <w:t>Osztály-</w:t>
            </w:r>
          </w:p>
          <w:p w:rsidR="000C635C" w:rsidRPr="00CF5F99" w:rsidRDefault="000C635C" w:rsidP="00247E53">
            <w:pPr>
              <w:ind w:left="113" w:right="113"/>
              <w:jc w:val="center"/>
              <w:rPr>
                <w:rFonts w:ascii="Times New Roman" w:hAnsi="Times New Roman"/>
                <w:b/>
                <w:sz w:val="20"/>
                <w:szCs w:val="20"/>
              </w:rPr>
            </w:pPr>
            <w:r w:rsidRPr="00CF5F99">
              <w:rPr>
                <w:rFonts w:ascii="Times New Roman" w:hAnsi="Times New Roman"/>
                <w:b/>
                <w:sz w:val="20"/>
                <w:szCs w:val="20"/>
              </w:rPr>
              <w:t>keret</w:t>
            </w:r>
          </w:p>
        </w:tc>
        <w:tc>
          <w:tcPr>
            <w:tcW w:w="1669" w:type="dxa"/>
            <w:vMerge/>
            <w:vAlign w:val="center"/>
          </w:tcPr>
          <w:p w:rsidR="000C635C" w:rsidRPr="00CF5F99" w:rsidRDefault="000C635C" w:rsidP="00247E53">
            <w:pPr>
              <w:jc w:val="center"/>
              <w:rPr>
                <w:rFonts w:ascii="Times New Roman" w:hAnsi="Times New Roman"/>
                <w:b/>
                <w:sz w:val="20"/>
                <w:szCs w:val="20"/>
              </w:rPr>
            </w:pPr>
          </w:p>
        </w:tc>
      </w:tr>
      <w:tr w:rsidR="00CF5F99" w:rsidRPr="00CF5F99" w:rsidTr="00247E53">
        <w:trPr>
          <w:jc w:val="center"/>
        </w:trPr>
        <w:tc>
          <w:tcPr>
            <w:tcW w:w="828" w:type="dxa"/>
            <w:shd w:val="clear" w:color="auto" w:fill="D9D9D9"/>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1.</w:t>
            </w:r>
          </w:p>
        </w:tc>
        <w:tc>
          <w:tcPr>
            <w:tcW w:w="4385" w:type="dxa"/>
            <w:shd w:val="clear" w:color="auto" w:fill="D9D9D9"/>
            <w:vAlign w:val="center"/>
          </w:tcPr>
          <w:p w:rsidR="000C635C" w:rsidRPr="00CF5F99" w:rsidRDefault="000C635C" w:rsidP="00247E53">
            <w:pPr>
              <w:rPr>
                <w:rFonts w:ascii="Times New Roman" w:hAnsi="Times New Roman"/>
                <w:b/>
                <w:sz w:val="20"/>
                <w:szCs w:val="20"/>
              </w:rPr>
            </w:pPr>
            <w:r w:rsidRPr="00CF5F99">
              <w:rPr>
                <w:rFonts w:ascii="Times New Roman" w:hAnsi="Times New Roman"/>
                <w:b/>
                <w:sz w:val="20"/>
                <w:szCs w:val="20"/>
              </w:rPr>
              <w:t>Információ feldolgozó tevékenységek</w:t>
            </w:r>
          </w:p>
        </w:tc>
        <w:tc>
          <w:tcPr>
            <w:tcW w:w="709" w:type="dxa"/>
            <w:shd w:val="clear" w:color="auto" w:fill="D9D9D9"/>
            <w:vAlign w:val="center"/>
          </w:tcPr>
          <w:p w:rsidR="000C635C" w:rsidRPr="00CF5F99" w:rsidRDefault="000C635C" w:rsidP="00247E53">
            <w:pPr>
              <w:jc w:val="center"/>
              <w:rPr>
                <w:rFonts w:ascii="Times New Roman" w:hAnsi="Times New Roman"/>
                <w:sz w:val="20"/>
                <w:szCs w:val="20"/>
              </w:rPr>
            </w:pPr>
          </w:p>
        </w:tc>
        <w:tc>
          <w:tcPr>
            <w:tcW w:w="851" w:type="dxa"/>
            <w:shd w:val="clear" w:color="auto" w:fill="D9D9D9"/>
            <w:vAlign w:val="center"/>
          </w:tcPr>
          <w:p w:rsidR="000C635C" w:rsidRPr="00CF5F99" w:rsidRDefault="000C635C" w:rsidP="00247E53">
            <w:pPr>
              <w:jc w:val="center"/>
              <w:rPr>
                <w:rFonts w:ascii="Times New Roman" w:hAnsi="Times New Roman"/>
                <w:sz w:val="20"/>
                <w:szCs w:val="20"/>
              </w:rPr>
            </w:pPr>
          </w:p>
        </w:tc>
        <w:tc>
          <w:tcPr>
            <w:tcW w:w="850" w:type="dxa"/>
            <w:shd w:val="clear" w:color="auto" w:fill="D9D9D9"/>
            <w:vAlign w:val="center"/>
          </w:tcPr>
          <w:p w:rsidR="000C635C" w:rsidRPr="00CF5F99" w:rsidRDefault="000C635C" w:rsidP="00247E53">
            <w:pPr>
              <w:jc w:val="center"/>
              <w:rPr>
                <w:rFonts w:ascii="Times New Roman" w:hAnsi="Times New Roman"/>
                <w:sz w:val="20"/>
                <w:szCs w:val="20"/>
              </w:rPr>
            </w:pPr>
          </w:p>
        </w:tc>
        <w:tc>
          <w:tcPr>
            <w:tcW w:w="1669" w:type="dxa"/>
            <w:shd w:val="clear" w:color="auto" w:fill="D9D9D9"/>
            <w:vAlign w:val="center"/>
          </w:tcPr>
          <w:p w:rsidR="000C635C" w:rsidRPr="00CF5F99" w:rsidRDefault="000C635C" w:rsidP="00247E53">
            <w:pPr>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1.1.</w:t>
            </w:r>
          </w:p>
        </w:tc>
        <w:tc>
          <w:tcPr>
            <w:tcW w:w="4385" w:type="dxa"/>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Olvasott szöveg önálló feldolgozása</w:t>
            </w:r>
          </w:p>
        </w:tc>
        <w:tc>
          <w:tcPr>
            <w:tcW w:w="709"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851" w:type="dxa"/>
            <w:vAlign w:val="center"/>
          </w:tcPr>
          <w:p w:rsidR="000C635C" w:rsidRPr="00CF5F99" w:rsidRDefault="000C635C" w:rsidP="00247E53">
            <w:pPr>
              <w:jc w:val="center"/>
              <w:rPr>
                <w:rFonts w:ascii="Times New Roman" w:hAnsi="Times New Roman"/>
                <w:sz w:val="20"/>
                <w:szCs w:val="20"/>
              </w:rPr>
            </w:pPr>
          </w:p>
        </w:tc>
        <w:tc>
          <w:tcPr>
            <w:tcW w:w="850" w:type="dxa"/>
            <w:vAlign w:val="center"/>
          </w:tcPr>
          <w:p w:rsidR="000C635C" w:rsidRPr="00CF5F99" w:rsidRDefault="000C635C" w:rsidP="00247E53">
            <w:pPr>
              <w:jc w:val="center"/>
              <w:rPr>
                <w:rFonts w:ascii="Times New Roman" w:hAnsi="Times New Roman"/>
                <w:sz w:val="20"/>
                <w:szCs w:val="20"/>
              </w:rPr>
            </w:pPr>
          </w:p>
        </w:tc>
        <w:tc>
          <w:tcPr>
            <w:tcW w:w="1669" w:type="dxa"/>
            <w:vAlign w:val="center"/>
          </w:tcPr>
          <w:p w:rsidR="000C635C" w:rsidRPr="00CF5F99" w:rsidRDefault="000C635C" w:rsidP="00247E53">
            <w:pPr>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1.2.</w:t>
            </w:r>
          </w:p>
        </w:tc>
        <w:tc>
          <w:tcPr>
            <w:tcW w:w="4385" w:type="dxa"/>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Olvasott szöveg feladattal vezetett feldolgozása</w:t>
            </w:r>
          </w:p>
        </w:tc>
        <w:tc>
          <w:tcPr>
            <w:tcW w:w="709"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851" w:type="dxa"/>
            <w:vAlign w:val="center"/>
          </w:tcPr>
          <w:p w:rsidR="000C635C" w:rsidRPr="00CF5F99" w:rsidRDefault="000C635C" w:rsidP="00247E53">
            <w:pPr>
              <w:jc w:val="center"/>
              <w:rPr>
                <w:rFonts w:ascii="Times New Roman" w:hAnsi="Times New Roman"/>
                <w:sz w:val="20"/>
                <w:szCs w:val="20"/>
              </w:rPr>
            </w:pPr>
          </w:p>
        </w:tc>
        <w:tc>
          <w:tcPr>
            <w:tcW w:w="850" w:type="dxa"/>
            <w:vAlign w:val="center"/>
          </w:tcPr>
          <w:p w:rsidR="000C635C" w:rsidRPr="00CF5F99" w:rsidRDefault="000C635C" w:rsidP="00247E53">
            <w:pPr>
              <w:jc w:val="center"/>
              <w:rPr>
                <w:rFonts w:ascii="Times New Roman" w:hAnsi="Times New Roman"/>
                <w:sz w:val="20"/>
                <w:szCs w:val="20"/>
              </w:rPr>
            </w:pPr>
          </w:p>
        </w:tc>
        <w:tc>
          <w:tcPr>
            <w:tcW w:w="1669" w:type="dxa"/>
            <w:vAlign w:val="center"/>
          </w:tcPr>
          <w:p w:rsidR="000C635C" w:rsidRPr="00CF5F99" w:rsidRDefault="000C635C" w:rsidP="00247E53">
            <w:pPr>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1.3.</w:t>
            </w:r>
          </w:p>
        </w:tc>
        <w:tc>
          <w:tcPr>
            <w:tcW w:w="4385" w:type="dxa"/>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Olvasott szöveg feldolgozása jegyzeteléssel</w:t>
            </w:r>
          </w:p>
        </w:tc>
        <w:tc>
          <w:tcPr>
            <w:tcW w:w="709"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851" w:type="dxa"/>
            <w:vAlign w:val="center"/>
          </w:tcPr>
          <w:p w:rsidR="000C635C" w:rsidRPr="00CF5F99" w:rsidRDefault="000C635C" w:rsidP="00247E53">
            <w:pPr>
              <w:jc w:val="center"/>
              <w:rPr>
                <w:rFonts w:ascii="Times New Roman" w:hAnsi="Times New Roman"/>
                <w:sz w:val="20"/>
                <w:szCs w:val="20"/>
              </w:rPr>
            </w:pPr>
          </w:p>
        </w:tc>
        <w:tc>
          <w:tcPr>
            <w:tcW w:w="850" w:type="dxa"/>
            <w:vAlign w:val="center"/>
          </w:tcPr>
          <w:p w:rsidR="000C635C" w:rsidRPr="00CF5F99" w:rsidRDefault="000C635C" w:rsidP="00247E53">
            <w:pPr>
              <w:jc w:val="center"/>
              <w:rPr>
                <w:rFonts w:ascii="Times New Roman" w:hAnsi="Times New Roman"/>
                <w:sz w:val="20"/>
                <w:szCs w:val="20"/>
              </w:rPr>
            </w:pPr>
          </w:p>
        </w:tc>
        <w:tc>
          <w:tcPr>
            <w:tcW w:w="1669" w:type="dxa"/>
            <w:vAlign w:val="center"/>
          </w:tcPr>
          <w:p w:rsidR="000C635C" w:rsidRPr="00CF5F99" w:rsidRDefault="000C635C" w:rsidP="00247E53">
            <w:pPr>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1.4.</w:t>
            </w:r>
          </w:p>
        </w:tc>
        <w:tc>
          <w:tcPr>
            <w:tcW w:w="4385" w:type="dxa"/>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Hallott szöveg feldolgozása jegyzeteléssel</w:t>
            </w:r>
          </w:p>
        </w:tc>
        <w:tc>
          <w:tcPr>
            <w:tcW w:w="709"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851" w:type="dxa"/>
            <w:vAlign w:val="center"/>
          </w:tcPr>
          <w:p w:rsidR="000C635C" w:rsidRPr="00CF5F99" w:rsidRDefault="000C635C" w:rsidP="00247E53">
            <w:pPr>
              <w:jc w:val="center"/>
              <w:rPr>
                <w:rFonts w:ascii="Times New Roman" w:hAnsi="Times New Roman"/>
                <w:sz w:val="20"/>
                <w:szCs w:val="20"/>
              </w:rPr>
            </w:pPr>
          </w:p>
        </w:tc>
        <w:tc>
          <w:tcPr>
            <w:tcW w:w="850" w:type="dxa"/>
            <w:vAlign w:val="center"/>
          </w:tcPr>
          <w:p w:rsidR="000C635C" w:rsidRPr="00CF5F99" w:rsidRDefault="000C635C" w:rsidP="00247E53">
            <w:pPr>
              <w:jc w:val="center"/>
              <w:rPr>
                <w:rFonts w:ascii="Times New Roman" w:hAnsi="Times New Roman"/>
                <w:sz w:val="20"/>
                <w:szCs w:val="20"/>
              </w:rPr>
            </w:pPr>
          </w:p>
        </w:tc>
        <w:tc>
          <w:tcPr>
            <w:tcW w:w="1669" w:type="dxa"/>
            <w:vAlign w:val="center"/>
          </w:tcPr>
          <w:p w:rsidR="000C635C" w:rsidRPr="00CF5F99" w:rsidRDefault="000C635C" w:rsidP="00247E53">
            <w:pPr>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1.5.</w:t>
            </w:r>
          </w:p>
        </w:tc>
        <w:tc>
          <w:tcPr>
            <w:tcW w:w="4385" w:type="dxa"/>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Hallott szöveg feladattal vezetett feldolgozása</w:t>
            </w:r>
          </w:p>
        </w:tc>
        <w:tc>
          <w:tcPr>
            <w:tcW w:w="709"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851" w:type="dxa"/>
            <w:vAlign w:val="center"/>
          </w:tcPr>
          <w:p w:rsidR="000C635C" w:rsidRPr="00CF5F99" w:rsidRDefault="000C635C" w:rsidP="00247E53">
            <w:pPr>
              <w:jc w:val="center"/>
              <w:rPr>
                <w:rFonts w:ascii="Times New Roman" w:hAnsi="Times New Roman"/>
                <w:sz w:val="20"/>
                <w:szCs w:val="20"/>
              </w:rPr>
            </w:pPr>
          </w:p>
        </w:tc>
        <w:tc>
          <w:tcPr>
            <w:tcW w:w="850" w:type="dxa"/>
            <w:vAlign w:val="center"/>
          </w:tcPr>
          <w:p w:rsidR="000C635C" w:rsidRPr="00CF5F99" w:rsidRDefault="000C635C" w:rsidP="00247E53">
            <w:pPr>
              <w:jc w:val="center"/>
              <w:rPr>
                <w:rFonts w:ascii="Times New Roman" w:hAnsi="Times New Roman"/>
                <w:sz w:val="20"/>
                <w:szCs w:val="20"/>
              </w:rPr>
            </w:pPr>
          </w:p>
        </w:tc>
        <w:tc>
          <w:tcPr>
            <w:tcW w:w="1669" w:type="dxa"/>
            <w:vAlign w:val="center"/>
          </w:tcPr>
          <w:p w:rsidR="000C635C" w:rsidRPr="00CF5F99" w:rsidRDefault="000C635C" w:rsidP="00247E53">
            <w:pPr>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1.6.</w:t>
            </w:r>
          </w:p>
        </w:tc>
        <w:tc>
          <w:tcPr>
            <w:tcW w:w="4385" w:type="dxa"/>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Információk önálló rendszerezése</w:t>
            </w:r>
          </w:p>
        </w:tc>
        <w:tc>
          <w:tcPr>
            <w:tcW w:w="709"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851" w:type="dxa"/>
            <w:vAlign w:val="center"/>
          </w:tcPr>
          <w:p w:rsidR="000C635C" w:rsidRPr="00CF5F99" w:rsidRDefault="000C635C" w:rsidP="00247E53">
            <w:pPr>
              <w:jc w:val="center"/>
              <w:rPr>
                <w:rFonts w:ascii="Times New Roman" w:hAnsi="Times New Roman"/>
                <w:sz w:val="20"/>
                <w:szCs w:val="20"/>
              </w:rPr>
            </w:pPr>
          </w:p>
        </w:tc>
        <w:tc>
          <w:tcPr>
            <w:tcW w:w="850" w:type="dxa"/>
            <w:vAlign w:val="center"/>
          </w:tcPr>
          <w:p w:rsidR="000C635C" w:rsidRPr="00CF5F99" w:rsidRDefault="000C635C" w:rsidP="00247E53">
            <w:pPr>
              <w:jc w:val="center"/>
              <w:rPr>
                <w:rFonts w:ascii="Times New Roman" w:hAnsi="Times New Roman"/>
                <w:sz w:val="20"/>
                <w:szCs w:val="20"/>
              </w:rPr>
            </w:pPr>
          </w:p>
        </w:tc>
        <w:tc>
          <w:tcPr>
            <w:tcW w:w="1669" w:type="dxa"/>
            <w:vAlign w:val="center"/>
          </w:tcPr>
          <w:p w:rsidR="000C635C" w:rsidRPr="00CF5F99" w:rsidRDefault="000C635C" w:rsidP="00247E53">
            <w:pPr>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1.7.</w:t>
            </w:r>
          </w:p>
        </w:tc>
        <w:tc>
          <w:tcPr>
            <w:tcW w:w="4385" w:type="dxa"/>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Információk feladattal vezetett rendszerezése</w:t>
            </w:r>
          </w:p>
        </w:tc>
        <w:tc>
          <w:tcPr>
            <w:tcW w:w="709"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851" w:type="dxa"/>
            <w:vAlign w:val="center"/>
          </w:tcPr>
          <w:p w:rsidR="000C635C" w:rsidRPr="00CF5F99" w:rsidRDefault="000C635C" w:rsidP="00247E53">
            <w:pPr>
              <w:jc w:val="center"/>
              <w:rPr>
                <w:rFonts w:ascii="Times New Roman" w:hAnsi="Times New Roman"/>
                <w:sz w:val="20"/>
                <w:szCs w:val="20"/>
              </w:rPr>
            </w:pPr>
          </w:p>
        </w:tc>
        <w:tc>
          <w:tcPr>
            <w:tcW w:w="850" w:type="dxa"/>
            <w:vAlign w:val="center"/>
          </w:tcPr>
          <w:p w:rsidR="000C635C" w:rsidRPr="00CF5F99" w:rsidRDefault="000C635C" w:rsidP="00247E53">
            <w:pPr>
              <w:jc w:val="center"/>
              <w:rPr>
                <w:rFonts w:ascii="Times New Roman" w:hAnsi="Times New Roman"/>
                <w:sz w:val="20"/>
                <w:szCs w:val="20"/>
              </w:rPr>
            </w:pPr>
          </w:p>
        </w:tc>
        <w:tc>
          <w:tcPr>
            <w:tcW w:w="1669" w:type="dxa"/>
            <w:vAlign w:val="center"/>
          </w:tcPr>
          <w:p w:rsidR="000C635C" w:rsidRPr="00CF5F99" w:rsidRDefault="000C635C" w:rsidP="00247E53">
            <w:pPr>
              <w:jc w:val="center"/>
              <w:rPr>
                <w:rFonts w:ascii="Times New Roman" w:hAnsi="Times New Roman"/>
                <w:sz w:val="20"/>
                <w:szCs w:val="20"/>
              </w:rPr>
            </w:pPr>
          </w:p>
        </w:tc>
      </w:tr>
      <w:tr w:rsidR="00CF5F99" w:rsidRPr="00CF5F99" w:rsidTr="00247E53">
        <w:trPr>
          <w:jc w:val="center"/>
        </w:trPr>
        <w:tc>
          <w:tcPr>
            <w:tcW w:w="828" w:type="dxa"/>
            <w:shd w:val="clear" w:color="auto" w:fill="D9D9D9"/>
            <w:vAlign w:val="center"/>
          </w:tcPr>
          <w:p w:rsidR="000C635C" w:rsidRPr="00CF5F99" w:rsidRDefault="000C635C" w:rsidP="00247E53">
            <w:pPr>
              <w:jc w:val="center"/>
              <w:rPr>
                <w:rFonts w:ascii="Times New Roman" w:hAnsi="Times New Roman"/>
                <w:b/>
                <w:sz w:val="20"/>
                <w:szCs w:val="20"/>
              </w:rPr>
            </w:pPr>
            <w:r w:rsidRPr="00CF5F99">
              <w:rPr>
                <w:rFonts w:ascii="Times New Roman" w:hAnsi="Times New Roman"/>
                <w:b/>
                <w:sz w:val="20"/>
                <w:szCs w:val="20"/>
              </w:rPr>
              <w:t>2.</w:t>
            </w:r>
          </w:p>
        </w:tc>
        <w:tc>
          <w:tcPr>
            <w:tcW w:w="4385" w:type="dxa"/>
            <w:shd w:val="clear" w:color="auto" w:fill="D9D9D9"/>
            <w:vAlign w:val="center"/>
          </w:tcPr>
          <w:p w:rsidR="000C635C" w:rsidRPr="00CF5F99" w:rsidRDefault="000C635C" w:rsidP="00247E53">
            <w:pPr>
              <w:rPr>
                <w:rFonts w:ascii="Times New Roman" w:hAnsi="Times New Roman"/>
                <w:b/>
                <w:sz w:val="20"/>
                <w:szCs w:val="20"/>
              </w:rPr>
            </w:pPr>
            <w:r w:rsidRPr="00CF5F99">
              <w:rPr>
                <w:rFonts w:ascii="Times New Roman" w:hAnsi="Times New Roman"/>
                <w:b/>
                <w:sz w:val="20"/>
                <w:szCs w:val="20"/>
              </w:rPr>
              <w:t>Ismeretalkalmazási gyakorló tevékenységek, feladatok</w:t>
            </w:r>
          </w:p>
        </w:tc>
        <w:tc>
          <w:tcPr>
            <w:tcW w:w="709" w:type="dxa"/>
            <w:shd w:val="clear" w:color="auto" w:fill="D9D9D9"/>
            <w:vAlign w:val="center"/>
          </w:tcPr>
          <w:p w:rsidR="000C635C" w:rsidRPr="00CF5F99" w:rsidRDefault="000C635C" w:rsidP="00247E53">
            <w:pPr>
              <w:jc w:val="center"/>
              <w:rPr>
                <w:rFonts w:ascii="Times New Roman" w:hAnsi="Times New Roman"/>
                <w:sz w:val="20"/>
                <w:szCs w:val="20"/>
              </w:rPr>
            </w:pPr>
          </w:p>
        </w:tc>
        <w:tc>
          <w:tcPr>
            <w:tcW w:w="851" w:type="dxa"/>
            <w:shd w:val="clear" w:color="auto" w:fill="D9D9D9"/>
            <w:vAlign w:val="center"/>
          </w:tcPr>
          <w:p w:rsidR="000C635C" w:rsidRPr="00CF5F99" w:rsidRDefault="000C635C" w:rsidP="00247E53">
            <w:pPr>
              <w:jc w:val="center"/>
              <w:rPr>
                <w:rFonts w:ascii="Times New Roman" w:hAnsi="Times New Roman"/>
                <w:sz w:val="20"/>
                <w:szCs w:val="20"/>
              </w:rPr>
            </w:pPr>
          </w:p>
        </w:tc>
        <w:tc>
          <w:tcPr>
            <w:tcW w:w="850" w:type="dxa"/>
            <w:shd w:val="clear" w:color="auto" w:fill="D9D9D9"/>
            <w:vAlign w:val="center"/>
          </w:tcPr>
          <w:p w:rsidR="000C635C" w:rsidRPr="00CF5F99" w:rsidRDefault="000C635C" w:rsidP="00247E53">
            <w:pPr>
              <w:jc w:val="center"/>
              <w:rPr>
                <w:rFonts w:ascii="Times New Roman" w:hAnsi="Times New Roman"/>
                <w:sz w:val="20"/>
                <w:szCs w:val="20"/>
              </w:rPr>
            </w:pPr>
          </w:p>
        </w:tc>
        <w:tc>
          <w:tcPr>
            <w:tcW w:w="1669" w:type="dxa"/>
            <w:shd w:val="clear" w:color="auto" w:fill="D9D9D9"/>
            <w:vAlign w:val="center"/>
          </w:tcPr>
          <w:p w:rsidR="000C635C" w:rsidRPr="00CF5F99" w:rsidRDefault="000C635C" w:rsidP="00247E53">
            <w:pPr>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2.1.</w:t>
            </w:r>
          </w:p>
        </w:tc>
        <w:tc>
          <w:tcPr>
            <w:tcW w:w="4385" w:type="dxa"/>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Leírás készítése</w:t>
            </w:r>
          </w:p>
        </w:tc>
        <w:tc>
          <w:tcPr>
            <w:tcW w:w="709" w:type="dxa"/>
            <w:vAlign w:val="center"/>
          </w:tcPr>
          <w:p w:rsidR="000C635C" w:rsidRPr="00CF5F99" w:rsidRDefault="000C635C" w:rsidP="00247E53">
            <w:pPr>
              <w:jc w:val="center"/>
              <w:rPr>
                <w:rFonts w:ascii="Times New Roman" w:hAnsi="Times New Roman"/>
                <w:sz w:val="20"/>
                <w:szCs w:val="20"/>
              </w:rPr>
            </w:pPr>
          </w:p>
        </w:tc>
        <w:tc>
          <w:tcPr>
            <w:tcW w:w="851"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850" w:type="dxa"/>
            <w:vAlign w:val="center"/>
          </w:tcPr>
          <w:p w:rsidR="000C635C" w:rsidRPr="00CF5F99" w:rsidRDefault="000C635C" w:rsidP="00247E53">
            <w:pPr>
              <w:jc w:val="center"/>
              <w:rPr>
                <w:rFonts w:ascii="Times New Roman" w:hAnsi="Times New Roman"/>
                <w:sz w:val="20"/>
                <w:szCs w:val="20"/>
              </w:rPr>
            </w:pPr>
          </w:p>
        </w:tc>
        <w:tc>
          <w:tcPr>
            <w:tcW w:w="1669" w:type="dxa"/>
            <w:vAlign w:val="center"/>
          </w:tcPr>
          <w:p w:rsidR="000C635C" w:rsidRPr="00CF5F99" w:rsidRDefault="000C635C" w:rsidP="00247E53">
            <w:pPr>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2.2.</w:t>
            </w:r>
          </w:p>
        </w:tc>
        <w:tc>
          <w:tcPr>
            <w:tcW w:w="4385" w:type="dxa"/>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Válaszolás írásban mondatszintű kérdésekre</w:t>
            </w:r>
          </w:p>
        </w:tc>
        <w:tc>
          <w:tcPr>
            <w:tcW w:w="709" w:type="dxa"/>
            <w:vAlign w:val="center"/>
          </w:tcPr>
          <w:p w:rsidR="000C635C" w:rsidRPr="00CF5F99" w:rsidRDefault="000C635C" w:rsidP="00247E53">
            <w:pPr>
              <w:jc w:val="center"/>
              <w:rPr>
                <w:rFonts w:ascii="Times New Roman" w:hAnsi="Times New Roman"/>
                <w:sz w:val="20"/>
                <w:szCs w:val="20"/>
              </w:rPr>
            </w:pPr>
          </w:p>
        </w:tc>
        <w:tc>
          <w:tcPr>
            <w:tcW w:w="851"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850" w:type="dxa"/>
            <w:vAlign w:val="center"/>
          </w:tcPr>
          <w:p w:rsidR="000C635C" w:rsidRPr="00CF5F99" w:rsidRDefault="000C635C" w:rsidP="00247E53">
            <w:pPr>
              <w:jc w:val="center"/>
              <w:rPr>
                <w:rFonts w:ascii="Times New Roman" w:hAnsi="Times New Roman"/>
                <w:sz w:val="20"/>
                <w:szCs w:val="20"/>
              </w:rPr>
            </w:pPr>
          </w:p>
        </w:tc>
        <w:tc>
          <w:tcPr>
            <w:tcW w:w="1669" w:type="dxa"/>
            <w:vAlign w:val="center"/>
          </w:tcPr>
          <w:p w:rsidR="000C635C" w:rsidRPr="00CF5F99" w:rsidRDefault="000C635C" w:rsidP="00247E53">
            <w:pPr>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2.3.</w:t>
            </w:r>
          </w:p>
        </w:tc>
        <w:tc>
          <w:tcPr>
            <w:tcW w:w="4385" w:type="dxa"/>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Tesztfeladat megoldása</w:t>
            </w:r>
          </w:p>
        </w:tc>
        <w:tc>
          <w:tcPr>
            <w:tcW w:w="709" w:type="dxa"/>
            <w:vAlign w:val="center"/>
          </w:tcPr>
          <w:p w:rsidR="000C635C" w:rsidRPr="00CF5F99" w:rsidRDefault="000C635C" w:rsidP="00247E53">
            <w:pPr>
              <w:jc w:val="center"/>
              <w:rPr>
                <w:rFonts w:ascii="Times New Roman" w:hAnsi="Times New Roman"/>
                <w:sz w:val="20"/>
                <w:szCs w:val="20"/>
              </w:rPr>
            </w:pPr>
          </w:p>
        </w:tc>
        <w:tc>
          <w:tcPr>
            <w:tcW w:w="851"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850" w:type="dxa"/>
            <w:vAlign w:val="center"/>
          </w:tcPr>
          <w:p w:rsidR="000C635C" w:rsidRPr="00CF5F99" w:rsidRDefault="000C635C" w:rsidP="00247E53">
            <w:pPr>
              <w:jc w:val="center"/>
              <w:rPr>
                <w:rFonts w:ascii="Times New Roman" w:hAnsi="Times New Roman"/>
                <w:sz w:val="20"/>
                <w:szCs w:val="20"/>
              </w:rPr>
            </w:pPr>
          </w:p>
        </w:tc>
        <w:tc>
          <w:tcPr>
            <w:tcW w:w="1669" w:type="dxa"/>
            <w:vAlign w:val="center"/>
          </w:tcPr>
          <w:p w:rsidR="000C635C" w:rsidRPr="00CF5F99" w:rsidRDefault="000C635C" w:rsidP="00247E53">
            <w:pPr>
              <w:jc w:val="center"/>
              <w:rPr>
                <w:rFonts w:ascii="Times New Roman" w:hAnsi="Times New Roman"/>
                <w:sz w:val="20"/>
                <w:szCs w:val="20"/>
              </w:rPr>
            </w:pPr>
          </w:p>
        </w:tc>
      </w:tr>
    </w:tbl>
    <w:p w:rsidR="000C635C" w:rsidRPr="00CF5F99" w:rsidRDefault="000C635C" w:rsidP="00247E53">
      <w:pPr>
        <w:widowControl w:val="0"/>
        <w:numPr>
          <w:ilvl w:val="1"/>
          <w:numId w:val="29"/>
        </w:numPr>
        <w:tabs>
          <w:tab w:val="left" w:pos="709"/>
          <w:tab w:val="left" w:pos="993"/>
        </w:tabs>
        <w:suppressAutoHyphens/>
        <w:spacing w:before="240"/>
        <w:ind w:left="567" w:firstLine="0"/>
        <w:jc w:val="both"/>
        <w:rPr>
          <w:rFonts w:ascii="Times New Roman" w:hAnsi="Times New Roman"/>
          <w:b/>
          <w:sz w:val="24"/>
          <w:szCs w:val="24"/>
        </w:rPr>
      </w:pPr>
      <w:r w:rsidRPr="00CF5F99">
        <w:rPr>
          <w:rFonts w:ascii="Times New Roman" w:hAnsi="Times New Roman"/>
          <w:b/>
          <w:sz w:val="24"/>
          <w:szCs w:val="24"/>
        </w:rPr>
        <w:t>A tantárgy értékelésének módja</w:t>
      </w:r>
    </w:p>
    <w:p w:rsidR="000C635C" w:rsidRPr="00CF5F99" w:rsidRDefault="000C635C" w:rsidP="00FE2F6E">
      <w:pPr>
        <w:widowControl w:val="0"/>
        <w:tabs>
          <w:tab w:val="left" w:pos="709"/>
        </w:tabs>
        <w:suppressAutoHyphens/>
        <w:ind w:left="567" w:right="-142"/>
        <w:rPr>
          <w:rFonts w:ascii="Times New Roman" w:hAnsi="Times New Roman"/>
          <w:b/>
          <w:sz w:val="44"/>
          <w:szCs w:val="44"/>
        </w:rPr>
      </w:pPr>
      <w:r w:rsidRPr="00CF5F99">
        <w:rPr>
          <w:rFonts w:ascii="Times New Roman" w:hAnsi="Times New Roman"/>
          <w:sz w:val="24"/>
          <w:szCs w:val="24"/>
        </w:rPr>
        <w:t>A nemzeti köznevelésről szóló 2011. évi CXC törvény 54. § (2) a) pontja szerinti értékeléssel.</w:t>
      </w:r>
      <w:r w:rsidRPr="00CF5F99">
        <w:rPr>
          <w:rFonts w:ascii="Times New Roman" w:hAnsi="Times New Roman"/>
          <w:kern w:val="1"/>
          <w:sz w:val="24"/>
          <w:szCs w:val="24"/>
          <w:lang w:eastAsia="hi-IN" w:bidi="hi-IN"/>
        </w:rPr>
        <w:t xml:space="preserve"> </w:t>
      </w:r>
      <w:r w:rsidRPr="00CF5F99">
        <w:rPr>
          <w:rFonts w:ascii="Times New Roman" w:hAnsi="Times New Roman"/>
          <w:b/>
          <w:bCs/>
          <w:sz w:val="40"/>
          <w:szCs w:val="40"/>
        </w:rPr>
        <w:br w:type="page"/>
      </w:r>
    </w:p>
    <w:p w:rsidR="000C635C" w:rsidRPr="00CF5F99" w:rsidRDefault="000C635C" w:rsidP="00247E53">
      <w:pPr>
        <w:ind w:right="-142"/>
        <w:jc w:val="center"/>
        <w:rPr>
          <w:rFonts w:ascii="Times New Roman" w:hAnsi="Times New Roman"/>
          <w:b/>
          <w:sz w:val="44"/>
          <w:szCs w:val="44"/>
        </w:rPr>
      </w:pPr>
    </w:p>
    <w:p w:rsidR="000C635C" w:rsidRPr="00CF5F99" w:rsidRDefault="000C635C" w:rsidP="00247E53">
      <w:pPr>
        <w:ind w:right="-142"/>
        <w:jc w:val="center"/>
        <w:rPr>
          <w:rFonts w:ascii="Times New Roman" w:hAnsi="Times New Roman"/>
          <w:b/>
          <w:sz w:val="44"/>
          <w:szCs w:val="44"/>
        </w:rPr>
      </w:pPr>
    </w:p>
    <w:p w:rsidR="000C635C" w:rsidRPr="00CF5F99" w:rsidRDefault="000C635C" w:rsidP="00247E53">
      <w:pPr>
        <w:ind w:right="-142"/>
        <w:jc w:val="center"/>
        <w:rPr>
          <w:rFonts w:ascii="Times New Roman" w:hAnsi="Times New Roman"/>
          <w:b/>
          <w:sz w:val="44"/>
          <w:szCs w:val="44"/>
        </w:rPr>
      </w:pPr>
    </w:p>
    <w:p w:rsidR="000C635C" w:rsidRPr="00CF5F99" w:rsidRDefault="000C635C" w:rsidP="00247E53">
      <w:pPr>
        <w:ind w:right="-142"/>
        <w:jc w:val="center"/>
        <w:rPr>
          <w:rFonts w:ascii="Times New Roman" w:hAnsi="Times New Roman"/>
          <w:b/>
          <w:sz w:val="44"/>
          <w:szCs w:val="44"/>
        </w:rPr>
      </w:pPr>
    </w:p>
    <w:p w:rsidR="000C635C" w:rsidRPr="00CF5F99" w:rsidRDefault="000C635C" w:rsidP="00247E53">
      <w:pPr>
        <w:ind w:right="-142"/>
        <w:jc w:val="center"/>
        <w:rPr>
          <w:rFonts w:ascii="Times New Roman" w:hAnsi="Times New Roman"/>
          <w:b/>
          <w:sz w:val="44"/>
          <w:szCs w:val="44"/>
        </w:rPr>
      </w:pPr>
      <w:r w:rsidRPr="00CF5F99">
        <w:rPr>
          <w:rFonts w:ascii="Times New Roman" w:hAnsi="Times New Roman"/>
          <w:b/>
          <w:sz w:val="44"/>
          <w:szCs w:val="44"/>
        </w:rPr>
        <w:t>A</w:t>
      </w:r>
    </w:p>
    <w:p w:rsidR="000C635C" w:rsidRPr="00CF5F99" w:rsidRDefault="000C635C" w:rsidP="00247E53">
      <w:pPr>
        <w:ind w:right="-142"/>
        <w:jc w:val="center"/>
        <w:rPr>
          <w:rFonts w:ascii="Times New Roman" w:hAnsi="Times New Roman"/>
          <w:b/>
          <w:sz w:val="44"/>
          <w:szCs w:val="44"/>
        </w:rPr>
      </w:pPr>
      <w:r w:rsidRPr="00CF5F99">
        <w:rPr>
          <w:rFonts w:ascii="Times New Roman" w:hAnsi="Times New Roman"/>
          <w:b/>
          <w:sz w:val="44"/>
          <w:szCs w:val="44"/>
        </w:rPr>
        <w:t>11497-12 azonosító számú</w:t>
      </w:r>
    </w:p>
    <w:p w:rsidR="000C635C" w:rsidRPr="00CF5F99" w:rsidRDefault="000C635C" w:rsidP="00247E53">
      <w:pPr>
        <w:ind w:right="-142"/>
        <w:jc w:val="center"/>
        <w:rPr>
          <w:rFonts w:ascii="Times New Roman" w:hAnsi="Times New Roman"/>
          <w:b/>
          <w:sz w:val="44"/>
          <w:szCs w:val="44"/>
        </w:rPr>
      </w:pPr>
    </w:p>
    <w:p w:rsidR="000C635C" w:rsidRPr="00CF5F99" w:rsidRDefault="000C635C" w:rsidP="00247E53">
      <w:pPr>
        <w:ind w:right="-142"/>
        <w:jc w:val="center"/>
        <w:rPr>
          <w:rFonts w:ascii="Times New Roman" w:hAnsi="Times New Roman"/>
          <w:b/>
          <w:sz w:val="44"/>
          <w:szCs w:val="44"/>
        </w:rPr>
      </w:pPr>
      <w:r w:rsidRPr="00CF5F99">
        <w:rPr>
          <w:rFonts w:ascii="Times New Roman" w:hAnsi="Times New Roman"/>
          <w:b/>
          <w:sz w:val="44"/>
          <w:szCs w:val="44"/>
        </w:rPr>
        <w:t>Foglalkoztatás I.</w:t>
      </w:r>
    </w:p>
    <w:p w:rsidR="000C635C" w:rsidRPr="00CF5F99" w:rsidRDefault="000C635C" w:rsidP="00247E53">
      <w:pPr>
        <w:ind w:right="-142"/>
        <w:jc w:val="center"/>
        <w:rPr>
          <w:rFonts w:ascii="Times New Roman" w:hAnsi="Times New Roman"/>
          <w:b/>
          <w:sz w:val="44"/>
          <w:szCs w:val="44"/>
        </w:rPr>
      </w:pPr>
      <w:proofErr w:type="gramStart"/>
      <w:r w:rsidRPr="00CF5F99">
        <w:rPr>
          <w:rFonts w:ascii="Times New Roman" w:hAnsi="Times New Roman"/>
          <w:b/>
          <w:sz w:val="44"/>
          <w:szCs w:val="44"/>
        </w:rPr>
        <w:t>megnevezésű</w:t>
      </w:r>
      <w:proofErr w:type="gramEnd"/>
    </w:p>
    <w:p w:rsidR="000C635C" w:rsidRPr="00CF5F99" w:rsidRDefault="000C635C" w:rsidP="00247E53">
      <w:pPr>
        <w:ind w:right="-142"/>
        <w:jc w:val="center"/>
        <w:rPr>
          <w:rFonts w:ascii="Times New Roman" w:hAnsi="Times New Roman"/>
          <w:b/>
          <w:sz w:val="44"/>
          <w:szCs w:val="44"/>
        </w:rPr>
      </w:pPr>
    </w:p>
    <w:p w:rsidR="000C635C" w:rsidRPr="00CF5F99" w:rsidRDefault="000C635C" w:rsidP="00247E53">
      <w:pPr>
        <w:ind w:right="-142"/>
        <w:jc w:val="center"/>
        <w:rPr>
          <w:rFonts w:ascii="Times New Roman" w:hAnsi="Times New Roman"/>
          <w:b/>
          <w:sz w:val="44"/>
          <w:szCs w:val="44"/>
        </w:rPr>
      </w:pPr>
      <w:proofErr w:type="gramStart"/>
      <w:r w:rsidRPr="00CF5F99">
        <w:rPr>
          <w:rFonts w:ascii="Times New Roman" w:hAnsi="Times New Roman"/>
          <w:b/>
          <w:sz w:val="44"/>
          <w:szCs w:val="44"/>
        </w:rPr>
        <w:t>szakmai</w:t>
      </w:r>
      <w:proofErr w:type="gramEnd"/>
      <w:r w:rsidRPr="00CF5F99">
        <w:rPr>
          <w:rFonts w:ascii="Times New Roman" w:hAnsi="Times New Roman"/>
          <w:b/>
          <w:sz w:val="44"/>
          <w:szCs w:val="44"/>
        </w:rPr>
        <w:t xml:space="preserve"> követelménymodul</w:t>
      </w:r>
    </w:p>
    <w:p w:rsidR="000C635C" w:rsidRPr="00CF5F99" w:rsidRDefault="000C635C" w:rsidP="00247E53">
      <w:pPr>
        <w:ind w:right="-142"/>
        <w:jc w:val="center"/>
        <w:rPr>
          <w:rFonts w:ascii="Times New Roman" w:hAnsi="Times New Roman"/>
          <w:b/>
          <w:sz w:val="44"/>
          <w:szCs w:val="44"/>
        </w:rPr>
      </w:pPr>
    </w:p>
    <w:p w:rsidR="000C635C" w:rsidRPr="00CF5F99" w:rsidRDefault="000C635C" w:rsidP="00247E53">
      <w:pPr>
        <w:ind w:right="-142"/>
        <w:jc w:val="center"/>
        <w:rPr>
          <w:rFonts w:ascii="Times New Roman" w:hAnsi="Times New Roman"/>
          <w:b/>
          <w:sz w:val="44"/>
          <w:szCs w:val="44"/>
        </w:rPr>
      </w:pPr>
      <w:proofErr w:type="gramStart"/>
      <w:r w:rsidRPr="00CF5F99">
        <w:rPr>
          <w:rFonts w:ascii="Times New Roman" w:hAnsi="Times New Roman"/>
          <w:b/>
          <w:sz w:val="44"/>
          <w:szCs w:val="44"/>
        </w:rPr>
        <w:t>tantárgyai</w:t>
      </w:r>
      <w:proofErr w:type="gramEnd"/>
      <w:r w:rsidRPr="00CF5F99">
        <w:rPr>
          <w:rFonts w:ascii="Times New Roman" w:hAnsi="Times New Roman"/>
          <w:b/>
          <w:sz w:val="44"/>
          <w:szCs w:val="44"/>
        </w:rPr>
        <w:t>, témakörei</w:t>
      </w:r>
    </w:p>
    <w:p w:rsidR="000C635C" w:rsidRPr="00CF5F99" w:rsidRDefault="000C635C" w:rsidP="00247E53">
      <w:pPr>
        <w:ind w:right="-142"/>
        <w:jc w:val="both"/>
        <w:rPr>
          <w:rFonts w:ascii="Times New Roman" w:hAnsi="Times New Roman"/>
          <w:b/>
          <w:kern w:val="1"/>
          <w:sz w:val="16"/>
          <w:szCs w:val="16"/>
          <w:lang w:eastAsia="hi-IN" w:bidi="hi-IN"/>
        </w:rPr>
      </w:pPr>
      <w:r w:rsidRPr="00CF5F99">
        <w:rPr>
          <w:rFonts w:ascii="Times New Roman" w:hAnsi="Times New Roman"/>
          <w:b/>
          <w:sz w:val="44"/>
          <w:szCs w:val="44"/>
        </w:rPr>
        <w:br w:type="page"/>
      </w:r>
      <w:r w:rsidRPr="00CF5F99">
        <w:rPr>
          <w:rFonts w:ascii="Times New Roman" w:hAnsi="Times New Roman"/>
          <w:b/>
          <w:kern w:val="1"/>
          <w:sz w:val="24"/>
          <w:szCs w:val="24"/>
          <w:lang w:eastAsia="hi-IN" w:bidi="hi-IN"/>
        </w:rPr>
        <w:lastRenderedPageBreak/>
        <w:t xml:space="preserve">A 11497-12 </w:t>
      </w:r>
      <w:r w:rsidRPr="00CF5F99">
        <w:rPr>
          <w:rFonts w:ascii="Times New Roman" w:hAnsi="Times New Roman"/>
          <w:b/>
          <w:sz w:val="24"/>
          <w:szCs w:val="24"/>
        </w:rPr>
        <w:t>azonosító számú, Foglalkoztatás I. megnevezésű szakmai követelmény</w:t>
      </w:r>
      <w:r w:rsidRPr="00CF5F99">
        <w:rPr>
          <w:rFonts w:ascii="Times New Roman" w:hAnsi="Times New Roman"/>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CF5F99" w:rsidRPr="00CF5F99" w:rsidTr="00247E53">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11497-12 Foglalkoztatás I.</w:t>
            </w:r>
          </w:p>
        </w:tc>
        <w:tc>
          <w:tcPr>
            <w:tcW w:w="2960" w:type="dxa"/>
            <w:gridSpan w:val="4"/>
            <w:tcBorders>
              <w:top w:val="single" w:sz="4" w:space="0" w:color="auto"/>
              <w:left w:val="nil"/>
              <w:bottom w:val="single" w:sz="4" w:space="0" w:color="auto"/>
              <w:right w:val="single" w:sz="4" w:space="0" w:color="000000"/>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Foglalkoztatás I.</w:t>
            </w:r>
          </w:p>
        </w:tc>
      </w:tr>
      <w:tr w:rsidR="00CF5F99" w:rsidRPr="00CF5F99" w:rsidTr="00247E53">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0C635C" w:rsidRPr="00CF5F99" w:rsidRDefault="000C635C" w:rsidP="00247E53">
            <w:pPr>
              <w:rPr>
                <w:rFonts w:ascii="Times New Roman" w:hAnsi="Times New Roman"/>
                <w:sz w:val="20"/>
                <w:szCs w:val="20"/>
              </w:rPr>
            </w:pPr>
          </w:p>
        </w:tc>
        <w:tc>
          <w:tcPr>
            <w:tcW w:w="740" w:type="dxa"/>
            <w:tcBorders>
              <w:top w:val="nil"/>
              <w:left w:val="nil"/>
              <w:bottom w:val="single" w:sz="4" w:space="0" w:color="auto"/>
              <w:right w:val="single" w:sz="4" w:space="0" w:color="auto"/>
            </w:tcBorders>
            <w:textDirection w:val="btLr"/>
            <w:vAlign w:val="bottom"/>
          </w:tcPr>
          <w:p w:rsidR="000C635C" w:rsidRPr="00CF5F99" w:rsidRDefault="000C635C" w:rsidP="00247E53">
            <w:pPr>
              <w:ind w:left="113"/>
              <w:rPr>
                <w:rFonts w:ascii="Times New Roman" w:hAnsi="Times New Roman"/>
                <w:sz w:val="20"/>
                <w:szCs w:val="20"/>
              </w:rPr>
            </w:pPr>
            <w:r w:rsidRPr="00CF5F99">
              <w:rPr>
                <w:rFonts w:ascii="Times New Roman" w:hAnsi="Times New Roman"/>
                <w:sz w:val="20"/>
                <w:szCs w:val="20"/>
              </w:rPr>
              <w:t>Nyelvtani rendszerezés I.</w:t>
            </w:r>
          </w:p>
        </w:tc>
        <w:tc>
          <w:tcPr>
            <w:tcW w:w="740" w:type="dxa"/>
            <w:tcBorders>
              <w:top w:val="nil"/>
              <w:left w:val="nil"/>
              <w:bottom w:val="single" w:sz="4" w:space="0" w:color="auto"/>
              <w:right w:val="single" w:sz="4" w:space="0" w:color="auto"/>
            </w:tcBorders>
            <w:textDirection w:val="btLr"/>
            <w:vAlign w:val="bottom"/>
          </w:tcPr>
          <w:p w:rsidR="000C635C" w:rsidRPr="00CF5F99" w:rsidRDefault="000C635C" w:rsidP="00247E53">
            <w:pPr>
              <w:ind w:left="57"/>
              <w:rPr>
                <w:rFonts w:ascii="Times New Roman" w:hAnsi="Times New Roman"/>
                <w:sz w:val="20"/>
                <w:szCs w:val="20"/>
              </w:rPr>
            </w:pPr>
            <w:r w:rsidRPr="00CF5F99">
              <w:rPr>
                <w:rFonts w:ascii="Times New Roman" w:hAnsi="Times New Roman"/>
                <w:sz w:val="20"/>
                <w:szCs w:val="20"/>
              </w:rPr>
              <w:t>Nyelvtani rendszerezés II.</w:t>
            </w:r>
          </w:p>
        </w:tc>
        <w:tc>
          <w:tcPr>
            <w:tcW w:w="740" w:type="dxa"/>
            <w:tcBorders>
              <w:top w:val="nil"/>
              <w:left w:val="nil"/>
              <w:bottom w:val="single" w:sz="4" w:space="0" w:color="auto"/>
              <w:right w:val="single" w:sz="4" w:space="0" w:color="auto"/>
            </w:tcBorders>
            <w:textDirection w:val="btLr"/>
            <w:vAlign w:val="bottom"/>
          </w:tcPr>
          <w:p w:rsidR="000C635C" w:rsidRPr="00CF5F99" w:rsidRDefault="000C635C" w:rsidP="00247E53">
            <w:pPr>
              <w:ind w:left="57"/>
              <w:rPr>
                <w:rFonts w:ascii="Times New Roman" w:hAnsi="Times New Roman"/>
                <w:sz w:val="20"/>
                <w:szCs w:val="20"/>
              </w:rPr>
            </w:pPr>
            <w:r w:rsidRPr="00CF5F99">
              <w:rPr>
                <w:rFonts w:ascii="Times New Roman" w:hAnsi="Times New Roman"/>
                <w:sz w:val="20"/>
                <w:szCs w:val="20"/>
              </w:rPr>
              <w:t>Nyelvi készségfejlesztés</w:t>
            </w:r>
          </w:p>
        </w:tc>
        <w:tc>
          <w:tcPr>
            <w:tcW w:w="740" w:type="dxa"/>
            <w:tcBorders>
              <w:top w:val="nil"/>
              <w:left w:val="nil"/>
              <w:bottom w:val="single" w:sz="4" w:space="0" w:color="auto"/>
              <w:right w:val="single" w:sz="4" w:space="0" w:color="auto"/>
            </w:tcBorders>
            <w:textDirection w:val="btLr"/>
            <w:vAlign w:val="bottom"/>
          </w:tcPr>
          <w:p w:rsidR="000C635C" w:rsidRPr="00CF5F99" w:rsidRDefault="000C635C" w:rsidP="00247E53">
            <w:pPr>
              <w:ind w:left="57"/>
              <w:rPr>
                <w:rFonts w:ascii="Times New Roman" w:hAnsi="Times New Roman"/>
                <w:sz w:val="20"/>
                <w:szCs w:val="20"/>
              </w:rPr>
            </w:pPr>
            <w:r w:rsidRPr="00CF5F99">
              <w:rPr>
                <w:rFonts w:ascii="Times New Roman" w:hAnsi="Times New Roman"/>
                <w:sz w:val="20"/>
                <w:szCs w:val="20"/>
              </w:rPr>
              <w:t>Munkavállalói szókincs</w:t>
            </w:r>
          </w:p>
        </w:tc>
      </w:tr>
      <w:tr w:rsidR="00CF5F99" w:rsidRPr="00CF5F99" w:rsidTr="00247E5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FELADATOK</w:t>
            </w:r>
          </w:p>
        </w:tc>
      </w:tr>
      <w:tr w:rsidR="00CF5F99" w:rsidRPr="00CF5F99" w:rsidTr="00247E53">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0C635C" w:rsidRPr="00CF5F99" w:rsidRDefault="000C635C" w:rsidP="00247E53">
            <w:pPr>
              <w:tabs>
                <w:tab w:val="left" w:pos="1084"/>
              </w:tabs>
              <w:rPr>
                <w:rFonts w:ascii="Times New Roman" w:hAnsi="Times New Roman"/>
                <w:sz w:val="20"/>
                <w:szCs w:val="20"/>
              </w:rPr>
            </w:pPr>
            <w:r w:rsidRPr="00CF5F99">
              <w:rPr>
                <w:rFonts w:ascii="Times New Roman" w:hAnsi="Times New Roman"/>
                <w:sz w:val="20"/>
                <w:szCs w:val="20"/>
              </w:rPr>
              <w:t>Idegen nyelven:</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600"/>
          <w:jc w:val="center"/>
        </w:trPr>
        <w:tc>
          <w:tcPr>
            <w:tcW w:w="4600" w:type="dxa"/>
            <w:tcBorders>
              <w:top w:val="nil"/>
              <w:left w:val="single" w:sz="4" w:space="0" w:color="auto"/>
              <w:bottom w:val="single" w:sz="4" w:space="0" w:color="auto"/>
              <w:right w:val="single" w:sz="4" w:space="0" w:color="auto"/>
            </w:tcBorders>
            <w:vAlign w:val="center"/>
          </w:tcPr>
          <w:p w:rsidR="000C635C" w:rsidRPr="00CF5F99" w:rsidRDefault="000C635C" w:rsidP="00247E53">
            <w:pPr>
              <w:ind w:left="196" w:firstLineChars="2" w:firstLine="4"/>
              <w:rPr>
                <w:rFonts w:ascii="Times New Roman" w:hAnsi="Times New Roman"/>
                <w:sz w:val="20"/>
                <w:szCs w:val="20"/>
              </w:rPr>
            </w:pPr>
            <w:r w:rsidRPr="00CF5F99">
              <w:rPr>
                <w:rFonts w:ascii="Times New Roman" w:hAnsi="Times New Roman"/>
                <w:sz w:val="20"/>
                <w:szCs w:val="20"/>
              </w:rPr>
              <w:t>bemutatkozik (személyes és szakmai vonatkozással)</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600"/>
          <w:jc w:val="center"/>
        </w:trPr>
        <w:tc>
          <w:tcPr>
            <w:tcW w:w="4600" w:type="dxa"/>
            <w:tcBorders>
              <w:top w:val="nil"/>
              <w:left w:val="single" w:sz="4" w:space="0" w:color="auto"/>
              <w:bottom w:val="single" w:sz="4" w:space="0" w:color="auto"/>
              <w:right w:val="single" w:sz="4" w:space="0" w:color="auto"/>
            </w:tcBorders>
            <w:vAlign w:val="center"/>
          </w:tcPr>
          <w:p w:rsidR="000C635C" w:rsidRPr="00CF5F99" w:rsidRDefault="000C635C" w:rsidP="00247E53">
            <w:pPr>
              <w:ind w:left="196" w:firstLineChars="2" w:firstLine="4"/>
              <w:rPr>
                <w:rFonts w:ascii="Times New Roman" w:hAnsi="Times New Roman"/>
                <w:sz w:val="20"/>
                <w:szCs w:val="20"/>
              </w:rPr>
            </w:pPr>
            <w:r w:rsidRPr="00CF5F99">
              <w:rPr>
                <w:rFonts w:ascii="Times New Roman" w:hAnsi="Times New Roman"/>
                <w:sz w:val="20"/>
                <w:szCs w:val="20"/>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0C635C" w:rsidRPr="00CF5F99" w:rsidRDefault="000C635C" w:rsidP="00247E53">
            <w:pPr>
              <w:ind w:left="196" w:firstLineChars="2" w:firstLine="4"/>
              <w:rPr>
                <w:rFonts w:ascii="Times New Roman" w:hAnsi="Times New Roman"/>
                <w:sz w:val="20"/>
                <w:szCs w:val="20"/>
              </w:rPr>
            </w:pPr>
            <w:r w:rsidRPr="00CF5F99">
              <w:rPr>
                <w:rFonts w:ascii="Times New Roman" w:hAnsi="Times New Roman"/>
                <w:sz w:val="20"/>
                <w:szCs w:val="20"/>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SZAKMAI ISMERETEK</w:t>
            </w:r>
          </w:p>
        </w:tc>
      </w:tr>
      <w:tr w:rsidR="00CF5F99" w:rsidRPr="00CF5F99" w:rsidTr="00247E53">
        <w:trPr>
          <w:trHeight w:val="300"/>
          <w:jc w:val="center"/>
        </w:trPr>
        <w:tc>
          <w:tcPr>
            <w:tcW w:w="4600" w:type="dxa"/>
            <w:tcBorders>
              <w:top w:val="nil"/>
              <w:left w:val="single" w:sz="4" w:space="0" w:color="auto"/>
              <w:bottom w:val="single" w:sz="4" w:space="0" w:color="auto"/>
              <w:right w:val="single" w:sz="4" w:space="0" w:color="auto"/>
            </w:tcBorders>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Idegen nyelven:</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0C635C" w:rsidRPr="00CF5F99" w:rsidRDefault="000C635C" w:rsidP="00247E53">
            <w:pPr>
              <w:ind w:left="182" w:firstLineChars="9" w:firstLine="18"/>
              <w:rPr>
                <w:rFonts w:ascii="Times New Roman" w:hAnsi="Times New Roman"/>
                <w:sz w:val="20"/>
                <w:szCs w:val="20"/>
              </w:rPr>
            </w:pPr>
            <w:r w:rsidRPr="00CF5F99">
              <w:rPr>
                <w:rFonts w:ascii="Times New Roman" w:hAnsi="Times New Roman"/>
                <w:sz w:val="20"/>
                <w:szCs w:val="20"/>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0C635C" w:rsidRPr="00CF5F99" w:rsidRDefault="000C635C" w:rsidP="00247E53">
            <w:pPr>
              <w:ind w:firstLineChars="100" w:firstLine="200"/>
              <w:rPr>
                <w:rFonts w:ascii="Times New Roman" w:hAnsi="Times New Roman"/>
                <w:sz w:val="20"/>
                <w:szCs w:val="20"/>
              </w:rPr>
            </w:pPr>
            <w:r w:rsidRPr="00CF5F99">
              <w:rPr>
                <w:rFonts w:ascii="Times New Roman" w:hAnsi="Times New Roman"/>
                <w:sz w:val="20"/>
                <w:szCs w:val="20"/>
              </w:rPr>
              <w:t>a munkakör alapkifejezései</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SZAKMAI KÉSZSÉGEK</w:t>
            </w:r>
          </w:p>
        </w:tc>
      </w:tr>
      <w:tr w:rsidR="00CF5F99" w:rsidRPr="00CF5F99" w:rsidTr="00247E53">
        <w:trPr>
          <w:trHeight w:val="600"/>
          <w:jc w:val="center"/>
        </w:trPr>
        <w:tc>
          <w:tcPr>
            <w:tcW w:w="4600" w:type="dxa"/>
            <w:tcBorders>
              <w:top w:val="nil"/>
              <w:left w:val="single" w:sz="4" w:space="0" w:color="auto"/>
              <w:bottom w:val="single" w:sz="4" w:space="0" w:color="auto"/>
              <w:right w:val="single" w:sz="4" w:space="0" w:color="auto"/>
            </w:tcBorders>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Egyszerű formanyomtatványok kitöltése idegen nyelven</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930"/>
          <w:jc w:val="center"/>
        </w:trPr>
        <w:tc>
          <w:tcPr>
            <w:tcW w:w="4600" w:type="dxa"/>
            <w:tcBorders>
              <w:top w:val="nil"/>
              <w:left w:val="single" w:sz="4" w:space="0" w:color="auto"/>
              <w:bottom w:val="single" w:sz="4" w:space="0" w:color="auto"/>
              <w:right w:val="single" w:sz="4" w:space="0" w:color="auto"/>
            </w:tcBorders>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247E5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SZEMÉLYES KOMPETENCIÁK</w:t>
            </w:r>
          </w:p>
        </w:tc>
      </w:tr>
      <w:tr w:rsidR="00CF5F99" w:rsidRPr="00CF5F99" w:rsidTr="00247E53">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Fejlődőképesség, önfejlesztés</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TÁRSAS KOMPETENCIÁK</w:t>
            </w:r>
          </w:p>
        </w:tc>
      </w:tr>
      <w:tr w:rsidR="00CF5F99" w:rsidRPr="00CF5F99" w:rsidTr="00247E53">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Nyelvi magabiztosság</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Kapcsolatteremtő készség</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MÓDSZERKOMPETENCIÁK</w:t>
            </w:r>
          </w:p>
        </w:tc>
      </w:tr>
      <w:tr w:rsidR="00CF5F99" w:rsidRPr="00CF5F99" w:rsidTr="00247E53">
        <w:trPr>
          <w:trHeight w:val="300"/>
          <w:jc w:val="center"/>
        </w:trPr>
        <w:tc>
          <w:tcPr>
            <w:tcW w:w="4600" w:type="dxa"/>
            <w:tcBorders>
              <w:top w:val="nil"/>
              <w:left w:val="single" w:sz="4" w:space="0" w:color="auto"/>
              <w:bottom w:val="single" w:sz="4" w:space="0" w:color="auto"/>
              <w:right w:val="single" w:sz="4" w:space="0" w:color="auto"/>
            </w:tcBorders>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Információgyűjtés</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0C635C" w:rsidRPr="00CF5F99" w:rsidRDefault="000C635C" w:rsidP="00247E53">
            <w:pPr>
              <w:jc w:val="center"/>
              <w:rPr>
                <w:rFonts w:ascii="Times New Roman" w:hAnsi="Times New Roman"/>
                <w:sz w:val="20"/>
                <w:szCs w:val="20"/>
              </w:rPr>
            </w:pPr>
          </w:p>
        </w:tc>
      </w:tr>
      <w:tr w:rsidR="00CF5F99" w:rsidRPr="00CF5F99" w:rsidTr="00247E53">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0C635C" w:rsidRPr="00CF5F99" w:rsidRDefault="000C635C" w:rsidP="00247E53">
            <w:pPr>
              <w:rPr>
                <w:rFonts w:ascii="Times New Roman" w:hAnsi="Times New Roman"/>
                <w:sz w:val="20"/>
                <w:szCs w:val="20"/>
              </w:rPr>
            </w:pPr>
            <w:r w:rsidRPr="00CF5F99">
              <w:rPr>
                <w:rFonts w:ascii="Times New Roman" w:hAnsi="Times New Roman"/>
                <w:sz w:val="20"/>
                <w:szCs w:val="20"/>
              </w:rPr>
              <w:t>Analitikus gondolkodás</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40" w:type="dxa"/>
            <w:tcBorders>
              <w:top w:val="nil"/>
              <w:left w:val="nil"/>
              <w:bottom w:val="single" w:sz="4" w:space="0" w:color="auto"/>
              <w:right w:val="single" w:sz="4" w:space="0" w:color="auto"/>
            </w:tcBorders>
            <w:noWrap/>
            <w:vAlign w:val="center"/>
          </w:tcPr>
          <w:p w:rsidR="000C635C" w:rsidRPr="00CF5F99" w:rsidRDefault="000C635C" w:rsidP="00247E53">
            <w:pPr>
              <w:jc w:val="center"/>
              <w:rPr>
                <w:rFonts w:ascii="Times New Roman" w:hAnsi="Times New Roman"/>
                <w:sz w:val="20"/>
                <w:szCs w:val="20"/>
              </w:rPr>
            </w:pPr>
          </w:p>
        </w:tc>
      </w:tr>
    </w:tbl>
    <w:p w:rsidR="000C635C" w:rsidRPr="00CF5F99" w:rsidRDefault="000C635C" w:rsidP="008B6554">
      <w:pPr>
        <w:pStyle w:val="Alcm"/>
        <w:numPr>
          <w:ilvl w:val="0"/>
          <w:numId w:val="9"/>
        </w:numPr>
        <w:tabs>
          <w:tab w:val="clear" w:pos="720"/>
          <w:tab w:val="num" w:pos="284"/>
          <w:tab w:val="right" w:pos="9214"/>
        </w:tabs>
        <w:spacing w:after="0"/>
        <w:ind w:hanging="720"/>
        <w:jc w:val="right"/>
        <w:outlineLvl w:val="9"/>
        <w:rPr>
          <w:rFonts w:ascii="Times New Roman" w:hAnsi="Times New Roman"/>
          <w:b/>
          <w:sz w:val="24"/>
          <w:szCs w:val="24"/>
        </w:rPr>
      </w:pPr>
      <w:r w:rsidRPr="00CF5F99">
        <w:rPr>
          <w:rFonts w:ascii="Times New Roman" w:hAnsi="Times New Roman"/>
          <w:kern w:val="1"/>
          <w:lang w:eastAsia="hi-IN" w:bidi="hi-IN"/>
        </w:rPr>
        <w:br w:type="page"/>
      </w:r>
      <w:r w:rsidRPr="00CF5F99">
        <w:rPr>
          <w:rFonts w:ascii="Times New Roman" w:hAnsi="Times New Roman"/>
          <w:b/>
          <w:sz w:val="24"/>
          <w:szCs w:val="24"/>
        </w:rPr>
        <w:lastRenderedPageBreak/>
        <w:t>Foglalkoztatás I. tantárgy</w:t>
      </w:r>
      <w:r w:rsidRPr="00CF5F99">
        <w:rPr>
          <w:rFonts w:ascii="Times New Roman" w:hAnsi="Times New Roman"/>
          <w:b/>
          <w:sz w:val="24"/>
          <w:szCs w:val="24"/>
        </w:rPr>
        <w:tab/>
        <w:t>64 óra</w:t>
      </w:r>
      <w:r w:rsidRPr="00CF5F99">
        <w:rPr>
          <w:rFonts w:ascii="Times New Roman" w:hAnsi="Times New Roman"/>
          <w:b/>
          <w:sz w:val="24"/>
          <w:szCs w:val="24"/>
        </w:rPr>
        <w:tab/>
      </w:r>
      <w:r w:rsidRPr="00CF5F99">
        <w:rPr>
          <w:rFonts w:ascii="Times New Roman" w:hAnsi="Times New Roman"/>
          <w:b/>
          <w:sz w:val="24"/>
          <w:szCs w:val="24"/>
        </w:rPr>
        <w:tab/>
      </w:r>
      <w:r w:rsidRPr="00CF5F99">
        <w:rPr>
          <w:rFonts w:ascii="Times New Roman" w:hAnsi="Times New Roman"/>
          <w:b/>
          <w:sz w:val="24"/>
          <w:szCs w:val="24"/>
        </w:rPr>
        <w:tab/>
      </w:r>
      <w:r w:rsidRPr="00CF5F99">
        <w:rPr>
          <w:rFonts w:ascii="Times New Roman" w:hAnsi="Times New Roman"/>
          <w:b/>
          <w:sz w:val="24"/>
          <w:szCs w:val="24"/>
        </w:rPr>
        <w:tab/>
      </w:r>
      <w:r w:rsidRPr="00CF5F99">
        <w:rPr>
          <w:rFonts w:ascii="Times New Roman" w:hAnsi="Times New Roman"/>
          <w:b/>
          <w:sz w:val="24"/>
          <w:szCs w:val="24"/>
        </w:rPr>
        <w:tab/>
      </w:r>
      <w:r w:rsidRPr="00CF5F99">
        <w:rPr>
          <w:rFonts w:ascii="Times New Roman" w:hAnsi="Times New Roman"/>
          <w:b/>
          <w:sz w:val="24"/>
          <w:szCs w:val="24"/>
        </w:rPr>
        <w:tab/>
        <w:t>64 óra</w:t>
      </w:r>
    </w:p>
    <w:p w:rsidR="000C635C" w:rsidRPr="00CF5F99" w:rsidRDefault="000C635C" w:rsidP="004209F3">
      <w:pPr>
        <w:pStyle w:val="Listaszerbekezds"/>
        <w:widowControl w:val="0"/>
        <w:numPr>
          <w:ilvl w:val="1"/>
          <w:numId w:val="31"/>
        </w:numPr>
        <w:tabs>
          <w:tab w:val="left" w:pos="993"/>
        </w:tabs>
        <w:suppressAutoHyphens/>
        <w:spacing w:before="240" w:after="0"/>
        <w:ind w:left="567" w:right="-142" w:firstLine="0"/>
        <w:rPr>
          <w:rFonts w:ascii="Times New Roman" w:hAnsi="Times New Roman"/>
          <w:b/>
          <w:sz w:val="24"/>
          <w:szCs w:val="24"/>
        </w:rPr>
      </w:pPr>
      <w:r w:rsidRPr="00CF5F99">
        <w:rPr>
          <w:rFonts w:ascii="Times New Roman" w:hAnsi="Times New Roman"/>
          <w:b/>
          <w:sz w:val="24"/>
          <w:szCs w:val="24"/>
        </w:rPr>
        <w:t xml:space="preserve"> A tantárgy tanításának célja</w:t>
      </w:r>
    </w:p>
    <w:p w:rsidR="000C635C" w:rsidRPr="00CF5F99" w:rsidRDefault="000C635C" w:rsidP="00247E53">
      <w:pPr>
        <w:pStyle w:val="2szintszveg"/>
        <w:ind w:left="567" w:right="-142"/>
        <w:rPr>
          <w:rFonts w:ascii="Times New Roman" w:hAnsi="Times New Roman"/>
        </w:rPr>
      </w:pPr>
      <w:r w:rsidRPr="00CF5F99">
        <w:rPr>
          <w:rFonts w:ascii="Times New Roman" w:hAnsi="Times New Roman"/>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0C635C" w:rsidRPr="00CF5F99" w:rsidRDefault="000C635C" w:rsidP="00247E53">
      <w:pPr>
        <w:pStyle w:val="2szintszveg"/>
        <w:ind w:left="567" w:right="-142"/>
        <w:rPr>
          <w:rFonts w:ascii="Times New Roman" w:hAnsi="Times New Roman"/>
        </w:rPr>
      </w:pPr>
      <w:r w:rsidRPr="00CF5F99">
        <w:rPr>
          <w:rFonts w:ascii="Times New Roman" w:hAnsi="Times New Roman"/>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0C635C" w:rsidRPr="00CF5F99" w:rsidRDefault="000C635C" w:rsidP="00AB4FCF">
      <w:pPr>
        <w:pStyle w:val="Listaszerbekezds"/>
        <w:widowControl w:val="0"/>
        <w:numPr>
          <w:ilvl w:val="1"/>
          <w:numId w:val="31"/>
        </w:numPr>
        <w:tabs>
          <w:tab w:val="left" w:pos="993"/>
        </w:tabs>
        <w:suppressAutoHyphens/>
        <w:spacing w:before="240" w:after="0"/>
        <w:ind w:left="567" w:right="-142" w:firstLine="0"/>
        <w:rPr>
          <w:rFonts w:ascii="Times New Roman" w:hAnsi="Times New Roman"/>
          <w:b/>
          <w:sz w:val="24"/>
          <w:szCs w:val="24"/>
        </w:rPr>
      </w:pPr>
      <w:r w:rsidRPr="00CF5F99">
        <w:rPr>
          <w:rFonts w:ascii="Times New Roman" w:hAnsi="Times New Roman"/>
          <w:b/>
          <w:sz w:val="24"/>
          <w:szCs w:val="24"/>
        </w:rPr>
        <w:t xml:space="preserve">Kapcsolódó közismereti, szakmai tartalmak: </w:t>
      </w:r>
    </w:p>
    <w:p w:rsidR="000C635C" w:rsidRPr="00CF5F99" w:rsidRDefault="000C635C" w:rsidP="00247E53">
      <w:pPr>
        <w:pStyle w:val="2szintszveg"/>
        <w:ind w:left="567" w:right="-142"/>
        <w:rPr>
          <w:rFonts w:ascii="Times New Roman" w:hAnsi="Times New Roman"/>
        </w:rPr>
      </w:pPr>
      <w:r w:rsidRPr="00CF5F99">
        <w:rPr>
          <w:rFonts w:ascii="Times New Roman" w:hAnsi="Times New Roman"/>
        </w:rPr>
        <w:t>Idegen nyelvek.</w:t>
      </w:r>
    </w:p>
    <w:p w:rsidR="000C635C" w:rsidRPr="00CF5F99" w:rsidRDefault="000C635C" w:rsidP="00AB4FCF">
      <w:pPr>
        <w:pStyle w:val="Listaszerbekezds"/>
        <w:widowControl w:val="0"/>
        <w:numPr>
          <w:ilvl w:val="1"/>
          <w:numId w:val="31"/>
        </w:numPr>
        <w:tabs>
          <w:tab w:val="left" w:pos="993"/>
        </w:tabs>
        <w:suppressAutoHyphens/>
        <w:spacing w:before="240" w:after="0"/>
        <w:ind w:left="567" w:right="-142" w:firstLine="0"/>
        <w:rPr>
          <w:rFonts w:ascii="Times New Roman" w:hAnsi="Times New Roman"/>
          <w:b/>
          <w:sz w:val="24"/>
          <w:szCs w:val="24"/>
        </w:rPr>
      </w:pPr>
      <w:r w:rsidRPr="00CF5F99">
        <w:rPr>
          <w:rFonts w:ascii="Times New Roman" w:hAnsi="Times New Roman"/>
          <w:b/>
          <w:sz w:val="24"/>
          <w:szCs w:val="24"/>
        </w:rPr>
        <w:t>Témakörök</w:t>
      </w:r>
    </w:p>
    <w:p w:rsidR="000C635C" w:rsidRPr="00CF5F99" w:rsidRDefault="000C635C" w:rsidP="00AB4FCF">
      <w:pPr>
        <w:pStyle w:val="3szint"/>
        <w:numPr>
          <w:ilvl w:val="2"/>
          <w:numId w:val="31"/>
        </w:numPr>
        <w:tabs>
          <w:tab w:val="left" w:pos="1440"/>
        </w:tabs>
        <w:ind w:left="720" w:right="-142" w:firstLine="0"/>
        <w:jc w:val="right"/>
        <w:rPr>
          <w:rFonts w:ascii="Times New Roman" w:hAnsi="Times New Roman"/>
          <w:i/>
        </w:rPr>
      </w:pPr>
      <w:r w:rsidRPr="00CF5F99">
        <w:rPr>
          <w:rFonts w:ascii="Times New Roman" w:hAnsi="Times New Roman"/>
        </w:rPr>
        <w:t>Nyelvtani rendszerezés 1</w:t>
      </w:r>
      <w:r w:rsidRPr="00CF5F99">
        <w:rPr>
          <w:rFonts w:ascii="Times New Roman" w:hAnsi="Times New Roman"/>
        </w:rPr>
        <w:tab/>
      </w:r>
      <w:r w:rsidRPr="00CF5F99">
        <w:rPr>
          <w:rFonts w:ascii="Times New Roman" w:hAnsi="Times New Roman"/>
          <w:i/>
        </w:rPr>
        <w:t>10 óra</w:t>
      </w:r>
    </w:p>
    <w:p w:rsidR="000C635C" w:rsidRPr="00CF5F99" w:rsidRDefault="000C635C" w:rsidP="00247E53">
      <w:pPr>
        <w:pStyle w:val="3szintszveg"/>
        <w:ind w:right="-142"/>
        <w:rPr>
          <w:rFonts w:ascii="Times New Roman" w:hAnsi="Times New Roman"/>
        </w:rPr>
      </w:pPr>
      <w:r w:rsidRPr="00CF5F99">
        <w:rPr>
          <w:rFonts w:ascii="Times New Roman" w:hAnsi="Times New Roman"/>
        </w:rPr>
        <w:t>A 10 óra alatt a tanulók átismétlik a 3 alapvető idősíkra (jelen, múlt, jövő) vonatkozó igeidőket,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0C635C" w:rsidRPr="00CF5F99" w:rsidRDefault="000C635C" w:rsidP="00247E53">
      <w:pPr>
        <w:pStyle w:val="3szintszveg"/>
        <w:ind w:right="-142"/>
        <w:rPr>
          <w:rFonts w:ascii="Times New Roman" w:hAnsi="Times New Roman"/>
        </w:rPr>
      </w:pPr>
      <w:r w:rsidRPr="00CF5F99">
        <w:rPr>
          <w:rFonts w:ascii="Times New Roman" w:hAnsi="Times New Roman"/>
        </w:rPr>
        <w:t>A célként megfogalmazott idegen nyelvi magabiztosság csak az alapvető igeidők helyes és pontos használata révén fog megvalósulni.</w:t>
      </w:r>
    </w:p>
    <w:p w:rsidR="000C635C" w:rsidRPr="00CF5F99" w:rsidRDefault="000C635C" w:rsidP="00AB4FCF">
      <w:pPr>
        <w:pStyle w:val="3szint"/>
        <w:numPr>
          <w:ilvl w:val="2"/>
          <w:numId w:val="31"/>
        </w:numPr>
        <w:tabs>
          <w:tab w:val="left" w:pos="1440"/>
        </w:tabs>
        <w:ind w:left="720" w:right="-142" w:firstLine="0"/>
        <w:jc w:val="right"/>
        <w:rPr>
          <w:rFonts w:ascii="Times New Roman" w:hAnsi="Times New Roman"/>
          <w:i/>
        </w:rPr>
      </w:pPr>
      <w:r w:rsidRPr="00CF5F99">
        <w:rPr>
          <w:rFonts w:ascii="Times New Roman" w:hAnsi="Times New Roman"/>
        </w:rPr>
        <w:t>Nyelvtani rendszerezés 2</w:t>
      </w:r>
      <w:r w:rsidRPr="00CF5F99">
        <w:rPr>
          <w:rFonts w:ascii="Times New Roman" w:hAnsi="Times New Roman"/>
        </w:rPr>
        <w:tab/>
      </w:r>
      <w:r w:rsidRPr="00CF5F99">
        <w:rPr>
          <w:rFonts w:ascii="Times New Roman" w:hAnsi="Times New Roman"/>
          <w:i/>
        </w:rPr>
        <w:t>10 óra</w:t>
      </w:r>
    </w:p>
    <w:p w:rsidR="000C635C" w:rsidRPr="00CF5F99" w:rsidRDefault="000C635C" w:rsidP="00247E53">
      <w:pPr>
        <w:pStyle w:val="3szintszveg"/>
        <w:ind w:right="-142"/>
        <w:rPr>
          <w:rFonts w:ascii="Times New Roman" w:hAnsi="Times New Roman"/>
        </w:rPr>
      </w:pPr>
      <w:r w:rsidRPr="00CF5F99">
        <w:rPr>
          <w:rFonts w:ascii="Times New Roman" w:hAnsi="Times New Roman"/>
        </w:rPr>
        <w:t xml:space="preserve">A témakör tananyagaként megfogalmazott nyelvtani egységek – a tagadás, a jelen idejű feltételes mód, illetve a segédigék (képesség, lehetőség, szükségesség) - használata révén a diák képes lesz egzaktabb módon idegen nyelven bemutatkozni szakmai és személyes vonatkozásban egyaránt. Egyszerű mondatokban meg tudja fogalmazni az állásinterjún idegen nyelven feltett kérdésekre a választ kihasználva az a 3 alapvető igeidő, a segédigék által biztosított nyelvi precizitás adta kereteket. A kérdésfeltevés, a szórend alapvető szabályainak elsajátítása révén alkalmassá válik a diák arra, hogy egy munkahelyi állásinterjún megértse a feltett kérdéseket, illetve esetlegesen ő maga is egyszerű tisztázó kérdéseket tudjon feltenni a munkahelyi meghallgatás során. </w:t>
      </w:r>
    </w:p>
    <w:p w:rsidR="000C635C" w:rsidRPr="00CF5F99" w:rsidRDefault="000C635C" w:rsidP="00AB4FCF">
      <w:pPr>
        <w:pStyle w:val="3szint"/>
        <w:numPr>
          <w:ilvl w:val="2"/>
          <w:numId w:val="31"/>
        </w:numPr>
        <w:tabs>
          <w:tab w:val="left" w:pos="1440"/>
        </w:tabs>
        <w:ind w:left="720" w:right="-142" w:firstLine="0"/>
        <w:jc w:val="right"/>
        <w:rPr>
          <w:rFonts w:ascii="Times New Roman" w:hAnsi="Times New Roman"/>
        </w:rPr>
      </w:pPr>
      <w:r w:rsidRPr="00CF5F99">
        <w:rPr>
          <w:rFonts w:ascii="Times New Roman" w:hAnsi="Times New Roman"/>
        </w:rPr>
        <w:t xml:space="preserve">Nyelvi készségfejlesztés </w:t>
      </w:r>
      <w:r w:rsidRPr="00CF5F99">
        <w:rPr>
          <w:rFonts w:ascii="Times New Roman" w:hAnsi="Times New Roman"/>
        </w:rPr>
        <w:tab/>
      </w:r>
      <w:r w:rsidRPr="00CF5F99">
        <w:rPr>
          <w:rFonts w:ascii="Times New Roman" w:hAnsi="Times New Roman"/>
          <w:i/>
        </w:rPr>
        <w:t>24 óra</w:t>
      </w:r>
    </w:p>
    <w:p w:rsidR="000C635C" w:rsidRPr="00CF5F99" w:rsidRDefault="000C635C" w:rsidP="00247E53">
      <w:pPr>
        <w:pStyle w:val="3szintszveg"/>
        <w:ind w:right="-142"/>
        <w:rPr>
          <w:rFonts w:ascii="Times New Roman" w:hAnsi="Times New Roman"/>
          <w:b/>
          <w:kern w:val="1"/>
          <w:lang w:eastAsia="hi-IN" w:bidi="hi-IN"/>
        </w:rPr>
      </w:pPr>
      <w:r w:rsidRPr="00CF5F99">
        <w:rPr>
          <w:rFonts w:ascii="Times New Roman" w:hAnsi="Times New Roman"/>
          <w:b/>
        </w:rPr>
        <w:t>/</w:t>
      </w:r>
      <w:r w:rsidRPr="00CF5F99">
        <w:rPr>
          <w:rFonts w:ascii="Times New Roman" w:hAnsi="Times New Roman"/>
        </w:rPr>
        <w:t>Az induktív nyelvtanulási képesség és az idegen nyelvi asszociatív memória fejlesztése fonetikai készségfejlesztéssel kiegészítve/</w:t>
      </w:r>
    </w:p>
    <w:p w:rsidR="000C635C" w:rsidRPr="00CF5F99" w:rsidRDefault="000C635C" w:rsidP="00247E53">
      <w:pPr>
        <w:pStyle w:val="3szintszveg"/>
        <w:ind w:right="-142"/>
        <w:rPr>
          <w:rFonts w:ascii="Times New Roman" w:hAnsi="Times New Roman"/>
        </w:rPr>
      </w:pPr>
      <w:r w:rsidRPr="00CF5F99">
        <w:rPr>
          <w:rFonts w:ascii="Times New Roman" w:hAnsi="Times New Roman"/>
          <w:kern w:val="1"/>
          <w:lang w:eastAsia="hi-IN" w:bidi="hi-IN"/>
        </w:rPr>
        <w:t xml:space="preserve">A 24 órás nyelvi készségfejlesztő blokk célja, hogy rendszerezze a diák idegen nyelvi alapszókincshez kapcsolódó ismereteit. Az induktív nyelvtanulási képességfejlesztés és </w:t>
      </w:r>
      <w:r w:rsidRPr="00CF5F99">
        <w:rPr>
          <w:rFonts w:ascii="Times New Roman" w:hAnsi="Times New Roman"/>
          <w:kern w:val="1"/>
          <w:lang w:eastAsia="hi-IN" w:bidi="hi-IN"/>
        </w:rPr>
        <w:lastRenderedPageBreak/>
        <w:t>az idegen nyelvi asszociatív memóriafejlesztés 4 alapvető társalgási témakörön keresztül valósul meg.</w:t>
      </w:r>
      <w:r w:rsidRPr="00CF5F99">
        <w:rPr>
          <w:rFonts w:ascii="Times New Roman" w:hAnsi="Times New Roman"/>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0C635C" w:rsidRPr="00CF5F99" w:rsidRDefault="000C635C" w:rsidP="00247E53">
      <w:pPr>
        <w:pStyle w:val="3szintszveg"/>
        <w:ind w:right="-142"/>
        <w:rPr>
          <w:rFonts w:ascii="Times New Roman" w:hAnsi="Times New Roman"/>
        </w:rPr>
      </w:pPr>
      <w:r w:rsidRPr="00CF5F99">
        <w:rPr>
          <w:rFonts w:ascii="Times New Roman" w:hAnsi="Times New Roman"/>
        </w:rPr>
        <w:t>Az elsajátítandó témakörök:</w:t>
      </w:r>
    </w:p>
    <w:p w:rsidR="000C635C" w:rsidRPr="00CF5F99" w:rsidRDefault="000C635C" w:rsidP="00247E53">
      <w:pPr>
        <w:pStyle w:val="3szintszveg"/>
        <w:numPr>
          <w:ilvl w:val="0"/>
          <w:numId w:val="28"/>
        </w:numPr>
        <w:ind w:right="-142"/>
        <w:rPr>
          <w:rFonts w:ascii="Times New Roman" w:hAnsi="Times New Roman"/>
          <w:kern w:val="1"/>
          <w:lang w:eastAsia="hi-IN" w:bidi="hi-IN"/>
        </w:rPr>
      </w:pPr>
      <w:r w:rsidRPr="00CF5F99">
        <w:rPr>
          <w:rFonts w:ascii="Times New Roman" w:hAnsi="Times New Roman"/>
          <w:kern w:val="1"/>
          <w:lang w:eastAsia="hi-IN" w:bidi="hi-IN"/>
        </w:rPr>
        <w:t>személyes bemutatkozás</w:t>
      </w:r>
    </w:p>
    <w:p w:rsidR="000C635C" w:rsidRPr="00CF5F99" w:rsidRDefault="000C635C" w:rsidP="00247E53">
      <w:pPr>
        <w:pStyle w:val="3szintszveg"/>
        <w:numPr>
          <w:ilvl w:val="0"/>
          <w:numId w:val="28"/>
        </w:numPr>
        <w:ind w:right="-142"/>
        <w:rPr>
          <w:rFonts w:ascii="Times New Roman" w:hAnsi="Times New Roman"/>
          <w:kern w:val="1"/>
          <w:lang w:eastAsia="hi-IN" w:bidi="hi-IN"/>
        </w:rPr>
      </w:pPr>
      <w:r w:rsidRPr="00CF5F99">
        <w:rPr>
          <w:rFonts w:ascii="Times New Roman" w:hAnsi="Times New Roman"/>
          <w:kern w:val="1"/>
          <w:lang w:eastAsia="hi-IN" w:bidi="hi-IN"/>
        </w:rPr>
        <w:t>a munka világa</w:t>
      </w:r>
    </w:p>
    <w:p w:rsidR="000C635C" w:rsidRPr="00CF5F99" w:rsidRDefault="000C635C" w:rsidP="00247E53">
      <w:pPr>
        <w:pStyle w:val="3szintszveg"/>
        <w:numPr>
          <w:ilvl w:val="0"/>
          <w:numId w:val="28"/>
        </w:numPr>
        <w:ind w:right="-142"/>
        <w:rPr>
          <w:rFonts w:ascii="Times New Roman" w:hAnsi="Times New Roman"/>
          <w:kern w:val="1"/>
          <w:lang w:eastAsia="hi-IN" w:bidi="hi-IN"/>
        </w:rPr>
      </w:pPr>
      <w:r w:rsidRPr="00CF5F99">
        <w:rPr>
          <w:rFonts w:ascii="Times New Roman" w:hAnsi="Times New Roman"/>
          <w:kern w:val="1"/>
          <w:lang w:eastAsia="hi-IN" w:bidi="hi-IN"/>
        </w:rPr>
        <w:t>napi tevékenységek, aktivitás</w:t>
      </w:r>
    </w:p>
    <w:p w:rsidR="000C635C" w:rsidRPr="00CF5F99" w:rsidRDefault="000C635C" w:rsidP="00247E53">
      <w:pPr>
        <w:pStyle w:val="3szintszveg"/>
        <w:numPr>
          <w:ilvl w:val="0"/>
          <w:numId w:val="28"/>
        </w:numPr>
        <w:ind w:right="-142"/>
        <w:rPr>
          <w:rFonts w:ascii="Times New Roman" w:hAnsi="Times New Roman"/>
          <w:kern w:val="1"/>
          <w:lang w:eastAsia="hi-IN" w:bidi="hi-IN"/>
        </w:rPr>
      </w:pPr>
      <w:r w:rsidRPr="00CF5F99">
        <w:rPr>
          <w:rFonts w:ascii="Times New Roman" w:hAnsi="Times New Roman"/>
          <w:kern w:val="1"/>
          <w:lang w:eastAsia="hi-IN" w:bidi="hi-IN"/>
        </w:rPr>
        <w:t>étkezés, szállás</w:t>
      </w:r>
    </w:p>
    <w:p w:rsidR="000C635C" w:rsidRPr="00CF5F99" w:rsidRDefault="000C635C" w:rsidP="00247E53">
      <w:pPr>
        <w:pStyle w:val="3szintszveg"/>
        <w:ind w:right="-142"/>
        <w:rPr>
          <w:rFonts w:ascii="Times New Roman" w:hAnsi="Times New Roman"/>
        </w:rPr>
      </w:pPr>
      <w:r w:rsidRPr="00CF5F99">
        <w:rPr>
          <w:rFonts w:ascii="Times New Roman" w:hAnsi="Times New Roman"/>
        </w:rPr>
        <w:t>Ezen a témakörön keresztül valósul meg a fonetikai dekódolási képességfejlesztés is, amely során a célnyelv legfontosabb fonetikai szabályaival ismerkedik meg a nyelvtanuló.</w:t>
      </w:r>
    </w:p>
    <w:p w:rsidR="000C635C" w:rsidRPr="00CF5F99" w:rsidRDefault="000C635C" w:rsidP="00AB4FCF">
      <w:pPr>
        <w:pStyle w:val="3szint"/>
        <w:numPr>
          <w:ilvl w:val="2"/>
          <w:numId w:val="31"/>
        </w:numPr>
        <w:tabs>
          <w:tab w:val="left" w:pos="1440"/>
        </w:tabs>
        <w:ind w:left="720" w:right="-142" w:firstLine="0"/>
        <w:jc w:val="right"/>
        <w:rPr>
          <w:rFonts w:ascii="Times New Roman" w:hAnsi="Times New Roman"/>
        </w:rPr>
      </w:pPr>
      <w:r w:rsidRPr="00CF5F99">
        <w:rPr>
          <w:rFonts w:ascii="Times New Roman" w:hAnsi="Times New Roman"/>
        </w:rPr>
        <w:t xml:space="preserve">Munkavállalói szókincs </w:t>
      </w:r>
      <w:r w:rsidRPr="00CF5F99">
        <w:rPr>
          <w:rFonts w:ascii="Times New Roman" w:hAnsi="Times New Roman"/>
        </w:rPr>
        <w:tab/>
      </w:r>
      <w:r w:rsidRPr="00CF5F99">
        <w:rPr>
          <w:rFonts w:ascii="Times New Roman" w:hAnsi="Times New Roman"/>
          <w:i/>
        </w:rPr>
        <w:t>20 óra</w:t>
      </w:r>
    </w:p>
    <w:p w:rsidR="000C635C" w:rsidRPr="00CF5F99" w:rsidRDefault="000C635C" w:rsidP="00247E53">
      <w:pPr>
        <w:pStyle w:val="3szintszveg"/>
        <w:ind w:right="-142"/>
        <w:rPr>
          <w:rFonts w:ascii="Times New Roman" w:hAnsi="Times New Roman"/>
          <w:b/>
          <w:kern w:val="1"/>
          <w:lang w:eastAsia="hi-IN" w:bidi="hi-IN"/>
        </w:rPr>
      </w:pPr>
      <w:r w:rsidRPr="00CF5F99">
        <w:rPr>
          <w:rFonts w:ascii="Times New Roman" w:hAnsi="Times New Roman"/>
          <w:b/>
          <w:kern w:val="1"/>
          <w:lang w:eastAsia="hi-IN" w:bidi="hi-IN"/>
        </w:rPr>
        <w:t>/</w:t>
      </w:r>
      <w:r w:rsidRPr="00CF5F99">
        <w:rPr>
          <w:rFonts w:ascii="Times New Roman" w:hAnsi="Times New Roman"/>
          <w:kern w:val="1"/>
          <w:lang w:eastAsia="hi-IN" w:bidi="hi-IN"/>
        </w:rPr>
        <w:t>Munkavállalással kapcsolatos alapvető szakszókincs elsajátítása</w:t>
      </w:r>
      <w:r w:rsidRPr="00CF5F99">
        <w:rPr>
          <w:rFonts w:ascii="Times New Roman" w:hAnsi="Times New Roman"/>
          <w:b/>
          <w:kern w:val="1"/>
          <w:lang w:eastAsia="hi-IN" w:bidi="hi-IN"/>
        </w:rPr>
        <w:t>/</w:t>
      </w:r>
    </w:p>
    <w:p w:rsidR="000C635C" w:rsidRPr="00CF5F99" w:rsidRDefault="000C635C" w:rsidP="00247E53">
      <w:pPr>
        <w:pStyle w:val="3szintszveg"/>
        <w:ind w:right="-142"/>
        <w:rPr>
          <w:rFonts w:ascii="Times New Roman" w:hAnsi="Times New Roman"/>
        </w:rPr>
      </w:pPr>
      <w:r w:rsidRPr="00CF5F99">
        <w:rPr>
          <w:rFonts w:ascii="Times New Roman" w:hAnsi="Times New Roman"/>
        </w:rPr>
        <w:t>A 20 órás szakmai nyelvi készségfejlesztés csak a 44 órás 3 alapozó témakör elsajátítása után lehetséges. Cél, hogy a témakör végére a diák egyszerű mondatokban, megfelelő nyelvi tartalmi koherenciával be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0C635C" w:rsidRPr="00CF5F99" w:rsidRDefault="000C635C" w:rsidP="00AB4FCF">
      <w:pPr>
        <w:pStyle w:val="Listaszerbekezds"/>
        <w:widowControl w:val="0"/>
        <w:numPr>
          <w:ilvl w:val="1"/>
          <w:numId w:val="31"/>
        </w:numPr>
        <w:tabs>
          <w:tab w:val="left" w:pos="993"/>
        </w:tabs>
        <w:suppressAutoHyphens/>
        <w:spacing w:before="240" w:after="0"/>
        <w:ind w:left="567" w:right="-142" w:firstLine="0"/>
        <w:rPr>
          <w:rFonts w:ascii="Times New Roman" w:hAnsi="Times New Roman"/>
          <w:b/>
          <w:i/>
          <w:sz w:val="24"/>
          <w:szCs w:val="24"/>
        </w:rPr>
      </w:pPr>
      <w:r w:rsidRPr="00CF5F99">
        <w:rPr>
          <w:rFonts w:ascii="Times New Roman" w:hAnsi="Times New Roman"/>
          <w:b/>
          <w:i/>
          <w:sz w:val="24"/>
          <w:szCs w:val="24"/>
        </w:rPr>
        <w:t>A képzés javasolt helyszíne (ajánlás)</w:t>
      </w:r>
    </w:p>
    <w:p w:rsidR="000C635C" w:rsidRPr="00CF5F99" w:rsidRDefault="000C635C" w:rsidP="00247E53">
      <w:pPr>
        <w:pStyle w:val="2szintszveg"/>
        <w:ind w:left="567" w:right="-142"/>
        <w:rPr>
          <w:rFonts w:ascii="Times New Roman" w:hAnsi="Times New Roman"/>
          <w:bCs/>
          <w:i/>
        </w:rPr>
      </w:pPr>
      <w:r w:rsidRPr="00CF5F99">
        <w:rPr>
          <w:rFonts w:ascii="Times New Roman" w:hAnsi="Times New Roman"/>
          <w:i/>
          <w:kern w:val="1"/>
          <w:lang w:eastAsia="hi-IN" w:bidi="hi-IN"/>
        </w:rPr>
        <w:t>Az órák kb. 50%-</w:t>
      </w:r>
      <w:proofErr w:type="gramStart"/>
      <w:r w:rsidRPr="00CF5F99">
        <w:rPr>
          <w:rFonts w:ascii="Times New Roman" w:hAnsi="Times New Roman"/>
          <w:i/>
          <w:kern w:val="1"/>
          <w:lang w:eastAsia="hi-IN" w:bidi="hi-IN"/>
        </w:rPr>
        <w:t>a</w:t>
      </w:r>
      <w:proofErr w:type="gramEnd"/>
      <w:r w:rsidRPr="00CF5F99">
        <w:rPr>
          <w:rFonts w:ascii="Times New Roman" w:hAnsi="Times New Roman"/>
          <w:i/>
          <w:kern w:val="1"/>
          <w:lang w:eastAsia="hi-IN" w:bidi="hi-IN"/>
        </w:rPr>
        <w:t xml:space="preserve"> egyszerű tanteremben történjen, egy másik fele pedig számítógépes tanteremben, hiszen az oktatás egy jelentős részben digitális tananyag által támogatott formában zajlik.</w:t>
      </w:r>
    </w:p>
    <w:p w:rsidR="000C635C" w:rsidRPr="00CF5F99" w:rsidRDefault="000C635C" w:rsidP="00AB4FCF">
      <w:pPr>
        <w:widowControl w:val="0"/>
        <w:numPr>
          <w:ilvl w:val="1"/>
          <w:numId w:val="31"/>
        </w:numPr>
        <w:tabs>
          <w:tab w:val="left" w:pos="567"/>
          <w:tab w:val="left" w:pos="993"/>
        </w:tabs>
        <w:suppressAutoHyphens/>
        <w:spacing w:before="240"/>
        <w:ind w:left="567" w:right="-142" w:firstLine="0"/>
        <w:jc w:val="both"/>
        <w:rPr>
          <w:rFonts w:ascii="Times New Roman" w:hAnsi="Times New Roman"/>
          <w:b/>
          <w:i/>
          <w:sz w:val="24"/>
          <w:szCs w:val="24"/>
        </w:rPr>
      </w:pPr>
      <w:r w:rsidRPr="00CF5F99">
        <w:rPr>
          <w:rFonts w:ascii="Times New Roman" w:hAnsi="Times New Roman"/>
          <w:b/>
          <w:i/>
          <w:sz w:val="24"/>
          <w:szCs w:val="24"/>
        </w:rPr>
        <w:t>A tantárgy elsajátítása során alkalmazható sajátos módszerek, tanulói tevékenységformák (ajánlás)</w:t>
      </w:r>
    </w:p>
    <w:p w:rsidR="000C635C" w:rsidRPr="00CF5F99" w:rsidRDefault="000C635C" w:rsidP="005E3474">
      <w:pPr>
        <w:pStyle w:val="2szintszveg"/>
        <w:tabs>
          <w:tab w:val="left" w:pos="567"/>
        </w:tabs>
        <w:ind w:left="567" w:right="-142"/>
        <w:rPr>
          <w:rFonts w:ascii="Times New Roman" w:hAnsi="Times New Roman"/>
        </w:rPr>
      </w:pPr>
      <w:r w:rsidRPr="00CF5F99">
        <w:rPr>
          <w:rFonts w:ascii="Times New Roman" w:hAnsi="Times New Roman"/>
        </w:rPr>
        <w:t>A tananyag kb. fele digitális tartalmú oktatási anyag, így speciálisak mind a módszerek, mind pedig a tanulói tevékenységformák.</w:t>
      </w:r>
    </w:p>
    <w:p w:rsidR="000C635C" w:rsidRPr="00CF5F99" w:rsidRDefault="000C635C" w:rsidP="00AB4FCF">
      <w:pPr>
        <w:pStyle w:val="3szint"/>
        <w:numPr>
          <w:ilvl w:val="2"/>
          <w:numId w:val="31"/>
        </w:numPr>
        <w:tabs>
          <w:tab w:val="left" w:pos="1560"/>
        </w:tabs>
        <w:ind w:left="851" w:right="-142" w:firstLine="0"/>
        <w:rPr>
          <w:rFonts w:ascii="Times New Roman" w:hAnsi="Times New Roman"/>
        </w:rPr>
      </w:pPr>
      <w:r w:rsidRPr="00CF5F99">
        <w:rPr>
          <w:rFonts w:ascii="Times New Roman" w:hAnsi="Times New Roman"/>
          <w:i/>
        </w:rPr>
        <w:t>A tantárgy elsajátítása során alkalmazható sajátos módszerek (ajánlás</w:t>
      </w:r>
      <w:r w:rsidRPr="00CF5F99">
        <w:rPr>
          <w:rFonts w:ascii="Times New Roman" w:hAnsi="Times New Roman"/>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F5F99" w:rsidRPr="00CF5F99" w:rsidTr="00247E53">
        <w:trPr>
          <w:jc w:val="center"/>
        </w:trPr>
        <w:tc>
          <w:tcPr>
            <w:tcW w:w="994" w:type="dxa"/>
            <w:vMerge w:val="restart"/>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Sorszám</w:t>
            </w:r>
          </w:p>
        </w:tc>
        <w:tc>
          <w:tcPr>
            <w:tcW w:w="2800" w:type="dxa"/>
            <w:vMerge w:val="restart"/>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 xml:space="preserve">Alkalmazott oktatási </w:t>
            </w:r>
          </w:p>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módszer neve</w:t>
            </w:r>
          </w:p>
        </w:tc>
        <w:tc>
          <w:tcPr>
            <w:tcW w:w="2835" w:type="dxa"/>
            <w:gridSpan w:val="3"/>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A tanulói tevékenység szervezeti kerete</w:t>
            </w:r>
          </w:p>
        </w:tc>
        <w:tc>
          <w:tcPr>
            <w:tcW w:w="2659" w:type="dxa"/>
            <w:vMerge w:val="restart"/>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 xml:space="preserve">Alkalmazandó eszközök és felszerelések </w:t>
            </w:r>
          </w:p>
        </w:tc>
      </w:tr>
      <w:tr w:rsidR="00CF5F99" w:rsidRPr="00CF5F99" w:rsidTr="00247E53">
        <w:trPr>
          <w:jc w:val="center"/>
        </w:trPr>
        <w:tc>
          <w:tcPr>
            <w:tcW w:w="994" w:type="dxa"/>
            <w:vMerge/>
            <w:vAlign w:val="center"/>
          </w:tcPr>
          <w:p w:rsidR="000C635C" w:rsidRPr="00CF5F99" w:rsidRDefault="000C635C" w:rsidP="00247E53">
            <w:pPr>
              <w:ind w:right="-142"/>
              <w:jc w:val="center"/>
              <w:rPr>
                <w:rFonts w:ascii="Times New Roman" w:hAnsi="Times New Roman"/>
                <w:b/>
                <w:sz w:val="20"/>
                <w:szCs w:val="20"/>
              </w:rPr>
            </w:pPr>
          </w:p>
        </w:tc>
        <w:tc>
          <w:tcPr>
            <w:tcW w:w="2800" w:type="dxa"/>
            <w:vMerge/>
            <w:vAlign w:val="center"/>
          </w:tcPr>
          <w:p w:rsidR="000C635C" w:rsidRPr="00CF5F99" w:rsidRDefault="000C635C" w:rsidP="00247E53">
            <w:pPr>
              <w:ind w:right="-142"/>
              <w:rPr>
                <w:rFonts w:ascii="Times New Roman" w:hAnsi="Times New Roman"/>
                <w:b/>
                <w:sz w:val="20"/>
                <w:szCs w:val="20"/>
              </w:rPr>
            </w:pPr>
          </w:p>
        </w:tc>
        <w:tc>
          <w:tcPr>
            <w:tcW w:w="945" w:type="dxa"/>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egyéni</w:t>
            </w:r>
          </w:p>
        </w:tc>
        <w:tc>
          <w:tcPr>
            <w:tcW w:w="945" w:type="dxa"/>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csoport</w:t>
            </w:r>
          </w:p>
        </w:tc>
        <w:tc>
          <w:tcPr>
            <w:tcW w:w="945" w:type="dxa"/>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osztály</w:t>
            </w:r>
          </w:p>
        </w:tc>
        <w:tc>
          <w:tcPr>
            <w:tcW w:w="2659" w:type="dxa"/>
            <w:vMerge/>
            <w:vAlign w:val="center"/>
          </w:tcPr>
          <w:p w:rsidR="000C635C" w:rsidRPr="00CF5F99" w:rsidRDefault="000C635C" w:rsidP="00247E53">
            <w:pPr>
              <w:ind w:right="-142"/>
              <w:jc w:val="center"/>
              <w:rPr>
                <w:rFonts w:ascii="Times New Roman" w:hAnsi="Times New Roman"/>
                <w:b/>
                <w:sz w:val="20"/>
                <w:szCs w:val="20"/>
              </w:rPr>
            </w:pPr>
          </w:p>
        </w:tc>
      </w:tr>
      <w:tr w:rsidR="00CF5F99" w:rsidRPr="00CF5F99" w:rsidTr="00247E53">
        <w:trPr>
          <w:jc w:val="center"/>
        </w:trPr>
        <w:tc>
          <w:tcPr>
            <w:tcW w:w="994"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1.1.</w:t>
            </w:r>
          </w:p>
        </w:tc>
        <w:tc>
          <w:tcPr>
            <w:tcW w:w="2800"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magyarázat</w:t>
            </w: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2659"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994"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1.2.</w:t>
            </w:r>
          </w:p>
        </w:tc>
        <w:tc>
          <w:tcPr>
            <w:tcW w:w="2800"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megbeszélés</w:t>
            </w: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2659"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994"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1.3.</w:t>
            </w:r>
          </w:p>
        </w:tc>
        <w:tc>
          <w:tcPr>
            <w:tcW w:w="2800"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szemléltetés</w:t>
            </w: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2659"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994"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1.4.</w:t>
            </w:r>
          </w:p>
        </w:tc>
        <w:tc>
          <w:tcPr>
            <w:tcW w:w="2800"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kooperatív tanulás</w:t>
            </w: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247E53">
            <w:pPr>
              <w:jc w:val="center"/>
              <w:rPr>
                <w:rFonts w:ascii="Times New Roman" w:hAnsi="Times New Roman"/>
                <w:sz w:val="20"/>
                <w:szCs w:val="20"/>
              </w:rPr>
            </w:pPr>
          </w:p>
        </w:tc>
        <w:tc>
          <w:tcPr>
            <w:tcW w:w="2659"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994"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1.5.</w:t>
            </w:r>
          </w:p>
        </w:tc>
        <w:tc>
          <w:tcPr>
            <w:tcW w:w="2800"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szerepjáték</w:t>
            </w: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247E53">
            <w:pPr>
              <w:jc w:val="center"/>
              <w:rPr>
                <w:rFonts w:ascii="Times New Roman" w:hAnsi="Times New Roman"/>
                <w:sz w:val="20"/>
                <w:szCs w:val="20"/>
              </w:rPr>
            </w:pPr>
          </w:p>
        </w:tc>
        <w:tc>
          <w:tcPr>
            <w:tcW w:w="2659"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994"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lastRenderedPageBreak/>
              <w:t>1.6.</w:t>
            </w:r>
          </w:p>
        </w:tc>
        <w:tc>
          <w:tcPr>
            <w:tcW w:w="2800"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házi feladat</w:t>
            </w:r>
          </w:p>
        </w:tc>
        <w:tc>
          <w:tcPr>
            <w:tcW w:w="945"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p>
        </w:tc>
        <w:tc>
          <w:tcPr>
            <w:tcW w:w="2659"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994"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1.7.</w:t>
            </w:r>
          </w:p>
        </w:tc>
        <w:tc>
          <w:tcPr>
            <w:tcW w:w="2800"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iCs/>
                <w:sz w:val="20"/>
                <w:szCs w:val="20"/>
              </w:rPr>
              <w:t>digitális alapú feladatmegoldás</w:t>
            </w:r>
          </w:p>
        </w:tc>
        <w:tc>
          <w:tcPr>
            <w:tcW w:w="945"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247E53">
            <w:pPr>
              <w:jc w:val="center"/>
              <w:rPr>
                <w:rFonts w:ascii="Times New Roman" w:hAnsi="Times New Roman"/>
                <w:sz w:val="20"/>
                <w:szCs w:val="20"/>
              </w:rPr>
            </w:pPr>
          </w:p>
        </w:tc>
        <w:tc>
          <w:tcPr>
            <w:tcW w:w="945" w:type="dxa"/>
            <w:vAlign w:val="center"/>
          </w:tcPr>
          <w:p w:rsidR="000C635C" w:rsidRPr="00CF5F99" w:rsidRDefault="000C635C" w:rsidP="00247E53">
            <w:pPr>
              <w:jc w:val="center"/>
              <w:rPr>
                <w:rFonts w:ascii="Times New Roman" w:hAnsi="Times New Roman"/>
                <w:sz w:val="20"/>
                <w:szCs w:val="20"/>
              </w:rPr>
            </w:pPr>
          </w:p>
        </w:tc>
        <w:tc>
          <w:tcPr>
            <w:tcW w:w="2659" w:type="dxa"/>
            <w:vAlign w:val="center"/>
          </w:tcPr>
          <w:p w:rsidR="000C635C" w:rsidRPr="00CF5F99" w:rsidRDefault="000C635C" w:rsidP="00247E53">
            <w:pPr>
              <w:ind w:right="-142"/>
              <w:jc w:val="center"/>
              <w:rPr>
                <w:rFonts w:ascii="Times New Roman" w:hAnsi="Times New Roman"/>
                <w:sz w:val="20"/>
                <w:szCs w:val="20"/>
              </w:rPr>
            </w:pPr>
          </w:p>
        </w:tc>
      </w:tr>
    </w:tbl>
    <w:p w:rsidR="000C635C" w:rsidRPr="00CF5F99" w:rsidRDefault="000C635C" w:rsidP="00AB4FCF">
      <w:pPr>
        <w:pStyle w:val="3szint"/>
        <w:numPr>
          <w:ilvl w:val="2"/>
          <w:numId w:val="31"/>
        </w:numPr>
        <w:tabs>
          <w:tab w:val="left" w:pos="1418"/>
        </w:tabs>
        <w:ind w:left="720" w:right="-142" w:firstLine="0"/>
        <w:rPr>
          <w:rFonts w:ascii="Times New Roman" w:hAnsi="Times New Roman"/>
          <w:i/>
        </w:rPr>
      </w:pPr>
      <w:r w:rsidRPr="00CF5F99">
        <w:rPr>
          <w:rFonts w:ascii="Times New Roman" w:hAnsi="Times New Roman"/>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F5F99" w:rsidRPr="00CF5F99" w:rsidTr="00247E53">
        <w:trPr>
          <w:cantSplit/>
          <w:trHeight w:val="921"/>
          <w:jc w:val="center"/>
        </w:trPr>
        <w:tc>
          <w:tcPr>
            <w:tcW w:w="828" w:type="dxa"/>
            <w:vMerge w:val="restart"/>
            <w:vAlign w:val="center"/>
          </w:tcPr>
          <w:p w:rsidR="000C635C" w:rsidRPr="00CF5F99" w:rsidRDefault="000C635C" w:rsidP="00247E53">
            <w:pPr>
              <w:ind w:right="-142"/>
              <w:rPr>
                <w:rFonts w:ascii="Times New Roman" w:hAnsi="Times New Roman"/>
                <w:b/>
                <w:sz w:val="20"/>
                <w:szCs w:val="20"/>
              </w:rPr>
            </w:pPr>
            <w:r w:rsidRPr="00CF5F99">
              <w:rPr>
                <w:rFonts w:ascii="Times New Roman" w:hAnsi="Times New Roman"/>
                <w:b/>
                <w:sz w:val="20"/>
                <w:szCs w:val="20"/>
              </w:rPr>
              <w:t>Sor-szám</w:t>
            </w:r>
          </w:p>
        </w:tc>
        <w:tc>
          <w:tcPr>
            <w:tcW w:w="3621" w:type="dxa"/>
            <w:vMerge w:val="restart"/>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Tanulói tevékenységforma</w:t>
            </w:r>
          </w:p>
        </w:tc>
        <w:tc>
          <w:tcPr>
            <w:tcW w:w="2370" w:type="dxa"/>
            <w:gridSpan w:val="3"/>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Tanulói tevékenység szervezési kerete</w:t>
            </w:r>
          </w:p>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(differenciálási módok)</w:t>
            </w:r>
          </w:p>
        </w:tc>
        <w:tc>
          <w:tcPr>
            <w:tcW w:w="2190" w:type="dxa"/>
            <w:vMerge w:val="restart"/>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 xml:space="preserve">Alkalmazandó eszközök és felszerelések </w:t>
            </w:r>
          </w:p>
        </w:tc>
      </w:tr>
      <w:tr w:rsidR="00CF5F99" w:rsidRPr="00CF5F99" w:rsidTr="00247E53">
        <w:trPr>
          <w:cantSplit/>
          <w:trHeight w:val="1076"/>
          <w:jc w:val="center"/>
        </w:trPr>
        <w:tc>
          <w:tcPr>
            <w:tcW w:w="828" w:type="dxa"/>
            <w:vMerge/>
            <w:vAlign w:val="center"/>
          </w:tcPr>
          <w:p w:rsidR="000C635C" w:rsidRPr="00CF5F99" w:rsidRDefault="000C635C" w:rsidP="00247E53">
            <w:pPr>
              <w:ind w:right="-142"/>
              <w:jc w:val="center"/>
              <w:rPr>
                <w:rFonts w:ascii="Times New Roman" w:hAnsi="Times New Roman"/>
                <w:b/>
                <w:sz w:val="20"/>
                <w:szCs w:val="20"/>
              </w:rPr>
            </w:pPr>
          </w:p>
        </w:tc>
        <w:tc>
          <w:tcPr>
            <w:tcW w:w="3621" w:type="dxa"/>
            <w:vMerge/>
            <w:vAlign w:val="center"/>
          </w:tcPr>
          <w:p w:rsidR="000C635C" w:rsidRPr="00CF5F99" w:rsidRDefault="000C635C" w:rsidP="00247E53">
            <w:pPr>
              <w:ind w:right="-142"/>
              <w:rPr>
                <w:rFonts w:ascii="Times New Roman" w:hAnsi="Times New Roman"/>
                <w:b/>
                <w:sz w:val="20"/>
                <w:szCs w:val="20"/>
              </w:rPr>
            </w:pPr>
          </w:p>
        </w:tc>
        <w:tc>
          <w:tcPr>
            <w:tcW w:w="809" w:type="dxa"/>
            <w:textDirection w:val="btLr"/>
            <w:vAlign w:val="center"/>
          </w:tcPr>
          <w:p w:rsidR="000C635C" w:rsidRPr="00CF5F99" w:rsidRDefault="000C635C" w:rsidP="00247E53">
            <w:pPr>
              <w:ind w:left="113" w:right="-142"/>
              <w:jc w:val="center"/>
              <w:rPr>
                <w:rFonts w:ascii="Times New Roman" w:hAnsi="Times New Roman"/>
                <w:b/>
                <w:sz w:val="20"/>
                <w:szCs w:val="20"/>
              </w:rPr>
            </w:pPr>
            <w:r w:rsidRPr="00CF5F99">
              <w:rPr>
                <w:rFonts w:ascii="Times New Roman" w:hAnsi="Times New Roman"/>
                <w:b/>
                <w:sz w:val="20"/>
                <w:szCs w:val="20"/>
              </w:rPr>
              <w:t>Egyéni</w:t>
            </w:r>
          </w:p>
        </w:tc>
        <w:tc>
          <w:tcPr>
            <w:tcW w:w="798" w:type="dxa"/>
            <w:textDirection w:val="btLr"/>
            <w:vAlign w:val="center"/>
          </w:tcPr>
          <w:p w:rsidR="000C635C" w:rsidRPr="00CF5F99" w:rsidRDefault="000C635C" w:rsidP="00247E53">
            <w:pPr>
              <w:ind w:left="113" w:right="-142"/>
              <w:jc w:val="center"/>
              <w:rPr>
                <w:rFonts w:ascii="Times New Roman" w:hAnsi="Times New Roman"/>
                <w:b/>
                <w:sz w:val="20"/>
                <w:szCs w:val="20"/>
              </w:rPr>
            </w:pPr>
            <w:r w:rsidRPr="00CF5F99">
              <w:rPr>
                <w:rFonts w:ascii="Times New Roman" w:hAnsi="Times New Roman"/>
                <w:b/>
                <w:sz w:val="20"/>
                <w:szCs w:val="20"/>
              </w:rPr>
              <w:t>Csoport-</w:t>
            </w:r>
          </w:p>
          <w:p w:rsidR="000C635C" w:rsidRPr="00CF5F99" w:rsidRDefault="000C635C" w:rsidP="00247E53">
            <w:pPr>
              <w:ind w:left="113" w:right="-142"/>
              <w:jc w:val="center"/>
              <w:rPr>
                <w:rFonts w:ascii="Times New Roman" w:hAnsi="Times New Roman"/>
                <w:b/>
                <w:sz w:val="20"/>
                <w:szCs w:val="20"/>
              </w:rPr>
            </w:pPr>
            <w:r w:rsidRPr="00CF5F99">
              <w:rPr>
                <w:rFonts w:ascii="Times New Roman" w:hAnsi="Times New Roman"/>
                <w:b/>
                <w:sz w:val="20"/>
                <w:szCs w:val="20"/>
              </w:rPr>
              <w:t>bontás</w:t>
            </w:r>
          </w:p>
        </w:tc>
        <w:tc>
          <w:tcPr>
            <w:tcW w:w="763" w:type="dxa"/>
            <w:textDirection w:val="btLr"/>
            <w:vAlign w:val="center"/>
          </w:tcPr>
          <w:p w:rsidR="000C635C" w:rsidRPr="00CF5F99" w:rsidRDefault="000C635C" w:rsidP="00247E53">
            <w:pPr>
              <w:ind w:left="113" w:right="-142"/>
              <w:jc w:val="center"/>
              <w:rPr>
                <w:rFonts w:ascii="Times New Roman" w:hAnsi="Times New Roman"/>
                <w:b/>
                <w:sz w:val="20"/>
                <w:szCs w:val="20"/>
              </w:rPr>
            </w:pPr>
            <w:r w:rsidRPr="00CF5F99">
              <w:rPr>
                <w:rFonts w:ascii="Times New Roman" w:hAnsi="Times New Roman"/>
                <w:b/>
                <w:sz w:val="20"/>
                <w:szCs w:val="20"/>
              </w:rPr>
              <w:t>Osztály-</w:t>
            </w:r>
          </w:p>
          <w:p w:rsidR="000C635C" w:rsidRPr="00CF5F99" w:rsidRDefault="000C635C" w:rsidP="00247E53">
            <w:pPr>
              <w:ind w:left="113" w:right="-142"/>
              <w:jc w:val="center"/>
              <w:rPr>
                <w:rFonts w:ascii="Times New Roman" w:hAnsi="Times New Roman"/>
                <w:b/>
                <w:sz w:val="20"/>
                <w:szCs w:val="20"/>
              </w:rPr>
            </w:pPr>
            <w:r w:rsidRPr="00CF5F99">
              <w:rPr>
                <w:rFonts w:ascii="Times New Roman" w:hAnsi="Times New Roman"/>
                <w:b/>
                <w:sz w:val="20"/>
                <w:szCs w:val="20"/>
              </w:rPr>
              <w:t>keret</w:t>
            </w:r>
          </w:p>
        </w:tc>
        <w:tc>
          <w:tcPr>
            <w:tcW w:w="2190" w:type="dxa"/>
            <w:vMerge/>
            <w:vAlign w:val="center"/>
          </w:tcPr>
          <w:p w:rsidR="000C635C" w:rsidRPr="00CF5F99" w:rsidRDefault="000C635C" w:rsidP="00247E53">
            <w:pPr>
              <w:ind w:right="-142"/>
              <w:jc w:val="center"/>
              <w:rPr>
                <w:rFonts w:ascii="Times New Roman" w:hAnsi="Times New Roman"/>
                <w:b/>
                <w:sz w:val="20"/>
                <w:szCs w:val="20"/>
              </w:rPr>
            </w:pPr>
          </w:p>
        </w:tc>
      </w:tr>
      <w:tr w:rsidR="00CF5F99" w:rsidRPr="00CF5F99" w:rsidTr="00247E53">
        <w:trPr>
          <w:jc w:val="center"/>
        </w:trPr>
        <w:tc>
          <w:tcPr>
            <w:tcW w:w="828" w:type="dxa"/>
            <w:shd w:val="clear" w:color="auto" w:fill="D9D9D9"/>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1.</w:t>
            </w:r>
          </w:p>
        </w:tc>
        <w:tc>
          <w:tcPr>
            <w:tcW w:w="3621" w:type="dxa"/>
            <w:shd w:val="clear" w:color="auto" w:fill="D9D9D9"/>
            <w:vAlign w:val="center"/>
          </w:tcPr>
          <w:p w:rsidR="000C635C" w:rsidRPr="00CF5F99" w:rsidRDefault="000C635C" w:rsidP="00247E53">
            <w:pPr>
              <w:ind w:right="-142"/>
              <w:rPr>
                <w:rFonts w:ascii="Times New Roman" w:hAnsi="Times New Roman"/>
                <w:b/>
                <w:sz w:val="20"/>
                <w:szCs w:val="20"/>
              </w:rPr>
            </w:pPr>
            <w:r w:rsidRPr="00CF5F99">
              <w:rPr>
                <w:rFonts w:ascii="Times New Roman" w:hAnsi="Times New Roman"/>
                <w:b/>
                <w:sz w:val="20"/>
                <w:szCs w:val="20"/>
              </w:rPr>
              <w:t>Információ feldolgozó tevékenységek</w:t>
            </w:r>
          </w:p>
        </w:tc>
        <w:tc>
          <w:tcPr>
            <w:tcW w:w="809" w:type="dxa"/>
            <w:shd w:val="clear" w:color="auto" w:fill="D9D9D9"/>
            <w:vAlign w:val="center"/>
          </w:tcPr>
          <w:p w:rsidR="000C635C" w:rsidRPr="00CF5F99" w:rsidRDefault="000C635C" w:rsidP="00247E53">
            <w:pPr>
              <w:ind w:right="-142"/>
              <w:jc w:val="center"/>
              <w:rPr>
                <w:rFonts w:ascii="Times New Roman" w:hAnsi="Times New Roman"/>
                <w:sz w:val="20"/>
                <w:szCs w:val="20"/>
              </w:rPr>
            </w:pPr>
          </w:p>
        </w:tc>
        <w:tc>
          <w:tcPr>
            <w:tcW w:w="798" w:type="dxa"/>
            <w:shd w:val="clear" w:color="auto" w:fill="D9D9D9"/>
            <w:vAlign w:val="center"/>
          </w:tcPr>
          <w:p w:rsidR="000C635C" w:rsidRPr="00CF5F99" w:rsidRDefault="000C635C" w:rsidP="00247E53">
            <w:pPr>
              <w:ind w:right="-142"/>
              <w:jc w:val="center"/>
              <w:rPr>
                <w:rFonts w:ascii="Times New Roman" w:hAnsi="Times New Roman"/>
                <w:sz w:val="20"/>
                <w:szCs w:val="20"/>
              </w:rPr>
            </w:pPr>
          </w:p>
        </w:tc>
        <w:tc>
          <w:tcPr>
            <w:tcW w:w="763" w:type="dxa"/>
            <w:shd w:val="clear" w:color="auto" w:fill="D9D9D9"/>
            <w:vAlign w:val="center"/>
          </w:tcPr>
          <w:p w:rsidR="000C635C" w:rsidRPr="00CF5F99" w:rsidRDefault="000C635C" w:rsidP="00247E53">
            <w:pPr>
              <w:ind w:right="-142"/>
              <w:jc w:val="center"/>
              <w:rPr>
                <w:rFonts w:ascii="Times New Roman" w:hAnsi="Times New Roman"/>
                <w:sz w:val="20"/>
                <w:szCs w:val="20"/>
              </w:rPr>
            </w:pPr>
          </w:p>
        </w:tc>
        <w:tc>
          <w:tcPr>
            <w:tcW w:w="2190" w:type="dxa"/>
            <w:shd w:val="clear" w:color="auto" w:fill="D9D9D9"/>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1.1.</w:t>
            </w:r>
          </w:p>
        </w:tc>
        <w:tc>
          <w:tcPr>
            <w:tcW w:w="3621"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Olvasott szöveg önálló feldolgozása</w:t>
            </w:r>
          </w:p>
        </w:tc>
        <w:tc>
          <w:tcPr>
            <w:tcW w:w="809"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98" w:type="dxa"/>
            <w:vAlign w:val="center"/>
          </w:tcPr>
          <w:p w:rsidR="000C635C" w:rsidRPr="00CF5F99" w:rsidRDefault="000C635C" w:rsidP="00247E53">
            <w:pPr>
              <w:jc w:val="center"/>
              <w:rPr>
                <w:rFonts w:ascii="Times New Roman" w:hAnsi="Times New Roman"/>
                <w:sz w:val="20"/>
                <w:szCs w:val="20"/>
              </w:rPr>
            </w:pPr>
          </w:p>
        </w:tc>
        <w:tc>
          <w:tcPr>
            <w:tcW w:w="763" w:type="dxa"/>
            <w:vAlign w:val="center"/>
          </w:tcPr>
          <w:p w:rsidR="000C635C" w:rsidRPr="00CF5F99" w:rsidRDefault="000C635C" w:rsidP="00247E53">
            <w:pPr>
              <w:jc w:val="center"/>
              <w:rPr>
                <w:rFonts w:ascii="Times New Roman" w:hAnsi="Times New Roman"/>
                <w:sz w:val="20"/>
                <w:szCs w:val="20"/>
              </w:rPr>
            </w:pPr>
          </w:p>
        </w:tc>
        <w:tc>
          <w:tcPr>
            <w:tcW w:w="2190"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1.2.</w:t>
            </w:r>
          </w:p>
        </w:tc>
        <w:tc>
          <w:tcPr>
            <w:tcW w:w="3621"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Olvasott szöveg feladattal vezetett feldolgozása</w:t>
            </w:r>
          </w:p>
        </w:tc>
        <w:tc>
          <w:tcPr>
            <w:tcW w:w="809"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98" w:type="dxa"/>
            <w:vAlign w:val="center"/>
          </w:tcPr>
          <w:p w:rsidR="000C635C" w:rsidRPr="00CF5F99" w:rsidRDefault="000C635C" w:rsidP="00247E53">
            <w:pPr>
              <w:jc w:val="center"/>
              <w:rPr>
                <w:rFonts w:ascii="Times New Roman" w:hAnsi="Times New Roman"/>
                <w:sz w:val="20"/>
                <w:szCs w:val="20"/>
              </w:rPr>
            </w:pPr>
          </w:p>
        </w:tc>
        <w:tc>
          <w:tcPr>
            <w:tcW w:w="763" w:type="dxa"/>
            <w:vAlign w:val="center"/>
          </w:tcPr>
          <w:p w:rsidR="000C635C" w:rsidRPr="00CF5F99" w:rsidRDefault="000C635C" w:rsidP="00247E53">
            <w:pPr>
              <w:jc w:val="center"/>
              <w:rPr>
                <w:rFonts w:ascii="Times New Roman" w:hAnsi="Times New Roman"/>
                <w:sz w:val="20"/>
                <w:szCs w:val="20"/>
              </w:rPr>
            </w:pPr>
          </w:p>
        </w:tc>
        <w:tc>
          <w:tcPr>
            <w:tcW w:w="2190"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1.3.</w:t>
            </w:r>
          </w:p>
        </w:tc>
        <w:tc>
          <w:tcPr>
            <w:tcW w:w="3621"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Hallott szöveg feldolgozása jegyzeteléssel</w:t>
            </w:r>
          </w:p>
        </w:tc>
        <w:tc>
          <w:tcPr>
            <w:tcW w:w="809" w:type="dxa"/>
            <w:vAlign w:val="center"/>
          </w:tcPr>
          <w:p w:rsidR="000C635C" w:rsidRPr="00CF5F99" w:rsidRDefault="000C635C" w:rsidP="00247E53">
            <w:pPr>
              <w:jc w:val="center"/>
              <w:rPr>
                <w:rFonts w:ascii="Times New Roman" w:hAnsi="Times New Roman"/>
                <w:sz w:val="20"/>
                <w:szCs w:val="20"/>
              </w:rPr>
            </w:pPr>
          </w:p>
        </w:tc>
        <w:tc>
          <w:tcPr>
            <w:tcW w:w="798" w:type="dxa"/>
            <w:vAlign w:val="center"/>
          </w:tcPr>
          <w:p w:rsidR="000C635C" w:rsidRPr="00CF5F99" w:rsidRDefault="000C635C" w:rsidP="00247E53">
            <w:pPr>
              <w:jc w:val="center"/>
              <w:rPr>
                <w:rFonts w:ascii="Times New Roman" w:hAnsi="Times New Roman"/>
                <w:sz w:val="20"/>
                <w:szCs w:val="20"/>
              </w:rPr>
            </w:pPr>
          </w:p>
        </w:tc>
        <w:tc>
          <w:tcPr>
            <w:tcW w:w="763"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2190"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1.4.</w:t>
            </w:r>
          </w:p>
        </w:tc>
        <w:tc>
          <w:tcPr>
            <w:tcW w:w="3621"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Hallott szöveg feladattal vezetett feldolgozása</w:t>
            </w:r>
          </w:p>
        </w:tc>
        <w:tc>
          <w:tcPr>
            <w:tcW w:w="809"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98" w:type="dxa"/>
            <w:vAlign w:val="center"/>
          </w:tcPr>
          <w:p w:rsidR="000C635C" w:rsidRPr="00CF5F99" w:rsidRDefault="000C635C" w:rsidP="00247E53">
            <w:pPr>
              <w:jc w:val="center"/>
              <w:rPr>
                <w:rFonts w:ascii="Times New Roman" w:hAnsi="Times New Roman"/>
                <w:sz w:val="20"/>
                <w:szCs w:val="20"/>
              </w:rPr>
            </w:pPr>
          </w:p>
        </w:tc>
        <w:tc>
          <w:tcPr>
            <w:tcW w:w="763"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2190"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1.5.</w:t>
            </w:r>
          </w:p>
        </w:tc>
        <w:tc>
          <w:tcPr>
            <w:tcW w:w="3621"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Információk feladattal vezetett rendszerezése</w:t>
            </w:r>
          </w:p>
        </w:tc>
        <w:tc>
          <w:tcPr>
            <w:tcW w:w="809"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98" w:type="dxa"/>
            <w:vAlign w:val="center"/>
          </w:tcPr>
          <w:p w:rsidR="000C635C" w:rsidRPr="00CF5F99" w:rsidRDefault="000C635C" w:rsidP="00247E53">
            <w:pPr>
              <w:jc w:val="center"/>
              <w:rPr>
                <w:rFonts w:ascii="Times New Roman" w:hAnsi="Times New Roman"/>
                <w:sz w:val="20"/>
                <w:szCs w:val="20"/>
              </w:rPr>
            </w:pPr>
          </w:p>
        </w:tc>
        <w:tc>
          <w:tcPr>
            <w:tcW w:w="763" w:type="dxa"/>
            <w:vAlign w:val="center"/>
          </w:tcPr>
          <w:p w:rsidR="000C635C" w:rsidRPr="00CF5F99" w:rsidRDefault="000C635C" w:rsidP="00247E53">
            <w:pPr>
              <w:jc w:val="center"/>
              <w:rPr>
                <w:rFonts w:ascii="Times New Roman" w:hAnsi="Times New Roman"/>
                <w:sz w:val="20"/>
                <w:szCs w:val="20"/>
              </w:rPr>
            </w:pPr>
          </w:p>
        </w:tc>
        <w:tc>
          <w:tcPr>
            <w:tcW w:w="2190"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828" w:type="dxa"/>
            <w:shd w:val="clear" w:color="auto" w:fill="D9D9D9"/>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2.</w:t>
            </w:r>
          </w:p>
        </w:tc>
        <w:tc>
          <w:tcPr>
            <w:tcW w:w="3621" w:type="dxa"/>
            <w:shd w:val="clear" w:color="auto" w:fill="D9D9D9"/>
            <w:vAlign w:val="center"/>
          </w:tcPr>
          <w:p w:rsidR="000C635C" w:rsidRPr="00CF5F99" w:rsidRDefault="000C635C" w:rsidP="00247E53">
            <w:pPr>
              <w:ind w:right="-142"/>
              <w:rPr>
                <w:rFonts w:ascii="Times New Roman" w:hAnsi="Times New Roman"/>
                <w:b/>
                <w:sz w:val="20"/>
                <w:szCs w:val="20"/>
              </w:rPr>
            </w:pPr>
            <w:r w:rsidRPr="00CF5F99">
              <w:rPr>
                <w:rFonts w:ascii="Times New Roman" w:hAnsi="Times New Roman"/>
                <w:b/>
                <w:sz w:val="20"/>
                <w:szCs w:val="20"/>
              </w:rPr>
              <w:t>Ismeretalkalmazási gyakorló tevékenységek, feladatok</w:t>
            </w:r>
          </w:p>
        </w:tc>
        <w:tc>
          <w:tcPr>
            <w:tcW w:w="809" w:type="dxa"/>
            <w:shd w:val="clear" w:color="auto" w:fill="D9D9D9"/>
            <w:vAlign w:val="center"/>
          </w:tcPr>
          <w:p w:rsidR="000C635C" w:rsidRPr="00CF5F99" w:rsidRDefault="000C635C" w:rsidP="00247E53">
            <w:pPr>
              <w:ind w:right="-142"/>
              <w:jc w:val="center"/>
              <w:rPr>
                <w:rFonts w:ascii="Times New Roman" w:hAnsi="Times New Roman"/>
                <w:sz w:val="20"/>
                <w:szCs w:val="20"/>
              </w:rPr>
            </w:pPr>
          </w:p>
        </w:tc>
        <w:tc>
          <w:tcPr>
            <w:tcW w:w="798" w:type="dxa"/>
            <w:shd w:val="clear" w:color="auto" w:fill="D9D9D9"/>
            <w:vAlign w:val="center"/>
          </w:tcPr>
          <w:p w:rsidR="000C635C" w:rsidRPr="00CF5F99" w:rsidRDefault="000C635C" w:rsidP="00247E53">
            <w:pPr>
              <w:ind w:right="-142"/>
              <w:jc w:val="center"/>
              <w:rPr>
                <w:rFonts w:ascii="Times New Roman" w:hAnsi="Times New Roman"/>
                <w:sz w:val="20"/>
                <w:szCs w:val="20"/>
              </w:rPr>
            </w:pPr>
          </w:p>
        </w:tc>
        <w:tc>
          <w:tcPr>
            <w:tcW w:w="763" w:type="dxa"/>
            <w:shd w:val="clear" w:color="auto" w:fill="D9D9D9"/>
            <w:vAlign w:val="center"/>
          </w:tcPr>
          <w:p w:rsidR="000C635C" w:rsidRPr="00CF5F99" w:rsidRDefault="000C635C" w:rsidP="00247E53">
            <w:pPr>
              <w:ind w:right="-142"/>
              <w:jc w:val="center"/>
              <w:rPr>
                <w:rFonts w:ascii="Times New Roman" w:hAnsi="Times New Roman"/>
                <w:sz w:val="20"/>
                <w:szCs w:val="20"/>
              </w:rPr>
            </w:pPr>
          </w:p>
        </w:tc>
        <w:tc>
          <w:tcPr>
            <w:tcW w:w="2190" w:type="dxa"/>
            <w:shd w:val="clear" w:color="auto" w:fill="D9D9D9"/>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2.1.</w:t>
            </w:r>
          </w:p>
        </w:tc>
        <w:tc>
          <w:tcPr>
            <w:tcW w:w="3621"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bCs/>
                <w:sz w:val="24"/>
                <w:szCs w:val="24"/>
              </w:rPr>
              <w:t>Levélírás</w:t>
            </w:r>
          </w:p>
        </w:tc>
        <w:tc>
          <w:tcPr>
            <w:tcW w:w="809"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98" w:type="dxa"/>
            <w:vAlign w:val="center"/>
          </w:tcPr>
          <w:p w:rsidR="000C635C" w:rsidRPr="00CF5F99" w:rsidRDefault="000C635C" w:rsidP="00247E53">
            <w:pPr>
              <w:jc w:val="center"/>
              <w:rPr>
                <w:rFonts w:ascii="Times New Roman" w:hAnsi="Times New Roman"/>
                <w:sz w:val="20"/>
                <w:szCs w:val="20"/>
              </w:rPr>
            </w:pPr>
          </w:p>
        </w:tc>
        <w:tc>
          <w:tcPr>
            <w:tcW w:w="763" w:type="dxa"/>
            <w:vAlign w:val="center"/>
          </w:tcPr>
          <w:p w:rsidR="000C635C" w:rsidRPr="00CF5F99" w:rsidRDefault="000C635C" w:rsidP="00247E53">
            <w:pPr>
              <w:jc w:val="center"/>
              <w:rPr>
                <w:rFonts w:ascii="Times New Roman" w:hAnsi="Times New Roman"/>
                <w:sz w:val="20"/>
                <w:szCs w:val="20"/>
              </w:rPr>
            </w:pPr>
          </w:p>
        </w:tc>
        <w:tc>
          <w:tcPr>
            <w:tcW w:w="2190"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2.2.</w:t>
            </w:r>
          </w:p>
        </w:tc>
        <w:tc>
          <w:tcPr>
            <w:tcW w:w="3621"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Válaszolás írásban mondatszintű kérdésekre</w:t>
            </w:r>
          </w:p>
        </w:tc>
        <w:tc>
          <w:tcPr>
            <w:tcW w:w="809"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798" w:type="dxa"/>
            <w:vAlign w:val="center"/>
          </w:tcPr>
          <w:p w:rsidR="000C635C" w:rsidRPr="00CF5F99" w:rsidRDefault="000C635C" w:rsidP="00247E53">
            <w:pPr>
              <w:jc w:val="center"/>
              <w:rPr>
                <w:rFonts w:ascii="Times New Roman" w:hAnsi="Times New Roman"/>
                <w:sz w:val="20"/>
                <w:szCs w:val="20"/>
              </w:rPr>
            </w:pPr>
          </w:p>
        </w:tc>
        <w:tc>
          <w:tcPr>
            <w:tcW w:w="763" w:type="dxa"/>
            <w:vAlign w:val="center"/>
          </w:tcPr>
          <w:p w:rsidR="000C635C" w:rsidRPr="00CF5F99" w:rsidRDefault="000C635C" w:rsidP="00247E53">
            <w:pPr>
              <w:jc w:val="center"/>
              <w:rPr>
                <w:rFonts w:ascii="Times New Roman" w:hAnsi="Times New Roman"/>
                <w:sz w:val="20"/>
                <w:szCs w:val="20"/>
              </w:rPr>
            </w:pPr>
          </w:p>
        </w:tc>
        <w:tc>
          <w:tcPr>
            <w:tcW w:w="2190"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828" w:type="dxa"/>
            <w:shd w:val="clear" w:color="auto" w:fill="D9D9D9"/>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3.</w:t>
            </w:r>
          </w:p>
        </w:tc>
        <w:tc>
          <w:tcPr>
            <w:tcW w:w="3621" w:type="dxa"/>
            <w:shd w:val="clear" w:color="auto" w:fill="D9D9D9"/>
            <w:vAlign w:val="center"/>
          </w:tcPr>
          <w:p w:rsidR="000C635C" w:rsidRPr="00CF5F99" w:rsidRDefault="000C635C" w:rsidP="00247E53">
            <w:pPr>
              <w:ind w:right="-142"/>
              <w:rPr>
                <w:rFonts w:ascii="Times New Roman" w:hAnsi="Times New Roman"/>
                <w:b/>
                <w:sz w:val="20"/>
                <w:szCs w:val="20"/>
              </w:rPr>
            </w:pPr>
            <w:r w:rsidRPr="00CF5F99">
              <w:rPr>
                <w:rFonts w:ascii="Times New Roman" w:hAnsi="Times New Roman"/>
                <w:b/>
                <w:sz w:val="20"/>
                <w:szCs w:val="20"/>
              </w:rPr>
              <w:t>Komplex információk körében</w:t>
            </w:r>
          </w:p>
        </w:tc>
        <w:tc>
          <w:tcPr>
            <w:tcW w:w="809" w:type="dxa"/>
            <w:shd w:val="clear" w:color="auto" w:fill="D9D9D9"/>
            <w:vAlign w:val="center"/>
          </w:tcPr>
          <w:p w:rsidR="000C635C" w:rsidRPr="00CF5F99" w:rsidRDefault="000C635C" w:rsidP="00247E53">
            <w:pPr>
              <w:jc w:val="center"/>
              <w:rPr>
                <w:rFonts w:ascii="Times New Roman" w:hAnsi="Times New Roman"/>
                <w:sz w:val="20"/>
                <w:szCs w:val="20"/>
              </w:rPr>
            </w:pPr>
          </w:p>
        </w:tc>
        <w:tc>
          <w:tcPr>
            <w:tcW w:w="798" w:type="dxa"/>
            <w:shd w:val="clear" w:color="auto" w:fill="D9D9D9"/>
            <w:vAlign w:val="center"/>
          </w:tcPr>
          <w:p w:rsidR="000C635C" w:rsidRPr="00CF5F99" w:rsidRDefault="000C635C" w:rsidP="00247E53">
            <w:pPr>
              <w:jc w:val="center"/>
              <w:rPr>
                <w:rFonts w:ascii="Times New Roman" w:hAnsi="Times New Roman"/>
                <w:sz w:val="20"/>
                <w:szCs w:val="20"/>
              </w:rPr>
            </w:pPr>
          </w:p>
        </w:tc>
        <w:tc>
          <w:tcPr>
            <w:tcW w:w="763" w:type="dxa"/>
            <w:shd w:val="clear" w:color="auto" w:fill="D9D9D9"/>
            <w:vAlign w:val="center"/>
          </w:tcPr>
          <w:p w:rsidR="000C635C" w:rsidRPr="00CF5F99" w:rsidRDefault="000C635C" w:rsidP="00247E53">
            <w:pPr>
              <w:jc w:val="center"/>
              <w:rPr>
                <w:rFonts w:ascii="Times New Roman" w:hAnsi="Times New Roman"/>
                <w:sz w:val="20"/>
                <w:szCs w:val="20"/>
              </w:rPr>
            </w:pPr>
          </w:p>
        </w:tc>
        <w:tc>
          <w:tcPr>
            <w:tcW w:w="2190" w:type="dxa"/>
            <w:shd w:val="clear" w:color="auto" w:fill="D9D9D9"/>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3.1.</w:t>
            </w:r>
          </w:p>
        </w:tc>
        <w:tc>
          <w:tcPr>
            <w:tcW w:w="3621"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Elemzés készítése tapasztalatokról</w:t>
            </w:r>
          </w:p>
        </w:tc>
        <w:tc>
          <w:tcPr>
            <w:tcW w:w="809" w:type="dxa"/>
            <w:vAlign w:val="center"/>
          </w:tcPr>
          <w:p w:rsidR="000C635C" w:rsidRPr="00CF5F99" w:rsidRDefault="000C635C" w:rsidP="00247E53">
            <w:pPr>
              <w:jc w:val="center"/>
              <w:rPr>
                <w:rFonts w:ascii="Times New Roman" w:hAnsi="Times New Roman"/>
                <w:sz w:val="20"/>
                <w:szCs w:val="20"/>
              </w:rPr>
            </w:pPr>
          </w:p>
        </w:tc>
        <w:tc>
          <w:tcPr>
            <w:tcW w:w="798" w:type="dxa"/>
            <w:vAlign w:val="center"/>
          </w:tcPr>
          <w:p w:rsidR="000C635C" w:rsidRPr="00CF5F99" w:rsidRDefault="000C635C" w:rsidP="00247E53">
            <w:pPr>
              <w:jc w:val="center"/>
              <w:rPr>
                <w:rFonts w:ascii="Times New Roman" w:hAnsi="Times New Roman"/>
                <w:sz w:val="20"/>
                <w:szCs w:val="20"/>
              </w:rPr>
            </w:pPr>
          </w:p>
        </w:tc>
        <w:tc>
          <w:tcPr>
            <w:tcW w:w="763"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2190"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trHeight w:val="499"/>
          <w:jc w:val="center"/>
        </w:trPr>
        <w:tc>
          <w:tcPr>
            <w:tcW w:w="828" w:type="dxa"/>
            <w:shd w:val="clear" w:color="auto" w:fill="D9D9D9"/>
            <w:vAlign w:val="center"/>
          </w:tcPr>
          <w:p w:rsidR="000C635C" w:rsidRPr="00CF5F99" w:rsidRDefault="000C635C" w:rsidP="00247E53">
            <w:pPr>
              <w:ind w:right="-142"/>
              <w:jc w:val="center"/>
              <w:rPr>
                <w:rFonts w:ascii="Times New Roman" w:hAnsi="Times New Roman"/>
                <w:b/>
                <w:sz w:val="20"/>
                <w:szCs w:val="20"/>
              </w:rPr>
            </w:pPr>
            <w:r w:rsidRPr="00CF5F99">
              <w:rPr>
                <w:rFonts w:ascii="Times New Roman" w:hAnsi="Times New Roman"/>
                <w:b/>
                <w:sz w:val="20"/>
                <w:szCs w:val="20"/>
              </w:rPr>
              <w:t>4.</w:t>
            </w:r>
          </w:p>
        </w:tc>
        <w:tc>
          <w:tcPr>
            <w:tcW w:w="3621" w:type="dxa"/>
            <w:shd w:val="clear" w:color="auto" w:fill="D9D9D9"/>
            <w:vAlign w:val="center"/>
          </w:tcPr>
          <w:p w:rsidR="000C635C" w:rsidRPr="00CF5F99" w:rsidRDefault="000C635C" w:rsidP="00247E53">
            <w:pPr>
              <w:ind w:right="-142"/>
              <w:rPr>
                <w:rFonts w:ascii="Times New Roman" w:hAnsi="Times New Roman"/>
                <w:b/>
                <w:sz w:val="20"/>
                <w:szCs w:val="20"/>
              </w:rPr>
            </w:pPr>
            <w:r w:rsidRPr="00CF5F99">
              <w:rPr>
                <w:rFonts w:ascii="Times New Roman" w:hAnsi="Times New Roman"/>
                <w:b/>
                <w:sz w:val="20"/>
                <w:szCs w:val="20"/>
              </w:rPr>
              <w:t>Csoportos munkaformák körében</w:t>
            </w:r>
          </w:p>
        </w:tc>
        <w:tc>
          <w:tcPr>
            <w:tcW w:w="809" w:type="dxa"/>
            <w:shd w:val="clear" w:color="auto" w:fill="D9D9D9"/>
            <w:vAlign w:val="center"/>
          </w:tcPr>
          <w:p w:rsidR="000C635C" w:rsidRPr="00CF5F99" w:rsidRDefault="000C635C" w:rsidP="00247E53">
            <w:pPr>
              <w:jc w:val="center"/>
              <w:rPr>
                <w:rFonts w:ascii="Times New Roman" w:hAnsi="Times New Roman"/>
                <w:sz w:val="20"/>
                <w:szCs w:val="20"/>
              </w:rPr>
            </w:pPr>
          </w:p>
        </w:tc>
        <w:tc>
          <w:tcPr>
            <w:tcW w:w="798" w:type="dxa"/>
            <w:shd w:val="clear" w:color="auto" w:fill="D9D9D9"/>
            <w:vAlign w:val="center"/>
          </w:tcPr>
          <w:p w:rsidR="000C635C" w:rsidRPr="00CF5F99" w:rsidRDefault="000C635C" w:rsidP="00247E53">
            <w:pPr>
              <w:jc w:val="center"/>
              <w:rPr>
                <w:rFonts w:ascii="Times New Roman" w:hAnsi="Times New Roman"/>
                <w:sz w:val="20"/>
                <w:szCs w:val="20"/>
              </w:rPr>
            </w:pPr>
          </w:p>
        </w:tc>
        <w:tc>
          <w:tcPr>
            <w:tcW w:w="763" w:type="dxa"/>
            <w:shd w:val="clear" w:color="auto" w:fill="D9D9D9"/>
            <w:vAlign w:val="center"/>
          </w:tcPr>
          <w:p w:rsidR="000C635C" w:rsidRPr="00CF5F99" w:rsidRDefault="000C635C" w:rsidP="00247E53">
            <w:pPr>
              <w:jc w:val="center"/>
              <w:rPr>
                <w:rFonts w:ascii="Times New Roman" w:hAnsi="Times New Roman"/>
                <w:sz w:val="20"/>
                <w:szCs w:val="20"/>
              </w:rPr>
            </w:pPr>
          </w:p>
        </w:tc>
        <w:tc>
          <w:tcPr>
            <w:tcW w:w="2190" w:type="dxa"/>
            <w:shd w:val="clear" w:color="auto" w:fill="D9D9D9"/>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4.1.</w:t>
            </w:r>
          </w:p>
        </w:tc>
        <w:tc>
          <w:tcPr>
            <w:tcW w:w="3621"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Feladattal vezetett kiscsoportos szövegfeldolgozás</w:t>
            </w:r>
          </w:p>
        </w:tc>
        <w:tc>
          <w:tcPr>
            <w:tcW w:w="809" w:type="dxa"/>
            <w:vAlign w:val="center"/>
          </w:tcPr>
          <w:p w:rsidR="000C635C" w:rsidRPr="00CF5F99" w:rsidRDefault="000C635C" w:rsidP="00247E53">
            <w:pPr>
              <w:jc w:val="center"/>
              <w:rPr>
                <w:rFonts w:ascii="Times New Roman" w:hAnsi="Times New Roman"/>
                <w:sz w:val="20"/>
                <w:szCs w:val="20"/>
              </w:rPr>
            </w:pPr>
          </w:p>
        </w:tc>
        <w:tc>
          <w:tcPr>
            <w:tcW w:w="798" w:type="dxa"/>
            <w:vAlign w:val="center"/>
          </w:tcPr>
          <w:p w:rsidR="000C635C" w:rsidRPr="00CF5F99" w:rsidRDefault="000C635C" w:rsidP="00247E53">
            <w:pPr>
              <w:jc w:val="center"/>
              <w:rPr>
                <w:rFonts w:ascii="Times New Roman" w:hAnsi="Times New Roman"/>
                <w:sz w:val="20"/>
                <w:szCs w:val="20"/>
              </w:rPr>
            </w:pPr>
          </w:p>
        </w:tc>
        <w:tc>
          <w:tcPr>
            <w:tcW w:w="763"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2190" w:type="dxa"/>
            <w:vAlign w:val="center"/>
          </w:tcPr>
          <w:p w:rsidR="000C635C" w:rsidRPr="00CF5F99" w:rsidRDefault="000C635C" w:rsidP="00247E53">
            <w:pPr>
              <w:ind w:right="-142"/>
              <w:jc w:val="center"/>
              <w:rPr>
                <w:rFonts w:ascii="Times New Roman" w:hAnsi="Times New Roman"/>
                <w:sz w:val="20"/>
                <w:szCs w:val="20"/>
              </w:rPr>
            </w:pPr>
          </w:p>
        </w:tc>
      </w:tr>
      <w:tr w:rsidR="00CF5F99" w:rsidRPr="00CF5F99" w:rsidTr="00247E53">
        <w:trPr>
          <w:jc w:val="center"/>
        </w:trPr>
        <w:tc>
          <w:tcPr>
            <w:tcW w:w="828" w:type="dxa"/>
            <w:vAlign w:val="center"/>
          </w:tcPr>
          <w:p w:rsidR="000C635C" w:rsidRPr="00CF5F99" w:rsidRDefault="000C635C" w:rsidP="00247E53">
            <w:pPr>
              <w:ind w:right="-142"/>
              <w:jc w:val="center"/>
              <w:rPr>
                <w:rFonts w:ascii="Times New Roman" w:hAnsi="Times New Roman"/>
                <w:sz w:val="20"/>
                <w:szCs w:val="20"/>
              </w:rPr>
            </w:pPr>
            <w:r w:rsidRPr="00CF5F99">
              <w:rPr>
                <w:rFonts w:ascii="Times New Roman" w:hAnsi="Times New Roman"/>
                <w:sz w:val="20"/>
                <w:szCs w:val="20"/>
              </w:rPr>
              <w:t>4.2.</w:t>
            </w:r>
          </w:p>
        </w:tc>
        <w:tc>
          <w:tcPr>
            <w:tcW w:w="3621" w:type="dxa"/>
            <w:vAlign w:val="center"/>
          </w:tcPr>
          <w:p w:rsidR="000C635C" w:rsidRPr="00CF5F99" w:rsidRDefault="000C635C" w:rsidP="00247E53">
            <w:pPr>
              <w:ind w:right="-142"/>
              <w:rPr>
                <w:rFonts w:ascii="Times New Roman" w:hAnsi="Times New Roman"/>
                <w:sz w:val="20"/>
                <w:szCs w:val="20"/>
              </w:rPr>
            </w:pPr>
            <w:r w:rsidRPr="00CF5F99">
              <w:rPr>
                <w:rFonts w:ascii="Times New Roman" w:hAnsi="Times New Roman"/>
                <w:sz w:val="20"/>
                <w:szCs w:val="20"/>
              </w:rPr>
              <w:t>Csoportos helyzetgyakorlat</w:t>
            </w:r>
          </w:p>
        </w:tc>
        <w:tc>
          <w:tcPr>
            <w:tcW w:w="809" w:type="dxa"/>
            <w:vAlign w:val="center"/>
          </w:tcPr>
          <w:p w:rsidR="000C635C" w:rsidRPr="00CF5F99" w:rsidRDefault="000C635C" w:rsidP="00247E53">
            <w:pPr>
              <w:jc w:val="center"/>
              <w:rPr>
                <w:rFonts w:ascii="Times New Roman" w:hAnsi="Times New Roman"/>
                <w:sz w:val="20"/>
                <w:szCs w:val="20"/>
              </w:rPr>
            </w:pPr>
          </w:p>
        </w:tc>
        <w:tc>
          <w:tcPr>
            <w:tcW w:w="798" w:type="dxa"/>
            <w:vAlign w:val="center"/>
          </w:tcPr>
          <w:p w:rsidR="000C635C" w:rsidRPr="00CF5F99" w:rsidRDefault="000C635C" w:rsidP="00247E53">
            <w:pPr>
              <w:jc w:val="center"/>
              <w:rPr>
                <w:rFonts w:ascii="Times New Roman" w:hAnsi="Times New Roman"/>
                <w:sz w:val="20"/>
                <w:szCs w:val="20"/>
              </w:rPr>
            </w:pPr>
          </w:p>
        </w:tc>
        <w:tc>
          <w:tcPr>
            <w:tcW w:w="763" w:type="dxa"/>
            <w:vAlign w:val="center"/>
          </w:tcPr>
          <w:p w:rsidR="000C635C" w:rsidRPr="00CF5F99" w:rsidRDefault="000C635C" w:rsidP="00247E53">
            <w:pPr>
              <w:jc w:val="center"/>
              <w:rPr>
                <w:rFonts w:ascii="Times New Roman" w:hAnsi="Times New Roman"/>
                <w:sz w:val="20"/>
                <w:szCs w:val="20"/>
              </w:rPr>
            </w:pPr>
            <w:r w:rsidRPr="00CF5F99">
              <w:rPr>
                <w:rFonts w:ascii="Times New Roman" w:hAnsi="Times New Roman"/>
                <w:sz w:val="20"/>
                <w:szCs w:val="20"/>
              </w:rPr>
              <w:t>x</w:t>
            </w:r>
          </w:p>
        </w:tc>
        <w:tc>
          <w:tcPr>
            <w:tcW w:w="2190" w:type="dxa"/>
            <w:vAlign w:val="center"/>
          </w:tcPr>
          <w:p w:rsidR="000C635C" w:rsidRPr="00CF5F99" w:rsidRDefault="000C635C" w:rsidP="00247E53">
            <w:pPr>
              <w:ind w:right="-142"/>
              <w:jc w:val="center"/>
              <w:rPr>
                <w:rFonts w:ascii="Times New Roman" w:hAnsi="Times New Roman"/>
                <w:sz w:val="20"/>
                <w:szCs w:val="20"/>
              </w:rPr>
            </w:pPr>
          </w:p>
        </w:tc>
      </w:tr>
    </w:tbl>
    <w:p w:rsidR="000C635C" w:rsidRPr="00CF5F99" w:rsidRDefault="000C635C" w:rsidP="00AB4FCF">
      <w:pPr>
        <w:pStyle w:val="Listaszerbekezds"/>
        <w:widowControl w:val="0"/>
        <w:numPr>
          <w:ilvl w:val="1"/>
          <w:numId w:val="31"/>
        </w:numPr>
        <w:tabs>
          <w:tab w:val="left" w:pos="993"/>
        </w:tabs>
        <w:suppressAutoHyphens/>
        <w:spacing w:before="240" w:after="0"/>
        <w:ind w:left="567" w:right="-142" w:firstLine="0"/>
        <w:rPr>
          <w:rFonts w:ascii="Times New Roman" w:hAnsi="Times New Roman"/>
          <w:b/>
          <w:sz w:val="24"/>
          <w:szCs w:val="24"/>
        </w:rPr>
      </w:pPr>
      <w:r w:rsidRPr="00CF5F99">
        <w:rPr>
          <w:rFonts w:ascii="Times New Roman" w:hAnsi="Times New Roman"/>
          <w:b/>
          <w:sz w:val="24"/>
          <w:szCs w:val="24"/>
        </w:rPr>
        <w:t>A tantárgy értékelésének módja</w:t>
      </w:r>
    </w:p>
    <w:p w:rsidR="000C635C" w:rsidRPr="00CF5F99" w:rsidRDefault="000C635C" w:rsidP="00247E53">
      <w:pPr>
        <w:widowControl w:val="0"/>
        <w:suppressAutoHyphens/>
        <w:ind w:left="567" w:right="-144"/>
        <w:jc w:val="both"/>
        <w:rPr>
          <w:rFonts w:ascii="Times New Roman" w:hAnsi="Times New Roman"/>
          <w:bCs/>
          <w:sz w:val="24"/>
          <w:szCs w:val="24"/>
        </w:rPr>
      </w:pPr>
      <w:r w:rsidRPr="00CF5F99">
        <w:rPr>
          <w:rFonts w:ascii="Times New Roman" w:hAnsi="Times New Roman"/>
          <w:bCs/>
          <w:sz w:val="24"/>
          <w:szCs w:val="24"/>
        </w:rPr>
        <w:t>A nemzeti köznevelésről szóló 2011. évi CXC törvény 54. § (2) a) pontja szerinti értékeléssel.</w:t>
      </w:r>
    </w:p>
    <w:p w:rsidR="000C635C" w:rsidRPr="00CF5F99" w:rsidRDefault="000C635C" w:rsidP="00FE2F6E">
      <w:pPr>
        <w:ind w:right="-142"/>
        <w:jc w:val="center"/>
        <w:rPr>
          <w:rFonts w:ascii="Times New Roman" w:hAnsi="Times New Roman"/>
          <w:b/>
          <w:sz w:val="44"/>
          <w:szCs w:val="44"/>
        </w:rPr>
      </w:pPr>
      <w:r w:rsidRPr="00CF5F99">
        <w:rPr>
          <w:rFonts w:ascii="Times New Roman" w:hAnsi="Times New Roman"/>
          <w:b/>
          <w:sz w:val="44"/>
          <w:szCs w:val="44"/>
        </w:rPr>
        <w:br w:type="page"/>
      </w:r>
    </w:p>
    <w:p w:rsidR="000C635C" w:rsidRPr="00CF5F99" w:rsidRDefault="000C635C" w:rsidP="00FE2F6E">
      <w:pPr>
        <w:ind w:right="-142"/>
        <w:jc w:val="center"/>
        <w:rPr>
          <w:rFonts w:ascii="Times New Roman" w:hAnsi="Times New Roman"/>
          <w:b/>
          <w:sz w:val="44"/>
          <w:szCs w:val="44"/>
        </w:rPr>
      </w:pPr>
    </w:p>
    <w:p w:rsidR="000C635C" w:rsidRPr="00CF5F99" w:rsidRDefault="000C635C" w:rsidP="00FE2F6E">
      <w:pPr>
        <w:ind w:right="-142"/>
        <w:jc w:val="center"/>
        <w:rPr>
          <w:rFonts w:ascii="Times New Roman" w:hAnsi="Times New Roman"/>
          <w:b/>
          <w:sz w:val="44"/>
          <w:szCs w:val="44"/>
        </w:rPr>
      </w:pPr>
    </w:p>
    <w:p w:rsidR="000C635C" w:rsidRPr="00CF5F99" w:rsidRDefault="000C635C" w:rsidP="00FE2F6E">
      <w:pPr>
        <w:ind w:right="-142"/>
        <w:jc w:val="center"/>
        <w:rPr>
          <w:rFonts w:ascii="Times New Roman" w:hAnsi="Times New Roman"/>
          <w:b/>
          <w:sz w:val="44"/>
          <w:szCs w:val="44"/>
        </w:rPr>
      </w:pPr>
    </w:p>
    <w:p w:rsidR="000C635C" w:rsidRPr="00CF5F99" w:rsidRDefault="000C635C" w:rsidP="00FE2F6E">
      <w:pPr>
        <w:ind w:right="-142"/>
        <w:jc w:val="center"/>
        <w:rPr>
          <w:rFonts w:ascii="Times New Roman" w:hAnsi="Times New Roman"/>
          <w:b/>
          <w:sz w:val="44"/>
          <w:szCs w:val="44"/>
        </w:rPr>
      </w:pPr>
    </w:p>
    <w:p w:rsidR="000C635C" w:rsidRPr="00CF5F99" w:rsidRDefault="000C635C" w:rsidP="00FE2F6E">
      <w:pPr>
        <w:ind w:right="-142"/>
        <w:jc w:val="center"/>
        <w:rPr>
          <w:rFonts w:ascii="Times New Roman" w:hAnsi="Times New Roman"/>
          <w:b/>
          <w:sz w:val="44"/>
          <w:szCs w:val="44"/>
        </w:rPr>
      </w:pPr>
      <w:r w:rsidRPr="00CF5F99">
        <w:rPr>
          <w:rFonts w:ascii="Times New Roman" w:hAnsi="Times New Roman"/>
          <w:b/>
          <w:sz w:val="44"/>
          <w:szCs w:val="44"/>
        </w:rPr>
        <w:t>A</w:t>
      </w:r>
    </w:p>
    <w:p w:rsidR="000C635C" w:rsidRPr="00CF5F99" w:rsidRDefault="000C635C" w:rsidP="00FE2F6E">
      <w:pPr>
        <w:ind w:right="-142"/>
        <w:jc w:val="center"/>
        <w:rPr>
          <w:rFonts w:ascii="Times New Roman" w:hAnsi="Times New Roman"/>
          <w:b/>
          <w:sz w:val="44"/>
          <w:szCs w:val="44"/>
        </w:rPr>
      </w:pPr>
      <w:r w:rsidRPr="00CF5F99">
        <w:rPr>
          <w:rFonts w:ascii="Times New Roman" w:hAnsi="Times New Roman"/>
          <w:b/>
          <w:sz w:val="44"/>
          <w:szCs w:val="44"/>
        </w:rPr>
        <w:t>10681-12 azonosító számú</w:t>
      </w:r>
    </w:p>
    <w:p w:rsidR="000C635C" w:rsidRPr="00CF5F99" w:rsidRDefault="000C635C" w:rsidP="00FE2F6E">
      <w:pPr>
        <w:ind w:right="-142"/>
        <w:jc w:val="center"/>
        <w:rPr>
          <w:rFonts w:ascii="Times New Roman" w:hAnsi="Times New Roman"/>
          <w:b/>
          <w:sz w:val="44"/>
          <w:szCs w:val="44"/>
        </w:rPr>
      </w:pPr>
    </w:p>
    <w:p w:rsidR="000C635C" w:rsidRPr="00CF5F99" w:rsidRDefault="000C635C" w:rsidP="00FE2F6E">
      <w:pPr>
        <w:ind w:right="-142"/>
        <w:jc w:val="center"/>
        <w:rPr>
          <w:rFonts w:ascii="Times New Roman" w:hAnsi="Times New Roman"/>
          <w:b/>
          <w:sz w:val="44"/>
          <w:szCs w:val="44"/>
        </w:rPr>
      </w:pPr>
      <w:r w:rsidRPr="00CF5F99">
        <w:rPr>
          <w:rFonts w:ascii="Times New Roman" w:hAnsi="Times New Roman"/>
          <w:b/>
          <w:sz w:val="44"/>
          <w:szCs w:val="44"/>
        </w:rPr>
        <w:t>Népi kézműves vállalkozás működtetése</w:t>
      </w:r>
    </w:p>
    <w:p w:rsidR="000C635C" w:rsidRPr="00CF5F99" w:rsidRDefault="000C635C" w:rsidP="00FE2F6E">
      <w:pPr>
        <w:ind w:right="-142"/>
        <w:jc w:val="center"/>
        <w:rPr>
          <w:rFonts w:ascii="Times New Roman" w:hAnsi="Times New Roman"/>
          <w:b/>
          <w:sz w:val="44"/>
          <w:szCs w:val="44"/>
        </w:rPr>
      </w:pPr>
      <w:proofErr w:type="gramStart"/>
      <w:r w:rsidRPr="00CF5F99">
        <w:rPr>
          <w:rFonts w:ascii="Times New Roman" w:hAnsi="Times New Roman"/>
          <w:b/>
          <w:sz w:val="44"/>
          <w:szCs w:val="44"/>
        </w:rPr>
        <w:t>megnevezésű</w:t>
      </w:r>
      <w:proofErr w:type="gramEnd"/>
    </w:p>
    <w:p w:rsidR="000C635C" w:rsidRPr="00CF5F99" w:rsidRDefault="000C635C" w:rsidP="00FE2F6E">
      <w:pPr>
        <w:ind w:right="-142"/>
        <w:jc w:val="center"/>
        <w:rPr>
          <w:rFonts w:ascii="Times New Roman" w:hAnsi="Times New Roman"/>
          <w:b/>
          <w:sz w:val="44"/>
          <w:szCs w:val="44"/>
        </w:rPr>
      </w:pPr>
    </w:p>
    <w:p w:rsidR="000C635C" w:rsidRPr="00CF5F99" w:rsidRDefault="000C635C" w:rsidP="00FE2F6E">
      <w:pPr>
        <w:ind w:right="-142"/>
        <w:jc w:val="center"/>
        <w:rPr>
          <w:rFonts w:ascii="Times New Roman" w:hAnsi="Times New Roman"/>
          <w:b/>
          <w:sz w:val="44"/>
          <w:szCs w:val="44"/>
        </w:rPr>
      </w:pPr>
      <w:proofErr w:type="gramStart"/>
      <w:r w:rsidRPr="00CF5F99">
        <w:rPr>
          <w:rFonts w:ascii="Times New Roman" w:hAnsi="Times New Roman"/>
          <w:b/>
          <w:sz w:val="44"/>
          <w:szCs w:val="44"/>
        </w:rPr>
        <w:t>szakmai</w:t>
      </w:r>
      <w:proofErr w:type="gramEnd"/>
      <w:r w:rsidRPr="00CF5F99">
        <w:rPr>
          <w:rFonts w:ascii="Times New Roman" w:hAnsi="Times New Roman"/>
          <w:b/>
          <w:sz w:val="44"/>
          <w:szCs w:val="44"/>
        </w:rPr>
        <w:t xml:space="preserve"> követelménymodul</w:t>
      </w:r>
    </w:p>
    <w:p w:rsidR="000C635C" w:rsidRPr="00CF5F99" w:rsidRDefault="000C635C" w:rsidP="00FE2F6E">
      <w:pPr>
        <w:ind w:right="-142"/>
        <w:jc w:val="center"/>
        <w:rPr>
          <w:rFonts w:ascii="Times New Roman" w:hAnsi="Times New Roman"/>
          <w:b/>
          <w:sz w:val="44"/>
          <w:szCs w:val="44"/>
        </w:rPr>
      </w:pPr>
    </w:p>
    <w:p w:rsidR="000C635C" w:rsidRPr="00CF5F99" w:rsidRDefault="000C635C" w:rsidP="00FE2F6E">
      <w:pPr>
        <w:ind w:right="-142"/>
        <w:jc w:val="center"/>
        <w:rPr>
          <w:rFonts w:ascii="Times New Roman" w:hAnsi="Times New Roman"/>
          <w:b/>
          <w:sz w:val="44"/>
          <w:szCs w:val="44"/>
        </w:rPr>
      </w:pPr>
      <w:proofErr w:type="gramStart"/>
      <w:r w:rsidRPr="00CF5F99">
        <w:rPr>
          <w:rFonts w:ascii="Times New Roman" w:hAnsi="Times New Roman"/>
          <w:b/>
          <w:sz w:val="44"/>
          <w:szCs w:val="44"/>
        </w:rPr>
        <w:t>tantárgyai</w:t>
      </w:r>
      <w:proofErr w:type="gramEnd"/>
      <w:r w:rsidRPr="00CF5F99">
        <w:rPr>
          <w:rFonts w:ascii="Times New Roman" w:hAnsi="Times New Roman"/>
          <w:b/>
          <w:sz w:val="44"/>
          <w:szCs w:val="44"/>
        </w:rPr>
        <w:t>, témakörei</w:t>
      </w:r>
    </w:p>
    <w:p w:rsidR="000C635C" w:rsidRPr="00CF5F99" w:rsidRDefault="000C635C" w:rsidP="00FE2F6E">
      <w:pPr>
        <w:rPr>
          <w:rFonts w:ascii="Times New Roman" w:hAnsi="Times New Roman"/>
          <w:b/>
          <w:kern w:val="1"/>
          <w:sz w:val="24"/>
          <w:szCs w:val="24"/>
          <w:lang w:eastAsia="hi-IN" w:bidi="hi-IN"/>
        </w:rPr>
        <w:sectPr w:rsidR="000C635C" w:rsidRPr="00CF5F99" w:rsidSect="007E1929">
          <w:pgSz w:w="11906" w:h="16838"/>
          <w:pgMar w:top="1560" w:right="1416" w:bottom="1618" w:left="1418" w:header="709" w:footer="709" w:gutter="0"/>
          <w:cols w:space="708"/>
          <w:docGrid w:linePitch="360"/>
        </w:sectPr>
      </w:pPr>
    </w:p>
    <w:p w:rsidR="000C635C" w:rsidRPr="00CF5F99" w:rsidRDefault="000C635C" w:rsidP="00FE2F6E">
      <w:pPr>
        <w:ind w:right="-90"/>
        <w:rPr>
          <w:rFonts w:ascii="Times New Roman" w:hAnsi="Times New Roman"/>
          <w:b/>
          <w:kern w:val="1"/>
          <w:sz w:val="24"/>
          <w:szCs w:val="24"/>
          <w:lang w:eastAsia="hi-IN" w:bidi="hi-IN"/>
        </w:rPr>
      </w:pPr>
      <w:r w:rsidRPr="00CF5F99">
        <w:rPr>
          <w:rFonts w:ascii="Times New Roman" w:hAnsi="Times New Roman"/>
          <w:b/>
          <w:kern w:val="1"/>
          <w:sz w:val="24"/>
          <w:szCs w:val="24"/>
          <w:lang w:eastAsia="hi-IN" w:bidi="hi-IN"/>
        </w:rPr>
        <w:lastRenderedPageBreak/>
        <w:t xml:space="preserve">A 10681-12 </w:t>
      </w:r>
      <w:r w:rsidRPr="00CF5F99">
        <w:rPr>
          <w:rFonts w:ascii="Times New Roman" w:hAnsi="Times New Roman"/>
          <w:b/>
          <w:sz w:val="24"/>
          <w:szCs w:val="24"/>
        </w:rPr>
        <w:t>azonosító számú, Népi kézműves vállalkozás működtetése megnevezésű szakmai követelmény</w:t>
      </w:r>
      <w:r w:rsidRPr="00CF5F99">
        <w:rPr>
          <w:rFonts w:ascii="Times New Roman" w:hAnsi="Times New Roman"/>
          <w:b/>
          <w:kern w:val="1"/>
          <w:sz w:val="24"/>
          <w:szCs w:val="24"/>
          <w:lang w:eastAsia="hi-IN" w:bidi="hi-IN"/>
        </w:rPr>
        <w:t>modulhoz tartozó tantárgyak és a témakörök oktatása során fejlesztendő kompetenciák</w:t>
      </w:r>
    </w:p>
    <w:tbl>
      <w:tblPr>
        <w:tblW w:w="141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608"/>
        <w:gridCol w:w="526"/>
        <w:gridCol w:w="441"/>
        <w:gridCol w:w="441"/>
        <w:gridCol w:w="440"/>
        <w:gridCol w:w="520"/>
        <w:gridCol w:w="385"/>
        <w:gridCol w:w="55"/>
        <w:gridCol w:w="440"/>
        <w:gridCol w:w="440"/>
        <w:gridCol w:w="523"/>
        <w:gridCol w:w="440"/>
        <w:gridCol w:w="440"/>
        <w:gridCol w:w="440"/>
        <w:gridCol w:w="381"/>
        <w:gridCol w:w="710"/>
        <w:gridCol w:w="726"/>
      </w:tblGrid>
      <w:tr w:rsidR="00CF5F99" w:rsidRPr="00CF5F99" w:rsidTr="007E1929">
        <w:tc>
          <w:tcPr>
            <w:tcW w:w="6232" w:type="dxa"/>
            <w:vMerge w:val="restart"/>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10681-12 Népi kézműves vállalkozás működtetése</w:t>
            </w:r>
          </w:p>
        </w:tc>
        <w:tc>
          <w:tcPr>
            <w:tcW w:w="1134" w:type="dxa"/>
            <w:gridSpan w:val="2"/>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Művészet-történet</w:t>
            </w:r>
          </w:p>
        </w:tc>
        <w:tc>
          <w:tcPr>
            <w:tcW w:w="1842" w:type="dxa"/>
            <w:gridSpan w:val="4"/>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Általános néprajz</w:t>
            </w:r>
          </w:p>
        </w:tc>
        <w:tc>
          <w:tcPr>
            <w:tcW w:w="1843" w:type="dxa"/>
            <w:gridSpan w:val="5"/>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Rajz gyakorlat</w:t>
            </w:r>
          </w:p>
        </w:tc>
        <w:tc>
          <w:tcPr>
            <w:tcW w:w="1701" w:type="dxa"/>
            <w:gridSpan w:val="4"/>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Népi kézműves szakmai alapismeretek</w:t>
            </w:r>
          </w:p>
        </w:tc>
        <w:tc>
          <w:tcPr>
            <w:tcW w:w="1436" w:type="dxa"/>
            <w:gridSpan w:val="2"/>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Népi kézműves vállalkozás-ismeret, marketing</w:t>
            </w:r>
          </w:p>
        </w:tc>
      </w:tr>
      <w:tr w:rsidR="00CF5F99" w:rsidRPr="00CF5F99" w:rsidTr="007E1929">
        <w:trPr>
          <w:cantSplit/>
          <w:trHeight w:val="2785"/>
        </w:trPr>
        <w:tc>
          <w:tcPr>
            <w:tcW w:w="6232" w:type="dxa"/>
            <w:vMerge/>
          </w:tcPr>
          <w:p w:rsidR="000C635C" w:rsidRPr="00CF5F99" w:rsidRDefault="000C635C" w:rsidP="007E1929">
            <w:pPr>
              <w:widowControl w:val="0"/>
              <w:suppressAutoHyphens/>
              <w:ind w:right="-142"/>
              <w:rPr>
                <w:rFonts w:ascii="Times New Roman" w:hAnsi="Times New Roman"/>
                <w:kern w:val="1"/>
                <w:sz w:val="20"/>
                <w:szCs w:val="20"/>
                <w:lang w:eastAsia="hi-IN" w:bidi="hi-IN"/>
              </w:rPr>
            </w:pPr>
          </w:p>
        </w:tc>
        <w:tc>
          <w:tcPr>
            <w:tcW w:w="608" w:type="dxa"/>
            <w:textDirection w:val="btLr"/>
            <w:vAlign w:val="bottom"/>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Egyetemes művészettörténet</w:t>
            </w:r>
          </w:p>
        </w:tc>
        <w:tc>
          <w:tcPr>
            <w:tcW w:w="526" w:type="dxa"/>
            <w:textDirection w:val="btLr"/>
            <w:vAlign w:val="bottom"/>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Magyar művészettörténet</w:t>
            </w:r>
          </w:p>
        </w:tc>
        <w:tc>
          <w:tcPr>
            <w:tcW w:w="441" w:type="dxa"/>
            <w:textDirection w:val="btLr"/>
            <w:vAlign w:val="bottom"/>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Tárgyi néprajz</w:t>
            </w:r>
          </w:p>
        </w:tc>
        <w:tc>
          <w:tcPr>
            <w:tcW w:w="441" w:type="dxa"/>
            <w:textDirection w:val="btLr"/>
            <w:vAlign w:val="bottom"/>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Folklór</w:t>
            </w:r>
          </w:p>
        </w:tc>
        <w:tc>
          <w:tcPr>
            <w:tcW w:w="440" w:type="dxa"/>
            <w:textDirection w:val="btLr"/>
            <w:vAlign w:val="bottom"/>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Ünnepkörök, szokások</w:t>
            </w:r>
          </w:p>
        </w:tc>
        <w:tc>
          <w:tcPr>
            <w:tcW w:w="520" w:type="dxa"/>
            <w:textDirection w:val="btLr"/>
            <w:vAlign w:val="bottom"/>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Tájegységek néprajza</w:t>
            </w:r>
          </w:p>
        </w:tc>
        <w:tc>
          <w:tcPr>
            <w:tcW w:w="440" w:type="dxa"/>
            <w:gridSpan w:val="2"/>
            <w:textDirection w:val="btLr"/>
            <w:vAlign w:val="bottom"/>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Színtan</w:t>
            </w:r>
          </w:p>
        </w:tc>
        <w:tc>
          <w:tcPr>
            <w:tcW w:w="440" w:type="dxa"/>
            <w:textDirection w:val="btLr"/>
            <w:vAlign w:val="bottom"/>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Ornamentika</w:t>
            </w:r>
          </w:p>
        </w:tc>
        <w:tc>
          <w:tcPr>
            <w:tcW w:w="440" w:type="dxa"/>
            <w:textDirection w:val="btLr"/>
            <w:vAlign w:val="bottom"/>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Szakrajzi alapismeretek</w:t>
            </w:r>
          </w:p>
        </w:tc>
        <w:tc>
          <w:tcPr>
            <w:tcW w:w="523" w:type="dxa"/>
            <w:textDirection w:val="btLr"/>
            <w:vAlign w:val="bottom"/>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Térábrázolás</w:t>
            </w:r>
          </w:p>
        </w:tc>
        <w:tc>
          <w:tcPr>
            <w:tcW w:w="440" w:type="dxa"/>
            <w:textDirection w:val="btLr"/>
            <w:vAlign w:val="bottom"/>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Mesterség-bemutató, vásár</w:t>
            </w:r>
          </w:p>
        </w:tc>
        <w:tc>
          <w:tcPr>
            <w:tcW w:w="440" w:type="dxa"/>
            <w:textDirection w:val="btLr"/>
            <w:vAlign w:val="bottom"/>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Szakmai előmenetel</w:t>
            </w:r>
          </w:p>
        </w:tc>
        <w:tc>
          <w:tcPr>
            <w:tcW w:w="440" w:type="dxa"/>
            <w:textDirection w:val="btLr"/>
            <w:vAlign w:val="bottom"/>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Zsűriztetés</w:t>
            </w:r>
          </w:p>
        </w:tc>
        <w:tc>
          <w:tcPr>
            <w:tcW w:w="381" w:type="dxa"/>
            <w:textDirection w:val="btLr"/>
            <w:vAlign w:val="bottom"/>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Szakmai fórumok</w:t>
            </w:r>
          </w:p>
        </w:tc>
        <w:tc>
          <w:tcPr>
            <w:tcW w:w="710" w:type="dxa"/>
            <w:textDirection w:val="btLr"/>
            <w:vAlign w:val="bottom"/>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 xml:space="preserve">Népi kézműves </w:t>
            </w:r>
          </w:p>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marketing alapjai</w:t>
            </w:r>
          </w:p>
        </w:tc>
        <w:tc>
          <w:tcPr>
            <w:tcW w:w="726" w:type="dxa"/>
            <w:textDirection w:val="btLr"/>
            <w:vAlign w:val="bottom"/>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Népi kézműves vállalkozási alapismeretek</w:t>
            </w:r>
          </w:p>
        </w:tc>
      </w:tr>
      <w:tr w:rsidR="00CF5F99" w:rsidRPr="00CF5F99" w:rsidTr="007E1929">
        <w:tc>
          <w:tcPr>
            <w:tcW w:w="14188" w:type="dxa"/>
            <w:gridSpan w:val="18"/>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FELADATOK</w:t>
            </w:r>
          </w:p>
        </w:tc>
      </w:tr>
      <w:tr w:rsidR="00CF5F99" w:rsidRPr="00CF5F99" w:rsidTr="007E1929">
        <w:tc>
          <w:tcPr>
            <w:tcW w:w="6232" w:type="dxa"/>
            <w:vAlign w:val="center"/>
          </w:tcPr>
          <w:p w:rsidR="000C635C" w:rsidRPr="00CF5F99" w:rsidRDefault="000C635C" w:rsidP="007E1929">
            <w:pPr>
              <w:ind w:right="33"/>
              <w:jc w:val="both"/>
              <w:rPr>
                <w:rFonts w:ascii="Times New Roman" w:hAnsi="Times New Roman"/>
                <w:sz w:val="20"/>
                <w:szCs w:val="20"/>
              </w:rPr>
            </w:pPr>
            <w:r w:rsidRPr="00CF5F99">
              <w:rPr>
                <w:rFonts w:ascii="Times New Roman" w:hAnsi="Times New Roman"/>
                <w:sz w:val="20"/>
                <w:szCs w:val="20"/>
              </w:rPr>
              <w:t>Folyamatosan bővíti szakmai művészeti, néprajzi ismereteit</w:t>
            </w:r>
          </w:p>
        </w:tc>
        <w:tc>
          <w:tcPr>
            <w:tcW w:w="60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526"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ind w:right="33"/>
              <w:jc w:val="both"/>
              <w:rPr>
                <w:rFonts w:ascii="Times New Roman" w:hAnsi="Times New Roman"/>
                <w:sz w:val="20"/>
                <w:szCs w:val="20"/>
              </w:rPr>
            </w:pPr>
            <w:r w:rsidRPr="00CF5F99">
              <w:rPr>
                <w:rFonts w:ascii="Times New Roman" w:hAnsi="Times New Roman"/>
                <w:sz w:val="20"/>
                <w:szCs w:val="20"/>
              </w:rPr>
              <w:t>A hagyományos mintakincs alapján az alapanyag, forma, funkció és a díszítmény harmonikus egységét alkalmazva alkot</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ind w:right="33"/>
              <w:jc w:val="both"/>
              <w:rPr>
                <w:rFonts w:ascii="Times New Roman" w:hAnsi="Times New Roman"/>
                <w:sz w:val="20"/>
                <w:szCs w:val="20"/>
              </w:rPr>
            </w:pPr>
            <w:r w:rsidRPr="00CF5F99">
              <w:rPr>
                <w:rFonts w:ascii="Times New Roman" w:hAnsi="Times New Roman"/>
                <w:sz w:val="20"/>
                <w:szCs w:val="20"/>
              </w:rPr>
              <w:t>Figyelemmel kíséri a kortárs kézművesek tevékenységét</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ind w:right="33"/>
              <w:jc w:val="both"/>
              <w:rPr>
                <w:rFonts w:ascii="Times New Roman" w:hAnsi="Times New Roman"/>
                <w:sz w:val="20"/>
                <w:szCs w:val="20"/>
              </w:rPr>
            </w:pPr>
            <w:r w:rsidRPr="00CF5F99">
              <w:rPr>
                <w:rFonts w:ascii="Times New Roman" w:hAnsi="Times New Roman"/>
                <w:sz w:val="20"/>
                <w:szCs w:val="20"/>
              </w:rPr>
              <w:t>Kialakítja, berendezi műhelyét műhelygalériáját</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ind w:right="33"/>
              <w:jc w:val="both"/>
              <w:rPr>
                <w:rFonts w:ascii="Times New Roman" w:hAnsi="Times New Roman"/>
                <w:sz w:val="20"/>
                <w:szCs w:val="20"/>
              </w:rPr>
            </w:pPr>
            <w:r w:rsidRPr="00CF5F99">
              <w:rPr>
                <w:rFonts w:ascii="Times New Roman" w:hAnsi="Times New Roman"/>
                <w:sz w:val="20"/>
                <w:szCs w:val="20"/>
              </w:rPr>
              <w:t>Kialakítja és kezeli raktárát</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26"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7E1929">
        <w:tc>
          <w:tcPr>
            <w:tcW w:w="6232" w:type="dxa"/>
            <w:vAlign w:val="center"/>
          </w:tcPr>
          <w:p w:rsidR="000C635C" w:rsidRPr="00CF5F99" w:rsidRDefault="000C635C" w:rsidP="007E1929">
            <w:pPr>
              <w:ind w:right="33"/>
              <w:jc w:val="both"/>
              <w:rPr>
                <w:rFonts w:ascii="Times New Roman" w:hAnsi="Times New Roman"/>
                <w:sz w:val="20"/>
                <w:szCs w:val="20"/>
              </w:rPr>
            </w:pPr>
            <w:r w:rsidRPr="00CF5F99">
              <w:rPr>
                <w:rFonts w:ascii="Times New Roman" w:hAnsi="Times New Roman"/>
                <w:sz w:val="20"/>
                <w:szCs w:val="20"/>
              </w:rPr>
              <w:t>hagyományőrző rendezvényeket látogat</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ind w:right="33"/>
              <w:jc w:val="both"/>
              <w:rPr>
                <w:rFonts w:ascii="Times New Roman" w:hAnsi="Times New Roman"/>
                <w:sz w:val="20"/>
                <w:szCs w:val="20"/>
              </w:rPr>
            </w:pPr>
            <w:r w:rsidRPr="00CF5F99">
              <w:rPr>
                <w:rFonts w:ascii="Times New Roman" w:hAnsi="Times New Roman"/>
                <w:sz w:val="20"/>
                <w:szCs w:val="20"/>
              </w:rPr>
              <w:t>Mesterség-bemutatót tart, bemutatókon, vásárokon, pályázatokon részt vesz</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ind w:right="33"/>
              <w:jc w:val="both"/>
              <w:rPr>
                <w:rFonts w:ascii="Times New Roman" w:hAnsi="Times New Roman"/>
                <w:sz w:val="20"/>
                <w:szCs w:val="20"/>
              </w:rPr>
            </w:pPr>
            <w:r w:rsidRPr="00CF5F99">
              <w:rPr>
                <w:rFonts w:ascii="Times New Roman" w:hAnsi="Times New Roman"/>
                <w:sz w:val="20"/>
                <w:szCs w:val="20"/>
              </w:rPr>
              <w:t>Zsűrizteti termékeit, minőségi munkavégzésre törekszik</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ind w:right="33"/>
              <w:jc w:val="both"/>
              <w:rPr>
                <w:rFonts w:ascii="Times New Roman" w:hAnsi="Times New Roman"/>
                <w:sz w:val="20"/>
                <w:szCs w:val="20"/>
              </w:rPr>
            </w:pPr>
            <w:r w:rsidRPr="00CF5F99">
              <w:rPr>
                <w:rFonts w:ascii="Times New Roman" w:hAnsi="Times New Roman"/>
                <w:sz w:val="20"/>
                <w:szCs w:val="20"/>
              </w:rPr>
              <w:t>Tájékozódik szakmai fejlődésének lehetőségiről,- szakmai pályázatok, továbbképzések, szakmai fórumok, érdekképviseleti szervezetek – különféle szakmai rangok, címek (Népművészeti Ifjú Mestere, Népi iparművész) megszervezésének módjáról</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ind w:right="33"/>
              <w:jc w:val="both"/>
              <w:rPr>
                <w:rFonts w:ascii="Times New Roman" w:hAnsi="Times New Roman"/>
                <w:sz w:val="20"/>
                <w:szCs w:val="20"/>
              </w:rPr>
            </w:pPr>
            <w:r w:rsidRPr="00CF5F99">
              <w:rPr>
                <w:rFonts w:ascii="Times New Roman" w:hAnsi="Times New Roman"/>
                <w:sz w:val="20"/>
                <w:szCs w:val="20"/>
              </w:rPr>
              <w:t>Vállalkozást indít és működtet</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widowControl w:val="0"/>
              <w:suppressAutoHyphens/>
              <w:jc w:val="both"/>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Üzleti tervet készít</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26"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7E1929">
        <w:tc>
          <w:tcPr>
            <w:tcW w:w="6232" w:type="dxa"/>
            <w:vAlign w:val="center"/>
          </w:tcPr>
          <w:p w:rsidR="000C635C" w:rsidRPr="00CF5F99" w:rsidRDefault="000C635C" w:rsidP="007E1929">
            <w:pPr>
              <w:widowControl w:val="0"/>
              <w:suppressAutoHyphens/>
              <w:jc w:val="both"/>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Kiépíti, létrehozza saját arculatát, promóciós anyagokat, cégért készít</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widowControl w:val="0"/>
              <w:suppressAutoHyphens/>
              <w:jc w:val="both"/>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 xml:space="preserve">Piackutatást végez, meghatározza a célközönséget, kivitelezési koncepciót </w:t>
            </w:r>
            <w:r w:rsidRPr="00CF5F99">
              <w:rPr>
                <w:rFonts w:ascii="Times New Roman" w:hAnsi="Times New Roman"/>
                <w:kern w:val="1"/>
                <w:sz w:val="20"/>
                <w:szCs w:val="20"/>
                <w:lang w:eastAsia="hi-IN" w:bidi="hi-IN"/>
              </w:rPr>
              <w:lastRenderedPageBreak/>
              <w:t>alakít ki</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widowControl w:val="0"/>
              <w:suppressAutoHyphens/>
              <w:jc w:val="both"/>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lastRenderedPageBreak/>
              <w:t>Kialakítja értékesítési csatornáit</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widowControl w:val="0"/>
              <w:suppressAutoHyphens/>
              <w:jc w:val="both"/>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Költségkalkulációt, árkalkulációt készít, alapanyag-szükségletet számol, tájékozódik az alapanyag-beszerzés lehetőségeiről</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widowControl w:val="0"/>
              <w:suppressAutoHyphens/>
              <w:jc w:val="both"/>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Garanciát vállal munkájára</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widowControl w:val="0"/>
              <w:suppressAutoHyphens/>
              <w:jc w:val="both"/>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Gondoskodik a biztonságos raktározásról</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widowControl w:val="0"/>
              <w:suppressAutoHyphens/>
              <w:jc w:val="both"/>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Gondoskodik a késztermék csomagolásáról, ellátja a megfelelő információkkal</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widowControl w:val="0"/>
              <w:suppressAutoHyphens/>
              <w:jc w:val="both"/>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 xml:space="preserve">Dokumentálja munkáit </w:t>
            </w:r>
            <w:proofErr w:type="gramStart"/>
            <w:r w:rsidRPr="00CF5F99">
              <w:rPr>
                <w:rFonts w:ascii="Times New Roman" w:hAnsi="Times New Roman"/>
                <w:kern w:val="1"/>
                <w:sz w:val="20"/>
                <w:szCs w:val="20"/>
                <w:lang w:eastAsia="hi-IN" w:bidi="hi-IN"/>
              </w:rPr>
              <w:t>( rajzos</w:t>
            </w:r>
            <w:proofErr w:type="gramEnd"/>
            <w:r w:rsidRPr="00CF5F99">
              <w:rPr>
                <w:rFonts w:ascii="Times New Roman" w:hAnsi="Times New Roman"/>
                <w:kern w:val="1"/>
                <w:sz w:val="20"/>
                <w:szCs w:val="20"/>
                <w:lang w:eastAsia="hi-IN" w:bidi="hi-IN"/>
              </w:rPr>
              <w:t>, műszaki, foto dokumentáció)</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widowControl w:val="0"/>
              <w:suppressAutoHyphens/>
              <w:jc w:val="both"/>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Gondoskodik munkavédelmi szabályok betartásáról és baleset megelőzésről</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widowControl w:val="0"/>
              <w:suppressAutoHyphens/>
              <w:jc w:val="both"/>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Dokumentál, elvégzi/elvégezteti a szükséges adminisztrációt</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14188" w:type="dxa"/>
            <w:gridSpan w:val="18"/>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SZAKMAI ISMERETEK</w:t>
            </w:r>
          </w:p>
        </w:tc>
      </w:tr>
      <w:tr w:rsidR="00CF5F99" w:rsidRPr="00CF5F99" w:rsidTr="007E1929">
        <w:tc>
          <w:tcPr>
            <w:tcW w:w="6232" w:type="dxa"/>
          </w:tcPr>
          <w:p w:rsidR="000C635C" w:rsidRPr="00CF5F99" w:rsidRDefault="000C635C" w:rsidP="007E1929">
            <w:pPr>
              <w:widowControl w:val="0"/>
              <w:suppressAutoHyphens/>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A művészettörténet stíluskorszakai, szellemi és tárgyi sajátosságai</w:t>
            </w:r>
          </w:p>
        </w:tc>
        <w:tc>
          <w:tcPr>
            <w:tcW w:w="60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526"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A különböző társadalmi rétegek hagyományos környezete, szellemi és tárgyi sajátosságai</w:t>
            </w:r>
          </w:p>
        </w:tc>
        <w:tc>
          <w:tcPr>
            <w:tcW w:w="60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526"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Népművészet, néprajz alapjai</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A művészettörténet stíluskorszakai</w:t>
            </w:r>
            <w:proofErr w:type="gramStart"/>
            <w:r w:rsidRPr="00CF5F99">
              <w:rPr>
                <w:rFonts w:ascii="Times New Roman" w:hAnsi="Times New Roman"/>
                <w:kern w:val="1"/>
                <w:sz w:val="20"/>
                <w:szCs w:val="20"/>
                <w:lang w:eastAsia="hi-IN" w:bidi="hi-IN"/>
              </w:rPr>
              <w:t>,  szellemi</w:t>
            </w:r>
            <w:proofErr w:type="gramEnd"/>
            <w:r w:rsidRPr="00CF5F99">
              <w:rPr>
                <w:rFonts w:ascii="Times New Roman" w:hAnsi="Times New Roman"/>
                <w:kern w:val="1"/>
                <w:sz w:val="20"/>
                <w:szCs w:val="20"/>
                <w:lang w:eastAsia="hi-IN" w:bidi="hi-IN"/>
              </w:rPr>
              <w:t xml:space="preserve"> és tárgyi sajátosságai</w:t>
            </w:r>
          </w:p>
        </w:tc>
        <w:tc>
          <w:tcPr>
            <w:tcW w:w="60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Különböző társadalmi rétegek hagyományos környezete, tárgykultúrájának változásai</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Jelentős bemutatók, pályázatok</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A zsűriztetés lehetőségei</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0" w:type="dxa"/>
            <w:vAlign w:val="center"/>
          </w:tcPr>
          <w:p w:rsidR="000C635C" w:rsidRPr="00CF5F99" w:rsidRDefault="000C635C" w:rsidP="007E1929">
            <w:pPr>
              <w:jc w:val="center"/>
              <w:rPr>
                <w:rFonts w:ascii="Times New Roman" w:hAnsi="Times New Roman"/>
                <w:sz w:val="20"/>
                <w:szCs w:val="20"/>
              </w:rPr>
            </w:pPr>
          </w:p>
        </w:tc>
        <w:tc>
          <w:tcPr>
            <w:tcW w:w="385"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A műhely, műhelygaléria létrehozásának törvényességi, szakmai szempontja</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 xml:space="preserve">A műhely, műhelygaléria berendezésének, munkavédelmi, környezetvédelmi, és szakmai, és látványosság szempontjából történő kialakítása </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5"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A raktár kialakítása, működtetése, a raktárkezelés szabályai</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Vállalkozási formák</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A vállalkozás létrehozásának. működtetésének szabályai</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Piackutatás és marketing alapjai</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0" w:type="dxa"/>
            <w:vAlign w:val="center"/>
          </w:tcPr>
          <w:p w:rsidR="000C635C" w:rsidRPr="00CF5F99" w:rsidRDefault="000C635C" w:rsidP="007E1929">
            <w:pPr>
              <w:jc w:val="center"/>
              <w:rPr>
                <w:rFonts w:ascii="Times New Roman" w:hAnsi="Times New Roman"/>
                <w:sz w:val="20"/>
                <w:szCs w:val="20"/>
              </w:rPr>
            </w:pP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 xml:space="preserve">Saját </w:t>
            </w:r>
            <w:proofErr w:type="spellStart"/>
            <w:r w:rsidRPr="00CF5F99">
              <w:rPr>
                <w:rFonts w:ascii="Times New Roman" w:hAnsi="Times New Roman"/>
                <w:kern w:val="1"/>
                <w:sz w:val="20"/>
                <w:szCs w:val="20"/>
                <w:lang w:eastAsia="hi-IN" w:bidi="hi-IN"/>
              </w:rPr>
              <w:t>promotálás</w:t>
            </w:r>
            <w:proofErr w:type="spellEnd"/>
            <w:r w:rsidRPr="00CF5F99">
              <w:rPr>
                <w:rFonts w:ascii="Times New Roman" w:hAnsi="Times New Roman"/>
                <w:kern w:val="1"/>
                <w:sz w:val="20"/>
                <w:szCs w:val="20"/>
                <w:lang w:eastAsia="hi-IN" w:bidi="hi-IN"/>
              </w:rPr>
              <w:t xml:space="preserve"> készítése</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Költségkalkuláció, árképzés</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Üzleti terv SWOT analíziskészítés</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A kivitelezési-és műhelyrajz készítésének alapjai egyezményes jele, pontos használatuk</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0" w:type="dxa"/>
            <w:vAlign w:val="center"/>
          </w:tcPr>
          <w:p w:rsidR="000C635C" w:rsidRPr="00CF5F99" w:rsidRDefault="000C635C" w:rsidP="007E1929">
            <w:pPr>
              <w:jc w:val="center"/>
              <w:rPr>
                <w:rFonts w:ascii="Times New Roman" w:hAnsi="Times New Roman"/>
                <w:sz w:val="20"/>
                <w:szCs w:val="20"/>
              </w:rPr>
            </w:pP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A népi kézművesség termékeinek értékesítési formái lehetőségei</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26"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Szerzői jog szabályai</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lastRenderedPageBreak/>
              <w:t>Jelentős alkotók kiemelkedő alkotások</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0" w:type="dxa"/>
            <w:vAlign w:val="center"/>
          </w:tcPr>
          <w:p w:rsidR="000C635C" w:rsidRPr="00CF5F99" w:rsidRDefault="000C635C" w:rsidP="007E1929">
            <w:pPr>
              <w:jc w:val="center"/>
              <w:rPr>
                <w:rFonts w:ascii="Times New Roman" w:hAnsi="Times New Roman"/>
                <w:sz w:val="20"/>
                <w:szCs w:val="20"/>
              </w:rPr>
            </w:pP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26"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A szakmai életút lehetőségei, szakmai elismerések</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Szerszámok, munkaeszközök</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Alapanyagok és azok beszerzésének lehetőségei</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5" w:type="dxa"/>
            <w:vAlign w:val="center"/>
          </w:tcPr>
          <w:p w:rsidR="000C635C" w:rsidRPr="00CF5F99" w:rsidRDefault="000C635C" w:rsidP="007E1929">
            <w:pPr>
              <w:jc w:val="center"/>
              <w:rPr>
                <w:rFonts w:ascii="Times New Roman" w:hAnsi="Times New Roman"/>
                <w:sz w:val="20"/>
                <w:szCs w:val="20"/>
              </w:rPr>
            </w:pPr>
          </w:p>
        </w:tc>
        <w:tc>
          <w:tcPr>
            <w:tcW w:w="495"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 xml:space="preserve">Munka-baleset- és </w:t>
            </w:r>
            <w:proofErr w:type="gramStart"/>
            <w:r w:rsidRPr="00CF5F99">
              <w:rPr>
                <w:rFonts w:ascii="Times New Roman" w:hAnsi="Times New Roman"/>
                <w:kern w:val="1"/>
                <w:sz w:val="20"/>
                <w:szCs w:val="20"/>
                <w:lang w:eastAsia="hi-IN" w:bidi="hi-IN"/>
              </w:rPr>
              <w:t>tűzvédelem  alapjai</w:t>
            </w:r>
            <w:proofErr w:type="gramEnd"/>
          </w:p>
        </w:tc>
        <w:tc>
          <w:tcPr>
            <w:tcW w:w="608"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c>
          <w:tcPr>
            <w:tcW w:w="526"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c>
          <w:tcPr>
            <w:tcW w:w="441"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c>
          <w:tcPr>
            <w:tcW w:w="441"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c>
          <w:tcPr>
            <w:tcW w:w="440"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c>
          <w:tcPr>
            <w:tcW w:w="520"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c>
          <w:tcPr>
            <w:tcW w:w="385"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c>
          <w:tcPr>
            <w:tcW w:w="495" w:type="dxa"/>
            <w:gridSpan w:val="2"/>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c>
          <w:tcPr>
            <w:tcW w:w="440"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c>
          <w:tcPr>
            <w:tcW w:w="523"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c>
          <w:tcPr>
            <w:tcW w:w="440"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c>
          <w:tcPr>
            <w:tcW w:w="440"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c>
          <w:tcPr>
            <w:tcW w:w="440"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c>
          <w:tcPr>
            <w:tcW w:w="381"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c>
          <w:tcPr>
            <w:tcW w:w="71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26"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r>
      <w:tr w:rsidR="00CF5F99" w:rsidRPr="00CF5F99" w:rsidTr="007E1929">
        <w:tc>
          <w:tcPr>
            <w:tcW w:w="14188" w:type="dxa"/>
            <w:gridSpan w:val="18"/>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SZAKMAI KÉSZSÉGEK</w:t>
            </w: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Olvasott szakmai szöveg megértése, szakmai nyelvezet ismerete</w:t>
            </w:r>
          </w:p>
        </w:tc>
        <w:tc>
          <w:tcPr>
            <w:tcW w:w="60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526"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Szakmai rajzok, tervek jelzéseinek megértése, követése</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Szakmai dokumentáció készítésének ismerete</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Zsűriztetés szabályainak ismeret</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r>
      <w:tr w:rsidR="00CF5F99" w:rsidRPr="00CF5F99" w:rsidTr="007E1929">
        <w:tc>
          <w:tcPr>
            <w:tcW w:w="6232" w:type="dxa"/>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 xml:space="preserve">Bemutatókon való részvétel lehetőségeinek ismerete </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p>
        </w:tc>
      </w:tr>
      <w:tr w:rsidR="00CF5F99" w:rsidRPr="00CF5F99" w:rsidTr="007E1929">
        <w:tc>
          <w:tcPr>
            <w:tcW w:w="14188" w:type="dxa"/>
            <w:gridSpan w:val="18"/>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SZEMÉLYES KOMPETENCIÁK</w:t>
            </w:r>
          </w:p>
        </w:tc>
      </w:tr>
      <w:tr w:rsidR="00CF5F99" w:rsidRPr="00CF5F99" w:rsidTr="007E1929">
        <w:tc>
          <w:tcPr>
            <w:tcW w:w="6232" w:type="dxa"/>
            <w:vAlign w:val="center"/>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Megbízhatóság</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Szorgalom</w:t>
            </w:r>
          </w:p>
        </w:tc>
        <w:tc>
          <w:tcPr>
            <w:tcW w:w="60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6"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Precizitás</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14188" w:type="dxa"/>
            <w:gridSpan w:val="18"/>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TÁRSAS KOMPETENCIÁK</w:t>
            </w:r>
          </w:p>
        </w:tc>
      </w:tr>
      <w:tr w:rsidR="00CF5F99" w:rsidRPr="00CF5F99" w:rsidTr="007E1929">
        <w:tc>
          <w:tcPr>
            <w:tcW w:w="6232" w:type="dxa"/>
            <w:vAlign w:val="center"/>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Kapcsolatteremtő készség</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Prezentációs készség</w:t>
            </w:r>
          </w:p>
        </w:tc>
        <w:tc>
          <w:tcPr>
            <w:tcW w:w="60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6"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Konfliktusmegoldó készség</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14188" w:type="dxa"/>
            <w:gridSpan w:val="18"/>
            <w:vAlign w:val="center"/>
          </w:tcPr>
          <w:p w:rsidR="000C635C" w:rsidRPr="00CF5F99" w:rsidRDefault="000C635C" w:rsidP="007E1929">
            <w:pPr>
              <w:widowControl w:val="0"/>
              <w:suppressAutoHyphens/>
              <w:ind w:right="-142"/>
              <w:jc w:val="center"/>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MÓDSZERKOMPETENCIÁK</w:t>
            </w:r>
          </w:p>
        </w:tc>
      </w:tr>
      <w:tr w:rsidR="00CF5F99" w:rsidRPr="00CF5F99" w:rsidTr="007E1929">
        <w:tc>
          <w:tcPr>
            <w:tcW w:w="6232" w:type="dxa"/>
            <w:vAlign w:val="center"/>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Ismeretek helyükön való alkalmazása</w:t>
            </w:r>
          </w:p>
        </w:tc>
        <w:tc>
          <w:tcPr>
            <w:tcW w:w="60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6"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p>
        </w:tc>
        <w:tc>
          <w:tcPr>
            <w:tcW w:w="71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26"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7E1929">
        <w:tc>
          <w:tcPr>
            <w:tcW w:w="6232" w:type="dxa"/>
            <w:vAlign w:val="center"/>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Tervezés</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p>
        </w:tc>
        <w:tc>
          <w:tcPr>
            <w:tcW w:w="440" w:type="dxa"/>
            <w:gridSpan w:val="2"/>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1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26" w:type="dxa"/>
            <w:vAlign w:val="center"/>
          </w:tcPr>
          <w:p w:rsidR="000C635C" w:rsidRPr="00CF5F99" w:rsidRDefault="000C635C" w:rsidP="007E1929">
            <w:pPr>
              <w:jc w:val="center"/>
              <w:rPr>
                <w:rFonts w:ascii="Times New Roman" w:hAnsi="Times New Roman"/>
                <w:sz w:val="20"/>
                <w:szCs w:val="20"/>
              </w:rPr>
            </w:pPr>
          </w:p>
        </w:tc>
      </w:tr>
      <w:tr w:rsidR="00CF5F99" w:rsidRPr="00CF5F99" w:rsidTr="007E1929">
        <w:tc>
          <w:tcPr>
            <w:tcW w:w="6232" w:type="dxa"/>
            <w:vAlign w:val="center"/>
          </w:tcPr>
          <w:p w:rsidR="000C635C" w:rsidRPr="00CF5F99" w:rsidRDefault="000C635C" w:rsidP="007E1929">
            <w:pPr>
              <w:widowControl w:val="0"/>
              <w:suppressAutoHyphens/>
              <w:ind w:right="-142"/>
              <w:rPr>
                <w:rFonts w:ascii="Times New Roman" w:hAnsi="Times New Roman"/>
                <w:kern w:val="1"/>
                <w:sz w:val="20"/>
                <w:szCs w:val="20"/>
                <w:lang w:eastAsia="hi-IN" w:bidi="hi-IN"/>
              </w:rPr>
            </w:pPr>
            <w:r w:rsidRPr="00CF5F99">
              <w:rPr>
                <w:rFonts w:ascii="Times New Roman" w:hAnsi="Times New Roman"/>
                <w:kern w:val="1"/>
                <w:sz w:val="20"/>
                <w:szCs w:val="20"/>
                <w:lang w:eastAsia="hi-IN" w:bidi="hi-IN"/>
              </w:rPr>
              <w:t>Gyakorlatias feladatértelmezés</w:t>
            </w:r>
          </w:p>
        </w:tc>
        <w:tc>
          <w:tcPr>
            <w:tcW w:w="608" w:type="dxa"/>
            <w:vAlign w:val="center"/>
          </w:tcPr>
          <w:p w:rsidR="000C635C" w:rsidRPr="00CF5F99" w:rsidRDefault="000C635C" w:rsidP="007E1929">
            <w:pPr>
              <w:jc w:val="center"/>
              <w:rPr>
                <w:rFonts w:ascii="Times New Roman" w:hAnsi="Times New Roman"/>
                <w:sz w:val="20"/>
                <w:szCs w:val="20"/>
              </w:rPr>
            </w:pPr>
          </w:p>
        </w:tc>
        <w:tc>
          <w:tcPr>
            <w:tcW w:w="526"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1" w:type="dxa"/>
            <w:vAlign w:val="center"/>
          </w:tcPr>
          <w:p w:rsidR="000C635C" w:rsidRPr="00CF5F99" w:rsidRDefault="000C635C" w:rsidP="007E1929">
            <w:pPr>
              <w:jc w:val="center"/>
              <w:rPr>
                <w:rFonts w:ascii="Times New Roman" w:hAnsi="Times New Roman"/>
                <w:sz w:val="20"/>
                <w:szCs w:val="20"/>
              </w:rPr>
            </w:pPr>
          </w:p>
        </w:tc>
        <w:tc>
          <w:tcPr>
            <w:tcW w:w="44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vAlign w:val="center"/>
          </w:tcPr>
          <w:p w:rsidR="000C635C" w:rsidRPr="00CF5F99" w:rsidRDefault="000C635C" w:rsidP="007E1929">
            <w:pPr>
              <w:jc w:val="center"/>
              <w:rPr>
                <w:rFonts w:ascii="Times New Roman" w:hAnsi="Times New Roman"/>
                <w:sz w:val="20"/>
                <w:szCs w:val="20"/>
              </w:rPr>
            </w:pPr>
          </w:p>
        </w:tc>
        <w:tc>
          <w:tcPr>
            <w:tcW w:w="520"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440" w:type="dxa"/>
            <w:gridSpan w:val="2"/>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523"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440" w:type="dxa"/>
            <w:vAlign w:val="center"/>
          </w:tcPr>
          <w:p w:rsidR="000C635C" w:rsidRPr="00CF5F99" w:rsidRDefault="000C635C" w:rsidP="007E1929">
            <w:pPr>
              <w:jc w:val="center"/>
              <w:rPr>
                <w:rFonts w:ascii="Times New Roman" w:hAnsi="Times New Roman"/>
                <w:sz w:val="20"/>
                <w:szCs w:val="20"/>
              </w:rPr>
            </w:pPr>
          </w:p>
        </w:tc>
        <w:tc>
          <w:tcPr>
            <w:tcW w:w="381"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10" w:type="dxa"/>
            <w:vAlign w:val="center"/>
          </w:tcPr>
          <w:p w:rsidR="000C635C" w:rsidRPr="00CF5F99" w:rsidRDefault="000C635C" w:rsidP="007E1929">
            <w:pPr>
              <w:jc w:val="center"/>
              <w:rPr>
                <w:rFonts w:ascii="Times New Roman" w:hAnsi="Times New Roman"/>
                <w:sz w:val="20"/>
                <w:szCs w:val="20"/>
              </w:rPr>
            </w:pPr>
          </w:p>
        </w:tc>
        <w:tc>
          <w:tcPr>
            <w:tcW w:w="726" w:type="dxa"/>
            <w:vAlign w:val="center"/>
          </w:tcPr>
          <w:p w:rsidR="000C635C" w:rsidRPr="00CF5F99" w:rsidRDefault="000C635C" w:rsidP="007E1929">
            <w:pPr>
              <w:jc w:val="center"/>
              <w:rPr>
                <w:rFonts w:ascii="Times New Roman" w:hAnsi="Times New Roman"/>
                <w:sz w:val="20"/>
                <w:szCs w:val="20"/>
              </w:rPr>
            </w:pPr>
          </w:p>
        </w:tc>
      </w:tr>
    </w:tbl>
    <w:p w:rsidR="000C635C" w:rsidRPr="00CF5F99" w:rsidRDefault="000C635C" w:rsidP="00FE2F6E">
      <w:pPr>
        <w:numPr>
          <w:ilvl w:val="0"/>
          <w:numId w:val="25"/>
        </w:numPr>
        <w:tabs>
          <w:tab w:val="right" w:pos="9070"/>
        </w:tabs>
        <w:ind w:left="357" w:right="-142" w:hanging="357"/>
        <w:rPr>
          <w:rFonts w:ascii="Times New Roman" w:hAnsi="Times New Roman"/>
          <w:b/>
          <w:sz w:val="24"/>
          <w:szCs w:val="24"/>
        </w:rPr>
        <w:sectPr w:rsidR="000C635C" w:rsidRPr="00CF5F99" w:rsidSect="007E1929">
          <w:pgSz w:w="16838" w:h="11906" w:orient="landscape"/>
          <w:pgMar w:top="1416" w:right="1618" w:bottom="1418" w:left="1560" w:header="709" w:footer="709" w:gutter="0"/>
          <w:cols w:space="708"/>
          <w:docGrid w:linePitch="360"/>
        </w:sectPr>
      </w:pPr>
    </w:p>
    <w:p w:rsidR="000C635C" w:rsidRPr="00CF5F99" w:rsidRDefault="000C635C" w:rsidP="00FE2F6E">
      <w:pPr>
        <w:pStyle w:val="Alcm"/>
        <w:numPr>
          <w:ilvl w:val="0"/>
          <w:numId w:val="30"/>
        </w:numPr>
        <w:tabs>
          <w:tab w:val="right" w:pos="9214"/>
        </w:tabs>
        <w:spacing w:after="0"/>
        <w:ind w:right="-142"/>
        <w:jc w:val="right"/>
        <w:outlineLvl w:val="9"/>
        <w:rPr>
          <w:rFonts w:ascii="Times New Roman" w:hAnsi="Times New Roman"/>
          <w:b/>
          <w:sz w:val="24"/>
          <w:szCs w:val="24"/>
        </w:rPr>
      </w:pPr>
      <w:r w:rsidRPr="00CF5F99">
        <w:rPr>
          <w:rFonts w:ascii="Times New Roman" w:hAnsi="Times New Roman"/>
          <w:b/>
          <w:sz w:val="24"/>
          <w:szCs w:val="24"/>
        </w:rPr>
        <w:lastRenderedPageBreak/>
        <w:t xml:space="preserve">Művészettörténet tantárgy </w:t>
      </w:r>
      <w:r w:rsidRPr="00CF5F99">
        <w:rPr>
          <w:rFonts w:ascii="Times New Roman" w:hAnsi="Times New Roman"/>
          <w:b/>
          <w:sz w:val="24"/>
          <w:szCs w:val="24"/>
        </w:rPr>
        <w:tab/>
        <w:t>140 óra</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A tantárgy tanításának célja</w:t>
      </w:r>
    </w:p>
    <w:p w:rsidR="000C635C" w:rsidRPr="00CF5F99" w:rsidRDefault="000C635C" w:rsidP="00FE2F6E">
      <w:pPr>
        <w:pStyle w:val="2szintszveg"/>
        <w:ind w:left="567" w:right="-142"/>
        <w:rPr>
          <w:rFonts w:ascii="Times New Roman" w:hAnsi="Times New Roman"/>
        </w:rPr>
      </w:pPr>
      <w:r w:rsidRPr="00CF5F99">
        <w:rPr>
          <w:rFonts w:ascii="Times New Roman" w:hAnsi="Times New Roman"/>
        </w:rPr>
        <w:t>A művészettörténet tantárgy oktatásának célja, hogy a Népi kézműves szakos diákok átfogó képet kapjanak az egyetemes és a magyar művészettörténet legfontosabb korszakairól, ezek művészeti folyamatairól, a legnevesebb alkotókról és a stílustörekvésekről. A szakképzés jellegéből adódóan kiemelt cél az egyes művészettörténeti korszakok iparművészetének bemutatása.</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Kapcsolódó közismereti, szakmai tartalmak</w:t>
      </w:r>
    </w:p>
    <w:p w:rsidR="000C635C" w:rsidRPr="00CF5F99" w:rsidRDefault="000C635C" w:rsidP="00FE2F6E">
      <w:pPr>
        <w:pStyle w:val="2szintszveg"/>
        <w:ind w:left="567" w:right="-142"/>
        <w:rPr>
          <w:rFonts w:ascii="Times New Roman" w:hAnsi="Times New Roman"/>
        </w:rPr>
      </w:pPr>
      <w:r w:rsidRPr="00CF5F99">
        <w:rPr>
          <w:rFonts w:ascii="Times New Roman" w:hAnsi="Times New Roman"/>
        </w:rPr>
        <w:t>Történelmi ismeretek</w:t>
      </w:r>
    </w:p>
    <w:p w:rsidR="000C635C" w:rsidRPr="00CF5F99" w:rsidRDefault="000C635C" w:rsidP="00FE2F6E">
      <w:pPr>
        <w:pStyle w:val="2szintszveg"/>
        <w:ind w:left="567" w:right="-142"/>
        <w:rPr>
          <w:rFonts w:ascii="Times New Roman" w:hAnsi="Times New Roman"/>
        </w:rPr>
      </w:pPr>
      <w:r w:rsidRPr="00CF5F99">
        <w:rPr>
          <w:rFonts w:ascii="Times New Roman" w:hAnsi="Times New Roman"/>
        </w:rPr>
        <w:t>Földrajzi ismeretek</w:t>
      </w:r>
    </w:p>
    <w:p w:rsidR="000C635C" w:rsidRPr="00CF5F99" w:rsidRDefault="000C635C" w:rsidP="00FE2F6E">
      <w:pPr>
        <w:pStyle w:val="2szintszveg"/>
        <w:ind w:left="567" w:right="-142"/>
        <w:rPr>
          <w:rFonts w:ascii="Times New Roman" w:hAnsi="Times New Roman"/>
        </w:rPr>
      </w:pPr>
      <w:r w:rsidRPr="00CF5F99">
        <w:rPr>
          <w:rFonts w:ascii="Times New Roman" w:hAnsi="Times New Roman"/>
        </w:rPr>
        <w:t>Irodalom (világirodalom és magyar irodalom)</w:t>
      </w:r>
    </w:p>
    <w:p w:rsidR="000C635C" w:rsidRPr="00CF5F99" w:rsidRDefault="000C635C" w:rsidP="00FE2F6E">
      <w:pPr>
        <w:pStyle w:val="2szintszveg"/>
        <w:ind w:left="567" w:right="-142"/>
        <w:rPr>
          <w:rFonts w:ascii="Times New Roman" w:hAnsi="Times New Roman"/>
        </w:rPr>
      </w:pPr>
      <w:r w:rsidRPr="00CF5F99">
        <w:rPr>
          <w:rFonts w:ascii="Times New Roman" w:hAnsi="Times New Roman"/>
        </w:rPr>
        <w:t>Ének-zene</w:t>
      </w:r>
    </w:p>
    <w:p w:rsidR="000C635C" w:rsidRPr="00CF5F99" w:rsidRDefault="000C635C" w:rsidP="00FE2F6E">
      <w:pPr>
        <w:pStyle w:val="2szintszveg"/>
        <w:ind w:left="567" w:right="-142"/>
        <w:rPr>
          <w:rFonts w:ascii="Times New Roman" w:hAnsi="Times New Roman"/>
        </w:rPr>
      </w:pPr>
      <w:r w:rsidRPr="00CF5F99">
        <w:rPr>
          <w:rFonts w:ascii="Times New Roman" w:hAnsi="Times New Roman"/>
        </w:rPr>
        <w:t>Rajz és vizuális kultúra</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Témakörök</w:t>
      </w:r>
    </w:p>
    <w:p w:rsidR="000C635C" w:rsidRPr="00CF5F99" w:rsidRDefault="000C635C" w:rsidP="00FE2F6E">
      <w:pPr>
        <w:pStyle w:val="3szint"/>
        <w:numPr>
          <w:ilvl w:val="2"/>
          <w:numId w:val="30"/>
        </w:numPr>
        <w:ind w:left="709" w:right="-142" w:firstLine="0"/>
        <w:jc w:val="right"/>
        <w:rPr>
          <w:rFonts w:ascii="Times New Roman" w:hAnsi="Times New Roman"/>
          <w:i/>
        </w:rPr>
      </w:pPr>
      <w:r w:rsidRPr="00CF5F99">
        <w:rPr>
          <w:rFonts w:ascii="Times New Roman" w:hAnsi="Times New Roman"/>
        </w:rPr>
        <w:t>Egyetemes művészettörténet</w:t>
      </w:r>
      <w:r w:rsidRPr="00CF5F99">
        <w:rPr>
          <w:rFonts w:ascii="Times New Roman" w:hAnsi="Times New Roman"/>
        </w:rPr>
        <w:tab/>
      </w:r>
      <w:r w:rsidRPr="00CF5F99">
        <w:rPr>
          <w:rFonts w:ascii="Times New Roman" w:hAnsi="Times New Roman"/>
          <w:i/>
        </w:rPr>
        <w:t>70 óra</w:t>
      </w:r>
    </w:p>
    <w:p w:rsidR="000C635C" w:rsidRPr="00CF5F99" w:rsidRDefault="000C635C" w:rsidP="00FE2F6E">
      <w:pPr>
        <w:pStyle w:val="3szintszveg"/>
        <w:ind w:right="-142"/>
        <w:rPr>
          <w:rFonts w:ascii="Times New Roman" w:hAnsi="Times New Roman"/>
        </w:rPr>
      </w:pPr>
      <w:r w:rsidRPr="00CF5F99">
        <w:rPr>
          <w:rFonts w:ascii="Times New Roman" w:hAnsi="Times New Roman"/>
        </w:rPr>
        <w:t>A művészet kialakulása, az őskori művészet jellegzetességei</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A mágia és a művészet kapcsolata a kőkori művészetben és a mai törzsi kultúrákban</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A kézművesség új-kőkori emlékei</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Az ókori Egyiptom művészete</w:t>
      </w:r>
    </w:p>
    <w:p w:rsidR="000C635C" w:rsidRPr="00CF5F99" w:rsidRDefault="000C635C" w:rsidP="00FE2F6E">
      <w:pPr>
        <w:pStyle w:val="3szintszveg"/>
        <w:ind w:right="-142"/>
        <w:rPr>
          <w:rFonts w:ascii="Times New Roman" w:hAnsi="Times New Roman"/>
        </w:rPr>
      </w:pPr>
      <w:r w:rsidRPr="00CF5F99">
        <w:rPr>
          <w:rFonts w:ascii="Times New Roman" w:hAnsi="Times New Roman"/>
        </w:rPr>
        <w:t>Az ókori Mezopotámia művészete</w:t>
      </w:r>
    </w:p>
    <w:p w:rsidR="000C635C" w:rsidRPr="00CF5F99" w:rsidRDefault="000C635C" w:rsidP="00FE2F6E">
      <w:pPr>
        <w:pStyle w:val="3szintszveg"/>
        <w:ind w:right="-142"/>
        <w:rPr>
          <w:rFonts w:ascii="Times New Roman" w:hAnsi="Times New Roman"/>
        </w:rPr>
      </w:pPr>
      <w:r w:rsidRPr="00CF5F99">
        <w:rPr>
          <w:rFonts w:ascii="Times New Roman" w:hAnsi="Times New Roman"/>
        </w:rPr>
        <w:t>A szkíták művészete</w:t>
      </w:r>
    </w:p>
    <w:p w:rsidR="000C635C" w:rsidRPr="00CF5F99" w:rsidRDefault="000C635C" w:rsidP="00FE2F6E">
      <w:pPr>
        <w:pStyle w:val="3szintszveg"/>
        <w:ind w:right="-142"/>
        <w:rPr>
          <w:rFonts w:ascii="Times New Roman" w:hAnsi="Times New Roman"/>
        </w:rPr>
      </w:pPr>
      <w:r w:rsidRPr="00CF5F99">
        <w:rPr>
          <w:rFonts w:ascii="Times New Roman" w:hAnsi="Times New Roman"/>
        </w:rPr>
        <w:t>Az ókori görögök művészete</w:t>
      </w:r>
    </w:p>
    <w:p w:rsidR="000C635C" w:rsidRPr="00CF5F99" w:rsidRDefault="000C635C" w:rsidP="00FE2F6E">
      <w:pPr>
        <w:pStyle w:val="3szintszveg"/>
        <w:ind w:right="-142"/>
        <w:rPr>
          <w:rFonts w:ascii="Times New Roman" w:hAnsi="Times New Roman"/>
        </w:rPr>
      </w:pPr>
      <w:r w:rsidRPr="00CF5F99">
        <w:rPr>
          <w:rFonts w:ascii="Times New Roman" w:hAnsi="Times New Roman"/>
        </w:rPr>
        <w:t>Az ókori Róma művészete</w:t>
      </w:r>
    </w:p>
    <w:p w:rsidR="000C635C" w:rsidRPr="00CF5F99" w:rsidRDefault="000C635C" w:rsidP="00FE2F6E">
      <w:pPr>
        <w:pStyle w:val="3szintszveg"/>
        <w:ind w:right="-142"/>
        <w:rPr>
          <w:rFonts w:ascii="Times New Roman" w:hAnsi="Times New Roman"/>
        </w:rPr>
      </w:pPr>
      <w:r w:rsidRPr="00CF5F99">
        <w:rPr>
          <w:rFonts w:ascii="Times New Roman" w:hAnsi="Times New Roman"/>
        </w:rPr>
        <w:t>A hunok művészete</w:t>
      </w:r>
    </w:p>
    <w:p w:rsidR="000C635C" w:rsidRPr="00CF5F99" w:rsidRDefault="000C635C" w:rsidP="00FE2F6E">
      <w:pPr>
        <w:pStyle w:val="3szintszveg"/>
        <w:ind w:right="-142"/>
        <w:rPr>
          <w:rFonts w:ascii="Times New Roman" w:hAnsi="Times New Roman"/>
        </w:rPr>
      </w:pPr>
      <w:r w:rsidRPr="00CF5F99">
        <w:rPr>
          <w:rFonts w:ascii="Times New Roman" w:hAnsi="Times New Roman"/>
        </w:rPr>
        <w:t>A román kor művészete</w:t>
      </w:r>
    </w:p>
    <w:p w:rsidR="000C635C" w:rsidRPr="00CF5F99" w:rsidRDefault="000C635C" w:rsidP="00FE2F6E">
      <w:pPr>
        <w:pStyle w:val="3szintszveg"/>
        <w:ind w:right="-142"/>
        <w:rPr>
          <w:rFonts w:ascii="Times New Roman" w:hAnsi="Times New Roman"/>
        </w:rPr>
      </w:pPr>
      <w:r w:rsidRPr="00CF5F99">
        <w:rPr>
          <w:rFonts w:ascii="Times New Roman" w:hAnsi="Times New Roman"/>
        </w:rPr>
        <w:t>Gótikus művészet</w:t>
      </w:r>
    </w:p>
    <w:p w:rsidR="000C635C" w:rsidRPr="00CF5F99" w:rsidRDefault="000C635C" w:rsidP="00FE2F6E">
      <w:pPr>
        <w:pStyle w:val="3szintszveg"/>
        <w:ind w:right="-142"/>
        <w:rPr>
          <w:rFonts w:ascii="Times New Roman" w:hAnsi="Times New Roman"/>
        </w:rPr>
      </w:pPr>
      <w:r w:rsidRPr="00CF5F99">
        <w:rPr>
          <w:rFonts w:ascii="Times New Roman" w:hAnsi="Times New Roman"/>
        </w:rPr>
        <w:t>Reneszánsz művészet</w:t>
      </w:r>
    </w:p>
    <w:p w:rsidR="000C635C" w:rsidRPr="00CF5F99" w:rsidRDefault="000C635C" w:rsidP="00FE2F6E">
      <w:pPr>
        <w:pStyle w:val="3szintszveg"/>
        <w:ind w:right="-142"/>
        <w:rPr>
          <w:rFonts w:ascii="Times New Roman" w:hAnsi="Times New Roman"/>
        </w:rPr>
      </w:pPr>
      <w:r w:rsidRPr="00CF5F99">
        <w:rPr>
          <w:rFonts w:ascii="Times New Roman" w:hAnsi="Times New Roman"/>
        </w:rPr>
        <w:t>Barokk és rokokó művészet</w:t>
      </w:r>
    </w:p>
    <w:p w:rsidR="000C635C" w:rsidRPr="00CF5F99" w:rsidRDefault="000C635C" w:rsidP="00FE2F6E">
      <w:pPr>
        <w:pStyle w:val="3szintszveg"/>
        <w:ind w:right="-142"/>
        <w:rPr>
          <w:rFonts w:ascii="Times New Roman" w:hAnsi="Times New Roman"/>
        </w:rPr>
      </w:pPr>
      <w:r w:rsidRPr="00CF5F99">
        <w:rPr>
          <w:rFonts w:ascii="Times New Roman" w:hAnsi="Times New Roman"/>
        </w:rPr>
        <w:t>Klasszicista művészet</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rPr>
        <w:t xml:space="preserve">A </w:t>
      </w:r>
      <w:proofErr w:type="spellStart"/>
      <w:r w:rsidRPr="00CF5F99">
        <w:rPr>
          <w:rFonts w:ascii="Times New Roman" w:hAnsi="Times New Roman"/>
        </w:rPr>
        <w:t>preraffaelita</w:t>
      </w:r>
      <w:proofErr w:type="spellEnd"/>
      <w:r w:rsidRPr="00CF5F99">
        <w:rPr>
          <w:rFonts w:ascii="Times New Roman" w:hAnsi="Times New Roman"/>
        </w:rPr>
        <w:t xml:space="preserve"> művészet és a</w:t>
      </w:r>
      <w:r w:rsidRPr="00CF5F99">
        <w:rPr>
          <w:rFonts w:ascii="Times New Roman" w:hAnsi="Times New Roman"/>
          <w:kern w:val="1"/>
          <w:lang w:eastAsia="hi-IN" w:bidi="hi-IN"/>
        </w:rPr>
        <w:t xml:space="preserve"> tárgykultúra megújítása Európában</w:t>
      </w:r>
    </w:p>
    <w:p w:rsidR="000C635C" w:rsidRPr="00CF5F99" w:rsidRDefault="000C635C" w:rsidP="00FE2F6E">
      <w:pPr>
        <w:pStyle w:val="3szint"/>
        <w:numPr>
          <w:ilvl w:val="2"/>
          <w:numId w:val="30"/>
        </w:numPr>
        <w:ind w:left="709" w:right="-142" w:firstLine="0"/>
        <w:jc w:val="right"/>
        <w:rPr>
          <w:rFonts w:ascii="Times New Roman" w:hAnsi="Times New Roman"/>
        </w:rPr>
      </w:pPr>
      <w:r w:rsidRPr="00CF5F99">
        <w:rPr>
          <w:rFonts w:ascii="Times New Roman" w:hAnsi="Times New Roman"/>
        </w:rPr>
        <w:t>Magyar művészettörténet</w:t>
      </w:r>
      <w:r w:rsidRPr="00CF5F99">
        <w:rPr>
          <w:rFonts w:ascii="Times New Roman" w:hAnsi="Times New Roman"/>
        </w:rPr>
        <w:tab/>
      </w:r>
      <w:r w:rsidRPr="00CF5F99">
        <w:rPr>
          <w:rFonts w:ascii="Times New Roman" w:hAnsi="Times New Roman"/>
          <w:i/>
        </w:rPr>
        <w:t>70 óra</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A kézművesség ókori és koraközépkori emlékei a Kárpát-medencében. Szkíták, hunok és avarok művészete. A nagyszentmiklósi kincs</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A honfoglalás korának művészete</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Román kori művészet Magyarországon</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Gótikus művészet Magyarországon</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Reneszánsz művészet Magyarországon és hatása a népművészetre</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Barokk művészet Magyarországon. Hatása a népművészetre, a paraszt barokk</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Festett kazettás templomi mennyezetek a Kárpát-medencében</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A XX. századi magyar művészet. A szecesszió</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A népművészet hatása a XX. századi magyar művészetre</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A XX. századi magyar iparművészet</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i/>
          <w:sz w:val="24"/>
          <w:szCs w:val="24"/>
        </w:rPr>
      </w:pPr>
      <w:r w:rsidRPr="00CF5F99">
        <w:rPr>
          <w:rFonts w:ascii="Times New Roman" w:hAnsi="Times New Roman"/>
          <w:b/>
          <w:i/>
          <w:sz w:val="24"/>
          <w:szCs w:val="24"/>
        </w:rPr>
        <w:t>A képzés javasolt helyszíne (ajánlás)</w:t>
      </w:r>
    </w:p>
    <w:p w:rsidR="000C635C" w:rsidRPr="00CF5F99" w:rsidRDefault="000C635C" w:rsidP="00FE2F6E">
      <w:pPr>
        <w:pStyle w:val="2szintszveg"/>
        <w:ind w:left="567" w:right="-142"/>
        <w:rPr>
          <w:rFonts w:ascii="Times New Roman" w:hAnsi="Times New Roman"/>
          <w:i/>
          <w:kern w:val="1"/>
          <w:lang w:eastAsia="hi-IN" w:bidi="hi-IN"/>
        </w:rPr>
      </w:pPr>
      <w:r w:rsidRPr="00CF5F99">
        <w:rPr>
          <w:rFonts w:ascii="Times New Roman" w:hAnsi="Times New Roman"/>
          <w:i/>
          <w:kern w:val="1"/>
          <w:lang w:eastAsia="hi-IN" w:bidi="hi-IN"/>
        </w:rPr>
        <w:t>Tanterem</w:t>
      </w:r>
    </w:p>
    <w:p w:rsidR="000C635C" w:rsidRPr="00CF5F99" w:rsidRDefault="000C635C" w:rsidP="00F960C7">
      <w:pPr>
        <w:widowControl w:val="0"/>
        <w:numPr>
          <w:ilvl w:val="1"/>
          <w:numId w:val="30"/>
        </w:numPr>
        <w:tabs>
          <w:tab w:val="left" w:pos="794"/>
          <w:tab w:val="left" w:pos="993"/>
        </w:tabs>
        <w:suppressAutoHyphens/>
        <w:spacing w:before="240"/>
        <w:ind w:left="567" w:right="-142" w:firstLine="0"/>
        <w:jc w:val="both"/>
        <w:rPr>
          <w:rFonts w:ascii="Times New Roman" w:hAnsi="Times New Roman"/>
          <w:b/>
          <w:i/>
          <w:sz w:val="24"/>
          <w:szCs w:val="24"/>
        </w:rPr>
      </w:pPr>
      <w:r w:rsidRPr="00CF5F99">
        <w:rPr>
          <w:rFonts w:ascii="Times New Roman" w:hAnsi="Times New Roman"/>
          <w:b/>
          <w:i/>
          <w:sz w:val="24"/>
          <w:szCs w:val="24"/>
        </w:rPr>
        <w:lastRenderedPageBreak/>
        <w:t>A tantárgy elsajátítása során alkalmazható sajátos módszerek, tanulói tevékenységformák (ajánlás)</w:t>
      </w:r>
    </w:p>
    <w:p w:rsidR="000C635C" w:rsidRPr="00CF5F99" w:rsidRDefault="000C635C" w:rsidP="00F960C7">
      <w:pPr>
        <w:pStyle w:val="3szint"/>
        <w:numPr>
          <w:ilvl w:val="2"/>
          <w:numId w:val="30"/>
        </w:numPr>
        <w:ind w:left="720" w:right="-142" w:firstLine="0"/>
        <w:rPr>
          <w:rFonts w:ascii="Times New Roman" w:hAnsi="Times New Roman"/>
          <w:i/>
        </w:rPr>
      </w:pPr>
      <w:r w:rsidRPr="00CF5F99">
        <w:rPr>
          <w:rFonts w:ascii="Times New Roman" w:hAnsi="Times New Roman"/>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F5F99" w:rsidRPr="00CF5F99" w:rsidTr="007F37C6">
        <w:trPr>
          <w:jc w:val="center"/>
        </w:trPr>
        <w:tc>
          <w:tcPr>
            <w:tcW w:w="994" w:type="dxa"/>
            <w:vMerge w:val="restart"/>
            <w:vAlign w:val="center"/>
          </w:tcPr>
          <w:p w:rsidR="000C635C" w:rsidRPr="00CF5F99" w:rsidRDefault="000C635C" w:rsidP="007F37C6">
            <w:pPr>
              <w:ind w:right="-74"/>
              <w:jc w:val="center"/>
              <w:rPr>
                <w:rFonts w:ascii="Times New Roman" w:hAnsi="Times New Roman"/>
                <w:b/>
                <w:sz w:val="20"/>
                <w:szCs w:val="20"/>
              </w:rPr>
            </w:pPr>
            <w:r w:rsidRPr="00CF5F99">
              <w:rPr>
                <w:rFonts w:ascii="Times New Roman" w:hAnsi="Times New Roman"/>
                <w:b/>
                <w:sz w:val="20"/>
                <w:szCs w:val="20"/>
              </w:rPr>
              <w:t>Sorszám</w:t>
            </w:r>
          </w:p>
        </w:tc>
        <w:tc>
          <w:tcPr>
            <w:tcW w:w="2800" w:type="dxa"/>
            <w:vMerge w:val="restart"/>
            <w:vAlign w:val="center"/>
          </w:tcPr>
          <w:p w:rsidR="000C635C" w:rsidRPr="00CF5F99" w:rsidRDefault="000C635C" w:rsidP="007F37C6">
            <w:pPr>
              <w:ind w:right="-142"/>
              <w:jc w:val="center"/>
              <w:rPr>
                <w:rFonts w:ascii="Times New Roman" w:hAnsi="Times New Roman"/>
                <w:b/>
                <w:sz w:val="20"/>
                <w:szCs w:val="20"/>
              </w:rPr>
            </w:pPr>
            <w:r w:rsidRPr="00CF5F99">
              <w:rPr>
                <w:rFonts w:ascii="Times New Roman" w:hAnsi="Times New Roman"/>
                <w:b/>
                <w:sz w:val="20"/>
                <w:szCs w:val="20"/>
              </w:rPr>
              <w:t>Alkalmazott oktatási módszer neve</w:t>
            </w:r>
          </w:p>
        </w:tc>
        <w:tc>
          <w:tcPr>
            <w:tcW w:w="2835" w:type="dxa"/>
            <w:gridSpan w:val="3"/>
            <w:vAlign w:val="center"/>
          </w:tcPr>
          <w:p w:rsidR="000C635C" w:rsidRPr="00CF5F99" w:rsidRDefault="000C635C" w:rsidP="007F37C6">
            <w:pPr>
              <w:ind w:right="-142"/>
              <w:jc w:val="center"/>
              <w:rPr>
                <w:rFonts w:ascii="Times New Roman" w:hAnsi="Times New Roman"/>
                <w:b/>
                <w:sz w:val="20"/>
                <w:szCs w:val="20"/>
              </w:rPr>
            </w:pPr>
            <w:r w:rsidRPr="00CF5F99">
              <w:rPr>
                <w:rFonts w:ascii="Times New Roman" w:hAnsi="Times New Roman"/>
                <w:b/>
                <w:sz w:val="20"/>
                <w:szCs w:val="20"/>
              </w:rPr>
              <w:t>A tanulói tevékenység szervezeti kerete</w:t>
            </w:r>
          </w:p>
        </w:tc>
        <w:tc>
          <w:tcPr>
            <w:tcW w:w="2659" w:type="dxa"/>
            <w:vMerge w:val="restart"/>
            <w:vAlign w:val="center"/>
          </w:tcPr>
          <w:p w:rsidR="000C635C" w:rsidRPr="00CF5F99" w:rsidRDefault="000C635C" w:rsidP="007F37C6">
            <w:pPr>
              <w:ind w:right="140"/>
              <w:jc w:val="center"/>
              <w:rPr>
                <w:rFonts w:ascii="Times New Roman" w:hAnsi="Times New Roman"/>
                <w:b/>
                <w:sz w:val="20"/>
                <w:szCs w:val="20"/>
              </w:rPr>
            </w:pPr>
            <w:r w:rsidRPr="00CF5F99">
              <w:rPr>
                <w:rFonts w:ascii="Times New Roman" w:hAnsi="Times New Roman"/>
                <w:b/>
                <w:sz w:val="20"/>
                <w:szCs w:val="20"/>
              </w:rPr>
              <w:t>Alkalmazandó eszközök és felszerelések (SZVK 6. pont lebontása, pontosítása)</w:t>
            </w:r>
          </w:p>
        </w:tc>
      </w:tr>
      <w:tr w:rsidR="00CF5F99" w:rsidRPr="00CF5F99" w:rsidTr="007F37C6">
        <w:trPr>
          <w:jc w:val="center"/>
        </w:trPr>
        <w:tc>
          <w:tcPr>
            <w:tcW w:w="994" w:type="dxa"/>
            <w:vMerge/>
            <w:vAlign w:val="center"/>
          </w:tcPr>
          <w:p w:rsidR="000C635C" w:rsidRPr="00CF5F99" w:rsidRDefault="000C635C" w:rsidP="007F37C6">
            <w:pPr>
              <w:ind w:right="-74"/>
              <w:jc w:val="center"/>
              <w:rPr>
                <w:rFonts w:ascii="Times New Roman" w:hAnsi="Times New Roman"/>
                <w:b/>
                <w:sz w:val="20"/>
                <w:szCs w:val="20"/>
              </w:rPr>
            </w:pPr>
          </w:p>
        </w:tc>
        <w:tc>
          <w:tcPr>
            <w:tcW w:w="2800" w:type="dxa"/>
            <w:vMerge/>
            <w:vAlign w:val="center"/>
          </w:tcPr>
          <w:p w:rsidR="000C635C" w:rsidRPr="00CF5F99" w:rsidRDefault="000C635C" w:rsidP="007F37C6">
            <w:pPr>
              <w:ind w:right="-142"/>
              <w:rPr>
                <w:rFonts w:ascii="Times New Roman" w:hAnsi="Times New Roman"/>
                <w:b/>
                <w:sz w:val="20"/>
                <w:szCs w:val="20"/>
              </w:rPr>
            </w:pPr>
          </w:p>
        </w:tc>
        <w:tc>
          <w:tcPr>
            <w:tcW w:w="945" w:type="dxa"/>
            <w:vAlign w:val="center"/>
          </w:tcPr>
          <w:p w:rsidR="000C635C" w:rsidRPr="00CF5F99" w:rsidRDefault="000C635C" w:rsidP="007F37C6">
            <w:pPr>
              <w:ind w:right="-142"/>
              <w:jc w:val="center"/>
              <w:rPr>
                <w:rFonts w:ascii="Times New Roman" w:hAnsi="Times New Roman"/>
                <w:b/>
                <w:sz w:val="20"/>
                <w:szCs w:val="20"/>
              </w:rPr>
            </w:pPr>
            <w:r w:rsidRPr="00CF5F99">
              <w:rPr>
                <w:rFonts w:ascii="Times New Roman" w:hAnsi="Times New Roman"/>
                <w:b/>
                <w:sz w:val="20"/>
                <w:szCs w:val="20"/>
              </w:rPr>
              <w:t>egyéni</w:t>
            </w:r>
          </w:p>
        </w:tc>
        <w:tc>
          <w:tcPr>
            <w:tcW w:w="945" w:type="dxa"/>
            <w:vAlign w:val="center"/>
          </w:tcPr>
          <w:p w:rsidR="000C635C" w:rsidRPr="00CF5F99" w:rsidRDefault="000C635C" w:rsidP="007F37C6">
            <w:pPr>
              <w:ind w:right="-142"/>
              <w:jc w:val="center"/>
              <w:rPr>
                <w:rFonts w:ascii="Times New Roman" w:hAnsi="Times New Roman"/>
                <w:b/>
                <w:sz w:val="20"/>
                <w:szCs w:val="20"/>
              </w:rPr>
            </w:pPr>
            <w:r w:rsidRPr="00CF5F99">
              <w:rPr>
                <w:rFonts w:ascii="Times New Roman" w:hAnsi="Times New Roman"/>
                <w:b/>
                <w:sz w:val="20"/>
                <w:szCs w:val="20"/>
              </w:rPr>
              <w:t>csoport</w:t>
            </w:r>
          </w:p>
        </w:tc>
        <w:tc>
          <w:tcPr>
            <w:tcW w:w="945" w:type="dxa"/>
            <w:vAlign w:val="center"/>
          </w:tcPr>
          <w:p w:rsidR="000C635C" w:rsidRPr="00CF5F99" w:rsidRDefault="000C635C" w:rsidP="007F37C6">
            <w:pPr>
              <w:ind w:right="-142"/>
              <w:jc w:val="center"/>
              <w:rPr>
                <w:rFonts w:ascii="Times New Roman" w:hAnsi="Times New Roman"/>
                <w:b/>
                <w:sz w:val="20"/>
                <w:szCs w:val="20"/>
              </w:rPr>
            </w:pPr>
            <w:r w:rsidRPr="00CF5F99">
              <w:rPr>
                <w:rFonts w:ascii="Times New Roman" w:hAnsi="Times New Roman"/>
                <w:b/>
                <w:sz w:val="20"/>
                <w:szCs w:val="20"/>
              </w:rPr>
              <w:t>osztály</w:t>
            </w:r>
          </w:p>
        </w:tc>
        <w:tc>
          <w:tcPr>
            <w:tcW w:w="2659" w:type="dxa"/>
            <w:vMerge/>
            <w:vAlign w:val="center"/>
          </w:tcPr>
          <w:p w:rsidR="000C635C" w:rsidRPr="00CF5F99" w:rsidRDefault="000C635C" w:rsidP="007F37C6">
            <w:pPr>
              <w:ind w:right="-142"/>
              <w:jc w:val="center"/>
              <w:rPr>
                <w:rFonts w:ascii="Times New Roman" w:hAnsi="Times New Roman"/>
                <w:b/>
                <w:sz w:val="20"/>
                <w:szCs w:val="20"/>
              </w:rPr>
            </w:pPr>
          </w:p>
        </w:tc>
      </w:tr>
      <w:tr w:rsidR="00CF5F99" w:rsidRPr="00CF5F99" w:rsidTr="007F37C6">
        <w:trPr>
          <w:jc w:val="center"/>
        </w:trPr>
        <w:tc>
          <w:tcPr>
            <w:tcW w:w="994" w:type="dxa"/>
            <w:vAlign w:val="center"/>
          </w:tcPr>
          <w:p w:rsidR="000C635C" w:rsidRPr="00CF5F99" w:rsidRDefault="000C635C" w:rsidP="007F37C6">
            <w:pPr>
              <w:ind w:right="-74"/>
              <w:jc w:val="center"/>
              <w:rPr>
                <w:rFonts w:ascii="Times New Roman" w:hAnsi="Times New Roman"/>
                <w:sz w:val="20"/>
                <w:szCs w:val="20"/>
              </w:rPr>
            </w:pPr>
            <w:r w:rsidRPr="00CF5F99">
              <w:rPr>
                <w:rFonts w:ascii="Times New Roman" w:hAnsi="Times New Roman"/>
                <w:sz w:val="20"/>
                <w:szCs w:val="20"/>
              </w:rPr>
              <w:t>1.1</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magyarázat</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w:t>
            </w: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ind w:right="-74"/>
              <w:jc w:val="center"/>
              <w:rPr>
                <w:rFonts w:ascii="Times New Roman" w:hAnsi="Times New Roman"/>
                <w:sz w:val="20"/>
                <w:szCs w:val="20"/>
              </w:rPr>
            </w:pPr>
            <w:r w:rsidRPr="00CF5F99">
              <w:rPr>
                <w:rFonts w:ascii="Times New Roman" w:hAnsi="Times New Roman"/>
                <w:sz w:val="20"/>
                <w:szCs w:val="20"/>
              </w:rPr>
              <w:t>1.2.</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elbeszélés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w:t>
            </w: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ind w:right="-74"/>
              <w:jc w:val="center"/>
              <w:rPr>
                <w:rFonts w:ascii="Times New Roman" w:hAnsi="Times New Roman"/>
                <w:sz w:val="20"/>
                <w:szCs w:val="20"/>
              </w:rPr>
            </w:pPr>
            <w:r w:rsidRPr="00CF5F99">
              <w:rPr>
                <w:rFonts w:ascii="Times New Roman" w:hAnsi="Times New Roman"/>
                <w:sz w:val="20"/>
                <w:szCs w:val="20"/>
              </w:rPr>
              <w:t>1.3.</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kiselőadás</w:t>
            </w:r>
          </w:p>
        </w:tc>
        <w:tc>
          <w:tcPr>
            <w:tcW w:w="945" w:type="dxa"/>
            <w:vAlign w:val="center"/>
          </w:tcPr>
          <w:p w:rsidR="000C635C" w:rsidRPr="00CF5F99" w:rsidRDefault="000C635C" w:rsidP="007F37C6">
            <w:pPr>
              <w:ind w:right="-142"/>
              <w:jc w:val="center"/>
              <w:rPr>
                <w:rFonts w:ascii="Times New Roman" w:hAnsi="Times New Roman"/>
                <w:sz w:val="20"/>
                <w:szCs w:val="20"/>
              </w:rPr>
            </w:pPr>
          </w:p>
        </w:tc>
        <w:tc>
          <w:tcPr>
            <w:tcW w:w="945"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F37C6">
            <w:pPr>
              <w:ind w:right="-142"/>
              <w:jc w:val="center"/>
              <w:rPr>
                <w:rFonts w:ascii="Times New Roman" w:hAnsi="Times New Roman"/>
                <w:sz w:val="20"/>
                <w:szCs w:val="20"/>
              </w:rPr>
            </w:pPr>
          </w:p>
        </w:tc>
        <w:tc>
          <w:tcPr>
            <w:tcW w:w="2659" w:type="dxa"/>
            <w:vAlign w:val="center"/>
          </w:tcPr>
          <w:p w:rsidR="000C635C" w:rsidRPr="00CF5F99" w:rsidRDefault="000C635C" w:rsidP="007F37C6">
            <w:pPr>
              <w:ind w:right="-142"/>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ind w:right="-74"/>
              <w:jc w:val="center"/>
              <w:rPr>
                <w:rFonts w:ascii="Times New Roman" w:hAnsi="Times New Roman"/>
                <w:sz w:val="20"/>
                <w:szCs w:val="20"/>
              </w:rPr>
            </w:pPr>
            <w:r w:rsidRPr="00CF5F99">
              <w:rPr>
                <w:rFonts w:ascii="Times New Roman" w:hAnsi="Times New Roman"/>
                <w:sz w:val="20"/>
                <w:szCs w:val="20"/>
              </w:rPr>
              <w:t>1.4.</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megbeszélés</w:t>
            </w:r>
          </w:p>
        </w:tc>
        <w:tc>
          <w:tcPr>
            <w:tcW w:w="945" w:type="dxa"/>
            <w:vAlign w:val="center"/>
          </w:tcPr>
          <w:p w:rsidR="000C635C" w:rsidRPr="00CF5F99" w:rsidRDefault="000C635C" w:rsidP="007F37C6">
            <w:pPr>
              <w:ind w:right="-142"/>
              <w:jc w:val="center"/>
              <w:rPr>
                <w:rFonts w:ascii="Times New Roman" w:hAnsi="Times New Roman"/>
                <w:sz w:val="20"/>
                <w:szCs w:val="20"/>
              </w:rPr>
            </w:pPr>
          </w:p>
        </w:tc>
        <w:tc>
          <w:tcPr>
            <w:tcW w:w="945"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F37C6">
            <w:pPr>
              <w:ind w:right="-142"/>
              <w:jc w:val="center"/>
              <w:rPr>
                <w:rFonts w:ascii="Times New Roman" w:hAnsi="Times New Roman"/>
                <w:sz w:val="20"/>
                <w:szCs w:val="20"/>
              </w:rPr>
            </w:pPr>
          </w:p>
        </w:tc>
        <w:tc>
          <w:tcPr>
            <w:tcW w:w="2659" w:type="dxa"/>
            <w:vAlign w:val="center"/>
          </w:tcPr>
          <w:p w:rsidR="000C635C" w:rsidRPr="00CF5F99" w:rsidRDefault="000C635C" w:rsidP="007F37C6">
            <w:pPr>
              <w:ind w:right="-142"/>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ind w:right="-74"/>
              <w:jc w:val="center"/>
              <w:rPr>
                <w:rFonts w:ascii="Times New Roman" w:hAnsi="Times New Roman"/>
                <w:sz w:val="20"/>
                <w:szCs w:val="20"/>
              </w:rPr>
            </w:pPr>
            <w:r w:rsidRPr="00CF5F99">
              <w:rPr>
                <w:rFonts w:ascii="Times New Roman" w:hAnsi="Times New Roman"/>
                <w:sz w:val="20"/>
                <w:szCs w:val="20"/>
              </w:rPr>
              <w:t>1.5.</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vita</w:t>
            </w:r>
          </w:p>
        </w:tc>
        <w:tc>
          <w:tcPr>
            <w:tcW w:w="945" w:type="dxa"/>
            <w:vAlign w:val="center"/>
          </w:tcPr>
          <w:p w:rsidR="000C635C" w:rsidRPr="00CF5F99" w:rsidRDefault="000C635C" w:rsidP="007F37C6">
            <w:pPr>
              <w:ind w:right="-142"/>
              <w:jc w:val="center"/>
              <w:rPr>
                <w:rFonts w:ascii="Times New Roman" w:hAnsi="Times New Roman"/>
                <w:sz w:val="20"/>
                <w:szCs w:val="20"/>
              </w:rPr>
            </w:pPr>
          </w:p>
        </w:tc>
        <w:tc>
          <w:tcPr>
            <w:tcW w:w="945"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F37C6">
            <w:pPr>
              <w:ind w:right="-142"/>
              <w:jc w:val="center"/>
              <w:rPr>
                <w:rFonts w:ascii="Times New Roman" w:hAnsi="Times New Roman"/>
                <w:sz w:val="20"/>
                <w:szCs w:val="20"/>
              </w:rPr>
            </w:pPr>
          </w:p>
        </w:tc>
        <w:tc>
          <w:tcPr>
            <w:tcW w:w="2659" w:type="dxa"/>
            <w:vAlign w:val="center"/>
          </w:tcPr>
          <w:p w:rsidR="000C635C" w:rsidRPr="00CF5F99" w:rsidRDefault="000C635C" w:rsidP="007F37C6">
            <w:pPr>
              <w:ind w:right="-142"/>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ind w:right="-74"/>
              <w:jc w:val="center"/>
              <w:rPr>
                <w:rFonts w:ascii="Times New Roman" w:hAnsi="Times New Roman"/>
                <w:sz w:val="20"/>
                <w:szCs w:val="20"/>
              </w:rPr>
            </w:pPr>
            <w:r w:rsidRPr="00CF5F99">
              <w:rPr>
                <w:rFonts w:ascii="Times New Roman" w:hAnsi="Times New Roman"/>
                <w:sz w:val="20"/>
                <w:szCs w:val="20"/>
              </w:rPr>
              <w:t>1.6.</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szemléltetés</w:t>
            </w:r>
          </w:p>
        </w:tc>
        <w:tc>
          <w:tcPr>
            <w:tcW w:w="945" w:type="dxa"/>
            <w:vAlign w:val="center"/>
          </w:tcPr>
          <w:p w:rsidR="000C635C" w:rsidRPr="00CF5F99" w:rsidRDefault="000C635C" w:rsidP="007F37C6">
            <w:pPr>
              <w:ind w:right="-142"/>
              <w:jc w:val="center"/>
              <w:rPr>
                <w:rFonts w:ascii="Times New Roman" w:hAnsi="Times New Roman"/>
                <w:sz w:val="20"/>
                <w:szCs w:val="20"/>
              </w:rPr>
            </w:pPr>
          </w:p>
        </w:tc>
        <w:tc>
          <w:tcPr>
            <w:tcW w:w="945" w:type="dxa"/>
            <w:vAlign w:val="center"/>
          </w:tcPr>
          <w:p w:rsidR="000C635C" w:rsidRPr="00CF5F99" w:rsidRDefault="000C635C" w:rsidP="007F37C6">
            <w:pPr>
              <w:ind w:right="-142"/>
              <w:jc w:val="center"/>
              <w:rPr>
                <w:rFonts w:ascii="Times New Roman" w:hAnsi="Times New Roman"/>
                <w:sz w:val="20"/>
                <w:szCs w:val="20"/>
              </w:rPr>
            </w:pPr>
          </w:p>
        </w:tc>
        <w:tc>
          <w:tcPr>
            <w:tcW w:w="945"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w:t>
            </w:r>
          </w:p>
        </w:tc>
        <w:tc>
          <w:tcPr>
            <w:tcW w:w="2659"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Vetített képek, képes albumok</w:t>
            </w:r>
          </w:p>
        </w:tc>
      </w:tr>
      <w:tr w:rsidR="00CF5F99" w:rsidRPr="00CF5F99" w:rsidTr="007F37C6">
        <w:trPr>
          <w:jc w:val="center"/>
        </w:trPr>
        <w:tc>
          <w:tcPr>
            <w:tcW w:w="994" w:type="dxa"/>
            <w:vAlign w:val="center"/>
          </w:tcPr>
          <w:p w:rsidR="000C635C" w:rsidRPr="00CF5F99" w:rsidRDefault="000C635C" w:rsidP="007F37C6">
            <w:pPr>
              <w:ind w:right="-74"/>
              <w:jc w:val="center"/>
              <w:rPr>
                <w:rFonts w:ascii="Times New Roman" w:hAnsi="Times New Roman"/>
                <w:sz w:val="20"/>
                <w:szCs w:val="20"/>
              </w:rPr>
            </w:pPr>
            <w:r w:rsidRPr="00CF5F99">
              <w:rPr>
                <w:rFonts w:ascii="Times New Roman" w:hAnsi="Times New Roman"/>
                <w:sz w:val="20"/>
                <w:szCs w:val="20"/>
              </w:rPr>
              <w:t>1.7.</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házi feladat</w:t>
            </w:r>
          </w:p>
        </w:tc>
        <w:tc>
          <w:tcPr>
            <w:tcW w:w="945"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F37C6">
            <w:pPr>
              <w:ind w:right="-142"/>
              <w:jc w:val="center"/>
              <w:rPr>
                <w:rFonts w:ascii="Times New Roman" w:hAnsi="Times New Roman"/>
                <w:sz w:val="20"/>
                <w:szCs w:val="20"/>
              </w:rPr>
            </w:pPr>
          </w:p>
        </w:tc>
        <w:tc>
          <w:tcPr>
            <w:tcW w:w="945" w:type="dxa"/>
            <w:vAlign w:val="center"/>
          </w:tcPr>
          <w:p w:rsidR="000C635C" w:rsidRPr="00CF5F99" w:rsidRDefault="000C635C" w:rsidP="007F37C6">
            <w:pPr>
              <w:ind w:right="-142"/>
              <w:jc w:val="center"/>
              <w:rPr>
                <w:rFonts w:ascii="Times New Roman" w:hAnsi="Times New Roman"/>
                <w:sz w:val="20"/>
                <w:szCs w:val="20"/>
              </w:rPr>
            </w:pPr>
          </w:p>
        </w:tc>
        <w:tc>
          <w:tcPr>
            <w:tcW w:w="2659"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írásbeli feladat, házi dolgozat</w:t>
            </w:r>
          </w:p>
        </w:tc>
      </w:tr>
    </w:tbl>
    <w:p w:rsidR="000C635C" w:rsidRPr="00CF5F99" w:rsidRDefault="000C635C" w:rsidP="00F960C7">
      <w:pPr>
        <w:pStyle w:val="3szint"/>
        <w:numPr>
          <w:ilvl w:val="2"/>
          <w:numId w:val="30"/>
        </w:numPr>
        <w:ind w:left="720" w:right="-142" w:firstLine="0"/>
        <w:rPr>
          <w:rFonts w:ascii="Times New Roman" w:hAnsi="Times New Roman"/>
          <w:i/>
        </w:rPr>
      </w:pPr>
      <w:r w:rsidRPr="00CF5F99">
        <w:rPr>
          <w:rFonts w:ascii="Times New Roman" w:hAnsi="Times New Roman"/>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F5F99" w:rsidRPr="00CF5F99" w:rsidTr="007E1929">
        <w:trPr>
          <w:cantSplit/>
          <w:trHeight w:val="921"/>
          <w:jc w:val="center"/>
        </w:trPr>
        <w:tc>
          <w:tcPr>
            <w:tcW w:w="828" w:type="dxa"/>
            <w:vMerge w:val="restart"/>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Sor-szám</w:t>
            </w:r>
          </w:p>
        </w:tc>
        <w:tc>
          <w:tcPr>
            <w:tcW w:w="3621" w:type="dxa"/>
            <w:vMerge w:val="restart"/>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Tanulói tevékenységforma</w:t>
            </w:r>
          </w:p>
        </w:tc>
        <w:tc>
          <w:tcPr>
            <w:tcW w:w="2370" w:type="dxa"/>
            <w:gridSpan w:val="3"/>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Tanulói tevékenység szervezési kerete</w:t>
            </w:r>
          </w:p>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(differenciálási módok)</w:t>
            </w:r>
          </w:p>
        </w:tc>
        <w:tc>
          <w:tcPr>
            <w:tcW w:w="2190" w:type="dxa"/>
            <w:vMerge w:val="restart"/>
            <w:vAlign w:val="center"/>
          </w:tcPr>
          <w:p w:rsidR="000C635C" w:rsidRPr="00CF5F99" w:rsidRDefault="000C635C" w:rsidP="007E1929">
            <w:pPr>
              <w:jc w:val="center"/>
              <w:rPr>
                <w:rFonts w:ascii="Times New Roman" w:hAnsi="Times New Roman"/>
                <w:b/>
                <w:sz w:val="20"/>
                <w:szCs w:val="20"/>
              </w:rPr>
            </w:pPr>
            <w:r w:rsidRPr="00CF5F99">
              <w:rPr>
                <w:rFonts w:ascii="Times New Roman" w:hAnsi="Times New Roman"/>
                <w:b/>
                <w:sz w:val="20"/>
                <w:szCs w:val="20"/>
              </w:rPr>
              <w:t>Alkalmazandó eszközök és felszerelések (SZVK 6. pont lebontása, pontosítása)</w:t>
            </w:r>
          </w:p>
        </w:tc>
      </w:tr>
      <w:tr w:rsidR="00CF5F99" w:rsidRPr="00CF5F99" w:rsidTr="007E1929">
        <w:trPr>
          <w:cantSplit/>
          <w:trHeight w:val="1076"/>
          <w:jc w:val="center"/>
        </w:trPr>
        <w:tc>
          <w:tcPr>
            <w:tcW w:w="828" w:type="dxa"/>
            <w:vMerge/>
            <w:vAlign w:val="center"/>
          </w:tcPr>
          <w:p w:rsidR="000C635C" w:rsidRPr="00CF5F99" w:rsidRDefault="000C635C" w:rsidP="007E1929">
            <w:pPr>
              <w:ind w:right="-142"/>
              <w:jc w:val="center"/>
              <w:rPr>
                <w:rFonts w:ascii="Times New Roman" w:hAnsi="Times New Roman"/>
                <w:b/>
                <w:sz w:val="20"/>
                <w:szCs w:val="20"/>
              </w:rPr>
            </w:pPr>
          </w:p>
        </w:tc>
        <w:tc>
          <w:tcPr>
            <w:tcW w:w="3621" w:type="dxa"/>
            <w:vMerge/>
            <w:vAlign w:val="center"/>
          </w:tcPr>
          <w:p w:rsidR="000C635C" w:rsidRPr="00CF5F99" w:rsidRDefault="000C635C" w:rsidP="007E1929">
            <w:pPr>
              <w:ind w:right="-142"/>
              <w:rPr>
                <w:rFonts w:ascii="Times New Roman" w:hAnsi="Times New Roman"/>
                <w:b/>
                <w:sz w:val="20"/>
                <w:szCs w:val="20"/>
              </w:rPr>
            </w:pPr>
          </w:p>
        </w:tc>
        <w:tc>
          <w:tcPr>
            <w:tcW w:w="809" w:type="dxa"/>
            <w:textDirection w:val="btLr"/>
            <w:vAlign w:val="center"/>
          </w:tcPr>
          <w:p w:rsidR="000C635C" w:rsidRPr="00CF5F99" w:rsidRDefault="000C635C" w:rsidP="007E1929">
            <w:pPr>
              <w:ind w:left="113" w:right="-142"/>
              <w:rPr>
                <w:rFonts w:ascii="Times New Roman" w:hAnsi="Times New Roman"/>
                <w:b/>
                <w:sz w:val="20"/>
                <w:szCs w:val="20"/>
              </w:rPr>
            </w:pPr>
            <w:r w:rsidRPr="00CF5F99">
              <w:rPr>
                <w:rFonts w:ascii="Times New Roman" w:hAnsi="Times New Roman"/>
                <w:b/>
                <w:sz w:val="20"/>
                <w:szCs w:val="20"/>
              </w:rPr>
              <w:t>Egyéni</w:t>
            </w:r>
          </w:p>
        </w:tc>
        <w:tc>
          <w:tcPr>
            <w:tcW w:w="798" w:type="dxa"/>
            <w:textDirection w:val="btLr"/>
            <w:vAlign w:val="center"/>
          </w:tcPr>
          <w:p w:rsidR="000C635C" w:rsidRPr="00CF5F99" w:rsidRDefault="000C635C" w:rsidP="007E1929">
            <w:pPr>
              <w:ind w:left="113" w:right="-142"/>
              <w:rPr>
                <w:rFonts w:ascii="Times New Roman" w:hAnsi="Times New Roman"/>
                <w:b/>
                <w:sz w:val="20"/>
                <w:szCs w:val="20"/>
              </w:rPr>
            </w:pPr>
            <w:r w:rsidRPr="00CF5F99">
              <w:rPr>
                <w:rFonts w:ascii="Times New Roman" w:hAnsi="Times New Roman"/>
                <w:b/>
                <w:sz w:val="20"/>
                <w:szCs w:val="20"/>
              </w:rPr>
              <w:t>Csoport-bontás</w:t>
            </w:r>
          </w:p>
        </w:tc>
        <w:tc>
          <w:tcPr>
            <w:tcW w:w="763" w:type="dxa"/>
            <w:textDirection w:val="btLr"/>
            <w:vAlign w:val="center"/>
          </w:tcPr>
          <w:p w:rsidR="000C635C" w:rsidRPr="00CF5F99" w:rsidRDefault="000C635C" w:rsidP="007E1929">
            <w:pPr>
              <w:ind w:left="113" w:right="-142"/>
              <w:rPr>
                <w:rFonts w:ascii="Times New Roman" w:hAnsi="Times New Roman"/>
                <w:b/>
                <w:sz w:val="20"/>
                <w:szCs w:val="20"/>
              </w:rPr>
            </w:pPr>
            <w:r w:rsidRPr="00CF5F99">
              <w:rPr>
                <w:rFonts w:ascii="Times New Roman" w:hAnsi="Times New Roman"/>
                <w:b/>
                <w:sz w:val="20"/>
                <w:szCs w:val="20"/>
              </w:rPr>
              <w:t>Osztály-keret</w:t>
            </w:r>
          </w:p>
        </w:tc>
        <w:tc>
          <w:tcPr>
            <w:tcW w:w="2190" w:type="dxa"/>
            <w:vMerge/>
            <w:vAlign w:val="center"/>
          </w:tcPr>
          <w:p w:rsidR="000C635C" w:rsidRPr="00CF5F99" w:rsidRDefault="000C635C" w:rsidP="007E1929">
            <w:pPr>
              <w:ind w:right="-142"/>
              <w:jc w:val="center"/>
              <w:rPr>
                <w:rFonts w:ascii="Times New Roman" w:hAnsi="Times New Roman"/>
                <w:b/>
                <w:sz w:val="20"/>
                <w:szCs w:val="20"/>
              </w:rPr>
            </w:pPr>
          </w:p>
        </w:tc>
      </w:tr>
      <w:tr w:rsidR="00CF5F99" w:rsidRPr="00CF5F99" w:rsidTr="007E1929">
        <w:trPr>
          <w:jc w:val="center"/>
        </w:trPr>
        <w:tc>
          <w:tcPr>
            <w:tcW w:w="828" w:type="dxa"/>
            <w:shd w:val="clear" w:color="auto" w:fill="D9D9D9"/>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1.</w:t>
            </w:r>
          </w:p>
        </w:tc>
        <w:tc>
          <w:tcPr>
            <w:tcW w:w="3621" w:type="dxa"/>
            <w:shd w:val="clear" w:color="auto" w:fill="D9D9D9"/>
            <w:vAlign w:val="center"/>
          </w:tcPr>
          <w:p w:rsidR="000C635C" w:rsidRPr="00CF5F99" w:rsidRDefault="000C635C" w:rsidP="007E1929">
            <w:pPr>
              <w:rPr>
                <w:rFonts w:ascii="Times New Roman" w:hAnsi="Times New Roman"/>
                <w:b/>
                <w:sz w:val="20"/>
                <w:szCs w:val="20"/>
              </w:rPr>
            </w:pPr>
            <w:r w:rsidRPr="00CF5F99">
              <w:rPr>
                <w:rFonts w:ascii="Times New Roman" w:hAnsi="Times New Roman"/>
                <w:b/>
                <w:sz w:val="20"/>
                <w:szCs w:val="20"/>
              </w:rPr>
              <w:t>Információ feldolgozó tevékenységek</w:t>
            </w:r>
          </w:p>
        </w:tc>
        <w:tc>
          <w:tcPr>
            <w:tcW w:w="809"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98"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63"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2190"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1.1.</w:t>
            </w:r>
          </w:p>
        </w:tc>
        <w:tc>
          <w:tcPr>
            <w:tcW w:w="3621" w:type="dxa"/>
            <w:vAlign w:val="center"/>
          </w:tcPr>
          <w:p w:rsidR="000C635C" w:rsidRPr="00CF5F99" w:rsidRDefault="000C635C" w:rsidP="007E1929">
            <w:pPr>
              <w:rPr>
                <w:rFonts w:ascii="Times New Roman" w:hAnsi="Times New Roman"/>
                <w:sz w:val="20"/>
                <w:szCs w:val="20"/>
              </w:rPr>
            </w:pPr>
            <w:r w:rsidRPr="00CF5F99">
              <w:rPr>
                <w:rFonts w:ascii="Times New Roman" w:hAnsi="Times New Roman"/>
                <w:sz w:val="20"/>
                <w:szCs w:val="20"/>
              </w:rPr>
              <w:t>Olvasott szöveg feladattal vezetett feldolgozása</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1.2.</w:t>
            </w:r>
          </w:p>
        </w:tc>
        <w:tc>
          <w:tcPr>
            <w:tcW w:w="3621" w:type="dxa"/>
            <w:vAlign w:val="center"/>
          </w:tcPr>
          <w:p w:rsidR="000C635C" w:rsidRPr="00CF5F99" w:rsidRDefault="000C635C" w:rsidP="007E1929">
            <w:pPr>
              <w:rPr>
                <w:rFonts w:ascii="Times New Roman" w:hAnsi="Times New Roman"/>
                <w:sz w:val="20"/>
                <w:szCs w:val="20"/>
              </w:rPr>
            </w:pPr>
            <w:r w:rsidRPr="00CF5F99">
              <w:rPr>
                <w:rFonts w:ascii="Times New Roman" w:hAnsi="Times New Roman"/>
                <w:sz w:val="20"/>
                <w:szCs w:val="20"/>
              </w:rPr>
              <w:t>Olvasott szöveg feldolgozása jegyzeteléssel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1.3.</w:t>
            </w:r>
          </w:p>
        </w:tc>
        <w:tc>
          <w:tcPr>
            <w:tcW w:w="3621" w:type="dxa"/>
            <w:vAlign w:val="center"/>
          </w:tcPr>
          <w:p w:rsidR="000C635C" w:rsidRPr="00CF5F99" w:rsidRDefault="000C635C" w:rsidP="007E1929">
            <w:pPr>
              <w:rPr>
                <w:rFonts w:ascii="Times New Roman" w:hAnsi="Times New Roman"/>
                <w:sz w:val="20"/>
                <w:szCs w:val="20"/>
              </w:rPr>
            </w:pPr>
            <w:r w:rsidRPr="00CF5F99">
              <w:rPr>
                <w:rFonts w:ascii="Times New Roman" w:hAnsi="Times New Roman"/>
                <w:sz w:val="20"/>
                <w:szCs w:val="20"/>
              </w:rPr>
              <w:t>Hallott szöveg feldolgozása jegyzeteléssel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1.4.</w:t>
            </w:r>
          </w:p>
        </w:tc>
        <w:tc>
          <w:tcPr>
            <w:tcW w:w="3621" w:type="dxa"/>
            <w:vAlign w:val="center"/>
          </w:tcPr>
          <w:p w:rsidR="000C635C" w:rsidRPr="00CF5F99" w:rsidRDefault="000C635C" w:rsidP="007E1929">
            <w:pPr>
              <w:rPr>
                <w:rFonts w:ascii="Times New Roman" w:hAnsi="Times New Roman"/>
                <w:sz w:val="20"/>
                <w:szCs w:val="20"/>
              </w:rPr>
            </w:pPr>
            <w:r w:rsidRPr="00CF5F99">
              <w:rPr>
                <w:rFonts w:ascii="Times New Roman" w:hAnsi="Times New Roman"/>
                <w:sz w:val="20"/>
                <w:szCs w:val="20"/>
              </w:rPr>
              <w:t>Információk önálló rendszerezése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shd w:val="clear" w:color="auto" w:fill="D9D9D9"/>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2.</w:t>
            </w:r>
          </w:p>
        </w:tc>
        <w:tc>
          <w:tcPr>
            <w:tcW w:w="3621" w:type="dxa"/>
            <w:shd w:val="clear" w:color="auto" w:fill="D9D9D9"/>
            <w:vAlign w:val="center"/>
          </w:tcPr>
          <w:p w:rsidR="000C635C" w:rsidRPr="00CF5F99" w:rsidRDefault="000C635C" w:rsidP="007E1929">
            <w:pPr>
              <w:rPr>
                <w:rFonts w:ascii="Times New Roman" w:hAnsi="Times New Roman"/>
                <w:b/>
                <w:sz w:val="20"/>
                <w:szCs w:val="20"/>
              </w:rPr>
            </w:pPr>
            <w:r w:rsidRPr="00CF5F99">
              <w:rPr>
                <w:rFonts w:ascii="Times New Roman" w:hAnsi="Times New Roman"/>
                <w:b/>
                <w:sz w:val="20"/>
                <w:szCs w:val="20"/>
              </w:rPr>
              <w:t>Ismeretalkalmazási gyakorló tevékenységek, feladatok</w:t>
            </w:r>
          </w:p>
        </w:tc>
        <w:tc>
          <w:tcPr>
            <w:tcW w:w="809"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98"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63"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2190"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2.1.</w:t>
            </w:r>
          </w:p>
        </w:tc>
        <w:tc>
          <w:tcPr>
            <w:tcW w:w="3621" w:type="dxa"/>
            <w:vAlign w:val="center"/>
          </w:tcPr>
          <w:p w:rsidR="000C635C" w:rsidRPr="00CF5F99" w:rsidRDefault="000C635C" w:rsidP="007E1929">
            <w:pPr>
              <w:rPr>
                <w:rFonts w:ascii="Times New Roman" w:hAnsi="Times New Roman"/>
                <w:sz w:val="20"/>
                <w:szCs w:val="20"/>
              </w:rPr>
            </w:pPr>
            <w:r w:rsidRPr="00CF5F99">
              <w:rPr>
                <w:rFonts w:ascii="Times New Roman" w:hAnsi="Times New Roman"/>
                <w:sz w:val="20"/>
                <w:szCs w:val="20"/>
              </w:rPr>
              <w:t>Írásos elemzések készítése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2.2.</w:t>
            </w:r>
          </w:p>
        </w:tc>
        <w:tc>
          <w:tcPr>
            <w:tcW w:w="3621" w:type="dxa"/>
            <w:vAlign w:val="center"/>
          </w:tcPr>
          <w:p w:rsidR="000C635C" w:rsidRPr="00CF5F99" w:rsidRDefault="000C635C" w:rsidP="007E1929">
            <w:pPr>
              <w:rPr>
                <w:rFonts w:ascii="Times New Roman" w:hAnsi="Times New Roman"/>
                <w:sz w:val="20"/>
                <w:szCs w:val="20"/>
              </w:rPr>
            </w:pPr>
            <w:r w:rsidRPr="00CF5F99">
              <w:rPr>
                <w:rFonts w:ascii="Times New Roman" w:hAnsi="Times New Roman"/>
                <w:sz w:val="20"/>
                <w:szCs w:val="20"/>
              </w:rPr>
              <w:t>Leírás készítése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2.3.</w:t>
            </w:r>
          </w:p>
        </w:tc>
        <w:tc>
          <w:tcPr>
            <w:tcW w:w="3621" w:type="dxa"/>
            <w:vAlign w:val="center"/>
          </w:tcPr>
          <w:p w:rsidR="000C635C" w:rsidRPr="00CF5F99" w:rsidRDefault="000C635C" w:rsidP="007E1929">
            <w:pPr>
              <w:rPr>
                <w:rFonts w:ascii="Times New Roman" w:hAnsi="Times New Roman"/>
                <w:sz w:val="20"/>
                <w:szCs w:val="20"/>
              </w:rPr>
            </w:pPr>
            <w:r w:rsidRPr="00CF5F99">
              <w:rPr>
                <w:rFonts w:ascii="Times New Roman" w:hAnsi="Times New Roman"/>
                <w:sz w:val="20"/>
                <w:szCs w:val="20"/>
              </w:rPr>
              <w:t>Válaszolás írásban mondatszintű kérdésekre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2.4.</w:t>
            </w:r>
          </w:p>
        </w:tc>
        <w:tc>
          <w:tcPr>
            <w:tcW w:w="3621" w:type="dxa"/>
            <w:vAlign w:val="center"/>
          </w:tcPr>
          <w:p w:rsidR="000C635C" w:rsidRPr="00CF5F99" w:rsidRDefault="000C635C" w:rsidP="007E1929">
            <w:pPr>
              <w:rPr>
                <w:rFonts w:ascii="Times New Roman" w:hAnsi="Times New Roman"/>
                <w:sz w:val="20"/>
                <w:szCs w:val="20"/>
              </w:rPr>
            </w:pPr>
            <w:r w:rsidRPr="00CF5F99">
              <w:rPr>
                <w:rFonts w:ascii="Times New Roman" w:hAnsi="Times New Roman"/>
                <w:sz w:val="20"/>
                <w:szCs w:val="20"/>
              </w:rPr>
              <w:t>Tesztfeladat megoldása</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2.5.</w:t>
            </w:r>
          </w:p>
        </w:tc>
        <w:tc>
          <w:tcPr>
            <w:tcW w:w="3621" w:type="dxa"/>
            <w:vAlign w:val="center"/>
          </w:tcPr>
          <w:p w:rsidR="000C635C" w:rsidRPr="00CF5F99" w:rsidRDefault="000C635C" w:rsidP="007E1929">
            <w:pPr>
              <w:rPr>
                <w:rFonts w:ascii="Times New Roman" w:hAnsi="Times New Roman"/>
                <w:sz w:val="20"/>
                <w:szCs w:val="20"/>
              </w:rPr>
            </w:pPr>
            <w:r w:rsidRPr="00CF5F99">
              <w:rPr>
                <w:rFonts w:ascii="Times New Roman" w:hAnsi="Times New Roman"/>
                <w:sz w:val="20"/>
                <w:szCs w:val="20"/>
              </w:rPr>
              <w:t>Szöveges előadás egyéni felkészüléssel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shd w:val="clear" w:color="auto" w:fill="D9D9D9"/>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3.</w:t>
            </w:r>
          </w:p>
        </w:tc>
        <w:tc>
          <w:tcPr>
            <w:tcW w:w="3621" w:type="dxa"/>
            <w:shd w:val="clear" w:color="auto" w:fill="D9D9D9"/>
            <w:vAlign w:val="center"/>
          </w:tcPr>
          <w:p w:rsidR="000C635C" w:rsidRPr="00CF5F99" w:rsidRDefault="000C635C" w:rsidP="007E1929">
            <w:pPr>
              <w:rPr>
                <w:rFonts w:ascii="Times New Roman" w:hAnsi="Times New Roman"/>
                <w:b/>
                <w:sz w:val="20"/>
                <w:szCs w:val="20"/>
              </w:rPr>
            </w:pPr>
            <w:r w:rsidRPr="00CF5F99">
              <w:rPr>
                <w:rFonts w:ascii="Times New Roman" w:hAnsi="Times New Roman"/>
                <w:b/>
                <w:sz w:val="20"/>
                <w:szCs w:val="20"/>
              </w:rPr>
              <w:t>Képi információk körében</w:t>
            </w:r>
          </w:p>
        </w:tc>
        <w:tc>
          <w:tcPr>
            <w:tcW w:w="809"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98"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63"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2190"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3.1.</w:t>
            </w:r>
          </w:p>
        </w:tc>
        <w:tc>
          <w:tcPr>
            <w:tcW w:w="3621" w:type="dxa"/>
            <w:vAlign w:val="center"/>
          </w:tcPr>
          <w:p w:rsidR="000C635C" w:rsidRPr="00CF5F99" w:rsidRDefault="000C635C" w:rsidP="007E1929">
            <w:pPr>
              <w:rPr>
                <w:rFonts w:ascii="Times New Roman" w:hAnsi="Times New Roman"/>
                <w:sz w:val="20"/>
                <w:szCs w:val="20"/>
              </w:rPr>
            </w:pPr>
            <w:r w:rsidRPr="00CF5F99">
              <w:rPr>
                <w:rFonts w:ascii="Times New Roman" w:hAnsi="Times New Roman"/>
                <w:sz w:val="20"/>
                <w:szCs w:val="20"/>
              </w:rPr>
              <w:t>XY rajz értelmezése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3.2.</w:t>
            </w:r>
          </w:p>
        </w:tc>
        <w:tc>
          <w:tcPr>
            <w:tcW w:w="3621" w:type="dxa"/>
            <w:vAlign w:val="center"/>
          </w:tcPr>
          <w:p w:rsidR="000C635C" w:rsidRPr="00CF5F99" w:rsidRDefault="000C635C" w:rsidP="007E1929">
            <w:pPr>
              <w:rPr>
                <w:rFonts w:ascii="Times New Roman" w:hAnsi="Times New Roman"/>
                <w:sz w:val="20"/>
                <w:szCs w:val="20"/>
              </w:rPr>
            </w:pPr>
            <w:r w:rsidRPr="00CF5F99">
              <w:rPr>
                <w:rFonts w:ascii="Times New Roman" w:hAnsi="Times New Roman"/>
                <w:sz w:val="20"/>
                <w:szCs w:val="20"/>
              </w:rPr>
              <w:t>XY rajzkészítés tárgyról</w:t>
            </w:r>
          </w:p>
        </w:tc>
        <w:tc>
          <w:tcPr>
            <w:tcW w:w="809" w:type="dxa"/>
            <w:vAlign w:val="center"/>
          </w:tcPr>
          <w:p w:rsidR="000C635C" w:rsidRPr="00CF5F99" w:rsidRDefault="000C635C" w:rsidP="007E1929">
            <w:pPr>
              <w:ind w:right="-142"/>
              <w:jc w:val="center"/>
              <w:rPr>
                <w:rFonts w:ascii="Times New Roman" w:hAnsi="Times New Roman"/>
                <w:sz w:val="20"/>
                <w:szCs w:val="20"/>
              </w:rPr>
            </w:pPr>
          </w:p>
        </w:tc>
        <w:tc>
          <w:tcPr>
            <w:tcW w:w="79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w:t>
            </w:r>
          </w:p>
        </w:tc>
        <w:tc>
          <w:tcPr>
            <w:tcW w:w="763" w:type="dxa"/>
            <w:vAlign w:val="center"/>
          </w:tcPr>
          <w:p w:rsidR="000C635C" w:rsidRPr="00CF5F99" w:rsidRDefault="000C635C" w:rsidP="007E1929">
            <w:pPr>
              <w:ind w:right="-142"/>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bl>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A tantárgy értékelésének módja</w:t>
      </w:r>
    </w:p>
    <w:p w:rsidR="000C635C" w:rsidRPr="00CF5F99" w:rsidRDefault="000C635C" w:rsidP="00FE2F6E">
      <w:pPr>
        <w:pStyle w:val="2szintszveg"/>
        <w:ind w:left="567" w:right="-142"/>
        <w:rPr>
          <w:rFonts w:ascii="Times New Roman" w:hAnsi="Times New Roman"/>
        </w:rPr>
      </w:pPr>
      <w:r w:rsidRPr="00CF5F99">
        <w:rPr>
          <w:rFonts w:ascii="Times New Roman" w:hAnsi="Times New Roman"/>
        </w:rPr>
        <w:t>A nemzeti köznevelésről szóló 2011. évi CXC törvény 54. § (2) a) pontja szerinti értékeléssel.</w:t>
      </w:r>
    </w:p>
    <w:p w:rsidR="000C635C" w:rsidRPr="00CF5F99" w:rsidRDefault="000C635C" w:rsidP="00FE2F6E">
      <w:pPr>
        <w:pStyle w:val="2szintszveg"/>
        <w:ind w:left="567" w:right="-142"/>
        <w:rPr>
          <w:rFonts w:ascii="Times New Roman" w:hAnsi="Times New Roman"/>
        </w:rPr>
      </w:pPr>
    </w:p>
    <w:p w:rsidR="000C635C" w:rsidRPr="00CF5F99" w:rsidRDefault="000C635C" w:rsidP="00FE2F6E">
      <w:pPr>
        <w:pStyle w:val="Alcm"/>
        <w:numPr>
          <w:ilvl w:val="0"/>
          <w:numId w:val="30"/>
        </w:numPr>
        <w:tabs>
          <w:tab w:val="right" w:pos="9214"/>
        </w:tabs>
        <w:spacing w:after="0"/>
        <w:ind w:right="-142"/>
        <w:jc w:val="right"/>
        <w:outlineLvl w:val="9"/>
        <w:rPr>
          <w:rFonts w:ascii="Times New Roman" w:hAnsi="Times New Roman"/>
          <w:b/>
          <w:sz w:val="24"/>
          <w:szCs w:val="24"/>
        </w:rPr>
      </w:pPr>
      <w:r w:rsidRPr="00CF5F99">
        <w:rPr>
          <w:rFonts w:ascii="Times New Roman" w:hAnsi="Times New Roman"/>
          <w:b/>
          <w:sz w:val="24"/>
          <w:szCs w:val="24"/>
        </w:rPr>
        <w:t xml:space="preserve">Általános néprajz tantárgy </w:t>
      </w:r>
      <w:r w:rsidRPr="00CF5F99">
        <w:rPr>
          <w:rFonts w:ascii="Times New Roman" w:hAnsi="Times New Roman"/>
          <w:b/>
          <w:sz w:val="24"/>
          <w:szCs w:val="24"/>
        </w:rPr>
        <w:tab/>
        <w:t>72 óra</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A tantárgy tanításának célja</w:t>
      </w:r>
    </w:p>
    <w:p w:rsidR="000C635C" w:rsidRPr="00CF5F99" w:rsidRDefault="000C635C" w:rsidP="00FE2F6E">
      <w:pPr>
        <w:pStyle w:val="2szintszveg"/>
        <w:ind w:left="567" w:right="-142"/>
        <w:rPr>
          <w:rFonts w:ascii="Times New Roman" w:hAnsi="Times New Roman"/>
        </w:rPr>
      </w:pPr>
      <w:r w:rsidRPr="00CF5F99">
        <w:rPr>
          <w:rFonts w:ascii="Times New Roman" w:hAnsi="Times New Roman"/>
        </w:rPr>
        <w:t xml:space="preserve">Az általános néprajz tantárgy oktatásának a célja, hogy a Népi kézműves szakma szakirányait tanuló diákok átfogó képet kapjanak a magyar néprajztudomány főbb </w:t>
      </w:r>
      <w:r w:rsidRPr="00CF5F99">
        <w:rPr>
          <w:rFonts w:ascii="Times New Roman" w:hAnsi="Times New Roman"/>
        </w:rPr>
        <w:lastRenderedPageBreak/>
        <w:t>irányairól, a magyar hagyományokról, a magyar paraszti társadalom korabeli életéről. A népi kézműves képzésben tanulók oktatásában kiemelt cél a Kárpát-medence tájegységeinek néprajza, tárgyi és szellemei néprajzának megismertetése, az ünnepkörök, szokások elsajátíttatása.</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Kapcsolódó közismereti, szakmai tartalmak</w:t>
      </w:r>
    </w:p>
    <w:p w:rsidR="000C635C" w:rsidRPr="00CF5F99" w:rsidRDefault="000C635C" w:rsidP="00FE2F6E">
      <w:pPr>
        <w:pStyle w:val="2szintszveg"/>
        <w:ind w:left="567" w:right="-142"/>
        <w:jc w:val="left"/>
        <w:rPr>
          <w:rFonts w:ascii="Times New Roman" w:hAnsi="Times New Roman"/>
        </w:rPr>
      </w:pPr>
      <w:r w:rsidRPr="00CF5F99">
        <w:rPr>
          <w:rFonts w:ascii="Times New Roman" w:hAnsi="Times New Roman"/>
        </w:rPr>
        <w:t>Történelmi ismeretek</w:t>
      </w:r>
    </w:p>
    <w:p w:rsidR="000C635C" w:rsidRPr="00CF5F99" w:rsidRDefault="000C635C" w:rsidP="00FE2F6E">
      <w:pPr>
        <w:pStyle w:val="2szintszveg"/>
        <w:ind w:left="567" w:right="-142"/>
        <w:jc w:val="left"/>
        <w:rPr>
          <w:rFonts w:ascii="Times New Roman" w:hAnsi="Times New Roman"/>
        </w:rPr>
      </w:pPr>
      <w:r w:rsidRPr="00CF5F99">
        <w:rPr>
          <w:rFonts w:ascii="Times New Roman" w:hAnsi="Times New Roman"/>
        </w:rPr>
        <w:t>Földrajzi ismeretek</w:t>
      </w:r>
    </w:p>
    <w:p w:rsidR="000C635C" w:rsidRPr="00CF5F99" w:rsidRDefault="000C635C" w:rsidP="00FE2F6E">
      <w:pPr>
        <w:pStyle w:val="2szintszveg"/>
        <w:ind w:left="567" w:right="-142"/>
        <w:jc w:val="left"/>
        <w:rPr>
          <w:rFonts w:ascii="Times New Roman" w:hAnsi="Times New Roman"/>
        </w:rPr>
      </w:pPr>
      <w:r w:rsidRPr="00CF5F99">
        <w:rPr>
          <w:rFonts w:ascii="Times New Roman" w:hAnsi="Times New Roman"/>
        </w:rPr>
        <w:t>Magyar irodalom</w:t>
      </w:r>
    </w:p>
    <w:p w:rsidR="000C635C" w:rsidRPr="00CF5F99" w:rsidRDefault="000C635C" w:rsidP="00FE2F6E">
      <w:pPr>
        <w:pStyle w:val="2szintszveg"/>
        <w:ind w:left="567" w:right="-142"/>
        <w:jc w:val="left"/>
        <w:rPr>
          <w:rFonts w:ascii="Times New Roman" w:hAnsi="Times New Roman"/>
        </w:rPr>
      </w:pPr>
      <w:r w:rsidRPr="00CF5F99">
        <w:rPr>
          <w:rFonts w:ascii="Times New Roman" w:hAnsi="Times New Roman"/>
        </w:rPr>
        <w:t>Ének-zene</w:t>
      </w:r>
    </w:p>
    <w:p w:rsidR="000C635C" w:rsidRPr="00CF5F99" w:rsidRDefault="000C635C" w:rsidP="00FE2F6E">
      <w:pPr>
        <w:pStyle w:val="2szintszveg"/>
        <w:ind w:left="567" w:right="-142"/>
        <w:jc w:val="left"/>
        <w:rPr>
          <w:rFonts w:ascii="Times New Roman" w:hAnsi="Times New Roman"/>
        </w:rPr>
      </w:pPr>
      <w:r w:rsidRPr="00CF5F99">
        <w:rPr>
          <w:rFonts w:ascii="Times New Roman" w:hAnsi="Times New Roman"/>
        </w:rPr>
        <w:t>Művészettörténeti ismeretek</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Témakörök</w:t>
      </w:r>
    </w:p>
    <w:p w:rsidR="000C635C" w:rsidRPr="00CF5F99" w:rsidRDefault="000C635C" w:rsidP="00FE2F6E">
      <w:pPr>
        <w:pStyle w:val="3szint"/>
        <w:numPr>
          <w:ilvl w:val="2"/>
          <w:numId w:val="30"/>
        </w:numPr>
        <w:ind w:left="709" w:right="-142" w:firstLine="0"/>
        <w:jc w:val="right"/>
        <w:rPr>
          <w:rFonts w:ascii="Times New Roman" w:hAnsi="Times New Roman"/>
          <w:i/>
        </w:rPr>
      </w:pPr>
      <w:r w:rsidRPr="00CF5F99">
        <w:rPr>
          <w:rFonts w:ascii="Times New Roman" w:hAnsi="Times New Roman"/>
        </w:rPr>
        <w:t>Tárgyi néprajz</w:t>
      </w:r>
      <w:r w:rsidRPr="00CF5F99">
        <w:rPr>
          <w:rFonts w:ascii="Times New Roman" w:hAnsi="Times New Roman"/>
        </w:rPr>
        <w:tab/>
      </w:r>
      <w:r w:rsidRPr="00CF5F99">
        <w:rPr>
          <w:rFonts w:ascii="Times New Roman" w:hAnsi="Times New Roman"/>
          <w:i/>
        </w:rPr>
        <w:t>24 óra</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Település néprajz</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Népi építészet</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Népi gazdálkodás</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Népi táplálkozás</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Kézművesség, kézműves szakmák</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Népviselet és hímző kultúra</w:t>
      </w:r>
    </w:p>
    <w:p w:rsidR="000C635C" w:rsidRPr="00CF5F99" w:rsidRDefault="000C635C" w:rsidP="00FE2F6E">
      <w:pPr>
        <w:pStyle w:val="3szint"/>
        <w:numPr>
          <w:ilvl w:val="2"/>
          <w:numId w:val="30"/>
        </w:numPr>
        <w:ind w:left="709" w:right="-142" w:firstLine="0"/>
        <w:jc w:val="right"/>
        <w:rPr>
          <w:rFonts w:ascii="Times New Roman" w:hAnsi="Times New Roman"/>
          <w:i/>
        </w:rPr>
      </w:pPr>
      <w:r w:rsidRPr="00CF5F99">
        <w:rPr>
          <w:rFonts w:ascii="Times New Roman" w:hAnsi="Times New Roman"/>
        </w:rPr>
        <w:t>Folklór</w:t>
      </w:r>
      <w:r w:rsidRPr="00CF5F99">
        <w:rPr>
          <w:rFonts w:ascii="Times New Roman" w:hAnsi="Times New Roman"/>
        </w:rPr>
        <w:tab/>
      </w:r>
      <w:r w:rsidRPr="00CF5F99">
        <w:rPr>
          <w:rFonts w:ascii="Times New Roman" w:hAnsi="Times New Roman"/>
          <w:i/>
        </w:rPr>
        <w:t>8 óra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Népmesék, mondák, balladák</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Népi játékok</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Népszokások és költészetük</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Népzene</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Néptánc</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Népi hit és vallásosság</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Népi gyógyítás</w:t>
      </w:r>
    </w:p>
    <w:p w:rsidR="000C635C" w:rsidRPr="00CF5F99" w:rsidRDefault="000C635C" w:rsidP="00FE2F6E">
      <w:pPr>
        <w:pStyle w:val="3szint"/>
        <w:numPr>
          <w:ilvl w:val="2"/>
          <w:numId w:val="30"/>
        </w:numPr>
        <w:ind w:left="709" w:right="-142" w:firstLine="0"/>
        <w:jc w:val="right"/>
        <w:rPr>
          <w:rFonts w:ascii="Times New Roman" w:hAnsi="Times New Roman"/>
          <w:i/>
        </w:rPr>
      </w:pPr>
      <w:r w:rsidRPr="00CF5F99">
        <w:rPr>
          <w:rFonts w:ascii="Times New Roman" w:hAnsi="Times New Roman"/>
        </w:rPr>
        <w:t>Ünnepkörök, szokások</w:t>
      </w:r>
      <w:r w:rsidRPr="00CF5F99">
        <w:rPr>
          <w:rFonts w:ascii="Times New Roman" w:hAnsi="Times New Roman"/>
        </w:rPr>
        <w:tab/>
      </w:r>
      <w:r w:rsidRPr="00CF5F99">
        <w:rPr>
          <w:rFonts w:ascii="Times New Roman" w:hAnsi="Times New Roman"/>
          <w:i/>
        </w:rPr>
        <w:t>20 óra</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rPr>
        <w:t>Tavaszi népszokások</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rPr>
        <w:t>Nyári népszokások</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rPr>
        <w:t>Őszi népszokások</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rPr>
        <w:t>Téli népszokások</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rPr>
        <w:t>Az emberi élet fordulóihoz fűződő népszokások</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rPr>
        <w:t>Gyermek a családban</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rPr>
        <w:t>A játék szerepe a paraszti társadalomban</w:t>
      </w:r>
    </w:p>
    <w:p w:rsidR="000C635C" w:rsidRPr="00CF5F99" w:rsidRDefault="000C635C" w:rsidP="00FE2F6E">
      <w:pPr>
        <w:pStyle w:val="3szint"/>
        <w:numPr>
          <w:ilvl w:val="2"/>
          <w:numId w:val="30"/>
        </w:numPr>
        <w:ind w:left="709" w:right="-142" w:firstLine="0"/>
        <w:jc w:val="right"/>
        <w:rPr>
          <w:rFonts w:ascii="Times New Roman" w:hAnsi="Times New Roman"/>
        </w:rPr>
      </w:pPr>
      <w:r w:rsidRPr="00CF5F99">
        <w:rPr>
          <w:rFonts w:ascii="Times New Roman" w:hAnsi="Times New Roman"/>
        </w:rPr>
        <w:t>Tájegységek néprajza</w:t>
      </w:r>
      <w:r w:rsidRPr="00CF5F99">
        <w:rPr>
          <w:rFonts w:ascii="Times New Roman" w:hAnsi="Times New Roman"/>
        </w:rPr>
        <w:tab/>
      </w:r>
      <w:r w:rsidRPr="00CF5F99">
        <w:rPr>
          <w:rFonts w:ascii="Times New Roman" w:hAnsi="Times New Roman"/>
          <w:i/>
        </w:rPr>
        <w:t>20 óra</w:t>
      </w:r>
    </w:p>
    <w:p w:rsidR="000C635C" w:rsidRPr="00CF5F99" w:rsidRDefault="000C635C" w:rsidP="00FE2F6E">
      <w:pPr>
        <w:pStyle w:val="3szintszveg"/>
        <w:ind w:right="-142"/>
        <w:jc w:val="left"/>
        <w:rPr>
          <w:rFonts w:ascii="Times New Roman" w:hAnsi="Times New Roman"/>
          <w:shd w:val="clear" w:color="auto" w:fill="FFFFFF"/>
        </w:rPr>
      </w:pPr>
      <w:r w:rsidRPr="00CF5F99">
        <w:rPr>
          <w:rFonts w:ascii="Times New Roman" w:hAnsi="Times New Roman"/>
        </w:rPr>
        <w:t>A magyarság időbeni és térbeni tagozódása</w:t>
      </w:r>
    </w:p>
    <w:p w:rsidR="000C635C" w:rsidRPr="00CF5F99" w:rsidRDefault="000C635C" w:rsidP="00FE2F6E">
      <w:pPr>
        <w:pStyle w:val="3szintszveg"/>
        <w:ind w:right="-142"/>
        <w:jc w:val="left"/>
        <w:rPr>
          <w:rFonts w:ascii="Times New Roman" w:hAnsi="Times New Roman"/>
          <w:shd w:val="clear" w:color="auto" w:fill="FFFFFF"/>
        </w:rPr>
      </w:pPr>
      <w:r w:rsidRPr="00CF5F99">
        <w:rPr>
          <w:rFonts w:ascii="Times New Roman" w:hAnsi="Times New Roman"/>
        </w:rPr>
        <w:t>Szomszédjaink és a hazai nemzetiségek</w:t>
      </w:r>
    </w:p>
    <w:p w:rsidR="000C635C" w:rsidRPr="00CF5F99" w:rsidRDefault="000C635C" w:rsidP="00FE2F6E">
      <w:pPr>
        <w:pStyle w:val="3szintszveg"/>
        <w:ind w:right="-142"/>
        <w:jc w:val="left"/>
        <w:rPr>
          <w:rFonts w:ascii="Times New Roman" w:hAnsi="Times New Roman"/>
          <w:shd w:val="clear" w:color="auto" w:fill="FFFFFF"/>
        </w:rPr>
      </w:pPr>
      <w:r w:rsidRPr="00CF5F99">
        <w:rPr>
          <w:rFonts w:ascii="Times New Roman" w:hAnsi="Times New Roman"/>
          <w:shd w:val="clear" w:color="auto" w:fill="FFFFFF"/>
        </w:rPr>
        <w:t>Dunántúl néprajzi jellemzői</w:t>
      </w:r>
    </w:p>
    <w:p w:rsidR="000C635C" w:rsidRPr="00CF5F99" w:rsidRDefault="000C635C" w:rsidP="00FE2F6E">
      <w:pPr>
        <w:pStyle w:val="3szintszveg"/>
        <w:ind w:right="-142"/>
        <w:jc w:val="left"/>
        <w:rPr>
          <w:rFonts w:ascii="Times New Roman" w:hAnsi="Times New Roman"/>
          <w:shd w:val="clear" w:color="auto" w:fill="FFFFFF"/>
        </w:rPr>
      </w:pPr>
      <w:r w:rsidRPr="00CF5F99">
        <w:rPr>
          <w:rFonts w:ascii="Times New Roman" w:hAnsi="Times New Roman"/>
          <w:shd w:val="clear" w:color="auto" w:fill="FFFFFF"/>
        </w:rPr>
        <w:t>Felföld néprajzi jellemzői</w:t>
      </w:r>
    </w:p>
    <w:p w:rsidR="000C635C" w:rsidRPr="00CF5F99" w:rsidRDefault="000C635C" w:rsidP="00FE2F6E">
      <w:pPr>
        <w:pStyle w:val="3szintszveg"/>
        <w:ind w:right="-142"/>
        <w:jc w:val="left"/>
        <w:rPr>
          <w:rFonts w:ascii="Times New Roman" w:hAnsi="Times New Roman"/>
          <w:shd w:val="clear" w:color="auto" w:fill="FFFFFF"/>
        </w:rPr>
      </w:pPr>
      <w:r w:rsidRPr="00CF5F99">
        <w:rPr>
          <w:rFonts w:ascii="Times New Roman" w:hAnsi="Times New Roman"/>
          <w:shd w:val="clear" w:color="auto" w:fill="FFFFFF"/>
        </w:rPr>
        <w:t>Alföld néprajzi jellemzői</w:t>
      </w:r>
    </w:p>
    <w:p w:rsidR="000C635C" w:rsidRPr="00CF5F99" w:rsidRDefault="000C635C" w:rsidP="00FE2F6E">
      <w:pPr>
        <w:pStyle w:val="3szintszveg"/>
        <w:ind w:right="-142"/>
        <w:jc w:val="left"/>
        <w:rPr>
          <w:rFonts w:ascii="Times New Roman" w:hAnsi="Times New Roman"/>
          <w:shd w:val="clear" w:color="auto" w:fill="FFFFFF"/>
        </w:rPr>
      </w:pPr>
      <w:r w:rsidRPr="00CF5F99">
        <w:rPr>
          <w:rFonts w:ascii="Times New Roman" w:hAnsi="Times New Roman"/>
          <w:shd w:val="clear" w:color="auto" w:fill="FFFFFF"/>
        </w:rPr>
        <w:t>Erdély néprajzi jellemzői</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i/>
          <w:sz w:val="24"/>
          <w:szCs w:val="24"/>
        </w:rPr>
      </w:pPr>
      <w:r w:rsidRPr="00CF5F99">
        <w:rPr>
          <w:rFonts w:ascii="Times New Roman" w:hAnsi="Times New Roman"/>
          <w:b/>
          <w:i/>
          <w:sz w:val="24"/>
          <w:szCs w:val="24"/>
        </w:rPr>
        <w:t>A képzés javasolt helyszíne (ajánlás)</w:t>
      </w:r>
    </w:p>
    <w:p w:rsidR="000C635C" w:rsidRPr="00CF5F99" w:rsidRDefault="000C635C" w:rsidP="00FE2F6E">
      <w:pPr>
        <w:pStyle w:val="2szintszveg"/>
        <w:ind w:left="567" w:right="-142"/>
        <w:rPr>
          <w:rFonts w:ascii="Times New Roman" w:hAnsi="Times New Roman"/>
          <w:i/>
        </w:rPr>
      </w:pPr>
      <w:r w:rsidRPr="00CF5F99">
        <w:rPr>
          <w:rFonts w:ascii="Times New Roman" w:hAnsi="Times New Roman"/>
          <w:i/>
          <w:kern w:val="1"/>
          <w:lang w:eastAsia="hi-IN" w:bidi="hi-IN"/>
        </w:rPr>
        <w:t>Szaktanterem</w:t>
      </w:r>
    </w:p>
    <w:p w:rsidR="000C635C" w:rsidRPr="00CF5F99" w:rsidRDefault="000C635C" w:rsidP="00FE2F6E">
      <w:pPr>
        <w:pStyle w:val="2szintszveg"/>
        <w:ind w:left="567" w:right="-142"/>
        <w:rPr>
          <w:rFonts w:ascii="Times New Roman" w:hAnsi="Times New Roman"/>
          <w:i/>
        </w:rPr>
      </w:pPr>
      <w:r w:rsidRPr="00CF5F99">
        <w:rPr>
          <w:rFonts w:ascii="Times New Roman" w:hAnsi="Times New Roman"/>
          <w:i/>
          <w:kern w:val="1"/>
          <w:lang w:eastAsia="hi-IN" w:bidi="hi-IN"/>
        </w:rPr>
        <w:lastRenderedPageBreak/>
        <w:t>Könyvtár</w:t>
      </w:r>
    </w:p>
    <w:p w:rsidR="000C635C" w:rsidRPr="00CF5F99" w:rsidRDefault="000C635C" w:rsidP="00FE2F6E">
      <w:pPr>
        <w:pStyle w:val="2szintszveg"/>
        <w:ind w:left="567" w:right="-142"/>
        <w:rPr>
          <w:rFonts w:ascii="Times New Roman" w:hAnsi="Times New Roman"/>
          <w:i/>
        </w:rPr>
      </w:pPr>
      <w:r w:rsidRPr="00CF5F99">
        <w:rPr>
          <w:rFonts w:ascii="Times New Roman" w:hAnsi="Times New Roman"/>
          <w:i/>
          <w:kern w:val="1"/>
          <w:lang w:eastAsia="hi-IN" w:bidi="hi-IN"/>
        </w:rPr>
        <w:t>Múzeumok néprajzi gyűjteményei</w:t>
      </w:r>
    </w:p>
    <w:p w:rsidR="000C635C" w:rsidRPr="00CF5F99" w:rsidRDefault="000C635C" w:rsidP="00FE2F6E">
      <w:pPr>
        <w:pStyle w:val="2szintszveg"/>
        <w:ind w:left="567" w:right="-142"/>
        <w:rPr>
          <w:rFonts w:ascii="Times New Roman" w:hAnsi="Times New Roman"/>
          <w:i/>
        </w:rPr>
      </w:pPr>
      <w:r w:rsidRPr="00CF5F99">
        <w:rPr>
          <w:rFonts w:ascii="Times New Roman" w:hAnsi="Times New Roman"/>
          <w:i/>
          <w:kern w:val="1"/>
          <w:lang w:eastAsia="hi-IN" w:bidi="hi-IN"/>
        </w:rPr>
        <w:t>Tájházak, helytörténeti gyűjtemények</w:t>
      </w:r>
    </w:p>
    <w:p w:rsidR="000C635C" w:rsidRPr="00CF5F99" w:rsidRDefault="000C635C" w:rsidP="00F960C7">
      <w:pPr>
        <w:widowControl w:val="0"/>
        <w:numPr>
          <w:ilvl w:val="1"/>
          <w:numId w:val="30"/>
        </w:numPr>
        <w:tabs>
          <w:tab w:val="left" w:pos="794"/>
          <w:tab w:val="left" w:pos="993"/>
        </w:tabs>
        <w:suppressAutoHyphens/>
        <w:spacing w:before="240"/>
        <w:ind w:left="567" w:right="-142" w:firstLine="0"/>
        <w:jc w:val="both"/>
        <w:rPr>
          <w:rFonts w:ascii="Times New Roman" w:hAnsi="Times New Roman"/>
          <w:b/>
          <w:i/>
          <w:sz w:val="24"/>
          <w:szCs w:val="24"/>
        </w:rPr>
      </w:pPr>
      <w:r w:rsidRPr="00CF5F99">
        <w:rPr>
          <w:rFonts w:ascii="Times New Roman" w:hAnsi="Times New Roman"/>
          <w:b/>
          <w:i/>
          <w:sz w:val="24"/>
          <w:szCs w:val="24"/>
        </w:rPr>
        <w:t>A tantárgy elsajátítása során alkalmazható sajátos módszerek, tanulói tevékenységformák (ajánlás)</w:t>
      </w:r>
    </w:p>
    <w:p w:rsidR="000C635C" w:rsidRPr="00CF5F99" w:rsidRDefault="000C635C" w:rsidP="00F960C7">
      <w:pPr>
        <w:pStyle w:val="3szint"/>
        <w:numPr>
          <w:ilvl w:val="2"/>
          <w:numId w:val="30"/>
        </w:numPr>
        <w:ind w:left="720" w:right="-142" w:firstLine="0"/>
        <w:rPr>
          <w:rFonts w:ascii="Times New Roman" w:hAnsi="Times New Roman"/>
          <w:i/>
        </w:rPr>
      </w:pPr>
      <w:r w:rsidRPr="00CF5F99">
        <w:rPr>
          <w:rFonts w:ascii="Times New Roman" w:hAnsi="Times New Roman"/>
          <w:i/>
        </w:rPr>
        <w:t>A tantárgy elsajátítása során alkalmazható sajátos módszerek (ajánlás)</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3381"/>
      </w:tblGrid>
      <w:tr w:rsidR="00CF5F99" w:rsidRPr="00CF5F99" w:rsidTr="007F37C6">
        <w:trPr>
          <w:jc w:val="center"/>
        </w:trPr>
        <w:tc>
          <w:tcPr>
            <w:tcW w:w="994" w:type="dxa"/>
            <w:vMerge w:val="restart"/>
            <w:vAlign w:val="center"/>
          </w:tcPr>
          <w:p w:rsidR="000C635C" w:rsidRPr="00CF5F99" w:rsidRDefault="000C635C" w:rsidP="007F37C6">
            <w:pPr>
              <w:ind w:right="-74"/>
              <w:jc w:val="center"/>
              <w:rPr>
                <w:rFonts w:ascii="Times New Roman" w:hAnsi="Times New Roman"/>
                <w:b/>
                <w:sz w:val="20"/>
                <w:szCs w:val="20"/>
              </w:rPr>
            </w:pPr>
            <w:r w:rsidRPr="00CF5F99">
              <w:rPr>
                <w:rFonts w:ascii="Times New Roman" w:hAnsi="Times New Roman"/>
                <w:b/>
                <w:sz w:val="20"/>
                <w:szCs w:val="20"/>
              </w:rPr>
              <w:t>Sorszám</w:t>
            </w:r>
          </w:p>
        </w:tc>
        <w:tc>
          <w:tcPr>
            <w:tcW w:w="2800" w:type="dxa"/>
            <w:vMerge w:val="restart"/>
            <w:vAlign w:val="center"/>
          </w:tcPr>
          <w:p w:rsidR="000C635C" w:rsidRPr="00CF5F99" w:rsidRDefault="000C635C" w:rsidP="007F37C6">
            <w:pPr>
              <w:ind w:right="-142"/>
              <w:jc w:val="center"/>
              <w:rPr>
                <w:rFonts w:ascii="Times New Roman" w:hAnsi="Times New Roman"/>
                <w:b/>
                <w:sz w:val="20"/>
                <w:szCs w:val="20"/>
              </w:rPr>
            </w:pPr>
            <w:r w:rsidRPr="00CF5F99">
              <w:rPr>
                <w:rFonts w:ascii="Times New Roman" w:hAnsi="Times New Roman"/>
                <w:b/>
                <w:sz w:val="20"/>
                <w:szCs w:val="20"/>
              </w:rPr>
              <w:t>Alkalmazott oktatási módszer neve</w:t>
            </w:r>
          </w:p>
        </w:tc>
        <w:tc>
          <w:tcPr>
            <w:tcW w:w="2835" w:type="dxa"/>
            <w:gridSpan w:val="3"/>
            <w:vAlign w:val="center"/>
          </w:tcPr>
          <w:p w:rsidR="000C635C" w:rsidRPr="00CF5F99" w:rsidRDefault="000C635C" w:rsidP="007F37C6">
            <w:pPr>
              <w:ind w:right="-142"/>
              <w:jc w:val="center"/>
              <w:rPr>
                <w:rFonts w:ascii="Times New Roman" w:hAnsi="Times New Roman"/>
                <w:b/>
                <w:sz w:val="20"/>
                <w:szCs w:val="20"/>
              </w:rPr>
            </w:pPr>
            <w:r w:rsidRPr="00CF5F99">
              <w:rPr>
                <w:rFonts w:ascii="Times New Roman" w:hAnsi="Times New Roman"/>
                <w:b/>
                <w:sz w:val="20"/>
                <w:szCs w:val="20"/>
              </w:rPr>
              <w:t>A tanulói tevékenység szervezeti kerete</w:t>
            </w:r>
          </w:p>
        </w:tc>
        <w:tc>
          <w:tcPr>
            <w:tcW w:w="3381" w:type="dxa"/>
            <w:vMerge w:val="restart"/>
            <w:vAlign w:val="center"/>
          </w:tcPr>
          <w:p w:rsidR="000C635C" w:rsidRPr="00CF5F99" w:rsidRDefault="000C635C" w:rsidP="007F37C6">
            <w:pPr>
              <w:ind w:right="140"/>
              <w:jc w:val="center"/>
              <w:rPr>
                <w:rFonts w:ascii="Times New Roman" w:hAnsi="Times New Roman"/>
                <w:b/>
                <w:sz w:val="20"/>
                <w:szCs w:val="20"/>
              </w:rPr>
            </w:pPr>
            <w:r w:rsidRPr="00CF5F99">
              <w:rPr>
                <w:rFonts w:ascii="Times New Roman" w:hAnsi="Times New Roman"/>
                <w:b/>
                <w:sz w:val="20"/>
                <w:szCs w:val="20"/>
              </w:rPr>
              <w:t>Alkalmazandó eszközök és felszerelések (SZVK 6. pont lebontása, pontosítása)</w:t>
            </w:r>
          </w:p>
        </w:tc>
      </w:tr>
      <w:tr w:rsidR="00CF5F99" w:rsidRPr="00CF5F99" w:rsidTr="007F37C6">
        <w:trPr>
          <w:jc w:val="center"/>
        </w:trPr>
        <w:tc>
          <w:tcPr>
            <w:tcW w:w="994" w:type="dxa"/>
            <w:vMerge/>
            <w:vAlign w:val="center"/>
          </w:tcPr>
          <w:p w:rsidR="000C635C" w:rsidRPr="00CF5F99" w:rsidRDefault="000C635C" w:rsidP="007F37C6">
            <w:pPr>
              <w:ind w:right="-142"/>
              <w:jc w:val="center"/>
              <w:rPr>
                <w:rFonts w:ascii="Times New Roman" w:hAnsi="Times New Roman"/>
                <w:b/>
                <w:sz w:val="20"/>
                <w:szCs w:val="20"/>
              </w:rPr>
            </w:pPr>
          </w:p>
        </w:tc>
        <w:tc>
          <w:tcPr>
            <w:tcW w:w="2800" w:type="dxa"/>
            <w:vMerge/>
            <w:vAlign w:val="center"/>
          </w:tcPr>
          <w:p w:rsidR="000C635C" w:rsidRPr="00CF5F99" w:rsidRDefault="000C635C" w:rsidP="007F37C6">
            <w:pPr>
              <w:ind w:right="-142"/>
              <w:rPr>
                <w:rFonts w:ascii="Times New Roman" w:hAnsi="Times New Roman"/>
                <w:b/>
                <w:sz w:val="20"/>
                <w:szCs w:val="20"/>
              </w:rPr>
            </w:pPr>
          </w:p>
        </w:tc>
        <w:tc>
          <w:tcPr>
            <w:tcW w:w="945" w:type="dxa"/>
            <w:vAlign w:val="center"/>
          </w:tcPr>
          <w:p w:rsidR="000C635C" w:rsidRPr="00CF5F99" w:rsidRDefault="000C635C" w:rsidP="007F37C6">
            <w:pPr>
              <w:ind w:right="-142"/>
              <w:jc w:val="center"/>
              <w:rPr>
                <w:rFonts w:ascii="Times New Roman" w:hAnsi="Times New Roman"/>
                <w:b/>
                <w:sz w:val="20"/>
                <w:szCs w:val="20"/>
              </w:rPr>
            </w:pPr>
            <w:r w:rsidRPr="00CF5F99">
              <w:rPr>
                <w:rFonts w:ascii="Times New Roman" w:hAnsi="Times New Roman"/>
                <w:b/>
                <w:sz w:val="20"/>
                <w:szCs w:val="20"/>
              </w:rPr>
              <w:t>egyéni</w:t>
            </w:r>
          </w:p>
        </w:tc>
        <w:tc>
          <w:tcPr>
            <w:tcW w:w="945" w:type="dxa"/>
            <w:vAlign w:val="center"/>
          </w:tcPr>
          <w:p w:rsidR="000C635C" w:rsidRPr="00CF5F99" w:rsidRDefault="000C635C" w:rsidP="007F37C6">
            <w:pPr>
              <w:ind w:right="-142"/>
              <w:jc w:val="center"/>
              <w:rPr>
                <w:rFonts w:ascii="Times New Roman" w:hAnsi="Times New Roman"/>
                <w:b/>
                <w:sz w:val="20"/>
                <w:szCs w:val="20"/>
              </w:rPr>
            </w:pPr>
            <w:r w:rsidRPr="00CF5F99">
              <w:rPr>
                <w:rFonts w:ascii="Times New Roman" w:hAnsi="Times New Roman"/>
                <w:b/>
                <w:sz w:val="20"/>
                <w:szCs w:val="20"/>
              </w:rPr>
              <w:t>csoport</w:t>
            </w:r>
          </w:p>
        </w:tc>
        <w:tc>
          <w:tcPr>
            <w:tcW w:w="945" w:type="dxa"/>
            <w:vAlign w:val="center"/>
          </w:tcPr>
          <w:p w:rsidR="000C635C" w:rsidRPr="00CF5F99" w:rsidRDefault="000C635C" w:rsidP="007F37C6">
            <w:pPr>
              <w:ind w:right="-142"/>
              <w:jc w:val="center"/>
              <w:rPr>
                <w:rFonts w:ascii="Times New Roman" w:hAnsi="Times New Roman"/>
                <w:b/>
                <w:sz w:val="20"/>
                <w:szCs w:val="20"/>
              </w:rPr>
            </w:pPr>
            <w:r w:rsidRPr="00CF5F99">
              <w:rPr>
                <w:rFonts w:ascii="Times New Roman" w:hAnsi="Times New Roman"/>
                <w:b/>
                <w:sz w:val="20"/>
                <w:szCs w:val="20"/>
              </w:rPr>
              <w:t>osztály</w:t>
            </w:r>
          </w:p>
        </w:tc>
        <w:tc>
          <w:tcPr>
            <w:tcW w:w="3381" w:type="dxa"/>
            <w:vMerge/>
            <w:vAlign w:val="center"/>
          </w:tcPr>
          <w:p w:rsidR="000C635C" w:rsidRPr="00CF5F99" w:rsidRDefault="000C635C" w:rsidP="007F37C6">
            <w:pPr>
              <w:ind w:right="-142"/>
              <w:jc w:val="center"/>
              <w:rPr>
                <w:rFonts w:ascii="Times New Roman" w:hAnsi="Times New Roman"/>
                <w:b/>
                <w:sz w:val="20"/>
                <w:szCs w:val="20"/>
              </w:rPr>
            </w:pPr>
          </w:p>
        </w:tc>
      </w:tr>
      <w:tr w:rsidR="00CF5F99" w:rsidRPr="00CF5F99" w:rsidTr="007F37C6">
        <w:trPr>
          <w:jc w:val="center"/>
        </w:trPr>
        <w:tc>
          <w:tcPr>
            <w:tcW w:w="994"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1.1.</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magyarázat</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w:t>
            </w:r>
          </w:p>
        </w:tc>
        <w:tc>
          <w:tcPr>
            <w:tcW w:w="3381" w:type="dxa"/>
            <w:vAlign w:val="center"/>
          </w:tcPr>
          <w:p w:rsidR="000C635C" w:rsidRPr="00CF5F99" w:rsidRDefault="000C635C" w:rsidP="007F37C6">
            <w:pPr>
              <w:ind w:right="-142"/>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1.2.</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elbeszélés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w:t>
            </w:r>
          </w:p>
        </w:tc>
        <w:tc>
          <w:tcPr>
            <w:tcW w:w="3381" w:type="dxa"/>
            <w:vAlign w:val="center"/>
          </w:tcPr>
          <w:p w:rsidR="000C635C" w:rsidRPr="00CF5F99" w:rsidRDefault="000C635C" w:rsidP="007F37C6">
            <w:pPr>
              <w:ind w:right="-142"/>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1.3.</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kiselőadás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F37C6">
            <w:pPr>
              <w:jc w:val="center"/>
              <w:rPr>
                <w:rFonts w:ascii="Times New Roman" w:hAnsi="Times New Roman"/>
                <w:sz w:val="20"/>
                <w:szCs w:val="20"/>
              </w:rPr>
            </w:pPr>
          </w:p>
        </w:tc>
        <w:tc>
          <w:tcPr>
            <w:tcW w:w="3381" w:type="dxa"/>
            <w:vAlign w:val="center"/>
          </w:tcPr>
          <w:p w:rsidR="000C635C" w:rsidRPr="00CF5F99" w:rsidRDefault="000C635C" w:rsidP="007F37C6">
            <w:pPr>
              <w:ind w:right="-142"/>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1.4.</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megbeszélés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F37C6">
            <w:pPr>
              <w:jc w:val="center"/>
              <w:rPr>
                <w:rFonts w:ascii="Times New Roman" w:hAnsi="Times New Roman"/>
                <w:sz w:val="20"/>
                <w:szCs w:val="20"/>
              </w:rPr>
            </w:pPr>
          </w:p>
        </w:tc>
        <w:tc>
          <w:tcPr>
            <w:tcW w:w="3381" w:type="dxa"/>
            <w:vAlign w:val="center"/>
          </w:tcPr>
          <w:p w:rsidR="000C635C" w:rsidRPr="00CF5F99" w:rsidRDefault="000C635C" w:rsidP="007F37C6">
            <w:pPr>
              <w:ind w:right="-142"/>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1.5.</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vita</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F37C6">
            <w:pPr>
              <w:jc w:val="center"/>
              <w:rPr>
                <w:rFonts w:ascii="Times New Roman" w:hAnsi="Times New Roman"/>
                <w:sz w:val="20"/>
                <w:szCs w:val="20"/>
              </w:rPr>
            </w:pPr>
          </w:p>
        </w:tc>
        <w:tc>
          <w:tcPr>
            <w:tcW w:w="3381" w:type="dxa"/>
            <w:vAlign w:val="center"/>
          </w:tcPr>
          <w:p w:rsidR="000C635C" w:rsidRPr="00CF5F99" w:rsidRDefault="000C635C" w:rsidP="007F37C6">
            <w:pPr>
              <w:ind w:right="-142"/>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1.6.</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szemléltetés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w:t>
            </w:r>
          </w:p>
        </w:tc>
        <w:tc>
          <w:tcPr>
            <w:tcW w:w="3381" w:type="dxa"/>
            <w:vAlign w:val="center"/>
          </w:tcPr>
          <w:p w:rsidR="000C635C" w:rsidRPr="00CF5F99" w:rsidRDefault="000C635C" w:rsidP="007F37C6">
            <w:pPr>
              <w:ind w:right="140"/>
              <w:jc w:val="center"/>
              <w:rPr>
                <w:rFonts w:ascii="Times New Roman" w:hAnsi="Times New Roman"/>
                <w:sz w:val="20"/>
                <w:szCs w:val="20"/>
              </w:rPr>
            </w:pPr>
            <w:r w:rsidRPr="00CF5F99">
              <w:rPr>
                <w:rFonts w:ascii="Times New Roman" w:hAnsi="Times New Roman"/>
                <w:sz w:val="20"/>
                <w:szCs w:val="20"/>
              </w:rPr>
              <w:t>Múzeumi, tájházi tárgyakkal</w:t>
            </w:r>
          </w:p>
        </w:tc>
      </w:tr>
      <w:tr w:rsidR="00CF5F99" w:rsidRPr="00CF5F99" w:rsidTr="007F37C6">
        <w:trPr>
          <w:jc w:val="center"/>
        </w:trPr>
        <w:tc>
          <w:tcPr>
            <w:tcW w:w="994"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1.7.</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házi feladat</w:t>
            </w: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3381" w:type="dxa"/>
            <w:vAlign w:val="center"/>
          </w:tcPr>
          <w:p w:rsidR="000C635C" w:rsidRPr="00CF5F99" w:rsidRDefault="000C635C" w:rsidP="007F37C6">
            <w:pPr>
              <w:ind w:right="140"/>
              <w:jc w:val="center"/>
              <w:rPr>
                <w:rFonts w:ascii="Times New Roman" w:hAnsi="Times New Roman"/>
                <w:sz w:val="20"/>
                <w:szCs w:val="20"/>
              </w:rPr>
            </w:pPr>
            <w:r w:rsidRPr="00CF5F99">
              <w:rPr>
                <w:rFonts w:ascii="Times New Roman" w:hAnsi="Times New Roman"/>
                <w:sz w:val="20"/>
                <w:szCs w:val="20"/>
              </w:rPr>
              <w:t>Házi dolgozatok, gyűjtés, kutatás</w:t>
            </w:r>
          </w:p>
        </w:tc>
      </w:tr>
    </w:tbl>
    <w:p w:rsidR="000C635C" w:rsidRPr="00CF5F99" w:rsidRDefault="000C635C" w:rsidP="00F960C7">
      <w:pPr>
        <w:pStyle w:val="3szint"/>
        <w:numPr>
          <w:ilvl w:val="2"/>
          <w:numId w:val="30"/>
        </w:numPr>
        <w:ind w:left="720" w:right="-142" w:firstLine="0"/>
        <w:rPr>
          <w:rFonts w:ascii="Times New Roman" w:hAnsi="Times New Roman"/>
          <w:i/>
        </w:rPr>
      </w:pPr>
      <w:r w:rsidRPr="00CF5F99">
        <w:rPr>
          <w:rFonts w:ascii="Times New Roman" w:hAnsi="Times New Roman"/>
          <w:i/>
        </w:rPr>
        <w:t>A tantárgy elsajátítása során alkalmazható tanulói tevékenységformák (ajánlás)</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082"/>
      </w:tblGrid>
      <w:tr w:rsidR="00CF5F99" w:rsidRPr="00CF5F99" w:rsidTr="007E1929">
        <w:trPr>
          <w:cantSplit/>
          <w:trHeight w:val="921"/>
          <w:jc w:val="center"/>
        </w:trPr>
        <w:tc>
          <w:tcPr>
            <w:tcW w:w="828" w:type="dxa"/>
            <w:vMerge w:val="restart"/>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Sor-szám</w:t>
            </w:r>
          </w:p>
        </w:tc>
        <w:tc>
          <w:tcPr>
            <w:tcW w:w="3621" w:type="dxa"/>
            <w:vMerge w:val="restart"/>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Tanulói tevékenységforma</w:t>
            </w:r>
          </w:p>
        </w:tc>
        <w:tc>
          <w:tcPr>
            <w:tcW w:w="2370" w:type="dxa"/>
            <w:gridSpan w:val="3"/>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Tanulói tevékenység szervezési kerete</w:t>
            </w:r>
          </w:p>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(differenciálási módok)</w:t>
            </w:r>
          </w:p>
        </w:tc>
        <w:tc>
          <w:tcPr>
            <w:tcW w:w="2082" w:type="dxa"/>
            <w:vMerge w:val="restart"/>
            <w:vAlign w:val="center"/>
          </w:tcPr>
          <w:p w:rsidR="000C635C" w:rsidRPr="00CF5F99" w:rsidRDefault="000C635C" w:rsidP="007E1929">
            <w:pPr>
              <w:ind w:right="-54"/>
              <w:jc w:val="center"/>
              <w:rPr>
                <w:rFonts w:ascii="Times New Roman" w:hAnsi="Times New Roman"/>
                <w:b/>
                <w:sz w:val="20"/>
                <w:szCs w:val="20"/>
              </w:rPr>
            </w:pPr>
            <w:r w:rsidRPr="00CF5F99">
              <w:rPr>
                <w:rFonts w:ascii="Times New Roman" w:hAnsi="Times New Roman"/>
                <w:b/>
                <w:sz w:val="20"/>
                <w:szCs w:val="20"/>
              </w:rPr>
              <w:t>Alkalmazandó eszközök és felszerelések (SZVK 6. pont lebontása, pontosítása)</w:t>
            </w:r>
          </w:p>
        </w:tc>
      </w:tr>
      <w:tr w:rsidR="00CF5F99" w:rsidRPr="00CF5F99" w:rsidTr="007E1929">
        <w:trPr>
          <w:cantSplit/>
          <w:trHeight w:val="976"/>
          <w:jc w:val="center"/>
        </w:trPr>
        <w:tc>
          <w:tcPr>
            <w:tcW w:w="828" w:type="dxa"/>
            <w:vMerge/>
            <w:vAlign w:val="center"/>
          </w:tcPr>
          <w:p w:rsidR="000C635C" w:rsidRPr="00CF5F99" w:rsidRDefault="000C635C" w:rsidP="007E1929">
            <w:pPr>
              <w:ind w:right="-142"/>
              <w:jc w:val="center"/>
              <w:rPr>
                <w:rFonts w:ascii="Times New Roman" w:hAnsi="Times New Roman"/>
                <w:b/>
                <w:sz w:val="20"/>
                <w:szCs w:val="20"/>
              </w:rPr>
            </w:pPr>
          </w:p>
        </w:tc>
        <w:tc>
          <w:tcPr>
            <w:tcW w:w="3621" w:type="dxa"/>
            <w:vMerge/>
            <w:vAlign w:val="center"/>
          </w:tcPr>
          <w:p w:rsidR="000C635C" w:rsidRPr="00CF5F99" w:rsidRDefault="000C635C" w:rsidP="007E1929">
            <w:pPr>
              <w:ind w:right="-142"/>
              <w:rPr>
                <w:rFonts w:ascii="Times New Roman" w:hAnsi="Times New Roman"/>
                <w:b/>
                <w:sz w:val="20"/>
                <w:szCs w:val="20"/>
              </w:rPr>
            </w:pPr>
          </w:p>
        </w:tc>
        <w:tc>
          <w:tcPr>
            <w:tcW w:w="809" w:type="dxa"/>
            <w:textDirection w:val="btLr"/>
            <w:vAlign w:val="center"/>
          </w:tcPr>
          <w:p w:rsidR="000C635C" w:rsidRPr="00CF5F99" w:rsidRDefault="000C635C" w:rsidP="007E1929">
            <w:pPr>
              <w:ind w:left="113" w:right="-142"/>
              <w:rPr>
                <w:rFonts w:ascii="Times New Roman" w:hAnsi="Times New Roman"/>
                <w:b/>
                <w:sz w:val="20"/>
                <w:szCs w:val="20"/>
              </w:rPr>
            </w:pPr>
            <w:r w:rsidRPr="00CF5F99">
              <w:rPr>
                <w:rFonts w:ascii="Times New Roman" w:hAnsi="Times New Roman"/>
                <w:b/>
                <w:sz w:val="20"/>
                <w:szCs w:val="20"/>
              </w:rPr>
              <w:t>Egyéni</w:t>
            </w:r>
          </w:p>
        </w:tc>
        <w:tc>
          <w:tcPr>
            <w:tcW w:w="798" w:type="dxa"/>
            <w:textDirection w:val="btLr"/>
            <w:vAlign w:val="center"/>
          </w:tcPr>
          <w:p w:rsidR="000C635C" w:rsidRPr="00CF5F99" w:rsidRDefault="000C635C" w:rsidP="007E1929">
            <w:pPr>
              <w:ind w:left="113" w:right="-142"/>
              <w:rPr>
                <w:rFonts w:ascii="Times New Roman" w:hAnsi="Times New Roman"/>
                <w:b/>
                <w:sz w:val="20"/>
                <w:szCs w:val="20"/>
              </w:rPr>
            </w:pPr>
            <w:r w:rsidRPr="00CF5F99">
              <w:rPr>
                <w:rFonts w:ascii="Times New Roman" w:hAnsi="Times New Roman"/>
                <w:b/>
                <w:sz w:val="20"/>
                <w:szCs w:val="20"/>
              </w:rPr>
              <w:t>Csoport-bontás</w:t>
            </w:r>
          </w:p>
        </w:tc>
        <w:tc>
          <w:tcPr>
            <w:tcW w:w="763" w:type="dxa"/>
            <w:textDirection w:val="btLr"/>
            <w:vAlign w:val="center"/>
          </w:tcPr>
          <w:p w:rsidR="000C635C" w:rsidRPr="00CF5F99" w:rsidRDefault="000C635C" w:rsidP="007E1929">
            <w:pPr>
              <w:ind w:left="113" w:right="-142"/>
              <w:rPr>
                <w:rFonts w:ascii="Times New Roman" w:hAnsi="Times New Roman"/>
                <w:b/>
                <w:sz w:val="20"/>
                <w:szCs w:val="20"/>
              </w:rPr>
            </w:pPr>
            <w:r w:rsidRPr="00CF5F99">
              <w:rPr>
                <w:rFonts w:ascii="Times New Roman" w:hAnsi="Times New Roman"/>
                <w:b/>
                <w:sz w:val="20"/>
                <w:szCs w:val="20"/>
              </w:rPr>
              <w:t>Osztály-keret</w:t>
            </w:r>
          </w:p>
        </w:tc>
        <w:tc>
          <w:tcPr>
            <w:tcW w:w="2082" w:type="dxa"/>
            <w:vMerge/>
            <w:vAlign w:val="center"/>
          </w:tcPr>
          <w:p w:rsidR="000C635C" w:rsidRPr="00CF5F99" w:rsidRDefault="000C635C" w:rsidP="007E1929">
            <w:pPr>
              <w:ind w:right="-142"/>
              <w:jc w:val="center"/>
              <w:rPr>
                <w:rFonts w:ascii="Times New Roman" w:hAnsi="Times New Roman"/>
                <w:b/>
                <w:sz w:val="20"/>
                <w:szCs w:val="20"/>
              </w:rPr>
            </w:pPr>
          </w:p>
        </w:tc>
      </w:tr>
      <w:tr w:rsidR="00CF5F99" w:rsidRPr="00CF5F99" w:rsidTr="007E1929">
        <w:trPr>
          <w:jc w:val="center"/>
        </w:trPr>
        <w:tc>
          <w:tcPr>
            <w:tcW w:w="828" w:type="dxa"/>
            <w:shd w:val="clear" w:color="auto" w:fill="D9D9D9"/>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1.</w:t>
            </w:r>
          </w:p>
        </w:tc>
        <w:tc>
          <w:tcPr>
            <w:tcW w:w="3621" w:type="dxa"/>
            <w:shd w:val="clear" w:color="auto" w:fill="D9D9D9"/>
            <w:vAlign w:val="center"/>
          </w:tcPr>
          <w:p w:rsidR="000C635C" w:rsidRPr="00CF5F99" w:rsidRDefault="000C635C" w:rsidP="007E1929">
            <w:pPr>
              <w:ind w:right="-24"/>
              <w:rPr>
                <w:rFonts w:ascii="Times New Roman" w:hAnsi="Times New Roman"/>
                <w:b/>
                <w:sz w:val="20"/>
                <w:szCs w:val="20"/>
              </w:rPr>
            </w:pPr>
            <w:r w:rsidRPr="00CF5F99">
              <w:rPr>
                <w:rFonts w:ascii="Times New Roman" w:hAnsi="Times New Roman"/>
                <w:b/>
                <w:sz w:val="20"/>
                <w:szCs w:val="20"/>
              </w:rPr>
              <w:t>Információ feldolgozó tevékenységek</w:t>
            </w:r>
          </w:p>
        </w:tc>
        <w:tc>
          <w:tcPr>
            <w:tcW w:w="809"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98"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63"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2082"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1.1.</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Olvasott szöveg feladattal vezetett feldolgozása</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63" w:type="dxa"/>
            <w:vAlign w:val="center"/>
          </w:tcPr>
          <w:p w:rsidR="000C635C" w:rsidRPr="00CF5F99" w:rsidRDefault="000C635C" w:rsidP="007E1929">
            <w:pPr>
              <w:jc w:val="center"/>
              <w:rPr>
                <w:rFonts w:ascii="Times New Roman" w:hAnsi="Times New Roman"/>
                <w:sz w:val="20"/>
                <w:szCs w:val="20"/>
              </w:rPr>
            </w:pPr>
          </w:p>
        </w:tc>
        <w:tc>
          <w:tcPr>
            <w:tcW w:w="2082"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1.2.</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Olvasott szöveg feldolgozása jegyzeteléssel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2082"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1.3.</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Hallott szöveg feldolgozása jegyzeteléssel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2082"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1.4.</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Hallott szöveg feladattal vezetett feldolgozása</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2082"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1.5.</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Információk önálló rendszerezése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082"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shd w:val="clear" w:color="auto" w:fill="D9D9D9"/>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2.</w:t>
            </w:r>
          </w:p>
        </w:tc>
        <w:tc>
          <w:tcPr>
            <w:tcW w:w="3621" w:type="dxa"/>
            <w:shd w:val="clear" w:color="auto" w:fill="D9D9D9"/>
            <w:vAlign w:val="center"/>
          </w:tcPr>
          <w:p w:rsidR="000C635C" w:rsidRPr="00CF5F99" w:rsidRDefault="000C635C" w:rsidP="007E1929">
            <w:pPr>
              <w:ind w:right="-24"/>
              <w:rPr>
                <w:rFonts w:ascii="Times New Roman" w:hAnsi="Times New Roman"/>
                <w:b/>
                <w:sz w:val="20"/>
                <w:szCs w:val="20"/>
              </w:rPr>
            </w:pPr>
            <w:r w:rsidRPr="00CF5F99">
              <w:rPr>
                <w:rFonts w:ascii="Times New Roman" w:hAnsi="Times New Roman"/>
                <w:b/>
                <w:sz w:val="20"/>
                <w:szCs w:val="20"/>
              </w:rPr>
              <w:t>Ismeretalkalmazási gyakorló tevékenységek, feladatok</w:t>
            </w:r>
          </w:p>
        </w:tc>
        <w:tc>
          <w:tcPr>
            <w:tcW w:w="809"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98"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63"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2082"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2.1.</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Írásos elemzések készítése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082"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2.2.</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Leírás készítése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082"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2.3.</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Válaszolás írásban mondatszintű kérdésekre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082"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2.4.</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Tesztfeladat megoldása</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082"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2.5.</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Szöveges előadás egyéni felkészüléssel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63" w:type="dxa"/>
            <w:vAlign w:val="center"/>
          </w:tcPr>
          <w:p w:rsidR="000C635C" w:rsidRPr="00CF5F99" w:rsidRDefault="000C635C" w:rsidP="007E1929">
            <w:pPr>
              <w:jc w:val="center"/>
              <w:rPr>
                <w:rFonts w:ascii="Times New Roman" w:hAnsi="Times New Roman"/>
                <w:sz w:val="20"/>
                <w:szCs w:val="20"/>
              </w:rPr>
            </w:pPr>
          </w:p>
        </w:tc>
        <w:tc>
          <w:tcPr>
            <w:tcW w:w="2082"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shd w:val="clear" w:color="auto" w:fill="D9D9D9"/>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3.</w:t>
            </w:r>
          </w:p>
        </w:tc>
        <w:tc>
          <w:tcPr>
            <w:tcW w:w="3621" w:type="dxa"/>
            <w:shd w:val="clear" w:color="auto" w:fill="D9D9D9"/>
            <w:vAlign w:val="center"/>
          </w:tcPr>
          <w:p w:rsidR="000C635C" w:rsidRPr="00CF5F99" w:rsidRDefault="000C635C" w:rsidP="007E1929">
            <w:pPr>
              <w:ind w:right="-24"/>
              <w:rPr>
                <w:rFonts w:ascii="Times New Roman" w:hAnsi="Times New Roman"/>
                <w:b/>
                <w:sz w:val="20"/>
                <w:szCs w:val="20"/>
              </w:rPr>
            </w:pPr>
            <w:r w:rsidRPr="00CF5F99">
              <w:rPr>
                <w:rFonts w:ascii="Times New Roman" w:hAnsi="Times New Roman"/>
                <w:b/>
                <w:sz w:val="20"/>
                <w:szCs w:val="20"/>
              </w:rPr>
              <w:t>Komplex információk körében</w:t>
            </w:r>
          </w:p>
        </w:tc>
        <w:tc>
          <w:tcPr>
            <w:tcW w:w="809"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98"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63"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2082"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3.1.</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Jegyzetkészítés eseményről kérdéssor alapján</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082"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3.2.</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Utólagos szóbeli beszámoló</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082" w:type="dxa"/>
            <w:vAlign w:val="center"/>
          </w:tcPr>
          <w:p w:rsidR="000C635C" w:rsidRPr="00CF5F99" w:rsidRDefault="000C635C" w:rsidP="007E1929">
            <w:pPr>
              <w:ind w:right="-142"/>
              <w:jc w:val="center"/>
              <w:rPr>
                <w:rFonts w:ascii="Times New Roman" w:hAnsi="Times New Roman"/>
                <w:sz w:val="20"/>
                <w:szCs w:val="20"/>
              </w:rPr>
            </w:pPr>
          </w:p>
        </w:tc>
      </w:tr>
    </w:tbl>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A tantárgy értékelésének módja</w:t>
      </w:r>
    </w:p>
    <w:p w:rsidR="000C635C" w:rsidRPr="00CF5F99" w:rsidRDefault="000C635C" w:rsidP="00FE2F6E">
      <w:pPr>
        <w:pStyle w:val="2szintszveg"/>
        <w:ind w:left="567" w:right="-142"/>
        <w:rPr>
          <w:rFonts w:ascii="Times New Roman" w:hAnsi="Times New Roman"/>
          <w:kern w:val="1"/>
          <w:lang w:eastAsia="hi-IN" w:bidi="hi-IN"/>
        </w:rPr>
      </w:pPr>
      <w:r w:rsidRPr="00CF5F99">
        <w:rPr>
          <w:rFonts w:ascii="Times New Roman" w:hAnsi="Times New Roman"/>
          <w:kern w:val="1"/>
          <w:lang w:eastAsia="hi-IN" w:bidi="hi-IN"/>
        </w:rPr>
        <w:t>A nemzeti köznevelésről szóló 2011. évi CXC törvény 54. § (2) a) pontja szerinti értékeléssel.</w:t>
      </w:r>
    </w:p>
    <w:p w:rsidR="000C635C" w:rsidRPr="00CF5F99" w:rsidRDefault="000C635C" w:rsidP="00FE2F6E">
      <w:pPr>
        <w:pStyle w:val="2szintszveg"/>
        <w:ind w:left="567" w:right="-142"/>
        <w:rPr>
          <w:rFonts w:ascii="Times New Roman" w:hAnsi="Times New Roman"/>
          <w:kern w:val="1"/>
          <w:lang w:eastAsia="hi-IN" w:bidi="hi-IN"/>
        </w:rPr>
      </w:pPr>
    </w:p>
    <w:p w:rsidR="000C635C" w:rsidRPr="00CF5F99" w:rsidRDefault="000C635C">
      <w:pPr>
        <w:rPr>
          <w:rFonts w:ascii="Times New Roman" w:hAnsi="Times New Roman"/>
          <w:kern w:val="1"/>
          <w:sz w:val="24"/>
          <w:szCs w:val="24"/>
          <w:lang w:eastAsia="hi-IN" w:bidi="hi-IN"/>
        </w:rPr>
      </w:pPr>
      <w:r w:rsidRPr="00CF5F99">
        <w:rPr>
          <w:rFonts w:ascii="Times New Roman" w:hAnsi="Times New Roman"/>
          <w:kern w:val="1"/>
          <w:lang w:eastAsia="hi-IN" w:bidi="hi-IN"/>
        </w:rPr>
        <w:br w:type="page"/>
      </w:r>
    </w:p>
    <w:p w:rsidR="000C635C" w:rsidRPr="00CF5F99" w:rsidRDefault="000C635C" w:rsidP="00FE2F6E">
      <w:pPr>
        <w:pStyle w:val="Alcm"/>
        <w:numPr>
          <w:ilvl w:val="0"/>
          <w:numId w:val="30"/>
        </w:numPr>
        <w:tabs>
          <w:tab w:val="right" w:pos="9214"/>
        </w:tabs>
        <w:spacing w:after="0"/>
        <w:ind w:right="-142"/>
        <w:jc w:val="right"/>
        <w:outlineLvl w:val="9"/>
        <w:rPr>
          <w:rFonts w:ascii="Times New Roman" w:hAnsi="Times New Roman"/>
          <w:b/>
          <w:sz w:val="24"/>
          <w:szCs w:val="24"/>
        </w:rPr>
      </w:pPr>
      <w:r w:rsidRPr="00CF5F99">
        <w:rPr>
          <w:rFonts w:ascii="Times New Roman" w:hAnsi="Times New Roman"/>
          <w:b/>
          <w:sz w:val="24"/>
          <w:szCs w:val="24"/>
        </w:rPr>
        <w:t>Rajz gyakorlat tantárgy</w:t>
      </w:r>
      <w:r w:rsidRPr="00CF5F99">
        <w:rPr>
          <w:rFonts w:ascii="Times New Roman" w:hAnsi="Times New Roman"/>
          <w:b/>
          <w:sz w:val="24"/>
          <w:szCs w:val="24"/>
        </w:rPr>
        <w:tab/>
        <w:t>176 óra</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A tantárgy tanításának célja</w:t>
      </w:r>
    </w:p>
    <w:p w:rsidR="000C635C" w:rsidRPr="00CF5F99" w:rsidRDefault="000C635C" w:rsidP="00FE2F6E">
      <w:pPr>
        <w:pStyle w:val="2szintszveg"/>
        <w:ind w:left="567" w:right="-142"/>
        <w:rPr>
          <w:rFonts w:ascii="Times New Roman" w:hAnsi="Times New Roman"/>
        </w:rPr>
      </w:pPr>
      <w:r w:rsidRPr="00CF5F99">
        <w:rPr>
          <w:rFonts w:ascii="Times New Roman" w:hAnsi="Times New Roman"/>
        </w:rPr>
        <w:t>A rajz gyakorlati tantárgy oktatásának célja, hogy a Népi kézműves szakos diákok átfogóan megismerjék, és gyakorlatban alkalmazzák a sík és tér ábrázolási módokat, a szakrajzi alapismereteket, színek szerepét jelentőségét régen és napjainkban, a motívumok, ornamentikák formavilágát, szimbólumát.</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Kapcsolódó közismereti, szakmai tartalmak</w:t>
      </w:r>
    </w:p>
    <w:p w:rsidR="000C635C" w:rsidRPr="00CF5F99" w:rsidRDefault="000C635C" w:rsidP="00FE2F6E">
      <w:pPr>
        <w:pStyle w:val="2szintszveg"/>
        <w:ind w:left="567" w:right="-142"/>
        <w:rPr>
          <w:rFonts w:ascii="Times New Roman" w:hAnsi="Times New Roman"/>
        </w:rPr>
      </w:pPr>
      <w:r w:rsidRPr="00CF5F99">
        <w:rPr>
          <w:rFonts w:ascii="Times New Roman" w:hAnsi="Times New Roman"/>
        </w:rPr>
        <w:t>Néprajz</w:t>
      </w:r>
    </w:p>
    <w:p w:rsidR="000C635C" w:rsidRPr="00CF5F99" w:rsidRDefault="000C635C" w:rsidP="00FE2F6E">
      <w:pPr>
        <w:pStyle w:val="2szintszveg"/>
        <w:ind w:left="567" w:right="-142"/>
        <w:rPr>
          <w:rFonts w:ascii="Times New Roman" w:hAnsi="Times New Roman"/>
        </w:rPr>
      </w:pPr>
      <w:r w:rsidRPr="00CF5F99">
        <w:rPr>
          <w:rFonts w:ascii="Times New Roman" w:hAnsi="Times New Roman"/>
        </w:rPr>
        <w:t>Művészettörténet</w:t>
      </w:r>
    </w:p>
    <w:p w:rsidR="000C635C" w:rsidRPr="00CF5F99" w:rsidRDefault="000C635C" w:rsidP="00FE2F6E">
      <w:pPr>
        <w:pStyle w:val="2szintszveg"/>
        <w:ind w:left="567" w:right="-142"/>
        <w:rPr>
          <w:rFonts w:ascii="Times New Roman" w:hAnsi="Times New Roman"/>
        </w:rPr>
      </w:pPr>
      <w:r w:rsidRPr="00CF5F99">
        <w:rPr>
          <w:rFonts w:ascii="Times New Roman" w:hAnsi="Times New Roman"/>
        </w:rPr>
        <w:t>Történelmi ismeretek</w:t>
      </w:r>
    </w:p>
    <w:p w:rsidR="000C635C" w:rsidRPr="00CF5F99" w:rsidRDefault="000C635C" w:rsidP="00FE2F6E">
      <w:pPr>
        <w:pStyle w:val="2szintszveg"/>
        <w:ind w:left="567" w:right="-142"/>
        <w:rPr>
          <w:rFonts w:ascii="Times New Roman" w:hAnsi="Times New Roman"/>
        </w:rPr>
      </w:pPr>
      <w:r w:rsidRPr="00CF5F99">
        <w:rPr>
          <w:rFonts w:ascii="Times New Roman" w:hAnsi="Times New Roman"/>
        </w:rPr>
        <w:t>Földrajz</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Témakörök</w:t>
      </w:r>
    </w:p>
    <w:p w:rsidR="000C635C" w:rsidRPr="00CF5F99" w:rsidRDefault="000C635C" w:rsidP="00FE2F6E">
      <w:pPr>
        <w:pStyle w:val="3szint"/>
        <w:numPr>
          <w:ilvl w:val="2"/>
          <w:numId w:val="30"/>
        </w:numPr>
        <w:ind w:left="720" w:right="-142" w:firstLine="0"/>
        <w:rPr>
          <w:rFonts w:ascii="Times New Roman" w:hAnsi="Times New Roman"/>
          <w:i/>
        </w:rPr>
      </w:pPr>
      <w:r w:rsidRPr="00CF5F99">
        <w:rPr>
          <w:rFonts w:ascii="Times New Roman" w:hAnsi="Times New Roman"/>
        </w:rPr>
        <w:t>Színtan</w:t>
      </w:r>
      <w:r w:rsidRPr="00CF5F99">
        <w:rPr>
          <w:rFonts w:ascii="Times New Roman" w:hAnsi="Times New Roman"/>
        </w:rPr>
        <w:tab/>
      </w:r>
      <w:r w:rsidRPr="00CF5F99">
        <w:rPr>
          <w:rFonts w:ascii="Times New Roman" w:hAnsi="Times New Roman"/>
          <w:i/>
        </w:rPr>
        <w:t>24 óra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A látás idegrendszere, a fény érzékelése</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A színkör alkotó elemeinek megismerése, a fő és mellék színek kikeverése, festékek ecsetek használata.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Festékhordozók fajtái, tulajdonságai</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Természetes és mesterséges festékek, festő növények földfestékek, kőzetek régi festék alapanyagok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Hideg meleg színek jellemzése fokozatainak keveréssel való alkalmazása.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Komplementer színek jellemzése és azok alkalmazása párosítása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Színharmóniák jellemzése szerkesztése</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Színek szimbolikája a népművészeten belül</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Szín kontraszt</w:t>
      </w:r>
    </w:p>
    <w:p w:rsidR="000C635C" w:rsidRPr="00CF5F99" w:rsidRDefault="000C635C" w:rsidP="00FE2F6E">
      <w:pPr>
        <w:pStyle w:val="3szint"/>
        <w:numPr>
          <w:ilvl w:val="2"/>
          <w:numId w:val="30"/>
        </w:numPr>
        <w:ind w:left="720" w:right="-142" w:firstLine="0"/>
        <w:rPr>
          <w:rFonts w:ascii="Times New Roman" w:hAnsi="Times New Roman"/>
          <w:b w:val="0"/>
          <w:i/>
        </w:rPr>
      </w:pPr>
      <w:r w:rsidRPr="00CF5F99">
        <w:rPr>
          <w:rFonts w:ascii="Times New Roman" w:hAnsi="Times New Roman"/>
        </w:rPr>
        <w:t>Ornamentika</w:t>
      </w:r>
      <w:r w:rsidRPr="00CF5F99">
        <w:rPr>
          <w:rFonts w:ascii="Times New Roman" w:hAnsi="Times New Roman"/>
        </w:rPr>
        <w:tab/>
      </w:r>
      <w:r w:rsidRPr="00CF5F99">
        <w:rPr>
          <w:rFonts w:ascii="Times New Roman" w:hAnsi="Times New Roman"/>
          <w:i/>
        </w:rPr>
        <w:t>52 óra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Ősi jelek jelképek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 xml:space="preserve">Geometrikus ornamentikák  </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Növényi ornamensek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Állati ornamensek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Szkíta nővényi állati motívumok ornamensek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Honfoglalás kori Hun magyar motívumok ornamensek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Román kori motívumok ornamensek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Görög kori motívumok ornamensek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Gótikus motívumok ornamensek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Reneszánsz motívumok ornamensek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Barokk motívumok ornamensek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Klasszicista motívumok ornamensek</w:t>
      </w:r>
    </w:p>
    <w:p w:rsidR="000C635C" w:rsidRPr="00CF5F99" w:rsidRDefault="000C635C" w:rsidP="00FE2F6E">
      <w:pPr>
        <w:pStyle w:val="3szint"/>
        <w:numPr>
          <w:ilvl w:val="2"/>
          <w:numId w:val="30"/>
        </w:numPr>
        <w:ind w:left="709" w:right="-142" w:firstLine="0"/>
        <w:jc w:val="right"/>
        <w:rPr>
          <w:rFonts w:ascii="Times New Roman" w:hAnsi="Times New Roman"/>
          <w:i/>
        </w:rPr>
      </w:pPr>
      <w:r w:rsidRPr="00CF5F99">
        <w:rPr>
          <w:rFonts w:ascii="Times New Roman" w:hAnsi="Times New Roman"/>
        </w:rPr>
        <w:t>Szakrajz alapismeretek</w:t>
      </w:r>
      <w:r w:rsidRPr="00CF5F99">
        <w:rPr>
          <w:rFonts w:ascii="Times New Roman" w:hAnsi="Times New Roman"/>
        </w:rPr>
        <w:tab/>
      </w:r>
      <w:r w:rsidRPr="00CF5F99">
        <w:rPr>
          <w:rFonts w:ascii="Times New Roman" w:hAnsi="Times New Roman"/>
          <w:i/>
        </w:rPr>
        <w:t>54 óra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Szakrajz fajtái</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Rajz-eszközök használatuk és karbantartásuk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A rajzlapok méretei keretei feliratmezők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Szabványos vonalfajták és alkalmazásuk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Szabványos betűk írása, a rajzok feliratai</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lastRenderedPageBreak/>
        <w:t>Síkmértani szerkesztések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Méretarányok méretmegadás elemei alkalmazása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 xml:space="preserve">Axonometrikus ábrázolás  </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Metszetek ábrázolása anyagjelölések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Kötési csomópontok ábrázolása</w:t>
      </w:r>
      <w:r w:rsidRPr="00CF5F99">
        <w:rPr>
          <w:rFonts w:ascii="Times New Roman" w:hAnsi="Times New Roman"/>
        </w:rPr>
        <w:tab/>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 xml:space="preserve">Egyszerű tárgyak szerkezeti ábrázolása </w:t>
      </w:r>
    </w:p>
    <w:p w:rsidR="000C635C" w:rsidRPr="00CF5F99" w:rsidRDefault="000C635C" w:rsidP="00FE2F6E">
      <w:pPr>
        <w:pStyle w:val="3szint"/>
        <w:numPr>
          <w:ilvl w:val="2"/>
          <w:numId w:val="30"/>
        </w:numPr>
        <w:ind w:left="709" w:right="-142" w:firstLine="0"/>
        <w:jc w:val="right"/>
        <w:rPr>
          <w:rFonts w:ascii="Times New Roman" w:hAnsi="Times New Roman"/>
          <w:i/>
        </w:rPr>
      </w:pPr>
      <w:r w:rsidRPr="00CF5F99">
        <w:rPr>
          <w:rFonts w:ascii="Times New Roman" w:hAnsi="Times New Roman"/>
        </w:rPr>
        <w:t xml:space="preserve">Térábrázolás </w:t>
      </w:r>
      <w:r w:rsidRPr="00CF5F99">
        <w:rPr>
          <w:rFonts w:ascii="Times New Roman" w:hAnsi="Times New Roman"/>
        </w:rPr>
        <w:tab/>
      </w:r>
      <w:r w:rsidRPr="00CF5F99">
        <w:rPr>
          <w:rFonts w:ascii="Times New Roman" w:hAnsi="Times New Roman"/>
          <w:i/>
        </w:rPr>
        <w:t>46 óra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 xml:space="preserve">Perspektivikus térábrázolás törvényei </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Látványrajz értelmezése arány, forma alak szempontok alapján</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Szögletes testek ábrázolása térben</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Íves hengeres testek ábrázolása térben</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Sík és térgörbe testek ábrázolása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 xml:space="preserve">Szabadkézi rajzolás </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Festési technikák alkalmazása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Kollázs-montázs technikák alkalmazása a térábrázolásban</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Vizuális jelrendszerek pont, vonal, folt faktúra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Tónusos térábrázolás</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Fény-árnyékhatás</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Szín és fény viszonyok</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i/>
          <w:sz w:val="24"/>
          <w:szCs w:val="24"/>
        </w:rPr>
      </w:pPr>
      <w:r w:rsidRPr="00CF5F99">
        <w:rPr>
          <w:rFonts w:ascii="Times New Roman" w:hAnsi="Times New Roman"/>
          <w:b/>
          <w:i/>
          <w:sz w:val="24"/>
          <w:szCs w:val="24"/>
        </w:rPr>
        <w:t>A képzés javasolt helyszíne (ajánlás)</w:t>
      </w:r>
    </w:p>
    <w:p w:rsidR="000C635C" w:rsidRPr="00CF5F99" w:rsidRDefault="000C635C" w:rsidP="00FE2F6E">
      <w:pPr>
        <w:pStyle w:val="2szintszveg"/>
        <w:ind w:left="567" w:right="-142"/>
        <w:rPr>
          <w:rFonts w:ascii="Times New Roman" w:hAnsi="Times New Roman"/>
          <w:i/>
        </w:rPr>
      </w:pPr>
      <w:r w:rsidRPr="00CF5F99">
        <w:rPr>
          <w:rFonts w:ascii="Times New Roman" w:hAnsi="Times New Roman"/>
          <w:i/>
        </w:rPr>
        <w:t>Múzeum, tájház, faluház gyűjteménye, természetben rajzolás, tanterem.</w:t>
      </w:r>
    </w:p>
    <w:p w:rsidR="000C635C" w:rsidRPr="00CF5F99" w:rsidRDefault="000C635C" w:rsidP="00F960C7">
      <w:pPr>
        <w:widowControl w:val="0"/>
        <w:numPr>
          <w:ilvl w:val="1"/>
          <w:numId w:val="30"/>
        </w:numPr>
        <w:tabs>
          <w:tab w:val="left" w:pos="794"/>
          <w:tab w:val="left" w:pos="993"/>
        </w:tabs>
        <w:suppressAutoHyphens/>
        <w:spacing w:before="240"/>
        <w:ind w:left="567" w:right="-142" w:firstLine="0"/>
        <w:jc w:val="both"/>
        <w:rPr>
          <w:rFonts w:ascii="Times New Roman" w:hAnsi="Times New Roman"/>
          <w:b/>
          <w:i/>
          <w:sz w:val="24"/>
          <w:szCs w:val="24"/>
        </w:rPr>
      </w:pPr>
      <w:r w:rsidRPr="00CF5F99">
        <w:rPr>
          <w:rFonts w:ascii="Times New Roman" w:hAnsi="Times New Roman"/>
          <w:b/>
          <w:i/>
          <w:sz w:val="24"/>
          <w:szCs w:val="24"/>
        </w:rPr>
        <w:t>A tantárgy elsajátítása során alkalmazható sajátos módszerek, tanulói tevékenységformák (ajánlás)</w:t>
      </w:r>
    </w:p>
    <w:p w:rsidR="000C635C" w:rsidRPr="00CF5F99" w:rsidRDefault="000C635C" w:rsidP="00F960C7">
      <w:pPr>
        <w:pStyle w:val="3szint"/>
        <w:numPr>
          <w:ilvl w:val="2"/>
          <w:numId w:val="30"/>
        </w:numPr>
        <w:ind w:left="720" w:right="-142" w:firstLine="0"/>
        <w:rPr>
          <w:rFonts w:ascii="Times New Roman" w:hAnsi="Times New Roman"/>
        </w:rPr>
      </w:pPr>
      <w:r w:rsidRPr="00CF5F99">
        <w:rPr>
          <w:rFonts w:ascii="Times New Roman" w:hAnsi="Times New Roman"/>
          <w:i/>
        </w:rPr>
        <w:t>A tantárgy elsajátítása során alkalmazható sajátos módszerek (ajánlás</w:t>
      </w:r>
      <w:r w:rsidRPr="00CF5F99">
        <w:rPr>
          <w:rFonts w:ascii="Times New Roman" w:hAnsi="Times New Roman"/>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F5F99" w:rsidRPr="00CF5F99" w:rsidTr="007E1929">
        <w:trPr>
          <w:jc w:val="center"/>
        </w:trPr>
        <w:tc>
          <w:tcPr>
            <w:tcW w:w="994" w:type="dxa"/>
            <w:vMerge w:val="restart"/>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Sorszám</w:t>
            </w:r>
          </w:p>
        </w:tc>
        <w:tc>
          <w:tcPr>
            <w:tcW w:w="2800" w:type="dxa"/>
            <w:vMerge w:val="restart"/>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 xml:space="preserve">Alkalmazott oktatási </w:t>
            </w:r>
          </w:p>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módszer neve</w:t>
            </w:r>
          </w:p>
        </w:tc>
        <w:tc>
          <w:tcPr>
            <w:tcW w:w="2835" w:type="dxa"/>
            <w:gridSpan w:val="3"/>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A tanulói tevékenység szervezeti kerete</w:t>
            </w:r>
          </w:p>
        </w:tc>
        <w:tc>
          <w:tcPr>
            <w:tcW w:w="2659" w:type="dxa"/>
            <w:vMerge w:val="restart"/>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Alkalmazandó eszközök és felszerelések (SZVK 6. pont lebontása, pontosítása)</w:t>
            </w:r>
          </w:p>
        </w:tc>
      </w:tr>
      <w:tr w:rsidR="00CF5F99" w:rsidRPr="00CF5F99" w:rsidTr="007E1929">
        <w:trPr>
          <w:jc w:val="center"/>
        </w:trPr>
        <w:tc>
          <w:tcPr>
            <w:tcW w:w="994" w:type="dxa"/>
            <w:vMerge/>
            <w:vAlign w:val="center"/>
          </w:tcPr>
          <w:p w:rsidR="000C635C" w:rsidRPr="00CF5F99" w:rsidRDefault="000C635C" w:rsidP="007E1929">
            <w:pPr>
              <w:ind w:right="-142"/>
              <w:jc w:val="center"/>
              <w:rPr>
                <w:rFonts w:ascii="Times New Roman" w:hAnsi="Times New Roman"/>
                <w:b/>
                <w:sz w:val="20"/>
                <w:szCs w:val="20"/>
              </w:rPr>
            </w:pPr>
          </w:p>
        </w:tc>
        <w:tc>
          <w:tcPr>
            <w:tcW w:w="2800" w:type="dxa"/>
            <w:vMerge/>
            <w:vAlign w:val="center"/>
          </w:tcPr>
          <w:p w:rsidR="000C635C" w:rsidRPr="00CF5F99" w:rsidRDefault="000C635C" w:rsidP="007E1929">
            <w:pPr>
              <w:ind w:right="-142"/>
              <w:rPr>
                <w:rFonts w:ascii="Times New Roman" w:hAnsi="Times New Roman"/>
                <w:b/>
                <w:sz w:val="20"/>
                <w:szCs w:val="20"/>
              </w:rPr>
            </w:pPr>
          </w:p>
        </w:tc>
        <w:tc>
          <w:tcPr>
            <w:tcW w:w="945" w:type="dxa"/>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egyéni</w:t>
            </w:r>
          </w:p>
        </w:tc>
        <w:tc>
          <w:tcPr>
            <w:tcW w:w="945" w:type="dxa"/>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csoport</w:t>
            </w:r>
          </w:p>
        </w:tc>
        <w:tc>
          <w:tcPr>
            <w:tcW w:w="945" w:type="dxa"/>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osztály</w:t>
            </w:r>
          </w:p>
        </w:tc>
        <w:tc>
          <w:tcPr>
            <w:tcW w:w="2659" w:type="dxa"/>
            <w:vMerge/>
            <w:vAlign w:val="center"/>
          </w:tcPr>
          <w:p w:rsidR="000C635C" w:rsidRPr="00CF5F99" w:rsidRDefault="000C635C" w:rsidP="007E1929">
            <w:pPr>
              <w:ind w:right="-142"/>
              <w:jc w:val="center"/>
              <w:rPr>
                <w:rFonts w:ascii="Times New Roman" w:hAnsi="Times New Roman"/>
                <w:b/>
                <w:sz w:val="20"/>
                <w:szCs w:val="20"/>
              </w:rPr>
            </w:pPr>
          </w:p>
        </w:tc>
      </w:tr>
      <w:tr w:rsidR="00CF5F99" w:rsidRPr="00CF5F99" w:rsidTr="007E1929">
        <w:trPr>
          <w:jc w:val="center"/>
        </w:trPr>
        <w:tc>
          <w:tcPr>
            <w:tcW w:w="994"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1.1.</w:t>
            </w:r>
          </w:p>
        </w:tc>
        <w:tc>
          <w:tcPr>
            <w:tcW w:w="2800" w:type="dxa"/>
            <w:vAlign w:val="center"/>
          </w:tcPr>
          <w:p w:rsidR="000C635C" w:rsidRPr="00CF5F99" w:rsidRDefault="000C635C" w:rsidP="007E1929">
            <w:pPr>
              <w:ind w:right="-142"/>
              <w:rPr>
                <w:rFonts w:ascii="Times New Roman" w:hAnsi="Times New Roman"/>
                <w:sz w:val="20"/>
                <w:szCs w:val="20"/>
              </w:rPr>
            </w:pPr>
            <w:r w:rsidRPr="00CF5F99">
              <w:rPr>
                <w:rFonts w:ascii="Times New Roman" w:hAnsi="Times New Roman"/>
                <w:sz w:val="20"/>
                <w:szCs w:val="20"/>
              </w:rPr>
              <w:t>magyarázat</w:t>
            </w: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2659"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994"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1.2.</w:t>
            </w:r>
          </w:p>
        </w:tc>
        <w:tc>
          <w:tcPr>
            <w:tcW w:w="2800" w:type="dxa"/>
            <w:vAlign w:val="center"/>
          </w:tcPr>
          <w:p w:rsidR="000C635C" w:rsidRPr="00CF5F99" w:rsidRDefault="000C635C" w:rsidP="007E1929">
            <w:pPr>
              <w:ind w:right="-142"/>
              <w:rPr>
                <w:rFonts w:ascii="Times New Roman" w:hAnsi="Times New Roman"/>
                <w:sz w:val="20"/>
                <w:szCs w:val="20"/>
              </w:rPr>
            </w:pPr>
            <w:r w:rsidRPr="00CF5F99">
              <w:rPr>
                <w:rFonts w:ascii="Times New Roman" w:hAnsi="Times New Roman"/>
                <w:sz w:val="20"/>
                <w:szCs w:val="20"/>
              </w:rPr>
              <w:t>elbeszélés</w:t>
            </w: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2659"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994"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1.3.</w:t>
            </w:r>
          </w:p>
        </w:tc>
        <w:tc>
          <w:tcPr>
            <w:tcW w:w="2800" w:type="dxa"/>
            <w:vAlign w:val="center"/>
          </w:tcPr>
          <w:p w:rsidR="000C635C" w:rsidRPr="00CF5F99" w:rsidRDefault="000C635C" w:rsidP="007E1929">
            <w:pPr>
              <w:ind w:right="-142"/>
              <w:rPr>
                <w:rFonts w:ascii="Times New Roman" w:hAnsi="Times New Roman"/>
                <w:sz w:val="20"/>
                <w:szCs w:val="20"/>
              </w:rPr>
            </w:pPr>
            <w:r w:rsidRPr="00CF5F99">
              <w:rPr>
                <w:rFonts w:ascii="Times New Roman" w:hAnsi="Times New Roman"/>
                <w:sz w:val="20"/>
                <w:szCs w:val="20"/>
              </w:rPr>
              <w:t>kiselőadás</w:t>
            </w: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E1929">
            <w:pPr>
              <w:jc w:val="center"/>
              <w:rPr>
                <w:rFonts w:ascii="Times New Roman" w:hAnsi="Times New Roman"/>
                <w:sz w:val="20"/>
                <w:szCs w:val="20"/>
              </w:rPr>
            </w:pPr>
          </w:p>
        </w:tc>
        <w:tc>
          <w:tcPr>
            <w:tcW w:w="2659"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994"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1.4.</w:t>
            </w:r>
          </w:p>
        </w:tc>
        <w:tc>
          <w:tcPr>
            <w:tcW w:w="2800" w:type="dxa"/>
            <w:vAlign w:val="center"/>
          </w:tcPr>
          <w:p w:rsidR="000C635C" w:rsidRPr="00CF5F99" w:rsidRDefault="000C635C" w:rsidP="007E1929">
            <w:pPr>
              <w:ind w:right="-142"/>
              <w:rPr>
                <w:rFonts w:ascii="Times New Roman" w:hAnsi="Times New Roman"/>
                <w:sz w:val="20"/>
                <w:szCs w:val="20"/>
              </w:rPr>
            </w:pPr>
            <w:r w:rsidRPr="00CF5F99">
              <w:rPr>
                <w:rFonts w:ascii="Times New Roman" w:hAnsi="Times New Roman"/>
                <w:sz w:val="20"/>
                <w:szCs w:val="20"/>
              </w:rPr>
              <w:t>megbeszélés</w:t>
            </w: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E1929">
            <w:pPr>
              <w:jc w:val="center"/>
              <w:rPr>
                <w:rFonts w:ascii="Times New Roman" w:hAnsi="Times New Roman"/>
                <w:sz w:val="20"/>
                <w:szCs w:val="20"/>
              </w:rPr>
            </w:pPr>
          </w:p>
        </w:tc>
        <w:tc>
          <w:tcPr>
            <w:tcW w:w="2659"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994"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1.5.</w:t>
            </w:r>
          </w:p>
        </w:tc>
        <w:tc>
          <w:tcPr>
            <w:tcW w:w="2800" w:type="dxa"/>
            <w:vAlign w:val="center"/>
          </w:tcPr>
          <w:p w:rsidR="000C635C" w:rsidRPr="00CF5F99" w:rsidRDefault="000C635C" w:rsidP="007E1929">
            <w:pPr>
              <w:ind w:right="-142"/>
              <w:rPr>
                <w:rFonts w:ascii="Times New Roman" w:hAnsi="Times New Roman"/>
                <w:sz w:val="20"/>
                <w:szCs w:val="20"/>
              </w:rPr>
            </w:pPr>
            <w:r w:rsidRPr="00CF5F99">
              <w:rPr>
                <w:rFonts w:ascii="Times New Roman" w:hAnsi="Times New Roman"/>
                <w:sz w:val="20"/>
                <w:szCs w:val="20"/>
              </w:rPr>
              <w:t>vita</w:t>
            </w: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E1929">
            <w:pPr>
              <w:jc w:val="center"/>
              <w:rPr>
                <w:rFonts w:ascii="Times New Roman" w:hAnsi="Times New Roman"/>
                <w:sz w:val="20"/>
                <w:szCs w:val="20"/>
              </w:rPr>
            </w:pPr>
          </w:p>
        </w:tc>
        <w:tc>
          <w:tcPr>
            <w:tcW w:w="2659"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994"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1.6.</w:t>
            </w:r>
          </w:p>
        </w:tc>
        <w:tc>
          <w:tcPr>
            <w:tcW w:w="2800" w:type="dxa"/>
            <w:vAlign w:val="center"/>
          </w:tcPr>
          <w:p w:rsidR="000C635C" w:rsidRPr="00CF5F99" w:rsidRDefault="000C635C" w:rsidP="007E1929">
            <w:pPr>
              <w:ind w:right="-142"/>
              <w:rPr>
                <w:rFonts w:ascii="Times New Roman" w:hAnsi="Times New Roman"/>
                <w:sz w:val="20"/>
                <w:szCs w:val="20"/>
              </w:rPr>
            </w:pPr>
            <w:r w:rsidRPr="00CF5F99">
              <w:rPr>
                <w:rFonts w:ascii="Times New Roman" w:hAnsi="Times New Roman"/>
                <w:sz w:val="20"/>
                <w:szCs w:val="20"/>
              </w:rPr>
              <w:t>szemléltetés</w:t>
            </w: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2659"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Vetített képek, képes albumok</w:t>
            </w:r>
          </w:p>
        </w:tc>
      </w:tr>
      <w:tr w:rsidR="00CF5F99" w:rsidRPr="00CF5F99" w:rsidTr="007E1929">
        <w:trPr>
          <w:jc w:val="center"/>
        </w:trPr>
        <w:tc>
          <w:tcPr>
            <w:tcW w:w="994"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1.7.</w:t>
            </w:r>
          </w:p>
        </w:tc>
        <w:tc>
          <w:tcPr>
            <w:tcW w:w="2800" w:type="dxa"/>
            <w:vAlign w:val="center"/>
          </w:tcPr>
          <w:p w:rsidR="000C635C" w:rsidRPr="00CF5F99" w:rsidRDefault="000C635C" w:rsidP="007E1929">
            <w:pPr>
              <w:ind w:right="-142"/>
              <w:rPr>
                <w:rFonts w:ascii="Times New Roman" w:hAnsi="Times New Roman"/>
                <w:sz w:val="20"/>
                <w:szCs w:val="20"/>
              </w:rPr>
            </w:pPr>
            <w:r w:rsidRPr="00CF5F99">
              <w:rPr>
                <w:rFonts w:ascii="Times New Roman" w:hAnsi="Times New Roman"/>
                <w:sz w:val="20"/>
                <w:szCs w:val="20"/>
              </w:rPr>
              <w:t>házi feladat</w:t>
            </w:r>
          </w:p>
        </w:tc>
        <w:tc>
          <w:tcPr>
            <w:tcW w:w="945"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p>
        </w:tc>
        <w:tc>
          <w:tcPr>
            <w:tcW w:w="2659"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írásbeli feladat, házi dolgozat</w:t>
            </w:r>
          </w:p>
        </w:tc>
      </w:tr>
    </w:tbl>
    <w:p w:rsidR="000C635C" w:rsidRPr="00CF5F99" w:rsidRDefault="000C635C" w:rsidP="00FE2F6E">
      <w:pPr>
        <w:pStyle w:val="3szint"/>
        <w:numPr>
          <w:ilvl w:val="2"/>
          <w:numId w:val="30"/>
        </w:numPr>
        <w:ind w:left="720" w:right="-142" w:firstLine="0"/>
        <w:rPr>
          <w:rFonts w:ascii="Times New Roman" w:hAnsi="Times New Roman"/>
          <w:i/>
        </w:rPr>
      </w:pPr>
      <w:r w:rsidRPr="00CF5F99">
        <w:rPr>
          <w:rFonts w:ascii="Times New Roman" w:hAnsi="Times New Roman"/>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F5F99" w:rsidRPr="00CF5F99" w:rsidTr="007E1929">
        <w:trPr>
          <w:cantSplit/>
          <w:trHeight w:val="921"/>
          <w:jc w:val="center"/>
        </w:trPr>
        <w:tc>
          <w:tcPr>
            <w:tcW w:w="828" w:type="dxa"/>
            <w:vMerge w:val="restart"/>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Sor-szám</w:t>
            </w:r>
          </w:p>
        </w:tc>
        <w:tc>
          <w:tcPr>
            <w:tcW w:w="3621" w:type="dxa"/>
            <w:vMerge w:val="restart"/>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Tanulói tevékenységforma</w:t>
            </w:r>
          </w:p>
        </w:tc>
        <w:tc>
          <w:tcPr>
            <w:tcW w:w="2370" w:type="dxa"/>
            <w:gridSpan w:val="3"/>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Tanulói tevékenység szervezési kerete</w:t>
            </w:r>
          </w:p>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(differenciálási módok)</w:t>
            </w:r>
          </w:p>
        </w:tc>
        <w:tc>
          <w:tcPr>
            <w:tcW w:w="2190" w:type="dxa"/>
            <w:vMerge w:val="restart"/>
            <w:vAlign w:val="center"/>
          </w:tcPr>
          <w:p w:rsidR="000C635C" w:rsidRPr="00CF5F99" w:rsidRDefault="000C635C" w:rsidP="007E1929">
            <w:pPr>
              <w:jc w:val="center"/>
              <w:rPr>
                <w:rFonts w:ascii="Times New Roman" w:hAnsi="Times New Roman"/>
                <w:b/>
                <w:sz w:val="20"/>
                <w:szCs w:val="20"/>
              </w:rPr>
            </w:pPr>
            <w:r w:rsidRPr="00CF5F99">
              <w:rPr>
                <w:rFonts w:ascii="Times New Roman" w:hAnsi="Times New Roman"/>
                <w:b/>
                <w:sz w:val="20"/>
                <w:szCs w:val="20"/>
              </w:rPr>
              <w:t>Alkalmazandó eszközök és felszerelések (SZVK 6. pont lebontása, pontosítása)</w:t>
            </w:r>
          </w:p>
        </w:tc>
      </w:tr>
      <w:tr w:rsidR="00CF5F99" w:rsidRPr="00CF5F99" w:rsidTr="007E1929">
        <w:trPr>
          <w:cantSplit/>
          <w:trHeight w:val="1046"/>
          <w:jc w:val="center"/>
        </w:trPr>
        <w:tc>
          <w:tcPr>
            <w:tcW w:w="828" w:type="dxa"/>
            <w:vMerge/>
            <w:vAlign w:val="center"/>
          </w:tcPr>
          <w:p w:rsidR="000C635C" w:rsidRPr="00CF5F99" w:rsidRDefault="000C635C" w:rsidP="007E1929">
            <w:pPr>
              <w:ind w:right="-142"/>
              <w:jc w:val="center"/>
              <w:rPr>
                <w:rFonts w:ascii="Times New Roman" w:hAnsi="Times New Roman"/>
                <w:b/>
                <w:sz w:val="20"/>
                <w:szCs w:val="20"/>
              </w:rPr>
            </w:pPr>
          </w:p>
        </w:tc>
        <w:tc>
          <w:tcPr>
            <w:tcW w:w="3621" w:type="dxa"/>
            <w:vMerge/>
            <w:vAlign w:val="center"/>
          </w:tcPr>
          <w:p w:rsidR="000C635C" w:rsidRPr="00CF5F99" w:rsidRDefault="000C635C" w:rsidP="007E1929">
            <w:pPr>
              <w:ind w:right="-142"/>
              <w:rPr>
                <w:rFonts w:ascii="Times New Roman" w:hAnsi="Times New Roman"/>
                <w:b/>
                <w:sz w:val="20"/>
                <w:szCs w:val="20"/>
              </w:rPr>
            </w:pPr>
          </w:p>
        </w:tc>
        <w:tc>
          <w:tcPr>
            <w:tcW w:w="809" w:type="dxa"/>
            <w:textDirection w:val="btLr"/>
            <w:vAlign w:val="center"/>
          </w:tcPr>
          <w:p w:rsidR="000C635C" w:rsidRPr="00CF5F99" w:rsidRDefault="000C635C" w:rsidP="007E1929">
            <w:pPr>
              <w:ind w:left="113" w:right="-142"/>
              <w:rPr>
                <w:rFonts w:ascii="Times New Roman" w:hAnsi="Times New Roman"/>
                <w:b/>
                <w:sz w:val="20"/>
                <w:szCs w:val="20"/>
              </w:rPr>
            </w:pPr>
            <w:r w:rsidRPr="00CF5F99">
              <w:rPr>
                <w:rFonts w:ascii="Times New Roman" w:hAnsi="Times New Roman"/>
                <w:b/>
                <w:sz w:val="20"/>
                <w:szCs w:val="20"/>
              </w:rPr>
              <w:t>Egyéni</w:t>
            </w:r>
          </w:p>
        </w:tc>
        <w:tc>
          <w:tcPr>
            <w:tcW w:w="798" w:type="dxa"/>
            <w:textDirection w:val="btLr"/>
            <w:vAlign w:val="center"/>
          </w:tcPr>
          <w:p w:rsidR="000C635C" w:rsidRPr="00CF5F99" w:rsidRDefault="000C635C" w:rsidP="007E1929">
            <w:pPr>
              <w:ind w:left="113" w:right="-142"/>
              <w:rPr>
                <w:rFonts w:ascii="Times New Roman" w:hAnsi="Times New Roman"/>
                <w:b/>
                <w:sz w:val="20"/>
                <w:szCs w:val="20"/>
              </w:rPr>
            </w:pPr>
            <w:r w:rsidRPr="00CF5F99">
              <w:rPr>
                <w:rFonts w:ascii="Times New Roman" w:hAnsi="Times New Roman"/>
                <w:b/>
                <w:sz w:val="20"/>
                <w:szCs w:val="20"/>
              </w:rPr>
              <w:t>Csoport-bontás</w:t>
            </w:r>
          </w:p>
        </w:tc>
        <w:tc>
          <w:tcPr>
            <w:tcW w:w="763" w:type="dxa"/>
            <w:textDirection w:val="btLr"/>
            <w:vAlign w:val="center"/>
          </w:tcPr>
          <w:p w:rsidR="000C635C" w:rsidRPr="00CF5F99" w:rsidRDefault="000C635C" w:rsidP="007E1929">
            <w:pPr>
              <w:ind w:left="113" w:right="-142"/>
              <w:rPr>
                <w:rFonts w:ascii="Times New Roman" w:hAnsi="Times New Roman"/>
                <w:b/>
                <w:sz w:val="20"/>
                <w:szCs w:val="20"/>
              </w:rPr>
            </w:pPr>
            <w:r w:rsidRPr="00CF5F99">
              <w:rPr>
                <w:rFonts w:ascii="Times New Roman" w:hAnsi="Times New Roman"/>
                <w:b/>
                <w:sz w:val="20"/>
                <w:szCs w:val="20"/>
              </w:rPr>
              <w:t>Osztály-keret</w:t>
            </w:r>
          </w:p>
        </w:tc>
        <w:tc>
          <w:tcPr>
            <w:tcW w:w="2190" w:type="dxa"/>
            <w:vMerge/>
            <w:vAlign w:val="center"/>
          </w:tcPr>
          <w:p w:rsidR="000C635C" w:rsidRPr="00CF5F99" w:rsidRDefault="000C635C" w:rsidP="007E1929">
            <w:pPr>
              <w:ind w:right="-142"/>
              <w:jc w:val="center"/>
              <w:rPr>
                <w:rFonts w:ascii="Times New Roman" w:hAnsi="Times New Roman"/>
                <w:b/>
                <w:sz w:val="20"/>
                <w:szCs w:val="20"/>
              </w:rPr>
            </w:pPr>
          </w:p>
        </w:tc>
      </w:tr>
      <w:tr w:rsidR="00CF5F99" w:rsidRPr="00CF5F99" w:rsidTr="007E1929">
        <w:trPr>
          <w:jc w:val="center"/>
        </w:trPr>
        <w:tc>
          <w:tcPr>
            <w:tcW w:w="828" w:type="dxa"/>
            <w:shd w:val="clear" w:color="auto" w:fill="D9D9D9"/>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1.</w:t>
            </w:r>
          </w:p>
        </w:tc>
        <w:tc>
          <w:tcPr>
            <w:tcW w:w="3621" w:type="dxa"/>
            <w:shd w:val="clear" w:color="auto" w:fill="D9D9D9"/>
            <w:vAlign w:val="center"/>
          </w:tcPr>
          <w:p w:rsidR="000C635C" w:rsidRPr="00CF5F99" w:rsidRDefault="000C635C" w:rsidP="007E1929">
            <w:pPr>
              <w:ind w:right="-24"/>
              <w:rPr>
                <w:rFonts w:ascii="Times New Roman" w:hAnsi="Times New Roman"/>
                <w:b/>
                <w:sz w:val="20"/>
                <w:szCs w:val="20"/>
              </w:rPr>
            </w:pPr>
            <w:r w:rsidRPr="00CF5F99">
              <w:rPr>
                <w:rFonts w:ascii="Times New Roman" w:hAnsi="Times New Roman"/>
                <w:b/>
                <w:sz w:val="20"/>
                <w:szCs w:val="20"/>
              </w:rPr>
              <w:t>Információ feldolgozó tevékenységek</w:t>
            </w:r>
          </w:p>
        </w:tc>
        <w:tc>
          <w:tcPr>
            <w:tcW w:w="809"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c>
          <w:tcPr>
            <w:tcW w:w="798"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c>
          <w:tcPr>
            <w:tcW w:w="763"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c>
          <w:tcPr>
            <w:tcW w:w="2190"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1.1.</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Olvasott szöveg feladattal vezetett feldolgozása</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lastRenderedPageBreak/>
              <w:t>1.2.</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Olvasott szöveg feldolgozása jegyzeteléssel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1.3.</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Hallott szöveg feldolgozása jegyzeteléssel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1.4.</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Információk önálló rendszerezése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shd w:val="clear" w:color="auto" w:fill="D9D9D9"/>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2.</w:t>
            </w:r>
          </w:p>
        </w:tc>
        <w:tc>
          <w:tcPr>
            <w:tcW w:w="3621" w:type="dxa"/>
            <w:shd w:val="clear" w:color="auto" w:fill="D9D9D9"/>
            <w:vAlign w:val="center"/>
          </w:tcPr>
          <w:p w:rsidR="000C635C" w:rsidRPr="00CF5F99" w:rsidRDefault="000C635C" w:rsidP="007E1929">
            <w:pPr>
              <w:ind w:right="-24"/>
              <w:rPr>
                <w:rFonts w:ascii="Times New Roman" w:hAnsi="Times New Roman"/>
                <w:b/>
                <w:sz w:val="20"/>
                <w:szCs w:val="20"/>
              </w:rPr>
            </w:pPr>
            <w:r w:rsidRPr="00CF5F99">
              <w:rPr>
                <w:rFonts w:ascii="Times New Roman" w:hAnsi="Times New Roman"/>
                <w:b/>
                <w:sz w:val="20"/>
                <w:szCs w:val="20"/>
              </w:rPr>
              <w:t>Ismeretalkalmazási gyakorló tevékenységek, feladatok</w:t>
            </w:r>
          </w:p>
        </w:tc>
        <w:tc>
          <w:tcPr>
            <w:tcW w:w="809"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98"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63"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2190"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2.1.</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Írásos elemzések készítése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2.2.</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Leírás készítése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2.3.</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Válaszolás írásban mondatszintű kérdésekre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2.4.</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Tesztfeladat megoldása</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2.5.</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Szöveges előadás egyéni felkészüléssel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shd w:val="clear" w:color="auto" w:fill="D9D9D9"/>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3.</w:t>
            </w:r>
          </w:p>
        </w:tc>
        <w:tc>
          <w:tcPr>
            <w:tcW w:w="3621" w:type="dxa"/>
            <w:shd w:val="clear" w:color="auto" w:fill="D9D9D9"/>
            <w:vAlign w:val="center"/>
          </w:tcPr>
          <w:p w:rsidR="000C635C" w:rsidRPr="00CF5F99" w:rsidRDefault="000C635C" w:rsidP="007E1929">
            <w:pPr>
              <w:ind w:right="-24"/>
              <w:rPr>
                <w:rFonts w:ascii="Times New Roman" w:hAnsi="Times New Roman"/>
                <w:b/>
                <w:sz w:val="20"/>
                <w:szCs w:val="20"/>
              </w:rPr>
            </w:pPr>
            <w:r w:rsidRPr="00CF5F99">
              <w:rPr>
                <w:rFonts w:ascii="Times New Roman" w:hAnsi="Times New Roman"/>
                <w:b/>
                <w:sz w:val="20"/>
                <w:szCs w:val="20"/>
              </w:rPr>
              <w:t>Képi információk körében</w:t>
            </w:r>
          </w:p>
        </w:tc>
        <w:tc>
          <w:tcPr>
            <w:tcW w:w="809"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98"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63"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2190"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3.1.</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XY rajz értelmezése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3.2.</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 xml:space="preserve">XY </w:t>
            </w:r>
            <w:proofErr w:type="gramStart"/>
            <w:r w:rsidRPr="00CF5F99">
              <w:rPr>
                <w:rFonts w:ascii="Times New Roman" w:hAnsi="Times New Roman"/>
                <w:sz w:val="20"/>
                <w:szCs w:val="20"/>
              </w:rPr>
              <w:t>rajz készítés</w:t>
            </w:r>
            <w:proofErr w:type="gramEnd"/>
            <w:r w:rsidRPr="00CF5F99">
              <w:rPr>
                <w:rFonts w:ascii="Times New Roman" w:hAnsi="Times New Roman"/>
                <w:sz w:val="20"/>
                <w:szCs w:val="20"/>
              </w:rPr>
              <w:t xml:space="preserve"> tárgyról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bl>
    <w:p w:rsidR="000C635C" w:rsidRPr="00CF5F99" w:rsidRDefault="000C635C" w:rsidP="00FE2F6E">
      <w:pPr>
        <w:pStyle w:val="2szint"/>
        <w:numPr>
          <w:ilvl w:val="1"/>
          <w:numId w:val="30"/>
        </w:numPr>
        <w:tabs>
          <w:tab w:val="left" w:pos="993"/>
        </w:tabs>
        <w:ind w:left="567" w:right="-142" w:firstLine="0"/>
        <w:rPr>
          <w:rFonts w:ascii="Times New Roman" w:hAnsi="Times New Roman"/>
        </w:rPr>
      </w:pPr>
      <w:r w:rsidRPr="00CF5F99">
        <w:rPr>
          <w:rFonts w:ascii="Times New Roman" w:hAnsi="Times New Roman"/>
        </w:rPr>
        <w:t>A tantárgy értékelésének módja</w:t>
      </w:r>
    </w:p>
    <w:p w:rsidR="000C635C" w:rsidRPr="00CF5F99" w:rsidRDefault="000C635C" w:rsidP="00FE2F6E">
      <w:pPr>
        <w:pStyle w:val="2szintszveg"/>
        <w:ind w:left="567" w:right="-142"/>
        <w:rPr>
          <w:rFonts w:ascii="Times New Roman" w:hAnsi="Times New Roman"/>
          <w:kern w:val="1"/>
          <w:lang w:eastAsia="hi-IN" w:bidi="hi-IN"/>
        </w:rPr>
      </w:pPr>
      <w:r w:rsidRPr="00CF5F99">
        <w:rPr>
          <w:rFonts w:ascii="Times New Roman" w:hAnsi="Times New Roman"/>
          <w:kern w:val="1"/>
          <w:lang w:eastAsia="hi-IN" w:bidi="hi-IN"/>
        </w:rPr>
        <w:t xml:space="preserve">A nemzeti köznevelésről </w:t>
      </w:r>
      <w:r w:rsidRPr="00CF5F99">
        <w:rPr>
          <w:rFonts w:ascii="Times New Roman" w:hAnsi="Times New Roman"/>
        </w:rPr>
        <w:t>szóló</w:t>
      </w:r>
      <w:r w:rsidRPr="00CF5F99">
        <w:rPr>
          <w:rFonts w:ascii="Times New Roman" w:hAnsi="Times New Roman"/>
          <w:kern w:val="1"/>
          <w:lang w:eastAsia="hi-IN" w:bidi="hi-IN"/>
        </w:rPr>
        <w:t xml:space="preserve"> 2011. évi CXC törvény 54. § (2) a) pontja szerinti értékeléssel.</w:t>
      </w:r>
    </w:p>
    <w:p w:rsidR="000C635C" w:rsidRPr="00CF5F99" w:rsidRDefault="000C635C" w:rsidP="00FE2F6E">
      <w:pPr>
        <w:pStyle w:val="2szintszveg"/>
        <w:ind w:left="567" w:right="-142"/>
        <w:rPr>
          <w:rFonts w:ascii="Times New Roman" w:hAnsi="Times New Roman"/>
          <w:kern w:val="1"/>
          <w:lang w:eastAsia="hi-IN" w:bidi="hi-IN"/>
        </w:rPr>
      </w:pPr>
    </w:p>
    <w:p w:rsidR="000C635C" w:rsidRPr="00CF5F99" w:rsidRDefault="000C635C" w:rsidP="00FE2F6E">
      <w:pPr>
        <w:pStyle w:val="2szintszveg"/>
        <w:ind w:left="567" w:right="-142"/>
        <w:rPr>
          <w:rFonts w:ascii="Times New Roman" w:hAnsi="Times New Roman"/>
          <w:kern w:val="1"/>
          <w:lang w:eastAsia="hi-IN" w:bidi="hi-IN"/>
        </w:rPr>
      </w:pPr>
    </w:p>
    <w:p w:rsidR="000C635C" w:rsidRPr="00CF5F99" w:rsidRDefault="000C635C" w:rsidP="00FE2F6E">
      <w:pPr>
        <w:pStyle w:val="Alcm"/>
        <w:numPr>
          <w:ilvl w:val="0"/>
          <w:numId w:val="30"/>
        </w:numPr>
        <w:tabs>
          <w:tab w:val="right" w:pos="9214"/>
        </w:tabs>
        <w:spacing w:after="0"/>
        <w:ind w:right="-142"/>
        <w:jc w:val="right"/>
        <w:outlineLvl w:val="9"/>
        <w:rPr>
          <w:rFonts w:ascii="Times New Roman" w:hAnsi="Times New Roman"/>
          <w:b/>
          <w:sz w:val="24"/>
          <w:szCs w:val="24"/>
        </w:rPr>
      </w:pPr>
      <w:r w:rsidRPr="00CF5F99">
        <w:rPr>
          <w:rFonts w:ascii="Times New Roman" w:hAnsi="Times New Roman"/>
          <w:b/>
          <w:sz w:val="24"/>
          <w:szCs w:val="24"/>
        </w:rPr>
        <w:t xml:space="preserve">Népi kézműves szakmai alapismeretek tantárgy </w:t>
      </w:r>
      <w:r w:rsidRPr="00CF5F99">
        <w:rPr>
          <w:rFonts w:ascii="Times New Roman" w:hAnsi="Times New Roman"/>
          <w:b/>
          <w:sz w:val="24"/>
          <w:szCs w:val="24"/>
        </w:rPr>
        <w:tab/>
        <w:t>108 óra</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A tantárgy tanításának célja</w:t>
      </w:r>
    </w:p>
    <w:p w:rsidR="000C635C" w:rsidRPr="00CF5F99" w:rsidRDefault="000C635C" w:rsidP="00FE2F6E">
      <w:pPr>
        <w:pStyle w:val="2szintszveg"/>
        <w:ind w:left="567" w:right="-142"/>
        <w:rPr>
          <w:rFonts w:ascii="Times New Roman" w:hAnsi="Times New Roman"/>
        </w:rPr>
      </w:pPr>
      <w:r w:rsidRPr="00CF5F99">
        <w:rPr>
          <w:rFonts w:ascii="Times New Roman" w:hAnsi="Times New Roman"/>
        </w:rPr>
        <w:t>A népi kézműves szakma szakirányait tanuló fiatalok tájékozottak legyenek azokkal a lehetőségekkel, melyek mentén igényes kézművessé válhatnak. „A népi kultúrában a közösség mindig ellenőrzése alatt tartja a tevékenységet a népművész csak a tradíció ízlésvilágának az ismert jelképrendszer felhasználásával, alkothat” – Tarján Gábor. A jelentős falusi alkotókat nem nevezték népművésznek, azzal becsülték meg munkájukat, hogy a legbecsesebb tárgyak készítésére a specialistákat kérték meg. A kézműves mesterek alkotó munkásságát odafigyelő társadalmi megbecsülés és elismerés övezi. Több lehetőség segíti alkotó útjukat, hagyományápoló, szépet, teremtő műhelymunkájukat.</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Kapcsolódó közismereti, szakmai tartalmak</w:t>
      </w:r>
    </w:p>
    <w:p w:rsidR="000C635C" w:rsidRPr="00CF5F99" w:rsidRDefault="000C635C" w:rsidP="00FE2F6E">
      <w:pPr>
        <w:pStyle w:val="2szintszveg"/>
        <w:ind w:left="567" w:right="-142"/>
        <w:rPr>
          <w:rFonts w:ascii="Times New Roman" w:hAnsi="Times New Roman"/>
        </w:rPr>
      </w:pPr>
      <w:r w:rsidRPr="00CF5F99">
        <w:rPr>
          <w:rFonts w:ascii="Times New Roman" w:hAnsi="Times New Roman"/>
        </w:rPr>
        <w:t>Történelmi ismeretek</w:t>
      </w:r>
    </w:p>
    <w:p w:rsidR="000C635C" w:rsidRPr="00CF5F99" w:rsidRDefault="000C635C" w:rsidP="00FE2F6E">
      <w:pPr>
        <w:pStyle w:val="2szintszveg"/>
        <w:ind w:left="567" w:right="-142"/>
        <w:jc w:val="left"/>
        <w:rPr>
          <w:rFonts w:ascii="Times New Roman" w:hAnsi="Times New Roman"/>
        </w:rPr>
      </w:pPr>
      <w:r w:rsidRPr="00CF5F99">
        <w:rPr>
          <w:rFonts w:ascii="Times New Roman" w:hAnsi="Times New Roman"/>
        </w:rPr>
        <w:t>Földrajzi ismeretek</w:t>
      </w:r>
    </w:p>
    <w:p w:rsidR="000C635C" w:rsidRPr="00CF5F99" w:rsidRDefault="000C635C" w:rsidP="00FE2F6E">
      <w:pPr>
        <w:pStyle w:val="2szintszveg"/>
        <w:ind w:left="567" w:right="-142"/>
        <w:jc w:val="left"/>
        <w:rPr>
          <w:rFonts w:ascii="Times New Roman" w:hAnsi="Times New Roman"/>
        </w:rPr>
      </w:pPr>
      <w:r w:rsidRPr="00CF5F99">
        <w:rPr>
          <w:rFonts w:ascii="Times New Roman" w:hAnsi="Times New Roman"/>
        </w:rPr>
        <w:t>Magyar irodalom</w:t>
      </w:r>
    </w:p>
    <w:p w:rsidR="000C635C" w:rsidRPr="00CF5F99" w:rsidRDefault="000C635C" w:rsidP="00FE2F6E">
      <w:pPr>
        <w:pStyle w:val="2szintszveg"/>
        <w:ind w:left="567" w:right="-142"/>
        <w:jc w:val="left"/>
        <w:rPr>
          <w:rFonts w:ascii="Times New Roman" w:hAnsi="Times New Roman"/>
        </w:rPr>
      </w:pPr>
      <w:r w:rsidRPr="00CF5F99">
        <w:rPr>
          <w:rFonts w:ascii="Times New Roman" w:hAnsi="Times New Roman"/>
        </w:rPr>
        <w:t>Ének-zene</w:t>
      </w:r>
    </w:p>
    <w:p w:rsidR="000C635C" w:rsidRPr="00CF5F99" w:rsidRDefault="000C635C" w:rsidP="00FE2F6E">
      <w:pPr>
        <w:pStyle w:val="2szintszveg"/>
        <w:ind w:left="567" w:right="-142"/>
        <w:jc w:val="left"/>
        <w:rPr>
          <w:rFonts w:ascii="Times New Roman" w:hAnsi="Times New Roman"/>
        </w:rPr>
      </w:pPr>
      <w:r w:rsidRPr="00CF5F99">
        <w:rPr>
          <w:rFonts w:ascii="Times New Roman" w:hAnsi="Times New Roman"/>
        </w:rPr>
        <w:t>Művészettörténeti ismeretek</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 xml:space="preserve">Témakörök </w:t>
      </w:r>
    </w:p>
    <w:p w:rsidR="000C635C" w:rsidRPr="00CF5F99" w:rsidRDefault="000C635C" w:rsidP="00FE2F6E">
      <w:pPr>
        <w:pStyle w:val="3szint"/>
        <w:numPr>
          <w:ilvl w:val="2"/>
          <w:numId w:val="30"/>
        </w:numPr>
        <w:ind w:left="993" w:right="-142" w:hanging="284"/>
        <w:jc w:val="right"/>
        <w:rPr>
          <w:rFonts w:ascii="Times New Roman" w:hAnsi="Times New Roman"/>
          <w:b w:val="0"/>
          <w:i/>
        </w:rPr>
      </w:pPr>
      <w:r w:rsidRPr="00CF5F99">
        <w:rPr>
          <w:rFonts w:ascii="Times New Roman" w:hAnsi="Times New Roman"/>
        </w:rPr>
        <w:t>Mesterség-bemutató, vásár</w:t>
      </w:r>
      <w:r w:rsidRPr="00CF5F99">
        <w:rPr>
          <w:rFonts w:ascii="Times New Roman" w:hAnsi="Times New Roman"/>
        </w:rPr>
        <w:tab/>
      </w:r>
      <w:r w:rsidRPr="00CF5F99">
        <w:rPr>
          <w:rFonts w:ascii="Times New Roman" w:hAnsi="Times New Roman"/>
          <w:i/>
        </w:rPr>
        <w:t>36 óra</w:t>
      </w:r>
    </w:p>
    <w:p w:rsidR="000C635C" w:rsidRPr="00CF5F99" w:rsidRDefault="000C635C" w:rsidP="00FE2F6E">
      <w:pPr>
        <w:pStyle w:val="3szintszveg"/>
        <w:ind w:right="-142"/>
        <w:rPr>
          <w:rFonts w:ascii="Times New Roman" w:hAnsi="Times New Roman"/>
          <w:iCs/>
        </w:rPr>
      </w:pPr>
      <w:r w:rsidRPr="00CF5F99">
        <w:rPr>
          <w:rFonts w:ascii="Times New Roman" w:hAnsi="Times New Roman"/>
        </w:rPr>
        <w:t>Kiemelkedő bemutatkozási lehetőségek:</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Mesterségek Ünnepe (Budapest) - a magyarországi kézművesek legnagyobb országos rendezvénye</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Országos Táncház-találkozó és Kirakodóvásár (Budapest) - A NESZ és a Táncház Egyesület közös szervezése</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Pünkösdi Sokadalom (Szentendre) - A Szentendrei Szabadtéri Néprajzi Múzeum és a NESZ közös szervezése</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lastRenderedPageBreak/>
        <w:t>Élő Népművészet - A Emberi Erőforrások Minisztériuma, a Hagyományok Háza és a Népművészeti Egyesületek Szövetsége pályázat és kiállítása</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Országos Népi Mesterségek Művészete - a Hagyományok Háza és a Kecskeméti Népi Iparművészeti Gyűjtemény rendezi meg a pályázatot</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Országos Textiles Konferencia (Békéscsaba)</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Hevesi Országos Szőttes pályázat (Heves)</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Országos Ifjúsági Népi Kézműves Pályázat (Debrecen)</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AMKA (Magyar Kézművességért Alapítvány) kiállítása, pályázatai</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Karácsonyi népművészeti vásár (Budapest, Vörösmarty tér)</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Tavaszi Népművészeti vásár (Budapest, Vörösmarty tér)</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Népművészeti alkotóházak</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Néprajzi műhelyek</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Népművészeti műhelyek</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Műhelygalériák</w:t>
      </w:r>
    </w:p>
    <w:p w:rsidR="000C635C" w:rsidRPr="00CF5F99" w:rsidRDefault="000C635C" w:rsidP="00FE2F6E">
      <w:pPr>
        <w:pStyle w:val="3szintszveg"/>
        <w:ind w:right="-142"/>
        <w:rPr>
          <w:rFonts w:ascii="Times New Roman" w:hAnsi="Times New Roman"/>
          <w:kern w:val="1"/>
          <w:lang w:eastAsia="hi-IN" w:bidi="hi-IN"/>
        </w:rPr>
      </w:pPr>
      <w:r w:rsidRPr="00CF5F99">
        <w:rPr>
          <w:rFonts w:ascii="Times New Roman" w:hAnsi="Times New Roman"/>
          <w:kern w:val="1"/>
          <w:lang w:eastAsia="hi-IN" w:bidi="hi-IN"/>
        </w:rPr>
        <w:t>Tájházak</w:t>
      </w:r>
    </w:p>
    <w:p w:rsidR="000C635C" w:rsidRPr="00CF5F99" w:rsidRDefault="000C635C" w:rsidP="00FE2F6E">
      <w:pPr>
        <w:pStyle w:val="3szint"/>
        <w:numPr>
          <w:ilvl w:val="2"/>
          <w:numId w:val="30"/>
        </w:numPr>
        <w:ind w:left="709" w:right="-142" w:firstLine="0"/>
        <w:jc w:val="right"/>
        <w:rPr>
          <w:rFonts w:ascii="Times New Roman" w:hAnsi="Times New Roman"/>
          <w:i/>
        </w:rPr>
      </w:pPr>
      <w:r w:rsidRPr="00CF5F99">
        <w:rPr>
          <w:rFonts w:ascii="Times New Roman" w:hAnsi="Times New Roman"/>
        </w:rPr>
        <w:t>Szakmai előmenetel</w:t>
      </w:r>
      <w:r w:rsidRPr="00CF5F99">
        <w:rPr>
          <w:rFonts w:ascii="Times New Roman" w:hAnsi="Times New Roman"/>
        </w:rPr>
        <w:tab/>
      </w:r>
      <w:r w:rsidRPr="00CF5F99">
        <w:rPr>
          <w:rFonts w:ascii="Times New Roman" w:hAnsi="Times New Roman"/>
          <w:i/>
        </w:rPr>
        <w:t>24 óra</w:t>
      </w:r>
    </w:p>
    <w:p w:rsidR="000C635C" w:rsidRPr="00CF5F99" w:rsidRDefault="000C635C" w:rsidP="00FE2F6E">
      <w:pPr>
        <w:widowControl w:val="0"/>
        <w:suppressAutoHyphens/>
        <w:ind w:left="708" w:right="-142"/>
        <w:rPr>
          <w:rFonts w:ascii="Times New Roman" w:hAnsi="Times New Roman"/>
          <w:sz w:val="24"/>
          <w:szCs w:val="24"/>
        </w:rPr>
      </w:pPr>
      <w:r w:rsidRPr="00CF5F99">
        <w:rPr>
          <w:rFonts w:ascii="Times New Roman" w:hAnsi="Times New Roman"/>
          <w:sz w:val="24"/>
          <w:szCs w:val="24"/>
        </w:rPr>
        <w:t>Megismerkedik, hogy a szakmai életút során, milyen elismerési lehetőségek adódnak, mit érhet el tehetséggel, szorgalommal.</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Elismerések, kitüntetések:</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Népi Iparművész cím (folyamatos zsűriztetés esetén az alkotó kérheti)</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Népművészet Ifjú Mestere (pályázható 35 éves korig)</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Népművészet Mestere (Életpályát felölelő adható szakmai díj)</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Király Zsiga díj (kiváló teljesítményt elismerő szakmai díj)</w:t>
      </w:r>
    </w:p>
    <w:p w:rsidR="000C635C" w:rsidRPr="00CF5F99" w:rsidRDefault="000C635C" w:rsidP="00FE2F6E">
      <w:pPr>
        <w:pStyle w:val="3szint"/>
        <w:numPr>
          <w:ilvl w:val="2"/>
          <w:numId w:val="30"/>
        </w:numPr>
        <w:ind w:left="709" w:right="-142" w:firstLine="0"/>
        <w:jc w:val="right"/>
        <w:rPr>
          <w:rFonts w:ascii="Times New Roman" w:hAnsi="Times New Roman"/>
          <w:i/>
        </w:rPr>
      </w:pPr>
      <w:r w:rsidRPr="00CF5F99">
        <w:rPr>
          <w:rFonts w:ascii="Times New Roman" w:hAnsi="Times New Roman"/>
        </w:rPr>
        <w:t>Zsűriztetés</w:t>
      </w:r>
      <w:r w:rsidRPr="00CF5F99">
        <w:rPr>
          <w:rFonts w:ascii="Times New Roman" w:hAnsi="Times New Roman"/>
        </w:rPr>
        <w:tab/>
      </w:r>
      <w:r w:rsidRPr="00CF5F99">
        <w:rPr>
          <w:rFonts w:ascii="Times New Roman" w:hAnsi="Times New Roman"/>
          <w:i/>
        </w:rPr>
        <w:t>24 óra</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A szakmai fejlődés és az alkotó munka kiteljesedése, amikor a kézműves eljut a tervezésig, saját tervei alapján készíti alkotásait. A mintadarabokat lehetősége van a népi iparművészeti zsűri előtt lektoráltatni, értékeltetni.</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Az értékelés után zsűri számot kap, mely lehet HA- HB, MA - MB minősítésű. 3 év folyamatos zsűriztetés és megfelelő mennyiségű zsűri szám esetében az alkotó, kérheti a Népi Iparművész címet.</w:t>
      </w:r>
    </w:p>
    <w:p w:rsidR="000C635C" w:rsidRPr="00CF5F99" w:rsidRDefault="000C635C" w:rsidP="00FE2F6E">
      <w:pPr>
        <w:pStyle w:val="3szint"/>
        <w:numPr>
          <w:ilvl w:val="2"/>
          <w:numId w:val="30"/>
        </w:numPr>
        <w:ind w:left="709" w:right="-142" w:firstLine="0"/>
        <w:jc w:val="right"/>
        <w:rPr>
          <w:rFonts w:ascii="Times New Roman" w:hAnsi="Times New Roman"/>
          <w:i/>
        </w:rPr>
      </w:pPr>
      <w:r w:rsidRPr="00CF5F99">
        <w:rPr>
          <w:rFonts w:ascii="Times New Roman" w:hAnsi="Times New Roman"/>
        </w:rPr>
        <w:t>Szakmai fórumok</w:t>
      </w:r>
      <w:r w:rsidRPr="00CF5F99">
        <w:rPr>
          <w:rFonts w:ascii="Times New Roman" w:hAnsi="Times New Roman"/>
        </w:rPr>
        <w:tab/>
      </w:r>
      <w:r w:rsidRPr="00CF5F99">
        <w:rPr>
          <w:rFonts w:ascii="Times New Roman" w:hAnsi="Times New Roman"/>
          <w:i/>
        </w:rPr>
        <w:t>24 óra</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Megismeri azokat a szakmai fórumokat, melyek segítenek a szakma fennmaradásában, gyakorlásában, valamint megtanulja, hogyan kell pályázatokon részt venni, pályázatot írni.</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Hagyományok Háza</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Népművészeti Egyesületek Szövetsége</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Magyar Kereskedelmi és Ipar Kamara</w:t>
      </w:r>
    </w:p>
    <w:p w:rsidR="000C635C" w:rsidRPr="00CF5F99" w:rsidRDefault="000C635C" w:rsidP="00FE2F6E">
      <w:pPr>
        <w:pStyle w:val="3szintszveg"/>
        <w:ind w:right="-142"/>
        <w:jc w:val="left"/>
        <w:rPr>
          <w:rFonts w:ascii="Times New Roman" w:hAnsi="Times New Roman"/>
          <w:kern w:val="1"/>
          <w:lang w:eastAsia="hi-IN" w:bidi="hi-IN"/>
        </w:rPr>
      </w:pPr>
      <w:r w:rsidRPr="00CF5F99">
        <w:rPr>
          <w:rFonts w:ascii="Times New Roman" w:hAnsi="Times New Roman"/>
          <w:kern w:val="1"/>
          <w:lang w:eastAsia="hi-IN" w:bidi="hi-IN"/>
        </w:rPr>
        <w:t>Pályázatok, Konferenciák</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i/>
          <w:sz w:val="24"/>
          <w:szCs w:val="24"/>
        </w:rPr>
      </w:pPr>
      <w:r w:rsidRPr="00CF5F99">
        <w:rPr>
          <w:rFonts w:ascii="Times New Roman" w:hAnsi="Times New Roman"/>
          <w:b/>
          <w:i/>
          <w:sz w:val="24"/>
          <w:szCs w:val="24"/>
        </w:rPr>
        <w:t>A képzés javasolt helyszíne (ajánlás)</w:t>
      </w:r>
    </w:p>
    <w:p w:rsidR="000C635C" w:rsidRPr="00CF5F99" w:rsidRDefault="000C635C" w:rsidP="00FE2F6E">
      <w:pPr>
        <w:pStyle w:val="2szintszveg"/>
        <w:ind w:left="567" w:right="-142"/>
        <w:jc w:val="left"/>
        <w:rPr>
          <w:rFonts w:ascii="Times New Roman" w:hAnsi="Times New Roman"/>
          <w:i/>
          <w:kern w:val="1"/>
          <w:lang w:eastAsia="hi-IN" w:bidi="hi-IN"/>
        </w:rPr>
      </w:pPr>
      <w:r w:rsidRPr="00CF5F99">
        <w:rPr>
          <w:rFonts w:ascii="Times New Roman" w:hAnsi="Times New Roman"/>
          <w:i/>
          <w:kern w:val="1"/>
          <w:lang w:eastAsia="hi-IN" w:bidi="hi-IN"/>
        </w:rPr>
        <w:t>Szaktanterem</w:t>
      </w:r>
    </w:p>
    <w:p w:rsidR="000C635C" w:rsidRPr="00CF5F99" w:rsidRDefault="000C635C" w:rsidP="00FE2F6E">
      <w:pPr>
        <w:pStyle w:val="2szintszveg"/>
        <w:ind w:left="567" w:right="-142"/>
        <w:jc w:val="left"/>
        <w:rPr>
          <w:rFonts w:ascii="Times New Roman" w:hAnsi="Times New Roman"/>
          <w:i/>
          <w:kern w:val="1"/>
          <w:lang w:eastAsia="hi-IN" w:bidi="hi-IN"/>
        </w:rPr>
      </w:pPr>
      <w:r w:rsidRPr="00CF5F99">
        <w:rPr>
          <w:rFonts w:ascii="Times New Roman" w:hAnsi="Times New Roman"/>
          <w:i/>
          <w:kern w:val="1"/>
          <w:lang w:eastAsia="hi-IN" w:bidi="hi-IN"/>
        </w:rPr>
        <w:t>Könyvtár</w:t>
      </w:r>
    </w:p>
    <w:p w:rsidR="000C635C" w:rsidRPr="00CF5F99" w:rsidRDefault="000C635C" w:rsidP="00FE2F6E">
      <w:pPr>
        <w:pStyle w:val="2szintszveg"/>
        <w:ind w:left="567" w:right="-142"/>
        <w:jc w:val="left"/>
        <w:rPr>
          <w:rFonts w:ascii="Times New Roman" w:hAnsi="Times New Roman"/>
          <w:i/>
          <w:kern w:val="1"/>
          <w:lang w:eastAsia="hi-IN" w:bidi="hi-IN"/>
        </w:rPr>
      </w:pPr>
      <w:r w:rsidRPr="00CF5F99">
        <w:rPr>
          <w:rFonts w:ascii="Times New Roman" w:hAnsi="Times New Roman"/>
          <w:i/>
          <w:kern w:val="1"/>
          <w:lang w:eastAsia="hi-IN" w:bidi="hi-IN"/>
        </w:rPr>
        <w:t>Múzeumok néprajzi gyűjteményei</w:t>
      </w:r>
    </w:p>
    <w:p w:rsidR="000C635C" w:rsidRPr="00CF5F99" w:rsidRDefault="000C635C" w:rsidP="00FE2F6E">
      <w:pPr>
        <w:pStyle w:val="2szintszveg"/>
        <w:ind w:left="567" w:right="-142"/>
        <w:jc w:val="left"/>
        <w:rPr>
          <w:rFonts w:ascii="Times New Roman" w:hAnsi="Times New Roman"/>
          <w:i/>
          <w:kern w:val="1"/>
          <w:lang w:eastAsia="hi-IN" w:bidi="hi-IN"/>
        </w:rPr>
      </w:pPr>
      <w:r w:rsidRPr="00CF5F99">
        <w:rPr>
          <w:rFonts w:ascii="Times New Roman" w:hAnsi="Times New Roman"/>
          <w:i/>
          <w:kern w:val="1"/>
          <w:lang w:eastAsia="hi-IN" w:bidi="hi-IN"/>
        </w:rPr>
        <w:t>Tájházak, helytörténeti gyűjtemények</w:t>
      </w:r>
    </w:p>
    <w:p w:rsidR="000C635C" w:rsidRPr="00CF5F99" w:rsidRDefault="000C635C" w:rsidP="00FE2F6E">
      <w:pPr>
        <w:pStyle w:val="2szintszveg"/>
        <w:ind w:left="567" w:right="-142"/>
        <w:jc w:val="left"/>
        <w:rPr>
          <w:rFonts w:ascii="Times New Roman" w:hAnsi="Times New Roman"/>
          <w:i/>
          <w:kern w:val="1"/>
          <w:lang w:eastAsia="hi-IN" w:bidi="hi-IN"/>
        </w:rPr>
      </w:pPr>
      <w:r w:rsidRPr="00CF5F99">
        <w:rPr>
          <w:rFonts w:ascii="Times New Roman" w:hAnsi="Times New Roman"/>
          <w:i/>
          <w:kern w:val="1"/>
          <w:lang w:eastAsia="hi-IN" w:bidi="hi-IN"/>
        </w:rPr>
        <w:t>Zsűri terem</w:t>
      </w:r>
    </w:p>
    <w:p w:rsidR="000C635C" w:rsidRPr="00CF5F99" w:rsidRDefault="000C635C" w:rsidP="00FE2F6E">
      <w:pPr>
        <w:pStyle w:val="2szintszveg"/>
        <w:ind w:left="567" w:right="-142"/>
        <w:jc w:val="left"/>
        <w:rPr>
          <w:rFonts w:ascii="Times New Roman" w:hAnsi="Times New Roman"/>
          <w:i/>
          <w:kern w:val="1"/>
          <w:lang w:eastAsia="hi-IN" w:bidi="hi-IN"/>
        </w:rPr>
      </w:pPr>
      <w:r w:rsidRPr="00CF5F99">
        <w:rPr>
          <w:rFonts w:ascii="Times New Roman" w:hAnsi="Times New Roman"/>
          <w:i/>
          <w:kern w:val="1"/>
          <w:lang w:eastAsia="hi-IN" w:bidi="hi-IN"/>
        </w:rPr>
        <w:t>Vásárok</w:t>
      </w:r>
    </w:p>
    <w:p w:rsidR="000C635C" w:rsidRPr="00CF5F99" w:rsidRDefault="000C635C" w:rsidP="00FE2F6E">
      <w:pPr>
        <w:pStyle w:val="2szintszveg"/>
        <w:ind w:left="567" w:right="-142"/>
        <w:jc w:val="left"/>
        <w:rPr>
          <w:rFonts w:ascii="Times New Roman" w:hAnsi="Times New Roman"/>
          <w:i/>
          <w:kern w:val="1"/>
          <w:lang w:eastAsia="hi-IN" w:bidi="hi-IN"/>
        </w:rPr>
      </w:pPr>
      <w:r w:rsidRPr="00CF5F99">
        <w:rPr>
          <w:rFonts w:ascii="Times New Roman" w:hAnsi="Times New Roman"/>
          <w:i/>
          <w:kern w:val="1"/>
          <w:lang w:eastAsia="hi-IN" w:bidi="hi-IN"/>
        </w:rPr>
        <w:t>Kiállítások</w:t>
      </w:r>
    </w:p>
    <w:p w:rsidR="000C635C" w:rsidRPr="00CF5F99" w:rsidRDefault="000C635C" w:rsidP="00FE2F6E">
      <w:pPr>
        <w:pStyle w:val="2szintszveg"/>
        <w:ind w:left="567" w:right="-142"/>
        <w:jc w:val="left"/>
        <w:rPr>
          <w:rFonts w:ascii="Times New Roman" w:hAnsi="Times New Roman"/>
          <w:i/>
          <w:kern w:val="1"/>
          <w:lang w:eastAsia="hi-IN" w:bidi="hi-IN"/>
        </w:rPr>
      </w:pPr>
      <w:r w:rsidRPr="00CF5F99">
        <w:rPr>
          <w:rFonts w:ascii="Times New Roman" w:hAnsi="Times New Roman"/>
          <w:i/>
          <w:kern w:val="1"/>
          <w:lang w:eastAsia="hi-IN" w:bidi="hi-IN"/>
        </w:rPr>
        <w:lastRenderedPageBreak/>
        <w:t>Műhely galériák</w:t>
      </w:r>
    </w:p>
    <w:p w:rsidR="000C635C" w:rsidRPr="00CF5F99" w:rsidRDefault="000C635C" w:rsidP="00FE2F6E">
      <w:pPr>
        <w:pStyle w:val="2szintszveg"/>
        <w:ind w:left="567" w:right="-142"/>
        <w:jc w:val="left"/>
        <w:rPr>
          <w:rFonts w:ascii="Times New Roman" w:hAnsi="Times New Roman"/>
          <w:i/>
          <w:kern w:val="1"/>
          <w:lang w:eastAsia="hi-IN" w:bidi="hi-IN"/>
        </w:rPr>
      </w:pPr>
      <w:r w:rsidRPr="00CF5F99">
        <w:rPr>
          <w:rFonts w:ascii="Times New Roman" w:hAnsi="Times New Roman"/>
          <w:i/>
          <w:kern w:val="1"/>
          <w:lang w:eastAsia="hi-IN" w:bidi="hi-IN"/>
        </w:rPr>
        <w:t>Nyitott műhelyek</w:t>
      </w:r>
    </w:p>
    <w:p w:rsidR="000C635C" w:rsidRPr="00CF5F99" w:rsidRDefault="000C635C" w:rsidP="00F960C7">
      <w:pPr>
        <w:widowControl w:val="0"/>
        <w:numPr>
          <w:ilvl w:val="1"/>
          <w:numId w:val="30"/>
        </w:numPr>
        <w:tabs>
          <w:tab w:val="left" w:pos="794"/>
          <w:tab w:val="left" w:pos="993"/>
        </w:tabs>
        <w:suppressAutoHyphens/>
        <w:spacing w:before="240"/>
        <w:ind w:left="567" w:right="-142" w:firstLine="0"/>
        <w:jc w:val="both"/>
        <w:rPr>
          <w:rFonts w:ascii="Times New Roman" w:hAnsi="Times New Roman"/>
          <w:b/>
          <w:i/>
          <w:sz w:val="24"/>
          <w:szCs w:val="24"/>
        </w:rPr>
      </w:pPr>
      <w:r w:rsidRPr="00CF5F99">
        <w:rPr>
          <w:rFonts w:ascii="Times New Roman" w:hAnsi="Times New Roman"/>
          <w:b/>
          <w:i/>
          <w:sz w:val="24"/>
          <w:szCs w:val="24"/>
        </w:rPr>
        <w:t>A tantárgy elsajátítása során alkalmazható sajátos módszerek, tanulói tevékenységformák (ajánlás)</w:t>
      </w:r>
    </w:p>
    <w:p w:rsidR="000C635C" w:rsidRPr="00CF5F99" w:rsidRDefault="000C635C" w:rsidP="00F960C7">
      <w:pPr>
        <w:pStyle w:val="3szint"/>
        <w:numPr>
          <w:ilvl w:val="2"/>
          <w:numId w:val="30"/>
        </w:numPr>
        <w:ind w:left="720" w:right="-142" w:firstLine="0"/>
        <w:rPr>
          <w:rFonts w:ascii="Times New Roman" w:hAnsi="Times New Roman"/>
          <w:i/>
        </w:rPr>
      </w:pPr>
      <w:r w:rsidRPr="00CF5F99">
        <w:rPr>
          <w:rFonts w:ascii="Times New Roman" w:hAnsi="Times New Roman"/>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F5F99" w:rsidRPr="00CF5F99" w:rsidTr="007F37C6">
        <w:trPr>
          <w:jc w:val="center"/>
        </w:trPr>
        <w:tc>
          <w:tcPr>
            <w:tcW w:w="994" w:type="dxa"/>
            <w:vMerge w:val="restart"/>
            <w:vAlign w:val="center"/>
          </w:tcPr>
          <w:p w:rsidR="000C635C" w:rsidRPr="00CF5F99" w:rsidRDefault="000C635C" w:rsidP="007F37C6">
            <w:pPr>
              <w:ind w:right="-142"/>
              <w:jc w:val="center"/>
              <w:rPr>
                <w:rFonts w:ascii="Times New Roman" w:hAnsi="Times New Roman"/>
                <w:b/>
                <w:sz w:val="20"/>
                <w:szCs w:val="20"/>
              </w:rPr>
            </w:pPr>
            <w:r w:rsidRPr="00CF5F99">
              <w:rPr>
                <w:rFonts w:ascii="Times New Roman" w:hAnsi="Times New Roman"/>
                <w:b/>
                <w:sz w:val="20"/>
                <w:szCs w:val="20"/>
              </w:rPr>
              <w:t>Sorszám</w:t>
            </w:r>
          </w:p>
        </w:tc>
        <w:tc>
          <w:tcPr>
            <w:tcW w:w="2800" w:type="dxa"/>
            <w:vMerge w:val="restart"/>
            <w:vAlign w:val="center"/>
          </w:tcPr>
          <w:p w:rsidR="000C635C" w:rsidRPr="00CF5F99" w:rsidRDefault="000C635C" w:rsidP="007F37C6">
            <w:pPr>
              <w:ind w:right="-142"/>
              <w:jc w:val="center"/>
              <w:rPr>
                <w:rFonts w:ascii="Times New Roman" w:hAnsi="Times New Roman"/>
                <w:b/>
                <w:sz w:val="20"/>
                <w:szCs w:val="20"/>
              </w:rPr>
            </w:pPr>
            <w:r w:rsidRPr="00CF5F99">
              <w:rPr>
                <w:rFonts w:ascii="Times New Roman" w:hAnsi="Times New Roman"/>
                <w:b/>
                <w:sz w:val="20"/>
                <w:szCs w:val="20"/>
              </w:rPr>
              <w:t xml:space="preserve">Alkalmazott oktatási </w:t>
            </w:r>
          </w:p>
          <w:p w:rsidR="000C635C" w:rsidRPr="00CF5F99" w:rsidRDefault="000C635C" w:rsidP="007F37C6">
            <w:pPr>
              <w:ind w:right="-142"/>
              <w:jc w:val="center"/>
              <w:rPr>
                <w:rFonts w:ascii="Times New Roman" w:hAnsi="Times New Roman"/>
                <w:b/>
                <w:sz w:val="20"/>
                <w:szCs w:val="20"/>
              </w:rPr>
            </w:pPr>
            <w:r w:rsidRPr="00CF5F99">
              <w:rPr>
                <w:rFonts w:ascii="Times New Roman" w:hAnsi="Times New Roman"/>
                <w:b/>
                <w:sz w:val="20"/>
                <w:szCs w:val="20"/>
              </w:rPr>
              <w:t>módszer neve</w:t>
            </w:r>
          </w:p>
        </w:tc>
        <w:tc>
          <w:tcPr>
            <w:tcW w:w="2835" w:type="dxa"/>
            <w:gridSpan w:val="3"/>
            <w:vAlign w:val="center"/>
          </w:tcPr>
          <w:p w:rsidR="000C635C" w:rsidRPr="00CF5F99" w:rsidRDefault="000C635C" w:rsidP="007F37C6">
            <w:pPr>
              <w:ind w:right="-142"/>
              <w:jc w:val="center"/>
              <w:rPr>
                <w:rFonts w:ascii="Times New Roman" w:hAnsi="Times New Roman"/>
                <w:b/>
                <w:sz w:val="20"/>
                <w:szCs w:val="20"/>
              </w:rPr>
            </w:pPr>
            <w:r w:rsidRPr="00CF5F99">
              <w:rPr>
                <w:rFonts w:ascii="Times New Roman" w:hAnsi="Times New Roman"/>
                <w:b/>
                <w:sz w:val="20"/>
                <w:szCs w:val="20"/>
              </w:rPr>
              <w:t>A tanulói tevékenység szervezeti kerete</w:t>
            </w:r>
          </w:p>
        </w:tc>
        <w:tc>
          <w:tcPr>
            <w:tcW w:w="2659" w:type="dxa"/>
            <w:vMerge w:val="restart"/>
            <w:vAlign w:val="center"/>
          </w:tcPr>
          <w:p w:rsidR="000C635C" w:rsidRPr="00CF5F99" w:rsidRDefault="000C635C" w:rsidP="007F37C6">
            <w:pPr>
              <w:ind w:right="-1"/>
              <w:jc w:val="center"/>
              <w:rPr>
                <w:rFonts w:ascii="Times New Roman" w:hAnsi="Times New Roman"/>
                <w:b/>
                <w:sz w:val="20"/>
                <w:szCs w:val="20"/>
              </w:rPr>
            </w:pPr>
            <w:r w:rsidRPr="00CF5F99">
              <w:rPr>
                <w:rFonts w:ascii="Times New Roman" w:hAnsi="Times New Roman"/>
                <w:b/>
                <w:sz w:val="20"/>
                <w:szCs w:val="20"/>
              </w:rPr>
              <w:t>Alkalmazandó eszközök és felszerelések (SZVK 6. pont lebontása, pontosítása)</w:t>
            </w:r>
          </w:p>
        </w:tc>
      </w:tr>
      <w:tr w:rsidR="00CF5F99" w:rsidRPr="00CF5F99" w:rsidTr="007F37C6">
        <w:trPr>
          <w:jc w:val="center"/>
        </w:trPr>
        <w:tc>
          <w:tcPr>
            <w:tcW w:w="994" w:type="dxa"/>
            <w:vMerge/>
            <w:vAlign w:val="center"/>
          </w:tcPr>
          <w:p w:rsidR="000C635C" w:rsidRPr="00CF5F99" w:rsidRDefault="000C635C" w:rsidP="007F37C6">
            <w:pPr>
              <w:ind w:right="-142"/>
              <w:jc w:val="center"/>
              <w:rPr>
                <w:rFonts w:ascii="Times New Roman" w:hAnsi="Times New Roman"/>
                <w:b/>
                <w:sz w:val="20"/>
                <w:szCs w:val="20"/>
              </w:rPr>
            </w:pPr>
          </w:p>
        </w:tc>
        <w:tc>
          <w:tcPr>
            <w:tcW w:w="2800" w:type="dxa"/>
            <w:vMerge/>
            <w:vAlign w:val="center"/>
          </w:tcPr>
          <w:p w:rsidR="000C635C" w:rsidRPr="00CF5F99" w:rsidRDefault="000C635C" w:rsidP="007F37C6">
            <w:pPr>
              <w:ind w:right="-142"/>
              <w:rPr>
                <w:rFonts w:ascii="Times New Roman" w:hAnsi="Times New Roman"/>
                <w:b/>
                <w:sz w:val="20"/>
                <w:szCs w:val="20"/>
              </w:rPr>
            </w:pPr>
          </w:p>
        </w:tc>
        <w:tc>
          <w:tcPr>
            <w:tcW w:w="945" w:type="dxa"/>
            <w:vAlign w:val="center"/>
          </w:tcPr>
          <w:p w:rsidR="000C635C" w:rsidRPr="00CF5F99" w:rsidRDefault="000C635C" w:rsidP="007F37C6">
            <w:pPr>
              <w:ind w:right="-142"/>
              <w:jc w:val="center"/>
              <w:rPr>
                <w:rFonts w:ascii="Times New Roman" w:hAnsi="Times New Roman"/>
                <w:b/>
                <w:sz w:val="20"/>
                <w:szCs w:val="20"/>
              </w:rPr>
            </w:pPr>
            <w:r w:rsidRPr="00CF5F99">
              <w:rPr>
                <w:rFonts w:ascii="Times New Roman" w:hAnsi="Times New Roman"/>
                <w:b/>
                <w:sz w:val="20"/>
                <w:szCs w:val="20"/>
              </w:rPr>
              <w:t>egyéni</w:t>
            </w:r>
          </w:p>
        </w:tc>
        <w:tc>
          <w:tcPr>
            <w:tcW w:w="945" w:type="dxa"/>
            <w:vAlign w:val="center"/>
          </w:tcPr>
          <w:p w:rsidR="000C635C" w:rsidRPr="00CF5F99" w:rsidRDefault="000C635C" w:rsidP="007F37C6">
            <w:pPr>
              <w:ind w:right="-142"/>
              <w:jc w:val="center"/>
              <w:rPr>
                <w:rFonts w:ascii="Times New Roman" w:hAnsi="Times New Roman"/>
                <w:b/>
                <w:sz w:val="20"/>
                <w:szCs w:val="20"/>
              </w:rPr>
            </w:pPr>
            <w:r w:rsidRPr="00CF5F99">
              <w:rPr>
                <w:rFonts w:ascii="Times New Roman" w:hAnsi="Times New Roman"/>
                <w:b/>
                <w:sz w:val="20"/>
                <w:szCs w:val="20"/>
              </w:rPr>
              <w:t>csoport</w:t>
            </w:r>
          </w:p>
        </w:tc>
        <w:tc>
          <w:tcPr>
            <w:tcW w:w="945" w:type="dxa"/>
            <w:vAlign w:val="center"/>
          </w:tcPr>
          <w:p w:rsidR="000C635C" w:rsidRPr="00CF5F99" w:rsidRDefault="000C635C" w:rsidP="007F37C6">
            <w:pPr>
              <w:ind w:right="-142"/>
              <w:jc w:val="center"/>
              <w:rPr>
                <w:rFonts w:ascii="Times New Roman" w:hAnsi="Times New Roman"/>
                <w:b/>
                <w:sz w:val="20"/>
                <w:szCs w:val="20"/>
              </w:rPr>
            </w:pPr>
            <w:r w:rsidRPr="00CF5F99">
              <w:rPr>
                <w:rFonts w:ascii="Times New Roman" w:hAnsi="Times New Roman"/>
                <w:b/>
                <w:sz w:val="20"/>
                <w:szCs w:val="20"/>
              </w:rPr>
              <w:t>osztály</w:t>
            </w:r>
          </w:p>
        </w:tc>
        <w:tc>
          <w:tcPr>
            <w:tcW w:w="2659" w:type="dxa"/>
            <w:vMerge/>
            <w:vAlign w:val="center"/>
          </w:tcPr>
          <w:p w:rsidR="000C635C" w:rsidRPr="00CF5F99" w:rsidRDefault="000C635C" w:rsidP="007F37C6">
            <w:pPr>
              <w:ind w:right="-142"/>
              <w:jc w:val="center"/>
              <w:rPr>
                <w:rFonts w:ascii="Times New Roman" w:hAnsi="Times New Roman"/>
                <w:b/>
                <w:sz w:val="20"/>
                <w:szCs w:val="20"/>
              </w:rPr>
            </w:pPr>
          </w:p>
        </w:tc>
      </w:tr>
      <w:tr w:rsidR="00CF5F99" w:rsidRPr="00CF5F99" w:rsidTr="007F37C6">
        <w:trPr>
          <w:jc w:val="center"/>
        </w:trPr>
        <w:tc>
          <w:tcPr>
            <w:tcW w:w="994"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1.1.</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magyarázat</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2659" w:type="dxa"/>
            <w:vAlign w:val="center"/>
          </w:tcPr>
          <w:p w:rsidR="000C635C" w:rsidRPr="00CF5F99" w:rsidRDefault="000C635C" w:rsidP="007F37C6">
            <w:pPr>
              <w:ind w:right="-142"/>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1.2.</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elbeszélés</w:t>
            </w: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ind w:right="-142"/>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1.3.</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kiselőadás</w:t>
            </w: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ind w:right="-142"/>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1.4.</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megbeszélés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ind w:right="-142"/>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1.5.</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vita</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2659" w:type="dxa"/>
            <w:vAlign w:val="center"/>
          </w:tcPr>
          <w:p w:rsidR="000C635C" w:rsidRPr="00CF5F99" w:rsidRDefault="000C635C" w:rsidP="007F37C6">
            <w:pPr>
              <w:ind w:right="-142"/>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1.6.</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projekt</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2659" w:type="dxa"/>
            <w:vAlign w:val="center"/>
          </w:tcPr>
          <w:p w:rsidR="000C635C" w:rsidRPr="00CF5F99" w:rsidRDefault="000C635C" w:rsidP="007F37C6">
            <w:pPr>
              <w:ind w:right="-142"/>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ind w:right="-142"/>
              <w:jc w:val="center"/>
              <w:rPr>
                <w:rFonts w:ascii="Times New Roman" w:hAnsi="Times New Roman"/>
                <w:sz w:val="20"/>
                <w:szCs w:val="20"/>
              </w:rPr>
            </w:pPr>
            <w:r w:rsidRPr="00CF5F99">
              <w:rPr>
                <w:rFonts w:ascii="Times New Roman" w:hAnsi="Times New Roman"/>
                <w:sz w:val="20"/>
                <w:szCs w:val="20"/>
              </w:rPr>
              <w:t>1.7.</w:t>
            </w:r>
          </w:p>
        </w:tc>
        <w:tc>
          <w:tcPr>
            <w:tcW w:w="2800" w:type="dxa"/>
            <w:vAlign w:val="center"/>
          </w:tcPr>
          <w:p w:rsidR="000C635C" w:rsidRPr="00CF5F99" w:rsidRDefault="000C635C" w:rsidP="007F37C6">
            <w:pPr>
              <w:ind w:right="-142"/>
              <w:rPr>
                <w:rFonts w:ascii="Times New Roman" w:hAnsi="Times New Roman"/>
                <w:sz w:val="20"/>
                <w:szCs w:val="20"/>
              </w:rPr>
            </w:pPr>
            <w:r w:rsidRPr="00CF5F99">
              <w:rPr>
                <w:rFonts w:ascii="Times New Roman" w:hAnsi="Times New Roman"/>
                <w:sz w:val="20"/>
                <w:szCs w:val="20"/>
              </w:rPr>
              <w:t>házi feladat</w:t>
            </w: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ind w:right="-142"/>
              <w:jc w:val="center"/>
              <w:rPr>
                <w:rFonts w:ascii="Times New Roman" w:hAnsi="Times New Roman"/>
                <w:sz w:val="20"/>
                <w:szCs w:val="20"/>
              </w:rPr>
            </w:pPr>
          </w:p>
        </w:tc>
      </w:tr>
    </w:tbl>
    <w:p w:rsidR="000C635C" w:rsidRPr="00CF5F99" w:rsidRDefault="000C635C" w:rsidP="00F960C7">
      <w:pPr>
        <w:pStyle w:val="3szint"/>
        <w:numPr>
          <w:ilvl w:val="2"/>
          <w:numId w:val="30"/>
        </w:numPr>
        <w:ind w:left="720" w:right="-142" w:firstLine="0"/>
        <w:rPr>
          <w:rFonts w:ascii="Times New Roman" w:hAnsi="Times New Roman"/>
          <w:i/>
        </w:rPr>
      </w:pPr>
      <w:r w:rsidRPr="00CF5F99">
        <w:rPr>
          <w:rFonts w:ascii="Times New Roman" w:hAnsi="Times New Roman"/>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F5F99" w:rsidRPr="00CF5F99" w:rsidTr="007E1929">
        <w:trPr>
          <w:cantSplit/>
          <w:trHeight w:val="921"/>
          <w:jc w:val="center"/>
        </w:trPr>
        <w:tc>
          <w:tcPr>
            <w:tcW w:w="828" w:type="dxa"/>
            <w:vMerge w:val="restart"/>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Sor-szám</w:t>
            </w:r>
          </w:p>
        </w:tc>
        <w:tc>
          <w:tcPr>
            <w:tcW w:w="3621" w:type="dxa"/>
            <w:vMerge w:val="restart"/>
            <w:vAlign w:val="center"/>
          </w:tcPr>
          <w:p w:rsidR="000C635C" w:rsidRPr="00CF5F99" w:rsidRDefault="000C635C" w:rsidP="007E1929">
            <w:pPr>
              <w:ind w:right="-24"/>
              <w:jc w:val="center"/>
              <w:rPr>
                <w:rFonts w:ascii="Times New Roman" w:hAnsi="Times New Roman"/>
                <w:b/>
                <w:sz w:val="20"/>
                <w:szCs w:val="20"/>
              </w:rPr>
            </w:pPr>
            <w:r w:rsidRPr="00CF5F99">
              <w:rPr>
                <w:rFonts w:ascii="Times New Roman" w:hAnsi="Times New Roman"/>
                <w:b/>
                <w:sz w:val="20"/>
                <w:szCs w:val="20"/>
              </w:rPr>
              <w:t>Tanulói tevékenységforma</w:t>
            </w:r>
          </w:p>
        </w:tc>
        <w:tc>
          <w:tcPr>
            <w:tcW w:w="2370" w:type="dxa"/>
            <w:gridSpan w:val="3"/>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Tanulói tevékenység szervezési kerete</w:t>
            </w:r>
          </w:p>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(differenciálási módok)</w:t>
            </w:r>
          </w:p>
        </w:tc>
        <w:tc>
          <w:tcPr>
            <w:tcW w:w="2190" w:type="dxa"/>
            <w:vMerge w:val="restart"/>
            <w:vAlign w:val="center"/>
          </w:tcPr>
          <w:p w:rsidR="000C635C" w:rsidRPr="00CF5F99" w:rsidRDefault="000C635C" w:rsidP="007E1929">
            <w:pPr>
              <w:jc w:val="center"/>
              <w:rPr>
                <w:rFonts w:ascii="Times New Roman" w:hAnsi="Times New Roman"/>
                <w:b/>
                <w:sz w:val="20"/>
                <w:szCs w:val="20"/>
              </w:rPr>
            </w:pPr>
            <w:r w:rsidRPr="00CF5F99">
              <w:rPr>
                <w:rFonts w:ascii="Times New Roman" w:hAnsi="Times New Roman"/>
                <w:b/>
                <w:sz w:val="20"/>
                <w:szCs w:val="20"/>
              </w:rPr>
              <w:t>Alkalmazandó eszközök és felszerelések (SZVK 6. pont lebontása, pontosítása)</w:t>
            </w:r>
          </w:p>
        </w:tc>
      </w:tr>
      <w:tr w:rsidR="00CF5F99" w:rsidRPr="00CF5F99" w:rsidTr="007E1929">
        <w:trPr>
          <w:cantSplit/>
          <w:trHeight w:val="896"/>
          <w:jc w:val="center"/>
        </w:trPr>
        <w:tc>
          <w:tcPr>
            <w:tcW w:w="828" w:type="dxa"/>
            <w:vMerge/>
            <w:vAlign w:val="center"/>
          </w:tcPr>
          <w:p w:rsidR="000C635C" w:rsidRPr="00CF5F99" w:rsidRDefault="000C635C" w:rsidP="007E1929">
            <w:pPr>
              <w:ind w:right="-142"/>
              <w:jc w:val="center"/>
              <w:rPr>
                <w:rFonts w:ascii="Times New Roman" w:hAnsi="Times New Roman"/>
                <w:b/>
                <w:sz w:val="20"/>
                <w:szCs w:val="20"/>
              </w:rPr>
            </w:pPr>
          </w:p>
        </w:tc>
        <w:tc>
          <w:tcPr>
            <w:tcW w:w="3621" w:type="dxa"/>
            <w:vMerge/>
            <w:vAlign w:val="center"/>
          </w:tcPr>
          <w:p w:rsidR="000C635C" w:rsidRPr="00CF5F99" w:rsidRDefault="000C635C" w:rsidP="007E1929">
            <w:pPr>
              <w:ind w:right="-24"/>
              <w:rPr>
                <w:rFonts w:ascii="Times New Roman" w:hAnsi="Times New Roman"/>
                <w:b/>
                <w:sz w:val="20"/>
                <w:szCs w:val="20"/>
              </w:rPr>
            </w:pPr>
          </w:p>
        </w:tc>
        <w:tc>
          <w:tcPr>
            <w:tcW w:w="809" w:type="dxa"/>
            <w:textDirection w:val="btLr"/>
            <w:vAlign w:val="center"/>
          </w:tcPr>
          <w:p w:rsidR="000C635C" w:rsidRPr="00CF5F99" w:rsidRDefault="000C635C" w:rsidP="007E1929">
            <w:pPr>
              <w:ind w:left="113" w:right="-142"/>
              <w:rPr>
                <w:rFonts w:ascii="Times New Roman" w:hAnsi="Times New Roman"/>
                <w:b/>
                <w:sz w:val="20"/>
                <w:szCs w:val="20"/>
              </w:rPr>
            </w:pPr>
            <w:r w:rsidRPr="00CF5F99">
              <w:rPr>
                <w:rFonts w:ascii="Times New Roman" w:hAnsi="Times New Roman"/>
                <w:b/>
                <w:sz w:val="20"/>
                <w:szCs w:val="20"/>
              </w:rPr>
              <w:t>Egyéni</w:t>
            </w:r>
          </w:p>
        </w:tc>
        <w:tc>
          <w:tcPr>
            <w:tcW w:w="798" w:type="dxa"/>
            <w:textDirection w:val="btLr"/>
            <w:vAlign w:val="center"/>
          </w:tcPr>
          <w:p w:rsidR="000C635C" w:rsidRPr="00CF5F99" w:rsidRDefault="000C635C" w:rsidP="007E1929">
            <w:pPr>
              <w:ind w:left="113" w:right="-142"/>
              <w:rPr>
                <w:rFonts w:ascii="Times New Roman" w:hAnsi="Times New Roman"/>
                <w:b/>
                <w:sz w:val="20"/>
                <w:szCs w:val="20"/>
              </w:rPr>
            </w:pPr>
            <w:r w:rsidRPr="00CF5F99">
              <w:rPr>
                <w:rFonts w:ascii="Times New Roman" w:hAnsi="Times New Roman"/>
                <w:b/>
                <w:sz w:val="20"/>
                <w:szCs w:val="20"/>
              </w:rPr>
              <w:t>Csoport-bontás</w:t>
            </w:r>
          </w:p>
        </w:tc>
        <w:tc>
          <w:tcPr>
            <w:tcW w:w="763" w:type="dxa"/>
            <w:textDirection w:val="btLr"/>
            <w:vAlign w:val="center"/>
          </w:tcPr>
          <w:p w:rsidR="000C635C" w:rsidRPr="00CF5F99" w:rsidRDefault="000C635C" w:rsidP="007E1929">
            <w:pPr>
              <w:ind w:left="113" w:right="-142"/>
              <w:rPr>
                <w:rFonts w:ascii="Times New Roman" w:hAnsi="Times New Roman"/>
                <w:b/>
                <w:sz w:val="20"/>
                <w:szCs w:val="20"/>
              </w:rPr>
            </w:pPr>
            <w:r w:rsidRPr="00CF5F99">
              <w:rPr>
                <w:rFonts w:ascii="Times New Roman" w:hAnsi="Times New Roman"/>
                <w:b/>
                <w:sz w:val="20"/>
                <w:szCs w:val="20"/>
              </w:rPr>
              <w:t>Osztály-keret</w:t>
            </w:r>
          </w:p>
        </w:tc>
        <w:tc>
          <w:tcPr>
            <w:tcW w:w="2190" w:type="dxa"/>
            <w:vMerge/>
            <w:vAlign w:val="center"/>
          </w:tcPr>
          <w:p w:rsidR="000C635C" w:rsidRPr="00CF5F99" w:rsidRDefault="000C635C" w:rsidP="007E1929">
            <w:pPr>
              <w:ind w:right="-142"/>
              <w:jc w:val="center"/>
              <w:rPr>
                <w:rFonts w:ascii="Times New Roman" w:hAnsi="Times New Roman"/>
                <w:b/>
                <w:sz w:val="20"/>
                <w:szCs w:val="20"/>
              </w:rPr>
            </w:pPr>
          </w:p>
        </w:tc>
      </w:tr>
      <w:tr w:rsidR="00CF5F99" w:rsidRPr="00CF5F99" w:rsidTr="007E1929">
        <w:trPr>
          <w:jc w:val="center"/>
        </w:trPr>
        <w:tc>
          <w:tcPr>
            <w:tcW w:w="828" w:type="dxa"/>
            <w:shd w:val="clear" w:color="auto" w:fill="D9D9D9"/>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1.</w:t>
            </w:r>
          </w:p>
        </w:tc>
        <w:tc>
          <w:tcPr>
            <w:tcW w:w="3621" w:type="dxa"/>
            <w:shd w:val="clear" w:color="auto" w:fill="D9D9D9"/>
            <w:vAlign w:val="center"/>
          </w:tcPr>
          <w:p w:rsidR="000C635C" w:rsidRPr="00CF5F99" w:rsidRDefault="000C635C" w:rsidP="007E1929">
            <w:pPr>
              <w:ind w:right="-24"/>
              <w:rPr>
                <w:rFonts w:ascii="Times New Roman" w:hAnsi="Times New Roman"/>
                <w:b/>
                <w:sz w:val="20"/>
                <w:szCs w:val="20"/>
              </w:rPr>
            </w:pPr>
            <w:r w:rsidRPr="00CF5F99">
              <w:rPr>
                <w:rFonts w:ascii="Times New Roman" w:hAnsi="Times New Roman"/>
                <w:b/>
                <w:sz w:val="20"/>
                <w:szCs w:val="20"/>
              </w:rPr>
              <w:t>Információ feldolgozó tevékenységek</w:t>
            </w:r>
          </w:p>
        </w:tc>
        <w:tc>
          <w:tcPr>
            <w:tcW w:w="809"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c>
          <w:tcPr>
            <w:tcW w:w="798"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c>
          <w:tcPr>
            <w:tcW w:w="763"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c>
          <w:tcPr>
            <w:tcW w:w="2190"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1.1.</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Olvasott szöveg önálló feldolgozása</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1.2.</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Olvasott szöveg feladattal vezetett feldolgozása</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1.3.</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Olvasott szöveg feldolgozása jegyzeteléssel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1.4.</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Hallott szöveg feldolgozása jegyzeteléssel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1.5.</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Hallott szöveg feladattal vezetett feldolgozása</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1.6.</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Információk önálló rendszerezése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1.7.</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Információk feladattal vezetett rendszerezése</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shd w:val="clear" w:color="auto" w:fill="D9D9D9"/>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2.</w:t>
            </w:r>
          </w:p>
        </w:tc>
        <w:tc>
          <w:tcPr>
            <w:tcW w:w="3621" w:type="dxa"/>
            <w:shd w:val="clear" w:color="auto" w:fill="D9D9D9"/>
            <w:vAlign w:val="center"/>
          </w:tcPr>
          <w:p w:rsidR="000C635C" w:rsidRPr="00CF5F99" w:rsidRDefault="000C635C" w:rsidP="007E1929">
            <w:pPr>
              <w:ind w:right="-24"/>
              <w:rPr>
                <w:rFonts w:ascii="Times New Roman" w:hAnsi="Times New Roman"/>
                <w:b/>
                <w:sz w:val="20"/>
                <w:szCs w:val="20"/>
              </w:rPr>
            </w:pPr>
            <w:r w:rsidRPr="00CF5F99">
              <w:rPr>
                <w:rFonts w:ascii="Times New Roman" w:hAnsi="Times New Roman"/>
                <w:b/>
                <w:sz w:val="20"/>
                <w:szCs w:val="20"/>
              </w:rPr>
              <w:t>Ismeretalkalmazási gyakorló tevékenységek, feladatok</w:t>
            </w:r>
          </w:p>
        </w:tc>
        <w:tc>
          <w:tcPr>
            <w:tcW w:w="809"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98"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63"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2190"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2.1.</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Írásos elemzések készítése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2.2.</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Leírás készítése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2.3.</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Tesztfeladat megoldása</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2.4.</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Szöveges előadás egyéni felkészüléssel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2.5.</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Tapasztalatok utólagos ismertetése szóban</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2.6.</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Tapasztalatok helyszíni ismertetése szóban</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trHeight w:val="499"/>
          <w:jc w:val="center"/>
        </w:trPr>
        <w:tc>
          <w:tcPr>
            <w:tcW w:w="828" w:type="dxa"/>
            <w:shd w:val="clear" w:color="auto" w:fill="D9D9D9"/>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3.</w:t>
            </w:r>
          </w:p>
        </w:tc>
        <w:tc>
          <w:tcPr>
            <w:tcW w:w="3621" w:type="dxa"/>
            <w:shd w:val="clear" w:color="auto" w:fill="D9D9D9"/>
            <w:vAlign w:val="center"/>
          </w:tcPr>
          <w:p w:rsidR="000C635C" w:rsidRPr="00CF5F99" w:rsidRDefault="000C635C" w:rsidP="007E1929">
            <w:pPr>
              <w:ind w:right="-24"/>
              <w:rPr>
                <w:rFonts w:ascii="Times New Roman" w:hAnsi="Times New Roman"/>
                <w:b/>
                <w:sz w:val="20"/>
                <w:szCs w:val="20"/>
              </w:rPr>
            </w:pPr>
            <w:r w:rsidRPr="00CF5F99">
              <w:rPr>
                <w:rFonts w:ascii="Times New Roman" w:hAnsi="Times New Roman"/>
                <w:b/>
                <w:sz w:val="20"/>
                <w:szCs w:val="20"/>
              </w:rPr>
              <w:t>Komplex információk körében</w:t>
            </w:r>
          </w:p>
        </w:tc>
        <w:tc>
          <w:tcPr>
            <w:tcW w:w="809"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98"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63"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2190"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3.1.</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Esetleírás készítése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3.2.</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Elemzés készítése tapasztalatokról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3.3.</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Jegyzetkészítés eseményről kérdéssor alapján</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3.4.</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 xml:space="preserve">Esemény helyszíni értékelése szóban </w:t>
            </w:r>
            <w:r w:rsidRPr="00CF5F99">
              <w:rPr>
                <w:rFonts w:ascii="Times New Roman" w:hAnsi="Times New Roman"/>
                <w:sz w:val="20"/>
                <w:szCs w:val="20"/>
              </w:rPr>
              <w:lastRenderedPageBreak/>
              <w:t>felkészülés után</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lastRenderedPageBreak/>
              <w:t>3.5.</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Utólagos szóbeli beszámoló</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shd w:val="clear" w:color="auto" w:fill="D9D9D9"/>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4.</w:t>
            </w:r>
          </w:p>
        </w:tc>
        <w:tc>
          <w:tcPr>
            <w:tcW w:w="3621" w:type="dxa"/>
            <w:shd w:val="clear" w:color="auto" w:fill="D9D9D9"/>
            <w:vAlign w:val="center"/>
          </w:tcPr>
          <w:p w:rsidR="000C635C" w:rsidRPr="00CF5F99" w:rsidRDefault="000C635C" w:rsidP="007E1929">
            <w:pPr>
              <w:ind w:right="-24"/>
              <w:rPr>
                <w:rFonts w:ascii="Times New Roman" w:hAnsi="Times New Roman"/>
                <w:b/>
                <w:sz w:val="20"/>
                <w:szCs w:val="20"/>
              </w:rPr>
            </w:pPr>
            <w:r w:rsidRPr="00CF5F99">
              <w:rPr>
                <w:rFonts w:ascii="Times New Roman" w:hAnsi="Times New Roman"/>
                <w:b/>
                <w:sz w:val="20"/>
                <w:szCs w:val="20"/>
              </w:rPr>
              <w:t>Csoportos munkaformák körében</w:t>
            </w:r>
          </w:p>
        </w:tc>
        <w:tc>
          <w:tcPr>
            <w:tcW w:w="809"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98"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63"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2190" w:type="dxa"/>
            <w:shd w:val="clear" w:color="auto" w:fill="D9D9D9"/>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4.1.</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Feladattal vezetett kiscsoportos szövegfeldolgozás</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82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4.2.</w:t>
            </w:r>
          </w:p>
        </w:tc>
        <w:tc>
          <w:tcPr>
            <w:tcW w:w="3621" w:type="dxa"/>
            <w:vAlign w:val="center"/>
          </w:tcPr>
          <w:p w:rsidR="000C635C" w:rsidRPr="00CF5F99" w:rsidRDefault="000C635C" w:rsidP="007E1929">
            <w:pPr>
              <w:ind w:right="-24"/>
              <w:rPr>
                <w:rFonts w:ascii="Times New Roman" w:hAnsi="Times New Roman"/>
                <w:sz w:val="20"/>
                <w:szCs w:val="20"/>
              </w:rPr>
            </w:pPr>
            <w:r w:rsidRPr="00CF5F99">
              <w:rPr>
                <w:rFonts w:ascii="Times New Roman" w:hAnsi="Times New Roman"/>
                <w:sz w:val="20"/>
                <w:szCs w:val="20"/>
              </w:rPr>
              <w:t>Kiscsoportos szakmai munkavégzés irányítással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ind w:right="-142"/>
              <w:jc w:val="center"/>
              <w:rPr>
                <w:rFonts w:ascii="Times New Roman" w:hAnsi="Times New Roman"/>
                <w:sz w:val="20"/>
                <w:szCs w:val="20"/>
              </w:rPr>
            </w:pPr>
          </w:p>
        </w:tc>
      </w:tr>
    </w:tbl>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A tantárgy értékelésének módja</w:t>
      </w:r>
    </w:p>
    <w:p w:rsidR="000C635C" w:rsidRPr="00CF5F99" w:rsidRDefault="000C635C" w:rsidP="00FE2F6E">
      <w:pPr>
        <w:pStyle w:val="2szintszveg"/>
        <w:ind w:left="567" w:right="-142"/>
        <w:rPr>
          <w:rFonts w:ascii="Times New Roman" w:hAnsi="Times New Roman"/>
        </w:rPr>
      </w:pPr>
      <w:r w:rsidRPr="00CF5F99">
        <w:rPr>
          <w:rFonts w:ascii="Times New Roman" w:hAnsi="Times New Roman"/>
        </w:rPr>
        <w:t>A nemzeti köznevelésről szóló 2011. évi CXC törvény 54. § (2) a) pontja szerinti értékeléssel.</w:t>
      </w:r>
    </w:p>
    <w:p w:rsidR="000C635C" w:rsidRPr="00CF5F99" w:rsidRDefault="000C635C" w:rsidP="00FE2F6E">
      <w:pPr>
        <w:pStyle w:val="2szintszveg"/>
        <w:ind w:left="567" w:right="-142"/>
        <w:rPr>
          <w:rFonts w:ascii="Times New Roman" w:hAnsi="Times New Roman"/>
        </w:rPr>
      </w:pPr>
    </w:p>
    <w:p w:rsidR="000C635C" w:rsidRPr="00CF5F99" w:rsidRDefault="000C635C" w:rsidP="00FE2F6E">
      <w:pPr>
        <w:pStyle w:val="2szintszveg"/>
        <w:ind w:left="567" w:right="-142"/>
        <w:rPr>
          <w:rFonts w:ascii="Times New Roman" w:hAnsi="Times New Roman"/>
        </w:rPr>
      </w:pPr>
    </w:p>
    <w:p w:rsidR="000C635C" w:rsidRPr="00CF5F99" w:rsidRDefault="000C635C" w:rsidP="00FE2F6E">
      <w:pPr>
        <w:numPr>
          <w:ilvl w:val="0"/>
          <w:numId w:val="30"/>
        </w:numPr>
        <w:tabs>
          <w:tab w:val="right" w:pos="9070"/>
        </w:tabs>
        <w:ind w:left="357" w:right="-142" w:hanging="357"/>
        <w:jc w:val="right"/>
        <w:rPr>
          <w:rFonts w:ascii="Times New Roman" w:hAnsi="Times New Roman"/>
          <w:b/>
          <w:kern w:val="1"/>
          <w:sz w:val="24"/>
          <w:szCs w:val="24"/>
          <w:lang w:eastAsia="hi-IN" w:bidi="hi-IN"/>
        </w:rPr>
      </w:pPr>
      <w:r w:rsidRPr="00CF5F99">
        <w:rPr>
          <w:rFonts w:ascii="Times New Roman" w:hAnsi="Times New Roman"/>
          <w:b/>
          <w:sz w:val="24"/>
          <w:szCs w:val="24"/>
        </w:rPr>
        <w:t>Népi kézműves vállalkozásismeret, marketing tantárgy</w:t>
      </w:r>
      <w:r w:rsidRPr="00CF5F99">
        <w:rPr>
          <w:rFonts w:ascii="Times New Roman" w:hAnsi="Times New Roman"/>
          <w:b/>
          <w:sz w:val="24"/>
          <w:szCs w:val="24"/>
        </w:rPr>
        <w:tab/>
        <w:t>140 óra</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A tantárgy tanításának célja</w:t>
      </w:r>
    </w:p>
    <w:p w:rsidR="000C635C" w:rsidRPr="00CF5F99" w:rsidRDefault="000C635C" w:rsidP="00FE2F6E">
      <w:pPr>
        <w:pStyle w:val="2szintszveg"/>
        <w:ind w:left="567" w:right="-142"/>
        <w:rPr>
          <w:rFonts w:ascii="Times New Roman" w:hAnsi="Times New Roman"/>
        </w:rPr>
      </w:pPr>
      <w:r w:rsidRPr="00CF5F99">
        <w:rPr>
          <w:rFonts w:ascii="Times New Roman" w:hAnsi="Times New Roman"/>
        </w:rPr>
        <w:t>Felkészíteni a tanulókat az önálló vállalkozói tevékenységre, a megfelelő vállalkozói forma kiválasztására, üzleti terv, marketing stratégia készítésére, a vállalkozás, a műhely biztonságos működtetésére.</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Kapcsolódó közismereti, szakmai tartalmak</w:t>
      </w:r>
    </w:p>
    <w:p w:rsidR="000C635C" w:rsidRPr="00CF5F99" w:rsidRDefault="000C635C" w:rsidP="00FE2F6E">
      <w:pPr>
        <w:pStyle w:val="2szintszveg"/>
        <w:ind w:left="567" w:right="-142"/>
        <w:rPr>
          <w:rFonts w:ascii="Times New Roman" w:hAnsi="Times New Roman"/>
          <w:b/>
        </w:rPr>
      </w:pPr>
      <w:r w:rsidRPr="00CF5F99">
        <w:rPr>
          <w:rFonts w:ascii="Times New Roman" w:hAnsi="Times New Roman"/>
          <w:kern w:val="1"/>
          <w:lang w:eastAsia="hi-IN" w:bidi="hi-IN"/>
        </w:rPr>
        <w:t>Matematika</w:t>
      </w:r>
    </w:p>
    <w:p w:rsidR="000C635C" w:rsidRPr="00CF5F99" w:rsidRDefault="000C635C" w:rsidP="00FE2F6E">
      <w:pPr>
        <w:pStyle w:val="2szintszveg"/>
        <w:ind w:left="567" w:right="-142"/>
        <w:rPr>
          <w:rFonts w:ascii="Times New Roman" w:hAnsi="Times New Roman"/>
          <w:kern w:val="1"/>
          <w:lang w:eastAsia="hi-IN" w:bidi="hi-IN"/>
        </w:rPr>
      </w:pPr>
      <w:r w:rsidRPr="00CF5F99">
        <w:rPr>
          <w:rFonts w:ascii="Times New Roman" w:hAnsi="Times New Roman"/>
          <w:kern w:val="1"/>
          <w:lang w:eastAsia="hi-IN" w:bidi="hi-IN"/>
        </w:rPr>
        <w:t>Rajz és vizuális kultúra</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 xml:space="preserve">Témakörök </w:t>
      </w:r>
    </w:p>
    <w:p w:rsidR="000C635C" w:rsidRPr="00CF5F99" w:rsidRDefault="000C635C" w:rsidP="00FE2F6E">
      <w:pPr>
        <w:pStyle w:val="3szint"/>
        <w:numPr>
          <w:ilvl w:val="2"/>
          <w:numId w:val="30"/>
        </w:numPr>
        <w:ind w:left="709" w:right="-142" w:firstLine="0"/>
        <w:jc w:val="right"/>
        <w:rPr>
          <w:rFonts w:ascii="Times New Roman" w:hAnsi="Times New Roman"/>
          <w:i/>
        </w:rPr>
      </w:pPr>
      <w:r w:rsidRPr="00CF5F99">
        <w:rPr>
          <w:rFonts w:ascii="Times New Roman" w:hAnsi="Times New Roman"/>
        </w:rPr>
        <w:t xml:space="preserve">Népi kézműves marketing alapjai </w:t>
      </w:r>
      <w:r w:rsidRPr="00CF5F99">
        <w:rPr>
          <w:rFonts w:ascii="Times New Roman" w:hAnsi="Times New Roman"/>
        </w:rPr>
        <w:tab/>
      </w:r>
      <w:r w:rsidRPr="00CF5F99">
        <w:rPr>
          <w:rFonts w:ascii="Times New Roman" w:hAnsi="Times New Roman"/>
          <w:i/>
        </w:rPr>
        <w:t>72 óra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Marketing szerepe és fejlődése, a marketing gondolkodáskialakítása.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Piac jellemzői, célpiac meghatározása, célpiachoz igazodó marketingmix kidolgozása.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Fogyasztói magatartás, vásárlói döntést meghatározó tényezők.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Termékpolitika, termékfejlesztés, termékválaszték, termékek márkázása, termékek csomagolása.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Árpolitika céljai, árakat meghatározó tényezők, árképzés folyamata, árkialakítás módszerei, árképzés speciális formái, behatoló ár, bevezető ár, lélektani ár.</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Értékesítés politika, értékesítési csatornák, közvetítők funkciói.</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Kommunikációs politika, reklám, értékesítés ösztönzés, személyes eladás, propaganda, kiállítások, vásárok, ajándéktárgyak, eladáshelyi reklám, termékkatalógus.</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 xml:space="preserve">Arculat - </w:t>
      </w:r>
      <w:proofErr w:type="spellStart"/>
      <w:r w:rsidRPr="00CF5F99">
        <w:rPr>
          <w:rFonts w:ascii="Times New Roman" w:hAnsi="Times New Roman"/>
        </w:rPr>
        <w:t>logo</w:t>
      </w:r>
      <w:proofErr w:type="spellEnd"/>
      <w:r w:rsidRPr="00CF5F99">
        <w:rPr>
          <w:rFonts w:ascii="Times New Roman" w:hAnsi="Times New Roman"/>
        </w:rPr>
        <w:t>, cégér, csomagolás, honlap készítése, névjegy, üzlet, nyitott műhely, műhelygaléria kialakítása.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A szekunder és primer piackutatás összehasonlítása, szóbeli és az írásbeli megkérdezés jellemzői, a kérdőív szerkesztés szabályai, kérdőívek feldolgozásának módja, kérdőívek értékelése.</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Stratégia típusok, vállalkozás környezetének elemei, versenykörnyezet elemei.</w:t>
      </w:r>
    </w:p>
    <w:p w:rsidR="000C635C" w:rsidRPr="00CF5F99" w:rsidRDefault="000C635C" w:rsidP="00FE2F6E">
      <w:pPr>
        <w:pStyle w:val="3szint"/>
        <w:numPr>
          <w:ilvl w:val="2"/>
          <w:numId w:val="30"/>
        </w:numPr>
        <w:ind w:left="720" w:right="-142" w:firstLine="0"/>
        <w:rPr>
          <w:rFonts w:ascii="Times New Roman" w:hAnsi="Times New Roman"/>
          <w:i/>
        </w:rPr>
      </w:pPr>
      <w:r w:rsidRPr="00CF5F99">
        <w:rPr>
          <w:rFonts w:ascii="Times New Roman" w:hAnsi="Times New Roman"/>
        </w:rPr>
        <w:t>Népi kézműves vállalkozói ismeretek</w:t>
      </w:r>
      <w:r w:rsidRPr="00CF5F99">
        <w:rPr>
          <w:rFonts w:ascii="Times New Roman" w:hAnsi="Times New Roman"/>
        </w:rPr>
        <w:tab/>
      </w:r>
      <w:r w:rsidRPr="00CF5F99">
        <w:rPr>
          <w:rFonts w:ascii="Times New Roman" w:hAnsi="Times New Roman"/>
          <w:i/>
        </w:rPr>
        <w:t>68 óra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Vállalkozások lehetséges jogi formáinak megismerése különösen a kisvállalkozásokra jellemző KFT és BT előnyei és hátrányai.</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A vállalkozások létrehozásának, és megszűnésének gazdasági, jogi szabályai, felmerülő költségei.</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Az egyéni vállalkozás alapításának, működésének feltételei. Egyéni vállalkozót terhelő adók.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lastRenderedPageBreak/>
        <w:t>Üzlet és műhely, nyitásával, járó jogi és adminisztratív teendők, engedélyek beszerzése.</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Alapvető számviteli ismeretek, mérleg és eredmény-kimutatás fogalma, célja. Bevételek meghatározása, amortizáció jelentése, számítása.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A mérleg tételek és eredmény-kimutatás kategóriáinak meghatározása.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Pénzügyi ismeretek, hitel, kamat, finanszírozás módjai.</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Hitelezési eljárás megismerése, hitellel járó költségek és kockázatok.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Adózási alapismeretek, a vállalkozásokat terhelő adók és járulékok.</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Alkalmazottal kapcsolatos bejelentési és járulékfizetési kötelezettség.</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Az üzleti terv fejezeteinek megismerése, induló vállalkozáshoz üzleti terv készítése.</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 xml:space="preserve">Költségszámítás, önköltségszámítás, </w:t>
      </w:r>
      <w:proofErr w:type="spellStart"/>
      <w:r w:rsidRPr="00CF5F99">
        <w:rPr>
          <w:rFonts w:ascii="Times New Roman" w:hAnsi="Times New Roman"/>
        </w:rPr>
        <w:t>árképzés</w:t>
      </w:r>
      <w:proofErr w:type="gramStart"/>
      <w:r w:rsidRPr="00CF5F99">
        <w:rPr>
          <w:rFonts w:ascii="Times New Roman" w:hAnsi="Times New Roman"/>
        </w:rPr>
        <w:t>.Általános</w:t>
      </w:r>
      <w:proofErr w:type="spellEnd"/>
      <w:proofErr w:type="gramEnd"/>
      <w:r w:rsidRPr="00CF5F99">
        <w:rPr>
          <w:rFonts w:ascii="Times New Roman" w:hAnsi="Times New Roman"/>
        </w:rPr>
        <w:t xml:space="preserve"> forgalmi adó mértéke, számítása.</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Fogyasztóvédelmi alapismeretek, a gyártó, a kereskedő felelőssége, a termékekre vonatkozó szavatossági jog jelentése.</w:t>
      </w:r>
    </w:p>
    <w:p w:rsidR="000C635C" w:rsidRPr="00CF5F99" w:rsidRDefault="000C635C" w:rsidP="00FE2F6E">
      <w:pPr>
        <w:pStyle w:val="3szintszveg"/>
        <w:ind w:right="-142"/>
        <w:jc w:val="left"/>
        <w:rPr>
          <w:rFonts w:ascii="Times New Roman" w:hAnsi="Times New Roman"/>
        </w:rPr>
      </w:pPr>
      <w:r w:rsidRPr="00CF5F99">
        <w:rPr>
          <w:rFonts w:ascii="Times New Roman" w:hAnsi="Times New Roman"/>
        </w:rPr>
        <w:t>Ellenőrző hatóságok szerepe: Országos Munkavédelmi Felügyelőség,</w:t>
      </w:r>
    </w:p>
    <w:p w:rsidR="000C635C" w:rsidRPr="00CF5F99" w:rsidRDefault="000C635C" w:rsidP="00FE2F6E">
      <w:pPr>
        <w:pStyle w:val="3szintszveg"/>
        <w:ind w:left="709" w:right="-142"/>
        <w:jc w:val="left"/>
        <w:rPr>
          <w:rFonts w:ascii="Times New Roman" w:hAnsi="Times New Roman"/>
        </w:rPr>
      </w:pPr>
      <w:r w:rsidRPr="00CF5F99">
        <w:rPr>
          <w:rFonts w:ascii="Times New Roman" w:hAnsi="Times New Roman"/>
        </w:rPr>
        <w:t>Nemzeti Adó és Vámhivatal ellenőrzési területei.</w:t>
      </w:r>
    </w:p>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i/>
          <w:sz w:val="24"/>
          <w:szCs w:val="24"/>
        </w:rPr>
      </w:pPr>
      <w:r w:rsidRPr="00CF5F99">
        <w:rPr>
          <w:rFonts w:ascii="Times New Roman" w:hAnsi="Times New Roman"/>
          <w:b/>
          <w:i/>
          <w:sz w:val="24"/>
          <w:szCs w:val="24"/>
        </w:rPr>
        <w:t>A képzés javasolt helyszíne (ajánlás)</w:t>
      </w:r>
    </w:p>
    <w:p w:rsidR="000C635C" w:rsidRPr="00CF5F99" w:rsidRDefault="000C635C" w:rsidP="00FE2F6E">
      <w:pPr>
        <w:tabs>
          <w:tab w:val="num" w:pos="432"/>
        </w:tabs>
        <w:spacing w:after="240"/>
        <w:ind w:left="567" w:right="-142"/>
        <w:rPr>
          <w:rFonts w:ascii="Times New Roman" w:hAnsi="Times New Roman"/>
          <w:i/>
          <w:sz w:val="24"/>
          <w:szCs w:val="24"/>
        </w:rPr>
      </w:pPr>
      <w:r w:rsidRPr="00CF5F99">
        <w:rPr>
          <w:rFonts w:ascii="Times New Roman" w:hAnsi="Times New Roman"/>
          <w:i/>
          <w:kern w:val="1"/>
          <w:sz w:val="24"/>
          <w:szCs w:val="24"/>
          <w:lang w:eastAsia="hi-IN" w:bidi="hi-IN"/>
        </w:rPr>
        <w:t>Tanterem, műhelygalériák.</w:t>
      </w:r>
    </w:p>
    <w:p w:rsidR="000C635C" w:rsidRPr="00CF5F99" w:rsidRDefault="000C635C" w:rsidP="00F960C7">
      <w:pPr>
        <w:widowControl w:val="0"/>
        <w:numPr>
          <w:ilvl w:val="1"/>
          <w:numId w:val="30"/>
        </w:numPr>
        <w:tabs>
          <w:tab w:val="left" w:pos="794"/>
          <w:tab w:val="left" w:pos="993"/>
        </w:tabs>
        <w:suppressAutoHyphens/>
        <w:spacing w:before="240"/>
        <w:ind w:left="567" w:right="-142" w:firstLine="0"/>
        <w:jc w:val="both"/>
        <w:rPr>
          <w:rFonts w:ascii="Times New Roman" w:hAnsi="Times New Roman"/>
          <w:b/>
          <w:i/>
          <w:sz w:val="24"/>
          <w:szCs w:val="24"/>
        </w:rPr>
      </w:pPr>
      <w:r w:rsidRPr="00CF5F99">
        <w:rPr>
          <w:rFonts w:ascii="Times New Roman" w:hAnsi="Times New Roman"/>
          <w:b/>
          <w:i/>
          <w:sz w:val="24"/>
          <w:szCs w:val="24"/>
        </w:rPr>
        <w:t>A tantárgy elsajátítása során alkalmazható sajátos módszerek, tanulói tevékenységformák (ajánlás)</w:t>
      </w:r>
    </w:p>
    <w:p w:rsidR="000C635C" w:rsidRPr="00CF5F99" w:rsidRDefault="000C635C" w:rsidP="00F960C7">
      <w:pPr>
        <w:pStyle w:val="3szint"/>
        <w:numPr>
          <w:ilvl w:val="2"/>
          <w:numId w:val="30"/>
        </w:numPr>
        <w:ind w:left="720" w:right="-142" w:firstLine="0"/>
        <w:rPr>
          <w:rFonts w:ascii="Times New Roman" w:hAnsi="Times New Roman"/>
          <w:i/>
        </w:rPr>
      </w:pPr>
      <w:r w:rsidRPr="00CF5F99">
        <w:rPr>
          <w:rFonts w:ascii="Times New Roman" w:hAnsi="Times New Roman"/>
          <w:i/>
        </w:rPr>
        <w:t>A tantárgy elsajátítása során alkalmazható sajátos módszerek (ajánlás)</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978"/>
      </w:tblGrid>
      <w:tr w:rsidR="00CF5F99" w:rsidRPr="00CF5F99" w:rsidTr="007E1929">
        <w:trPr>
          <w:jc w:val="center"/>
        </w:trPr>
        <w:tc>
          <w:tcPr>
            <w:tcW w:w="994" w:type="dxa"/>
            <w:vMerge w:val="restart"/>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Sorszám</w:t>
            </w:r>
          </w:p>
        </w:tc>
        <w:tc>
          <w:tcPr>
            <w:tcW w:w="2800" w:type="dxa"/>
            <w:vMerge w:val="restart"/>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 xml:space="preserve">Alkalmazott oktatási </w:t>
            </w:r>
          </w:p>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módszer neve</w:t>
            </w:r>
          </w:p>
        </w:tc>
        <w:tc>
          <w:tcPr>
            <w:tcW w:w="2835" w:type="dxa"/>
            <w:gridSpan w:val="3"/>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A tanulói tevékenység szervezeti kerete</w:t>
            </w:r>
          </w:p>
        </w:tc>
        <w:tc>
          <w:tcPr>
            <w:tcW w:w="2978" w:type="dxa"/>
            <w:vMerge w:val="restart"/>
            <w:vAlign w:val="center"/>
          </w:tcPr>
          <w:p w:rsidR="000C635C" w:rsidRPr="00CF5F99" w:rsidRDefault="000C635C" w:rsidP="007E1929">
            <w:pPr>
              <w:ind w:right="-1"/>
              <w:jc w:val="center"/>
              <w:rPr>
                <w:rFonts w:ascii="Times New Roman" w:hAnsi="Times New Roman"/>
                <w:b/>
                <w:sz w:val="20"/>
                <w:szCs w:val="20"/>
              </w:rPr>
            </w:pPr>
            <w:r w:rsidRPr="00CF5F99">
              <w:rPr>
                <w:rFonts w:ascii="Times New Roman" w:hAnsi="Times New Roman"/>
                <w:b/>
                <w:sz w:val="20"/>
                <w:szCs w:val="20"/>
              </w:rPr>
              <w:t>Alkalmazandó eszközök és felszerelések (SZVK 6. pont lebontása, pontosítása)</w:t>
            </w:r>
          </w:p>
        </w:tc>
      </w:tr>
      <w:tr w:rsidR="00CF5F99" w:rsidRPr="00CF5F99" w:rsidTr="007E1929">
        <w:trPr>
          <w:jc w:val="center"/>
        </w:trPr>
        <w:tc>
          <w:tcPr>
            <w:tcW w:w="994" w:type="dxa"/>
            <w:vMerge/>
            <w:vAlign w:val="center"/>
          </w:tcPr>
          <w:p w:rsidR="000C635C" w:rsidRPr="00CF5F99" w:rsidRDefault="000C635C" w:rsidP="007E1929">
            <w:pPr>
              <w:ind w:right="-142"/>
              <w:jc w:val="center"/>
              <w:rPr>
                <w:rFonts w:ascii="Times New Roman" w:hAnsi="Times New Roman"/>
                <w:b/>
                <w:sz w:val="20"/>
                <w:szCs w:val="20"/>
              </w:rPr>
            </w:pPr>
          </w:p>
        </w:tc>
        <w:tc>
          <w:tcPr>
            <w:tcW w:w="2800" w:type="dxa"/>
            <w:vMerge/>
            <w:vAlign w:val="center"/>
          </w:tcPr>
          <w:p w:rsidR="000C635C" w:rsidRPr="00CF5F99" w:rsidRDefault="000C635C" w:rsidP="007E1929">
            <w:pPr>
              <w:ind w:right="-142"/>
              <w:rPr>
                <w:rFonts w:ascii="Times New Roman" w:hAnsi="Times New Roman"/>
                <w:b/>
                <w:sz w:val="20"/>
                <w:szCs w:val="20"/>
              </w:rPr>
            </w:pPr>
          </w:p>
        </w:tc>
        <w:tc>
          <w:tcPr>
            <w:tcW w:w="945" w:type="dxa"/>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egyéni</w:t>
            </w:r>
          </w:p>
        </w:tc>
        <w:tc>
          <w:tcPr>
            <w:tcW w:w="945" w:type="dxa"/>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csoport</w:t>
            </w:r>
          </w:p>
        </w:tc>
        <w:tc>
          <w:tcPr>
            <w:tcW w:w="945" w:type="dxa"/>
            <w:vAlign w:val="center"/>
          </w:tcPr>
          <w:p w:rsidR="000C635C" w:rsidRPr="00CF5F99" w:rsidRDefault="000C635C" w:rsidP="007E1929">
            <w:pPr>
              <w:ind w:right="-142"/>
              <w:jc w:val="center"/>
              <w:rPr>
                <w:rFonts w:ascii="Times New Roman" w:hAnsi="Times New Roman"/>
                <w:b/>
                <w:sz w:val="20"/>
                <w:szCs w:val="20"/>
              </w:rPr>
            </w:pPr>
            <w:r w:rsidRPr="00CF5F99">
              <w:rPr>
                <w:rFonts w:ascii="Times New Roman" w:hAnsi="Times New Roman"/>
                <w:b/>
                <w:sz w:val="20"/>
                <w:szCs w:val="20"/>
              </w:rPr>
              <w:t>osztály</w:t>
            </w:r>
          </w:p>
        </w:tc>
        <w:tc>
          <w:tcPr>
            <w:tcW w:w="2978" w:type="dxa"/>
            <w:vMerge/>
            <w:vAlign w:val="center"/>
          </w:tcPr>
          <w:p w:rsidR="000C635C" w:rsidRPr="00CF5F99" w:rsidRDefault="000C635C" w:rsidP="007E1929">
            <w:pPr>
              <w:ind w:right="-142"/>
              <w:jc w:val="center"/>
              <w:rPr>
                <w:rFonts w:ascii="Times New Roman" w:hAnsi="Times New Roman"/>
                <w:b/>
                <w:sz w:val="20"/>
                <w:szCs w:val="20"/>
              </w:rPr>
            </w:pPr>
          </w:p>
        </w:tc>
      </w:tr>
      <w:tr w:rsidR="00CF5F99" w:rsidRPr="00CF5F99" w:rsidTr="007E1929">
        <w:trPr>
          <w:jc w:val="center"/>
        </w:trPr>
        <w:tc>
          <w:tcPr>
            <w:tcW w:w="994"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1.1.</w:t>
            </w:r>
          </w:p>
        </w:tc>
        <w:tc>
          <w:tcPr>
            <w:tcW w:w="2800" w:type="dxa"/>
            <w:vAlign w:val="center"/>
          </w:tcPr>
          <w:p w:rsidR="000C635C" w:rsidRPr="00CF5F99" w:rsidRDefault="000C635C" w:rsidP="007E1929">
            <w:pPr>
              <w:ind w:right="-142"/>
              <w:rPr>
                <w:rFonts w:ascii="Times New Roman" w:hAnsi="Times New Roman"/>
                <w:sz w:val="20"/>
                <w:szCs w:val="20"/>
              </w:rPr>
            </w:pPr>
            <w:r w:rsidRPr="00CF5F99">
              <w:rPr>
                <w:rFonts w:ascii="Times New Roman" w:hAnsi="Times New Roman"/>
                <w:sz w:val="20"/>
                <w:szCs w:val="20"/>
              </w:rPr>
              <w:t>magyarázat</w:t>
            </w: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2978"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994"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1.2.</w:t>
            </w:r>
          </w:p>
        </w:tc>
        <w:tc>
          <w:tcPr>
            <w:tcW w:w="2800" w:type="dxa"/>
            <w:vAlign w:val="center"/>
          </w:tcPr>
          <w:p w:rsidR="000C635C" w:rsidRPr="00CF5F99" w:rsidRDefault="000C635C" w:rsidP="007E1929">
            <w:pPr>
              <w:ind w:right="-142"/>
              <w:rPr>
                <w:rFonts w:ascii="Times New Roman" w:hAnsi="Times New Roman"/>
                <w:sz w:val="20"/>
                <w:szCs w:val="20"/>
              </w:rPr>
            </w:pPr>
            <w:r w:rsidRPr="00CF5F99">
              <w:rPr>
                <w:rFonts w:ascii="Times New Roman" w:hAnsi="Times New Roman"/>
                <w:sz w:val="20"/>
                <w:szCs w:val="20"/>
              </w:rPr>
              <w:t>elbeszélés</w:t>
            </w: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2978"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994"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1.3.</w:t>
            </w:r>
          </w:p>
        </w:tc>
        <w:tc>
          <w:tcPr>
            <w:tcW w:w="2800" w:type="dxa"/>
            <w:vAlign w:val="center"/>
          </w:tcPr>
          <w:p w:rsidR="000C635C" w:rsidRPr="00CF5F99" w:rsidRDefault="000C635C" w:rsidP="007E1929">
            <w:pPr>
              <w:ind w:right="-142"/>
              <w:rPr>
                <w:rFonts w:ascii="Times New Roman" w:hAnsi="Times New Roman"/>
                <w:sz w:val="20"/>
                <w:szCs w:val="20"/>
              </w:rPr>
            </w:pPr>
            <w:r w:rsidRPr="00CF5F99">
              <w:rPr>
                <w:rFonts w:ascii="Times New Roman" w:hAnsi="Times New Roman"/>
                <w:sz w:val="20"/>
                <w:szCs w:val="20"/>
              </w:rPr>
              <w:t>kiselőadás</w:t>
            </w: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2978"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trHeight w:val="621"/>
          <w:jc w:val="center"/>
        </w:trPr>
        <w:tc>
          <w:tcPr>
            <w:tcW w:w="994"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1.4.</w:t>
            </w:r>
          </w:p>
        </w:tc>
        <w:tc>
          <w:tcPr>
            <w:tcW w:w="2800" w:type="dxa"/>
            <w:vAlign w:val="center"/>
          </w:tcPr>
          <w:p w:rsidR="000C635C" w:rsidRPr="00CF5F99" w:rsidRDefault="000C635C" w:rsidP="007E1929">
            <w:pPr>
              <w:ind w:right="-142"/>
              <w:rPr>
                <w:rFonts w:ascii="Times New Roman" w:hAnsi="Times New Roman"/>
                <w:sz w:val="20"/>
                <w:szCs w:val="20"/>
              </w:rPr>
            </w:pPr>
            <w:r w:rsidRPr="00CF5F99">
              <w:rPr>
                <w:rFonts w:ascii="Times New Roman" w:hAnsi="Times New Roman"/>
                <w:sz w:val="20"/>
                <w:szCs w:val="20"/>
              </w:rPr>
              <w:t>megbeszélés</w:t>
            </w: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2978"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994"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1.5.</w:t>
            </w:r>
          </w:p>
        </w:tc>
        <w:tc>
          <w:tcPr>
            <w:tcW w:w="2800" w:type="dxa"/>
            <w:vAlign w:val="center"/>
          </w:tcPr>
          <w:p w:rsidR="000C635C" w:rsidRPr="00CF5F99" w:rsidRDefault="000C635C" w:rsidP="007E1929">
            <w:pPr>
              <w:ind w:right="-142"/>
              <w:rPr>
                <w:rFonts w:ascii="Times New Roman" w:hAnsi="Times New Roman"/>
                <w:sz w:val="20"/>
                <w:szCs w:val="20"/>
              </w:rPr>
            </w:pPr>
            <w:r w:rsidRPr="00CF5F99">
              <w:rPr>
                <w:rFonts w:ascii="Times New Roman" w:hAnsi="Times New Roman"/>
                <w:sz w:val="20"/>
                <w:szCs w:val="20"/>
              </w:rPr>
              <w:t>vita</w:t>
            </w: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E1929">
            <w:pPr>
              <w:jc w:val="center"/>
              <w:rPr>
                <w:rFonts w:ascii="Times New Roman" w:hAnsi="Times New Roman"/>
                <w:sz w:val="20"/>
                <w:szCs w:val="20"/>
              </w:rPr>
            </w:pPr>
          </w:p>
        </w:tc>
        <w:tc>
          <w:tcPr>
            <w:tcW w:w="2978" w:type="dxa"/>
            <w:vAlign w:val="center"/>
          </w:tcPr>
          <w:p w:rsidR="000C635C" w:rsidRPr="00CF5F99" w:rsidRDefault="000C635C" w:rsidP="007E1929">
            <w:pPr>
              <w:ind w:right="-142"/>
              <w:jc w:val="center"/>
              <w:rPr>
                <w:rFonts w:ascii="Times New Roman" w:hAnsi="Times New Roman"/>
                <w:sz w:val="20"/>
                <w:szCs w:val="20"/>
              </w:rPr>
            </w:pPr>
          </w:p>
        </w:tc>
      </w:tr>
      <w:tr w:rsidR="00CF5F99" w:rsidRPr="00CF5F99" w:rsidTr="007E1929">
        <w:trPr>
          <w:jc w:val="center"/>
        </w:trPr>
        <w:tc>
          <w:tcPr>
            <w:tcW w:w="994"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1.6.</w:t>
            </w:r>
          </w:p>
        </w:tc>
        <w:tc>
          <w:tcPr>
            <w:tcW w:w="2800" w:type="dxa"/>
            <w:vAlign w:val="center"/>
          </w:tcPr>
          <w:p w:rsidR="000C635C" w:rsidRPr="00CF5F99" w:rsidRDefault="000C635C" w:rsidP="007E1929">
            <w:pPr>
              <w:ind w:right="-142"/>
              <w:rPr>
                <w:rFonts w:ascii="Times New Roman" w:hAnsi="Times New Roman"/>
                <w:sz w:val="20"/>
                <w:szCs w:val="20"/>
              </w:rPr>
            </w:pPr>
            <w:r w:rsidRPr="00CF5F99">
              <w:rPr>
                <w:rFonts w:ascii="Times New Roman" w:hAnsi="Times New Roman"/>
                <w:sz w:val="20"/>
                <w:szCs w:val="20"/>
              </w:rPr>
              <w:t>szemléltetés</w:t>
            </w: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297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Vetített képek</w:t>
            </w:r>
          </w:p>
        </w:tc>
      </w:tr>
      <w:tr w:rsidR="00CF5F99" w:rsidRPr="00CF5F99" w:rsidTr="007E1929">
        <w:trPr>
          <w:jc w:val="center"/>
        </w:trPr>
        <w:tc>
          <w:tcPr>
            <w:tcW w:w="994"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1.7.</w:t>
            </w:r>
          </w:p>
        </w:tc>
        <w:tc>
          <w:tcPr>
            <w:tcW w:w="2800" w:type="dxa"/>
            <w:vAlign w:val="center"/>
          </w:tcPr>
          <w:p w:rsidR="000C635C" w:rsidRPr="00CF5F99" w:rsidRDefault="000C635C" w:rsidP="007E1929">
            <w:pPr>
              <w:ind w:right="-142"/>
              <w:rPr>
                <w:rFonts w:ascii="Times New Roman" w:hAnsi="Times New Roman"/>
                <w:sz w:val="20"/>
                <w:szCs w:val="20"/>
              </w:rPr>
            </w:pPr>
            <w:r w:rsidRPr="00CF5F99">
              <w:rPr>
                <w:rFonts w:ascii="Times New Roman" w:hAnsi="Times New Roman"/>
                <w:sz w:val="20"/>
                <w:szCs w:val="20"/>
              </w:rPr>
              <w:t>házi feladat</w:t>
            </w:r>
          </w:p>
        </w:tc>
        <w:tc>
          <w:tcPr>
            <w:tcW w:w="945"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E1929">
            <w:pPr>
              <w:jc w:val="center"/>
              <w:rPr>
                <w:rFonts w:ascii="Times New Roman" w:hAnsi="Times New Roman"/>
                <w:sz w:val="20"/>
                <w:szCs w:val="20"/>
              </w:rPr>
            </w:pPr>
          </w:p>
        </w:tc>
        <w:tc>
          <w:tcPr>
            <w:tcW w:w="945" w:type="dxa"/>
            <w:vAlign w:val="center"/>
          </w:tcPr>
          <w:p w:rsidR="000C635C" w:rsidRPr="00CF5F99" w:rsidRDefault="000C635C" w:rsidP="007E1929">
            <w:pPr>
              <w:jc w:val="center"/>
              <w:rPr>
                <w:rFonts w:ascii="Times New Roman" w:hAnsi="Times New Roman"/>
                <w:sz w:val="20"/>
                <w:szCs w:val="20"/>
              </w:rPr>
            </w:pPr>
          </w:p>
        </w:tc>
        <w:tc>
          <w:tcPr>
            <w:tcW w:w="2978" w:type="dxa"/>
            <w:vAlign w:val="center"/>
          </w:tcPr>
          <w:p w:rsidR="000C635C" w:rsidRPr="00CF5F99" w:rsidRDefault="000C635C" w:rsidP="007E1929">
            <w:pPr>
              <w:ind w:right="-142"/>
              <w:jc w:val="center"/>
              <w:rPr>
                <w:rFonts w:ascii="Times New Roman" w:hAnsi="Times New Roman"/>
                <w:sz w:val="20"/>
                <w:szCs w:val="20"/>
              </w:rPr>
            </w:pPr>
            <w:r w:rsidRPr="00CF5F99">
              <w:rPr>
                <w:rFonts w:ascii="Times New Roman" w:hAnsi="Times New Roman"/>
                <w:sz w:val="20"/>
                <w:szCs w:val="20"/>
              </w:rPr>
              <w:t>írásbeli feladat, házi dolgozat</w:t>
            </w:r>
          </w:p>
        </w:tc>
      </w:tr>
    </w:tbl>
    <w:p w:rsidR="000C635C" w:rsidRPr="00CF5F99" w:rsidRDefault="000C635C" w:rsidP="00FE2F6E">
      <w:pPr>
        <w:pStyle w:val="3szint"/>
        <w:numPr>
          <w:ilvl w:val="2"/>
          <w:numId w:val="30"/>
        </w:numPr>
        <w:ind w:left="720" w:right="-142" w:firstLine="0"/>
        <w:rPr>
          <w:rFonts w:ascii="Times New Roman" w:hAnsi="Times New Roman"/>
          <w:i/>
        </w:rPr>
      </w:pPr>
      <w:r w:rsidRPr="00CF5F99">
        <w:rPr>
          <w:rFonts w:ascii="Times New Roman" w:hAnsi="Times New Roman"/>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F5F99" w:rsidRPr="00CF5F99" w:rsidTr="007E1929">
        <w:trPr>
          <w:cantSplit/>
          <w:trHeight w:val="921"/>
          <w:jc w:val="center"/>
        </w:trPr>
        <w:tc>
          <w:tcPr>
            <w:tcW w:w="828" w:type="dxa"/>
            <w:vMerge w:val="restart"/>
            <w:vAlign w:val="center"/>
          </w:tcPr>
          <w:p w:rsidR="000C635C" w:rsidRPr="00CF5F99" w:rsidRDefault="000C635C" w:rsidP="007E1929">
            <w:pPr>
              <w:widowControl w:val="0"/>
              <w:suppressAutoHyphens/>
              <w:ind w:right="-142"/>
              <w:jc w:val="both"/>
              <w:rPr>
                <w:rFonts w:ascii="Times New Roman" w:hAnsi="Times New Roman"/>
                <w:b/>
                <w:sz w:val="20"/>
                <w:szCs w:val="20"/>
              </w:rPr>
            </w:pPr>
            <w:r w:rsidRPr="00CF5F99">
              <w:rPr>
                <w:rFonts w:ascii="Times New Roman" w:hAnsi="Times New Roman"/>
                <w:b/>
                <w:sz w:val="20"/>
                <w:szCs w:val="20"/>
              </w:rPr>
              <w:t>Sor-szám</w:t>
            </w:r>
          </w:p>
        </w:tc>
        <w:tc>
          <w:tcPr>
            <w:tcW w:w="3621" w:type="dxa"/>
            <w:vMerge w:val="restart"/>
            <w:vAlign w:val="center"/>
          </w:tcPr>
          <w:p w:rsidR="000C635C" w:rsidRPr="00CF5F99" w:rsidRDefault="000C635C" w:rsidP="007E1929">
            <w:pPr>
              <w:widowControl w:val="0"/>
              <w:suppressAutoHyphens/>
              <w:ind w:right="-24"/>
              <w:jc w:val="center"/>
              <w:rPr>
                <w:rFonts w:ascii="Times New Roman" w:hAnsi="Times New Roman"/>
                <w:b/>
                <w:sz w:val="20"/>
                <w:szCs w:val="20"/>
              </w:rPr>
            </w:pPr>
            <w:r w:rsidRPr="00CF5F99">
              <w:rPr>
                <w:rFonts w:ascii="Times New Roman" w:hAnsi="Times New Roman"/>
                <w:b/>
                <w:sz w:val="20"/>
                <w:szCs w:val="20"/>
              </w:rPr>
              <w:t>Tanulói tevékenységforma</w:t>
            </w:r>
          </w:p>
        </w:tc>
        <w:tc>
          <w:tcPr>
            <w:tcW w:w="2370" w:type="dxa"/>
            <w:gridSpan w:val="3"/>
            <w:vAlign w:val="center"/>
          </w:tcPr>
          <w:p w:rsidR="000C635C" w:rsidRPr="00CF5F99" w:rsidRDefault="000C635C" w:rsidP="007E1929">
            <w:pPr>
              <w:widowControl w:val="0"/>
              <w:suppressAutoHyphens/>
              <w:ind w:right="-142"/>
              <w:jc w:val="both"/>
              <w:rPr>
                <w:rFonts w:ascii="Times New Roman" w:hAnsi="Times New Roman"/>
                <w:b/>
                <w:sz w:val="20"/>
                <w:szCs w:val="20"/>
              </w:rPr>
            </w:pPr>
            <w:r w:rsidRPr="00CF5F99">
              <w:rPr>
                <w:rFonts w:ascii="Times New Roman" w:hAnsi="Times New Roman"/>
                <w:b/>
                <w:sz w:val="20"/>
                <w:szCs w:val="20"/>
              </w:rPr>
              <w:t>Tanulói tevékenység szervezési kerete</w:t>
            </w:r>
          </w:p>
          <w:p w:rsidR="000C635C" w:rsidRPr="00CF5F99" w:rsidRDefault="000C635C" w:rsidP="007E1929">
            <w:pPr>
              <w:widowControl w:val="0"/>
              <w:suppressAutoHyphens/>
              <w:ind w:right="-142"/>
              <w:jc w:val="both"/>
              <w:rPr>
                <w:rFonts w:ascii="Times New Roman" w:hAnsi="Times New Roman"/>
                <w:b/>
                <w:sz w:val="20"/>
                <w:szCs w:val="20"/>
              </w:rPr>
            </w:pPr>
            <w:r w:rsidRPr="00CF5F99">
              <w:rPr>
                <w:rFonts w:ascii="Times New Roman" w:hAnsi="Times New Roman"/>
                <w:b/>
                <w:sz w:val="20"/>
                <w:szCs w:val="20"/>
              </w:rPr>
              <w:t>(differenciálási módok)</w:t>
            </w:r>
          </w:p>
        </w:tc>
        <w:tc>
          <w:tcPr>
            <w:tcW w:w="2190" w:type="dxa"/>
            <w:vMerge w:val="restart"/>
            <w:vAlign w:val="center"/>
          </w:tcPr>
          <w:p w:rsidR="000C635C" w:rsidRPr="00CF5F99" w:rsidRDefault="000C635C" w:rsidP="007E1929">
            <w:pPr>
              <w:widowControl w:val="0"/>
              <w:suppressAutoHyphens/>
              <w:jc w:val="center"/>
              <w:rPr>
                <w:rFonts w:ascii="Times New Roman" w:hAnsi="Times New Roman"/>
                <w:b/>
                <w:sz w:val="20"/>
                <w:szCs w:val="20"/>
              </w:rPr>
            </w:pPr>
            <w:r w:rsidRPr="00CF5F99">
              <w:rPr>
                <w:rFonts w:ascii="Times New Roman" w:hAnsi="Times New Roman"/>
                <w:b/>
                <w:sz w:val="20"/>
                <w:szCs w:val="20"/>
              </w:rPr>
              <w:t>Alkalmazandó eszközök és felszerelések (SZVK 6. pont lebontása, pontosítása)</w:t>
            </w:r>
          </w:p>
        </w:tc>
      </w:tr>
      <w:tr w:rsidR="00CF5F99" w:rsidRPr="00CF5F99" w:rsidTr="007E1929">
        <w:trPr>
          <w:cantSplit/>
          <w:trHeight w:val="950"/>
          <w:jc w:val="center"/>
        </w:trPr>
        <w:tc>
          <w:tcPr>
            <w:tcW w:w="828" w:type="dxa"/>
            <w:vMerge/>
            <w:vAlign w:val="center"/>
          </w:tcPr>
          <w:p w:rsidR="000C635C" w:rsidRPr="00CF5F99" w:rsidRDefault="000C635C" w:rsidP="007E1929">
            <w:pPr>
              <w:widowControl w:val="0"/>
              <w:suppressAutoHyphens/>
              <w:ind w:right="-142"/>
              <w:jc w:val="both"/>
              <w:rPr>
                <w:rFonts w:ascii="Times New Roman" w:hAnsi="Times New Roman"/>
                <w:b/>
                <w:iCs/>
                <w:kern w:val="1"/>
                <w:sz w:val="20"/>
                <w:szCs w:val="20"/>
                <w:lang w:eastAsia="hi-IN" w:bidi="hi-IN"/>
              </w:rPr>
            </w:pPr>
          </w:p>
        </w:tc>
        <w:tc>
          <w:tcPr>
            <w:tcW w:w="3621" w:type="dxa"/>
            <w:vMerge/>
            <w:vAlign w:val="center"/>
          </w:tcPr>
          <w:p w:rsidR="000C635C" w:rsidRPr="00CF5F99" w:rsidRDefault="000C635C" w:rsidP="007E1929">
            <w:pPr>
              <w:widowControl w:val="0"/>
              <w:suppressAutoHyphens/>
              <w:ind w:right="-24"/>
              <w:jc w:val="both"/>
              <w:rPr>
                <w:rFonts w:ascii="Times New Roman" w:hAnsi="Times New Roman"/>
                <w:b/>
                <w:iCs/>
                <w:kern w:val="1"/>
                <w:sz w:val="20"/>
                <w:szCs w:val="20"/>
                <w:lang w:eastAsia="hi-IN" w:bidi="hi-IN"/>
              </w:rPr>
            </w:pPr>
          </w:p>
        </w:tc>
        <w:tc>
          <w:tcPr>
            <w:tcW w:w="809" w:type="dxa"/>
            <w:textDirection w:val="btLr"/>
            <w:vAlign w:val="center"/>
          </w:tcPr>
          <w:p w:rsidR="000C635C" w:rsidRPr="00CF5F99" w:rsidRDefault="000C635C" w:rsidP="007E1929">
            <w:pPr>
              <w:widowControl w:val="0"/>
              <w:suppressAutoHyphens/>
              <w:ind w:right="-142"/>
              <w:rPr>
                <w:rFonts w:ascii="Times New Roman" w:hAnsi="Times New Roman"/>
                <w:b/>
                <w:sz w:val="20"/>
                <w:szCs w:val="20"/>
              </w:rPr>
            </w:pPr>
            <w:r w:rsidRPr="00CF5F99">
              <w:rPr>
                <w:rFonts w:ascii="Times New Roman" w:hAnsi="Times New Roman"/>
                <w:b/>
                <w:sz w:val="20"/>
                <w:szCs w:val="20"/>
              </w:rPr>
              <w:t>Egyéni</w:t>
            </w:r>
          </w:p>
        </w:tc>
        <w:tc>
          <w:tcPr>
            <w:tcW w:w="798" w:type="dxa"/>
            <w:textDirection w:val="btLr"/>
            <w:vAlign w:val="center"/>
          </w:tcPr>
          <w:p w:rsidR="000C635C" w:rsidRPr="00CF5F99" w:rsidRDefault="000C635C" w:rsidP="007E1929">
            <w:pPr>
              <w:widowControl w:val="0"/>
              <w:suppressAutoHyphens/>
              <w:ind w:right="-142"/>
              <w:rPr>
                <w:rFonts w:ascii="Times New Roman" w:hAnsi="Times New Roman"/>
                <w:b/>
                <w:sz w:val="20"/>
                <w:szCs w:val="20"/>
              </w:rPr>
            </w:pPr>
            <w:r w:rsidRPr="00CF5F99">
              <w:rPr>
                <w:rFonts w:ascii="Times New Roman" w:hAnsi="Times New Roman"/>
                <w:b/>
                <w:sz w:val="20"/>
                <w:szCs w:val="20"/>
              </w:rPr>
              <w:t>Csoport-bontás</w:t>
            </w:r>
          </w:p>
        </w:tc>
        <w:tc>
          <w:tcPr>
            <w:tcW w:w="763" w:type="dxa"/>
            <w:textDirection w:val="btLr"/>
            <w:vAlign w:val="center"/>
          </w:tcPr>
          <w:p w:rsidR="000C635C" w:rsidRPr="00CF5F99" w:rsidRDefault="000C635C" w:rsidP="007E1929">
            <w:pPr>
              <w:widowControl w:val="0"/>
              <w:suppressAutoHyphens/>
              <w:ind w:right="-142"/>
              <w:rPr>
                <w:rFonts w:ascii="Times New Roman" w:hAnsi="Times New Roman"/>
                <w:b/>
                <w:sz w:val="20"/>
                <w:szCs w:val="20"/>
              </w:rPr>
            </w:pPr>
            <w:r w:rsidRPr="00CF5F99">
              <w:rPr>
                <w:rFonts w:ascii="Times New Roman" w:hAnsi="Times New Roman"/>
                <w:b/>
                <w:sz w:val="20"/>
                <w:szCs w:val="20"/>
              </w:rPr>
              <w:t>Osztály-keret</w:t>
            </w:r>
          </w:p>
        </w:tc>
        <w:tc>
          <w:tcPr>
            <w:tcW w:w="2190" w:type="dxa"/>
            <w:vMerge/>
            <w:vAlign w:val="center"/>
          </w:tcPr>
          <w:p w:rsidR="000C635C" w:rsidRPr="00CF5F99" w:rsidRDefault="000C635C" w:rsidP="007E1929">
            <w:pPr>
              <w:widowControl w:val="0"/>
              <w:suppressAutoHyphens/>
              <w:ind w:right="-142"/>
              <w:jc w:val="both"/>
              <w:rPr>
                <w:rFonts w:ascii="Times New Roman" w:hAnsi="Times New Roman"/>
                <w:b/>
                <w:iCs/>
                <w:kern w:val="1"/>
                <w:sz w:val="20"/>
                <w:szCs w:val="20"/>
                <w:lang w:eastAsia="hi-IN" w:bidi="hi-IN"/>
              </w:rPr>
            </w:pPr>
          </w:p>
        </w:tc>
      </w:tr>
      <w:tr w:rsidR="00CF5F99" w:rsidRPr="00CF5F99" w:rsidTr="007E1929">
        <w:trPr>
          <w:jc w:val="center"/>
        </w:trPr>
        <w:tc>
          <w:tcPr>
            <w:tcW w:w="828" w:type="dxa"/>
            <w:shd w:val="clear" w:color="auto" w:fill="D9D9D9"/>
            <w:vAlign w:val="center"/>
          </w:tcPr>
          <w:p w:rsidR="000C635C" w:rsidRPr="00CF5F99" w:rsidRDefault="000C635C" w:rsidP="007E1929">
            <w:pPr>
              <w:widowControl w:val="0"/>
              <w:suppressAutoHyphens/>
              <w:ind w:right="-142"/>
              <w:jc w:val="both"/>
              <w:rPr>
                <w:rFonts w:ascii="Times New Roman" w:hAnsi="Times New Roman"/>
                <w:b/>
                <w:iCs/>
                <w:kern w:val="1"/>
                <w:sz w:val="20"/>
                <w:szCs w:val="20"/>
                <w:lang w:eastAsia="hi-IN" w:bidi="hi-IN"/>
              </w:rPr>
            </w:pPr>
            <w:r w:rsidRPr="00CF5F99">
              <w:rPr>
                <w:rFonts w:ascii="Times New Roman" w:hAnsi="Times New Roman"/>
                <w:b/>
                <w:iCs/>
                <w:kern w:val="1"/>
                <w:sz w:val="20"/>
                <w:szCs w:val="20"/>
                <w:lang w:eastAsia="hi-IN" w:bidi="hi-IN"/>
              </w:rPr>
              <w:t>1.</w:t>
            </w:r>
          </w:p>
        </w:tc>
        <w:tc>
          <w:tcPr>
            <w:tcW w:w="3621" w:type="dxa"/>
            <w:shd w:val="clear" w:color="auto" w:fill="D9D9D9"/>
            <w:vAlign w:val="center"/>
          </w:tcPr>
          <w:p w:rsidR="000C635C" w:rsidRPr="00CF5F99" w:rsidRDefault="000C635C" w:rsidP="007E1929">
            <w:pPr>
              <w:widowControl w:val="0"/>
              <w:suppressAutoHyphens/>
              <w:ind w:right="-24"/>
              <w:rPr>
                <w:rFonts w:ascii="Times New Roman" w:hAnsi="Times New Roman"/>
                <w:b/>
                <w:iCs/>
                <w:kern w:val="1"/>
                <w:sz w:val="20"/>
                <w:szCs w:val="20"/>
                <w:lang w:eastAsia="hi-IN" w:bidi="hi-IN"/>
              </w:rPr>
            </w:pPr>
            <w:r w:rsidRPr="00CF5F99">
              <w:rPr>
                <w:rFonts w:ascii="Times New Roman" w:hAnsi="Times New Roman"/>
                <w:b/>
                <w:iCs/>
                <w:kern w:val="1"/>
                <w:sz w:val="20"/>
                <w:szCs w:val="20"/>
                <w:lang w:eastAsia="hi-IN" w:bidi="hi-IN"/>
              </w:rPr>
              <w:t>Információ feldolgozó tevékenységek</w:t>
            </w:r>
          </w:p>
        </w:tc>
        <w:tc>
          <w:tcPr>
            <w:tcW w:w="809" w:type="dxa"/>
            <w:shd w:val="clear" w:color="auto" w:fill="D9D9D9"/>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p>
        </w:tc>
        <w:tc>
          <w:tcPr>
            <w:tcW w:w="798" w:type="dxa"/>
            <w:shd w:val="clear" w:color="auto" w:fill="D9D9D9"/>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p>
        </w:tc>
        <w:tc>
          <w:tcPr>
            <w:tcW w:w="763" w:type="dxa"/>
            <w:shd w:val="clear" w:color="auto" w:fill="D9D9D9"/>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p>
        </w:tc>
        <w:tc>
          <w:tcPr>
            <w:tcW w:w="2190" w:type="dxa"/>
            <w:shd w:val="clear" w:color="auto" w:fill="D9D9D9"/>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p>
        </w:tc>
      </w:tr>
      <w:tr w:rsidR="00CF5F99" w:rsidRPr="00CF5F99" w:rsidTr="007E1929">
        <w:trPr>
          <w:jc w:val="center"/>
        </w:trPr>
        <w:tc>
          <w:tcPr>
            <w:tcW w:w="828"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1.1.</w:t>
            </w:r>
          </w:p>
        </w:tc>
        <w:tc>
          <w:tcPr>
            <w:tcW w:w="3621" w:type="dxa"/>
            <w:vAlign w:val="center"/>
          </w:tcPr>
          <w:p w:rsidR="000C635C" w:rsidRPr="00CF5F99" w:rsidRDefault="000C635C" w:rsidP="007E1929">
            <w:pPr>
              <w:widowControl w:val="0"/>
              <w:suppressAutoHyphens/>
              <w:ind w:right="-24"/>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Olvasott szöveg feladattal vezetett feldolgozása</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2190"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p>
        </w:tc>
      </w:tr>
      <w:tr w:rsidR="00CF5F99" w:rsidRPr="00CF5F99" w:rsidTr="007E1929">
        <w:trPr>
          <w:jc w:val="center"/>
        </w:trPr>
        <w:tc>
          <w:tcPr>
            <w:tcW w:w="828"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1.2.</w:t>
            </w:r>
          </w:p>
        </w:tc>
        <w:tc>
          <w:tcPr>
            <w:tcW w:w="3621" w:type="dxa"/>
            <w:vAlign w:val="center"/>
          </w:tcPr>
          <w:p w:rsidR="000C635C" w:rsidRPr="00CF5F99" w:rsidRDefault="000C635C" w:rsidP="007E1929">
            <w:pPr>
              <w:widowControl w:val="0"/>
              <w:suppressAutoHyphens/>
              <w:ind w:right="-24"/>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Olvasott szöveg feldolgozása jegyzeteléssel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2190"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p>
        </w:tc>
      </w:tr>
      <w:tr w:rsidR="00CF5F99" w:rsidRPr="00CF5F99" w:rsidTr="007E1929">
        <w:trPr>
          <w:jc w:val="center"/>
        </w:trPr>
        <w:tc>
          <w:tcPr>
            <w:tcW w:w="828"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1.3.</w:t>
            </w:r>
          </w:p>
        </w:tc>
        <w:tc>
          <w:tcPr>
            <w:tcW w:w="3621" w:type="dxa"/>
            <w:vAlign w:val="center"/>
          </w:tcPr>
          <w:p w:rsidR="000C635C" w:rsidRPr="00CF5F99" w:rsidRDefault="000C635C" w:rsidP="007E1929">
            <w:pPr>
              <w:widowControl w:val="0"/>
              <w:suppressAutoHyphens/>
              <w:ind w:right="-24"/>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Hallott szöveg feldolgozása jegyzeteléssel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2190"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p>
        </w:tc>
      </w:tr>
      <w:tr w:rsidR="00CF5F99" w:rsidRPr="00CF5F99" w:rsidTr="007E1929">
        <w:trPr>
          <w:jc w:val="center"/>
        </w:trPr>
        <w:tc>
          <w:tcPr>
            <w:tcW w:w="828"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1.4.</w:t>
            </w:r>
          </w:p>
        </w:tc>
        <w:tc>
          <w:tcPr>
            <w:tcW w:w="3621" w:type="dxa"/>
            <w:vAlign w:val="center"/>
          </w:tcPr>
          <w:p w:rsidR="000C635C" w:rsidRPr="00CF5F99" w:rsidRDefault="000C635C" w:rsidP="007E1929">
            <w:pPr>
              <w:widowControl w:val="0"/>
              <w:suppressAutoHyphens/>
              <w:ind w:right="-24"/>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Információk önálló rendszerezése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p>
        </w:tc>
      </w:tr>
      <w:tr w:rsidR="00CF5F99" w:rsidRPr="00CF5F99" w:rsidTr="007E1929">
        <w:trPr>
          <w:jc w:val="center"/>
        </w:trPr>
        <w:tc>
          <w:tcPr>
            <w:tcW w:w="828" w:type="dxa"/>
            <w:shd w:val="clear" w:color="auto" w:fill="D9D9D9"/>
            <w:vAlign w:val="center"/>
          </w:tcPr>
          <w:p w:rsidR="000C635C" w:rsidRPr="00CF5F99" w:rsidRDefault="000C635C" w:rsidP="007E1929">
            <w:pPr>
              <w:widowControl w:val="0"/>
              <w:suppressAutoHyphens/>
              <w:ind w:right="-142"/>
              <w:jc w:val="both"/>
              <w:rPr>
                <w:rFonts w:ascii="Times New Roman" w:hAnsi="Times New Roman"/>
                <w:b/>
                <w:iCs/>
                <w:kern w:val="1"/>
                <w:sz w:val="20"/>
                <w:szCs w:val="20"/>
                <w:lang w:eastAsia="hi-IN" w:bidi="hi-IN"/>
              </w:rPr>
            </w:pPr>
            <w:r w:rsidRPr="00CF5F99">
              <w:rPr>
                <w:rFonts w:ascii="Times New Roman" w:hAnsi="Times New Roman"/>
                <w:b/>
                <w:iCs/>
                <w:kern w:val="1"/>
                <w:sz w:val="20"/>
                <w:szCs w:val="20"/>
                <w:lang w:eastAsia="hi-IN" w:bidi="hi-IN"/>
              </w:rPr>
              <w:t>2.</w:t>
            </w:r>
          </w:p>
        </w:tc>
        <w:tc>
          <w:tcPr>
            <w:tcW w:w="3621" w:type="dxa"/>
            <w:shd w:val="clear" w:color="auto" w:fill="D9D9D9"/>
            <w:vAlign w:val="center"/>
          </w:tcPr>
          <w:p w:rsidR="000C635C" w:rsidRPr="00CF5F99" w:rsidRDefault="000C635C" w:rsidP="007E1929">
            <w:pPr>
              <w:widowControl w:val="0"/>
              <w:suppressAutoHyphens/>
              <w:ind w:right="-24"/>
              <w:rPr>
                <w:rFonts w:ascii="Times New Roman" w:hAnsi="Times New Roman"/>
                <w:b/>
                <w:iCs/>
                <w:kern w:val="1"/>
                <w:sz w:val="20"/>
                <w:szCs w:val="20"/>
                <w:lang w:eastAsia="hi-IN" w:bidi="hi-IN"/>
              </w:rPr>
            </w:pPr>
            <w:r w:rsidRPr="00CF5F99">
              <w:rPr>
                <w:rFonts w:ascii="Times New Roman" w:hAnsi="Times New Roman"/>
                <w:b/>
                <w:iCs/>
                <w:kern w:val="1"/>
                <w:sz w:val="20"/>
                <w:szCs w:val="20"/>
                <w:lang w:eastAsia="hi-IN" w:bidi="hi-IN"/>
              </w:rPr>
              <w:t xml:space="preserve">Ismeretalkalmazási gyakorló </w:t>
            </w:r>
            <w:r w:rsidRPr="00CF5F99">
              <w:rPr>
                <w:rFonts w:ascii="Times New Roman" w:hAnsi="Times New Roman"/>
                <w:b/>
                <w:iCs/>
                <w:kern w:val="1"/>
                <w:sz w:val="20"/>
                <w:szCs w:val="20"/>
                <w:lang w:eastAsia="hi-IN" w:bidi="hi-IN"/>
              </w:rPr>
              <w:lastRenderedPageBreak/>
              <w:t>tevékenységek, feladatok</w:t>
            </w:r>
          </w:p>
        </w:tc>
        <w:tc>
          <w:tcPr>
            <w:tcW w:w="809"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98"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63"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2190" w:type="dxa"/>
            <w:shd w:val="clear" w:color="auto" w:fill="D9D9D9"/>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p>
        </w:tc>
      </w:tr>
      <w:tr w:rsidR="00CF5F99" w:rsidRPr="00CF5F99" w:rsidTr="007E1929">
        <w:trPr>
          <w:jc w:val="center"/>
        </w:trPr>
        <w:tc>
          <w:tcPr>
            <w:tcW w:w="828"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lastRenderedPageBreak/>
              <w:t>2.1.</w:t>
            </w:r>
          </w:p>
        </w:tc>
        <w:tc>
          <w:tcPr>
            <w:tcW w:w="3621" w:type="dxa"/>
            <w:vAlign w:val="center"/>
          </w:tcPr>
          <w:p w:rsidR="000C635C" w:rsidRPr="00CF5F99" w:rsidRDefault="000C635C" w:rsidP="007E1929">
            <w:pPr>
              <w:widowControl w:val="0"/>
              <w:suppressAutoHyphens/>
              <w:ind w:right="-24"/>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Írásos elemzések készítése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p>
        </w:tc>
      </w:tr>
      <w:tr w:rsidR="00CF5F99" w:rsidRPr="00CF5F99" w:rsidTr="007E1929">
        <w:trPr>
          <w:jc w:val="center"/>
        </w:trPr>
        <w:tc>
          <w:tcPr>
            <w:tcW w:w="828"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2.2.</w:t>
            </w:r>
          </w:p>
        </w:tc>
        <w:tc>
          <w:tcPr>
            <w:tcW w:w="3621" w:type="dxa"/>
            <w:vAlign w:val="center"/>
          </w:tcPr>
          <w:p w:rsidR="000C635C" w:rsidRPr="00CF5F99" w:rsidRDefault="000C635C" w:rsidP="007E1929">
            <w:pPr>
              <w:widowControl w:val="0"/>
              <w:suppressAutoHyphens/>
              <w:ind w:right="-24"/>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Leírás készítése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p>
        </w:tc>
      </w:tr>
      <w:tr w:rsidR="00CF5F99" w:rsidRPr="00CF5F99" w:rsidTr="007E1929">
        <w:trPr>
          <w:jc w:val="center"/>
        </w:trPr>
        <w:tc>
          <w:tcPr>
            <w:tcW w:w="828"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2.3.</w:t>
            </w:r>
          </w:p>
        </w:tc>
        <w:tc>
          <w:tcPr>
            <w:tcW w:w="3621" w:type="dxa"/>
            <w:vAlign w:val="center"/>
          </w:tcPr>
          <w:p w:rsidR="000C635C" w:rsidRPr="00CF5F99" w:rsidRDefault="000C635C" w:rsidP="007E1929">
            <w:pPr>
              <w:widowControl w:val="0"/>
              <w:suppressAutoHyphens/>
              <w:ind w:right="-24"/>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Válaszolás írásban mondatszintű kérdésekre</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p>
        </w:tc>
      </w:tr>
      <w:tr w:rsidR="00CF5F99" w:rsidRPr="00CF5F99" w:rsidTr="007E1929">
        <w:trPr>
          <w:jc w:val="center"/>
        </w:trPr>
        <w:tc>
          <w:tcPr>
            <w:tcW w:w="828"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2.4.</w:t>
            </w:r>
          </w:p>
        </w:tc>
        <w:tc>
          <w:tcPr>
            <w:tcW w:w="3621" w:type="dxa"/>
            <w:vAlign w:val="center"/>
          </w:tcPr>
          <w:p w:rsidR="000C635C" w:rsidRPr="00CF5F99" w:rsidRDefault="000C635C" w:rsidP="007E1929">
            <w:pPr>
              <w:widowControl w:val="0"/>
              <w:suppressAutoHyphens/>
              <w:ind w:right="-24"/>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Tesztfeladat megoldása</w:t>
            </w:r>
          </w:p>
        </w:tc>
        <w:tc>
          <w:tcPr>
            <w:tcW w:w="809"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E1929">
            <w:pPr>
              <w:jc w:val="center"/>
              <w:rPr>
                <w:rFonts w:ascii="Times New Roman" w:hAnsi="Times New Roman"/>
                <w:sz w:val="20"/>
                <w:szCs w:val="20"/>
              </w:rPr>
            </w:pP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p>
        </w:tc>
      </w:tr>
      <w:tr w:rsidR="00CF5F99" w:rsidRPr="00CF5F99" w:rsidTr="007E1929">
        <w:trPr>
          <w:jc w:val="center"/>
        </w:trPr>
        <w:tc>
          <w:tcPr>
            <w:tcW w:w="828"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2.5.</w:t>
            </w:r>
          </w:p>
        </w:tc>
        <w:tc>
          <w:tcPr>
            <w:tcW w:w="3621" w:type="dxa"/>
            <w:vAlign w:val="center"/>
          </w:tcPr>
          <w:p w:rsidR="000C635C" w:rsidRPr="00CF5F99" w:rsidRDefault="000C635C" w:rsidP="007E1929">
            <w:pPr>
              <w:widowControl w:val="0"/>
              <w:suppressAutoHyphens/>
              <w:ind w:right="-24"/>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Szöveges előadás egyéni felkészüléssel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w:t>
            </w:r>
          </w:p>
        </w:tc>
        <w:tc>
          <w:tcPr>
            <w:tcW w:w="763" w:type="dxa"/>
            <w:vAlign w:val="center"/>
          </w:tcPr>
          <w:p w:rsidR="000C635C" w:rsidRPr="00CF5F99" w:rsidRDefault="000C635C" w:rsidP="007E1929">
            <w:pPr>
              <w:jc w:val="center"/>
              <w:rPr>
                <w:rFonts w:ascii="Times New Roman" w:hAnsi="Times New Roman"/>
                <w:sz w:val="20"/>
                <w:szCs w:val="20"/>
              </w:rPr>
            </w:pPr>
          </w:p>
        </w:tc>
        <w:tc>
          <w:tcPr>
            <w:tcW w:w="2190"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p>
        </w:tc>
      </w:tr>
      <w:tr w:rsidR="00CF5F99" w:rsidRPr="00CF5F99" w:rsidTr="007E1929">
        <w:trPr>
          <w:jc w:val="center"/>
        </w:trPr>
        <w:tc>
          <w:tcPr>
            <w:tcW w:w="828" w:type="dxa"/>
            <w:shd w:val="clear" w:color="auto" w:fill="D9D9D9"/>
            <w:vAlign w:val="center"/>
          </w:tcPr>
          <w:p w:rsidR="000C635C" w:rsidRPr="00CF5F99" w:rsidRDefault="000C635C" w:rsidP="007E1929">
            <w:pPr>
              <w:widowControl w:val="0"/>
              <w:suppressAutoHyphens/>
              <w:ind w:right="-142"/>
              <w:jc w:val="both"/>
              <w:rPr>
                <w:rFonts w:ascii="Times New Roman" w:hAnsi="Times New Roman"/>
                <w:b/>
                <w:iCs/>
                <w:kern w:val="1"/>
                <w:sz w:val="20"/>
                <w:szCs w:val="20"/>
                <w:lang w:eastAsia="hi-IN" w:bidi="hi-IN"/>
              </w:rPr>
            </w:pPr>
            <w:r w:rsidRPr="00CF5F99">
              <w:rPr>
                <w:rFonts w:ascii="Times New Roman" w:hAnsi="Times New Roman"/>
                <w:b/>
                <w:iCs/>
                <w:kern w:val="1"/>
                <w:sz w:val="20"/>
                <w:szCs w:val="20"/>
                <w:lang w:eastAsia="hi-IN" w:bidi="hi-IN"/>
              </w:rPr>
              <w:t>3.</w:t>
            </w:r>
          </w:p>
        </w:tc>
        <w:tc>
          <w:tcPr>
            <w:tcW w:w="3621" w:type="dxa"/>
            <w:shd w:val="clear" w:color="auto" w:fill="D9D9D9"/>
            <w:vAlign w:val="center"/>
          </w:tcPr>
          <w:p w:rsidR="000C635C" w:rsidRPr="00CF5F99" w:rsidRDefault="000C635C" w:rsidP="007E1929">
            <w:pPr>
              <w:widowControl w:val="0"/>
              <w:suppressAutoHyphens/>
              <w:ind w:right="-24"/>
              <w:rPr>
                <w:rFonts w:ascii="Times New Roman" w:hAnsi="Times New Roman"/>
                <w:b/>
                <w:iCs/>
                <w:kern w:val="1"/>
                <w:sz w:val="20"/>
                <w:szCs w:val="20"/>
                <w:lang w:eastAsia="hi-IN" w:bidi="hi-IN"/>
              </w:rPr>
            </w:pPr>
            <w:r w:rsidRPr="00CF5F99">
              <w:rPr>
                <w:rFonts w:ascii="Times New Roman" w:hAnsi="Times New Roman"/>
                <w:b/>
                <w:iCs/>
                <w:kern w:val="1"/>
                <w:sz w:val="20"/>
                <w:szCs w:val="20"/>
                <w:lang w:eastAsia="hi-IN" w:bidi="hi-IN"/>
              </w:rPr>
              <w:t>Képi információk körében</w:t>
            </w:r>
          </w:p>
        </w:tc>
        <w:tc>
          <w:tcPr>
            <w:tcW w:w="809"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98"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763" w:type="dxa"/>
            <w:shd w:val="clear" w:color="auto" w:fill="D9D9D9"/>
            <w:vAlign w:val="center"/>
          </w:tcPr>
          <w:p w:rsidR="000C635C" w:rsidRPr="00CF5F99" w:rsidRDefault="000C635C" w:rsidP="007E1929">
            <w:pPr>
              <w:jc w:val="center"/>
              <w:rPr>
                <w:rFonts w:ascii="Times New Roman" w:hAnsi="Times New Roman"/>
                <w:sz w:val="20"/>
                <w:szCs w:val="20"/>
              </w:rPr>
            </w:pPr>
          </w:p>
        </w:tc>
        <w:tc>
          <w:tcPr>
            <w:tcW w:w="2190" w:type="dxa"/>
            <w:shd w:val="clear" w:color="auto" w:fill="D9D9D9"/>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p>
        </w:tc>
      </w:tr>
      <w:tr w:rsidR="00CF5F99" w:rsidRPr="00CF5F99" w:rsidTr="007E1929">
        <w:trPr>
          <w:jc w:val="center"/>
        </w:trPr>
        <w:tc>
          <w:tcPr>
            <w:tcW w:w="828"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3.1.</w:t>
            </w:r>
          </w:p>
        </w:tc>
        <w:tc>
          <w:tcPr>
            <w:tcW w:w="3621" w:type="dxa"/>
            <w:vAlign w:val="center"/>
          </w:tcPr>
          <w:p w:rsidR="000C635C" w:rsidRPr="00CF5F99" w:rsidRDefault="000C635C" w:rsidP="007E1929">
            <w:pPr>
              <w:widowControl w:val="0"/>
              <w:suppressAutoHyphens/>
              <w:ind w:right="-24"/>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Képes illusztrációk mesterség-bemutatókról</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2190"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p>
        </w:tc>
      </w:tr>
      <w:tr w:rsidR="00CF5F99" w:rsidRPr="00CF5F99" w:rsidTr="007E1929">
        <w:trPr>
          <w:jc w:val="center"/>
        </w:trPr>
        <w:tc>
          <w:tcPr>
            <w:tcW w:w="828"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3.2.</w:t>
            </w:r>
          </w:p>
        </w:tc>
        <w:tc>
          <w:tcPr>
            <w:tcW w:w="3621" w:type="dxa"/>
            <w:vAlign w:val="center"/>
          </w:tcPr>
          <w:p w:rsidR="000C635C" w:rsidRPr="00CF5F99" w:rsidRDefault="000C635C" w:rsidP="007E1929">
            <w:pPr>
              <w:widowControl w:val="0"/>
              <w:suppressAutoHyphens/>
              <w:ind w:right="-24"/>
              <w:rPr>
                <w:rFonts w:ascii="Times New Roman" w:hAnsi="Times New Roman"/>
                <w:iCs/>
                <w:kern w:val="1"/>
                <w:sz w:val="20"/>
                <w:szCs w:val="20"/>
                <w:lang w:eastAsia="hi-IN" w:bidi="hi-IN"/>
              </w:rPr>
            </w:pPr>
            <w:r w:rsidRPr="00CF5F99">
              <w:rPr>
                <w:rFonts w:ascii="Times New Roman" w:hAnsi="Times New Roman"/>
                <w:iCs/>
                <w:kern w:val="1"/>
                <w:sz w:val="20"/>
                <w:szCs w:val="20"/>
                <w:lang w:eastAsia="hi-IN" w:bidi="hi-IN"/>
              </w:rPr>
              <w:t xml:space="preserve">Képes illusztrációk logókról, mesterek </w:t>
            </w:r>
            <w:proofErr w:type="spellStart"/>
            <w:r w:rsidRPr="00CF5F99">
              <w:rPr>
                <w:rFonts w:ascii="Times New Roman" w:hAnsi="Times New Roman"/>
                <w:iCs/>
                <w:kern w:val="1"/>
                <w:sz w:val="20"/>
                <w:szCs w:val="20"/>
                <w:lang w:eastAsia="hi-IN" w:bidi="hi-IN"/>
              </w:rPr>
              <w:t>promociós</w:t>
            </w:r>
            <w:proofErr w:type="spellEnd"/>
            <w:r w:rsidRPr="00CF5F99">
              <w:rPr>
                <w:rFonts w:ascii="Times New Roman" w:hAnsi="Times New Roman"/>
                <w:iCs/>
                <w:kern w:val="1"/>
                <w:sz w:val="20"/>
                <w:szCs w:val="20"/>
                <w:lang w:eastAsia="hi-IN" w:bidi="hi-IN"/>
              </w:rPr>
              <w:t xml:space="preserve"> anyagairól, honlapok</w:t>
            </w:r>
          </w:p>
        </w:tc>
        <w:tc>
          <w:tcPr>
            <w:tcW w:w="809" w:type="dxa"/>
            <w:vAlign w:val="center"/>
          </w:tcPr>
          <w:p w:rsidR="000C635C" w:rsidRPr="00CF5F99" w:rsidRDefault="000C635C" w:rsidP="007E1929">
            <w:pPr>
              <w:jc w:val="center"/>
              <w:rPr>
                <w:rFonts w:ascii="Times New Roman" w:hAnsi="Times New Roman"/>
                <w:sz w:val="20"/>
                <w:szCs w:val="20"/>
              </w:rPr>
            </w:pPr>
          </w:p>
        </w:tc>
        <w:tc>
          <w:tcPr>
            <w:tcW w:w="798"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x</w:t>
            </w:r>
          </w:p>
        </w:tc>
        <w:tc>
          <w:tcPr>
            <w:tcW w:w="2190" w:type="dxa"/>
            <w:vAlign w:val="center"/>
          </w:tcPr>
          <w:p w:rsidR="000C635C" w:rsidRPr="00CF5F99" w:rsidRDefault="000C635C" w:rsidP="007E1929">
            <w:pPr>
              <w:widowControl w:val="0"/>
              <w:suppressAutoHyphens/>
              <w:ind w:right="-142"/>
              <w:jc w:val="both"/>
              <w:rPr>
                <w:rFonts w:ascii="Times New Roman" w:hAnsi="Times New Roman"/>
                <w:iCs/>
                <w:kern w:val="1"/>
                <w:sz w:val="20"/>
                <w:szCs w:val="20"/>
                <w:lang w:eastAsia="hi-IN" w:bidi="hi-IN"/>
              </w:rPr>
            </w:pPr>
          </w:p>
        </w:tc>
      </w:tr>
    </w:tbl>
    <w:p w:rsidR="000C635C" w:rsidRPr="00CF5F99" w:rsidRDefault="000C635C" w:rsidP="00FE2F6E">
      <w:pPr>
        <w:widowControl w:val="0"/>
        <w:numPr>
          <w:ilvl w:val="1"/>
          <w:numId w:val="30"/>
        </w:numPr>
        <w:tabs>
          <w:tab w:val="left" w:pos="794"/>
          <w:tab w:val="left" w:pos="993"/>
        </w:tabs>
        <w:suppressAutoHyphens/>
        <w:spacing w:before="240"/>
        <w:ind w:left="567" w:right="-142" w:firstLine="0"/>
        <w:rPr>
          <w:rFonts w:ascii="Times New Roman" w:hAnsi="Times New Roman"/>
          <w:b/>
          <w:sz w:val="24"/>
          <w:szCs w:val="24"/>
        </w:rPr>
      </w:pPr>
      <w:r w:rsidRPr="00CF5F99">
        <w:rPr>
          <w:rFonts w:ascii="Times New Roman" w:hAnsi="Times New Roman"/>
          <w:b/>
          <w:sz w:val="24"/>
          <w:szCs w:val="24"/>
        </w:rPr>
        <w:t>A tantárgy értékelésének módja</w:t>
      </w:r>
    </w:p>
    <w:p w:rsidR="000C635C" w:rsidRPr="00CF5F99" w:rsidRDefault="000C635C" w:rsidP="00FE2F6E">
      <w:pPr>
        <w:widowControl w:val="0"/>
        <w:suppressAutoHyphens/>
        <w:ind w:left="567" w:right="-142"/>
        <w:rPr>
          <w:rFonts w:ascii="Times New Roman" w:hAnsi="Times New Roman"/>
          <w:b/>
          <w:bCs/>
          <w:sz w:val="24"/>
          <w:szCs w:val="24"/>
          <w:lang w:bidi="hi-IN"/>
        </w:rPr>
      </w:pPr>
      <w:r w:rsidRPr="00CF5F99">
        <w:rPr>
          <w:rFonts w:ascii="Times New Roman" w:hAnsi="Times New Roman"/>
          <w:bCs/>
          <w:sz w:val="24"/>
          <w:szCs w:val="24"/>
          <w:lang w:bidi="hi-IN"/>
        </w:rPr>
        <w:t>A nemzeti köznevelésről szóló 2011. évi CXC törvény 54. § (2) a) pontja szerinti értékeléssel.</w:t>
      </w:r>
    </w:p>
    <w:p w:rsidR="000C635C" w:rsidRPr="00CF5F99" w:rsidRDefault="000C635C" w:rsidP="00FE2F6E">
      <w:pPr>
        <w:widowControl w:val="0"/>
        <w:suppressAutoHyphens/>
        <w:jc w:val="both"/>
        <w:rPr>
          <w:rFonts w:ascii="Times New Roman" w:hAnsi="Times New Roman"/>
          <w:b/>
          <w:sz w:val="24"/>
          <w:szCs w:val="24"/>
        </w:rPr>
      </w:pPr>
      <w:r w:rsidRPr="00CF5F99">
        <w:rPr>
          <w:rFonts w:ascii="Times New Roman" w:hAnsi="Times New Roman"/>
          <w:b/>
          <w:sz w:val="24"/>
          <w:szCs w:val="24"/>
        </w:rPr>
        <w:br w:type="page"/>
      </w:r>
    </w:p>
    <w:p w:rsidR="000C635C" w:rsidRPr="00CF5F99" w:rsidRDefault="000C635C" w:rsidP="00C36A69">
      <w:pPr>
        <w:widowControl w:val="0"/>
        <w:suppressAutoHyphens/>
        <w:jc w:val="center"/>
        <w:rPr>
          <w:rFonts w:ascii="Times New Roman" w:hAnsi="Times New Roman"/>
          <w:b/>
          <w:sz w:val="44"/>
          <w:szCs w:val="44"/>
        </w:rPr>
      </w:pPr>
    </w:p>
    <w:p w:rsidR="000C635C" w:rsidRPr="00CF5F99" w:rsidRDefault="000C635C" w:rsidP="00C36A69">
      <w:pPr>
        <w:widowControl w:val="0"/>
        <w:suppressAutoHyphens/>
        <w:jc w:val="center"/>
        <w:rPr>
          <w:rFonts w:ascii="Times New Roman" w:hAnsi="Times New Roman"/>
          <w:b/>
          <w:sz w:val="44"/>
          <w:szCs w:val="44"/>
        </w:rPr>
      </w:pPr>
    </w:p>
    <w:p w:rsidR="000C635C" w:rsidRPr="00CF5F99" w:rsidRDefault="000C635C" w:rsidP="00C36A69">
      <w:pPr>
        <w:widowControl w:val="0"/>
        <w:suppressAutoHyphens/>
        <w:jc w:val="center"/>
        <w:rPr>
          <w:rFonts w:ascii="Times New Roman" w:hAnsi="Times New Roman"/>
          <w:b/>
          <w:sz w:val="44"/>
          <w:szCs w:val="44"/>
        </w:rPr>
      </w:pPr>
    </w:p>
    <w:p w:rsidR="000C635C" w:rsidRPr="00CF5F99" w:rsidRDefault="000C635C" w:rsidP="00C36A69">
      <w:pPr>
        <w:widowControl w:val="0"/>
        <w:suppressAutoHyphens/>
        <w:jc w:val="center"/>
        <w:rPr>
          <w:rFonts w:ascii="Times New Roman" w:hAnsi="Times New Roman"/>
          <w:b/>
          <w:sz w:val="44"/>
          <w:szCs w:val="44"/>
        </w:rPr>
      </w:pPr>
    </w:p>
    <w:p w:rsidR="000C635C" w:rsidRPr="00CF5F99" w:rsidRDefault="000C635C" w:rsidP="00C36A69">
      <w:pPr>
        <w:widowControl w:val="0"/>
        <w:suppressAutoHyphens/>
        <w:jc w:val="center"/>
        <w:rPr>
          <w:rFonts w:ascii="Times New Roman" w:hAnsi="Times New Roman"/>
          <w:b/>
          <w:sz w:val="44"/>
          <w:szCs w:val="44"/>
        </w:rPr>
      </w:pPr>
    </w:p>
    <w:p w:rsidR="000C635C" w:rsidRPr="00CF5F99" w:rsidRDefault="000C635C" w:rsidP="00C36A69">
      <w:pPr>
        <w:widowControl w:val="0"/>
        <w:suppressAutoHyphens/>
        <w:jc w:val="center"/>
        <w:rPr>
          <w:rFonts w:ascii="Times New Roman" w:hAnsi="Times New Roman"/>
          <w:b/>
          <w:sz w:val="44"/>
          <w:szCs w:val="44"/>
        </w:rPr>
      </w:pPr>
      <w:r w:rsidRPr="00CF5F99">
        <w:rPr>
          <w:rFonts w:ascii="Times New Roman" w:hAnsi="Times New Roman"/>
          <w:b/>
          <w:sz w:val="44"/>
          <w:szCs w:val="44"/>
        </w:rPr>
        <w:t xml:space="preserve">A </w:t>
      </w:r>
    </w:p>
    <w:p w:rsidR="000C635C" w:rsidRPr="00CF5F99" w:rsidRDefault="000C635C" w:rsidP="00C36A69">
      <w:pPr>
        <w:widowControl w:val="0"/>
        <w:suppressAutoHyphens/>
        <w:jc w:val="center"/>
        <w:rPr>
          <w:rFonts w:ascii="Times New Roman" w:hAnsi="Times New Roman"/>
          <w:b/>
          <w:sz w:val="44"/>
          <w:szCs w:val="44"/>
        </w:rPr>
      </w:pPr>
      <w:r w:rsidRPr="00CF5F99">
        <w:rPr>
          <w:rFonts w:ascii="Times New Roman" w:hAnsi="Times New Roman"/>
          <w:b/>
          <w:sz w:val="44"/>
          <w:szCs w:val="44"/>
        </w:rPr>
        <w:t>10686-12 azonosító számú</w:t>
      </w:r>
    </w:p>
    <w:p w:rsidR="000C635C" w:rsidRPr="00CF5F99" w:rsidRDefault="000C635C" w:rsidP="00C36A69">
      <w:pPr>
        <w:widowControl w:val="0"/>
        <w:suppressAutoHyphens/>
        <w:jc w:val="center"/>
        <w:rPr>
          <w:rFonts w:ascii="Times New Roman" w:hAnsi="Times New Roman"/>
          <w:b/>
          <w:sz w:val="44"/>
          <w:szCs w:val="44"/>
        </w:rPr>
      </w:pPr>
    </w:p>
    <w:p w:rsidR="000C635C" w:rsidRPr="00CF5F99" w:rsidRDefault="000C635C" w:rsidP="00C36A69">
      <w:pPr>
        <w:widowControl w:val="0"/>
        <w:suppressAutoHyphens/>
        <w:jc w:val="center"/>
        <w:rPr>
          <w:rFonts w:ascii="Times New Roman" w:hAnsi="Times New Roman"/>
          <w:b/>
          <w:sz w:val="44"/>
          <w:szCs w:val="44"/>
        </w:rPr>
      </w:pPr>
      <w:r w:rsidRPr="00CF5F99">
        <w:rPr>
          <w:rFonts w:ascii="Times New Roman" w:hAnsi="Times New Roman"/>
          <w:b/>
          <w:sz w:val="44"/>
          <w:szCs w:val="44"/>
        </w:rPr>
        <w:t>Faműves fajáték készítés</w:t>
      </w:r>
    </w:p>
    <w:p w:rsidR="000C635C" w:rsidRPr="00CF5F99" w:rsidRDefault="000C635C" w:rsidP="00C36A69">
      <w:pPr>
        <w:widowControl w:val="0"/>
        <w:suppressAutoHyphens/>
        <w:jc w:val="center"/>
        <w:rPr>
          <w:rFonts w:ascii="Times New Roman" w:hAnsi="Times New Roman"/>
          <w:b/>
          <w:sz w:val="44"/>
          <w:szCs w:val="44"/>
        </w:rPr>
      </w:pPr>
      <w:proofErr w:type="gramStart"/>
      <w:r w:rsidRPr="00CF5F99">
        <w:rPr>
          <w:rFonts w:ascii="Times New Roman" w:hAnsi="Times New Roman"/>
          <w:b/>
          <w:sz w:val="44"/>
          <w:szCs w:val="44"/>
        </w:rPr>
        <w:t>megnevezésű</w:t>
      </w:r>
      <w:proofErr w:type="gramEnd"/>
    </w:p>
    <w:p w:rsidR="000C635C" w:rsidRPr="00CF5F99" w:rsidRDefault="000C635C" w:rsidP="00C36A69">
      <w:pPr>
        <w:widowControl w:val="0"/>
        <w:suppressAutoHyphens/>
        <w:jc w:val="center"/>
        <w:rPr>
          <w:rFonts w:ascii="Times New Roman" w:hAnsi="Times New Roman"/>
          <w:b/>
          <w:sz w:val="44"/>
          <w:szCs w:val="44"/>
        </w:rPr>
      </w:pPr>
    </w:p>
    <w:p w:rsidR="000C635C" w:rsidRPr="00CF5F99" w:rsidRDefault="000C635C" w:rsidP="00C36A69">
      <w:pPr>
        <w:widowControl w:val="0"/>
        <w:suppressAutoHyphens/>
        <w:jc w:val="center"/>
        <w:rPr>
          <w:rFonts w:ascii="Times New Roman" w:hAnsi="Times New Roman"/>
          <w:b/>
          <w:kern w:val="1"/>
          <w:sz w:val="44"/>
          <w:szCs w:val="44"/>
          <w:lang w:eastAsia="hi-IN" w:bidi="hi-IN"/>
        </w:rPr>
      </w:pPr>
      <w:proofErr w:type="gramStart"/>
      <w:r w:rsidRPr="00CF5F99">
        <w:rPr>
          <w:rFonts w:ascii="Times New Roman" w:hAnsi="Times New Roman"/>
          <w:b/>
          <w:kern w:val="1"/>
          <w:sz w:val="44"/>
          <w:szCs w:val="44"/>
          <w:lang w:eastAsia="hi-IN" w:bidi="hi-IN"/>
        </w:rPr>
        <w:t>szakmai</w:t>
      </w:r>
      <w:proofErr w:type="gramEnd"/>
      <w:r w:rsidRPr="00CF5F99">
        <w:rPr>
          <w:rFonts w:ascii="Times New Roman" w:hAnsi="Times New Roman"/>
          <w:b/>
          <w:kern w:val="1"/>
          <w:sz w:val="44"/>
          <w:szCs w:val="44"/>
          <w:lang w:eastAsia="hi-IN" w:bidi="hi-IN"/>
        </w:rPr>
        <w:t xml:space="preserve"> követelménymodul</w:t>
      </w:r>
    </w:p>
    <w:p w:rsidR="000C635C" w:rsidRPr="00CF5F99" w:rsidRDefault="000C635C" w:rsidP="00C36A69">
      <w:pPr>
        <w:widowControl w:val="0"/>
        <w:suppressAutoHyphens/>
        <w:jc w:val="center"/>
        <w:rPr>
          <w:rFonts w:ascii="Times New Roman" w:hAnsi="Times New Roman"/>
          <w:b/>
          <w:kern w:val="1"/>
          <w:sz w:val="44"/>
          <w:szCs w:val="44"/>
          <w:lang w:eastAsia="hi-IN" w:bidi="hi-IN"/>
        </w:rPr>
      </w:pPr>
    </w:p>
    <w:p w:rsidR="000C635C" w:rsidRPr="00CF5F99" w:rsidRDefault="000C635C" w:rsidP="00C36A69">
      <w:pPr>
        <w:widowControl w:val="0"/>
        <w:suppressAutoHyphens/>
        <w:jc w:val="center"/>
        <w:rPr>
          <w:rFonts w:ascii="Times New Roman" w:hAnsi="Times New Roman"/>
          <w:b/>
          <w:kern w:val="1"/>
          <w:sz w:val="44"/>
          <w:szCs w:val="44"/>
          <w:lang w:eastAsia="hi-IN" w:bidi="hi-IN"/>
        </w:rPr>
      </w:pPr>
      <w:proofErr w:type="gramStart"/>
      <w:r w:rsidRPr="00CF5F99">
        <w:rPr>
          <w:rFonts w:ascii="Times New Roman" w:hAnsi="Times New Roman"/>
          <w:b/>
          <w:kern w:val="1"/>
          <w:sz w:val="44"/>
          <w:szCs w:val="44"/>
          <w:lang w:eastAsia="hi-IN" w:bidi="hi-IN"/>
        </w:rPr>
        <w:t>tantárgyai</w:t>
      </w:r>
      <w:proofErr w:type="gramEnd"/>
      <w:r w:rsidRPr="00CF5F99">
        <w:rPr>
          <w:rFonts w:ascii="Times New Roman" w:hAnsi="Times New Roman"/>
          <w:b/>
          <w:kern w:val="1"/>
          <w:sz w:val="44"/>
          <w:szCs w:val="44"/>
          <w:lang w:eastAsia="hi-IN" w:bidi="hi-IN"/>
        </w:rPr>
        <w:t>, témakörei</w:t>
      </w:r>
    </w:p>
    <w:p w:rsidR="000C635C" w:rsidRPr="00CF5F99" w:rsidRDefault="000C635C" w:rsidP="00C36A69">
      <w:pPr>
        <w:widowControl w:val="0"/>
        <w:suppressAutoHyphens/>
        <w:jc w:val="center"/>
        <w:rPr>
          <w:rFonts w:ascii="Times New Roman" w:hAnsi="Times New Roman"/>
          <w:b/>
          <w:kern w:val="1"/>
          <w:sz w:val="44"/>
          <w:szCs w:val="44"/>
          <w:lang w:eastAsia="hi-IN" w:bidi="hi-IN"/>
        </w:rPr>
        <w:sectPr w:rsidR="000C635C" w:rsidRPr="00CF5F99" w:rsidSect="00AA26FB">
          <w:footerReference w:type="default" r:id="rId8"/>
          <w:pgSz w:w="11906" w:h="16838"/>
          <w:pgMar w:top="1560" w:right="1418" w:bottom="1618" w:left="1418" w:header="709" w:footer="709" w:gutter="0"/>
          <w:cols w:space="708"/>
          <w:docGrid w:linePitch="360"/>
        </w:sectPr>
      </w:pPr>
    </w:p>
    <w:p w:rsidR="000C635C" w:rsidRPr="00CF5F99" w:rsidRDefault="000C635C" w:rsidP="00C36A69">
      <w:pPr>
        <w:widowControl w:val="0"/>
        <w:suppressAutoHyphens/>
        <w:jc w:val="center"/>
        <w:rPr>
          <w:rFonts w:ascii="Times New Roman" w:hAnsi="Times New Roman"/>
          <w:b/>
          <w:kern w:val="1"/>
          <w:sz w:val="24"/>
          <w:szCs w:val="24"/>
          <w:lang w:eastAsia="hi-IN" w:bidi="hi-IN"/>
        </w:rPr>
      </w:pPr>
      <w:r w:rsidRPr="00CF5F99">
        <w:rPr>
          <w:rFonts w:ascii="Times New Roman" w:hAnsi="Times New Roman"/>
          <w:b/>
          <w:sz w:val="24"/>
          <w:szCs w:val="24"/>
        </w:rPr>
        <w:lastRenderedPageBreak/>
        <w:t>10686-12 Faműves fajáték készítés megnevezésű szakmai követelmény</w:t>
      </w:r>
      <w:r w:rsidRPr="00CF5F99">
        <w:rPr>
          <w:rFonts w:ascii="Times New Roman" w:hAnsi="Times New Roman"/>
          <w:b/>
          <w:kern w:val="1"/>
          <w:sz w:val="24"/>
          <w:szCs w:val="24"/>
          <w:lang w:eastAsia="hi-IN" w:bidi="hi-IN"/>
        </w:rPr>
        <w:t>modulhoz tartozó tantárgyak és a témakörök oktatása során fejlesztendő kompetenciák</w:t>
      </w:r>
    </w:p>
    <w:tbl>
      <w:tblPr>
        <w:tblW w:w="14917" w:type="dxa"/>
        <w:jc w:val="center"/>
        <w:tblCellMar>
          <w:left w:w="70" w:type="dxa"/>
          <w:right w:w="70" w:type="dxa"/>
        </w:tblCellMar>
        <w:tblLook w:val="0000" w:firstRow="0" w:lastRow="0" w:firstColumn="0" w:lastColumn="0" w:noHBand="0" w:noVBand="0"/>
      </w:tblPr>
      <w:tblGrid>
        <w:gridCol w:w="4867"/>
        <w:gridCol w:w="423"/>
        <w:gridCol w:w="423"/>
        <w:gridCol w:w="66"/>
        <w:gridCol w:w="357"/>
        <w:gridCol w:w="635"/>
        <w:gridCol w:w="423"/>
        <w:gridCol w:w="584"/>
        <w:gridCol w:w="423"/>
        <w:gridCol w:w="423"/>
        <w:gridCol w:w="423"/>
        <w:gridCol w:w="575"/>
        <w:gridCol w:w="423"/>
        <w:gridCol w:w="423"/>
        <w:gridCol w:w="423"/>
        <w:gridCol w:w="423"/>
        <w:gridCol w:w="596"/>
        <w:gridCol w:w="432"/>
        <w:gridCol w:w="433"/>
        <w:gridCol w:w="439"/>
        <w:gridCol w:w="433"/>
        <w:gridCol w:w="423"/>
        <w:gridCol w:w="423"/>
        <w:gridCol w:w="424"/>
      </w:tblGrid>
      <w:tr w:rsidR="00CF5F99" w:rsidRPr="00CF5F99" w:rsidTr="00913130">
        <w:trPr>
          <w:trHeight w:val="570"/>
          <w:jc w:val="center"/>
        </w:trPr>
        <w:tc>
          <w:tcPr>
            <w:tcW w:w="4867" w:type="dxa"/>
            <w:vMerge w:val="restart"/>
            <w:tcBorders>
              <w:top w:val="single" w:sz="4" w:space="0" w:color="auto"/>
              <w:left w:val="single" w:sz="4" w:space="0" w:color="auto"/>
              <w:bottom w:val="single" w:sz="4" w:space="0" w:color="auto"/>
              <w:right w:val="single" w:sz="4" w:space="0" w:color="auto"/>
            </w:tcBorders>
            <w:noWrap/>
            <w:vAlign w:val="center"/>
          </w:tcPr>
          <w:p w:rsidR="000C635C" w:rsidRPr="00CF5F99" w:rsidRDefault="000C635C" w:rsidP="00FE2F6E">
            <w:pPr>
              <w:jc w:val="center"/>
              <w:rPr>
                <w:rFonts w:ascii="Times New Roman" w:hAnsi="Times New Roman"/>
                <w:b/>
                <w:sz w:val="20"/>
                <w:szCs w:val="20"/>
              </w:rPr>
            </w:pPr>
            <w:r w:rsidRPr="00CF5F99">
              <w:rPr>
                <w:rFonts w:ascii="Times New Roman" w:hAnsi="Times New Roman"/>
                <w:b/>
                <w:sz w:val="20"/>
                <w:szCs w:val="20"/>
              </w:rPr>
              <w:t xml:space="preserve">10686-12 Faműves fajáték készítés </w:t>
            </w:r>
          </w:p>
        </w:tc>
        <w:tc>
          <w:tcPr>
            <w:tcW w:w="2327" w:type="dxa"/>
            <w:gridSpan w:val="6"/>
            <w:tcBorders>
              <w:top w:val="single" w:sz="4" w:space="0" w:color="auto"/>
              <w:left w:val="nil"/>
              <w:bottom w:val="single" w:sz="4" w:space="0" w:color="auto"/>
              <w:right w:val="single" w:sz="4" w:space="0" w:color="auto"/>
            </w:tcBorders>
            <w:vAlign w:val="center"/>
          </w:tcPr>
          <w:p w:rsidR="000C635C" w:rsidRPr="00CF5F99" w:rsidRDefault="000C635C" w:rsidP="00FD79C8">
            <w:pPr>
              <w:jc w:val="center"/>
              <w:rPr>
                <w:rFonts w:ascii="Times New Roman" w:hAnsi="Times New Roman"/>
                <w:sz w:val="20"/>
                <w:szCs w:val="20"/>
              </w:rPr>
            </w:pPr>
            <w:r w:rsidRPr="00CF5F99">
              <w:rPr>
                <w:rFonts w:ascii="Times New Roman" w:hAnsi="Times New Roman"/>
                <w:sz w:val="20"/>
                <w:szCs w:val="20"/>
              </w:rPr>
              <w:t xml:space="preserve"> Faműves </w:t>
            </w:r>
            <w:proofErr w:type="spellStart"/>
            <w:r w:rsidRPr="00CF5F99">
              <w:rPr>
                <w:rFonts w:ascii="Times New Roman" w:hAnsi="Times New Roman"/>
                <w:sz w:val="20"/>
                <w:szCs w:val="20"/>
              </w:rPr>
              <w:t>fajátékkészítő</w:t>
            </w:r>
            <w:proofErr w:type="spellEnd"/>
            <w:r w:rsidRPr="00CF5F99">
              <w:rPr>
                <w:rFonts w:ascii="Times New Roman" w:hAnsi="Times New Roman"/>
                <w:sz w:val="20"/>
                <w:szCs w:val="20"/>
              </w:rPr>
              <w:t xml:space="preserve"> szakmai ismeretek</w:t>
            </w:r>
          </w:p>
        </w:tc>
        <w:tc>
          <w:tcPr>
            <w:tcW w:w="2428" w:type="dxa"/>
            <w:gridSpan w:val="5"/>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 xml:space="preserve">Faműves </w:t>
            </w:r>
            <w:proofErr w:type="spellStart"/>
            <w:r w:rsidRPr="00CF5F99">
              <w:rPr>
                <w:rFonts w:ascii="Times New Roman" w:hAnsi="Times New Roman"/>
                <w:sz w:val="20"/>
                <w:szCs w:val="20"/>
              </w:rPr>
              <w:t>fajátékkészítő</w:t>
            </w:r>
            <w:proofErr w:type="spellEnd"/>
            <w:r w:rsidRPr="00CF5F99">
              <w:rPr>
                <w:rFonts w:ascii="Times New Roman" w:hAnsi="Times New Roman"/>
                <w:sz w:val="20"/>
                <w:szCs w:val="20"/>
              </w:rPr>
              <w:t xml:space="preserve"> szakmai néprajz</w:t>
            </w:r>
          </w:p>
        </w:tc>
        <w:tc>
          <w:tcPr>
            <w:tcW w:w="3153" w:type="dxa"/>
            <w:gridSpan w:val="7"/>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 xml:space="preserve">Faműves </w:t>
            </w:r>
            <w:proofErr w:type="spellStart"/>
            <w:r w:rsidRPr="00CF5F99">
              <w:rPr>
                <w:rFonts w:ascii="Times New Roman" w:hAnsi="Times New Roman"/>
                <w:sz w:val="20"/>
                <w:szCs w:val="20"/>
              </w:rPr>
              <w:t>fajátékkészítő</w:t>
            </w:r>
            <w:proofErr w:type="spellEnd"/>
            <w:r w:rsidRPr="00CF5F99">
              <w:rPr>
                <w:rFonts w:ascii="Times New Roman" w:hAnsi="Times New Roman"/>
                <w:sz w:val="20"/>
                <w:szCs w:val="20"/>
              </w:rPr>
              <w:t xml:space="preserve"> szakmai gyakorlat</w:t>
            </w:r>
          </w:p>
        </w:tc>
        <w:tc>
          <w:tcPr>
            <w:tcW w:w="2142" w:type="dxa"/>
            <w:gridSpan w:val="5"/>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 xml:space="preserve">Faműves </w:t>
            </w:r>
            <w:proofErr w:type="spellStart"/>
            <w:r w:rsidRPr="00CF5F99">
              <w:rPr>
                <w:rFonts w:ascii="Times New Roman" w:hAnsi="Times New Roman"/>
                <w:sz w:val="20"/>
                <w:szCs w:val="20"/>
              </w:rPr>
              <w:t>fajátékkészítő</w:t>
            </w:r>
            <w:proofErr w:type="spellEnd"/>
            <w:r w:rsidRPr="00CF5F99">
              <w:rPr>
                <w:rFonts w:ascii="Times New Roman" w:hAnsi="Times New Roman"/>
                <w:sz w:val="20"/>
                <w:szCs w:val="20"/>
              </w:rPr>
              <w:t xml:space="preserve"> szakmai rajz gyakorlat</w:t>
            </w:r>
          </w:p>
        </w:tc>
      </w:tr>
      <w:tr w:rsidR="00CF5F99" w:rsidRPr="00CF5F99" w:rsidTr="00913130">
        <w:trPr>
          <w:trHeight w:val="3819"/>
          <w:jc w:val="center"/>
        </w:trPr>
        <w:tc>
          <w:tcPr>
            <w:tcW w:w="4867" w:type="dxa"/>
            <w:vMerge/>
            <w:tcBorders>
              <w:top w:val="single" w:sz="4" w:space="0" w:color="auto"/>
              <w:left w:val="single" w:sz="4" w:space="0" w:color="auto"/>
              <w:bottom w:val="single" w:sz="4" w:space="0" w:color="auto"/>
              <w:right w:val="single" w:sz="4" w:space="0" w:color="auto"/>
            </w:tcBorders>
            <w:vAlign w:val="center"/>
          </w:tcPr>
          <w:p w:rsidR="000C635C" w:rsidRPr="00CF5F99" w:rsidRDefault="000C635C" w:rsidP="007579B0">
            <w:pPr>
              <w:rPr>
                <w:rFonts w:ascii="Times New Roman" w:hAnsi="Times New Roman"/>
                <w:sz w:val="20"/>
                <w:szCs w:val="20"/>
              </w:rPr>
            </w:pPr>
          </w:p>
        </w:tc>
        <w:tc>
          <w:tcPr>
            <w:tcW w:w="423" w:type="dxa"/>
            <w:tcBorders>
              <w:top w:val="nil"/>
              <w:left w:val="nil"/>
              <w:bottom w:val="single" w:sz="4" w:space="0" w:color="auto"/>
              <w:right w:val="single" w:sz="4" w:space="0" w:color="auto"/>
            </w:tcBorders>
            <w:textDirection w:val="btLr"/>
            <w:vAlign w:val="bottom"/>
          </w:tcPr>
          <w:p w:rsidR="000C635C" w:rsidRPr="00CF5F99" w:rsidRDefault="000C635C" w:rsidP="00913130">
            <w:pPr>
              <w:ind w:left="57"/>
              <w:rPr>
                <w:rFonts w:ascii="Times New Roman" w:hAnsi="Times New Roman"/>
                <w:sz w:val="16"/>
                <w:szCs w:val="16"/>
              </w:rPr>
            </w:pPr>
            <w:r w:rsidRPr="00CF5F99">
              <w:rPr>
                <w:rFonts w:ascii="Times New Roman" w:hAnsi="Times New Roman"/>
                <w:sz w:val="20"/>
                <w:szCs w:val="20"/>
              </w:rPr>
              <w:t>Szakmai anyagismeret</w:t>
            </w:r>
          </w:p>
        </w:tc>
        <w:tc>
          <w:tcPr>
            <w:tcW w:w="423" w:type="dxa"/>
            <w:tcBorders>
              <w:top w:val="nil"/>
              <w:left w:val="nil"/>
              <w:bottom w:val="single" w:sz="4" w:space="0" w:color="auto"/>
              <w:right w:val="single" w:sz="4" w:space="0" w:color="auto"/>
            </w:tcBorders>
            <w:textDirection w:val="btLr"/>
            <w:vAlign w:val="bottom"/>
          </w:tcPr>
          <w:p w:rsidR="000C635C" w:rsidRPr="00CF5F99" w:rsidRDefault="000C635C" w:rsidP="007E1929">
            <w:pPr>
              <w:ind w:left="57"/>
              <w:rPr>
                <w:rFonts w:ascii="Times New Roman" w:hAnsi="Times New Roman"/>
                <w:sz w:val="20"/>
                <w:szCs w:val="20"/>
              </w:rPr>
            </w:pPr>
            <w:r w:rsidRPr="00CF5F99">
              <w:rPr>
                <w:rFonts w:ascii="Times New Roman" w:hAnsi="Times New Roman"/>
                <w:sz w:val="20"/>
                <w:szCs w:val="20"/>
              </w:rPr>
              <w:t>Szakma ismereti módszerek</w:t>
            </w:r>
          </w:p>
        </w:tc>
        <w:tc>
          <w:tcPr>
            <w:tcW w:w="423" w:type="dxa"/>
            <w:gridSpan w:val="2"/>
            <w:tcBorders>
              <w:top w:val="nil"/>
              <w:left w:val="nil"/>
              <w:bottom w:val="single" w:sz="4" w:space="0" w:color="auto"/>
              <w:right w:val="single" w:sz="4" w:space="0" w:color="auto"/>
            </w:tcBorders>
            <w:textDirection w:val="btLr"/>
            <w:vAlign w:val="bottom"/>
          </w:tcPr>
          <w:p w:rsidR="000C635C" w:rsidRPr="00CF5F99" w:rsidRDefault="000C635C" w:rsidP="007E1929">
            <w:pPr>
              <w:ind w:left="57" w:right="113"/>
              <w:rPr>
                <w:rFonts w:ascii="Times New Roman" w:hAnsi="Times New Roman"/>
                <w:sz w:val="20"/>
                <w:szCs w:val="20"/>
              </w:rPr>
            </w:pPr>
            <w:r w:rsidRPr="00CF5F99">
              <w:rPr>
                <w:rFonts w:ascii="Times New Roman" w:hAnsi="Times New Roman"/>
                <w:sz w:val="20"/>
                <w:szCs w:val="20"/>
              </w:rPr>
              <w:t>Szerszám és gép ismeret</w:t>
            </w:r>
          </w:p>
        </w:tc>
        <w:tc>
          <w:tcPr>
            <w:tcW w:w="635" w:type="dxa"/>
            <w:tcBorders>
              <w:top w:val="nil"/>
              <w:left w:val="nil"/>
              <w:bottom w:val="single" w:sz="4" w:space="0" w:color="auto"/>
              <w:right w:val="single" w:sz="4" w:space="0" w:color="auto"/>
            </w:tcBorders>
            <w:textDirection w:val="btLr"/>
            <w:vAlign w:val="bottom"/>
          </w:tcPr>
          <w:p w:rsidR="000C635C" w:rsidRPr="00CF5F99" w:rsidRDefault="000C635C" w:rsidP="007E1929">
            <w:pPr>
              <w:ind w:left="57"/>
              <w:rPr>
                <w:rFonts w:ascii="Times New Roman" w:hAnsi="Times New Roman"/>
                <w:sz w:val="20"/>
                <w:szCs w:val="20"/>
              </w:rPr>
            </w:pPr>
            <w:proofErr w:type="gramStart"/>
            <w:r w:rsidRPr="00CF5F99">
              <w:rPr>
                <w:rFonts w:ascii="Times New Roman" w:hAnsi="Times New Roman"/>
                <w:sz w:val="20"/>
                <w:szCs w:val="20"/>
              </w:rPr>
              <w:t>Faművesség  motívum</w:t>
            </w:r>
            <w:proofErr w:type="gramEnd"/>
            <w:r w:rsidRPr="00CF5F99">
              <w:rPr>
                <w:rFonts w:ascii="Times New Roman" w:hAnsi="Times New Roman"/>
                <w:sz w:val="20"/>
                <w:szCs w:val="20"/>
              </w:rPr>
              <w:t xml:space="preserve"> világának megjelenési formái</w:t>
            </w:r>
          </w:p>
        </w:tc>
        <w:tc>
          <w:tcPr>
            <w:tcW w:w="423" w:type="dxa"/>
            <w:tcBorders>
              <w:top w:val="nil"/>
              <w:left w:val="nil"/>
              <w:bottom w:val="single" w:sz="4" w:space="0" w:color="auto"/>
              <w:right w:val="single" w:sz="4" w:space="0" w:color="auto"/>
            </w:tcBorders>
            <w:textDirection w:val="btLr"/>
            <w:vAlign w:val="bottom"/>
          </w:tcPr>
          <w:p w:rsidR="000C635C" w:rsidRPr="00CF5F99" w:rsidRDefault="000C635C" w:rsidP="007E1929">
            <w:pPr>
              <w:ind w:left="57"/>
              <w:rPr>
                <w:rFonts w:ascii="Times New Roman" w:hAnsi="Times New Roman"/>
                <w:sz w:val="20"/>
                <w:szCs w:val="20"/>
              </w:rPr>
            </w:pPr>
            <w:r w:rsidRPr="00CF5F99">
              <w:rPr>
                <w:rFonts w:ascii="Times New Roman" w:hAnsi="Times New Roman"/>
                <w:sz w:val="20"/>
                <w:szCs w:val="20"/>
              </w:rPr>
              <w:t>Szakmai számítás</w:t>
            </w:r>
          </w:p>
        </w:tc>
        <w:tc>
          <w:tcPr>
            <w:tcW w:w="584" w:type="dxa"/>
            <w:tcBorders>
              <w:top w:val="nil"/>
              <w:left w:val="nil"/>
              <w:bottom w:val="single" w:sz="4" w:space="0" w:color="auto"/>
              <w:right w:val="single" w:sz="4" w:space="0" w:color="auto"/>
            </w:tcBorders>
            <w:textDirection w:val="btLr"/>
            <w:vAlign w:val="bottom"/>
          </w:tcPr>
          <w:p w:rsidR="000C635C" w:rsidRPr="00CF5F99" w:rsidRDefault="000C635C" w:rsidP="00913130">
            <w:pPr>
              <w:ind w:left="113"/>
              <w:rPr>
                <w:rFonts w:ascii="Times New Roman" w:hAnsi="Times New Roman"/>
                <w:sz w:val="20"/>
                <w:szCs w:val="20"/>
              </w:rPr>
            </w:pPr>
            <w:r w:rsidRPr="00CF5F99">
              <w:rPr>
                <w:rFonts w:ascii="Times New Roman" w:hAnsi="Times New Roman"/>
                <w:sz w:val="20"/>
                <w:szCs w:val="20"/>
              </w:rPr>
              <w:t>A faművesség és fajáték készítés korai emlékei</w:t>
            </w:r>
          </w:p>
        </w:tc>
        <w:tc>
          <w:tcPr>
            <w:tcW w:w="423" w:type="dxa"/>
            <w:tcBorders>
              <w:top w:val="nil"/>
              <w:left w:val="nil"/>
              <w:bottom w:val="single" w:sz="4" w:space="0" w:color="auto"/>
              <w:right w:val="single" w:sz="4" w:space="0" w:color="auto"/>
            </w:tcBorders>
            <w:textDirection w:val="btLr"/>
            <w:vAlign w:val="bottom"/>
          </w:tcPr>
          <w:p w:rsidR="000C635C" w:rsidRPr="00CF5F99" w:rsidRDefault="000C635C" w:rsidP="007E1929">
            <w:pPr>
              <w:ind w:left="57"/>
              <w:rPr>
                <w:rFonts w:ascii="Times New Roman" w:hAnsi="Times New Roman"/>
                <w:sz w:val="20"/>
                <w:szCs w:val="20"/>
              </w:rPr>
            </w:pPr>
            <w:r w:rsidRPr="00CF5F99">
              <w:rPr>
                <w:rFonts w:ascii="Times New Roman" w:hAnsi="Times New Roman"/>
                <w:sz w:val="20"/>
                <w:szCs w:val="20"/>
              </w:rPr>
              <w:t>Kárpát-medence népi bútorai</w:t>
            </w:r>
          </w:p>
        </w:tc>
        <w:tc>
          <w:tcPr>
            <w:tcW w:w="423" w:type="dxa"/>
            <w:tcBorders>
              <w:top w:val="nil"/>
              <w:left w:val="nil"/>
              <w:bottom w:val="single" w:sz="4" w:space="0" w:color="auto"/>
              <w:right w:val="single" w:sz="4" w:space="0" w:color="auto"/>
            </w:tcBorders>
            <w:textDirection w:val="btLr"/>
            <w:vAlign w:val="bottom"/>
          </w:tcPr>
          <w:p w:rsidR="000C635C" w:rsidRPr="00CF5F99" w:rsidRDefault="000C635C" w:rsidP="007E1929">
            <w:pPr>
              <w:ind w:left="57"/>
              <w:rPr>
                <w:rFonts w:ascii="Times New Roman" w:hAnsi="Times New Roman"/>
                <w:sz w:val="20"/>
                <w:szCs w:val="20"/>
              </w:rPr>
            </w:pPr>
            <w:r w:rsidRPr="00CF5F99">
              <w:rPr>
                <w:rFonts w:ascii="Times New Roman" w:hAnsi="Times New Roman"/>
                <w:sz w:val="20"/>
                <w:szCs w:val="20"/>
              </w:rPr>
              <w:t>Kárpát-medencei népi építészet</w:t>
            </w:r>
          </w:p>
        </w:tc>
        <w:tc>
          <w:tcPr>
            <w:tcW w:w="423" w:type="dxa"/>
            <w:tcBorders>
              <w:top w:val="nil"/>
              <w:left w:val="nil"/>
              <w:bottom w:val="single" w:sz="4" w:space="0" w:color="auto"/>
              <w:right w:val="single" w:sz="4" w:space="0" w:color="auto"/>
            </w:tcBorders>
            <w:textDirection w:val="btLr"/>
            <w:vAlign w:val="bottom"/>
          </w:tcPr>
          <w:p w:rsidR="000C635C" w:rsidRPr="00CF5F99" w:rsidRDefault="000C635C" w:rsidP="007E1929">
            <w:pPr>
              <w:ind w:left="57"/>
              <w:rPr>
                <w:rFonts w:ascii="Times New Roman" w:hAnsi="Times New Roman"/>
                <w:sz w:val="20"/>
                <w:szCs w:val="20"/>
              </w:rPr>
            </w:pPr>
            <w:r w:rsidRPr="00CF5F99">
              <w:rPr>
                <w:rFonts w:ascii="Times New Roman" w:hAnsi="Times New Roman"/>
                <w:kern w:val="1"/>
                <w:sz w:val="20"/>
                <w:szCs w:val="20"/>
                <w:lang w:eastAsia="hi-IN" w:bidi="hi-IN"/>
              </w:rPr>
              <w:t>Pásztorművészet a Kárpát-medencében</w:t>
            </w:r>
          </w:p>
        </w:tc>
        <w:tc>
          <w:tcPr>
            <w:tcW w:w="575" w:type="dxa"/>
            <w:tcBorders>
              <w:top w:val="nil"/>
              <w:left w:val="nil"/>
              <w:bottom w:val="single" w:sz="4" w:space="0" w:color="auto"/>
              <w:right w:val="single" w:sz="4" w:space="0" w:color="auto"/>
            </w:tcBorders>
            <w:textDirection w:val="btLr"/>
            <w:vAlign w:val="bottom"/>
          </w:tcPr>
          <w:p w:rsidR="000C635C" w:rsidRPr="00CF5F99" w:rsidRDefault="000C635C" w:rsidP="007E1929">
            <w:pPr>
              <w:ind w:left="57"/>
              <w:rPr>
                <w:rFonts w:ascii="Times New Roman" w:hAnsi="Times New Roman"/>
                <w:sz w:val="20"/>
                <w:szCs w:val="20"/>
              </w:rPr>
            </w:pPr>
            <w:r w:rsidRPr="00CF5F99">
              <w:rPr>
                <w:rFonts w:ascii="Times New Roman" w:hAnsi="Times New Roman"/>
                <w:kern w:val="1"/>
                <w:sz w:val="20"/>
                <w:szCs w:val="20"/>
                <w:lang w:eastAsia="hi-IN" w:bidi="hi-IN"/>
              </w:rPr>
              <w:t>Kárpát-medence nagy bútor központjai tájegységenként</w:t>
            </w:r>
          </w:p>
        </w:tc>
        <w:tc>
          <w:tcPr>
            <w:tcW w:w="423" w:type="dxa"/>
            <w:tcBorders>
              <w:top w:val="nil"/>
              <w:left w:val="nil"/>
              <w:bottom w:val="single" w:sz="4" w:space="0" w:color="auto"/>
              <w:right w:val="single" w:sz="4" w:space="0" w:color="auto"/>
            </w:tcBorders>
            <w:textDirection w:val="btLr"/>
            <w:vAlign w:val="bottom"/>
          </w:tcPr>
          <w:p w:rsidR="000C635C" w:rsidRPr="00CF5F99" w:rsidRDefault="000C635C" w:rsidP="0099345D">
            <w:pPr>
              <w:ind w:left="57"/>
              <w:rPr>
                <w:rFonts w:ascii="Times New Roman" w:hAnsi="Times New Roman"/>
                <w:kern w:val="1"/>
                <w:sz w:val="20"/>
                <w:szCs w:val="20"/>
                <w:lang w:eastAsia="hi-IN" w:bidi="hi-IN"/>
              </w:rPr>
            </w:pPr>
            <w:r w:rsidRPr="00CF5F99">
              <w:rPr>
                <w:rFonts w:ascii="Times New Roman" w:hAnsi="Times New Roman"/>
                <w:sz w:val="20"/>
                <w:szCs w:val="20"/>
              </w:rPr>
              <w:t>Díszítési technikák</w:t>
            </w:r>
          </w:p>
        </w:tc>
        <w:tc>
          <w:tcPr>
            <w:tcW w:w="423" w:type="dxa"/>
            <w:tcBorders>
              <w:top w:val="nil"/>
              <w:left w:val="nil"/>
              <w:bottom w:val="single" w:sz="4" w:space="0" w:color="auto"/>
              <w:right w:val="single" w:sz="4" w:space="0" w:color="auto"/>
            </w:tcBorders>
            <w:textDirection w:val="btLr"/>
            <w:vAlign w:val="bottom"/>
          </w:tcPr>
          <w:p w:rsidR="000C635C" w:rsidRPr="00CF5F99" w:rsidRDefault="000C635C" w:rsidP="007E1929">
            <w:pPr>
              <w:ind w:left="57"/>
              <w:rPr>
                <w:rFonts w:ascii="Times New Roman" w:hAnsi="Times New Roman"/>
                <w:kern w:val="1"/>
                <w:sz w:val="20"/>
                <w:szCs w:val="20"/>
                <w:lang w:eastAsia="hi-IN" w:bidi="hi-IN"/>
              </w:rPr>
            </w:pPr>
            <w:r w:rsidRPr="00CF5F99">
              <w:rPr>
                <w:rFonts w:ascii="Times New Roman" w:hAnsi="Times New Roman"/>
                <w:sz w:val="20"/>
                <w:szCs w:val="20"/>
              </w:rPr>
              <w:t>Szerkezeti fakötések fajtái</w:t>
            </w:r>
          </w:p>
        </w:tc>
        <w:tc>
          <w:tcPr>
            <w:tcW w:w="423" w:type="dxa"/>
            <w:tcBorders>
              <w:top w:val="nil"/>
              <w:left w:val="nil"/>
              <w:bottom w:val="single" w:sz="4" w:space="0" w:color="auto"/>
              <w:right w:val="single" w:sz="4" w:space="0" w:color="auto"/>
            </w:tcBorders>
            <w:textDirection w:val="btLr"/>
            <w:vAlign w:val="bottom"/>
          </w:tcPr>
          <w:p w:rsidR="000C635C" w:rsidRPr="00CF5F99" w:rsidRDefault="000C635C" w:rsidP="007E1929">
            <w:pPr>
              <w:ind w:left="57"/>
              <w:rPr>
                <w:rFonts w:ascii="Times New Roman" w:hAnsi="Times New Roman"/>
                <w:kern w:val="1"/>
                <w:sz w:val="20"/>
                <w:szCs w:val="20"/>
                <w:lang w:eastAsia="hi-IN" w:bidi="hi-IN"/>
              </w:rPr>
            </w:pPr>
            <w:r w:rsidRPr="00CF5F99">
              <w:rPr>
                <w:rFonts w:ascii="Times New Roman" w:hAnsi="Times New Roman"/>
                <w:sz w:val="20"/>
                <w:szCs w:val="20"/>
              </w:rPr>
              <w:t>Szerszám és gépismeret</w:t>
            </w:r>
          </w:p>
        </w:tc>
        <w:tc>
          <w:tcPr>
            <w:tcW w:w="423" w:type="dxa"/>
            <w:tcBorders>
              <w:top w:val="nil"/>
              <w:left w:val="nil"/>
              <w:bottom w:val="single" w:sz="4" w:space="0" w:color="auto"/>
              <w:right w:val="single" w:sz="4" w:space="0" w:color="auto"/>
            </w:tcBorders>
            <w:textDirection w:val="btLr"/>
            <w:vAlign w:val="bottom"/>
          </w:tcPr>
          <w:p w:rsidR="000C635C" w:rsidRPr="00CF5F99" w:rsidRDefault="000C635C" w:rsidP="007E1929">
            <w:pPr>
              <w:ind w:left="57"/>
              <w:rPr>
                <w:rFonts w:ascii="Times New Roman" w:hAnsi="Times New Roman"/>
                <w:kern w:val="1"/>
                <w:sz w:val="20"/>
                <w:szCs w:val="20"/>
                <w:lang w:eastAsia="hi-IN" w:bidi="hi-IN"/>
              </w:rPr>
            </w:pPr>
            <w:r w:rsidRPr="00CF5F99">
              <w:rPr>
                <w:rFonts w:ascii="Times New Roman" w:hAnsi="Times New Roman"/>
                <w:sz w:val="20"/>
                <w:szCs w:val="20"/>
              </w:rPr>
              <w:t>Felületkezelési technikák</w:t>
            </w:r>
          </w:p>
        </w:tc>
        <w:tc>
          <w:tcPr>
            <w:tcW w:w="596" w:type="dxa"/>
            <w:tcBorders>
              <w:top w:val="nil"/>
              <w:left w:val="nil"/>
              <w:bottom w:val="single" w:sz="4" w:space="0" w:color="auto"/>
              <w:right w:val="single" w:sz="4" w:space="0" w:color="auto"/>
            </w:tcBorders>
            <w:textDirection w:val="btLr"/>
            <w:vAlign w:val="bottom"/>
          </w:tcPr>
          <w:p w:rsidR="000C635C" w:rsidRPr="00CF5F99" w:rsidRDefault="000C635C" w:rsidP="007E1929">
            <w:pPr>
              <w:ind w:left="57"/>
              <w:rPr>
                <w:rFonts w:ascii="Times New Roman" w:hAnsi="Times New Roman"/>
                <w:kern w:val="1"/>
                <w:sz w:val="20"/>
                <w:szCs w:val="20"/>
                <w:lang w:eastAsia="hi-IN" w:bidi="hi-IN"/>
              </w:rPr>
            </w:pPr>
            <w:r w:rsidRPr="00CF5F99">
              <w:rPr>
                <w:rFonts w:ascii="Times New Roman" w:hAnsi="Times New Roman"/>
                <w:sz w:val="20"/>
                <w:szCs w:val="20"/>
              </w:rPr>
              <w:t xml:space="preserve">Alapanyag előkészítési és megmunkálási módok kézi és gépi szerszámokkal </w:t>
            </w:r>
          </w:p>
        </w:tc>
        <w:tc>
          <w:tcPr>
            <w:tcW w:w="432" w:type="dxa"/>
            <w:tcBorders>
              <w:top w:val="nil"/>
              <w:left w:val="nil"/>
              <w:bottom w:val="single" w:sz="4" w:space="0" w:color="auto"/>
              <w:right w:val="single" w:sz="4" w:space="0" w:color="auto"/>
            </w:tcBorders>
            <w:textDirection w:val="btLr"/>
            <w:vAlign w:val="bottom"/>
          </w:tcPr>
          <w:p w:rsidR="000C635C" w:rsidRPr="00CF5F99" w:rsidRDefault="000C635C" w:rsidP="007E1929">
            <w:pPr>
              <w:ind w:left="57"/>
              <w:rPr>
                <w:rFonts w:ascii="Times New Roman" w:hAnsi="Times New Roman"/>
                <w:kern w:val="1"/>
                <w:sz w:val="20"/>
                <w:szCs w:val="20"/>
                <w:lang w:eastAsia="hi-IN" w:bidi="hi-IN"/>
              </w:rPr>
            </w:pPr>
            <w:r w:rsidRPr="00CF5F99">
              <w:rPr>
                <w:rFonts w:ascii="Times New Roman" w:hAnsi="Times New Roman"/>
                <w:sz w:val="20"/>
                <w:szCs w:val="20"/>
              </w:rPr>
              <w:t xml:space="preserve">Tárgytípusok készít </w:t>
            </w:r>
            <w:proofErr w:type="spellStart"/>
            <w:r w:rsidRPr="00CF5F99">
              <w:rPr>
                <w:rFonts w:ascii="Times New Roman" w:hAnsi="Times New Roman"/>
                <w:sz w:val="20"/>
                <w:szCs w:val="20"/>
              </w:rPr>
              <w:t>ése</w:t>
            </w:r>
            <w:proofErr w:type="spellEnd"/>
          </w:p>
        </w:tc>
        <w:tc>
          <w:tcPr>
            <w:tcW w:w="433" w:type="dxa"/>
            <w:tcBorders>
              <w:top w:val="nil"/>
              <w:left w:val="nil"/>
              <w:bottom w:val="single" w:sz="4" w:space="0" w:color="auto"/>
              <w:right w:val="single" w:sz="4" w:space="0" w:color="auto"/>
            </w:tcBorders>
            <w:textDirection w:val="btLr"/>
            <w:vAlign w:val="bottom"/>
          </w:tcPr>
          <w:p w:rsidR="000C635C" w:rsidRPr="00CF5F99" w:rsidRDefault="000C635C" w:rsidP="007E1929">
            <w:pPr>
              <w:ind w:left="57"/>
              <w:rPr>
                <w:rFonts w:ascii="Times New Roman" w:hAnsi="Times New Roman"/>
                <w:kern w:val="1"/>
                <w:sz w:val="20"/>
                <w:szCs w:val="20"/>
                <w:lang w:eastAsia="hi-IN" w:bidi="hi-IN"/>
              </w:rPr>
            </w:pPr>
            <w:r w:rsidRPr="00CF5F99">
              <w:rPr>
                <w:rFonts w:ascii="Times New Roman" w:hAnsi="Times New Roman"/>
                <w:sz w:val="20"/>
                <w:szCs w:val="20"/>
              </w:rPr>
              <w:t xml:space="preserve">Fajátékok készít </w:t>
            </w:r>
            <w:proofErr w:type="spellStart"/>
            <w:r w:rsidRPr="00CF5F99">
              <w:rPr>
                <w:rFonts w:ascii="Times New Roman" w:hAnsi="Times New Roman"/>
                <w:sz w:val="20"/>
                <w:szCs w:val="20"/>
              </w:rPr>
              <w:t>ése</w:t>
            </w:r>
            <w:proofErr w:type="spellEnd"/>
          </w:p>
        </w:tc>
        <w:tc>
          <w:tcPr>
            <w:tcW w:w="439" w:type="dxa"/>
            <w:tcBorders>
              <w:top w:val="nil"/>
              <w:left w:val="nil"/>
              <w:bottom w:val="single" w:sz="4" w:space="0" w:color="auto"/>
              <w:right w:val="single" w:sz="4" w:space="0" w:color="auto"/>
            </w:tcBorders>
            <w:textDirection w:val="btLr"/>
            <w:vAlign w:val="bottom"/>
          </w:tcPr>
          <w:p w:rsidR="000C635C" w:rsidRPr="00CF5F99" w:rsidRDefault="000C635C" w:rsidP="00913130">
            <w:pPr>
              <w:ind w:left="113"/>
              <w:rPr>
                <w:rFonts w:ascii="Times New Roman" w:hAnsi="Times New Roman"/>
                <w:sz w:val="20"/>
                <w:szCs w:val="20"/>
              </w:rPr>
            </w:pPr>
            <w:r w:rsidRPr="00CF5F99">
              <w:rPr>
                <w:rFonts w:ascii="Times New Roman" w:hAnsi="Times New Roman"/>
                <w:sz w:val="20"/>
                <w:szCs w:val="20"/>
              </w:rPr>
              <w:t xml:space="preserve">Szerkezeti kötések </w:t>
            </w:r>
          </w:p>
        </w:tc>
        <w:tc>
          <w:tcPr>
            <w:tcW w:w="433" w:type="dxa"/>
            <w:tcBorders>
              <w:top w:val="nil"/>
              <w:left w:val="nil"/>
              <w:bottom w:val="single" w:sz="4" w:space="0" w:color="auto"/>
              <w:right w:val="single" w:sz="4" w:space="0" w:color="auto"/>
            </w:tcBorders>
            <w:textDirection w:val="btLr"/>
            <w:vAlign w:val="bottom"/>
          </w:tcPr>
          <w:p w:rsidR="000C635C" w:rsidRPr="00CF5F99" w:rsidRDefault="000C635C" w:rsidP="007E1929">
            <w:pPr>
              <w:ind w:left="57"/>
              <w:rPr>
                <w:rFonts w:ascii="Times New Roman" w:hAnsi="Times New Roman"/>
                <w:sz w:val="20"/>
                <w:szCs w:val="20"/>
              </w:rPr>
            </w:pPr>
            <w:r w:rsidRPr="00CF5F99">
              <w:rPr>
                <w:rFonts w:ascii="Times New Roman" w:hAnsi="Times New Roman"/>
                <w:sz w:val="20"/>
                <w:szCs w:val="20"/>
              </w:rPr>
              <w:t xml:space="preserve">Népi bútorok </w:t>
            </w:r>
          </w:p>
        </w:tc>
        <w:tc>
          <w:tcPr>
            <w:tcW w:w="423" w:type="dxa"/>
            <w:tcBorders>
              <w:top w:val="nil"/>
              <w:left w:val="nil"/>
              <w:bottom w:val="single" w:sz="4" w:space="0" w:color="auto"/>
              <w:right w:val="single" w:sz="4" w:space="0" w:color="auto"/>
            </w:tcBorders>
            <w:textDirection w:val="btLr"/>
            <w:vAlign w:val="bottom"/>
          </w:tcPr>
          <w:p w:rsidR="000C635C" w:rsidRPr="00CF5F99" w:rsidRDefault="000C635C" w:rsidP="007E1929">
            <w:pPr>
              <w:ind w:left="57"/>
              <w:rPr>
                <w:rFonts w:ascii="Times New Roman" w:hAnsi="Times New Roman"/>
                <w:sz w:val="20"/>
                <w:szCs w:val="20"/>
              </w:rPr>
            </w:pPr>
            <w:r w:rsidRPr="00CF5F99">
              <w:rPr>
                <w:rFonts w:ascii="Times New Roman" w:hAnsi="Times New Roman"/>
                <w:sz w:val="20"/>
                <w:szCs w:val="20"/>
              </w:rPr>
              <w:t xml:space="preserve">Fajátékok </w:t>
            </w:r>
          </w:p>
        </w:tc>
        <w:tc>
          <w:tcPr>
            <w:tcW w:w="423" w:type="dxa"/>
            <w:tcBorders>
              <w:top w:val="nil"/>
              <w:left w:val="nil"/>
              <w:bottom w:val="single" w:sz="4" w:space="0" w:color="auto"/>
              <w:right w:val="single" w:sz="4" w:space="0" w:color="auto"/>
            </w:tcBorders>
            <w:textDirection w:val="btLr"/>
            <w:vAlign w:val="bottom"/>
          </w:tcPr>
          <w:p w:rsidR="000C635C" w:rsidRPr="00CF5F99" w:rsidRDefault="000C635C" w:rsidP="007E1929">
            <w:pPr>
              <w:ind w:left="57"/>
              <w:rPr>
                <w:rFonts w:ascii="Times New Roman" w:hAnsi="Times New Roman"/>
                <w:sz w:val="20"/>
                <w:szCs w:val="20"/>
              </w:rPr>
            </w:pPr>
            <w:r w:rsidRPr="00CF5F99">
              <w:rPr>
                <w:rFonts w:ascii="Times New Roman" w:hAnsi="Times New Roman"/>
                <w:sz w:val="20"/>
                <w:szCs w:val="20"/>
              </w:rPr>
              <w:t>Kültéri szerkezetek</w:t>
            </w:r>
          </w:p>
        </w:tc>
        <w:tc>
          <w:tcPr>
            <w:tcW w:w="424" w:type="dxa"/>
            <w:tcBorders>
              <w:top w:val="nil"/>
              <w:left w:val="nil"/>
              <w:bottom w:val="single" w:sz="4" w:space="0" w:color="auto"/>
              <w:right w:val="single" w:sz="4" w:space="0" w:color="auto"/>
            </w:tcBorders>
            <w:textDirection w:val="btLr"/>
            <w:vAlign w:val="bottom"/>
          </w:tcPr>
          <w:p w:rsidR="000C635C" w:rsidRPr="00CF5F99" w:rsidRDefault="000C635C" w:rsidP="007E1929">
            <w:pPr>
              <w:ind w:left="57"/>
              <w:rPr>
                <w:rFonts w:ascii="Times New Roman" w:hAnsi="Times New Roman"/>
                <w:sz w:val="20"/>
                <w:szCs w:val="20"/>
              </w:rPr>
            </w:pPr>
            <w:r w:rsidRPr="00CF5F99">
              <w:rPr>
                <w:rFonts w:ascii="Times New Roman" w:hAnsi="Times New Roman"/>
                <w:sz w:val="20"/>
                <w:szCs w:val="20"/>
              </w:rPr>
              <w:t xml:space="preserve">Tervezés tervdokumentáció </w:t>
            </w:r>
          </w:p>
        </w:tc>
      </w:tr>
      <w:tr w:rsidR="00CF5F99" w:rsidRPr="00CF5F99" w:rsidTr="00913130">
        <w:trPr>
          <w:trHeight w:val="345"/>
          <w:jc w:val="center"/>
        </w:trPr>
        <w:tc>
          <w:tcPr>
            <w:tcW w:w="14917" w:type="dxa"/>
            <w:gridSpan w:val="24"/>
            <w:tcBorders>
              <w:top w:val="nil"/>
              <w:left w:val="single" w:sz="4" w:space="0" w:color="auto"/>
              <w:bottom w:val="single" w:sz="4" w:space="0" w:color="auto"/>
              <w:right w:val="single" w:sz="4" w:space="0" w:color="auto"/>
            </w:tcBorders>
            <w:noWrap/>
            <w:vAlign w:val="center"/>
          </w:tcPr>
          <w:p w:rsidR="000C635C" w:rsidRPr="00CF5F99" w:rsidRDefault="000C635C" w:rsidP="007E1929">
            <w:pPr>
              <w:jc w:val="center"/>
              <w:rPr>
                <w:rFonts w:ascii="Times New Roman" w:hAnsi="Times New Roman"/>
                <w:sz w:val="20"/>
                <w:szCs w:val="20"/>
              </w:rPr>
            </w:pPr>
            <w:r w:rsidRPr="00CF5F99">
              <w:rPr>
                <w:rFonts w:ascii="Times New Roman" w:hAnsi="Times New Roman"/>
                <w:sz w:val="20"/>
                <w:szCs w:val="20"/>
              </w:rPr>
              <w:t>FELADATOK</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both"/>
              <w:rPr>
                <w:rFonts w:ascii="Times New Roman" w:hAnsi="Times New Roman"/>
                <w:sz w:val="20"/>
                <w:szCs w:val="20"/>
              </w:rPr>
            </w:pPr>
            <w:r w:rsidRPr="00CF5F99">
              <w:rPr>
                <w:rFonts w:ascii="Times New Roman" w:hAnsi="Times New Roman"/>
                <w:sz w:val="20"/>
                <w:szCs w:val="20"/>
              </w:rPr>
              <w:t>Berendezi a műhelyét, beszerzi az eszközöket, kéziszerszámokat, alapanyagokat</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both"/>
              <w:rPr>
                <w:rFonts w:ascii="Times New Roman" w:hAnsi="Times New Roman"/>
                <w:sz w:val="20"/>
                <w:szCs w:val="20"/>
              </w:rPr>
            </w:pPr>
            <w:r w:rsidRPr="00CF5F99">
              <w:rPr>
                <w:rFonts w:ascii="Times New Roman" w:hAnsi="Times New Roman"/>
                <w:sz w:val="20"/>
                <w:szCs w:val="20"/>
              </w:rPr>
              <w:t>Forrásanyagokat gyűjt, tanulmányrajzokat, minta és formagyűjteményt készít</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both"/>
              <w:rPr>
                <w:rFonts w:ascii="Times New Roman" w:hAnsi="Times New Roman"/>
                <w:sz w:val="20"/>
                <w:szCs w:val="20"/>
              </w:rPr>
            </w:pPr>
            <w:r w:rsidRPr="00CF5F99">
              <w:rPr>
                <w:rFonts w:ascii="Times New Roman" w:hAnsi="Times New Roman"/>
                <w:sz w:val="20"/>
                <w:szCs w:val="20"/>
              </w:rPr>
              <w:t xml:space="preserve">Faműves fajáték készítő a tervdokumentációhoz </w:t>
            </w:r>
            <w:proofErr w:type="gramStart"/>
            <w:r w:rsidRPr="00CF5F99">
              <w:rPr>
                <w:rFonts w:ascii="Times New Roman" w:hAnsi="Times New Roman"/>
                <w:sz w:val="20"/>
                <w:szCs w:val="20"/>
              </w:rPr>
              <w:t>szükséges  műhelyrajzot</w:t>
            </w:r>
            <w:proofErr w:type="gramEnd"/>
            <w:r w:rsidRPr="00CF5F99">
              <w:rPr>
                <w:rFonts w:ascii="Times New Roman" w:hAnsi="Times New Roman"/>
                <w:sz w:val="20"/>
                <w:szCs w:val="20"/>
              </w:rPr>
              <w:t>, látványtervet, minta motívumtervet készít</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Faműves fajáték készítő terítékrajzot, alapanyag jegyzéket, szabásjegyzéket készít</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Gyártástechnológiai műveleti sorrendet tervez</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Kiválasztja a tervezett tárgyakhoz a szükséges alapanyagokat</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single" w:sz="4" w:space="0" w:color="auto"/>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Kiválasztja a tervezett fa csont szaru tárgy készítéséhez szükséges gépi és kézi eszközöket és szerszámokat</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Előkészíti az alapanyagokat, legyen az csont, fa, vagy szaru</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lastRenderedPageBreak/>
              <w:t>Szükség esetén keresztmetszeti megmunkálást végez az alapanyagon</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Szükség esetén szélesíti, tömbösíti vagy toldja az alapanyagot ragasztással</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Szükség esetén szerkezeti kötéseket, csapolásokat készít</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Szükség esetén rögzíti a szerkezeti kötéseket ragasztás vagy valamilyen egyéb fém közbeiktatás segítségével</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Szükség esetén pótolja, javítja a tárgy alkatrészeit</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 xml:space="preserve">A terv alapján formáját, felületét faragja sík vagy </w:t>
            </w:r>
            <w:proofErr w:type="gramStart"/>
            <w:r w:rsidRPr="00CF5F99">
              <w:rPr>
                <w:rFonts w:ascii="Times New Roman" w:hAnsi="Times New Roman"/>
                <w:sz w:val="20"/>
                <w:szCs w:val="20"/>
              </w:rPr>
              <w:t>domború  technikával</w:t>
            </w:r>
            <w:proofErr w:type="gramEnd"/>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terv alapján karcolozza, spanyolozza vagy ónnal beönti a tárgy felületét</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terv alapján fém, fa, csont vagy szaru berakást készít a tárgy felületén</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Szükség esetén pácolja, festi a fát</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 xml:space="preserve">Szükség esetén </w:t>
            </w:r>
            <w:proofErr w:type="spellStart"/>
            <w:r w:rsidRPr="00CF5F99">
              <w:rPr>
                <w:rFonts w:ascii="Times New Roman" w:hAnsi="Times New Roman"/>
                <w:sz w:val="20"/>
                <w:szCs w:val="20"/>
              </w:rPr>
              <w:t>felületkezeli</w:t>
            </w:r>
            <w:proofErr w:type="spellEnd"/>
            <w:r w:rsidRPr="00CF5F99">
              <w:rPr>
                <w:rFonts w:ascii="Times New Roman" w:hAnsi="Times New Roman"/>
                <w:sz w:val="20"/>
                <w:szCs w:val="20"/>
              </w:rPr>
              <w:t xml:space="preserve"> a fát</w:t>
            </w:r>
            <w:proofErr w:type="gramStart"/>
            <w:r w:rsidRPr="00CF5F99">
              <w:rPr>
                <w:rFonts w:ascii="Times New Roman" w:hAnsi="Times New Roman"/>
                <w:sz w:val="20"/>
                <w:szCs w:val="20"/>
              </w:rPr>
              <w:t>,  olaj</w:t>
            </w:r>
            <w:proofErr w:type="gramEnd"/>
            <w:r w:rsidRPr="00CF5F99">
              <w:rPr>
                <w:rFonts w:ascii="Times New Roman" w:hAnsi="Times New Roman"/>
                <w:sz w:val="20"/>
                <w:szCs w:val="20"/>
              </w:rPr>
              <w:t>,viasz vagy lakk bevonatokkal</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Dokumentációt készít, a tervekből és az elkészült tárgyról szöveges és fotó formájában archivál</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Fatárgyakat – síkbéli, térbeli és üreges tárgyakat - készít</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Alkalmazza üreges tárgyak esetén a vájási technikákat</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Köztéri körplasztikát készít</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Csomagolja, értékesíti a készterméket</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single" w:sz="4" w:space="0" w:color="auto"/>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Betartja a munkavédelmi előírásokat</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szakmai és néprajzi hagyományok ismeretével</w:t>
            </w:r>
            <w:proofErr w:type="gramStart"/>
            <w:r w:rsidRPr="00CF5F99">
              <w:rPr>
                <w:rFonts w:ascii="Times New Roman" w:hAnsi="Times New Roman"/>
                <w:sz w:val="20"/>
                <w:szCs w:val="20"/>
              </w:rPr>
              <w:t>,azok</w:t>
            </w:r>
            <w:proofErr w:type="gramEnd"/>
            <w:r w:rsidRPr="00CF5F99">
              <w:rPr>
                <w:rFonts w:ascii="Times New Roman" w:hAnsi="Times New Roman"/>
                <w:sz w:val="20"/>
                <w:szCs w:val="20"/>
              </w:rPr>
              <w:t xml:space="preserve"> szabályait betartva alkot</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360"/>
          <w:jc w:val="center"/>
        </w:trPr>
        <w:tc>
          <w:tcPr>
            <w:tcW w:w="14917" w:type="dxa"/>
            <w:gridSpan w:val="24"/>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SZAKMAI ISMERETEK</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both"/>
              <w:rPr>
                <w:rFonts w:ascii="Times New Roman" w:hAnsi="Times New Roman"/>
                <w:sz w:val="20"/>
                <w:szCs w:val="20"/>
              </w:rPr>
            </w:pPr>
            <w:r w:rsidRPr="00CF5F99">
              <w:rPr>
                <w:rFonts w:ascii="Times New Roman" w:hAnsi="Times New Roman"/>
                <w:sz w:val="20"/>
                <w:szCs w:val="20"/>
              </w:rPr>
              <w:t>A magyar népi faművesség nagy tájegységeire jellemző stílus és forma</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both"/>
              <w:rPr>
                <w:rFonts w:ascii="Times New Roman" w:hAnsi="Times New Roman"/>
                <w:sz w:val="20"/>
                <w:szCs w:val="20"/>
              </w:rPr>
            </w:pPr>
            <w:r w:rsidRPr="00CF5F99">
              <w:rPr>
                <w:rFonts w:ascii="Times New Roman" w:hAnsi="Times New Roman"/>
                <w:sz w:val="20"/>
                <w:szCs w:val="20"/>
              </w:rPr>
              <w:t>A magyar faművesség korszakai a honfoglalástól napjainkig</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both"/>
              <w:rPr>
                <w:rFonts w:ascii="Times New Roman" w:hAnsi="Times New Roman"/>
                <w:sz w:val="20"/>
                <w:szCs w:val="20"/>
              </w:rPr>
            </w:pPr>
            <w:r w:rsidRPr="00CF5F99">
              <w:rPr>
                <w:rFonts w:ascii="Times New Roman" w:hAnsi="Times New Roman"/>
                <w:sz w:val="20"/>
                <w:szCs w:val="20"/>
              </w:rPr>
              <w:t>A faművesség kialakulásának története, fejlődése</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népi fajátékok története, körülményei</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fa</w:t>
            </w:r>
            <w:proofErr w:type="gramStart"/>
            <w:r w:rsidRPr="00CF5F99">
              <w:rPr>
                <w:rFonts w:ascii="Times New Roman" w:hAnsi="Times New Roman"/>
                <w:sz w:val="20"/>
                <w:szCs w:val="20"/>
              </w:rPr>
              <w:t>,  csont</w:t>
            </w:r>
            <w:proofErr w:type="gramEnd"/>
            <w:r w:rsidRPr="00CF5F99">
              <w:rPr>
                <w:rFonts w:ascii="Times New Roman" w:hAnsi="Times New Roman"/>
                <w:sz w:val="20"/>
                <w:szCs w:val="20"/>
              </w:rPr>
              <w:t>, szaru alapanyag</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fa szakmai ismerete</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 xml:space="preserve">A faművesség </w:t>
            </w:r>
            <w:proofErr w:type="gramStart"/>
            <w:r w:rsidRPr="00CF5F99">
              <w:rPr>
                <w:rFonts w:ascii="Times New Roman" w:hAnsi="Times New Roman"/>
                <w:sz w:val="20"/>
                <w:szCs w:val="20"/>
              </w:rPr>
              <w:t>hagyományos  ősi</w:t>
            </w:r>
            <w:proofErr w:type="gramEnd"/>
            <w:r w:rsidRPr="00CF5F99">
              <w:rPr>
                <w:rFonts w:ascii="Times New Roman" w:hAnsi="Times New Roman"/>
                <w:sz w:val="20"/>
                <w:szCs w:val="20"/>
              </w:rPr>
              <w:t xml:space="preserve"> technológiái</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lastRenderedPageBreak/>
              <w:t>A gépi technológia</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faipari gépek</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Fakötések technológiája</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Síkban tartási eljárások</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játékkészítésre alkalmas faanyagok és egyéb anyagok</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 xml:space="preserve">A tárgykészítés során </w:t>
            </w:r>
            <w:proofErr w:type="gramStart"/>
            <w:r w:rsidRPr="00CF5F99">
              <w:rPr>
                <w:rFonts w:ascii="Times New Roman" w:hAnsi="Times New Roman"/>
                <w:sz w:val="20"/>
                <w:szCs w:val="20"/>
              </w:rPr>
              <w:t>alkalmazott  szerelvények</w:t>
            </w:r>
            <w:proofErr w:type="gramEnd"/>
            <w:r w:rsidRPr="00CF5F99">
              <w:rPr>
                <w:rFonts w:ascii="Times New Roman" w:hAnsi="Times New Roman"/>
                <w:sz w:val="20"/>
                <w:szCs w:val="20"/>
              </w:rPr>
              <w:t xml:space="preserve"> és egyéb anyagok</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tervek, műhelyrajzok megértése és értelmezése</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domború faragások technológiái</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sík faragás technológiája</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vájt, üreges tárgyak elkészítésének technológiája</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spanyolozás technológiája</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berakások technológiája</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Az ólombeöntés technológiája</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karcolozás technológiája</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faanyag tárolása</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faragás technikái</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Az esztergált tárgyak elkészítése</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single" w:sz="4" w:space="0" w:color="auto"/>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 xml:space="preserve">Rajzolási, tervezési technikák alkalmazása </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Felületkezelő anyagok alkalmazása</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Faipari gépek, fafaragó szerszámok karbantartása</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fatárgy terv alapján történő elkészítéséhez szükséges technológiai módok, lépések alkalmazása</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A faműves és fajáték készítő szakma jeles képviselői munkásságának ismerete</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Segédanyagok</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7579B0">
            <w:pPr>
              <w:jc w:val="both"/>
              <w:rPr>
                <w:rFonts w:ascii="Times New Roman" w:hAnsi="Times New Roman"/>
                <w:sz w:val="20"/>
                <w:szCs w:val="20"/>
              </w:rPr>
            </w:pPr>
            <w:r w:rsidRPr="00CF5F99">
              <w:rPr>
                <w:rFonts w:ascii="Times New Roman" w:hAnsi="Times New Roman"/>
                <w:sz w:val="20"/>
                <w:szCs w:val="20"/>
              </w:rPr>
              <w:t>Szakmai dokumentáció készítése</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360"/>
          <w:jc w:val="center"/>
        </w:trPr>
        <w:tc>
          <w:tcPr>
            <w:tcW w:w="14917" w:type="dxa"/>
            <w:gridSpan w:val="24"/>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SZAKMAI KÉSZSÉGEK</w:t>
            </w:r>
          </w:p>
        </w:tc>
      </w:tr>
      <w:tr w:rsidR="00CF5F99" w:rsidRPr="00CF5F99" w:rsidTr="00913130">
        <w:trPr>
          <w:trHeight w:val="240"/>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both"/>
              <w:rPr>
                <w:rFonts w:ascii="Times New Roman" w:hAnsi="Times New Roman"/>
                <w:sz w:val="20"/>
                <w:szCs w:val="20"/>
              </w:rPr>
            </w:pPr>
            <w:r w:rsidRPr="00CF5F99">
              <w:rPr>
                <w:rFonts w:ascii="Times New Roman" w:hAnsi="Times New Roman"/>
                <w:sz w:val="20"/>
                <w:szCs w:val="20"/>
              </w:rPr>
              <w:t>Olvasott szakmai szöveg megértése</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both"/>
              <w:rPr>
                <w:rFonts w:ascii="Times New Roman" w:hAnsi="Times New Roman"/>
                <w:sz w:val="20"/>
                <w:szCs w:val="20"/>
              </w:rPr>
            </w:pPr>
            <w:r w:rsidRPr="00CF5F99">
              <w:rPr>
                <w:rFonts w:ascii="Times New Roman" w:hAnsi="Times New Roman"/>
                <w:sz w:val="20"/>
                <w:szCs w:val="20"/>
              </w:rPr>
              <w:t>Díszítmények szimbolikájának, jelképeinek értelmezése</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255"/>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both"/>
              <w:rPr>
                <w:rFonts w:ascii="Times New Roman" w:hAnsi="Times New Roman"/>
                <w:sz w:val="20"/>
                <w:szCs w:val="20"/>
              </w:rPr>
            </w:pPr>
            <w:r w:rsidRPr="00CF5F99">
              <w:rPr>
                <w:rFonts w:ascii="Times New Roman" w:hAnsi="Times New Roman"/>
                <w:sz w:val="20"/>
                <w:szCs w:val="20"/>
              </w:rPr>
              <w:t>Bemutatókon való részvétel lehetőségeinek ismerete</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360"/>
          <w:jc w:val="center"/>
        </w:trPr>
        <w:tc>
          <w:tcPr>
            <w:tcW w:w="14917" w:type="dxa"/>
            <w:gridSpan w:val="24"/>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SZEMÉLYES KOMPETENCIÁK</w:t>
            </w:r>
          </w:p>
        </w:tc>
      </w:tr>
      <w:tr w:rsidR="00CF5F99" w:rsidRPr="00CF5F99" w:rsidTr="00913130">
        <w:trPr>
          <w:trHeight w:val="300"/>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both"/>
              <w:rPr>
                <w:rFonts w:ascii="Times New Roman" w:hAnsi="Times New Roman"/>
                <w:sz w:val="20"/>
                <w:szCs w:val="20"/>
              </w:rPr>
            </w:pPr>
            <w:r w:rsidRPr="00CF5F99">
              <w:rPr>
                <w:rFonts w:ascii="Times New Roman" w:hAnsi="Times New Roman"/>
                <w:sz w:val="20"/>
                <w:szCs w:val="20"/>
              </w:rPr>
              <w:t>Elhivatottság, elkötelezettség</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89"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35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300"/>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both"/>
              <w:rPr>
                <w:rFonts w:ascii="Times New Roman" w:hAnsi="Times New Roman"/>
                <w:sz w:val="20"/>
                <w:szCs w:val="20"/>
              </w:rPr>
            </w:pPr>
            <w:r w:rsidRPr="00CF5F99">
              <w:rPr>
                <w:rFonts w:ascii="Times New Roman" w:hAnsi="Times New Roman"/>
                <w:sz w:val="20"/>
                <w:szCs w:val="20"/>
              </w:rPr>
              <w:lastRenderedPageBreak/>
              <w:t>Szorgalom, igyekezet</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89"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35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300"/>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both"/>
              <w:rPr>
                <w:rFonts w:ascii="Times New Roman" w:hAnsi="Times New Roman"/>
                <w:sz w:val="20"/>
                <w:szCs w:val="20"/>
              </w:rPr>
            </w:pPr>
            <w:r w:rsidRPr="00CF5F99">
              <w:rPr>
                <w:rFonts w:ascii="Times New Roman" w:hAnsi="Times New Roman"/>
                <w:sz w:val="20"/>
                <w:szCs w:val="20"/>
              </w:rPr>
              <w:t>Kézügyesség</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357"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8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75"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360"/>
          <w:jc w:val="center"/>
        </w:trPr>
        <w:tc>
          <w:tcPr>
            <w:tcW w:w="14917" w:type="dxa"/>
            <w:gridSpan w:val="24"/>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TÁRSAS KOMPETENCIÁK</w:t>
            </w:r>
          </w:p>
        </w:tc>
      </w:tr>
      <w:tr w:rsidR="00CF5F99" w:rsidRPr="00CF5F99" w:rsidTr="00913130">
        <w:trPr>
          <w:trHeight w:val="300"/>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both"/>
              <w:rPr>
                <w:rFonts w:ascii="Times New Roman" w:hAnsi="Times New Roman"/>
                <w:sz w:val="20"/>
                <w:szCs w:val="20"/>
              </w:rPr>
            </w:pPr>
            <w:r w:rsidRPr="00CF5F99">
              <w:rPr>
                <w:rFonts w:ascii="Times New Roman" w:hAnsi="Times New Roman"/>
                <w:sz w:val="20"/>
                <w:szCs w:val="20"/>
              </w:rPr>
              <w:t>Motiválhatóság</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300"/>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both"/>
              <w:rPr>
                <w:rFonts w:ascii="Times New Roman" w:hAnsi="Times New Roman"/>
                <w:sz w:val="20"/>
                <w:szCs w:val="20"/>
              </w:rPr>
            </w:pPr>
            <w:r w:rsidRPr="00CF5F99">
              <w:rPr>
                <w:rFonts w:ascii="Times New Roman" w:hAnsi="Times New Roman"/>
                <w:sz w:val="20"/>
                <w:szCs w:val="20"/>
              </w:rPr>
              <w:t>Kapcsolatteremtő készség</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r>
      <w:tr w:rsidR="00CF5F99" w:rsidRPr="00CF5F99" w:rsidTr="00913130">
        <w:trPr>
          <w:trHeight w:val="300"/>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both"/>
              <w:rPr>
                <w:rFonts w:ascii="Times New Roman" w:hAnsi="Times New Roman"/>
                <w:sz w:val="20"/>
                <w:szCs w:val="20"/>
              </w:rPr>
            </w:pPr>
            <w:r w:rsidRPr="00CF5F99">
              <w:rPr>
                <w:rFonts w:ascii="Times New Roman" w:hAnsi="Times New Roman"/>
                <w:sz w:val="20"/>
                <w:szCs w:val="20"/>
              </w:rPr>
              <w:t>Prezentációs készség</w:t>
            </w:r>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360"/>
          <w:jc w:val="center"/>
        </w:trPr>
        <w:tc>
          <w:tcPr>
            <w:tcW w:w="14917" w:type="dxa"/>
            <w:gridSpan w:val="24"/>
            <w:tcBorders>
              <w:top w:val="nil"/>
              <w:left w:val="single" w:sz="4" w:space="0" w:color="auto"/>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MÓDSZERKOMPETENCIÁK</w:t>
            </w:r>
          </w:p>
        </w:tc>
      </w:tr>
      <w:tr w:rsidR="00CF5F99" w:rsidRPr="00CF5F99" w:rsidTr="00913130">
        <w:trPr>
          <w:trHeight w:val="300"/>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913130">
            <w:pPr>
              <w:rPr>
                <w:rFonts w:ascii="Times New Roman" w:hAnsi="Times New Roman"/>
                <w:sz w:val="20"/>
                <w:szCs w:val="20"/>
              </w:rPr>
            </w:pPr>
            <w:r w:rsidRPr="00CF5F99">
              <w:rPr>
                <w:rFonts w:ascii="Times New Roman" w:hAnsi="Times New Roman"/>
                <w:sz w:val="20"/>
                <w:szCs w:val="20"/>
              </w:rPr>
              <w:t>Ismeretek helyénvaló alkalmazása</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CF5F99" w:rsidRPr="00CF5F99" w:rsidTr="00913130">
        <w:trPr>
          <w:trHeight w:val="300"/>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913130">
            <w:pPr>
              <w:rPr>
                <w:rFonts w:ascii="Times New Roman" w:hAnsi="Times New Roman"/>
                <w:sz w:val="20"/>
                <w:szCs w:val="20"/>
              </w:rPr>
            </w:pPr>
            <w:r w:rsidRPr="00CF5F99">
              <w:rPr>
                <w:rFonts w:ascii="Times New Roman" w:hAnsi="Times New Roman"/>
                <w:sz w:val="20"/>
                <w:szCs w:val="20"/>
              </w:rPr>
              <w:t>Kreativitás</w:t>
            </w:r>
            <w:proofErr w:type="gramStart"/>
            <w:r w:rsidRPr="00CF5F99">
              <w:rPr>
                <w:rFonts w:ascii="Times New Roman" w:hAnsi="Times New Roman"/>
                <w:sz w:val="20"/>
                <w:szCs w:val="20"/>
              </w:rPr>
              <w:t>,ötletgazdagság</w:t>
            </w:r>
            <w:proofErr w:type="gramEnd"/>
          </w:p>
        </w:tc>
        <w:tc>
          <w:tcPr>
            <w:tcW w:w="423" w:type="dxa"/>
            <w:tcBorders>
              <w:top w:val="single" w:sz="4" w:space="0" w:color="auto"/>
              <w:left w:val="nil"/>
              <w:bottom w:val="single" w:sz="4" w:space="0" w:color="auto"/>
              <w:right w:val="single" w:sz="4" w:space="0" w:color="auto"/>
            </w:tcBorders>
            <w:noWrap/>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r w:rsidR="000C635C" w:rsidRPr="00CF5F99" w:rsidTr="00913130">
        <w:trPr>
          <w:trHeight w:val="300"/>
          <w:jc w:val="center"/>
        </w:trPr>
        <w:tc>
          <w:tcPr>
            <w:tcW w:w="4867" w:type="dxa"/>
            <w:tcBorders>
              <w:top w:val="nil"/>
              <w:left w:val="single" w:sz="4" w:space="0" w:color="auto"/>
              <w:bottom w:val="single" w:sz="4" w:space="0" w:color="auto"/>
              <w:right w:val="single" w:sz="4" w:space="0" w:color="auto"/>
            </w:tcBorders>
            <w:noWrap/>
            <w:vAlign w:val="center"/>
          </w:tcPr>
          <w:p w:rsidR="000C635C" w:rsidRPr="00CF5F99" w:rsidRDefault="000C635C" w:rsidP="00913130">
            <w:pPr>
              <w:rPr>
                <w:rFonts w:ascii="Times New Roman" w:hAnsi="Times New Roman"/>
                <w:sz w:val="20"/>
                <w:szCs w:val="20"/>
              </w:rPr>
            </w:pPr>
            <w:r w:rsidRPr="00CF5F99">
              <w:rPr>
                <w:rFonts w:ascii="Times New Roman" w:hAnsi="Times New Roman"/>
                <w:sz w:val="20"/>
                <w:szCs w:val="20"/>
              </w:rPr>
              <w:t>Tervezési készség</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gridSpan w:val="2"/>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63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8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596"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2"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39"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c>
          <w:tcPr>
            <w:tcW w:w="43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r w:rsidRPr="00CF5F99">
              <w:rPr>
                <w:rFonts w:ascii="Times New Roman" w:hAnsi="Times New Roman"/>
                <w:sz w:val="20"/>
                <w:szCs w:val="20"/>
              </w:rPr>
              <w:t>x</w:t>
            </w:r>
          </w:p>
        </w:tc>
        <w:tc>
          <w:tcPr>
            <w:tcW w:w="424" w:type="dxa"/>
            <w:tcBorders>
              <w:top w:val="single" w:sz="4" w:space="0" w:color="auto"/>
              <w:left w:val="nil"/>
              <w:bottom w:val="single" w:sz="4" w:space="0" w:color="auto"/>
              <w:right w:val="single" w:sz="4" w:space="0" w:color="auto"/>
            </w:tcBorders>
            <w:vAlign w:val="center"/>
          </w:tcPr>
          <w:p w:rsidR="000C635C" w:rsidRPr="00CF5F99" w:rsidRDefault="000C635C" w:rsidP="00913130">
            <w:pPr>
              <w:jc w:val="center"/>
              <w:rPr>
                <w:rFonts w:ascii="Times New Roman" w:hAnsi="Times New Roman"/>
                <w:sz w:val="20"/>
                <w:szCs w:val="20"/>
              </w:rPr>
            </w:pPr>
          </w:p>
        </w:tc>
      </w:tr>
    </w:tbl>
    <w:p w:rsidR="000C635C" w:rsidRPr="00CF5F99" w:rsidRDefault="000C635C" w:rsidP="00C36A69">
      <w:pPr>
        <w:widowControl w:val="0"/>
        <w:suppressAutoHyphens/>
        <w:jc w:val="both"/>
        <w:rPr>
          <w:rFonts w:ascii="Times New Roman" w:hAnsi="Times New Roman"/>
          <w:b/>
          <w:sz w:val="24"/>
          <w:szCs w:val="24"/>
        </w:rPr>
      </w:pPr>
    </w:p>
    <w:p w:rsidR="000C635C" w:rsidRPr="00CF5F99" w:rsidRDefault="000C635C" w:rsidP="00C36A69">
      <w:pPr>
        <w:widowControl w:val="0"/>
        <w:suppressAutoHyphens/>
        <w:jc w:val="both"/>
        <w:rPr>
          <w:rFonts w:ascii="Times New Roman" w:hAnsi="Times New Roman"/>
          <w:b/>
          <w:sz w:val="24"/>
          <w:szCs w:val="24"/>
        </w:rPr>
        <w:sectPr w:rsidR="000C635C" w:rsidRPr="00CF5F99" w:rsidSect="00FE2F6E">
          <w:pgSz w:w="16838" w:h="11906" w:orient="landscape"/>
          <w:pgMar w:top="1418" w:right="1618" w:bottom="1418" w:left="1560" w:header="709" w:footer="709" w:gutter="0"/>
          <w:cols w:space="708"/>
          <w:docGrid w:linePitch="360"/>
        </w:sectPr>
      </w:pPr>
    </w:p>
    <w:p w:rsidR="000C635C" w:rsidRPr="00CF5F99" w:rsidRDefault="000C635C" w:rsidP="00C36A69">
      <w:pPr>
        <w:widowControl w:val="0"/>
        <w:suppressAutoHyphens/>
        <w:rPr>
          <w:rFonts w:ascii="Times New Roman" w:hAnsi="Times New Roman"/>
          <w:kern w:val="1"/>
          <w:sz w:val="20"/>
          <w:szCs w:val="20"/>
          <w:lang w:eastAsia="hi-IN" w:bidi="hi-IN"/>
        </w:rPr>
      </w:pPr>
    </w:p>
    <w:p w:rsidR="000C635C" w:rsidRPr="00CF5F99" w:rsidRDefault="000C635C" w:rsidP="00913130">
      <w:pPr>
        <w:numPr>
          <w:ilvl w:val="0"/>
          <w:numId w:val="22"/>
        </w:numPr>
        <w:ind w:right="-286"/>
        <w:jc w:val="right"/>
        <w:rPr>
          <w:rFonts w:ascii="Times New Roman" w:hAnsi="Times New Roman"/>
          <w:b/>
          <w:sz w:val="24"/>
          <w:szCs w:val="24"/>
        </w:rPr>
      </w:pPr>
      <w:r w:rsidRPr="00CF5F99">
        <w:rPr>
          <w:rFonts w:ascii="Times New Roman" w:hAnsi="Times New Roman"/>
          <w:b/>
          <w:sz w:val="24"/>
          <w:szCs w:val="24"/>
        </w:rPr>
        <w:t>Faműves fajáték készítő szakmai ismeret tantárgy</w:t>
      </w:r>
      <w:r w:rsidRPr="00CF5F99">
        <w:rPr>
          <w:rFonts w:ascii="Times New Roman" w:hAnsi="Times New Roman"/>
          <w:b/>
          <w:sz w:val="24"/>
          <w:szCs w:val="24"/>
        </w:rPr>
        <w:tab/>
      </w:r>
      <w:r w:rsidRPr="00CF5F99">
        <w:rPr>
          <w:rFonts w:ascii="Times New Roman" w:hAnsi="Times New Roman"/>
          <w:b/>
          <w:sz w:val="24"/>
          <w:szCs w:val="24"/>
        </w:rPr>
        <w:tab/>
      </w:r>
      <w:r w:rsidRPr="00CF5F99">
        <w:rPr>
          <w:rFonts w:ascii="Times New Roman" w:hAnsi="Times New Roman"/>
          <w:b/>
          <w:sz w:val="24"/>
          <w:szCs w:val="24"/>
        </w:rPr>
        <w:tab/>
      </w:r>
      <w:r w:rsidRPr="00CF5F99">
        <w:rPr>
          <w:rFonts w:ascii="Times New Roman" w:hAnsi="Times New Roman"/>
          <w:b/>
          <w:sz w:val="24"/>
          <w:szCs w:val="24"/>
        </w:rPr>
        <w:tab/>
        <w:t>158 óra</w:t>
      </w:r>
    </w:p>
    <w:p w:rsidR="000C635C" w:rsidRPr="00CF5F99" w:rsidRDefault="000C635C" w:rsidP="00C36A69">
      <w:pPr>
        <w:tabs>
          <w:tab w:val="right" w:pos="9214"/>
        </w:tabs>
        <w:ind w:left="357"/>
        <w:rPr>
          <w:rFonts w:ascii="Times New Roman" w:hAnsi="Times New Roman"/>
          <w:b/>
          <w:sz w:val="24"/>
          <w:szCs w:val="24"/>
        </w:rPr>
      </w:pPr>
    </w:p>
    <w:p w:rsidR="000C635C" w:rsidRPr="00CF5F99" w:rsidRDefault="000C635C" w:rsidP="00913130">
      <w:pPr>
        <w:tabs>
          <w:tab w:val="left" w:pos="794"/>
        </w:tabs>
        <w:ind w:left="567"/>
        <w:rPr>
          <w:rFonts w:ascii="Times New Roman" w:hAnsi="Times New Roman"/>
          <w:b/>
          <w:sz w:val="24"/>
          <w:szCs w:val="24"/>
        </w:rPr>
      </w:pPr>
      <w:r w:rsidRPr="00CF5F99">
        <w:rPr>
          <w:rFonts w:ascii="Times New Roman" w:hAnsi="Times New Roman"/>
          <w:b/>
          <w:sz w:val="24"/>
          <w:szCs w:val="24"/>
        </w:rPr>
        <w:t>9.1. A tantárgy tanításának célja</w:t>
      </w:r>
    </w:p>
    <w:p w:rsidR="000C635C" w:rsidRPr="00CF5F99" w:rsidRDefault="000C635C" w:rsidP="00C36A69">
      <w:pPr>
        <w:ind w:left="567"/>
        <w:jc w:val="both"/>
        <w:rPr>
          <w:rFonts w:ascii="Times New Roman" w:hAnsi="Times New Roman"/>
          <w:sz w:val="24"/>
          <w:szCs w:val="24"/>
        </w:rPr>
      </w:pPr>
      <w:r w:rsidRPr="00CF5F99">
        <w:rPr>
          <w:rFonts w:ascii="Times New Roman" w:hAnsi="Times New Roman"/>
          <w:sz w:val="24"/>
          <w:szCs w:val="24"/>
        </w:rPr>
        <w:t>A tanuló ismerje meg elméletben a faművesség és a fajáték készítéshez szükséges alap és segédanyagokat, kézi és gépi szerszámokat, eszközöket, szerkezeti kötéseket, anyag előkészítési, keresztmetszeti megmunkálásokat, és a munkafolyamatok egymásra épülését. Képes legyen az alapanyagot, a szabásjegyzéket kiszámolni és meghatározni tervrajz alapján.</w:t>
      </w:r>
    </w:p>
    <w:p w:rsidR="000C635C" w:rsidRPr="00CF5F99" w:rsidRDefault="000C635C" w:rsidP="00C36A69">
      <w:pPr>
        <w:widowControl w:val="0"/>
        <w:suppressAutoHyphens/>
        <w:rPr>
          <w:rFonts w:ascii="Times New Roman" w:hAnsi="Times New Roman"/>
          <w:b/>
          <w:kern w:val="1"/>
          <w:sz w:val="24"/>
          <w:szCs w:val="24"/>
          <w:lang w:eastAsia="hi-IN" w:bidi="hi-IN"/>
        </w:rPr>
      </w:pPr>
    </w:p>
    <w:p w:rsidR="000C635C" w:rsidRPr="00CF5F99" w:rsidRDefault="000C635C" w:rsidP="00913130">
      <w:pPr>
        <w:tabs>
          <w:tab w:val="left" w:pos="794"/>
        </w:tabs>
        <w:ind w:left="567"/>
        <w:rPr>
          <w:rFonts w:ascii="Times New Roman" w:hAnsi="Times New Roman"/>
          <w:b/>
          <w:sz w:val="24"/>
          <w:szCs w:val="24"/>
        </w:rPr>
      </w:pPr>
      <w:r w:rsidRPr="00CF5F99">
        <w:rPr>
          <w:rFonts w:ascii="Times New Roman" w:hAnsi="Times New Roman"/>
          <w:b/>
          <w:sz w:val="24"/>
          <w:szCs w:val="24"/>
        </w:rPr>
        <w:t>9.2. Kapcsolódó közismereti, szakmai tartalmak</w:t>
      </w:r>
    </w:p>
    <w:p w:rsidR="000C635C" w:rsidRPr="00CF5F99" w:rsidRDefault="000C635C" w:rsidP="00C36A69">
      <w:pPr>
        <w:ind w:left="567"/>
        <w:rPr>
          <w:rFonts w:ascii="Times New Roman" w:hAnsi="Times New Roman"/>
          <w:sz w:val="24"/>
          <w:szCs w:val="24"/>
        </w:rPr>
      </w:pPr>
      <w:r w:rsidRPr="00CF5F99">
        <w:rPr>
          <w:rFonts w:ascii="Times New Roman" w:hAnsi="Times New Roman"/>
          <w:sz w:val="24"/>
          <w:szCs w:val="24"/>
        </w:rPr>
        <w:t>Rajz</w:t>
      </w:r>
    </w:p>
    <w:p w:rsidR="000C635C" w:rsidRPr="00CF5F99" w:rsidRDefault="000C635C" w:rsidP="00C36A69">
      <w:pPr>
        <w:ind w:left="567"/>
        <w:rPr>
          <w:rFonts w:ascii="Times New Roman" w:hAnsi="Times New Roman"/>
          <w:sz w:val="24"/>
          <w:szCs w:val="24"/>
        </w:rPr>
      </w:pPr>
      <w:r w:rsidRPr="00CF5F99">
        <w:rPr>
          <w:rFonts w:ascii="Times New Roman" w:hAnsi="Times New Roman"/>
          <w:sz w:val="24"/>
          <w:szCs w:val="24"/>
        </w:rPr>
        <w:t>Néprajz</w:t>
      </w:r>
    </w:p>
    <w:p w:rsidR="000C635C" w:rsidRPr="00CF5F99" w:rsidRDefault="000C635C" w:rsidP="00C36A69">
      <w:pPr>
        <w:ind w:left="567"/>
        <w:rPr>
          <w:rFonts w:ascii="Times New Roman" w:hAnsi="Times New Roman"/>
          <w:sz w:val="24"/>
          <w:szCs w:val="24"/>
        </w:rPr>
      </w:pPr>
      <w:r w:rsidRPr="00CF5F99">
        <w:rPr>
          <w:rFonts w:ascii="Times New Roman" w:hAnsi="Times New Roman"/>
          <w:sz w:val="24"/>
          <w:szCs w:val="24"/>
        </w:rPr>
        <w:t>Matematika</w:t>
      </w:r>
    </w:p>
    <w:p w:rsidR="000C635C" w:rsidRPr="00CF5F99" w:rsidRDefault="000C635C" w:rsidP="00C36A69">
      <w:pPr>
        <w:ind w:left="792"/>
        <w:rPr>
          <w:rFonts w:ascii="Times New Roman" w:hAnsi="Times New Roman"/>
          <w:b/>
          <w:sz w:val="24"/>
          <w:szCs w:val="24"/>
        </w:rPr>
      </w:pPr>
    </w:p>
    <w:p w:rsidR="000C635C" w:rsidRPr="00CF5F99" w:rsidRDefault="000C635C" w:rsidP="00913130">
      <w:pPr>
        <w:tabs>
          <w:tab w:val="left" w:pos="794"/>
        </w:tabs>
        <w:ind w:left="567"/>
        <w:rPr>
          <w:rFonts w:ascii="Times New Roman" w:hAnsi="Times New Roman"/>
          <w:b/>
          <w:sz w:val="24"/>
          <w:szCs w:val="24"/>
        </w:rPr>
      </w:pPr>
      <w:r w:rsidRPr="00CF5F99">
        <w:rPr>
          <w:rFonts w:ascii="Times New Roman" w:hAnsi="Times New Roman"/>
          <w:b/>
          <w:sz w:val="24"/>
          <w:szCs w:val="24"/>
        </w:rPr>
        <w:t xml:space="preserve">9.3. Témakörök </w:t>
      </w:r>
    </w:p>
    <w:p w:rsidR="000C635C" w:rsidRPr="00CF5F99" w:rsidRDefault="000C635C" w:rsidP="00C36A69">
      <w:pPr>
        <w:widowControl w:val="0"/>
        <w:suppressAutoHyphens/>
        <w:rPr>
          <w:rFonts w:ascii="Times New Roman" w:hAnsi="Times New Roman"/>
          <w:b/>
          <w:bCs/>
          <w:iCs/>
          <w:kern w:val="1"/>
          <w:sz w:val="24"/>
          <w:szCs w:val="24"/>
          <w:lang w:eastAsia="hi-IN" w:bidi="hi-IN"/>
        </w:rPr>
      </w:pPr>
    </w:p>
    <w:p w:rsidR="000C635C" w:rsidRPr="00CF5F99" w:rsidRDefault="000C635C" w:rsidP="00043C3C">
      <w:pPr>
        <w:tabs>
          <w:tab w:val="left" w:pos="1440"/>
          <w:tab w:val="right" w:pos="9214"/>
        </w:tabs>
        <w:ind w:left="720" w:right="-569"/>
        <w:rPr>
          <w:rFonts w:ascii="Times New Roman" w:hAnsi="Times New Roman"/>
          <w:b/>
          <w:sz w:val="24"/>
          <w:szCs w:val="24"/>
        </w:rPr>
      </w:pPr>
      <w:r w:rsidRPr="00CF5F99">
        <w:rPr>
          <w:rFonts w:ascii="Times New Roman" w:hAnsi="Times New Roman"/>
          <w:b/>
          <w:sz w:val="24"/>
          <w:szCs w:val="24"/>
        </w:rPr>
        <w:t>9.3.1. Szakmai anyagismeret</w:t>
      </w:r>
      <w:r w:rsidRPr="00CF5F99">
        <w:rPr>
          <w:rFonts w:ascii="Times New Roman" w:hAnsi="Times New Roman"/>
          <w:b/>
          <w:sz w:val="24"/>
          <w:szCs w:val="24"/>
        </w:rPr>
        <w:tab/>
      </w:r>
      <w:r w:rsidRPr="00CF5F99">
        <w:rPr>
          <w:rFonts w:ascii="Times New Roman" w:hAnsi="Times New Roman"/>
          <w:b/>
          <w:i/>
          <w:sz w:val="24"/>
          <w:szCs w:val="24"/>
        </w:rPr>
        <w:t>24 óra</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A fa alkotóelemei, részei</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A fa vegyi összetétele</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Növekedési rendellenességek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Kártevők, okozta fahibák</w:t>
      </w:r>
    </w:p>
    <w:p w:rsidR="000C635C" w:rsidRPr="00CF5F99" w:rsidRDefault="000C635C" w:rsidP="00043C3C">
      <w:pPr>
        <w:autoSpaceDE w:val="0"/>
        <w:autoSpaceDN w:val="0"/>
        <w:adjustRightInd w:val="0"/>
        <w:ind w:left="709"/>
        <w:rPr>
          <w:rFonts w:ascii="Times New Roman" w:hAnsi="Times New Roman"/>
          <w:sz w:val="24"/>
          <w:szCs w:val="24"/>
        </w:rPr>
      </w:pPr>
      <w:proofErr w:type="gramStart"/>
      <w:r w:rsidRPr="00CF5F99">
        <w:rPr>
          <w:rFonts w:ascii="Times New Roman" w:hAnsi="Times New Roman"/>
          <w:sz w:val="24"/>
          <w:szCs w:val="24"/>
        </w:rPr>
        <w:t>Fenyő fafajták</w:t>
      </w:r>
      <w:proofErr w:type="gramEnd"/>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Lombos fafajták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Ragasztók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Felületkezelő anyagok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 xml:space="preserve">Szerelvénye, </w:t>
      </w:r>
      <w:proofErr w:type="spellStart"/>
      <w:r w:rsidRPr="00CF5F99">
        <w:rPr>
          <w:rFonts w:ascii="Times New Roman" w:hAnsi="Times New Roman"/>
          <w:sz w:val="24"/>
          <w:szCs w:val="24"/>
        </w:rPr>
        <w:t>vasalatok</w:t>
      </w:r>
      <w:proofErr w:type="spellEnd"/>
    </w:p>
    <w:p w:rsidR="000C635C" w:rsidRPr="00CF5F99" w:rsidRDefault="000C635C" w:rsidP="00C36A69">
      <w:pPr>
        <w:autoSpaceDE w:val="0"/>
        <w:autoSpaceDN w:val="0"/>
        <w:adjustRightInd w:val="0"/>
        <w:rPr>
          <w:rFonts w:ascii="Times New Roman" w:hAnsi="Times New Roman"/>
          <w:sz w:val="24"/>
          <w:szCs w:val="24"/>
        </w:rPr>
      </w:pPr>
    </w:p>
    <w:p w:rsidR="000C635C" w:rsidRPr="00CF5F99" w:rsidRDefault="000C635C" w:rsidP="00043C3C">
      <w:pPr>
        <w:tabs>
          <w:tab w:val="left" w:pos="1440"/>
          <w:tab w:val="right" w:pos="9214"/>
        </w:tabs>
        <w:ind w:left="720" w:right="-569"/>
        <w:rPr>
          <w:rFonts w:ascii="Times New Roman" w:hAnsi="Times New Roman"/>
          <w:b/>
          <w:sz w:val="24"/>
          <w:szCs w:val="24"/>
        </w:rPr>
      </w:pPr>
      <w:r w:rsidRPr="00CF5F99">
        <w:rPr>
          <w:rFonts w:ascii="Times New Roman" w:hAnsi="Times New Roman"/>
          <w:b/>
          <w:sz w:val="24"/>
          <w:szCs w:val="24"/>
        </w:rPr>
        <w:t>9.3.2. Szakma ismereti módszerek</w:t>
      </w:r>
      <w:r w:rsidRPr="00CF5F99">
        <w:rPr>
          <w:rFonts w:ascii="Times New Roman" w:hAnsi="Times New Roman"/>
          <w:b/>
          <w:sz w:val="24"/>
          <w:szCs w:val="24"/>
        </w:rPr>
        <w:tab/>
      </w:r>
      <w:r w:rsidRPr="00CF5F99">
        <w:rPr>
          <w:rFonts w:ascii="Times New Roman" w:hAnsi="Times New Roman"/>
          <w:b/>
          <w:i/>
          <w:sz w:val="24"/>
          <w:szCs w:val="24"/>
        </w:rPr>
        <w:t>36 óra</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Faalakítási eljárások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 xml:space="preserve">Fűrészelés </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Gyalulás</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Kézi szerszámok fajtái típusai</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Állványszerkezeti kötések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Keretszerkezeti kötések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Szélesítő vastagító toldások eljárások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Síkban tartási eljárások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A faszárítási eljárások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Felületkezelési technológiák</w:t>
      </w:r>
    </w:p>
    <w:p w:rsidR="000C635C" w:rsidRPr="00CF5F99" w:rsidRDefault="000C635C" w:rsidP="00043C3C">
      <w:pPr>
        <w:autoSpaceDE w:val="0"/>
        <w:autoSpaceDN w:val="0"/>
        <w:adjustRightInd w:val="0"/>
        <w:ind w:left="709"/>
        <w:rPr>
          <w:rFonts w:ascii="Times New Roman" w:hAnsi="Times New Roman"/>
          <w:sz w:val="24"/>
          <w:szCs w:val="24"/>
        </w:rPr>
      </w:pPr>
    </w:p>
    <w:p w:rsidR="000C635C" w:rsidRPr="00CF5F99" w:rsidRDefault="000C635C" w:rsidP="00043C3C">
      <w:pPr>
        <w:tabs>
          <w:tab w:val="left" w:pos="1440"/>
          <w:tab w:val="right" w:pos="9214"/>
        </w:tabs>
        <w:ind w:left="720" w:right="-569"/>
        <w:rPr>
          <w:rFonts w:ascii="Times New Roman" w:hAnsi="Times New Roman"/>
          <w:b/>
          <w:sz w:val="24"/>
          <w:szCs w:val="24"/>
        </w:rPr>
      </w:pPr>
      <w:r w:rsidRPr="00CF5F99">
        <w:rPr>
          <w:rFonts w:ascii="Times New Roman" w:hAnsi="Times New Roman"/>
          <w:b/>
          <w:sz w:val="24"/>
          <w:szCs w:val="24"/>
        </w:rPr>
        <w:t>9.3.3. Szerszám és gépismeret</w:t>
      </w:r>
      <w:r w:rsidRPr="00CF5F99">
        <w:rPr>
          <w:rFonts w:ascii="Times New Roman" w:hAnsi="Times New Roman"/>
          <w:b/>
          <w:sz w:val="24"/>
          <w:szCs w:val="24"/>
        </w:rPr>
        <w:tab/>
      </w:r>
      <w:r w:rsidRPr="00CF5F99">
        <w:rPr>
          <w:rFonts w:ascii="Times New Roman" w:hAnsi="Times New Roman"/>
          <w:b/>
          <w:i/>
          <w:sz w:val="24"/>
          <w:szCs w:val="24"/>
        </w:rPr>
        <w:t>34 óra</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 xml:space="preserve">Kézi szerszámok </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Gyalugépek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Fúrógépek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Marógépek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Esztergagép</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Csiszológépek</w:t>
      </w:r>
    </w:p>
    <w:p w:rsidR="000C635C" w:rsidRPr="00CF5F99" w:rsidRDefault="000C635C" w:rsidP="00C36A69">
      <w:pPr>
        <w:widowControl w:val="0"/>
        <w:suppressAutoHyphens/>
        <w:ind w:left="1418"/>
        <w:rPr>
          <w:rFonts w:ascii="Times New Roman" w:hAnsi="Times New Roman"/>
          <w:sz w:val="24"/>
          <w:szCs w:val="24"/>
        </w:rPr>
      </w:pPr>
    </w:p>
    <w:p w:rsidR="000C635C" w:rsidRPr="00CF5F99" w:rsidRDefault="000C635C" w:rsidP="00043C3C">
      <w:pPr>
        <w:numPr>
          <w:ilvl w:val="2"/>
          <w:numId w:val="18"/>
        </w:numPr>
        <w:tabs>
          <w:tab w:val="left" w:pos="1440"/>
          <w:tab w:val="right" w:pos="9214"/>
        </w:tabs>
        <w:jc w:val="right"/>
        <w:rPr>
          <w:rFonts w:ascii="Times New Roman" w:hAnsi="Times New Roman"/>
          <w:b/>
          <w:sz w:val="24"/>
          <w:szCs w:val="24"/>
        </w:rPr>
      </w:pPr>
      <w:r w:rsidRPr="00CF5F99">
        <w:rPr>
          <w:rFonts w:ascii="Times New Roman" w:hAnsi="Times New Roman"/>
          <w:b/>
          <w:sz w:val="24"/>
          <w:szCs w:val="24"/>
        </w:rPr>
        <w:t>Faművesség motívum világának megjelenési formái</w:t>
      </w:r>
      <w:r w:rsidRPr="00CF5F99">
        <w:rPr>
          <w:rFonts w:ascii="Times New Roman" w:hAnsi="Times New Roman"/>
          <w:b/>
          <w:sz w:val="24"/>
          <w:szCs w:val="24"/>
        </w:rPr>
        <w:tab/>
      </w:r>
      <w:r w:rsidRPr="00CF5F99">
        <w:rPr>
          <w:rFonts w:ascii="Times New Roman" w:hAnsi="Times New Roman"/>
          <w:b/>
          <w:i/>
          <w:sz w:val="24"/>
          <w:szCs w:val="24"/>
        </w:rPr>
        <w:t>36 óra</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lastRenderedPageBreak/>
        <w:t>Karcolozás</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Ékfaragás</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Spanyolozás</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Ónöntés</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Fa csont szaru berakás</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Domború faragás</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Áttört faragás</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Bútorfestés</w:t>
      </w:r>
    </w:p>
    <w:p w:rsidR="000C635C" w:rsidRPr="00CF5F99" w:rsidRDefault="000C635C" w:rsidP="00C36A69">
      <w:pPr>
        <w:ind w:left="1418"/>
        <w:rPr>
          <w:rFonts w:ascii="Times New Roman" w:hAnsi="Times New Roman"/>
          <w:sz w:val="24"/>
          <w:szCs w:val="24"/>
        </w:rPr>
      </w:pPr>
    </w:p>
    <w:p w:rsidR="000C635C" w:rsidRPr="00CF5F99" w:rsidRDefault="000C635C" w:rsidP="00043C3C">
      <w:pPr>
        <w:numPr>
          <w:ilvl w:val="2"/>
          <w:numId w:val="18"/>
        </w:numPr>
        <w:tabs>
          <w:tab w:val="left" w:pos="1440"/>
          <w:tab w:val="right" w:pos="9214"/>
        </w:tabs>
        <w:jc w:val="right"/>
        <w:rPr>
          <w:rFonts w:ascii="Times New Roman" w:hAnsi="Times New Roman"/>
          <w:b/>
          <w:sz w:val="24"/>
          <w:szCs w:val="24"/>
        </w:rPr>
      </w:pPr>
      <w:r w:rsidRPr="00CF5F99">
        <w:rPr>
          <w:rFonts w:ascii="Times New Roman" w:hAnsi="Times New Roman"/>
          <w:b/>
          <w:sz w:val="24"/>
          <w:szCs w:val="24"/>
        </w:rPr>
        <w:t>Szakmai számítás</w:t>
      </w:r>
      <w:r w:rsidRPr="00CF5F99">
        <w:rPr>
          <w:rFonts w:ascii="Times New Roman" w:hAnsi="Times New Roman"/>
          <w:b/>
          <w:sz w:val="24"/>
          <w:szCs w:val="24"/>
        </w:rPr>
        <w:tab/>
      </w:r>
      <w:r w:rsidRPr="00CF5F99">
        <w:rPr>
          <w:rFonts w:ascii="Times New Roman" w:hAnsi="Times New Roman"/>
          <w:b/>
          <w:i/>
          <w:sz w:val="24"/>
          <w:szCs w:val="24"/>
        </w:rPr>
        <w:t>28 óra</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 xml:space="preserve">Alapanyag szükséglet kiszámítása </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Segédanyag szükséglet kiszámítása</w:t>
      </w:r>
    </w:p>
    <w:p w:rsidR="000C635C" w:rsidRPr="00CF5F99" w:rsidRDefault="000C635C" w:rsidP="00043C3C">
      <w:pPr>
        <w:autoSpaceDE w:val="0"/>
        <w:autoSpaceDN w:val="0"/>
        <w:adjustRightInd w:val="0"/>
        <w:ind w:left="709"/>
        <w:rPr>
          <w:rFonts w:ascii="Times New Roman" w:hAnsi="Times New Roman"/>
          <w:sz w:val="24"/>
          <w:szCs w:val="24"/>
        </w:rPr>
      </w:pPr>
      <w:proofErr w:type="gramStart"/>
      <w:r w:rsidRPr="00CF5F99">
        <w:rPr>
          <w:rFonts w:ascii="Times New Roman" w:hAnsi="Times New Roman"/>
          <w:sz w:val="24"/>
          <w:szCs w:val="24"/>
        </w:rPr>
        <w:t>Fűrészáru  szabásjegyzék</w:t>
      </w:r>
      <w:proofErr w:type="gramEnd"/>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 xml:space="preserve">Költségvetési számítások </w:t>
      </w:r>
    </w:p>
    <w:p w:rsidR="000C635C" w:rsidRPr="00CF5F99" w:rsidRDefault="000C635C" w:rsidP="00C36A69">
      <w:pPr>
        <w:widowControl w:val="0"/>
        <w:suppressAutoHyphens/>
        <w:rPr>
          <w:rFonts w:ascii="Times New Roman" w:hAnsi="Times New Roman"/>
          <w:kern w:val="1"/>
          <w:sz w:val="24"/>
          <w:szCs w:val="24"/>
          <w:lang w:eastAsia="hi-IN" w:bidi="hi-IN"/>
        </w:rPr>
      </w:pPr>
    </w:p>
    <w:p w:rsidR="000C635C" w:rsidRPr="00CF5F99" w:rsidRDefault="000C635C" w:rsidP="00043C3C">
      <w:pPr>
        <w:numPr>
          <w:ilvl w:val="1"/>
          <w:numId w:val="18"/>
        </w:numPr>
        <w:tabs>
          <w:tab w:val="left" w:pos="794"/>
        </w:tabs>
        <w:ind w:left="896" w:hanging="329"/>
        <w:rPr>
          <w:rFonts w:ascii="Times New Roman" w:hAnsi="Times New Roman"/>
          <w:b/>
          <w:sz w:val="24"/>
          <w:szCs w:val="24"/>
        </w:rPr>
      </w:pPr>
      <w:r w:rsidRPr="00CF5F99">
        <w:rPr>
          <w:rFonts w:ascii="Times New Roman" w:hAnsi="Times New Roman"/>
          <w:b/>
          <w:sz w:val="24"/>
          <w:szCs w:val="24"/>
        </w:rPr>
        <w:t xml:space="preserve">A képzés javasolt helyszíne </w:t>
      </w:r>
      <w:r w:rsidRPr="00CF5F99">
        <w:rPr>
          <w:rFonts w:ascii="Times New Roman" w:hAnsi="Times New Roman"/>
          <w:b/>
          <w:kern w:val="1"/>
          <w:sz w:val="24"/>
          <w:szCs w:val="24"/>
          <w:lang w:eastAsia="hi-IN" w:bidi="hi-IN"/>
        </w:rPr>
        <w:t>(ajánlás)</w:t>
      </w:r>
    </w:p>
    <w:p w:rsidR="000C635C" w:rsidRPr="00CF5F99" w:rsidRDefault="000C635C" w:rsidP="00C36A69">
      <w:pPr>
        <w:widowControl w:val="0"/>
        <w:tabs>
          <w:tab w:val="left" w:pos="900"/>
        </w:tabs>
        <w:suppressAutoHyphens/>
        <w:ind w:left="567"/>
        <w:rPr>
          <w:rFonts w:ascii="Times New Roman" w:hAnsi="Times New Roman"/>
          <w:i/>
          <w:kern w:val="1"/>
          <w:sz w:val="24"/>
          <w:szCs w:val="24"/>
          <w:lang w:eastAsia="hi-IN" w:bidi="hi-IN"/>
        </w:rPr>
      </w:pPr>
      <w:r w:rsidRPr="00CF5F99">
        <w:rPr>
          <w:rFonts w:ascii="Times New Roman" w:hAnsi="Times New Roman"/>
          <w:i/>
          <w:kern w:val="1"/>
          <w:sz w:val="24"/>
          <w:szCs w:val="24"/>
          <w:lang w:eastAsia="hi-IN" w:bidi="hi-IN"/>
        </w:rPr>
        <w:t>Szaktanterem</w:t>
      </w:r>
    </w:p>
    <w:p w:rsidR="000C635C" w:rsidRPr="00CF5F99" w:rsidRDefault="000C635C" w:rsidP="00C36A69">
      <w:pPr>
        <w:widowControl w:val="0"/>
        <w:tabs>
          <w:tab w:val="left" w:pos="900"/>
        </w:tabs>
        <w:suppressAutoHyphens/>
        <w:rPr>
          <w:rFonts w:ascii="Times New Roman" w:hAnsi="Times New Roman"/>
          <w:kern w:val="1"/>
          <w:sz w:val="24"/>
          <w:szCs w:val="24"/>
          <w:lang w:eastAsia="hi-IN" w:bidi="hi-IN"/>
        </w:rPr>
      </w:pPr>
    </w:p>
    <w:p w:rsidR="000C635C" w:rsidRPr="00CF5F99" w:rsidRDefault="000C635C" w:rsidP="00043C3C">
      <w:pPr>
        <w:numPr>
          <w:ilvl w:val="1"/>
          <w:numId w:val="18"/>
        </w:numPr>
        <w:tabs>
          <w:tab w:val="left" w:pos="709"/>
        </w:tabs>
        <w:ind w:left="567" w:firstLine="0"/>
        <w:jc w:val="both"/>
        <w:rPr>
          <w:rFonts w:ascii="Times New Roman" w:hAnsi="Times New Roman"/>
          <w:b/>
          <w:sz w:val="24"/>
          <w:szCs w:val="24"/>
        </w:rPr>
      </w:pPr>
      <w:r w:rsidRPr="00CF5F99">
        <w:rPr>
          <w:rFonts w:ascii="Times New Roman" w:hAnsi="Times New Roman"/>
          <w:b/>
          <w:i/>
          <w:sz w:val="24"/>
          <w:szCs w:val="24"/>
        </w:rPr>
        <w:t>A tantárgy elsajátítása során alkalmazható sajátos módszerek, tanulói tevékenységformák (ajánlás)</w:t>
      </w:r>
    </w:p>
    <w:p w:rsidR="000C635C" w:rsidRPr="00CF5F99" w:rsidRDefault="000C635C" w:rsidP="00C36A69">
      <w:pPr>
        <w:ind w:left="360"/>
        <w:rPr>
          <w:rFonts w:ascii="Times New Roman" w:hAnsi="Times New Roman"/>
          <w:b/>
          <w:sz w:val="24"/>
          <w:szCs w:val="24"/>
        </w:rPr>
      </w:pPr>
    </w:p>
    <w:p w:rsidR="000C635C" w:rsidRPr="00CF5F99" w:rsidRDefault="000C635C" w:rsidP="00780A09">
      <w:pPr>
        <w:pStyle w:val="Listaszerbekezds"/>
        <w:tabs>
          <w:tab w:val="left" w:pos="1440"/>
        </w:tabs>
        <w:spacing w:after="0" w:line="240" w:lineRule="auto"/>
        <w:ind w:left="720"/>
        <w:jc w:val="both"/>
        <w:rPr>
          <w:rFonts w:ascii="Times New Roman" w:hAnsi="Times New Roman"/>
          <w:b/>
          <w:i/>
          <w:sz w:val="24"/>
          <w:szCs w:val="24"/>
        </w:rPr>
      </w:pPr>
      <w:r w:rsidRPr="00CF5F99">
        <w:rPr>
          <w:rFonts w:ascii="Times New Roman" w:hAnsi="Times New Roman"/>
          <w:b/>
          <w:sz w:val="24"/>
          <w:szCs w:val="24"/>
        </w:rPr>
        <w:t>9.5.1.</w:t>
      </w:r>
      <w:r w:rsidRPr="00CF5F99">
        <w:rPr>
          <w:rFonts w:ascii="Times New Roman" w:hAnsi="Times New Roman"/>
          <w:b/>
          <w:sz w:val="24"/>
          <w:szCs w:val="24"/>
        </w:rPr>
        <w:tab/>
      </w:r>
      <w:r w:rsidRPr="00CF5F99">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F5F99" w:rsidRPr="00CF5F99" w:rsidTr="007F37C6">
        <w:trPr>
          <w:jc w:val="center"/>
        </w:trPr>
        <w:tc>
          <w:tcPr>
            <w:tcW w:w="994" w:type="dxa"/>
            <w:vMerge w:val="restart"/>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Sorszám</w:t>
            </w:r>
          </w:p>
        </w:tc>
        <w:tc>
          <w:tcPr>
            <w:tcW w:w="2800" w:type="dxa"/>
            <w:vMerge w:val="restart"/>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 xml:space="preserve">Alkalmazott oktatási </w:t>
            </w:r>
          </w:p>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módszer neve</w:t>
            </w:r>
          </w:p>
        </w:tc>
        <w:tc>
          <w:tcPr>
            <w:tcW w:w="2835" w:type="dxa"/>
            <w:gridSpan w:val="3"/>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A tanulói tevékenység szervezeti kerete</w:t>
            </w:r>
          </w:p>
        </w:tc>
        <w:tc>
          <w:tcPr>
            <w:tcW w:w="2659" w:type="dxa"/>
            <w:vMerge w:val="restart"/>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Alkalmazandó eszközök és felszerelések (SZVK 6. pont lebontása, pontosítása)</w:t>
            </w:r>
          </w:p>
        </w:tc>
      </w:tr>
      <w:tr w:rsidR="00CF5F99" w:rsidRPr="00CF5F99" w:rsidTr="007F37C6">
        <w:trPr>
          <w:jc w:val="center"/>
        </w:trPr>
        <w:tc>
          <w:tcPr>
            <w:tcW w:w="994" w:type="dxa"/>
            <w:vMerge/>
            <w:vAlign w:val="center"/>
          </w:tcPr>
          <w:p w:rsidR="000C635C" w:rsidRPr="00CF5F99" w:rsidRDefault="000C635C" w:rsidP="007F37C6">
            <w:pPr>
              <w:jc w:val="center"/>
              <w:rPr>
                <w:rFonts w:ascii="Times New Roman" w:hAnsi="Times New Roman"/>
                <w:b/>
                <w:sz w:val="20"/>
                <w:szCs w:val="20"/>
              </w:rPr>
            </w:pPr>
          </w:p>
        </w:tc>
        <w:tc>
          <w:tcPr>
            <w:tcW w:w="2800" w:type="dxa"/>
            <w:vMerge/>
            <w:vAlign w:val="center"/>
          </w:tcPr>
          <w:p w:rsidR="000C635C" w:rsidRPr="00CF5F99" w:rsidRDefault="000C635C" w:rsidP="007F37C6">
            <w:pPr>
              <w:rPr>
                <w:rFonts w:ascii="Times New Roman" w:hAnsi="Times New Roman"/>
                <w:b/>
                <w:sz w:val="20"/>
                <w:szCs w:val="20"/>
              </w:rPr>
            </w:pPr>
          </w:p>
        </w:tc>
        <w:tc>
          <w:tcPr>
            <w:tcW w:w="945" w:type="dxa"/>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Egyéni</w:t>
            </w:r>
          </w:p>
        </w:tc>
        <w:tc>
          <w:tcPr>
            <w:tcW w:w="945" w:type="dxa"/>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csoport</w:t>
            </w:r>
          </w:p>
        </w:tc>
        <w:tc>
          <w:tcPr>
            <w:tcW w:w="945" w:type="dxa"/>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osztály</w:t>
            </w:r>
          </w:p>
        </w:tc>
        <w:tc>
          <w:tcPr>
            <w:tcW w:w="2659" w:type="dxa"/>
            <w:vMerge/>
            <w:vAlign w:val="center"/>
          </w:tcPr>
          <w:p w:rsidR="000C635C" w:rsidRPr="00CF5F99" w:rsidRDefault="000C635C" w:rsidP="007F37C6">
            <w:pPr>
              <w:jc w:val="center"/>
              <w:rPr>
                <w:rFonts w:ascii="Times New Roman" w:hAnsi="Times New Roman"/>
                <w:b/>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1.1</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Magyarázat</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1.2.</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Elbeszélés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1.3.</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Kiselőadás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1.4.</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Megbeszélés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1.5.</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Vita</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1.6.</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Szemléltetés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Vetített képek, képes albumok</w:t>
            </w:r>
          </w:p>
        </w:tc>
      </w:tr>
      <w:tr w:rsidR="000C635C"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1.7.</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házi feladat</w:t>
            </w: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írásbeli feladat, házi dolgozat</w:t>
            </w:r>
          </w:p>
        </w:tc>
      </w:tr>
    </w:tbl>
    <w:p w:rsidR="000C635C" w:rsidRPr="00CF5F99" w:rsidRDefault="000C635C" w:rsidP="00C36A69">
      <w:pPr>
        <w:tabs>
          <w:tab w:val="left" w:pos="1440"/>
        </w:tabs>
        <w:ind w:left="720"/>
        <w:rPr>
          <w:rFonts w:ascii="Times New Roman" w:hAnsi="Times New Roman"/>
          <w:b/>
          <w:sz w:val="24"/>
          <w:szCs w:val="24"/>
        </w:rPr>
      </w:pPr>
    </w:p>
    <w:p w:rsidR="000C635C" w:rsidRPr="00CF5F99" w:rsidRDefault="000C635C" w:rsidP="00780A09">
      <w:pPr>
        <w:pStyle w:val="Listaszerbekezds"/>
        <w:tabs>
          <w:tab w:val="left" w:pos="1440"/>
        </w:tabs>
        <w:spacing w:after="0" w:line="240" w:lineRule="auto"/>
        <w:ind w:left="720"/>
        <w:jc w:val="both"/>
        <w:rPr>
          <w:rFonts w:ascii="Times New Roman" w:hAnsi="Times New Roman"/>
          <w:b/>
          <w:i/>
          <w:sz w:val="24"/>
          <w:szCs w:val="24"/>
        </w:rPr>
      </w:pPr>
      <w:r w:rsidRPr="00CF5F99">
        <w:rPr>
          <w:rFonts w:ascii="Times New Roman" w:hAnsi="Times New Roman"/>
          <w:b/>
          <w:sz w:val="24"/>
          <w:szCs w:val="24"/>
        </w:rPr>
        <w:t>9.5.2.</w:t>
      </w:r>
      <w:r w:rsidRPr="00CF5F99">
        <w:rPr>
          <w:rFonts w:ascii="Times New Roman" w:hAnsi="Times New Roman"/>
          <w:b/>
          <w:sz w:val="24"/>
          <w:szCs w:val="24"/>
        </w:rPr>
        <w:tab/>
      </w:r>
      <w:r w:rsidRPr="00CF5F99">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F5F99" w:rsidRPr="00CF5F99" w:rsidTr="007579B0">
        <w:trPr>
          <w:cantSplit/>
          <w:trHeight w:val="921"/>
          <w:jc w:val="center"/>
        </w:trPr>
        <w:tc>
          <w:tcPr>
            <w:tcW w:w="828" w:type="dxa"/>
            <w:vMerge w:val="restart"/>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Sor-szám</w:t>
            </w:r>
          </w:p>
        </w:tc>
        <w:tc>
          <w:tcPr>
            <w:tcW w:w="3621" w:type="dxa"/>
            <w:vMerge w:val="restart"/>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Tanulói tevékenységforma</w:t>
            </w:r>
          </w:p>
        </w:tc>
        <w:tc>
          <w:tcPr>
            <w:tcW w:w="2370" w:type="dxa"/>
            <w:gridSpan w:val="3"/>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Tanulói tevékenység szervezési kerete</w:t>
            </w:r>
          </w:p>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(differenciálási módok)</w:t>
            </w:r>
          </w:p>
        </w:tc>
        <w:tc>
          <w:tcPr>
            <w:tcW w:w="2190" w:type="dxa"/>
            <w:vMerge w:val="restart"/>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Alkalmazandó eszközök és felszerelések (SZVK 6. pont lebontása, pontosítása)</w:t>
            </w:r>
          </w:p>
        </w:tc>
      </w:tr>
      <w:tr w:rsidR="00CF5F99" w:rsidRPr="00CF5F99" w:rsidTr="00043C3C">
        <w:trPr>
          <w:cantSplit/>
          <w:trHeight w:val="1076"/>
          <w:jc w:val="center"/>
        </w:trPr>
        <w:tc>
          <w:tcPr>
            <w:tcW w:w="828" w:type="dxa"/>
            <w:vMerge/>
            <w:vAlign w:val="center"/>
          </w:tcPr>
          <w:p w:rsidR="000C635C" w:rsidRPr="00CF5F99" w:rsidRDefault="000C635C" w:rsidP="007579B0">
            <w:pPr>
              <w:jc w:val="center"/>
              <w:rPr>
                <w:rFonts w:ascii="Times New Roman" w:hAnsi="Times New Roman"/>
                <w:b/>
                <w:sz w:val="20"/>
                <w:szCs w:val="20"/>
              </w:rPr>
            </w:pPr>
          </w:p>
        </w:tc>
        <w:tc>
          <w:tcPr>
            <w:tcW w:w="3621" w:type="dxa"/>
            <w:vMerge/>
            <w:vAlign w:val="center"/>
          </w:tcPr>
          <w:p w:rsidR="000C635C" w:rsidRPr="00CF5F99" w:rsidRDefault="000C635C" w:rsidP="007579B0">
            <w:pPr>
              <w:rPr>
                <w:rFonts w:ascii="Times New Roman" w:hAnsi="Times New Roman"/>
                <w:b/>
                <w:sz w:val="20"/>
                <w:szCs w:val="20"/>
              </w:rPr>
            </w:pPr>
          </w:p>
        </w:tc>
        <w:tc>
          <w:tcPr>
            <w:tcW w:w="809" w:type="dxa"/>
            <w:textDirection w:val="btLr"/>
            <w:vAlign w:val="center"/>
          </w:tcPr>
          <w:p w:rsidR="000C635C" w:rsidRPr="00CF5F99" w:rsidRDefault="000C635C" w:rsidP="00043C3C">
            <w:pPr>
              <w:ind w:left="113" w:right="113"/>
              <w:rPr>
                <w:rFonts w:ascii="Times New Roman" w:hAnsi="Times New Roman"/>
                <w:b/>
                <w:sz w:val="20"/>
                <w:szCs w:val="20"/>
              </w:rPr>
            </w:pPr>
            <w:r w:rsidRPr="00CF5F99">
              <w:rPr>
                <w:rFonts w:ascii="Times New Roman" w:hAnsi="Times New Roman"/>
                <w:b/>
                <w:sz w:val="20"/>
                <w:szCs w:val="20"/>
              </w:rPr>
              <w:t>Egyéni</w:t>
            </w:r>
          </w:p>
        </w:tc>
        <w:tc>
          <w:tcPr>
            <w:tcW w:w="798" w:type="dxa"/>
            <w:textDirection w:val="btLr"/>
            <w:vAlign w:val="center"/>
          </w:tcPr>
          <w:p w:rsidR="000C635C" w:rsidRPr="00CF5F99" w:rsidRDefault="000C635C" w:rsidP="00043C3C">
            <w:pPr>
              <w:ind w:left="113" w:right="113"/>
              <w:rPr>
                <w:rFonts w:ascii="Times New Roman" w:hAnsi="Times New Roman"/>
                <w:b/>
                <w:sz w:val="20"/>
                <w:szCs w:val="20"/>
              </w:rPr>
            </w:pPr>
            <w:r w:rsidRPr="00CF5F99">
              <w:rPr>
                <w:rFonts w:ascii="Times New Roman" w:hAnsi="Times New Roman"/>
                <w:b/>
                <w:sz w:val="20"/>
                <w:szCs w:val="20"/>
              </w:rPr>
              <w:t>Csoport-</w:t>
            </w:r>
          </w:p>
          <w:p w:rsidR="000C635C" w:rsidRPr="00CF5F99" w:rsidRDefault="000C635C" w:rsidP="00043C3C">
            <w:pPr>
              <w:ind w:left="113" w:right="113"/>
              <w:rPr>
                <w:rFonts w:ascii="Times New Roman" w:hAnsi="Times New Roman"/>
                <w:b/>
                <w:sz w:val="20"/>
                <w:szCs w:val="20"/>
              </w:rPr>
            </w:pPr>
            <w:r w:rsidRPr="00CF5F99">
              <w:rPr>
                <w:rFonts w:ascii="Times New Roman" w:hAnsi="Times New Roman"/>
                <w:b/>
                <w:sz w:val="20"/>
                <w:szCs w:val="20"/>
              </w:rPr>
              <w:t>Bontás</w:t>
            </w:r>
          </w:p>
        </w:tc>
        <w:tc>
          <w:tcPr>
            <w:tcW w:w="763" w:type="dxa"/>
            <w:textDirection w:val="btLr"/>
            <w:vAlign w:val="center"/>
          </w:tcPr>
          <w:p w:rsidR="000C635C" w:rsidRPr="00CF5F99" w:rsidRDefault="000C635C" w:rsidP="00043C3C">
            <w:pPr>
              <w:ind w:left="113" w:right="113"/>
              <w:rPr>
                <w:rFonts w:ascii="Times New Roman" w:hAnsi="Times New Roman"/>
                <w:b/>
                <w:sz w:val="20"/>
                <w:szCs w:val="20"/>
              </w:rPr>
            </w:pPr>
            <w:r w:rsidRPr="00CF5F99">
              <w:rPr>
                <w:rFonts w:ascii="Times New Roman" w:hAnsi="Times New Roman"/>
                <w:b/>
                <w:sz w:val="20"/>
                <w:szCs w:val="20"/>
              </w:rPr>
              <w:t>Osztály-</w:t>
            </w:r>
          </w:p>
          <w:p w:rsidR="000C635C" w:rsidRPr="00CF5F99" w:rsidRDefault="000C635C" w:rsidP="00043C3C">
            <w:pPr>
              <w:ind w:left="113" w:right="113"/>
              <w:rPr>
                <w:rFonts w:ascii="Times New Roman" w:hAnsi="Times New Roman"/>
                <w:b/>
                <w:sz w:val="20"/>
                <w:szCs w:val="20"/>
              </w:rPr>
            </w:pPr>
            <w:r w:rsidRPr="00CF5F99">
              <w:rPr>
                <w:rFonts w:ascii="Times New Roman" w:hAnsi="Times New Roman"/>
                <w:b/>
                <w:sz w:val="20"/>
                <w:szCs w:val="20"/>
              </w:rPr>
              <w:t>keret</w:t>
            </w:r>
          </w:p>
        </w:tc>
        <w:tc>
          <w:tcPr>
            <w:tcW w:w="2190" w:type="dxa"/>
            <w:vMerge/>
            <w:vAlign w:val="center"/>
          </w:tcPr>
          <w:p w:rsidR="000C635C" w:rsidRPr="00CF5F99" w:rsidRDefault="000C635C" w:rsidP="007579B0">
            <w:pPr>
              <w:jc w:val="center"/>
              <w:rPr>
                <w:rFonts w:ascii="Times New Roman" w:hAnsi="Times New Roman"/>
                <w:b/>
                <w:sz w:val="20"/>
                <w:szCs w:val="20"/>
              </w:rPr>
            </w:pPr>
          </w:p>
        </w:tc>
      </w:tr>
      <w:tr w:rsidR="00CF5F99" w:rsidRPr="00CF5F99" w:rsidTr="007579B0">
        <w:trPr>
          <w:jc w:val="center"/>
        </w:trPr>
        <w:tc>
          <w:tcPr>
            <w:tcW w:w="828" w:type="dxa"/>
            <w:shd w:val="clear" w:color="auto" w:fill="D9D9D9"/>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1.</w:t>
            </w:r>
          </w:p>
        </w:tc>
        <w:tc>
          <w:tcPr>
            <w:tcW w:w="3621" w:type="dxa"/>
            <w:shd w:val="clear" w:color="auto" w:fill="D9D9D9"/>
            <w:vAlign w:val="center"/>
          </w:tcPr>
          <w:p w:rsidR="000C635C" w:rsidRPr="00CF5F99" w:rsidRDefault="000C635C" w:rsidP="007579B0">
            <w:pPr>
              <w:rPr>
                <w:rFonts w:ascii="Times New Roman" w:hAnsi="Times New Roman"/>
                <w:b/>
                <w:sz w:val="20"/>
                <w:szCs w:val="20"/>
              </w:rPr>
            </w:pPr>
            <w:r w:rsidRPr="00CF5F99">
              <w:rPr>
                <w:rFonts w:ascii="Times New Roman" w:hAnsi="Times New Roman"/>
                <w:b/>
                <w:sz w:val="20"/>
                <w:szCs w:val="20"/>
              </w:rPr>
              <w:t>Információ feldolgozó tevékenységek</w:t>
            </w:r>
          </w:p>
        </w:tc>
        <w:tc>
          <w:tcPr>
            <w:tcW w:w="809"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798"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763"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2190" w:type="dxa"/>
            <w:shd w:val="clear" w:color="auto" w:fill="D9D9D9"/>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1.1.</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Olvasott szöveg feladattal vezetett feldolgozása</w:t>
            </w:r>
          </w:p>
        </w:tc>
        <w:tc>
          <w:tcPr>
            <w:tcW w:w="809" w:type="dxa"/>
            <w:vAlign w:val="center"/>
          </w:tcPr>
          <w:p w:rsidR="000C635C" w:rsidRPr="00CF5F99" w:rsidRDefault="000C635C" w:rsidP="007579B0">
            <w:pPr>
              <w:jc w:val="center"/>
              <w:rPr>
                <w:rFonts w:ascii="Times New Roman" w:hAnsi="Times New Roman"/>
                <w:sz w:val="20"/>
                <w:szCs w:val="20"/>
              </w:rPr>
            </w:pPr>
          </w:p>
        </w:tc>
        <w:tc>
          <w:tcPr>
            <w:tcW w:w="79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1.2.</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Olvasott szöveg feldolgozása jegyzeteléssel</w:t>
            </w:r>
          </w:p>
        </w:tc>
        <w:tc>
          <w:tcPr>
            <w:tcW w:w="809" w:type="dxa"/>
            <w:vAlign w:val="center"/>
          </w:tcPr>
          <w:p w:rsidR="000C635C" w:rsidRPr="00CF5F99" w:rsidRDefault="000C635C" w:rsidP="007579B0">
            <w:pPr>
              <w:jc w:val="center"/>
              <w:rPr>
                <w:rFonts w:ascii="Times New Roman" w:hAnsi="Times New Roman"/>
                <w:sz w:val="20"/>
                <w:szCs w:val="20"/>
              </w:rPr>
            </w:pPr>
          </w:p>
        </w:tc>
        <w:tc>
          <w:tcPr>
            <w:tcW w:w="79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1.3.</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Hallott szöveg feldolgozása jegyzeteléssel</w:t>
            </w:r>
          </w:p>
        </w:tc>
        <w:tc>
          <w:tcPr>
            <w:tcW w:w="809" w:type="dxa"/>
            <w:vAlign w:val="center"/>
          </w:tcPr>
          <w:p w:rsidR="000C635C" w:rsidRPr="00CF5F99" w:rsidRDefault="000C635C" w:rsidP="007579B0">
            <w:pPr>
              <w:jc w:val="center"/>
              <w:rPr>
                <w:rFonts w:ascii="Times New Roman" w:hAnsi="Times New Roman"/>
                <w:sz w:val="20"/>
                <w:szCs w:val="20"/>
              </w:rPr>
            </w:pPr>
          </w:p>
        </w:tc>
        <w:tc>
          <w:tcPr>
            <w:tcW w:w="79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1.4.</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Információk önálló rendszerezése</w:t>
            </w:r>
          </w:p>
        </w:tc>
        <w:tc>
          <w:tcPr>
            <w:tcW w:w="8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shd w:val="clear" w:color="auto" w:fill="D9D9D9"/>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2.</w:t>
            </w:r>
          </w:p>
        </w:tc>
        <w:tc>
          <w:tcPr>
            <w:tcW w:w="3621" w:type="dxa"/>
            <w:shd w:val="clear" w:color="auto" w:fill="D9D9D9"/>
            <w:vAlign w:val="center"/>
          </w:tcPr>
          <w:p w:rsidR="000C635C" w:rsidRPr="00CF5F99" w:rsidRDefault="000C635C" w:rsidP="007579B0">
            <w:pPr>
              <w:rPr>
                <w:rFonts w:ascii="Times New Roman" w:hAnsi="Times New Roman"/>
                <w:b/>
                <w:sz w:val="20"/>
                <w:szCs w:val="20"/>
              </w:rPr>
            </w:pPr>
            <w:r w:rsidRPr="00CF5F99">
              <w:rPr>
                <w:rFonts w:ascii="Times New Roman" w:hAnsi="Times New Roman"/>
                <w:b/>
                <w:sz w:val="20"/>
                <w:szCs w:val="20"/>
              </w:rPr>
              <w:t>Ismeretalkalmazási gyakorló tevékenységek, feladatok</w:t>
            </w:r>
          </w:p>
        </w:tc>
        <w:tc>
          <w:tcPr>
            <w:tcW w:w="809"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798"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763"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2190" w:type="dxa"/>
            <w:shd w:val="clear" w:color="auto" w:fill="D9D9D9"/>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lastRenderedPageBreak/>
              <w:t>2.1.</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Írásos elemzések készítése</w:t>
            </w:r>
          </w:p>
        </w:tc>
        <w:tc>
          <w:tcPr>
            <w:tcW w:w="8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2.2.</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Leírás készítése</w:t>
            </w:r>
          </w:p>
        </w:tc>
        <w:tc>
          <w:tcPr>
            <w:tcW w:w="8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2.3.</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Válaszolás írásban mondatszintű kérdésekre</w:t>
            </w:r>
          </w:p>
        </w:tc>
        <w:tc>
          <w:tcPr>
            <w:tcW w:w="8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2.4.</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Tesztfeladat megoldása</w:t>
            </w:r>
          </w:p>
        </w:tc>
        <w:tc>
          <w:tcPr>
            <w:tcW w:w="8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2.5.</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Szöveges előadás egyéni felkészüléssel</w:t>
            </w:r>
          </w:p>
        </w:tc>
        <w:tc>
          <w:tcPr>
            <w:tcW w:w="8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x</w:t>
            </w: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shd w:val="clear" w:color="auto" w:fill="D9D9D9"/>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3.</w:t>
            </w:r>
          </w:p>
        </w:tc>
        <w:tc>
          <w:tcPr>
            <w:tcW w:w="3621" w:type="dxa"/>
            <w:shd w:val="clear" w:color="auto" w:fill="D9D9D9"/>
            <w:vAlign w:val="center"/>
          </w:tcPr>
          <w:p w:rsidR="000C635C" w:rsidRPr="00CF5F99" w:rsidRDefault="000C635C" w:rsidP="007579B0">
            <w:pPr>
              <w:rPr>
                <w:rFonts w:ascii="Times New Roman" w:hAnsi="Times New Roman"/>
                <w:b/>
                <w:sz w:val="20"/>
                <w:szCs w:val="20"/>
              </w:rPr>
            </w:pPr>
            <w:r w:rsidRPr="00CF5F99">
              <w:rPr>
                <w:rFonts w:ascii="Times New Roman" w:hAnsi="Times New Roman"/>
                <w:b/>
                <w:sz w:val="20"/>
                <w:szCs w:val="20"/>
              </w:rPr>
              <w:t>Képi információk körében</w:t>
            </w:r>
          </w:p>
        </w:tc>
        <w:tc>
          <w:tcPr>
            <w:tcW w:w="809"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798"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763"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2190" w:type="dxa"/>
            <w:shd w:val="clear" w:color="auto" w:fill="D9D9D9"/>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3.1.</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XY rajz értelmezése</w:t>
            </w:r>
          </w:p>
        </w:tc>
        <w:tc>
          <w:tcPr>
            <w:tcW w:w="8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0C635C"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3.2.</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 xml:space="preserve">XY </w:t>
            </w:r>
            <w:proofErr w:type="gramStart"/>
            <w:r w:rsidRPr="00CF5F99">
              <w:rPr>
                <w:rFonts w:ascii="Times New Roman" w:hAnsi="Times New Roman"/>
                <w:sz w:val="20"/>
                <w:szCs w:val="20"/>
              </w:rPr>
              <w:t>rajz készítés</w:t>
            </w:r>
            <w:proofErr w:type="gramEnd"/>
            <w:r w:rsidRPr="00CF5F99">
              <w:rPr>
                <w:rFonts w:ascii="Times New Roman" w:hAnsi="Times New Roman"/>
                <w:sz w:val="20"/>
                <w:szCs w:val="20"/>
              </w:rPr>
              <w:t xml:space="preserve"> tárgyról</w:t>
            </w:r>
          </w:p>
        </w:tc>
        <w:tc>
          <w:tcPr>
            <w:tcW w:w="809" w:type="dxa"/>
            <w:vAlign w:val="center"/>
          </w:tcPr>
          <w:p w:rsidR="000C635C" w:rsidRPr="00CF5F99" w:rsidRDefault="000C635C" w:rsidP="007579B0">
            <w:pPr>
              <w:jc w:val="center"/>
              <w:rPr>
                <w:rFonts w:ascii="Times New Roman" w:hAnsi="Times New Roman"/>
                <w:sz w:val="20"/>
                <w:szCs w:val="20"/>
              </w:rPr>
            </w:pPr>
          </w:p>
        </w:tc>
        <w:tc>
          <w:tcPr>
            <w:tcW w:w="79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bl>
    <w:p w:rsidR="000C635C" w:rsidRPr="00CF5F99" w:rsidRDefault="000C635C" w:rsidP="00C36A69">
      <w:pPr>
        <w:rPr>
          <w:rFonts w:ascii="Times New Roman" w:hAnsi="Times New Roman"/>
        </w:rPr>
      </w:pPr>
    </w:p>
    <w:p w:rsidR="000C635C" w:rsidRPr="00CF5F99" w:rsidRDefault="000C635C" w:rsidP="007579B0">
      <w:pPr>
        <w:numPr>
          <w:ilvl w:val="1"/>
          <w:numId w:val="18"/>
        </w:numPr>
        <w:tabs>
          <w:tab w:val="left" w:pos="794"/>
        </w:tabs>
        <w:ind w:left="896" w:hanging="539"/>
        <w:rPr>
          <w:rFonts w:ascii="Times New Roman" w:hAnsi="Times New Roman"/>
          <w:b/>
          <w:sz w:val="24"/>
          <w:szCs w:val="24"/>
        </w:rPr>
      </w:pPr>
      <w:r w:rsidRPr="00CF5F99">
        <w:rPr>
          <w:rFonts w:ascii="Times New Roman" w:hAnsi="Times New Roman"/>
          <w:b/>
          <w:sz w:val="24"/>
          <w:szCs w:val="24"/>
        </w:rPr>
        <w:t>A tantárgy értékelésének módja</w:t>
      </w:r>
    </w:p>
    <w:p w:rsidR="000C635C" w:rsidRPr="00CF5F99" w:rsidRDefault="000C635C" w:rsidP="00C36A69">
      <w:pPr>
        <w:widowControl w:val="0"/>
        <w:suppressAutoHyphens/>
        <w:ind w:left="567"/>
        <w:jc w:val="both"/>
        <w:rPr>
          <w:rFonts w:ascii="Times New Roman" w:hAnsi="Times New Roman"/>
          <w:bCs/>
        </w:rPr>
      </w:pPr>
      <w:r w:rsidRPr="00CF5F99">
        <w:rPr>
          <w:rFonts w:ascii="Times New Roman" w:hAnsi="Times New Roman"/>
          <w:bCs/>
        </w:rPr>
        <w:t>A nemzeti köznevelésről szóló 2011. évi CXC törvény 54. § (2) a) pontja szerinti értékeléssel.</w:t>
      </w:r>
    </w:p>
    <w:p w:rsidR="000C635C" w:rsidRPr="00CF5F99" w:rsidRDefault="000C635C" w:rsidP="00C36A69">
      <w:pPr>
        <w:widowControl w:val="0"/>
        <w:suppressAutoHyphens/>
        <w:ind w:left="567"/>
        <w:jc w:val="both"/>
        <w:rPr>
          <w:rFonts w:ascii="Times New Roman" w:hAnsi="Times New Roman"/>
          <w:bCs/>
        </w:rPr>
      </w:pPr>
    </w:p>
    <w:p w:rsidR="000C635C" w:rsidRPr="00CF5F99" w:rsidRDefault="000C635C" w:rsidP="00C36A69">
      <w:pPr>
        <w:widowControl w:val="0"/>
        <w:suppressAutoHyphens/>
        <w:ind w:left="567"/>
        <w:jc w:val="both"/>
        <w:rPr>
          <w:rFonts w:ascii="Times New Roman" w:hAnsi="Times New Roman"/>
          <w:bCs/>
        </w:rPr>
      </w:pPr>
    </w:p>
    <w:p w:rsidR="000C635C" w:rsidRPr="00CF5F99" w:rsidRDefault="000C635C" w:rsidP="00043C3C">
      <w:pPr>
        <w:tabs>
          <w:tab w:val="right" w:pos="9214"/>
        </w:tabs>
        <w:jc w:val="right"/>
        <w:rPr>
          <w:rFonts w:ascii="Times New Roman" w:hAnsi="Times New Roman"/>
          <w:b/>
          <w:i/>
          <w:sz w:val="24"/>
          <w:szCs w:val="24"/>
        </w:rPr>
      </w:pPr>
      <w:r w:rsidRPr="00CF5F99">
        <w:rPr>
          <w:rFonts w:ascii="Times New Roman" w:hAnsi="Times New Roman"/>
          <w:b/>
          <w:sz w:val="24"/>
          <w:szCs w:val="24"/>
        </w:rPr>
        <w:t xml:space="preserve">10. Faműves </w:t>
      </w:r>
      <w:proofErr w:type="spellStart"/>
      <w:r w:rsidRPr="00CF5F99">
        <w:rPr>
          <w:rFonts w:ascii="Times New Roman" w:hAnsi="Times New Roman"/>
          <w:b/>
          <w:sz w:val="24"/>
          <w:szCs w:val="24"/>
        </w:rPr>
        <w:t>fajátékkészítő</w:t>
      </w:r>
      <w:proofErr w:type="spellEnd"/>
      <w:r w:rsidRPr="00CF5F99">
        <w:rPr>
          <w:rFonts w:ascii="Times New Roman" w:hAnsi="Times New Roman"/>
          <w:b/>
          <w:sz w:val="24"/>
          <w:szCs w:val="24"/>
        </w:rPr>
        <w:t xml:space="preserve"> szakmai néprajz tantárgy</w:t>
      </w:r>
      <w:r w:rsidRPr="00CF5F99">
        <w:rPr>
          <w:rFonts w:ascii="Times New Roman" w:hAnsi="Times New Roman"/>
          <w:b/>
          <w:sz w:val="24"/>
          <w:szCs w:val="24"/>
        </w:rPr>
        <w:tab/>
      </w:r>
      <w:r w:rsidRPr="00CF5F99">
        <w:rPr>
          <w:rFonts w:ascii="Times New Roman" w:hAnsi="Times New Roman"/>
          <w:b/>
          <w:i/>
          <w:sz w:val="24"/>
          <w:szCs w:val="24"/>
        </w:rPr>
        <w:t>248 óra</w:t>
      </w:r>
    </w:p>
    <w:p w:rsidR="000C635C" w:rsidRPr="00CF5F99" w:rsidRDefault="000C635C" w:rsidP="00043C3C">
      <w:pPr>
        <w:tabs>
          <w:tab w:val="right" w:pos="9214"/>
        </w:tabs>
        <w:ind w:left="-142"/>
        <w:rPr>
          <w:rFonts w:ascii="Times New Roman" w:hAnsi="Times New Roman"/>
          <w:b/>
          <w:sz w:val="24"/>
          <w:szCs w:val="24"/>
        </w:rPr>
      </w:pPr>
    </w:p>
    <w:p w:rsidR="000C635C" w:rsidRPr="00CF5F99" w:rsidRDefault="000C635C" w:rsidP="00043C3C">
      <w:pPr>
        <w:numPr>
          <w:ilvl w:val="1"/>
          <w:numId w:val="19"/>
        </w:numPr>
        <w:tabs>
          <w:tab w:val="left" w:pos="794"/>
        </w:tabs>
        <w:ind w:left="839" w:hanging="272"/>
        <w:rPr>
          <w:rFonts w:ascii="Times New Roman" w:hAnsi="Times New Roman"/>
          <w:b/>
          <w:sz w:val="24"/>
          <w:szCs w:val="24"/>
        </w:rPr>
      </w:pPr>
      <w:r w:rsidRPr="00CF5F99">
        <w:rPr>
          <w:rFonts w:ascii="Times New Roman" w:hAnsi="Times New Roman"/>
          <w:b/>
          <w:sz w:val="24"/>
          <w:szCs w:val="24"/>
        </w:rPr>
        <w:t>A tantárgy tanításának célja</w:t>
      </w:r>
    </w:p>
    <w:p w:rsidR="000C635C" w:rsidRPr="00CF5F99" w:rsidRDefault="000C635C" w:rsidP="00C36A69">
      <w:pPr>
        <w:ind w:left="567"/>
        <w:jc w:val="both"/>
        <w:rPr>
          <w:rFonts w:ascii="Times New Roman" w:hAnsi="Times New Roman"/>
          <w:sz w:val="24"/>
          <w:szCs w:val="24"/>
        </w:rPr>
      </w:pPr>
      <w:r w:rsidRPr="00CF5F99">
        <w:rPr>
          <w:rFonts w:ascii="Times New Roman" w:hAnsi="Times New Roman"/>
          <w:sz w:val="24"/>
          <w:szCs w:val="24"/>
        </w:rPr>
        <w:t xml:space="preserve">A tanuló ismerje meg a faművesség és a fajáték készítés kialakulásának történeti hátterét, a tárgyak funkcionalitását, famegmunkálási technológiák változatosságát a motívumok szimbólumok jelentését, és a formák színek, kifejező erejét, a tájegységek egyedi és egymásra gyakorolt hatását. Tudja meghatározni a térképen a </w:t>
      </w:r>
      <w:proofErr w:type="gramStart"/>
      <w:r w:rsidRPr="00CF5F99">
        <w:rPr>
          <w:rFonts w:ascii="Times New Roman" w:hAnsi="Times New Roman"/>
          <w:sz w:val="24"/>
          <w:szCs w:val="24"/>
        </w:rPr>
        <w:t>bútor készítő</w:t>
      </w:r>
      <w:proofErr w:type="gramEnd"/>
      <w:r w:rsidRPr="00CF5F99">
        <w:rPr>
          <w:rFonts w:ascii="Times New Roman" w:hAnsi="Times New Roman"/>
          <w:sz w:val="24"/>
          <w:szCs w:val="24"/>
        </w:rPr>
        <w:t xml:space="preserve"> központokat és a pásztor művészet jeles területeit. </w:t>
      </w:r>
    </w:p>
    <w:p w:rsidR="000C635C" w:rsidRPr="00CF5F99" w:rsidRDefault="000C635C" w:rsidP="00C36A69">
      <w:pPr>
        <w:ind w:left="567"/>
        <w:jc w:val="both"/>
        <w:rPr>
          <w:rFonts w:ascii="Times New Roman" w:hAnsi="Times New Roman"/>
          <w:sz w:val="24"/>
          <w:szCs w:val="24"/>
        </w:rPr>
      </w:pPr>
    </w:p>
    <w:p w:rsidR="000C635C" w:rsidRPr="00CF5F99" w:rsidRDefault="000C635C" w:rsidP="00043C3C">
      <w:pPr>
        <w:numPr>
          <w:ilvl w:val="1"/>
          <w:numId w:val="19"/>
        </w:numPr>
        <w:tabs>
          <w:tab w:val="left" w:pos="794"/>
        </w:tabs>
        <w:ind w:left="839" w:hanging="272"/>
        <w:rPr>
          <w:rFonts w:ascii="Times New Roman" w:hAnsi="Times New Roman"/>
          <w:b/>
          <w:sz w:val="24"/>
          <w:szCs w:val="24"/>
        </w:rPr>
      </w:pPr>
      <w:r w:rsidRPr="00CF5F99">
        <w:rPr>
          <w:rFonts w:ascii="Times New Roman" w:hAnsi="Times New Roman"/>
          <w:b/>
          <w:sz w:val="24"/>
          <w:szCs w:val="24"/>
        </w:rPr>
        <w:t>Kapcsolódó közismereti, szakmai tartalmak</w:t>
      </w:r>
    </w:p>
    <w:p w:rsidR="000C635C" w:rsidRPr="00CF5F99" w:rsidRDefault="000C635C" w:rsidP="00C36A69">
      <w:pPr>
        <w:ind w:left="567"/>
        <w:rPr>
          <w:rFonts w:ascii="Times New Roman" w:hAnsi="Times New Roman"/>
          <w:sz w:val="24"/>
          <w:szCs w:val="24"/>
        </w:rPr>
      </w:pPr>
      <w:r w:rsidRPr="00CF5F99">
        <w:rPr>
          <w:rFonts w:ascii="Times New Roman" w:hAnsi="Times New Roman"/>
          <w:sz w:val="24"/>
          <w:szCs w:val="24"/>
        </w:rPr>
        <w:t>Történelem</w:t>
      </w:r>
    </w:p>
    <w:p w:rsidR="000C635C" w:rsidRPr="00CF5F99" w:rsidRDefault="000C635C" w:rsidP="00C36A69">
      <w:pPr>
        <w:ind w:left="567"/>
        <w:rPr>
          <w:rFonts w:ascii="Times New Roman" w:hAnsi="Times New Roman"/>
          <w:sz w:val="24"/>
          <w:szCs w:val="24"/>
        </w:rPr>
      </w:pPr>
      <w:r w:rsidRPr="00CF5F99">
        <w:rPr>
          <w:rFonts w:ascii="Times New Roman" w:hAnsi="Times New Roman"/>
          <w:sz w:val="24"/>
          <w:szCs w:val="24"/>
        </w:rPr>
        <w:t>Magyar irodalom</w:t>
      </w:r>
    </w:p>
    <w:p w:rsidR="000C635C" w:rsidRPr="00CF5F99" w:rsidRDefault="000C635C" w:rsidP="00C36A69">
      <w:pPr>
        <w:widowControl w:val="0"/>
        <w:suppressAutoHyphens/>
        <w:rPr>
          <w:rFonts w:ascii="Times New Roman" w:hAnsi="Times New Roman"/>
          <w:b/>
          <w:bCs/>
          <w:iCs/>
          <w:kern w:val="1"/>
          <w:sz w:val="24"/>
          <w:szCs w:val="24"/>
          <w:lang w:eastAsia="hi-IN" w:bidi="hi-IN"/>
        </w:rPr>
      </w:pPr>
    </w:p>
    <w:p w:rsidR="000C635C" w:rsidRPr="00CF5F99" w:rsidRDefault="000C635C" w:rsidP="00043C3C">
      <w:pPr>
        <w:numPr>
          <w:ilvl w:val="1"/>
          <w:numId w:val="19"/>
        </w:numPr>
        <w:tabs>
          <w:tab w:val="left" w:pos="794"/>
        </w:tabs>
        <w:ind w:left="839" w:hanging="272"/>
        <w:rPr>
          <w:rFonts w:ascii="Times New Roman" w:hAnsi="Times New Roman"/>
          <w:b/>
          <w:sz w:val="24"/>
          <w:szCs w:val="24"/>
        </w:rPr>
      </w:pPr>
      <w:r w:rsidRPr="00CF5F99">
        <w:rPr>
          <w:rFonts w:ascii="Times New Roman" w:hAnsi="Times New Roman"/>
          <w:b/>
          <w:sz w:val="24"/>
          <w:szCs w:val="24"/>
        </w:rPr>
        <w:t xml:space="preserve">Témakörök </w:t>
      </w:r>
    </w:p>
    <w:p w:rsidR="000C635C" w:rsidRPr="00CF5F99" w:rsidRDefault="000C635C" w:rsidP="00C36A69">
      <w:pPr>
        <w:widowControl w:val="0"/>
        <w:suppressAutoHyphens/>
        <w:rPr>
          <w:rFonts w:ascii="Times New Roman" w:hAnsi="Times New Roman"/>
          <w:b/>
          <w:bCs/>
          <w:iCs/>
          <w:kern w:val="1"/>
          <w:sz w:val="24"/>
          <w:szCs w:val="24"/>
          <w:lang w:eastAsia="hi-IN" w:bidi="hi-IN"/>
        </w:rPr>
      </w:pPr>
    </w:p>
    <w:p w:rsidR="000C635C" w:rsidRPr="00CF5F99" w:rsidRDefault="000C635C" w:rsidP="00043C3C">
      <w:pPr>
        <w:tabs>
          <w:tab w:val="left" w:pos="1440"/>
          <w:tab w:val="right" w:pos="9214"/>
        </w:tabs>
        <w:ind w:left="720"/>
        <w:jc w:val="right"/>
        <w:rPr>
          <w:rFonts w:ascii="Times New Roman" w:hAnsi="Times New Roman"/>
          <w:b/>
          <w:sz w:val="24"/>
          <w:szCs w:val="24"/>
        </w:rPr>
      </w:pPr>
      <w:r w:rsidRPr="00CF5F99">
        <w:rPr>
          <w:rFonts w:ascii="Times New Roman" w:hAnsi="Times New Roman"/>
          <w:b/>
          <w:sz w:val="24"/>
          <w:szCs w:val="24"/>
        </w:rPr>
        <w:t>10.3.1. A faművesség és fajáték készítés korai emlékei</w:t>
      </w:r>
      <w:r w:rsidRPr="00CF5F99">
        <w:rPr>
          <w:rFonts w:ascii="Times New Roman" w:hAnsi="Times New Roman"/>
          <w:b/>
          <w:sz w:val="24"/>
          <w:szCs w:val="24"/>
        </w:rPr>
        <w:tab/>
      </w:r>
      <w:r w:rsidRPr="00CF5F99">
        <w:rPr>
          <w:rFonts w:ascii="Times New Roman" w:hAnsi="Times New Roman"/>
          <w:b/>
          <w:i/>
          <w:sz w:val="24"/>
          <w:szCs w:val="24"/>
        </w:rPr>
        <w:t>20 óra</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Kárpát-medence faművesség története, fejlődése</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Kárpát-medence fajátékok története, fejlődése</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Az európai fajátékok története, fejlődése</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Az európai faművesség története, fejlődése</w:t>
      </w:r>
    </w:p>
    <w:p w:rsidR="000C635C" w:rsidRPr="00CF5F99" w:rsidRDefault="000C635C" w:rsidP="00C36A69">
      <w:pPr>
        <w:widowControl w:val="0"/>
        <w:suppressAutoHyphens/>
        <w:rPr>
          <w:rFonts w:ascii="Times New Roman" w:hAnsi="Times New Roman"/>
          <w:kern w:val="1"/>
          <w:sz w:val="24"/>
          <w:szCs w:val="24"/>
          <w:lang w:eastAsia="hi-IN" w:bidi="hi-IN"/>
        </w:rPr>
      </w:pPr>
    </w:p>
    <w:p w:rsidR="000C635C" w:rsidRPr="00CF5F99" w:rsidRDefault="000C635C" w:rsidP="00043C3C">
      <w:pPr>
        <w:tabs>
          <w:tab w:val="left" w:pos="1440"/>
          <w:tab w:val="right" w:pos="9214"/>
        </w:tabs>
        <w:ind w:left="720"/>
        <w:jc w:val="right"/>
        <w:rPr>
          <w:rFonts w:ascii="Times New Roman" w:hAnsi="Times New Roman"/>
          <w:b/>
          <w:sz w:val="24"/>
          <w:szCs w:val="24"/>
        </w:rPr>
      </w:pPr>
      <w:r w:rsidRPr="00CF5F99">
        <w:rPr>
          <w:rFonts w:ascii="Times New Roman" w:hAnsi="Times New Roman"/>
          <w:b/>
          <w:sz w:val="24"/>
          <w:szCs w:val="24"/>
        </w:rPr>
        <w:t>10.3.2. Kárpát-medence népi bútorai</w:t>
      </w:r>
      <w:r w:rsidRPr="00CF5F99">
        <w:rPr>
          <w:rFonts w:ascii="Times New Roman" w:hAnsi="Times New Roman"/>
          <w:b/>
          <w:sz w:val="24"/>
          <w:szCs w:val="24"/>
        </w:rPr>
        <w:tab/>
      </w:r>
      <w:r w:rsidRPr="00CF5F99">
        <w:rPr>
          <w:rFonts w:ascii="Times New Roman" w:hAnsi="Times New Roman"/>
          <w:b/>
          <w:i/>
          <w:sz w:val="24"/>
          <w:szCs w:val="24"/>
        </w:rPr>
        <w:t>68 óra</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Asztalok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Székek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Padok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Tékák szekrények</w:t>
      </w:r>
    </w:p>
    <w:p w:rsidR="000C635C" w:rsidRPr="00CF5F99" w:rsidRDefault="000C635C" w:rsidP="00C36A69">
      <w:pPr>
        <w:widowControl w:val="0"/>
        <w:suppressAutoHyphens/>
        <w:ind w:left="1418"/>
        <w:rPr>
          <w:rFonts w:ascii="Times New Roman" w:hAnsi="Times New Roman"/>
          <w:kern w:val="1"/>
          <w:sz w:val="24"/>
          <w:szCs w:val="24"/>
          <w:lang w:eastAsia="hi-IN" w:bidi="hi-IN"/>
        </w:rPr>
      </w:pPr>
    </w:p>
    <w:p w:rsidR="000C635C" w:rsidRPr="00CF5F99" w:rsidRDefault="000C635C" w:rsidP="00043C3C">
      <w:pPr>
        <w:tabs>
          <w:tab w:val="left" w:pos="1440"/>
          <w:tab w:val="right" w:pos="9214"/>
        </w:tabs>
        <w:ind w:left="720"/>
        <w:jc w:val="right"/>
        <w:rPr>
          <w:rFonts w:ascii="Times New Roman" w:hAnsi="Times New Roman"/>
          <w:b/>
          <w:i/>
          <w:sz w:val="24"/>
          <w:szCs w:val="24"/>
        </w:rPr>
      </w:pPr>
      <w:r w:rsidRPr="00CF5F99">
        <w:rPr>
          <w:rFonts w:ascii="Times New Roman" w:hAnsi="Times New Roman"/>
          <w:b/>
          <w:sz w:val="24"/>
          <w:szCs w:val="24"/>
        </w:rPr>
        <w:t>10.3.3. Kárpát-medencei népi építészet</w:t>
      </w:r>
      <w:r w:rsidRPr="00CF5F99">
        <w:rPr>
          <w:rFonts w:ascii="Times New Roman" w:hAnsi="Times New Roman"/>
          <w:b/>
          <w:sz w:val="24"/>
          <w:szCs w:val="24"/>
        </w:rPr>
        <w:tab/>
      </w:r>
      <w:r w:rsidRPr="00CF5F99">
        <w:rPr>
          <w:rFonts w:ascii="Times New Roman" w:hAnsi="Times New Roman"/>
          <w:b/>
          <w:i/>
          <w:sz w:val="24"/>
          <w:szCs w:val="24"/>
        </w:rPr>
        <w:t>68 óra</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Haranglábak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 xml:space="preserve">Háztípusok </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Kapuk kerítések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Oromzatok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Tornácok</w:t>
      </w:r>
    </w:p>
    <w:p w:rsidR="000C635C" w:rsidRPr="00CF5F99" w:rsidRDefault="000C635C" w:rsidP="00C36A69">
      <w:pPr>
        <w:widowControl w:val="0"/>
        <w:suppressAutoHyphens/>
        <w:ind w:left="1418"/>
        <w:rPr>
          <w:rFonts w:ascii="Times New Roman" w:hAnsi="Times New Roman"/>
          <w:kern w:val="1"/>
          <w:sz w:val="24"/>
          <w:szCs w:val="24"/>
          <w:lang w:eastAsia="hi-IN" w:bidi="hi-IN"/>
        </w:rPr>
      </w:pPr>
    </w:p>
    <w:p w:rsidR="000C635C" w:rsidRPr="00CF5F99" w:rsidRDefault="000C635C" w:rsidP="00043C3C">
      <w:pPr>
        <w:tabs>
          <w:tab w:val="left" w:pos="1440"/>
          <w:tab w:val="right" w:pos="9214"/>
        </w:tabs>
        <w:ind w:left="720"/>
        <w:jc w:val="right"/>
        <w:rPr>
          <w:rFonts w:ascii="Times New Roman" w:hAnsi="Times New Roman"/>
          <w:kern w:val="1"/>
          <w:sz w:val="24"/>
          <w:szCs w:val="24"/>
          <w:lang w:eastAsia="hi-IN" w:bidi="hi-IN"/>
        </w:rPr>
      </w:pPr>
      <w:r w:rsidRPr="00CF5F99">
        <w:rPr>
          <w:rFonts w:ascii="Times New Roman" w:hAnsi="Times New Roman"/>
          <w:b/>
          <w:kern w:val="1"/>
          <w:sz w:val="24"/>
          <w:szCs w:val="24"/>
          <w:lang w:eastAsia="hi-IN" w:bidi="hi-IN"/>
        </w:rPr>
        <w:t>10.3.4. Pásztorművészet a Kárpát-medencében</w:t>
      </w:r>
      <w:r w:rsidRPr="00CF5F99">
        <w:rPr>
          <w:rFonts w:ascii="Times New Roman" w:hAnsi="Times New Roman"/>
          <w:b/>
          <w:kern w:val="1"/>
          <w:sz w:val="24"/>
          <w:szCs w:val="24"/>
          <w:lang w:eastAsia="hi-IN" w:bidi="hi-IN"/>
        </w:rPr>
        <w:tab/>
      </w:r>
      <w:r w:rsidRPr="00CF5F99">
        <w:rPr>
          <w:rFonts w:ascii="Times New Roman" w:hAnsi="Times New Roman"/>
          <w:b/>
          <w:i/>
          <w:kern w:val="1"/>
          <w:sz w:val="24"/>
          <w:szCs w:val="24"/>
          <w:lang w:eastAsia="hi-IN" w:bidi="hi-IN"/>
        </w:rPr>
        <w:t>44 óra</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Alföld</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Felvidék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lastRenderedPageBreak/>
        <w:t>Dunántúl</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Dél alföld</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Erdély</w:t>
      </w:r>
    </w:p>
    <w:p w:rsidR="000C635C" w:rsidRPr="00CF5F99" w:rsidRDefault="000C635C" w:rsidP="00C36A69">
      <w:pPr>
        <w:widowControl w:val="0"/>
        <w:suppressAutoHyphens/>
        <w:ind w:left="1225"/>
        <w:rPr>
          <w:rFonts w:ascii="Times New Roman" w:hAnsi="Times New Roman"/>
          <w:kern w:val="1"/>
          <w:sz w:val="24"/>
          <w:szCs w:val="24"/>
          <w:lang w:eastAsia="hi-IN" w:bidi="hi-IN"/>
        </w:rPr>
      </w:pPr>
    </w:p>
    <w:p w:rsidR="000C635C" w:rsidRPr="00CF5F99" w:rsidRDefault="000C635C" w:rsidP="00C36A69">
      <w:pPr>
        <w:tabs>
          <w:tab w:val="left" w:pos="1440"/>
          <w:tab w:val="right" w:pos="9214"/>
        </w:tabs>
        <w:ind w:left="720"/>
        <w:rPr>
          <w:rFonts w:ascii="Times New Roman" w:hAnsi="Times New Roman"/>
          <w:b/>
          <w:kern w:val="1"/>
          <w:sz w:val="24"/>
          <w:szCs w:val="24"/>
          <w:lang w:eastAsia="hi-IN" w:bidi="hi-IN"/>
        </w:rPr>
      </w:pPr>
      <w:r w:rsidRPr="00CF5F99">
        <w:rPr>
          <w:rFonts w:ascii="Times New Roman" w:hAnsi="Times New Roman"/>
          <w:b/>
          <w:kern w:val="1"/>
          <w:sz w:val="24"/>
          <w:szCs w:val="24"/>
          <w:lang w:eastAsia="hi-IN" w:bidi="hi-IN"/>
        </w:rPr>
        <w:t>10.3.5. Kárpát-medence nagy bútor központjai tájegységenként</w:t>
      </w:r>
      <w:r w:rsidRPr="00CF5F99">
        <w:rPr>
          <w:rFonts w:ascii="Times New Roman" w:hAnsi="Times New Roman"/>
          <w:b/>
          <w:kern w:val="1"/>
          <w:sz w:val="24"/>
          <w:szCs w:val="24"/>
          <w:lang w:eastAsia="hi-IN" w:bidi="hi-IN"/>
        </w:rPr>
        <w:tab/>
      </w:r>
      <w:r w:rsidRPr="00CF5F99">
        <w:rPr>
          <w:rFonts w:ascii="Times New Roman" w:hAnsi="Times New Roman"/>
          <w:b/>
          <w:i/>
          <w:kern w:val="1"/>
          <w:sz w:val="24"/>
          <w:szCs w:val="24"/>
          <w:lang w:eastAsia="hi-IN" w:bidi="hi-IN"/>
        </w:rPr>
        <w:t>48óra</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Alföld</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Felvidék</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Dunántúl</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Dél alföld</w:t>
      </w:r>
    </w:p>
    <w:p w:rsidR="000C635C" w:rsidRPr="00CF5F99" w:rsidRDefault="000C635C" w:rsidP="00043C3C">
      <w:pPr>
        <w:autoSpaceDE w:val="0"/>
        <w:autoSpaceDN w:val="0"/>
        <w:adjustRightInd w:val="0"/>
        <w:ind w:left="709"/>
        <w:rPr>
          <w:rFonts w:ascii="Times New Roman" w:hAnsi="Times New Roman"/>
          <w:sz w:val="24"/>
          <w:szCs w:val="24"/>
        </w:rPr>
      </w:pPr>
      <w:r w:rsidRPr="00CF5F99">
        <w:rPr>
          <w:rFonts w:ascii="Times New Roman" w:hAnsi="Times New Roman"/>
          <w:sz w:val="24"/>
          <w:szCs w:val="24"/>
        </w:rPr>
        <w:t>Erdély</w:t>
      </w:r>
    </w:p>
    <w:p w:rsidR="000C635C" w:rsidRPr="00CF5F99" w:rsidRDefault="000C635C" w:rsidP="00C36A69">
      <w:pPr>
        <w:widowControl w:val="0"/>
        <w:suppressAutoHyphens/>
        <w:jc w:val="center"/>
        <w:rPr>
          <w:rFonts w:ascii="Times New Roman" w:hAnsi="Times New Roman"/>
          <w:b/>
          <w:kern w:val="1"/>
          <w:sz w:val="24"/>
          <w:szCs w:val="24"/>
          <w:lang w:eastAsia="hi-IN" w:bidi="hi-IN"/>
        </w:rPr>
      </w:pPr>
    </w:p>
    <w:p w:rsidR="000C635C" w:rsidRPr="00CF5F99" w:rsidRDefault="000C635C" w:rsidP="00043C3C">
      <w:pPr>
        <w:tabs>
          <w:tab w:val="left" w:pos="794"/>
        </w:tabs>
        <w:ind w:left="567"/>
        <w:rPr>
          <w:rFonts w:ascii="Times New Roman" w:hAnsi="Times New Roman"/>
          <w:b/>
          <w:i/>
          <w:sz w:val="24"/>
          <w:szCs w:val="24"/>
        </w:rPr>
      </w:pPr>
      <w:r w:rsidRPr="00CF5F99">
        <w:rPr>
          <w:rFonts w:ascii="Times New Roman" w:hAnsi="Times New Roman"/>
          <w:b/>
          <w:sz w:val="24"/>
          <w:szCs w:val="24"/>
        </w:rPr>
        <w:t>10.4.</w:t>
      </w:r>
      <w:r w:rsidRPr="00CF5F99">
        <w:rPr>
          <w:rFonts w:ascii="Times New Roman" w:hAnsi="Times New Roman"/>
          <w:b/>
          <w:i/>
          <w:sz w:val="24"/>
          <w:szCs w:val="24"/>
        </w:rPr>
        <w:t xml:space="preserve">A képzés javasolt helyszíne </w:t>
      </w:r>
      <w:r w:rsidRPr="00CF5F99">
        <w:rPr>
          <w:rFonts w:ascii="Times New Roman" w:hAnsi="Times New Roman"/>
          <w:b/>
          <w:i/>
          <w:kern w:val="1"/>
          <w:sz w:val="24"/>
          <w:szCs w:val="24"/>
          <w:lang w:eastAsia="hi-IN" w:bidi="hi-IN"/>
        </w:rPr>
        <w:t>(ajánlás)</w:t>
      </w:r>
    </w:p>
    <w:p w:rsidR="000C635C" w:rsidRPr="00CF5F99" w:rsidRDefault="000C635C" w:rsidP="00043C3C">
      <w:pPr>
        <w:ind w:left="567"/>
        <w:rPr>
          <w:rFonts w:ascii="Times New Roman" w:hAnsi="Times New Roman"/>
          <w:i/>
          <w:sz w:val="24"/>
          <w:szCs w:val="24"/>
        </w:rPr>
      </w:pPr>
      <w:r w:rsidRPr="00CF5F99">
        <w:rPr>
          <w:rFonts w:ascii="Times New Roman" w:hAnsi="Times New Roman"/>
          <w:i/>
          <w:sz w:val="24"/>
          <w:szCs w:val="24"/>
        </w:rPr>
        <w:t>Szaktanterem</w:t>
      </w:r>
    </w:p>
    <w:p w:rsidR="000C635C" w:rsidRPr="00CF5F99" w:rsidRDefault="000C635C" w:rsidP="00C36A69">
      <w:pPr>
        <w:ind w:left="567"/>
        <w:rPr>
          <w:rFonts w:ascii="Times New Roman" w:hAnsi="Times New Roman"/>
          <w:i/>
          <w:sz w:val="24"/>
          <w:szCs w:val="24"/>
        </w:rPr>
      </w:pPr>
      <w:r w:rsidRPr="00CF5F99">
        <w:rPr>
          <w:rFonts w:ascii="Times New Roman" w:hAnsi="Times New Roman"/>
          <w:i/>
          <w:sz w:val="24"/>
          <w:szCs w:val="24"/>
        </w:rPr>
        <w:t>Múzeumok</w:t>
      </w:r>
    </w:p>
    <w:p w:rsidR="000C635C" w:rsidRPr="00CF5F99" w:rsidRDefault="000C635C" w:rsidP="00C36A69">
      <w:pPr>
        <w:ind w:left="567"/>
        <w:rPr>
          <w:rFonts w:ascii="Times New Roman" w:hAnsi="Times New Roman"/>
          <w:i/>
          <w:sz w:val="24"/>
          <w:szCs w:val="24"/>
        </w:rPr>
      </w:pPr>
      <w:r w:rsidRPr="00CF5F99">
        <w:rPr>
          <w:rFonts w:ascii="Times New Roman" w:hAnsi="Times New Roman"/>
          <w:i/>
          <w:sz w:val="24"/>
          <w:szCs w:val="24"/>
        </w:rPr>
        <w:t>Tájházak</w:t>
      </w:r>
    </w:p>
    <w:p w:rsidR="000C635C" w:rsidRPr="00CF5F99" w:rsidRDefault="000C635C" w:rsidP="00C36A69">
      <w:pPr>
        <w:rPr>
          <w:rFonts w:ascii="Times New Roman" w:hAnsi="Times New Roman"/>
          <w:sz w:val="24"/>
          <w:szCs w:val="24"/>
        </w:rPr>
      </w:pPr>
    </w:p>
    <w:p w:rsidR="000C635C" w:rsidRPr="00CF5F99" w:rsidRDefault="000C635C" w:rsidP="00043C3C">
      <w:pPr>
        <w:tabs>
          <w:tab w:val="left" w:pos="794"/>
        </w:tabs>
        <w:ind w:left="567"/>
        <w:jc w:val="both"/>
        <w:rPr>
          <w:rFonts w:ascii="Times New Roman" w:hAnsi="Times New Roman"/>
          <w:b/>
          <w:i/>
          <w:sz w:val="24"/>
          <w:szCs w:val="24"/>
        </w:rPr>
      </w:pPr>
      <w:r w:rsidRPr="00CF5F99">
        <w:rPr>
          <w:rFonts w:ascii="Times New Roman" w:hAnsi="Times New Roman"/>
          <w:b/>
          <w:sz w:val="24"/>
          <w:szCs w:val="24"/>
        </w:rPr>
        <w:t>10.5.</w:t>
      </w:r>
      <w:r w:rsidRPr="00CF5F99">
        <w:rPr>
          <w:rFonts w:ascii="Times New Roman" w:hAnsi="Times New Roman"/>
          <w:b/>
          <w:i/>
          <w:sz w:val="24"/>
          <w:szCs w:val="24"/>
        </w:rPr>
        <w:t>A tantárgy elsajátítása során alkalmazható sajátos módszerek, tanulói tevékenységformák (ajánlás)</w:t>
      </w:r>
    </w:p>
    <w:p w:rsidR="000C635C" w:rsidRPr="00CF5F99" w:rsidRDefault="000C635C" w:rsidP="00C36A69">
      <w:pPr>
        <w:rPr>
          <w:rFonts w:ascii="Times New Roman" w:hAnsi="Times New Roman"/>
          <w:b/>
          <w:i/>
          <w:sz w:val="24"/>
          <w:szCs w:val="24"/>
        </w:rPr>
      </w:pPr>
    </w:p>
    <w:p w:rsidR="000C635C" w:rsidRPr="00CF5F99" w:rsidRDefault="000C635C" w:rsidP="00780A09">
      <w:pPr>
        <w:pStyle w:val="Listaszerbekezds"/>
        <w:tabs>
          <w:tab w:val="left" w:pos="1440"/>
        </w:tabs>
        <w:spacing w:after="0" w:line="240" w:lineRule="auto"/>
        <w:ind w:left="720"/>
        <w:jc w:val="both"/>
        <w:rPr>
          <w:rFonts w:ascii="Times New Roman" w:hAnsi="Times New Roman"/>
          <w:b/>
          <w:i/>
          <w:sz w:val="24"/>
          <w:szCs w:val="24"/>
        </w:rPr>
      </w:pPr>
      <w:r w:rsidRPr="00CF5F99">
        <w:rPr>
          <w:rFonts w:ascii="Times New Roman" w:hAnsi="Times New Roman"/>
          <w:b/>
          <w:sz w:val="24"/>
          <w:szCs w:val="24"/>
        </w:rPr>
        <w:t>10.5.1.</w:t>
      </w:r>
      <w:r w:rsidRPr="00CF5F99">
        <w:rPr>
          <w:rFonts w:ascii="Times New Roman" w:hAnsi="Times New Roman"/>
          <w:b/>
          <w:i/>
          <w:sz w:val="24"/>
          <w:szCs w:val="24"/>
        </w:rPr>
        <w:tab/>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F5F99" w:rsidRPr="00CF5F99" w:rsidTr="007F37C6">
        <w:trPr>
          <w:jc w:val="center"/>
        </w:trPr>
        <w:tc>
          <w:tcPr>
            <w:tcW w:w="994" w:type="dxa"/>
            <w:vMerge w:val="restart"/>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Sorszám</w:t>
            </w:r>
          </w:p>
        </w:tc>
        <w:tc>
          <w:tcPr>
            <w:tcW w:w="2800" w:type="dxa"/>
            <w:vMerge w:val="restart"/>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 xml:space="preserve">Alkalmazott oktatási </w:t>
            </w:r>
          </w:p>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módszer neve</w:t>
            </w:r>
          </w:p>
        </w:tc>
        <w:tc>
          <w:tcPr>
            <w:tcW w:w="2835" w:type="dxa"/>
            <w:gridSpan w:val="3"/>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A tanulói tevékenység szervezeti kerete</w:t>
            </w:r>
          </w:p>
        </w:tc>
        <w:tc>
          <w:tcPr>
            <w:tcW w:w="2659" w:type="dxa"/>
            <w:vMerge w:val="restart"/>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Alkalmazandó eszközök és felszerelések (SZVK 6. pont lebontása, pontosítása)</w:t>
            </w:r>
          </w:p>
        </w:tc>
      </w:tr>
      <w:tr w:rsidR="00CF5F99" w:rsidRPr="00CF5F99" w:rsidTr="007F37C6">
        <w:trPr>
          <w:jc w:val="center"/>
        </w:trPr>
        <w:tc>
          <w:tcPr>
            <w:tcW w:w="994" w:type="dxa"/>
            <w:vMerge/>
            <w:vAlign w:val="center"/>
          </w:tcPr>
          <w:p w:rsidR="000C635C" w:rsidRPr="00CF5F99" w:rsidRDefault="000C635C" w:rsidP="007F37C6">
            <w:pPr>
              <w:jc w:val="center"/>
              <w:rPr>
                <w:rFonts w:ascii="Times New Roman" w:hAnsi="Times New Roman"/>
                <w:b/>
                <w:sz w:val="20"/>
                <w:szCs w:val="20"/>
              </w:rPr>
            </w:pPr>
          </w:p>
        </w:tc>
        <w:tc>
          <w:tcPr>
            <w:tcW w:w="2800" w:type="dxa"/>
            <w:vMerge/>
            <w:vAlign w:val="center"/>
          </w:tcPr>
          <w:p w:rsidR="000C635C" w:rsidRPr="00CF5F99" w:rsidRDefault="000C635C" w:rsidP="007F37C6">
            <w:pPr>
              <w:rPr>
                <w:rFonts w:ascii="Times New Roman" w:hAnsi="Times New Roman"/>
                <w:b/>
                <w:sz w:val="20"/>
                <w:szCs w:val="20"/>
              </w:rPr>
            </w:pPr>
          </w:p>
        </w:tc>
        <w:tc>
          <w:tcPr>
            <w:tcW w:w="945" w:type="dxa"/>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Egyéni</w:t>
            </w:r>
          </w:p>
        </w:tc>
        <w:tc>
          <w:tcPr>
            <w:tcW w:w="945" w:type="dxa"/>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csoport</w:t>
            </w:r>
          </w:p>
        </w:tc>
        <w:tc>
          <w:tcPr>
            <w:tcW w:w="945" w:type="dxa"/>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osztály</w:t>
            </w:r>
          </w:p>
        </w:tc>
        <w:tc>
          <w:tcPr>
            <w:tcW w:w="2659" w:type="dxa"/>
            <w:vMerge/>
            <w:vAlign w:val="center"/>
          </w:tcPr>
          <w:p w:rsidR="000C635C" w:rsidRPr="00CF5F99" w:rsidRDefault="000C635C" w:rsidP="007F37C6">
            <w:pPr>
              <w:jc w:val="center"/>
              <w:rPr>
                <w:rFonts w:ascii="Times New Roman" w:hAnsi="Times New Roman"/>
                <w:b/>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1.1</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Magyarázat</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1.2.</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Elbeszélés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1.3.</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Kiselőadás</w:t>
            </w: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1.4.</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Megbeszélés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1.5.</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Tanulmányi kirándulás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Múzeumok, gyűjtemények, tájházak</w:t>
            </w: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1.6.</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Szemléltetés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Vetített képek</w:t>
            </w:r>
          </w:p>
        </w:tc>
      </w:tr>
      <w:tr w:rsidR="000C635C"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1.7.</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házi feladat</w:t>
            </w: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írásbeli feladat, házi dolgozat</w:t>
            </w:r>
          </w:p>
        </w:tc>
      </w:tr>
    </w:tbl>
    <w:p w:rsidR="000C635C" w:rsidRPr="00CF5F99" w:rsidRDefault="000C635C" w:rsidP="00780A09">
      <w:pPr>
        <w:pStyle w:val="Listaszerbekezds"/>
        <w:tabs>
          <w:tab w:val="left" w:pos="1440"/>
        </w:tabs>
        <w:spacing w:after="0" w:line="240" w:lineRule="auto"/>
        <w:ind w:left="720"/>
        <w:jc w:val="both"/>
        <w:rPr>
          <w:rFonts w:ascii="Times New Roman" w:hAnsi="Times New Roman"/>
          <w:b/>
          <w:i/>
          <w:sz w:val="24"/>
          <w:szCs w:val="24"/>
        </w:rPr>
      </w:pPr>
    </w:p>
    <w:p w:rsidR="000C635C" w:rsidRPr="00CF5F99" w:rsidRDefault="000C635C" w:rsidP="00780A09">
      <w:pPr>
        <w:pStyle w:val="Listaszerbekezds"/>
        <w:tabs>
          <w:tab w:val="left" w:pos="1440"/>
        </w:tabs>
        <w:spacing w:after="0" w:line="240" w:lineRule="auto"/>
        <w:ind w:left="720"/>
        <w:jc w:val="both"/>
        <w:rPr>
          <w:rFonts w:ascii="Times New Roman" w:hAnsi="Times New Roman"/>
          <w:b/>
          <w:kern w:val="1"/>
          <w:lang w:eastAsia="hi-IN" w:bidi="hi-IN"/>
        </w:rPr>
      </w:pPr>
      <w:r w:rsidRPr="00CF5F99">
        <w:rPr>
          <w:rFonts w:ascii="Times New Roman" w:hAnsi="Times New Roman"/>
          <w:b/>
          <w:sz w:val="24"/>
          <w:szCs w:val="24"/>
        </w:rPr>
        <w:t>10.5.2.</w:t>
      </w:r>
      <w:r w:rsidRPr="00CF5F99">
        <w:rPr>
          <w:rFonts w:ascii="Times New Roman" w:hAnsi="Times New Roman"/>
          <w:b/>
          <w:sz w:val="24"/>
          <w:szCs w:val="24"/>
        </w:rPr>
        <w:tab/>
      </w:r>
      <w:r w:rsidRPr="00CF5F99">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F5F99" w:rsidRPr="00CF5F99" w:rsidTr="007579B0">
        <w:trPr>
          <w:cantSplit/>
          <w:trHeight w:val="921"/>
          <w:jc w:val="center"/>
        </w:trPr>
        <w:tc>
          <w:tcPr>
            <w:tcW w:w="828" w:type="dxa"/>
            <w:vMerge w:val="restart"/>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Sor-szám</w:t>
            </w:r>
          </w:p>
        </w:tc>
        <w:tc>
          <w:tcPr>
            <w:tcW w:w="3621" w:type="dxa"/>
            <w:vMerge w:val="restart"/>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Tanulói tevékenységforma</w:t>
            </w:r>
          </w:p>
        </w:tc>
        <w:tc>
          <w:tcPr>
            <w:tcW w:w="2370" w:type="dxa"/>
            <w:gridSpan w:val="3"/>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Tanulói tevékenység szervezési kerete</w:t>
            </w:r>
          </w:p>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(differenciálási módok)</w:t>
            </w:r>
          </w:p>
        </w:tc>
        <w:tc>
          <w:tcPr>
            <w:tcW w:w="2190" w:type="dxa"/>
            <w:vMerge w:val="restart"/>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Alkalmazandó eszközök és felszerelések (SZVK 6. pont lebontása, pontosítása)</w:t>
            </w:r>
          </w:p>
        </w:tc>
      </w:tr>
      <w:tr w:rsidR="00CF5F99" w:rsidRPr="00CF5F99" w:rsidTr="007579B0">
        <w:trPr>
          <w:cantSplit/>
          <w:trHeight w:val="1076"/>
          <w:jc w:val="center"/>
        </w:trPr>
        <w:tc>
          <w:tcPr>
            <w:tcW w:w="828" w:type="dxa"/>
            <w:vMerge/>
            <w:vAlign w:val="center"/>
          </w:tcPr>
          <w:p w:rsidR="000C635C" w:rsidRPr="00CF5F99" w:rsidRDefault="000C635C" w:rsidP="007579B0">
            <w:pPr>
              <w:jc w:val="center"/>
              <w:rPr>
                <w:rFonts w:ascii="Times New Roman" w:hAnsi="Times New Roman"/>
                <w:b/>
                <w:sz w:val="20"/>
                <w:szCs w:val="20"/>
              </w:rPr>
            </w:pPr>
          </w:p>
        </w:tc>
        <w:tc>
          <w:tcPr>
            <w:tcW w:w="3621" w:type="dxa"/>
            <w:vMerge/>
            <w:vAlign w:val="center"/>
          </w:tcPr>
          <w:p w:rsidR="000C635C" w:rsidRPr="00CF5F99" w:rsidRDefault="000C635C" w:rsidP="007579B0">
            <w:pPr>
              <w:rPr>
                <w:rFonts w:ascii="Times New Roman" w:hAnsi="Times New Roman"/>
                <w:b/>
                <w:sz w:val="20"/>
                <w:szCs w:val="20"/>
              </w:rPr>
            </w:pPr>
          </w:p>
        </w:tc>
        <w:tc>
          <w:tcPr>
            <w:tcW w:w="809" w:type="dxa"/>
            <w:textDirection w:val="btLr"/>
            <w:vAlign w:val="center"/>
          </w:tcPr>
          <w:p w:rsidR="000C635C" w:rsidRPr="00CF5F99" w:rsidRDefault="000C635C" w:rsidP="007579B0">
            <w:pPr>
              <w:ind w:left="113" w:right="113"/>
              <w:jc w:val="center"/>
              <w:rPr>
                <w:rFonts w:ascii="Times New Roman" w:hAnsi="Times New Roman"/>
                <w:b/>
                <w:sz w:val="20"/>
                <w:szCs w:val="20"/>
              </w:rPr>
            </w:pPr>
            <w:r w:rsidRPr="00CF5F99">
              <w:rPr>
                <w:rFonts w:ascii="Times New Roman" w:hAnsi="Times New Roman"/>
                <w:b/>
                <w:sz w:val="20"/>
                <w:szCs w:val="20"/>
              </w:rPr>
              <w:t>Egyéni</w:t>
            </w:r>
          </w:p>
        </w:tc>
        <w:tc>
          <w:tcPr>
            <w:tcW w:w="798" w:type="dxa"/>
            <w:textDirection w:val="btLr"/>
            <w:vAlign w:val="center"/>
          </w:tcPr>
          <w:p w:rsidR="000C635C" w:rsidRPr="00CF5F99" w:rsidRDefault="000C635C" w:rsidP="007579B0">
            <w:pPr>
              <w:ind w:left="113" w:right="113"/>
              <w:jc w:val="center"/>
              <w:rPr>
                <w:rFonts w:ascii="Times New Roman" w:hAnsi="Times New Roman"/>
                <w:b/>
                <w:sz w:val="20"/>
                <w:szCs w:val="20"/>
              </w:rPr>
            </w:pPr>
            <w:r w:rsidRPr="00CF5F99">
              <w:rPr>
                <w:rFonts w:ascii="Times New Roman" w:hAnsi="Times New Roman"/>
                <w:b/>
                <w:sz w:val="20"/>
                <w:szCs w:val="20"/>
              </w:rPr>
              <w:t>Csoport-</w:t>
            </w:r>
          </w:p>
          <w:p w:rsidR="000C635C" w:rsidRPr="00CF5F99" w:rsidRDefault="000C635C" w:rsidP="007579B0">
            <w:pPr>
              <w:ind w:left="113" w:right="113"/>
              <w:jc w:val="center"/>
              <w:rPr>
                <w:rFonts w:ascii="Times New Roman" w:hAnsi="Times New Roman"/>
                <w:b/>
                <w:sz w:val="20"/>
                <w:szCs w:val="20"/>
              </w:rPr>
            </w:pPr>
            <w:r w:rsidRPr="00CF5F99">
              <w:rPr>
                <w:rFonts w:ascii="Times New Roman" w:hAnsi="Times New Roman"/>
                <w:b/>
                <w:sz w:val="20"/>
                <w:szCs w:val="20"/>
              </w:rPr>
              <w:t>bontás</w:t>
            </w:r>
          </w:p>
        </w:tc>
        <w:tc>
          <w:tcPr>
            <w:tcW w:w="763" w:type="dxa"/>
            <w:textDirection w:val="btLr"/>
            <w:vAlign w:val="center"/>
          </w:tcPr>
          <w:p w:rsidR="000C635C" w:rsidRPr="00CF5F99" w:rsidRDefault="000C635C" w:rsidP="007579B0">
            <w:pPr>
              <w:ind w:left="113" w:right="113"/>
              <w:jc w:val="center"/>
              <w:rPr>
                <w:rFonts w:ascii="Times New Roman" w:hAnsi="Times New Roman"/>
                <w:b/>
                <w:sz w:val="20"/>
                <w:szCs w:val="20"/>
              </w:rPr>
            </w:pPr>
            <w:r w:rsidRPr="00CF5F99">
              <w:rPr>
                <w:rFonts w:ascii="Times New Roman" w:hAnsi="Times New Roman"/>
                <w:b/>
                <w:sz w:val="20"/>
                <w:szCs w:val="20"/>
              </w:rPr>
              <w:t>Osztály-</w:t>
            </w:r>
          </w:p>
          <w:p w:rsidR="000C635C" w:rsidRPr="00CF5F99" w:rsidRDefault="000C635C" w:rsidP="007579B0">
            <w:pPr>
              <w:ind w:left="113" w:right="113"/>
              <w:jc w:val="center"/>
              <w:rPr>
                <w:rFonts w:ascii="Times New Roman" w:hAnsi="Times New Roman"/>
                <w:b/>
                <w:sz w:val="20"/>
                <w:szCs w:val="20"/>
              </w:rPr>
            </w:pPr>
            <w:r w:rsidRPr="00CF5F99">
              <w:rPr>
                <w:rFonts w:ascii="Times New Roman" w:hAnsi="Times New Roman"/>
                <w:b/>
                <w:sz w:val="20"/>
                <w:szCs w:val="20"/>
              </w:rPr>
              <w:t>keret</w:t>
            </w:r>
          </w:p>
        </w:tc>
        <w:tc>
          <w:tcPr>
            <w:tcW w:w="2190" w:type="dxa"/>
            <w:vMerge/>
            <w:vAlign w:val="center"/>
          </w:tcPr>
          <w:p w:rsidR="000C635C" w:rsidRPr="00CF5F99" w:rsidRDefault="000C635C" w:rsidP="007579B0">
            <w:pPr>
              <w:jc w:val="center"/>
              <w:rPr>
                <w:rFonts w:ascii="Times New Roman" w:hAnsi="Times New Roman"/>
                <w:b/>
                <w:sz w:val="20"/>
                <w:szCs w:val="20"/>
              </w:rPr>
            </w:pPr>
          </w:p>
        </w:tc>
      </w:tr>
      <w:tr w:rsidR="00CF5F99" w:rsidRPr="00CF5F99" w:rsidTr="007579B0">
        <w:trPr>
          <w:jc w:val="center"/>
        </w:trPr>
        <w:tc>
          <w:tcPr>
            <w:tcW w:w="828" w:type="dxa"/>
            <w:shd w:val="clear" w:color="auto" w:fill="D9D9D9"/>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1.</w:t>
            </w:r>
          </w:p>
        </w:tc>
        <w:tc>
          <w:tcPr>
            <w:tcW w:w="3621" w:type="dxa"/>
            <w:shd w:val="clear" w:color="auto" w:fill="D9D9D9"/>
            <w:vAlign w:val="center"/>
          </w:tcPr>
          <w:p w:rsidR="000C635C" w:rsidRPr="00CF5F99" w:rsidRDefault="000C635C" w:rsidP="007579B0">
            <w:pPr>
              <w:rPr>
                <w:rFonts w:ascii="Times New Roman" w:hAnsi="Times New Roman"/>
                <w:b/>
                <w:sz w:val="20"/>
                <w:szCs w:val="20"/>
              </w:rPr>
            </w:pPr>
            <w:r w:rsidRPr="00CF5F99">
              <w:rPr>
                <w:rFonts w:ascii="Times New Roman" w:hAnsi="Times New Roman"/>
                <w:b/>
                <w:sz w:val="20"/>
                <w:szCs w:val="20"/>
              </w:rPr>
              <w:t>Információ feldolgozó tevékenységek</w:t>
            </w:r>
          </w:p>
        </w:tc>
        <w:tc>
          <w:tcPr>
            <w:tcW w:w="809"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798"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763"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2190" w:type="dxa"/>
            <w:shd w:val="clear" w:color="auto" w:fill="D9D9D9"/>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1.1.</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Olvasott szöveg feladattal vezetett feldolgozása</w:t>
            </w:r>
          </w:p>
        </w:tc>
        <w:tc>
          <w:tcPr>
            <w:tcW w:w="809" w:type="dxa"/>
            <w:vAlign w:val="center"/>
          </w:tcPr>
          <w:p w:rsidR="000C635C" w:rsidRPr="00CF5F99" w:rsidRDefault="000C635C" w:rsidP="007579B0">
            <w:pPr>
              <w:jc w:val="center"/>
              <w:rPr>
                <w:rFonts w:ascii="Times New Roman" w:hAnsi="Times New Roman"/>
                <w:sz w:val="20"/>
                <w:szCs w:val="20"/>
              </w:rPr>
            </w:pPr>
          </w:p>
        </w:tc>
        <w:tc>
          <w:tcPr>
            <w:tcW w:w="79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1.2.</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Olvasott szöveg feldolgozása jegyzeteléssel</w:t>
            </w:r>
          </w:p>
        </w:tc>
        <w:tc>
          <w:tcPr>
            <w:tcW w:w="809" w:type="dxa"/>
            <w:vAlign w:val="center"/>
          </w:tcPr>
          <w:p w:rsidR="000C635C" w:rsidRPr="00CF5F99" w:rsidRDefault="000C635C" w:rsidP="007579B0">
            <w:pPr>
              <w:jc w:val="center"/>
              <w:rPr>
                <w:rFonts w:ascii="Times New Roman" w:hAnsi="Times New Roman"/>
                <w:sz w:val="20"/>
                <w:szCs w:val="20"/>
              </w:rPr>
            </w:pPr>
          </w:p>
        </w:tc>
        <w:tc>
          <w:tcPr>
            <w:tcW w:w="79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1.3.</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Hallott szöveg feldolgozása jegyzeteléssel</w:t>
            </w:r>
          </w:p>
        </w:tc>
        <w:tc>
          <w:tcPr>
            <w:tcW w:w="809" w:type="dxa"/>
            <w:vAlign w:val="center"/>
          </w:tcPr>
          <w:p w:rsidR="000C635C" w:rsidRPr="00CF5F99" w:rsidRDefault="000C635C" w:rsidP="007579B0">
            <w:pPr>
              <w:jc w:val="center"/>
              <w:rPr>
                <w:rFonts w:ascii="Times New Roman" w:hAnsi="Times New Roman"/>
                <w:sz w:val="20"/>
                <w:szCs w:val="20"/>
              </w:rPr>
            </w:pPr>
          </w:p>
        </w:tc>
        <w:tc>
          <w:tcPr>
            <w:tcW w:w="79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1.4.</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Információk önálló rendszerezése</w:t>
            </w:r>
          </w:p>
        </w:tc>
        <w:tc>
          <w:tcPr>
            <w:tcW w:w="8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shd w:val="clear" w:color="auto" w:fill="D9D9D9"/>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2.</w:t>
            </w:r>
          </w:p>
        </w:tc>
        <w:tc>
          <w:tcPr>
            <w:tcW w:w="3621" w:type="dxa"/>
            <w:shd w:val="clear" w:color="auto" w:fill="D9D9D9"/>
            <w:vAlign w:val="center"/>
          </w:tcPr>
          <w:p w:rsidR="000C635C" w:rsidRPr="00CF5F99" w:rsidRDefault="000C635C" w:rsidP="007579B0">
            <w:pPr>
              <w:rPr>
                <w:rFonts w:ascii="Times New Roman" w:hAnsi="Times New Roman"/>
                <w:b/>
                <w:sz w:val="20"/>
                <w:szCs w:val="20"/>
              </w:rPr>
            </w:pPr>
            <w:r w:rsidRPr="00CF5F99">
              <w:rPr>
                <w:rFonts w:ascii="Times New Roman" w:hAnsi="Times New Roman"/>
                <w:b/>
                <w:sz w:val="20"/>
                <w:szCs w:val="20"/>
              </w:rPr>
              <w:t>Ismeretalkalmazási gyakorló tevékenységek, feladatok</w:t>
            </w:r>
          </w:p>
        </w:tc>
        <w:tc>
          <w:tcPr>
            <w:tcW w:w="809"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798"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763"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2190" w:type="dxa"/>
            <w:shd w:val="clear" w:color="auto" w:fill="D9D9D9"/>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2.1.</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Írásos elemzések készítése</w:t>
            </w:r>
          </w:p>
        </w:tc>
        <w:tc>
          <w:tcPr>
            <w:tcW w:w="8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2.2.</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Leírás készítése</w:t>
            </w:r>
          </w:p>
        </w:tc>
        <w:tc>
          <w:tcPr>
            <w:tcW w:w="8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lastRenderedPageBreak/>
              <w:t>2.3.</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Válaszolás írásban mondatszintű kérdésekre</w:t>
            </w:r>
          </w:p>
        </w:tc>
        <w:tc>
          <w:tcPr>
            <w:tcW w:w="8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2.4.</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Tesztfeladat megoldása</w:t>
            </w:r>
          </w:p>
        </w:tc>
        <w:tc>
          <w:tcPr>
            <w:tcW w:w="8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2.5.</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Szöveges előadás egyéni felkészüléssel</w:t>
            </w:r>
          </w:p>
        </w:tc>
        <w:tc>
          <w:tcPr>
            <w:tcW w:w="809" w:type="dxa"/>
            <w:vAlign w:val="center"/>
          </w:tcPr>
          <w:p w:rsidR="000C635C" w:rsidRPr="00CF5F99" w:rsidRDefault="000C635C" w:rsidP="007579B0">
            <w:pPr>
              <w:jc w:val="center"/>
              <w:rPr>
                <w:rFonts w:ascii="Times New Roman" w:hAnsi="Times New Roman"/>
                <w:sz w:val="20"/>
                <w:szCs w:val="20"/>
              </w:rPr>
            </w:pPr>
          </w:p>
        </w:tc>
        <w:tc>
          <w:tcPr>
            <w:tcW w:w="79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shd w:val="clear" w:color="auto" w:fill="D9D9D9"/>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3.</w:t>
            </w:r>
          </w:p>
        </w:tc>
        <w:tc>
          <w:tcPr>
            <w:tcW w:w="3621" w:type="dxa"/>
            <w:shd w:val="clear" w:color="auto" w:fill="D9D9D9"/>
            <w:vAlign w:val="center"/>
          </w:tcPr>
          <w:p w:rsidR="000C635C" w:rsidRPr="00CF5F99" w:rsidRDefault="000C635C" w:rsidP="007579B0">
            <w:pPr>
              <w:rPr>
                <w:rFonts w:ascii="Times New Roman" w:hAnsi="Times New Roman"/>
                <w:b/>
                <w:sz w:val="20"/>
                <w:szCs w:val="20"/>
              </w:rPr>
            </w:pPr>
            <w:r w:rsidRPr="00CF5F99">
              <w:rPr>
                <w:rFonts w:ascii="Times New Roman" w:hAnsi="Times New Roman"/>
                <w:b/>
                <w:sz w:val="20"/>
                <w:szCs w:val="20"/>
              </w:rPr>
              <w:t>Képi információk körében</w:t>
            </w:r>
          </w:p>
        </w:tc>
        <w:tc>
          <w:tcPr>
            <w:tcW w:w="809"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798"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763"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2190" w:type="dxa"/>
            <w:shd w:val="clear" w:color="auto" w:fill="D9D9D9"/>
            <w:vAlign w:val="center"/>
          </w:tcPr>
          <w:p w:rsidR="000C635C" w:rsidRPr="00CF5F99" w:rsidRDefault="000C635C" w:rsidP="007579B0">
            <w:pPr>
              <w:jc w:val="center"/>
              <w:rPr>
                <w:rFonts w:ascii="Times New Roman" w:hAnsi="Times New Roman"/>
                <w:sz w:val="20"/>
                <w:szCs w:val="20"/>
              </w:rPr>
            </w:pPr>
          </w:p>
        </w:tc>
      </w:tr>
      <w:tr w:rsidR="000C635C"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3.1.</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Képes illusztrációk archív felvételekről, képekről, CD, DVD anyagokról</w:t>
            </w:r>
          </w:p>
        </w:tc>
        <w:tc>
          <w:tcPr>
            <w:tcW w:w="809" w:type="dxa"/>
            <w:vAlign w:val="center"/>
          </w:tcPr>
          <w:p w:rsidR="000C635C" w:rsidRPr="00CF5F99" w:rsidRDefault="000C635C" w:rsidP="007579B0">
            <w:pPr>
              <w:jc w:val="center"/>
              <w:rPr>
                <w:rFonts w:ascii="Times New Roman" w:hAnsi="Times New Roman"/>
                <w:sz w:val="20"/>
                <w:szCs w:val="20"/>
              </w:rPr>
            </w:pP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bl>
    <w:p w:rsidR="000C635C" w:rsidRPr="00CF5F99" w:rsidRDefault="000C635C" w:rsidP="00C36A69">
      <w:pPr>
        <w:rPr>
          <w:rFonts w:ascii="Times New Roman" w:hAnsi="Times New Roman"/>
          <w:b/>
          <w:sz w:val="24"/>
          <w:szCs w:val="24"/>
        </w:rPr>
      </w:pPr>
    </w:p>
    <w:p w:rsidR="000C635C" w:rsidRPr="00CF5F99" w:rsidRDefault="000C635C" w:rsidP="00043C3C">
      <w:pPr>
        <w:tabs>
          <w:tab w:val="left" w:pos="794"/>
        </w:tabs>
        <w:ind w:left="567"/>
        <w:rPr>
          <w:rFonts w:ascii="Times New Roman" w:hAnsi="Times New Roman"/>
          <w:b/>
          <w:sz w:val="24"/>
          <w:szCs w:val="24"/>
        </w:rPr>
      </w:pPr>
      <w:r w:rsidRPr="00CF5F99">
        <w:rPr>
          <w:rFonts w:ascii="Times New Roman" w:hAnsi="Times New Roman"/>
          <w:b/>
          <w:sz w:val="24"/>
          <w:szCs w:val="24"/>
        </w:rPr>
        <w:t>10.6. A tantárgy értékelésének módja</w:t>
      </w:r>
    </w:p>
    <w:p w:rsidR="000C635C" w:rsidRPr="00CF5F99" w:rsidRDefault="000C635C" w:rsidP="00043C3C">
      <w:pPr>
        <w:widowControl w:val="0"/>
        <w:suppressAutoHyphens/>
        <w:ind w:left="567"/>
        <w:jc w:val="both"/>
        <w:rPr>
          <w:rFonts w:ascii="Times New Roman" w:hAnsi="Times New Roman"/>
          <w:bCs/>
          <w:sz w:val="24"/>
          <w:szCs w:val="24"/>
        </w:rPr>
      </w:pPr>
      <w:r w:rsidRPr="00CF5F99">
        <w:rPr>
          <w:rFonts w:ascii="Times New Roman" w:hAnsi="Times New Roman"/>
          <w:bCs/>
          <w:sz w:val="24"/>
          <w:szCs w:val="24"/>
        </w:rPr>
        <w:t>A nemzeti köznevelésről szóló 2011. évi CXC törvény 54. § (2) a) pontja szerinti értékeléssel.</w:t>
      </w:r>
    </w:p>
    <w:p w:rsidR="000C635C" w:rsidRPr="00CF5F99" w:rsidRDefault="000C635C" w:rsidP="00780A09">
      <w:pPr>
        <w:widowControl w:val="0"/>
        <w:suppressAutoHyphens/>
        <w:rPr>
          <w:rFonts w:ascii="Times New Roman" w:hAnsi="Times New Roman"/>
          <w:b/>
          <w:kern w:val="1"/>
          <w:sz w:val="24"/>
          <w:szCs w:val="24"/>
          <w:lang w:eastAsia="hi-IN" w:bidi="hi-IN"/>
        </w:rPr>
      </w:pPr>
    </w:p>
    <w:p w:rsidR="000C635C" w:rsidRPr="00CF5F99" w:rsidRDefault="000C635C" w:rsidP="00780A09">
      <w:pPr>
        <w:widowControl w:val="0"/>
        <w:suppressAutoHyphens/>
        <w:rPr>
          <w:rFonts w:ascii="Times New Roman" w:hAnsi="Times New Roman"/>
          <w:b/>
          <w:kern w:val="1"/>
          <w:sz w:val="24"/>
          <w:szCs w:val="24"/>
          <w:lang w:eastAsia="hi-IN" w:bidi="hi-IN"/>
        </w:rPr>
      </w:pPr>
    </w:p>
    <w:p w:rsidR="000C635C" w:rsidRPr="00CF5F99" w:rsidRDefault="000C635C" w:rsidP="00043C3C">
      <w:pPr>
        <w:tabs>
          <w:tab w:val="right" w:pos="9214"/>
        </w:tabs>
        <w:jc w:val="right"/>
        <w:rPr>
          <w:rFonts w:ascii="Times New Roman" w:hAnsi="Times New Roman"/>
          <w:b/>
          <w:sz w:val="24"/>
          <w:szCs w:val="24"/>
        </w:rPr>
      </w:pPr>
      <w:r w:rsidRPr="00CF5F99">
        <w:rPr>
          <w:rFonts w:ascii="Times New Roman" w:hAnsi="Times New Roman"/>
          <w:b/>
          <w:sz w:val="24"/>
          <w:szCs w:val="24"/>
        </w:rPr>
        <w:t>11. Faműves fajáték készítő gyakorlat tantárgy</w:t>
      </w:r>
      <w:r w:rsidRPr="00CF5F99">
        <w:rPr>
          <w:rFonts w:ascii="Times New Roman" w:hAnsi="Times New Roman"/>
          <w:b/>
          <w:sz w:val="24"/>
          <w:szCs w:val="24"/>
        </w:rPr>
        <w:tab/>
        <w:t>1624 óra</w:t>
      </w:r>
    </w:p>
    <w:p w:rsidR="000C635C" w:rsidRPr="00CF5F99" w:rsidRDefault="000C635C" w:rsidP="00C36A69">
      <w:pPr>
        <w:ind w:left="482"/>
        <w:rPr>
          <w:rFonts w:ascii="Times New Roman" w:hAnsi="Times New Roman"/>
          <w:b/>
          <w:sz w:val="24"/>
          <w:szCs w:val="24"/>
        </w:rPr>
      </w:pPr>
    </w:p>
    <w:p w:rsidR="000C635C" w:rsidRPr="00CF5F99" w:rsidRDefault="000C635C" w:rsidP="00043C3C">
      <w:pPr>
        <w:tabs>
          <w:tab w:val="left" w:pos="794"/>
        </w:tabs>
        <w:ind w:left="567"/>
        <w:rPr>
          <w:rFonts w:ascii="Times New Roman" w:hAnsi="Times New Roman"/>
          <w:b/>
          <w:sz w:val="24"/>
          <w:szCs w:val="24"/>
        </w:rPr>
      </w:pPr>
      <w:r w:rsidRPr="00CF5F99">
        <w:rPr>
          <w:rFonts w:ascii="Times New Roman" w:hAnsi="Times New Roman"/>
          <w:b/>
          <w:sz w:val="24"/>
          <w:szCs w:val="24"/>
        </w:rPr>
        <w:t>11.1. A tantárgy tanításának célja</w:t>
      </w:r>
    </w:p>
    <w:p w:rsidR="000C635C" w:rsidRPr="00CF5F99" w:rsidRDefault="000C635C" w:rsidP="00C36A69">
      <w:pPr>
        <w:ind w:left="567"/>
        <w:jc w:val="both"/>
        <w:rPr>
          <w:rFonts w:ascii="Times New Roman" w:hAnsi="Times New Roman"/>
          <w:sz w:val="24"/>
          <w:szCs w:val="24"/>
        </w:rPr>
      </w:pPr>
      <w:r w:rsidRPr="00CF5F99">
        <w:rPr>
          <w:rFonts w:ascii="Times New Roman" w:hAnsi="Times New Roman"/>
          <w:sz w:val="24"/>
          <w:szCs w:val="24"/>
        </w:rPr>
        <w:t xml:space="preserve">A tanulók az elméleti ismeretek alapján legyenek jártasak különböző játékok bútorok szakmailag hiteles elkészítésében. A diák ismerje meg, és tudja alkalmazni gyakorlatban, a régi és új fogásokat, a tárgy elkészítéséhez szükséges alapanyag előkészítő módokat, szerkezeti kötéseket, a faragás és motívumok különféle kialakításának technológiáit, felületkezelés lehetőségeit és a kézi, gépi szerszámok biztonságos használatát. </w:t>
      </w:r>
    </w:p>
    <w:p w:rsidR="000C635C" w:rsidRPr="00CF5F99" w:rsidRDefault="000C635C" w:rsidP="00C36A69">
      <w:pPr>
        <w:widowControl w:val="0"/>
        <w:suppressAutoHyphens/>
        <w:rPr>
          <w:rFonts w:ascii="Times New Roman" w:hAnsi="Times New Roman"/>
          <w:b/>
          <w:kern w:val="1"/>
          <w:sz w:val="24"/>
          <w:szCs w:val="24"/>
          <w:lang w:eastAsia="hi-IN" w:bidi="hi-IN"/>
        </w:rPr>
      </w:pPr>
    </w:p>
    <w:p w:rsidR="000C635C" w:rsidRPr="00CF5F99" w:rsidRDefault="000C635C" w:rsidP="00043C3C">
      <w:pPr>
        <w:tabs>
          <w:tab w:val="left" w:pos="794"/>
        </w:tabs>
        <w:ind w:left="567"/>
        <w:rPr>
          <w:rFonts w:ascii="Times New Roman" w:hAnsi="Times New Roman"/>
          <w:b/>
          <w:sz w:val="24"/>
          <w:szCs w:val="24"/>
        </w:rPr>
      </w:pPr>
      <w:r w:rsidRPr="00CF5F99">
        <w:rPr>
          <w:rFonts w:ascii="Times New Roman" w:hAnsi="Times New Roman"/>
          <w:b/>
          <w:sz w:val="24"/>
          <w:szCs w:val="24"/>
        </w:rPr>
        <w:t>11.2.Kapcsolódó közismereti, szakmai tartalmak</w:t>
      </w:r>
    </w:p>
    <w:p w:rsidR="000C635C" w:rsidRPr="00CF5F99" w:rsidRDefault="000C635C" w:rsidP="00C36A69">
      <w:pPr>
        <w:ind w:left="567"/>
        <w:rPr>
          <w:rFonts w:ascii="Times New Roman" w:hAnsi="Times New Roman"/>
          <w:sz w:val="24"/>
          <w:szCs w:val="24"/>
        </w:rPr>
      </w:pPr>
      <w:r w:rsidRPr="00CF5F99">
        <w:rPr>
          <w:rFonts w:ascii="Times New Roman" w:hAnsi="Times New Roman"/>
          <w:sz w:val="24"/>
          <w:szCs w:val="24"/>
        </w:rPr>
        <w:t>Rajz</w:t>
      </w:r>
    </w:p>
    <w:p w:rsidR="000C635C" w:rsidRPr="00CF5F99" w:rsidRDefault="000C635C" w:rsidP="00C36A69">
      <w:pPr>
        <w:ind w:left="567"/>
        <w:rPr>
          <w:rFonts w:ascii="Times New Roman" w:hAnsi="Times New Roman"/>
          <w:sz w:val="24"/>
          <w:szCs w:val="24"/>
        </w:rPr>
      </w:pPr>
      <w:r w:rsidRPr="00CF5F99">
        <w:rPr>
          <w:rFonts w:ascii="Times New Roman" w:hAnsi="Times New Roman"/>
          <w:sz w:val="24"/>
          <w:szCs w:val="24"/>
        </w:rPr>
        <w:t>Matematika</w:t>
      </w:r>
    </w:p>
    <w:p w:rsidR="000C635C" w:rsidRPr="00CF5F99" w:rsidRDefault="000C635C" w:rsidP="00C36A69">
      <w:pPr>
        <w:ind w:left="567"/>
        <w:rPr>
          <w:rFonts w:ascii="Times New Roman" w:hAnsi="Times New Roman"/>
          <w:sz w:val="24"/>
          <w:szCs w:val="24"/>
        </w:rPr>
      </w:pPr>
      <w:r w:rsidRPr="00CF5F99">
        <w:rPr>
          <w:rFonts w:ascii="Times New Roman" w:hAnsi="Times New Roman"/>
          <w:sz w:val="24"/>
          <w:szCs w:val="24"/>
        </w:rPr>
        <w:t>Néprajz</w:t>
      </w:r>
    </w:p>
    <w:p w:rsidR="000C635C" w:rsidRPr="00CF5F99" w:rsidRDefault="000C635C" w:rsidP="00C36A69">
      <w:pPr>
        <w:widowControl w:val="0"/>
        <w:suppressAutoHyphens/>
        <w:rPr>
          <w:rFonts w:ascii="Times New Roman" w:hAnsi="Times New Roman"/>
          <w:b/>
          <w:kern w:val="1"/>
          <w:sz w:val="24"/>
          <w:szCs w:val="24"/>
          <w:lang w:eastAsia="hi-IN" w:bidi="hi-IN"/>
        </w:rPr>
      </w:pPr>
    </w:p>
    <w:p w:rsidR="000C635C" w:rsidRPr="00CF5F99" w:rsidRDefault="000C635C" w:rsidP="00043C3C">
      <w:pPr>
        <w:tabs>
          <w:tab w:val="left" w:pos="794"/>
        </w:tabs>
        <w:ind w:left="567"/>
        <w:rPr>
          <w:rFonts w:ascii="Times New Roman" w:hAnsi="Times New Roman"/>
          <w:b/>
          <w:sz w:val="24"/>
          <w:szCs w:val="24"/>
        </w:rPr>
      </w:pPr>
      <w:r w:rsidRPr="00CF5F99">
        <w:rPr>
          <w:rFonts w:ascii="Times New Roman" w:hAnsi="Times New Roman"/>
          <w:b/>
          <w:sz w:val="24"/>
          <w:szCs w:val="24"/>
        </w:rPr>
        <w:t xml:space="preserve">11.3.Témakörök </w:t>
      </w:r>
    </w:p>
    <w:p w:rsidR="000C635C" w:rsidRPr="00CF5F99" w:rsidRDefault="000C635C" w:rsidP="00043C3C">
      <w:pPr>
        <w:tabs>
          <w:tab w:val="left" w:pos="794"/>
        </w:tabs>
        <w:ind w:left="567"/>
        <w:rPr>
          <w:rFonts w:ascii="Times New Roman" w:hAnsi="Times New Roman"/>
          <w:b/>
          <w:sz w:val="24"/>
          <w:szCs w:val="24"/>
        </w:rPr>
      </w:pPr>
    </w:p>
    <w:p w:rsidR="000C635C" w:rsidRPr="00CF5F99" w:rsidRDefault="000C635C" w:rsidP="00043C3C">
      <w:pPr>
        <w:widowControl w:val="0"/>
        <w:numPr>
          <w:ilvl w:val="2"/>
          <w:numId w:val="20"/>
        </w:numPr>
        <w:tabs>
          <w:tab w:val="left" w:pos="1440"/>
          <w:tab w:val="right" w:pos="9214"/>
        </w:tabs>
        <w:suppressAutoHyphens/>
        <w:ind w:left="1440"/>
        <w:jc w:val="right"/>
        <w:rPr>
          <w:rFonts w:ascii="Times New Roman" w:hAnsi="Times New Roman"/>
          <w:b/>
          <w:kern w:val="1"/>
          <w:sz w:val="24"/>
          <w:szCs w:val="24"/>
          <w:lang w:eastAsia="hi-IN" w:bidi="hi-IN"/>
        </w:rPr>
      </w:pPr>
      <w:r w:rsidRPr="00CF5F99">
        <w:rPr>
          <w:rFonts w:ascii="Times New Roman" w:hAnsi="Times New Roman"/>
          <w:b/>
          <w:sz w:val="24"/>
          <w:szCs w:val="24"/>
        </w:rPr>
        <w:t>Díszítési technikák</w:t>
      </w:r>
      <w:r w:rsidRPr="00CF5F99">
        <w:rPr>
          <w:rFonts w:ascii="Times New Roman" w:hAnsi="Times New Roman"/>
          <w:b/>
          <w:sz w:val="24"/>
          <w:szCs w:val="24"/>
        </w:rPr>
        <w:tab/>
      </w:r>
      <w:r w:rsidRPr="00CF5F99">
        <w:rPr>
          <w:rFonts w:ascii="Times New Roman" w:hAnsi="Times New Roman"/>
          <w:b/>
          <w:i/>
          <w:kern w:val="1"/>
          <w:sz w:val="24"/>
          <w:szCs w:val="24"/>
          <w:lang w:eastAsia="hi-IN" w:bidi="hi-IN"/>
        </w:rPr>
        <w:t>220 óra</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Karcolozás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Ékfaragás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Domború faragás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Áttört faragás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Kör plasztika faragás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Spanyolozás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Ólomöntés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Szaru csont berakás</w:t>
      </w:r>
    </w:p>
    <w:p w:rsidR="000C635C" w:rsidRPr="00CF5F99" w:rsidRDefault="000C635C" w:rsidP="00C36A69">
      <w:pPr>
        <w:widowControl w:val="0"/>
        <w:suppressAutoHyphens/>
        <w:ind w:left="1224"/>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ab/>
      </w:r>
    </w:p>
    <w:p w:rsidR="000C635C" w:rsidRPr="00CF5F99" w:rsidRDefault="000C635C" w:rsidP="00043C3C">
      <w:pPr>
        <w:widowControl w:val="0"/>
        <w:numPr>
          <w:ilvl w:val="2"/>
          <w:numId w:val="20"/>
        </w:numPr>
        <w:tabs>
          <w:tab w:val="left" w:pos="1440"/>
          <w:tab w:val="right" w:pos="9214"/>
        </w:tabs>
        <w:suppressAutoHyphens/>
        <w:ind w:left="1440"/>
        <w:jc w:val="right"/>
        <w:rPr>
          <w:rFonts w:ascii="Times New Roman" w:hAnsi="Times New Roman"/>
          <w:b/>
          <w:sz w:val="24"/>
          <w:szCs w:val="24"/>
        </w:rPr>
      </w:pPr>
      <w:r w:rsidRPr="00CF5F99">
        <w:rPr>
          <w:rFonts w:ascii="Times New Roman" w:hAnsi="Times New Roman"/>
          <w:b/>
          <w:sz w:val="24"/>
          <w:szCs w:val="24"/>
        </w:rPr>
        <w:t>Szerkezeti fakötések fajtái</w:t>
      </w:r>
      <w:r w:rsidRPr="00CF5F99">
        <w:rPr>
          <w:rFonts w:ascii="Times New Roman" w:hAnsi="Times New Roman"/>
          <w:b/>
          <w:sz w:val="24"/>
          <w:szCs w:val="24"/>
        </w:rPr>
        <w:tab/>
        <w:t>1</w:t>
      </w:r>
      <w:r w:rsidRPr="00CF5F99">
        <w:rPr>
          <w:rFonts w:ascii="Times New Roman" w:hAnsi="Times New Roman"/>
          <w:b/>
          <w:i/>
          <w:sz w:val="24"/>
          <w:szCs w:val="24"/>
        </w:rPr>
        <w:t>90 óra</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Állvány szerkezetek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Káva szerkezetek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Szélesítő vastagító hosszító kötések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Ácsolt szerkezetek</w:t>
      </w:r>
    </w:p>
    <w:p w:rsidR="000C635C" w:rsidRPr="00CF5F99" w:rsidRDefault="000C635C" w:rsidP="00C36A69">
      <w:pPr>
        <w:widowControl w:val="0"/>
        <w:suppressAutoHyphens/>
        <w:ind w:left="1418"/>
        <w:rPr>
          <w:rFonts w:ascii="Times New Roman" w:hAnsi="Times New Roman"/>
          <w:sz w:val="24"/>
          <w:szCs w:val="24"/>
        </w:rPr>
      </w:pPr>
    </w:p>
    <w:p w:rsidR="000C635C" w:rsidRPr="00CF5F99" w:rsidRDefault="000C635C" w:rsidP="00043C3C">
      <w:pPr>
        <w:widowControl w:val="0"/>
        <w:numPr>
          <w:ilvl w:val="2"/>
          <w:numId w:val="20"/>
        </w:numPr>
        <w:tabs>
          <w:tab w:val="left" w:pos="1440"/>
          <w:tab w:val="right" w:pos="9214"/>
        </w:tabs>
        <w:suppressAutoHyphens/>
        <w:ind w:left="1440"/>
        <w:jc w:val="right"/>
        <w:rPr>
          <w:rFonts w:ascii="Times New Roman" w:hAnsi="Times New Roman"/>
          <w:b/>
          <w:sz w:val="24"/>
          <w:szCs w:val="24"/>
        </w:rPr>
      </w:pPr>
      <w:r w:rsidRPr="00CF5F99">
        <w:rPr>
          <w:rFonts w:ascii="Times New Roman" w:hAnsi="Times New Roman"/>
          <w:b/>
          <w:sz w:val="24"/>
          <w:szCs w:val="24"/>
        </w:rPr>
        <w:t>Szerszám és gépismeret</w:t>
      </w:r>
      <w:r w:rsidRPr="00CF5F99">
        <w:rPr>
          <w:rFonts w:ascii="Times New Roman" w:hAnsi="Times New Roman"/>
          <w:b/>
          <w:sz w:val="24"/>
          <w:szCs w:val="24"/>
        </w:rPr>
        <w:tab/>
      </w:r>
      <w:r w:rsidRPr="00CF5F99">
        <w:rPr>
          <w:rFonts w:ascii="Times New Roman" w:hAnsi="Times New Roman"/>
          <w:b/>
          <w:i/>
          <w:sz w:val="24"/>
          <w:szCs w:val="24"/>
        </w:rPr>
        <w:t>150 óra</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Kézi szerszámok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Kézi szerszámok karbantartása</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Kézi kisgépek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lastRenderedPageBreak/>
        <w:t>Helyhez kötött ipari gépek</w:t>
      </w:r>
    </w:p>
    <w:p w:rsidR="000C635C" w:rsidRPr="00CF5F99" w:rsidRDefault="000C635C" w:rsidP="00C36A69">
      <w:pPr>
        <w:widowControl w:val="0"/>
        <w:suppressAutoHyphens/>
        <w:rPr>
          <w:rFonts w:ascii="Times New Roman" w:hAnsi="Times New Roman"/>
          <w:kern w:val="1"/>
          <w:sz w:val="24"/>
          <w:szCs w:val="24"/>
          <w:lang w:eastAsia="hi-IN" w:bidi="hi-IN"/>
        </w:rPr>
      </w:pPr>
    </w:p>
    <w:p w:rsidR="000C635C" w:rsidRPr="00CF5F99" w:rsidRDefault="000C635C" w:rsidP="00043C3C">
      <w:pPr>
        <w:widowControl w:val="0"/>
        <w:numPr>
          <w:ilvl w:val="2"/>
          <w:numId w:val="20"/>
        </w:numPr>
        <w:tabs>
          <w:tab w:val="left" w:pos="1440"/>
          <w:tab w:val="right" w:pos="9214"/>
        </w:tabs>
        <w:suppressAutoHyphens/>
        <w:ind w:left="1440"/>
        <w:jc w:val="right"/>
        <w:rPr>
          <w:rFonts w:ascii="Times New Roman" w:hAnsi="Times New Roman"/>
          <w:b/>
          <w:sz w:val="24"/>
          <w:szCs w:val="24"/>
        </w:rPr>
      </w:pPr>
      <w:r w:rsidRPr="00CF5F99">
        <w:rPr>
          <w:rFonts w:ascii="Times New Roman" w:hAnsi="Times New Roman"/>
          <w:b/>
          <w:sz w:val="24"/>
          <w:szCs w:val="24"/>
        </w:rPr>
        <w:t>Felületkezelési technikák</w:t>
      </w:r>
      <w:r w:rsidRPr="00CF5F99">
        <w:rPr>
          <w:rFonts w:ascii="Times New Roman" w:hAnsi="Times New Roman"/>
          <w:b/>
          <w:sz w:val="24"/>
          <w:szCs w:val="24"/>
        </w:rPr>
        <w:tab/>
      </w:r>
      <w:r w:rsidRPr="00CF5F99">
        <w:rPr>
          <w:rFonts w:ascii="Times New Roman" w:hAnsi="Times New Roman"/>
          <w:b/>
          <w:i/>
          <w:sz w:val="24"/>
          <w:szCs w:val="24"/>
        </w:rPr>
        <w:t>80 óra</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Olajozás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Viaszolás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Lakkozás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Festés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Pácolás</w:t>
      </w:r>
    </w:p>
    <w:p w:rsidR="000C635C" w:rsidRPr="00CF5F99" w:rsidRDefault="000C635C" w:rsidP="00C36A69">
      <w:pPr>
        <w:widowControl w:val="0"/>
        <w:suppressAutoHyphens/>
        <w:ind w:left="1418"/>
        <w:rPr>
          <w:rFonts w:ascii="Times New Roman" w:hAnsi="Times New Roman"/>
          <w:kern w:val="1"/>
          <w:sz w:val="24"/>
          <w:szCs w:val="24"/>
          <w:lang w:eastAsia="hi-IN" w:bidi="hi-IN"/>
        </w:rPr>
      </w:pPr>
    </w:p>
    <w:p w:rsidR="000C635C" w:rsidRPr="00CF5F99" w:rsidRDefault="000C635C" w:rsidP="00043C3C">
      <w:pPr>
        <w:widowControl w:val="0"/>
        <w:numPr>
          <w:ilvl w:val="2"/>
          <w:numId w:val="20"/>
        </w:numPr>
        <w:tabs>
          <w:tab w:val="left" w:pos="1440"/>
          <w:tab w:val="right" w:pos="9214"/>
        </w:tabs>
        <w:suppressAutoHyphens/>
        <w:ind w:left="1440"/>
        <w:rPr>
          <w:rFonts w:ascii="Times New Roman" w:hAnsi="Times New Roman"/>
          <w:b/>
          <w:sz w:val="24"/>
          <w:szCs w:val="24"/>
        </w:rPr>
      </w:pPr>
      <w:r w:rsidRPr="00CF5F99">
        <w:rPr>
          <w:rFonts w:ascii="Times New Roman" w:hAnsi="Times New Roman"/>
          <w:b/>
          <w:sz w:val="24"/>
          <w:szCs w:val="24"/>
        </w:rPr>
        <w:t>Alapanyag előkészítési és megmunkálási módok kézi és gépi szerszámokkal</w:t>
      </w:r>
      <w:r w:rsidRPr="00CF5F99">
        <w:rPr>
          <w:rFonts w:ascii="Times New Roman" w:hAnsi="Times New Roman"/>
          <w:b/>
          <w:sz w:val="24"/>
          <w:szCs w:val="24"/>
        </w:rPr>
        <w:tab/>
      </w:r>
      <w:r w:rsidRPr="00CF5F99">
        <w:rPr>
          <w:rFonts w:ascii="Times New Roman" w:hAnsi="Times New Roman"/>
          <w:b/>
          <w:i/>
          <w:sz w:val="24"/>
          <w:szCs w:val="24"/>
        </w:rPr>
        <w:t>220 óra</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Fűrészelés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Gyalulás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Fúrás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Marás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Csiszolás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Esztergálás</w:t>
      </w:r>
    </w:p>
    <w:p w:rsidR="000C635C" w:rsidRPr="00CF5F99" w:rsidRDefault="000C635C" w:rsidP="00C36A69">
      <w:pPr>
        <w:widowControl w:val="0"/>
        <w:suppressAutoHyphens/>
        <w:rPr>
          <w:rFonts w:ascii="Times New Roman" w:hAnsi="Times New Roman"/>
          <w:b/>
          <w:sz w:val="24"/>
          <w:szCs w:val="24"/>
        </w:rPr>
      </w:pPr>
    </w:p>
    <w:p w:rsidR="000C635C" w:rsidRPr="00CF5F99" w:rsidRDefault="000C635C" w:rsidP="00043C3C">
      <w:pPr>
        <w:widowControl w:val="0"/>
        <w:numPr>
          <w:ilvl w:val="2"/>
          <w:numId w:val="20"/>
        </w:numPr>
        <w:tabs>
          <w:tab w:val="left" w:pos="1440"/>
          <w:tab w:val="right" w:pos="9214"/>
        </w:tabs>
        <w:suppressAutoHyphens/>
        <w:ind w:left="1440"/>
        <w:jc w:val="right"/>
        <w:rPr>
          <w:rFonts w:ascii="Times New Roman" w:hAnsi="Times New Roman"/>
          <w:b/>
          <w:sz w:val="24"/>
          <w:szCs w:val="24"/>
        </w:rPr>
      </w:pPr>
      <w:r w:rsidRPr="00CF5F99">
        <w:rPr>
          <w:rFonts w:ascii="Times New Roman" w:hAnsi="Times New Roman"/>
          <w:b/>
          <w:sz w:val="24"/>
          <w:szCs w:val="24"/>
        </w:rPr>
        <w:t>Tárgytípusok készítése</w:t>
      </w:r>
      <w:r w:rsidRPr="00CF5F99">
        <w:rPr>
          <w:rFonts w:ascii="Times New Roman" w:hAnsi="Times New Roman"/>
          <w:b/>
          <w:sz w:val="24"/>
          <w:szCs w:val="24"/>
        </w:rPr>
        <w:tab/>
      </w:r>
      <w:r w:rsidRPr="00CF5F99">
        <w:rPr>
          <w:rFonts w:ascii="Times New Roman" w:hAnsi="Times New Roman"/>
          <w:b/>
          <w:i/>
          <w:sz w:val="24"/>
          <w:szCs w:val="24"/>
        </w:rPr>
        <w:t>404 óra</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Sótartók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Ostornyél</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Vájt edények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Ivótülök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Szaru kürt</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Szék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Asztal</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Szekrény, téka</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Tükörkeret</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Fogas, fűszertartó polc</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Logikai játékok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Ügyességi játékok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Szabadtéri játékok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Kapu, kerítés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Harangláb</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Köztéri alkotások szerkezetek</w:t>
      </w:r>
    </w:p>
    <w:p w:rsidR="000C635C" w:rsidRPr="00CF5F99" w:rsidRDefault="000C635C" w:rsidP="00C36A69">
      <w:pPr>
        <w:widowControl w:val="0"/>
        <w:suppressAutoHyphens/>
        <w:rPr>
          <w:rFonts w:ascii="Times New Roman" w:hAnsi="Times New Roman"/>
          <w:b/>
          <w:sz w:val="24"/>
          <w:szCs w:val="24"/>
        </w:rPr>
      </w:pPr>
    </w:p>
    <w:p w:rsidR="000C635C" w:rsidRPr="00CF5F99" w:rsidRDefault="000C635C" w:rsidP="00043C3C">
      <w:pPr>
        <w:widowControl w:val="0"/>
        <w:numPr>
          <w:ilvl w:val="2"/>
          <w:numId w:val="20"/>
        </w:numPr>
        <w:tabs>
          <w:tab w:val="left" w:pos="1440"/>
          <w:tab w:val="right" w:pos="9214"/>
        </w:tabs>
        <w:suppressAutoHyphens/>
        <w:ind w:left="1440"/>
        <w:jc w:val="right"/>
        <w:rPr>
          <w:rFonts w:ascii="Times New Roman" w:hAnsi="Times New Roman"/>
          <w:b/>
          <w:sz w:val="24"/>
          <w:szCs w:val="24"/>
        </w:rPr>
      </w:pPr>
      <w:r w:rsidRPr="00CF5F99">
        <w:rPr>
          <w:rFonts w:ascii="Times New Roman" w:hAnsi="Times New Roman"/>
          <w:b/>
          <w:sz w:val="24"/>
          <w:szCs w:val="24"/>
        </w:rPr>
        <w:t>Fajátékok készítése</w:t>
      </w:r>
      <w:r w:rsidRPr="00CF5F99">
        <w:rPr>
          <w:rFonts w:ascii="Times New Roman" w:hAnsi="Times New Roman"/>
          <w:b/>
          <w:sz w:val="24"/>
          <w:szCs w:val="24"/>
        </w:rPr>
        <w:tab/>
      </w:r>
      <w:r w:rsidRPr="00CF5F99">
        <w:rPr>
          <w:rFonts w:ascii="Times New Roman" w:hAnsi="Times New Roman"/>
          <w:b/>
          <w:i/>
          <w:sz w:val="24"/>
          <w:szCs w:val="24"/>
        </w:rPr>
        <w:t>360 óra</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Logikai játékok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Mechanikai játékok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Ügyességi játékok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Szabadtéri játékok</w:t>
      </w:r>
    </w:p>
    <w:p w:rsidR="000C635C" w:rsidRPr="00CF5F99" w:rsidRDefault="000C635C" w:rsidP="00C36A69">
      <w:pPr>
        <w:widowControl w:val="0"/>
        <w:suppressAutoHyphens/>
        <w:rPr>
          <w:rFonts w:ascii="Times New Roman" w:hAnsi="Times New Roman"/>
          <w:b/>
          <w:kern w:val="1"/>
          <w:sz w:val="24"/>
          <w:szCs w:val="24"/>
          <w:lang w:eastAsia="hi-IN" w:bidi="hi-IN"/>
        </w:rPr>
      </w:pPr>
    </w:p>
    <w:p w:rsidR="000C635C" w:rsidRPr="00CF5F99" w:rsidRDefault="000C635C" w:rsidP="00043C3C">
      <w:pPr>
        <w:numPr>
          <w:ilvl w:val="1"/>
          <w:numId w:val="20"/>
        </w:numPr>
        <w:tabs>
          <w:tab w:val="left" w:pos="794"/>
        </w:tabs>
        <w:ind w:left="567" w:firstLine="0"/>
        <w:rPr>
          <w:rFonts w:ascii="Times New Roman" w:hAnsi="Times New Roman"/>
          <w:b/>
          <w:i/>
          <w:sz w:val="24"/>
          <w:szCs w:val="24"/>
        </w:rPr>
      </w:pPr>
      <w:r w:rsidRPr="00CF5F99">
        <w:rPr>
          <w:rFonts w:ascii="Times New Roman" w:hAnsi="Times New Roman"/>
          <w:b/>
          <w:i/>
          <w:sz w:val="24"/>
          <w:szCs w:val="24"/>
        </w:rPr>
        <w:t xml:space="preserve">A képzés javasolt helyszíne </w:t>
      </w:r>
      <w:r w:rsidRPr="00CF5F99">
        <w:rPr>
          <w:rFonts w:ascii="Times New Roman" w:hAnsi="Times New Roman"/>
          <w:b/>
          <w:i/>
          <w:kern w:val="1"/>
          <w:sz w:val="24"/>
          <w:szCs w:val="24"/>
          <w:lang w:eastAsia="hi-IN" w:bidi="hi-IN"/>
        </w:rPr>
        <w:t>(ajánlás)</w:t>
      </w:r>
    </w:p>
    <w:p w:rsidR="000C635C" w:rsidRPr="00CF5F99" w:rsidRDefault="000C635C" w:rsidP="00043C3C">
      <w:pPr>
        <w:ind w:left="567"/>
        <w:rPr>
          <w:rFonts w:ascii="Times New Roman" w:hAnsi="Times New Roman"/>
          <w:i/>
          <w:sz w:val="24"/>
          <w:szCs w:val="24"/>
        </w:rPr>
      </w:pPr>
      <w:r w:rsidRPr="00CF5F99">
        <w:rPr>
          <w:rFonts w:ascii="Times New Roman" w:hAnsi="Times New Roman"/>
          <w:i/>
          <w:sz w:val="24"/>
          <w:szCs w:val="24"/>
        </w:rPr>
        <w:t>Szaktanterem</w:t>
      </w:r>
    </w:p>
    <w:p w:rsidR="000C635C" w:rsidRPr="00CF5F99" w:rsidRDefault="000C635C" w:rsidP="00C36A69">
      <w:pPr>
        <w:widowControl w:val="0"/>
        <w:suppressAutoHyphens/>
        <w:rPr>
          <w:rFonts w:ascii="Times New Roman" w:hAnsi="Times New Roman"/>
          <w:b/>
          <w:kern w:val="1"/>
          <w:sz w:val="24"/>
          <w:szCs w:val="24"/>
          <w:lang w:eastAsia="hi-IN" w:bidi="hi-IN"/>
        </w:rPr>
      </w:pPr>
    </w:p>
    <w:p w:rsidR="000C635C" w:rsidRPr="00CF5F99" w:rsidRDefault="000C635C" w:rsidP="00043C3C">
      <w:pPr>
        <w:numPr>
          <w:ilvl w:val="1"/>
          <w:numId w:val="20"/>
        </w:numPr>
        <w:tabs>
          <w:tab w:val="left" w:pos="794"/>
        </w:tabs>
        <w:ind w:left="567" w:firstLine="0"/>
        <w:jc w:val="both"/>
        <w:rPr>
          <w:rFonts w:ascii="Times New Roman" w:hAnsi="Times New Roman"/>
          <w:b/>
          <w:i/>
          <w:sz w:val="24"/>
          <w:szCs w:val="24"/>
        </w:rPr>
      </w:pPr>
      <w:r w:rsidRPr="00CF5F99">
        <w:rPr>
          <w:rFonts w:ascii="Times New Roman" w:hAnsi="Times New Roman"/>
          <w:b/>
          <w:i/>
          <w:sz w:val="24"/>
          <w:szCs w:val="24"/>
        </w:rPr>
        <w:t>A tantárgy elsajátítása során alkalmazható sajátos módszerek, tanulói tevékenységformák (ajánlás)</w:t>
      </w:r>
    </w:p>
    <w:p w:rsidR="000C635C" w:rsidRPr="00CF5F99" w:rsidRDefault="000C635C" w:rsidP="00780A09">
      <w:pPr>
        <w:pStyle w:val="Listaszerbekezds"/>
        <w:spacing w:after="0" w:line="240" w:lineRule="auto"/>
        <w:ind w:left="791" w:firstLine="1"/>
        <w:jc w:val="both"/>
        <w:rPr>
          <w:rFonts w:ascii="Times New Roman" w:hAnsi="Times New Roman"/>
          <w:b/>
          <w:i/>
          <w:sz w:val="24"/>
          <w:szCs w:val="24"/>
        </w:rPr>
      </w:pPr>
    </w:p>
    <w:p w:rsidR="000C635C" w:rsidRPr="00CF5F99" w:rsidRDefault="000C635C" w:rsidP="00780A09">
      <w:pPr>
        <w:pStyle w:val="Listaszerbekezds"/>
        <w:numPr>
          <w:ilvl w:val="2"/>
          <w:numId w:val="20"/>
        </w:numPr>
        <w:rPr>
          <w:rFonts w:ascii="Times New Roman" w:hAnsi="Times New Roman"/>
          <w:b/>
          <w:i/>
          <w:sz w:val="24"/>
          <w:szCs w:val="24"/>
        </w:rPr>
      </w:pPr>
      <w:r w:rsidRPr="00CF5F99">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F5F99" w:rsidRPr="00CF5F99" w:rsidTr="007F37C6">
        <w:trPr>
          <w:jc w:val="center"/>
        </w:trPr>
        <w:tc>
          <w:tcPr>
            <w:tcW w:w="994" w:type="dxa"/>
            <w:vMerge w:val="restart"/>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lastRenderedPageBreak/>
              <w:t>Sorszám</w:t>
            </w:r>
          </w:p>
        </w:tc>
        <w:tc>
          <w:tcPr>
            <w:tcW w:w="2800" w:type="dxa"/>
            <w:vMerge w:val="restart"/>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 xml:space="preserve">Alkalmazott oktatási </w:t>
            </w:r>
          </w:p>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módszer neve</w:t>
            </w:r>
          </w:p>
        </w:tc>
        <w:tc>
          <w:tcPr>
            <w:tcW w:w="2835" w:type="dxa"/>
            <w:gridSpan w:val="3"/>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A tanulói tevékenység szervezeti kerete</w:t>
            </w:r>
          </w:p>
        </w:tc>
        <w:tc>
          <w:tcPr>
            <w:tcW w:w="2659" w:type="dxa"/>
            <w:vMerge w:val="restart"/>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Alkalmazandó eszközök és felszerelések (SZVK 6. pont lebontása, pontosítása)</w:t>
            </w:r>
          </w:p>
        </w:tc>
      </w:tr>
      <w:tr w:rsidR="00CF5F99" w:rsidRPr="00CF5F99" w:rsidTr="007F37C6">
        <w:trPr>
          <w:jc w:val="center"/>
        </w:trPr>
        <w:tc>
          <w:tcPr>
            <w:tcW w:w="994" w:type="dxa"/>
            <w:vMerge/>
            <w:vAlign w:val="center"/>
          </w:tcPr>
          <w:p w:rsidR="000C635C" w:rsidRPr="00CF5F99" w:rsidRDefault="000C635C" w:rsidP="007F37C6">
            <w:pPr>
              <w:jc w:val="center"/>
              <w:rPr>
                <w:rFonts w:ascii="Times New Roman" w:hAnsi="Times New Roman"/>
                <w:b/>
                <w:sz w:val="20"/>
                <w:szCs w:val="20"/>
              </w:rPr>
            </w:pPr>
          </w:p>
        </w:tc>
        <w:tc>
          <w:tcPr>
            <w:tcW w:w="2800" w:type="dxa"/>
            <w:vMerge/>
            <w:vAlign w:val="center"/>
          </w:tcPr>
          <w:p w:rsidR="000C635C" w:rsidRPr="00CF5F99" w:rsidRDefault="000C635C" w:rsidP="007F37C6">
            <w:pPr>
              <w:rPr>
                <w:rFonts w:ascii="Times New Roman" w:hAnsi="Times New Roman"/>
                <w:b/>
                <w:sz w:val="20"/>
                <w:szCs w:val="20"/>
              </w:rPr>
            </w:pPr>
          </w:p>
        </w:tc>
        <w:tc>
          <w:tcPr>
            <w:tcW w:w="945" w:type="dxa"/>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Egyéni</w:t>
            </w:r>
          </w:p>
        </w:tc>
        <w:tc>
          <w:tcPr>
            <w:tcW w:w="945" w:type="dxa"/>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csoport</w:t>
            </w:r>
          </w:p>
        </w:tc>
        <w:tc>
          <w:tcPr>
            <w:tcW w:w="945" w:type="dxa"/>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osztály</w:t>
            </w:r>
          </w:p>
        </w:tc>
        <w:tc>
          <w:tcPr>
            <w:tcW w:w="2659" w:type="dxa"/>
            <w:vMerge/>
            <w:vAlign w:val="center"/>
          </w:tcPr>
          <w:p w:rsidR="000C635C" w:rsidRPr="00CF5F99" w:rsidRDefault="000C635C" w:rsidP="007F37C6">
            <w:pPr>
              <w:jc w:val="center"/>
              <w:rPr>
                <w:rFonts w:ascii="Times New Roman" w:hAnsi="Times New Roman"/>
                <w:b/>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1.1</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Magyarázat</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1.2.</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Elbeszélés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1.3.</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Kiselőadás</w:t>
            </w: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1.4.</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Megbeszélés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1.5.</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Tanulmányi kirándulás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Múzeumok, gyűjtemények, tájházak</w:t>
            </w: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1.6.</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Szemléltetés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Vetített képek</w:t>
            </w:r>
          </w:p>
        </w:tc>
      </w:tr>
      <w:tr w:rsidR="000C635C"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1.7.</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házi feladat</w:t>
            </w: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írásbeli feladat, házi dolgozat</w:t>
            </w:r>
          </w:p>
        </w:tc>
      </w:tr>
    </w:tbl>
    <w:p w:rsidR="000C635C" w:rsidRPr="00CF5F99" w:rsidRDefault="000C635C" w:rsidP="00780A09">
      <w:pPr>
        <w:tabs>
          <w:tab w:val="left" w:pos="1440"/>
        </w:tabs>
        <w:jc w:val="both"/>
        <w:rPr>
          <w:rFonts w:ascii="Times New Roman" w:hAnsi="Times New Roman"/>
          <w:b/>
          <w:i/>
          <w:sz w:val="24"/>
          <w:szCs w:val="24"/>
        </w:rPr>
      </w:pPr>
    </w:p>
    <w:p w:rsidR="000C635C" w:rsidRPr="00CF5F99" w:rsidRDefault="000C635C" w:rsidP="00780A09">
      <w:pPr>
        <w:numPr>
          <w:ilvl w:val="2"/>
          <w:numId w:val="20"/>
        </w:numPr>
        <w:tabs>
          <w:tab w:val="left" w:pos="1440"/>
        </w:tabs>
        <w:ind w:left="1440"/>
        <w:jc w:val="both"/>
        <w:rPr>
          <w:rFonts w:ascii="Times New Roman" w:hAnsi="Times New Roman"/>
          <w:b/>
          <w:i/>
          <w:sz w:val="24"/>
          <w:szCs w:val="24"/>
        </w:rPr>
      </w:pPr>
      <w:r w:rsidRPr="00CF5F99">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F5F99" w:rsidRPr="00CF5F99" w:rsidTr="007579B0">
        <w:trPr>
          <w:cantSplit/>
          <w:trHeight w:val="921"/>
          <w:jc w:val="center"/>
        </w:trPr>
        <w:tc>
          <w:tcPr>
            <w:tcW w:w="828" w:type="dxa"/>
            <w:vMerge w:val="restart"/>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Sor-szám</w:t>
            </w:r>
          </w:p>
        </w:tc>
        <w:tc>
          <w:tcPr>
            <w:tcW w:w="3621" w:type="dxa"/>
            <w:vMerge w:val="restart"/>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Tanulói tevékenységforma</w:t>
            </w:r>
          </w:p>
        </w:tc>
        <w:tc>
          <w:tcPr>
            <w:tcW w:w="2370" w:type="dxa"/>
            <w:gridSpan w:val="3"/>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Tanulói tevékenység szervezési kerete</w:t>
            </w:r>
          </w:p>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(differenciálási módok)</w:t>
            </w:r>
          </w:p>
        </w:tc>
        <w:tc>
          <w:tcPr>
            <w:tcW w:w="2190" w:type="dxa"/>
            <w:vMerge w:val="restart"/>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Alkalmazandó eszközök és felszerelések (SZVK 6. pont lebontása, pontosítása)</w:t>
            </w:r>
          </w:p>
        </w:tc>
      </w:tr>
      <w:tr w:rsidR="00CF5F99" w:rsidRPr="00CF5F99" w:rsidTr="00043C3C">
        <w:trPr>
          <w:cantSplit/>
          <w:trHeight w:val="1076"/>
          <w:jc w:val="center"/>
        </w:trPr>
        <w:tc>
          <w:tcPr>
            <w:tcW w:w="828" w:type="dxa"/>
            <w:vMerge/>
            <w:vAlign w:val="center"/>
          </w:tcPr>
          <w:p w:rsidR="000C635C" w:rsidRPr="00CF5F99" w:rsidRDefault="000C635C" w:rsidP="007579B0">
            <w:pPr>
              <w:jc w:val="center"/>
              <w:rPr>
                <w:rFonts w:ascii="Times New Roman" w:hAnsi="Times New Roman"/>
                <w:b/>
                <w:sz w:val="20"/>
                <w:szCs w:val="20"/>
              </w:rPr>
            </w:pPr>
          </w:p>
        </w:tc>
        <w:tc>
          <w:tcPr>
            <w:tcW w:w="3621" w:type="dxa"/>
            <w:vMerge/>
            <w:vAlign w:val="center"/>
          </w:tcPr>
          <w:p w:rsidR="000C635C" w:rsidRPr="00CF5F99" w:rsidRDefault="000C635C" w:rsidP="007579B0">
            <w:pPr>
              <w:rPr>
                <w:rFonts w:ascii="Times New Roman" w:hAnsi="Times New Roman"/>
                <w:b/>
                <w:sz w:val="20"/>
                <w:szCs w:val="20"/>
              </w:rPr>
            </w:pPr>
          </w:p>
        </w:tc>
        <w:tc>
          <w:tcPr>
            <w:tcW w:w="809" w:type="dxa"/>
            <w:textDirection w:val="btLr"/>
            <w:vAlign w:val="center"/>
          </w:tcPr>
          <w:p w:rsidR="000C635C" w:rsidRPr="00CF5F99" w:rsidRDefault="000C635C" w:rsidP="00043C3C">
            <w:pPr>
              <w:ind w:left="113" w:right="113"/>
              <w:rPr>
                <w:rFonts w:ascii="Times New Roman" w:hAnsi="Times New Roman"/>
                <w:b/>
                <w:sz w:val="20"/>
                <w:szCs w:val="20"/>
              </w:rPr>
            </w:pPr>
            <w:r w:rsidRPr="00CF5F99">
              <w:rPr>
                <w:rFonts w:ascii="Times New Roman" w:hAnsi="Times New Roman"/>
                <w:b/>
                <w:sz w:val="20"/>
                <w:szCs w:val="20"/>
              </w:rPr>
              <w:t>Egyéni</w:t>
            </w:r>
          </w:p>
        </w:tc>
        <w:tc>
          <w:tcPr>
            <w:tcW w:w="798" w:type="dxa"/>
            <w:textDirection w:val="btLr"/>
            <w:vAlign w:val="center"/>
          </w:tcPr>
          <w:p w:rsidR="000C635C" w:rsidRPr="00CF5F99" w:rsidRDefault="000C635C" w:rsidP="00043C3C">
            <w:pPr>
              <w:ind w:left="113" w:right="113"/>
              <w:rPr>
                <w:rFonts w:ascii="Times New Roman" w:hAnsi="Times New Roman"/>
                <w:b/>
                <w:sz w:val="20"/>
                <w:szCs w:val="20"/>
              </w:rPr>
            </w:pPr>
            <w:r w:rsidRPr="00CF5F99">
              <w:rPr>
                <w:rFonts w:ascii="Times New Roman" w:hAnsi="Times New Roman"/>
                <w:b/>
                <w:sz w:val="20"/>
                <w:szCs w:val="20"/>
              </w:rPr>
              <w:t>Csoport-</w:t>
            </w:r>
          </w:p>
          <w:p w:rsidR="000C635C" w:rsidRPr="00CF5F99" w:rsidRDefault="000C635C" w:rsidP="00043C3C">
            <w:pPr>
              <w:ind w:left="113" w:right="113"/>
              <w:rPr>
                <w:rFonts w:ascii="Times New Roman" w:hAnsi="Times New Roman"/>
                <w:b/>
                <w:sz w:val="20"/>
                <w:szCs w:val="20"/>
              </w:rPr>
            </w:pPr>
            <w:r w:rsidRPr="00CF5F99">
              <w:rPr>
                <w:rFonts w:ascii="Times New Roman" w:hAnsi="Times New Roman"/>
                <w:b/>
                <w:sz w:val="20"/>
                <w:szCs w:val="20"/>
              </w:rPr>
              <w:t>bontás</w:t>
            </w:r>
          </w:p>
        </w:tc>
        <w:tc>
          <w:tcPr>
            <w:tcW w:w="763" w:type="dxa"/>
            <w:textDirection w:val="btLr"/>
            <w:vAlign w:val="center"/>
          </w:tcPr>
          <w:p w:rsidR="000C635C" w:rsidRPr="00CF5F99" w:rsidRDefault="000C635C" w:rsidP="00043C3C">
            <w:pPr>
              <w:ind w:left="113" w:right="113"/>
              <w:rPr>
                <w:rFonts w:ascii="Times New Roman" w:hAnsi="Times New Roman"/>
                <w:b/>
                <w:sz w:val="20"/>
                <w:szCs w:val="20"/>
              </w:rPr>
            </w:pPr>
            <w:r w:rsidRPr="00CF5F99">
              <w:rPr>
                <w:rFonts w:ascii="Times New Roman" w:hAnsi="Times New Roman"/>
                <w:b/>
                <w:sz w:val="20"/>
                <w:szCs w:val="20"/>
              </w:rPr>
              <w:t>Osztály-</w:t>
            </w:r>
          </w:p>
          <w:p w:rsidR="000C635C" w:rsidRPr="00CF5F99" w:rsidRDefault="000C635C" w:rsidP="00043C3C">
            <w:pPr>
              <w:ind w:left="113" w:right="113"/>
              <w:rPr>
                <w:rFonts w:ascii="Times New Roman" w:hAnsi="Times New Roman"/>
                <w:b/>
                <w:sz w:val="20"/>
                <w:szCs w:val="20"/>
              </w:rPr>
            </w:pPr>
            <w:r w:rsidRPr="00CF5F99">
              <w:rPr>
                <w:rFonts w:ascii="Times New Roman" w:hAnsi="Times New Roman"/>
                <w:b/>
                <w:sz w:val="20"/>
                <w:szCs w:val="20"/>
              </w:rPr>
              <w:t>keret</w:t>
            </w:r>
          </w:p>
        </w:tc>
        <w:tc>
          <w:tcPr>
            <w:tcW w:w="2190" w:type="dxa"/>
            <w:vMerge/>
            <w:vAlign w:val="center"/>
          </w:tcPr>
          <w:p w:rsidR="000C635C" w:rsidRPr="00CF5F99" w:rsidRDefault="000C635C" w:rsidP="007579B0">
            <w:pPr>
              <w:jc w:val="center"/>
              <w:rPr>
                <w:rFonts w:ascii="Times New Roman" w:hAnsi="Times New Roman"/>
                <w:b/>
                <w:sz w:val="20"/>
                <w:szCs w:val="20"/>
              </w:rPr>
            </w:pPr>
          </w:p>
        </w:tc>
      </w:tr>
      <w:tr w:rsidR="00CF5F99" w:rsidRPr="00CF5F99" w:rsidTr="007579B0">
        <w:trPr>
          <w:jc w:val="center"/>
        </w:trPr>
        <w:tc>
          <w:tcPr>
            <w:tcW w:w="828" w:type="dxa"/>
            <w:shd w:val="clear" w:color="auto" w:fill="D9D9D9"/>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1.</w:t>
            </w:r>
          </w:p>
        </w:tc>
        <w:tc>
          <w:tcPr>
            <w:tcW w:w="3621" w:type="dxa"/>
            <w:shd w:val="clear" w:color="auto" w:fill="D9D9D9"/>
            <w:vAlign w:val="center"/>
          </w:tcPr>
          <w:p w:rsidR="000C635C" w:rsidRPr="00CF5F99" w:rsidRDefault="000C635C" w:rsidP="007579B0">
            <w:pPr>
              <w:rPr>
                <w:rFonts w:ascii="Times New Roman" w:hAnsi="Times New Roman"/>
                <w:b/>
                <w:sz w:val="20"/>
                <w:szCs w:val="20"/>
              </w:rPr>
            </w:pPr>
            <w:r w:rsidRPr="00CF5F99">
              <w:rPr>
                <w:rFonts w:ascii="Times New Roman" w:hAnsi="Times New Roman"/>
                <w:b/>
                <w:sz w:val="20"/>
                <w:szCs w:val="20"/>
              </w:rPr>
              <w:t>Információ feldolgozó tevékenységek</w:t>
            </w:r>
          </w:p>
        </w:tc>
        <w:tc>
          <w:tcPr>
            <w:tcW w:w="809"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798"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763"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2190" w:type="dxa"/>
            <w:shd w:val="clear" w:color="auto" w:fill="D9D9D9"/>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1.1.</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Olvasott szöveg feladattal vezetett feldolgozása</w:t>
            </w:r>
          </w:p>
        </w:tc>
        <w:tc>
          <w:tcPr>
            <w:tcW w:w="809" w:type="dxa"/>
            <w:vAlign w:val="center"/>
          </w:tcPr>
          <w:p w:rsidR="000C635C" w:rsidRPr="00CF5F99" w:rsidRDefault="000C635C" w:rsidP="007579B0">
            <w:pPr>
              <w:jc w:val="center"/>
              <w:rPr>
                <w:rFonts w:ascii="Times New Roman" w:hAnsi="Times New Roman"/>
                <w:sz w:val="20"/>
                <w:szCs w:val="20"/>
              </w:rPr>
            </w:pPr>
          </w:p>
        </w:tc>
        <w:tc>
          <w:tcPr>
            <w:tcW w:w="79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1.2.</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Olvasott szöveg feldolgozása jegyzeteléssel</w:t>
            </w:r>
          </w:p>
        </w:tc>
        <w:tc>
          <w:tcPr>
            <w:tcW w:w="809" w:type="dxa"/>
            <w:vAlign w:val="center"/>
          </w:tcPr>
          <w:p w:rsidR="000C635C" w:rsidRPr="00CF5F99" w:rsidRDefault="000C635C" w:rsidP="007579B0">
            <w:pPr>
              <w:jc w:val="center"/>
              <w:rPr>
                <w:rFonts w:ascii="Times New Roman" w:hAnsi="Times New Roman"/>
                <w:sz w:val="20"/>
                <w:szCs w:val="20"/>
              </w:rPr>
            </w:pPr>
          </w:p>
        </w:tc>
        <w:tc>
          <w:tcPr>
            <w:tcW w:w="79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1.3.</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Hallott szöveg feldolgozása jegyzeteléssel</w:t>
            </w:r>
          </w:p>
        </w:tc>
        <w:tc>
          <w:tcPr>
            <w:tcW w:w="809" w:type="dxa"/>
            <w:vAlign w:val="center"/>
          </w:tcPr>
          <w:p w:rsidR="000C635C" w:rsidRPr="00CF5F99" w:rsidRDefault="000C635C" w:rsidP="007579B0">
            <w:pPr>
              <w:jc w:val="center"/>
              <w:rPr>
                <w:rFonts w:ascii="Times New Roman" w:hAnsi="Times New Roman"/>
                <w:sz w:val="20"/>
                <w:szCs w:val="20"/>
              </w:rPr>
            </w:pPr>
          </w:p>
        </w:tc>
        <w:tc>
          <w:tcPr>
            <w:tcW w:w="79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x</w:t>
            </w: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1.4.</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Információk önálló rendszerezése</w:t>
            </w:r>
          </w:p>
        </w:tc>
        <w:tc>
          <w:tcPr>
            <w:tcW w:w="8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shd w:val="clear" w:color="auto" w:fill="D9D9D9"/>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2.</w:t>
            </w:r>
          </w:p>
        </w:tc>
        <w:tc>
          <w:tcPr>
            <w:tcW w:w="3621" w:type="dxa"/>
            <w:shd w:val="clear" w:color="auto" w:fill="D9D9D9"/>
            <w:vAlign w:val="center"/>
          </w:tcPr>
          <w:p w:rsidR="000C635C" w:rsidRPr="00CF5F99" w:rsidRDefault="000C635C" w:rsidP="007579B0">
            <w:pPr>
              <w:rPr>
                <w:rFonts w:ascii="Times New Roman" w:hAnsi="Times New Roman"/>
                <w:b/>
                <w:sz w:val="20"/>
                <w:szCs w:val="20"/>
              </w:rPr>
            </w:pPr>
            <w:r w:rsidRPr="00CF5F99">
              <w:rPr>
                <w:rFonts w:ascii="Times New Roman" w:hAnsi="Times New Roman"/>
                <w:b/>
                <w:sz w:val="20"/>
                <w:szCs w:val="20"/>
              </w:rPr>
              <w:t>Ismeretalkalmazási gyakorló tevékenységek, feladatok</w:t>
            </w:r>
          </w:p>
        </w:tc>
        <w:tc>
          <w:tcPr>
            <w:tcW w:w="809"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798"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763"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2190" w:type="dxa"/>
            <w:shd w:val="clear" w:color="auto" w:fill="D9D9D9"/>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2.1.</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Írásos elemzések készítése</w:t>
            </w:r>
          </w:p>
        </w:tc>
        <w:tc>
          <w:tcPr>
            <w:tcW w:w="8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2.2.</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Leírás készítése</w:t>
            </w:r>
          </w:p>
        </w:tc>
        <w:tc>
          <w:tcPr>
            <w:tcW w:w="8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2.3.</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Válaszolás írásban mondatszintű kérdésekre</w:t>
            </w:r>
          </w:p>
        </w:tc>
        <w:tc>
          <w:tcPr>
            <w:tcW w:w="8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2.4.</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Tesztfeladat megoldása</w:t>
            </w:r>
          </w:p>
        </w:tc>
        <w:tc>
          <w:tcPr>
            <w:tcW w:w="8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2.5.</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Szöveges előadás egyéni felkészüléssel</w:t>
            </w:r>
          </w:p>
        </w:tc>
        <w:tc>
          <w:tcPr>
            <w:tcW w:w="809" w:type="dxa"/>
            <w:vAlign w:val="center"/>
          </w:tcPr>
          <w:p w:rsidR="000C635C" w:rsidRPr="00CF5F99" w:rsidRDefault="000C635C" w:rsidP="007579B0">
            <w:pPr>
              <w:jc w:val="center"/>
              <w:rPr>
                <w:rFonts w:ascii="Times New Roman" w:hAnsi="Times New Roman"/>
                <w:sz w:val="20"/>
                <w:szCs w:val="20"/>
              </w:rPr>
            </w:pPr>
          </w:p>
        </w:tc>
        <w:tc>
          <w:tcPr>
            <w:tcW w:w="79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r w:rsidR="00CF5F99" w:rsidRPr="00CF5F99" w:rsidTr="007579B0">
        <w:trPr>
          <w:jc w:val="center"/>
        </w:trPr>
        <w:tc>
          <w:tcPr>
            <w:tcW w:w="828" w:type="dxa"/>
            <w:shd w:val="clear" w:color="auto" w:fill="D9D9D9"/>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3.</w:t>
            </w:r>
          </w:p>
        </w:tc>
        <w:tc>
          <w:tcPr>
            <w:tcW w:w="3621" w:type="dxa"/>
            <w:shd w:val="clear" w:color="auto" w:fill="D9D9D9"/>
            <w:vAlign w:val="center"/>
          </w:tcPr>
          <w:p w:rsidR="000C635C" w:rsidRPr="00CF5F99" w:rsidRDefault="000C635C" w:rsidP="007579B0">
            <w:pPr>
              <w:rPr>
                <w:rFonts w:ascii="Times New Roman" w:hAnsi="Times New Roman"/>
                <w:b/>
                <w:sz w:val="20"/>
                <w:szCs w:val="20"/>
              </w:rPr>
            </w:pPr>
            <w:r w:rsidRPr="00CF5F99">
              <w:rPr>
                <w:rFonts w:ascii="Times New Roman" w:hAnsi="Times New Roman"/>
                <w:b/>
                <w:sz w:val="20"/>
                <w:szCs w:val="20"/>
              </w:rPr>
              <w:t>Képi információk körében</w:t>
            </w:r>
          </w:p>
        </w:tc>
        <w:tc>
          <w:tcPr>
            <w:tcW w:w="809"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798"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763"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2190" w:type="dxa"/>
            <w:shd w:val="clear" w:color="auto" w:fill="D9D9D9"/>
            <w:vAlign w:val="center"/>
          </w:tcPr>
          <w:p w:rsidR="000C635C" w:rsidRPr="00CF5F99" w:rsidRDefault="000C635C" w:rsidP="007579B0">
            <w:pPr>
              <w:jc w:val="center"/>
              <w:rPr>
                <w:rFonts w:ascii="Times New Roman" w:hAnsi="Times New Roman"/>
                <w:sz w:val="20"/>
                <w:szCs w:val="20"/>
              </w:rPr>
            </w:pPr>
          </w:p>
        </w:tc>
      </w:tr>
      <w:tr w:rsidR="000C635C" w:rsidRPr="00CF5F99" w:rsidTr="007579B0">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3.1.</w:t>
            </w:r>
          </w:p>
        </w:tc>
        <w:tc>
          <w:tcPr>
            <w:tcW w:w="3621"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Képes illusztrációk archív felvételekről, képekről, CD, DVD anyagokról</w:t>
            </w:r>
          </w:p>
        </w:tc>
        <w:tc>
          <w:tcPr>
            <w:tcW w:w="809" w:type="dxa"/>
            <w:vAlign w:val="center"/>
          </w:tcPr>
          <w:p w:rsidR="000C635C" w:rsidRPr="00CF5F99" w:rsidRDefault="000C635C" w:rsidP="007579B0">
            <w:pPr>
              <w:jc w:val="center"/>
              <w:rPr>
                <w:rFonts w:ascii="Times New Roman" w:hAnsi="Times New Roman"/>
                <w:sz w:val="20"/>
                <w:szCs w:val="20"/>
              </w:rPr>
            </w:pPr>
          </w:p>
        </w:tc>
        <w:tc>
          <w:tcPr>
            <w:tcW w:w="798" w:type="dxa"/>
            <w:vAlign w:val="center"/>
          </w:tcPr>
          <w:p w:rsidR="000C635C" w:rsidRPr="00CF5F99" w:rsidRDefault="000C635C" w:rsidP="007579B0">
            <w:pPr>
              <w:jc w:val="center"/>
              <w:rPr>
                <w:rFonts w:ascii="Times New Roman" w:hAnsi="Times New Roman"/>
                <w:sz w:val="20"/>
                <w:szCs w:val="20"/>
              </w:rPr>
            </w:pPr>
          </w:p>
        </w:tc>
        <w:tc>
          <w:tcPr>
            <w:tcW w:w="763" w:type="dxa"/>
            <w:vAlign w:val="center"/>
          </w:tcPr>
          <w:p w:rsidR="000C635C" w:rsidRPr="00CF5F99" w:rsidRDefault="000C635C" w:rsidP="007579B0">
            <w:pPr>
              <w:jc w:val="center"/>
              <w:rPr>
                <w:rFonts w:ascii="Times New Roman" w:hAnsi="Times New Roman"/>
                <w:sz w:val="20"/>
                <w:szCs w:val="20"/>
              </w:rPr>
            </w:pPr>
          </w:p>
        </w:tc>
        <w:tc>
          <w:tcPr>
            <w:tcW w:w="2190" w:type="dxa"/>
            <w:vAlign w:val="center"/>
          </w:tcPr>
          <w:p w:rsidR="000C635C" w:rsidRPr="00CF5F99" w:rsidRDefault="000C635C" w:rsidP="007579B0">
            <w:pPr>
              <w:jc w:val="center"/>
              <w:rPr>
                <w:rFonts w:ascii="Times New Roman" w:hAnsi="Times New Roman"/>
                <w:sz w:val="20"/>
                <w:szCs w:val="20"/>
              </w:rPr>
            </w:pPr>
          </w:p>
        </w:tc>
      </w:tr>
    </w:tbl>
    <w:p w:rsidR="000C635C" w:rsidRPr="00CF5F99" w:rsidRDefault="000C635C" w:rsidP="00780A09">
      <w:pPr>
        <w:ind w:left="709"/>
        <w:rPr>
          <w:rFonts w:ascii="Times New Roman" w:hAnsi="Times New Roman"/>
          <w:b/>
          <w:bCs/>
          <w:kern w:val="1"/>
          <w:sz w:val="24"/>
          <w:szCs w:val="24"/>
          <w:lang w:eastAsia="hi-IN" w:bidi="hi-IN"/>
        </w:rPr>
      </w:pPr>
    </w:p>
    <w:p w:rsidR="000C635C" w:rsidRPr="00CF5F99" w:rsidRDefault="000C635C" w:rsidP="00043C3C">
      <w:pPr>
        <w:widowControl w:val="0"/>
        <w:numPr>
          <w:ilvl w:val="1"/>
          <w:numId w:val="20"/>
        </w:numPr>
        <w:tabs>
          <w:tab w:val="left" w:pos="794"/>
        </w:tabs>
        <w:suppressAutoHyphens/>
        <w:ind w:left="567" w:firstLine="0"/>
        <w:rPr>
          <w:rFonts w:ascii="Times New Roman" w:hAnsi="Times New Roman"/>
          <w:b/>
          <w:bCs/>
          <w:kern w:val="1"/>
          <w:sz w:val="24"/>
          <w:szCs w:val="24"/>
          <w:lang w:eastAsia="hi-IN" w:bidi="hi-IN"/>
        </w:rPr>
      </w:pPr>
      <w:r w:rsidRPr="00CF5F99">
        <w:rPr>
          <w:rFonts w:ascii="Times New Roman" w:hAnsi="Times New Roman"/>
          <w:b/>
          <w:sz w:val="24"/>
          <w:szCs w:val="24"/>
        </w:rPr>
        <w:t>A tantárgy értékelésének módja</w:t>
      </w:r>
    </w:p>
    <w:p w:rsidR="000C635C" w:rsidRPr="00CF5F99" w:rsidRDefault="000C635C" w:rsidP="00043C3C">
      <w:pPr>
        <w:widowControl w:val="0"/>
        <w:suppressAutoHyphens/>
        <w:ind w:left="567"/>
        <w:jc w:val="both"/>
        <w:rPr>
          <w:rFonts w:ascii="Times New Roman" w:hAnsi="Times New Roman"/>
          <w:bCs/>
          <w:sz w:val="24"/>
          <w:szCs w:val="24"/>
        </w:rPr>
      </w:pPr>
      <w:r w:rsidRPr="00CF5F99">
        <w:rPr>
          <w:rFonts w:ascii="Times New Roman" w:hAnsi="Times New Roman"/>
          <w:bCs/>
          <w:sz w:val="24"/>
          <w:szCs w:val="24"/>
        </w:rPr>
        <w:t>A nemzeti köznevelésről szóló 2011. évi CXC törvény 54. § (2) a) pontja szerinti értékeléssel.</w:t>
      </w:r>
    </w:p>
    <w:p w:rsidR="000C635C" w:rsidRPr="00CF5F99" w:rsidRDefault="000C635C" w:rsidP="00043C3C">
      <w:pPr>
        <w:widowControl w:val="0"/>
        <w:suppressAutoHyphens/>
        <w:ind w:left="567"/>
        <w:jc w:val="both"/>
        <w:rPr>
          <w:rFonts w:ascii="Times New Roman" w:hAnsi="Times New Roman"/>
          <w:bCs/>
        </w:rPr>
      </w:pPr>
    </w:p>
    <w:p w:rsidR="000C635C" w:rsidRPr="00CF5F99" w:rsidRDefault="000C635C" w:rsidP="00043C3C">
      <w:pPr>
        <w:widowControl w:val="0"/>
        <w:suppressAutoHyphens/>
        <w:ind w:left="567"/>
        <w:jc w:val="both"/>
        <w:rPr>
          <w:rFonts w:ascii="Times New Roman" w:hAnsi="Times New Roman"/>
          <w:bCs/>
        </w:rPr>
      </w:pPr>
    </w:p>
    <w:p w:rsidR="000C635C" w:rsidRPr="00CF5F99" w:rsidRDefault="000C635C" w:rsidP="00043C3C">
      <w:pPr>
        <w:tabs>
          <w:tab w:val="right" w:pos="9214"/>
        </w:tabs>
        <w:jc w:val="right"/>
        <w:rPr>
          <w:rFonts w:ascii="Times New Roman" w:hAnsi="Times New Roman"/>
          <w:b/>
          <w:sz w:val="24"/>
          <w:szCs w:val="24"/>
        </w:rPr>
      </w:pPr>
      <w:r w:rsidRPr="00CF5F99">
        <w:rPr>
          <w:rFonts w:ascii="Times New Roman" w:hAnsi="Times New Roman"/>
          <w:b/>
          <w:sz w:val="24"/>
          <w:szCs w:val="24"/>
        </w:rPr>
        <w:t xml:space="preserve">12.Faműves </w:t>
      </w:r>
      <w:proofErr w:type="spellStart"/>
      <w:r w:rsidRPr="00CF5F99">
        <w:rPr>
          <w:rFonts w:ascii="Times New Roman" w:hAnsi="Times New Roman"/>
          <w:b/>
          <w:sz w:val="24"/>
          <w:szCs w:val="24"/>
        </w:rPr>
        <w:t>fajátékkészítő</w:t>
      </w:r>
      <w:proofErr w:type="spellEnd"/>
      <w:r w:rsidRPr="00CF5F99">
        <w:rPr>
          <w:rFonts w:ascii="Times New Roman" w:hAnsi="Times New Roman"/>
          <w:b/>
          <w:sz w:val="24"/>
          <w:szCs w:val="24"/>
        </w:rPr>
        <w:t xml:space="preserve"> szakmai rajz gyakorlat tantárgy</w:t>
      </w:r>
      <w:r w:rsidRPr="00CF5F99">
        <w:rPr>
          <w:rFonts w:ascii="Times New Roman" w:hAnsi="Times New Roman"/>
          <w:b/>
          <w:sz w:val="24"/>
          <w:szCs w:val="24"/>
        </w:rPr>
        <w:tab/>
        <w:t>176 óra</w:t>
      </w:r>
    </w:p>
    <w:p w:rsidR="000C635C" w:rsidRPr="00CF5F99" w:rsidRDefault="000C635C" w:rsidP="00C36A69">
      <w:pPr>
        <w:tabs>
          <w:tab w:val="right" w:pos="9214"/>
        </w:tabs>
        <w:ind w:left="357"/>
        <w:rPr>
          <w:rFonts w:ascii="Times New Roman" w:hAnsi="Times New Roman"/>
          <w:b/>
          <w:kern w:val="1"/>
          <w:sz w:val="24"/>
          <w:szCs w:val="24"/>
          <w:lang w:eastAsia="hi-IN" w:bidi="hi-IN"/>
        </w:rPr>
      </w:pPr>
    </w:p>
    <w:p w:rsidR="000C635C" w:rsidRPr="00CF5F99" w:rsidRDefault="000C635C" w:rsidP="00043C3C">
      <w:pPr>
        <w:numPr>
          <w:ilvl w:val="1"/>
          <w:numId w:val="21"/>
        </w:numPr>
        <w:tabs>
          <w:tab w:val="left" w:pos="794"/>
        </w:tabs>
        <w:ind w:left="839" w:hanging="272"/>
        <w:rPr>
          <w:rFonts w:ascii="Times New Roman" w:hAnsi="Times New Roman"/>
          <w:b/>
          <w:sz w:val="24"/>
          <w:szCs w:val="24"/>
        </w:rPr>
      </w:pPr>
      <w:r w:rsidRPr="00CF5F99">
        <w:rPr>
          <w:rFonts w:ascii="Times New Roman" w:hAnsi="Times New Roman"/>
          <w:b/>
          <w:sz w:val="24"/>
          <w:szCs w:val="24"/>
        </w:rPr>
        <w:t>A tantárgy tanításának célja</w:t>
      </w:r>
    </w:p>
    <w:p w:rsidR="000C635C" w:rsidRPr="00CF5F99" w:rsidRDefault="000C635C" w:rsidP="00C36A69">
      <w:pPr>
        <w:ind w:left="567"/>
        <w:jc w:val="both"/>
        <w:rPr>
          <w:rFonts w:ascii="Times New Roman" w:hAnsi="Times New Roman"/>
          <w:sz w:val="24"/>
          <w:szCs w:val="24"/>
        </w:rPr>
      </w:pPr>
      <w:r w:rsidRPr="00CF5F99">
        <w:rPr>
          <w:rFonts w:ascii="Times New Roman" w:hAnsi="Times New Roman"/>
          <w:sz w:val="24"/>
          <w:szCs w:val="24"/>
        </w:rPr>
        <w:t>A</w:t>
      </w:r>
      <w:r w:rsidRPr="00CF5F99">
        <w:rPr>
          <w:rFonts w:ascii="Times New Roman" w:hAnsi="Times New Roman"/>
          <w:b/>
          <w:sz w:val="24"/>
          <w:szCs w:val="24"/>
        </w:rPr>
        <w:t xml:space="preserve"> </w:t>
      </w:r>
      <w:r w:rsidRPr="00CF5F99">
        <w:rPr>
          <w:rFonts w:ascii="Times New Roman" w:hAnsi="Times New Roman"/>
          <w:sz w:val="24"/>
          <w:szCs w:val="24"/>
        </w:rPr>
        <w:t xml:space="preserve">Faműves fajáték készítő szakmai rajz gyakorlat tantárgy oktatásának célja, hogy a Népi kézműves szakos diákok átfogóan megismerjék, és gyakorlatban alkalmazzák a szerkezeti kötéseket játékok és bútorok szakrajzát és a tervezés módszereit </w:t>
      </w:r>
    </w:p>
    <w:p w:rsidR="000C635C" w:rsidRPr="00CF5F99" w:rsidRDefault="000C635C" w:rsidP="00C36A69">
      <w:pPr>
        <w:widowControl w:val="0"/>
        <w:suppressAutoHyphens/>
        <w:rPr>
          <w:rFonts w:ascii="Times New Roman" w:hAnsi="Times New Roman"/>
          <w:b/>
          <w:kern w:val="1"/>
          <w:sz w:val="24"/>
          <w:szCs w:val="24"/>
          <w:lang w:eastAsia="hi-IN" w:bidi="hi-IN"/>
        </w:rPr>
      </w:pPr>
    </w:p>
    <w:p w:rsidR="000C635C" w:rsidRPr="00CF5F99" w:rsidRDefault="000C635C" w:rsidP="00043C3C">
      <w:pPr>
        <w:numPr>
          <w:ilvl w:val="1"/>
          <w:numId w:val="21"/>
        </w:numPr>
        <w:tabs>
          <w:tab w:val="left" w:pos="794"/>
        </w:tabs>
        <w:ind w:left="839" w:hanging="272"/>
        <w:rPr>
          <w:rFonts w:ascii="Times New Roman" w:hAnsi="Times New Roman"/>
          <w:b/>
          <w:sz w:val="24"/>
          <w:szCs w:val="24"/>
        </w:rPr>
      </w:pPr>
      <w:r w:rsidRPr="00CF5F99">
        <w:rPr>
          <w:rFonts w:ascii="Times New Roman" w:hAnsi="Times New Roman"/>
          <w:b/>
          <w:sz w:val="24"/>
          <w:szCs w:val="24"/>
        </w:rPr>
        <w:t>Kapcsolódó közismereti, szakmai tartalmak</w:t>
      </w:r>
    </w:p>
    <w:p w:rsidR="000C635C" w:rsidRPr="00CF5F99" w:rsidRDefault="000C635C" w:rsidP="00C36A69">
      <w:pPr>
        <w:ind w:left="567"/>
        <w:rPr>
          <w:rFonts w:ascii="Times New Roman" w:hAnsi="Times New Roman"/>
          <w:sz w:val="24"/>
          <w:szCs w:val="24"/>
        </w:rPr>
      </w:pPr>
      <w:r w:rsidRPr="00CF5F99">
        <w:rPr>
          <w:rFonts w:ascii="Times New Roman" w:hAnsi="Times New Roman"/>
          <w:sz w:val="24"/>
          <w:szCs w:val="24"/>
        </w:rPr>
        <w:lastRenderedPageBreak/>
        <w:t>Földrajz</w:t>
      </w:r>
    </w:p>
    <w:p w:rsidR="000C635C" w:rsidRPr="00CF5F99" w:rsidRDefault="000C635C" w:rsidP="00C36A69">
      <w:pPr>
        <w:ind w:left="567"/>
        <w:rPr>
          <w:rFonts w:ascii="Times New Roman" w:hAnsi="Times New Roman"/>
          <w:sz w:val="24"/>
          <w:szCs w:val="24"/>
        </w:rPr>
      </w:pPr>
      <w:r w:rsidRPr="00CF5F99">
        <w:rPr>
          <w:rFonts w:ascii="Times New Roman" w:hAnsi="Times New Roman"/>
          <w:sz w:val="24"/>
          <w:szCs w:val="24"/>
        </w:rPr>
        <w:t>Történelem</w:t>
      </w:r>
    </w:p>
    <w:p w:rsidR="000C635C" w:rsidRPr="00CF5F99" w:rsidRDefault="000C635C" w:rsidP="00C36A69">
      <w:pPr>
        <w:ind w:left="567"/>
        <w:rPr>
          <w:rFonts w:ascii="Times New Roman" w:hAnsi="Times New Roman"/>
          <w:sz w:val="24"/>
          <w:szCs w:val="24"/>
        </w:rPr>
      </w:pPr>
      <w:r w:rsidRPr="00CF5F99">
        <w:rPr>
          <w:rFonts w:ascii="Times New Roman" w:hAnsi="Times New Roman"/>
          <w:sz w:val="24"/>
          <w:szCs w:val="24"/>
        </w:rPr>
        <w:t>Néprajz</w:t>
      </w:r>
    </w:p>
    <w:p w:rsidR="000C635C" w:rsidRPr="00CF5F99" w:rsidRDefault="000C635C" w:rsidP="00C36A69">
      <w:pPr>
        <w:widowControl w:val="0"/>
        <w:suppressAutoHyphens/>
        <w:rPr>
          <w:rFonts w:ascii="Times New Roman" w:hAnsi="Times New Roman"/>
          <w:b/>
          <w:bCs/>
          <w:iCs/>
          <w:kern w:val="1"/>
          <w:sz w:val="24"/>
          <w:szCs w:val="24"/>
          <w:lang w:eastAsia="hi-IN" w:bidi="hi-IN"/>
        </w:rPr>
      </w:pPr>
    </w:p>
    <w:p w:rsidR="000C635C" w:rsidRPr="00CF5F99" w:rsidRDefault="000C635C" w:rsidP="00043C3C">
      <w:pPr>
        <w:numPr>
          <w:ilvl w:val="1"/>
          <w:numId w:val="21"/>
        </w:numPr>
        <w:tabs>
          <w:tab w:val="left" w:pos="794"/>
        </w:tabs>
        <w:ind w:left="839" w:hanging="272"/>
        <w:rPr>
          <w:rFonts w:ascii="Times New Roman" w:hAnsi="Times New Roman"/>
          <w:b/>
          <w:sz w:val="24"/>
          <w:szCs w:val="24"/>
        </w:rPr>
      </w:pPr>
      <w:r w:rsidRPr="00CF5F99">
        <w:rPr>
          <w:rFonts w:ascii="Times New Roman" w:hAnsi="Times New Roman"/>
          <w:b/>
          <w:sz w:val="24"/>
          <w:szCs w:val="24"/>
        </w:rPr>
        <w:t xml:space="preserve">Témakörök </w:t>
      </w:r>
    </w:p>
    <w:p w:rsidR="000C635C" w:rsidRPr="00CF5F99" w:rsidRDefault="000C635C" w:rsidP="00C36A69">
      <w:pPr>
        <w:tabs>
          <w:tab w:val="left" w:pos="794"/>
        </w:tabs>
        <w:ind w:left="839"/>
        <w:rPr>
          <w:rFonts w:ascii="Times New Roman" w:hAnsi="Times New Roman"/>
          <w:b/>
          <w:sz w:val="24"/>
          <w:szCs w:val="24"/>
        </w:rPr>
      </w:pPr>
    </w:p>
    <w:p w:rsidR="000C635C" w:rsidRPr="00CF5F99" w:rsidRDefault="000C635C" w:rsidP="00043C3C">
      <w:pPr>
        <w:numPr>
          <w:ilvl w:val="2"/>
          <w:numId w:val="21"/>
        </w:numPr>
        <w:tabs>
          <w:tab w:val="left" w:pos="1440"/>
          <w:tab w:val="right" w:pos="9214"/>
        </w:tabs>
        <w:ind w:left="1225" w:hanging="505"/>
        <w:jc w:val="right"/>
        <w:rPr>
          <w:rFonts w:ascii="Times New Roman" w:hAnsi="Times New Roman"/>
          <w:b/>
          <w:sz w:val="24"/>
          <w:szCs w:val="24"/>
        </w:rPr>
      </w:pPr>
      <w:r w:rsidRPr="00CF5F99">
        <w:rPr>
          <w:rFonts w:ascii="Times New Roman" w:hAnsi="Times New Roman"/>
          <w:b/>
          <w:sz w:val="24"/>
          <w:szCs w:val="24"/>
        </w:rPr>
        <w:t>Szerkezeti kötések</w:t>
      </w:r>
      <w:r w:rsidRPr="00CF5F99">
        <w:rPr>
          <w:rFonts w:ascii="Times New Roman" w:hAnsi="Times New Roman"/>
          <w:b/>
          <w:sz w:val="24"/>
          <w:szCs w:val="24"/>
        </w:rPr>
        <w:tab/>
      </w:r>
      <w:r w:rsidRPr="00CF5F99">
        <w:rPr>
          <w:rFonts w:ascii="Times New Roman" w:hAnsi="Times New Roman"/>
          <w:b/>
          <w:i/>
          <w:sz w:val="24"/>
          <w:szCs w:val="24"/>
        </w:rPr>
        <w:t>36 óra</w:t>
      </w:r>
    </w:p>
    <w:p w:rsidR="000C635C" w:rsidRPr="00CF5F99" w:rsidRDefault="000C635C" w:rsidP="00043C3C">
      <w:pPr>
        <w:widowControl w:val="0"/>
        <w:suppressAutoHyphens/>
        <w:ind w:left="709"/>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Állvány szerkezeti kötése</w:t>
      </w:r>
    </w:p>
    <w:p w:rsidR="000C635C" w:rsidRPr="00CF5F99" w:rsidRDefault="000C635C" w:rsidP="00043C3C">
      <w:pPr>
        <w:widowControl w:val="0"/>
        <w:suppressAutoHyphens/>
        <w:ind w:left="709"/>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Káva szerkezeti kötések</w:t>
      </w:r>
    </w:p>
    <w:p w:rsidR="000C635C" w:rsidRPr="00CF5F99" w:rsidRDefault="000C635C" w:rsidP="00043C3C">
      <w:pPr>
        <w:widowControl w:val="0"/>
        <w:suppressAutoHyphens/>
        <w:ind w:left="709"/>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Lapmerevítő szerkezeti kötések</w:t>
      </w:r>
    </w:p>
    <w:p w:rsidR="000C635C" w:rsidRPr="00CF5F99" w:rsidRDefault="000C635C" w:rsidP="00043C3C">
      <w:pPr>
        <w:widowControl w:val="0"/>
        <w:suppressAutoHyphens/>
        <w:ind w:left="709"/>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Ácsolt szerkezeti kötések</w:t>
      </w:r>
    </w:p>
    <w:p w:rsidR="000C635C" w:rsidRPr="00CF5F99" w:rsidRDefault="000C635C" w:rsidP="00043C3C">
      <w:pPr>
        <w:widowControl w:val="0"/>
        <w:suppressAutoHyphens/>
        <w:ind w:left="709"/>
        <w:rPr>
          <w:rFonts w:ascii="Times New Roman" w:hAnsi="Times New Roman"/>
          <w:kern w:val="1"/>
          <w:sz w:val="24"/>
          <w:szCs w:val="24"/>
          <w:lang w:eastAsia="hi-IN" w:bidi="hi-IN"/>
        </w:rPr>
      </w:pPr>
      <w:r w:rsidRPr="00CF5F99">
        <w:rPr>
          <w:rFonts w:ascii="Times New Roman" w:hAnsi="Times New Roman"/>
          <w:kern w:val="1"/>
          <w:sz w:val="24"/>
          <w:szCs w:val="24"/>
          <w:lang w:eastAsia="hi-IN" w:bidi="hi-IN"/>
        </w:rPr>
        <w:t>Szélesítő hosszító kötések toldások</w:t>
      </w:r>
    </w:p>
    <w:p w:rsidR="000C635C" w:rsidRPr="00CF5F99" w:rsidRDefault="000C635C" w:rsidP="00C36A69">
      <w:pPr>
        <w:widowControl w:val="0"/>
        <w:suppressAutoHyphens/>
        <w:ind w:left="1778"/>
        <w:rPr>
          <w:rFonts w:ascii="Times New Roman" w:hAnsi="Times New Roman"/>
          <w:kern w:val="1"/>
          <w:sz w:val="24"/>
          <w:szCs w:val="24"/>
          <w:lang w:eastAsia="hi-IN" w:bidi="hi-IN"/>
        </w:rPr>
      </w:pPr>
    </w:p>
    <w:p w:rsidR="000C635C" w:rsidRPr="00CF5F99" w:rsidRDefault="000C635C" w:rsidP="00043C3C">
      <w:pPr>
        <w:numPr>
          <w:ilvl w:val="2"/>
          <w:numId w:val="21"/>
        </w:numPr>
        <w:tabs>
          <w:tab w:val="left" w:pos="1440"/>
          <w:tab w:val="right" w:pos="9214"/>
        </w:tabs>
        <w:ind w:left="1225" w:hanging="505"/>
        <w:jc w:val="right"/>
        <w:rPr>
          <w:rFonts w:ascii="Times New Roman" w:hAnsi="Times New Roman"/>
          <w:b/>
          <w:sz w:val="24"/>
          <w:szCs w:val="24"/>
        </w:rPr>
      </w:pPr>
      <w:r w:rsidRPr="00CF5F99">
        <w:rPr>
          <w:rFonts w:ascii="Times New Roman" w:hAnsi="Times New Roman"/>
          <w:b/>
          <w:sz w:val="24"/>
          <w:szCs w:val="24"/>
        </w:rPr>
        <w:t>Népi bútorok</w:t>
      </w:r>
      <w:r w:rsidRPr="00CF5F99">
        <w:rPr>
          <w:rFonts w:ascii="Times New Roman" w:hAnsi="Times New Roman"/>
          <w:b/>
          <w:sz w:val="24"/>
          <w:szCs w:val="24"/>
        </w:rPr>
        <w:tab/>
      </w:r>
      <w:r w:rsidRPr="00CF5F99">
        <w:rPr>
          <w:rFonts w:ascii="Times New Roman" w:hAnsi="Times New Roman"/>
          <w:b/>
          <w:i/>
          <w:sz w:val="24"/>
          <w:szCs w:val="24"/>
        </w:rPr>
        <w:t>28 óra</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Ácsolt bútorok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Asztalok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Szekrények tékák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Padok lócák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Tükör keretek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 xml:space="preserve">Fűszertartó polcok fogasok </w:t>
      </w:r>
    </w:p>
    <w:p w:rsidR="000C635C" w:rsidRPr="00CF5F99" w:rsidRDefault="000C635C" w:rsidP="00C36A69">
      <w:pPr>
        <w:widowControl w:val="0"/>
        <w:suppressAutoHyphens/>
        <w:ind w:left="1225" w:firstLine="193"/>
        <w:rPr>
          <w:rFonts w:ascii="Times New Roman" w:hAnsi="Times New Roman"/>
          <w:sz w:val="24"/>
          <w:szCs w:val="24"/>
        </w:rPr>
      </w:pPr>
    </w:p>
    <w:p w:rsidR="000C635C" w:rsidRPr="00CF5F99" w:rsidRDefault="000C635C" w:rsidP="00043C3C">
      <w:pPr>
        <w:numPr>
          <w:ilvl w:val="2"/>
          <w:numId w:val="21"/>
        </w:numPr>
        <w:tabs>
          <w:tab w:val="left" w:pos="1440"/>
          <w:tab w:val="right" w:pos="9214"/>
        </w:tabs>
        <w:ind w:left="1225" w:hanging="505"/>
        <w:jc w:val="right"/>
        <w:rPr>
          <w:rFonts w:ascii="Times New Roman" w:hAnsi="Times New Roman"/>
          <w:b/>
          <w:sz w:val="24"/>
          <w:szCs w:val="24"/>
        </w:rPr>
      </w:pPr>
      <w:r w:rsidRPr="00CF5F99">
        <w:rPr>
          <w:rFonts w:ascii="Times New Roman" w:hAnsi="Times New Roman"/>
          <w:b/>
          <w:sz w:val="24"/>
          <w:szCs w:val="24"/>
        </w:rPr>
        <w:t>Fajátékok</w:t>
      </w:r>
      <w:r w:rsidRPr="00CF5F99">
        <w:rPr>
          <w:rFonts w:ascii="Times New Roman" w:hAnsi="Times New Roman"/>
          <w:b/>
          <w:sz w:val="24"/>
          <w:szCs w:val="24"/>
        </w:rPr>
        <w:tab/>
      </w:r>
      <w:r w:rsidRPr="00CF5F99">
        <w:rPr>
          <w:rFonts w:ascii="Times New Roman" w:hAnsi="Times New Roman"/>
          <w:b/>
          <w:i/>
          <w:sz w:val="24"/>
          <w:szCs w:val="24"/>
        </w:rPr>
        <w:t>30 óra</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Figurális játékok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 xml:space="preserve">Mozgatható mozgó játékok    </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Építő kirakós játékok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Ügyességi logikai játékok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Összetett játékok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Gyermek bútorok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Rögzített játszótéri játékok</w:t>
      </w:r>
    </w:p>
    <w:p w:rsidR="000C635C" w:rsidRPr="00CF5F99" w:rsidRDefault="000C635C" w:rsidP="00C36A69">
      <w:pPr>
        <w:widowControl w:val="0"/>
        <w:tabs>
          <w:tab w:val="right" w:pos="9214"/>
        </w:tabs>
        <w:suppressAutoHyphens/>
        <w:rPr>
          <w:rFonts w:ascii="Times New Roman" w:hAnsi="Times New Roman"/>
          <w:sz w:val="24"/>
          <w:szCs w:val="24"/>
        </w:rPr>
      </w:pPr>
    </w:p>
    <w:p w:rsidR="000C635C" w:rsidRPr="00CF5F99" w:rsidRDefault="000C635C" w:rsidP="00043C3C">
      <w:pPr>
        <w:widowControl w:val="0"/>
        <w:tabs>
          <w:tab w:val="right" w:pos="1440"/>
          <w:tab w:val="right" w:pos="9214"/>
        </w:tabs>
        <w:suppressAutoHyphens/>
        <w:ind w:left="720"/>
        <w:jc w:val="right"/>
        <w:rPr>
          <w:rFonts w:ascii="Times New Roman" w:hAnsi="Times New Roman"/>
          <w:kern w:val="1"/>
          <w:sz w:val="24"/>
          <w:szCs w:val="24"/>
          <w:lang w:eastAsia="hi-IN" w:bidi="hi-IN"/>
        </w:rPr>
      </w:pPr>
      <w:r w:rsidRPr="00CF5F99">
        <w:rPr>
          <w:rFonts w:ascii="Times New Roman" w:hAnsi="Times New Roman"/>
          <w:b/>
          <w:sz w:val="24"/>
          <w:szCs w:val="24"/>
        </w:rPr>
        <w:t>12.3.4.</w:t>
      </w:r>
      <w:r w:rsidRPr="00CF5F99">
        <w:rPr>
          <w:rFonts w:ascii="Times New Roman" w:hAnsi="Times New Roman"/>
          <w:b/>
          <w:kern w:val="1"/>
          <w:sz w:val="24"/>
          <w:szCs w:val="24"/>
          <w:lang w:eastAsia="hi-IN" w:bidi="hi-IN"/>
        </w:rPr>
        <w:t>Kültéri szerkezetek</w:t>
      </w:r>
      <w:r w:rsidRPr="00CF5F99">
        <w:rPr>
          <w:rFonts w:ascii="Times New Roman" w:hAnsi="Times New Roman"/>
          <w:b/>
          <w:kern w:val="1"/>
          <w:sz w:val="24"/>
          <w:szCs w:val="24"/>
          <w:lang w:eastAsia="hi-IN" w:bidi="hi-IN"/>
        </w:rPr>
        <w:tab/>
      </w:r>
      <w:r w:rsidRPr="00CF5F99">
        <w:rPr>
          <w:rFonts w:ascii="Times New Roman" w:hAnsi="Times New Roman"/>
          <w:b/>
          <w:i/>
          <w:kern w:val="1"/>
          <w:sz w:val="24"/>
          <w:szCs w:val="24"/>
          <w:lang w:eastAsia="hi-IN" w:bidi="hi-IN"/>
        </w:rPr>
        <w:t>24 óra</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Tornácok karzatok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Kapuk kerítések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Fejfák kopjafák</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 xml:space="preserve">Padok asztalok </w:t>
      </w:r>
    </w:p>
    <w:p w:rsidR="000C635C" w:rsidRPr="00CF5F99" w:rsidRDefault="000C635C" w:rsidP="00C36A69">
      <w:pPr>
        <w:widowControl w:val="0"/>
        <w:suppressAutoHyphens/>
        <w:rPr>
          <w:rFonts w:ascii="Times New Roman" w:hAnsi="Times New Roman"/>
          <w:kern w:val="1"/>
          <w:sz w:val="24"/>
          <w:szCs w:val="24"/>
          <w:lang w:eastAsia="hi-IN" w:bidi="hi-IN"/>
        </w:rPr>
      </w:pPr>
    </w:p>
    <w:p w:rsidR="000C635C" w:rsidRPr="00CF5F99" w:rsidRDefault="000C635C" w:rsidP="00043C3C">
      <w:pPr>
        <w:widowControl w:val="0"/>
        <w:tabs>
          <w:tab w:val="left" w:pos="540"/>
          <w:tab w:val="left" w:pos="1440"/>
          <w:tab w:val="right" w:pos="9214"/>
        </w:tabs>
        <w:suppressAutoHyphens/>
        <w:ind w:left="720"/>
        <w:jc w:val="right"/>
        <w:rPr>
          <w:rFonts w:ascii="Times New Roman" w:hAnsi="Times New Roman"/>
          <w:b/>
          <w:i/>
          <w:kern w:val="1"/>
          <w:sz w:val="24"/>
          <w:szCs w:val="24"/>
          <w:lang w:eastAsia="hi-IN" w:bidi="hi-IN"/>
        </w:rPr>
      </w:pPr>
      <w:r w:rsidRPr="00CF5F99">
        <w:rPr>
          <w:rFonts w:ascii="Times New Roman" w:hAnsi="Times New Roman"/>
          <w:b/>
          <w:kern w:val="1"/>
          <w:sz w:val="24"/>
          <w:szCs w:val="24"/>
          <w:lang w:eastAsia="hi-IN" w:bidi="hi-IN"/>
        </w:rPr>
        <w:t>12.3.5.Tervezés tervdokumentáció</w:t>
      </w:r>
      <w:r w:rsidRPr="00CF5F99">
        <w:rPr>
          <w:rFonts w:ascii="Times New Roman" w:hAnsi="Times New Roman"/>
          <w:b/>
          <w:kern w:val="1"/>
          <w:sz w:val="24"/>
          <w:szCs w:val="24"/>
          <w:lang w:eastAsia="hi-IN" w:bidi="hi-IN"/>
        </w:rPr>
        <w:tab/>
      </w:r>
      <w:r w:rsidRPr="00CF5F99">
        <w:rPr>
          <w:rFonts w:ascii="Times New Roman" w:hAnsi="Times New Roman"/>
          <w:b/>
          <w:i/>
          <w:kern w:val="1"/>
          <w:sz w:val="24"/>
          <w:szCs w:val="24"/>
          <w:lang w:eastAsia="hi-IN" w:bidi="hi-IN"/>
        </w:rPr>
        <w:t>58 óra</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Sablonkészítés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Műhely rajz készítése</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Vázlatrajz készítése</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Látványrajz készítése</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Tükörkeret tervezés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Áttört faragású szék háttámla tervezés</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Fali téka tervezése</w:t>
      </w:r>
    </w:p>
    <w:p w:rsidR="000C635C" w:rsidRPr="00CF5F99" w:rsidRDefault="000C635C" w:rsidP="00043C3C">
      <w:pPr>
        <w:widowControl w:val="0"/>
        <w:suppressAutoHyphens/>
        <w:ind w:left="709"/>
        <w:rPr>
          <w:rFonts w:ascii="Times New Roman" w:hAnsi="Times New Roman"/>
          <w:sz w:val="24"/>
          <w:szCs w:val="24"/>
        </w:rPr>
      </w:pPr>
      <w:r w:rsidRPr="00CF5F99">
        <w:rPr>
          <w:rFonts w:ascii="Times New Roman" w:hAnsi="Times New Roman"/>
          <w:sz w:val="24"/>
          <w:szCs w:val="24"/>
        </w:rPr>
        <w:t>Fajátékok tervezése</w:t>
      </w:r>
    </w:p>
    <w:p w:rsidR="000C635C" w:rsidRPr="00CF5F99" w:rsidRDefault="000C635C" w:rsidP="00C36A69">
      <w:pPr>
        <w:widowControl w:val="0"/>
        <w:tabs>
          <w:tab w:val="left" w:pos="540"/>
        </w:tabs>
        <w:suppressAutoHyphens/>
        <w:ind w:left="1418"/>
        <w:rPr>
          <w:rFonts w:ascii="Times New Roman" w:hAnsi="Times New Roman"/>
          <w:kern w:val="1"/>
          <w:sz w:val="24"/>
          <w:szCs w:val="24"/>
          <w:lang w:eastAsia="hi-IN" w:bidi="hi-IN"/>
        </w:rPr>
      </w:pPr>
    </w:p>
    <w:p w:rsidR="000C635C" w:rsidRPr="00CF5F99" w:rsidRDefault="000C635C" w:rsidP="00043C3C">
      <w:pPr>
        <w:numPr>
          <w:ilvl w:val="1"/>
          <w:numId w:val="21"/>
        </w:numPr>
        <w:tabs>
          <w:tab w:val="left" w:pos="567"/>
        </w:tabs>
        <w:ind w:left="567" w:firstLine="0"/>
        <w:rPr>
          <w:rFonts w:ascii="Times New Roman" w:hAnsi="Times New Roman"/>
          <w:b/>
          <w:sz w:val="24"/>
          <w:szCs w:val="24"/>
        </w:rPr>
      </w:pPr>
      <w:r w:rsidRPr="00CF5F99">
        <w:rPr>
          <w:rFonts w:ascii="Times New Roman" w:hAnsi="Times New Roman"/>
          <w:b/>
          <w:sz w:val="24"/>
          <w:szCs w:val="24"/>
        </w:rPr>
        <w:t xml:space="preserve">A képzés javasolt helyszíne </w:t>
      </w:r>
      <w:r w:rsidRPr="00CF5F99">
        <w:rPr>
          <w:rFonts w:ascii="Times New Roman" w:hAnsi="Times New Roman"/>
          <w:b/>
          <w:kern w:val="1"/>
          <w:sz w:val="24"/>
          <w:szCs w:val="24"/>
          <w:lang w:eastAsia="hi-IN" w:bidi="hi-IN"/>
        </w:rPr>
        <w:t>(ajánlás)</w:t>
      </w:r>
    </w:p>
    <w:p w:rsidR="000C635C" w:rsidRPr="00CF5F99" w:rsidRDefault="000C635C" w:rsidP="00043C3C">
      <w:pPr>
        <w:tabs>
          <w:tab w:val="left" w:pos="567"/>
        </w:tabs>
        <w:ind w:left="567"/>
        <w:rPr>
          <w:rFonts w:ascii="Times New Roman" w:hAnsi="Times New Roman"/>
          <w:i/>
          <w:sz w:val="24"/>
          <w:szCs w:val="24"/>
        </w:rPr>
      </w:pPr>
      <w:r w:rsidRPr="00CF5F99">
        <w:rPr>
          <w:rFonts w:ascii="Times New Roman" w:hAnsi="Times New Roman"/>
          <w:i/>
          <w:sz w:val="24"/>
          <w:szCs w:val="24"/>
        </w:rPr>
        <w:t>Szaktanterem</w:t>
      </w:r>
    </w:p>
    <w:p w:rsidR="000C635C" w:rsidRPr="00CF5F99" w:rsidRDefault="000C635C" w:rsidP="00C36A69">
      <w:pPr>
        <w:ind w:left="792"/>
        <w:rPr>
          <w:rFonts w:ascii="Times New Roman" w:hAnsi="Times New Roman"/>
        </w:rPr>
      </w:pPr>
    </w:p>
    <w:p w:rsidR="000C635C" w:rsidRPr="00CF5F99" w:rsidRDefault="000C635C" w:rsidP="00780A09">
      <w:pPr>
        <w:numPr>
          <w:ilvl w:val="1"/>
          <w:numId w:val="21"/>
        </w:numPr>
        <w:tabs>
          <w:tab w:val="left" w:pos="567"/>
        </w:tabs>
        <w:ind w:left="567" w:firstLine="0"/>
        <w:jc w:val="both"/>
        <w:rPr>
          <w:rFonts w:ascii="Times New Roman" w:hAnsi="Times New Roman"/>
          <w:b/>
          <w:i/>
          <w:sz w:val="24"/>
          <w:szCs w:val="24"/>
        </w:rPr>
      </w:pPr>
      <w:r w:rsidRPr="00CF5F99">
        <w:rPr>
          <w:rFonts w:ascii="Times New Roman" w:hAnsi="Times New Roman"/>
          <w:b/>
          <w:i/>
          <w:sz w:val="24"/>
          <w:szCs w:val="24"/>
        </w:rPr>
        <w:lastRenderedPageBreak/>
        <w:t>A tantárgy elsajátítása során alkalmazható sajátos módszerek, tanulói tevékenységformák (ajánlás)</w:t>
      </w:r>
    </w:p>
    <w:p w:rsidR="000C635C" w:rsidRPr="00CF5F99" w:rsidRDefault="000C635C" w:rsidP="00780A09">
      <w:pPr>
        <w:widowControl w:val="0"/>
        <w:suppressAutoHyphens/>
        <w:jc w:val="both"/>
        <w:rPr>
          <w:rFonts w:ascii="Times New Roman" w:hAnsi="Times New Roman"/>
          <w:iCs/>
          <w:kern w:val="1"/>
          <w:sz w:val="24"/>
          <w:szCs w:val="24"/>
          <w:lang w:eastAsia="hi-IN" w:bidi="hi-IN"/>
        </w:rPr>
      </w:pPr>
    </w:p>
    <w:p w:rsidR="000C635C" w:rsidRPr="00CF5F99" w:rsidRDefault="000C635C" w:rsidP="00780A09">
      <w:pPr>
        <w:pStyle w:val="Listaszerbekezds"/>
        <w:numPr>
          <w:ilvl w:val="2"/>
          <w:numId w:val="21"/>
        </w:numPr>
        <w:tabs>
          <w:tab w:val="left" w:pos="1440"/>
        </w:tabs>
        <w:spacing w:after="0" w:line="240" w:lineRule="auto"/>
        <w:jc w:val="both"/>
        <w:rPr>
          <w:rFonts w:ascii="Times New Roman" w:hAnsi="Times New Roman"/>
          <w:b/>
          <w:i/>
          <w:sz w:val="24"/>
          <w:szCs w:val="24"/>
        </w:rPr>
      </w:pPr>
      <w:r w:rsidRPr="00CF5F99">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F5F99" w:rsidRPr="00CF5F99" w:rsidTr="007F37C6">
        <w:trPr>
          <w:jc w:val="center"/>
        </w:trPr>
        <w:tc>
          <w:tcPr>
            <w:tcW w:w="994" w:type="dxa"/>
            <w:vMerge w:val="restart"/>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Sorszám</w:t>
            </w:r>
          </w:p>
        </w:tc>
        <w:tc>
          <w:tcPr>
            <w:tcW w:w="2800" w:type="dxa"/>
            <w:vMerge w:val="restart"/>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 xml:space="preserve">Alkalmazott oktatási </w:t>
            </w:r>
          </w:p>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módszer neve</w:t>
            </w:r>
          </w:p>
        </w:tc>
        <w:tc>
          <w:tcPr>
            <w:tcW w:w="2835" w:type="dxa"/>
            <w:gridSpan w:val="3"/>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A tanulói tevékenység szervezeti kerete</w:t>
            </w:r>
          </w:p>
        </w:tc>
        <w:tc>
          <w:tcPr>
            <w:tcW w:w="2659" w:type="dxa"/>
            <w:vMerge w:val="restart"/>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Alkalmazandó eszközök és felszerelések (SZVK 6. pont lebontása, pontosítása)</w:t>
            </w:r>
          </w:p>
        </w:tc>
      </w:tr>
      <w:tr w:rsidR="00CF5F99" w:rsidRPr="00CF5F99" w:rsidTr="007F37C6">
        <w:trPr>
          <w:jc w:val="center"/>
        </w:trPr>
        <w:tc>
          <w:tcPr>
            <w:tcW w:w="994" w:type="dxa"/>
            <w:vMerge/>
            <w:vAlign w:val="center"/>
          </w:tcPr>
          <w:p w:rsidR="000C635C" w:rsidRPr="00CF5F99" w:rsidRDefault="000C635C" w:rsidP="007F37C6">
            <w:pPr>
              <w:jc w:val="center"/>
              <w:rPr>
                <w:rFonts w:ascii="Times New Roman" w:hAnsi="Times New Roman"/>
                <w:b/>
                <w:sz w:val="20"/>
                <w:szCs w:val="20"/>
              </w:rPr>
            </w:pPr>
          </w:p>
        </w:tc>
        <w:tc>
          <w:tcPr>
            <w:tcW w:w="2800" w:type="dxa"/>
            <w:vMerge/>
            <w:vAlign w:val="center"/>
          </w:tcPr>
          <w:p w:rsidR="000C635C" w:rsidRPr="00CF5F99" w:rsidRDefault="000C635C" w:rsidP="007F37C6">
            <w:pPr>
              <w:rPr>
                <w:rFonts w:ascii="Times New Roman" w:hAnsi="Times New Roman"/>
                <w:b/>
                <w:sz w:val="20"/>
                <w:szCs w:val="20"/>
              </w:rPr>
            </w:pPr>
          </w:p>
        </w:tc>
        <w:tc>
          <w:tcPr>
            <w:tcW w:w="945" w:type="dxa"/>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Egyéni</w:t>
            </w:r>
          </w:p>
        </w:tc>
        <w:tc>
          <w:tcPr>
            <w:tcW w:w="945" w:type="dxa"/>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csoport</w:t>
            </w:r>
          </w:p>
        </w:tc>
        <w:tc>
          <w:tcPr>
            <w:tcW w:w="945" w:type="dxa"/>
            <w:vAlign w:val="center"/>
          </w:tcPr>
          <w:p w:rsidR="000C635C" w:rsidRPr="00CF5F99" w:rsidRDefault="000C635C" w:rsidP="007F37C6">
            <w:pPr>
              <w:jc w:val="center"/>
              <w:rPr>
                <w:rFonts w:ascii="Times New Roman" w:hAnsi="Times New Roman"/>
                <w:b/>
                <w:sz w:val="20"/>
                <w:szCs w:val="20"/>
              </w:rPr>
            </w:pPr>
            <w:r w:rsidRPr="00CF5F99">
              <w:rPr>
                <w:rFonts w:ascii="Times New Roman" w:hAnsi="Times New Roman"/>
                <w:b/>
                <w:sz w:val="20"/>
                <w:szCs w:val="20"/>
              </w:rPr>
              <w:t>osztály</w:t>
            </w:r>
          </w:p>
        </w:tc>
        <w:tc>
          <w:tcPr>
            <w:tcW w:w="2659" w:type="dxa"/>
            <w:vMerge/>
            <w:vAlign w:val="center"/>
          </w:tcPr>
          <w:p w:rsidR="000C635C" w:rsidRPr="00CF5F99" w:rsidRDefault="000C635C" w:rsidP="007F37C6">
            <w:pPr>
              <w:jc w:val="center"/>
              <w:rPr>
                <w:rFonts w:ascii="Times New Roman" w:hAnsi="Times New Roman"/>
                <w:b/>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1.1</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magyarázat</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1.2.</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elbeszélés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1.3.</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kiselőadás</w:t>
            </w: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1.4.</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megbeszélés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1.5.</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Tanulmányi kirándulás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Múzeumok, gyűjtemények, tájházak</w:t>
            </w:r>
          </w:p>
        </w:tc>
      </w:tr>
      <w:tr w:rsidR="00CF5F99"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1.6.</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szemléltetés</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x</w:t>
            </w: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Vetített képek</w:t>
            </w:r>
          </w:p>
        </w:tc>
      </w:tr>
      <w:tr w:rsidR="000C635C" w:rsidRPr="00CF5F99" w:rsidTr="007F37C6">
        <w:trPr>
          <w:jc w:val="center"/>
        </w:trPr>
        <w:tc>
          <w:tcPr>
            <w:tcW w:w="994"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1.7.</w:t>
            </w:r>
          </w:p>
        </w:tc>
        <w:tc>
          <w:tcPr>
            <w:tcW w:w="2800" w:type="dxa"/>
            <w:vAlign w:val="center"/>
          </w:tcPr>
          <w:p w:rsidR="000C635C" w:rsidRPr="00CF5F99" w:rsidRDefault="000C635C" w:rsidP="007F37C6">
            <w:pPr>
              <w:rPr>
                <w:rFonts w:ascii="Times New Roman" w:hAnsi="Times New Roman"/>
                <w:sz w:val="20"/>
                <w:szCs w:val="20"/>
              </w:rPr>
            </w:pPr>
            <w:r w:rsidRPr="00CF5F99">
              <w:rPr>
                <w:rFonts w:ascii="Times New Roman" w:hAnsi="Times New Roman"/>
                <w:sz w:val="20"/>
                <w:szCs w:val="20"/>
              </w:rPr>
              <w:t>házi feladat</w:t>
            </w:r>
          </w:p>
        </w:tc>
        <w:tc>
          <w:tcPr>
            <w:tcW w:w="945"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w:t>
            </w:r>
          </w:p>
        </w:tc>
        <w:tc>
          <w:tcPr>
            <w:tcW w:w="945" w:type="dxa"/>
            <w:vAlign w:val="center"/>
          </w:tcPr>
          <w:p w:rsidR="000C635C" w:rsidRPr="00CF5F99" w:rsidRDefault="000C635C" w:rsidP="007F37C6">
            <w:pPr>
              <w:jc w:val="center"/>
              <w:rPr>
                <w:rFonts w:ascii="Times New Roman" w:hAnsi="Times New Roman"/>
                <w:sz w:val="20"/>
                <w:szCs w:val="20"/>
              </w:rPr>
            </w:pPr>
          </w:p>
        </w:tc>
        <w:tc>
          <w:tcPr>
            <w:tcW w:w="945" w:type="dxa"/>
            <w:vAlign w:val="center"/>
          </w:tcPr>
          <w:p w:rsidR="000C635C" w:rsidRPr="00CF5F99" w:rsidRDefault="000C635C" w:rsidP="007F37C6">
            <w:pPr>
              <w:jc w:val="center"/>
              <w:rPr>
                <w:rFonts w:ascii="Times New Roman" w:hAnsi="Times New Roman"/>
                <w:sz w:val="20"/>
                <w:szCs w:val="20"/>
              </w:rPr>
            </w:pPr>
          </w:p>
        </w:tc>
        <w:tc>
          <w:tcPr>
            <w:tcW w:w="2659" w:type="dxa"/>
            <w:vAlign w:val="center"/>
          </w:tcPr>
          <w:p w:rsidR="000C635C" w:rsidRPr="00CF5F99" w:rsidRDefault="000C635C" w:rsidP="007F37C6">
            <w:pPr>
              <w:jc w:val="center"/>
              <w:rPr>
                <w:rFonts w:ascii="Times New Roman" w:hAnsi="Times New Roman"/>
                <w:sz w:val="20"/>
                <w:szCs w:val="20"/>
              </w:rPr>
            </w:pPr>
            <w:r w:rsidRPr="00CF5F99">
              <w:rPr>
                <w:rFonts w:ascii="Times New Roman" w:hAnsi="Times New Roman"/>
                <w:sz w:val="20"/>
                <w:szCs w:val="20"/>
              </w:rPr>
              <w:t>írásbeli feladat, házi dolgozat</w:t>
            </w:r>
          </w:p>
        </w:tc>
      </w:tr>
    </w:tbl>
    <w:p w:rsidR="000C635C" w:rsidRPr="00CF5F99" w:rsidRDefault="000C635C" w:rsidP="00780A09">
      <w:pPr>
        <w:pStyle w:val="Listaszerbekezds"/>
        <w:tabs>
          <w:tab w:val="left" w:pos="1440"/>
        </w:tabs>
        <w:spacing w:after="0" w:line="240" w:lineRule="auto"/>
        <w:ind w:left="1434"/>
        <w:jc w:val="both"/>
        <w:rPr>
          <w:rFonts w:ascii="Times New Roman" w:hAnsi="Times New Roman"/>
          <w:b/>
          <w:i/>
          <w:sz w:val="24"/>
          <w:szCs w:val="24"/>
        </w:rPr>
      </w:pPr>
    </w:p>
    <w:p w:rsidR="000C635C" w:rsidRPr="00CF5F99" w:rsidRDefault="000C635C" w:rsidP="00780A09">
      <w:pPr>
        <w:pStyle w:val="Listaszerbekezds"/>
        <w:numPr>
          <w:ilvl w:val="2"/>
          <w:numId w:val="21"/>
        </w:numPr>
        <w:tabs>
          <w:tab w:val="left" w:pos="1440"/>
        </w:tabs>
        <w:spacing w:after="0" w:line="240" w:lineRule="auto"/>
        <w:jc w:val="both"/>
        <w:rPr>
          <w:rFonts w:ascii="Times New Roman" w:hAnsi="Times New Roman"/>
          <w:b/>
          <w:i/>
          <w:sz w:val="24"/>
          <w:szCs w:val="24"/>
        </w:rPr>
      </w:pPr>
      <w:r w:rsidRPr="00CF5F99">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820"/>
        <w:gridCol w:w="709"/>
        <w:gridCol w:w="850"/>
        <w:gridCol w:w="851"/>
        <w:gridCol w:w="1951"/>
      </w:tblGrid>
      <w:tr w:rsidR="00CF5F99" w:rsidRPr="00CF5F99" w:rsidTr="00043C3C">
        <w:trPr>
          <w:cantSplit/>
          <w:trHeight w:val="921"/>
          <w:jc w:val="center"/>
        </w:trPr>
        <w:tc>
          <w:tcPr>
            <w:tcW w:w="828" w:type="dxa"/>
            <w:vMerge w:val="restart"/>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Sor-szám</w:t>
            </w:r>
          </w:p>
        </w:tc>
        <w:tc>
          <w:tcPr>
            <w:tcW w:w="3820" w:type="dxa"/>
            <w:vMerge w:val="restart"/>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Tanulói tevékenységforma</w:t>
            </w:r>
          </w:p>
        </w:tc>
        <w:tc>
          <w:tcPr>
            <w:tcW w:w="2410" w:type="dxa"/>
            <w:gridSpan w:val="3"/>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Tanulói tevékenység szervezési kerete</w:t>
            </w:r>
          </w:p>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(differenciálási módok)</w:t>
            </w:r>
          </w:p>
        </w:tc>
        <w:tc>
          <w:tcPr>
            <w:tcW w:w="1951" w:type="dxa"/>
            <w:vMerge w:val="restart"/>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Alkalmazandó eszközök és felszerelések (SZVK 6. pont lebontása, pontosítása)</w:t>
            </w:r>
          </w:p>
        </w:tc>
      </w:tr>
      <w:tr w:rsidR="00CF5F99" w:rsidRPr="00CF5F99" w:rsidTr="00043C3C">
        <w:trPr>
          <w:cantSplit/>
          <w:trHeight w:val="1076"/>
          <w:jc w:val="center"/>
        </w:trPr>
        <w:tc>
          <w:tcPr>
            <w:tcW w:w="828" w:type="dxa"/>
            <w:vMerge/>
            <w:vAlign w:val="center"/>
          </w:tcPr>
          <w:p w:rsidR="000C635C" w:rsidRPr="00CF5F99" w:rsidRDefault="000C635C" w:rsidP="007579B0">
            <w:pPr>
              <w:jc w:val="center"/>
              <w:rPr>
                <w:rFonts w:ascii="Times New Roman" w:hAnsi="Times New Roman"/>
                <w:b/>
                <w:sz w:val="20"/>
                <w:szCs w:val="20"/>
              </w:rPr>
            </w:pPr>
          </w:p>
        </w:tc>
        <w:tc>
          <w:tcPr>
            <w:tcW w:w="3820" w:type="dxa"/>
            <w:vMerge/>
            <w:vAlign w:val="center"/>
          </w:tcPr>
          <w:p w:rsidR="000C635C" w:rsidRPr="00CF5F99" w:rsidRDefault="000C635C" w:rsidP="007579B0">
            <w:pPr>
              <w:rPr>
                <w:rFonts w:ascii="Times New Roman" w:hAnsi="Times New Roman"/>
                <w:b/>
                <w:sz w:val="20"/>
                <w:szCs w:val="20"/>
              </w:rPr>
            </w:pPr>
          </w:p>
        </w:tc>
        <w:tc>
          <w:tcPr>
            <w:tcW w:w="709" w:type="dxa"/>
            <w:textDirection w:val="btLr"/>
            <w:vAlign w:val="center"/>
          </w:tcPr>
          <w:p w:rsidR="000C635C" w:rsidRPr="00CF5F99" w:rsidRDefault="000C635C" w:rsidP="00043C3C">
            <w:pPr>
              <w:ind w:left="113" w:right="113"/>
              <w:rPr>
                <w:rFonts w:ascii="Times New Roman" w:hAnsi="Times New Roman"/>
                <w:b/>
                <w:sz w:val="20"/>
                <w:szCs w:val="20"/>
              </w:rPr>
            </w:pPr>
            <w:r w:rsidRPr="00CF5F99">
              <w:rPr>
                <w:rFonts w:ascii="Times New Roman" w:hAnsi="Times New Roman"/>
                <w:b/>
                <w:sz w:val="20"/>
                <w:szCs w:val="20"/>
              </w:rPr>
              <w:t>Egyéni</w:t>
            </w:r>
          </w:p>
        </w:tc>
        <w:tc>
          <w:tcPr>
            <w:tcW w:w="850" w:type="dxa"/>
            <w:textDirection w:val="btLr"/>
            <w:vAlign w:val="center"/>
          </w:tcPr>
          <w:p w:rsidR="000C635C" w:rsidRPr="00CF5F99" w:rsidRDefault="000C635C" w:rsidP="00043C3C">
            <w:pPr>
              <w:ind w:left="113" w:right="113"/>
              <w:rPr>
                <w:rFonts w:ascii="Times New Roman" w:hAnsi="Times New Roman"/>
                <w:b/>
                <w:sz w:val="20"/>
                <w:szCs w:val="20"/>
              </w:rPr>
            </w:pPr>
            <w:r w:rsidRPr="00CF5F99">
              <w:rPr>
                <w:rFonts w:ascii="Times New Roman" w:hAnsi="Times New Roman"/>
                <w:b/>
                <w:sz w:val="20"/>
                <w:szCs w:val="20"/>
              </w:rPr>
              <w:t>Csoport-</w:t>
            </w:r>
          </w:p>
          <w:p w:rsidR="000C635C" w:rsidRPr="00CF5F99" w:rsidRDefault="000C635C" w:rsidP="00043C3C">
            <w:pPr>
              <w:ind w:left="113" w:right="113"/>
              <w:rPr>
                <w:rFonts w:ascii="Times New Roman" w:hAnsi="Times New Roman"/>
                <w:b/>
                <w:sz w:val="20"/>
                <w:szCs w:val="20"/>
              </w:rPr>
            </w:pPr>
            <w:r w:rsidRPr="00CF5F99">
              <w:rPr>
                <w:rFonts w:ascii="Times New Roman" w:hAnsi="Times New Roman"/>
                <w:b/>
                <w:sz w:val="20"/>
                <w:szCs w:val="20"/>
              </w:rPr>
              <w:t>bontás</w:t>
            </w:r>
          </w:p>
        </w:tc>
        <w:tc>
          <w:tcPr>
            <w:tcW w:w="851" w:type="dxa"/>
            <w:textDirection w:val="btLr"/>
            <w:vAlign w:val="center"/>
          </w:tcPr>
          <w:p w:rsidR="000C635C" w:rsidRPr="00CF5F99" w:rsidRDefault="000C635C" w:rsidP="00043C3C">
            <w:pPr>
              <w:ind w:left="113" w:right="113"/>
              <w:rPr>
                <w:rFonts w:ascii="Times New Roman" w:hAnsi="Times New Roman"/>
                <w:b/>
                <w:sz w:val="20"/>
                <w:szCs w:val="20"/>
              </w:rPr>
            </w:pPr>
            <w:r w:rsidRPr="00CF5F99">
              <w:rPr>
                <w:rFonts w:ascii="Times New Roman" w:hAnsi="Times New Roman"/>
                <w:b/>
                <w:sz w:val="20"/>
                <w:szCs w:val="20"/>
              </w:rPr>
              <w:t>Osztály-</w:t>
            </w:r>
          </w:p>
          <w:p w:rsidR="000C635C" w:rsidRPr="00CF5F99" w:rsidRDefault="000C635C" w:rsidP="00043C3C">
            <w:pPr>
              <w:ind w:left="113" w:right="113"/>
              <w:rPr>
                <w:rFonts w:ascii="Times New Roman" w:hAnsi="Times New Roman"/>
                <w:b/>
                <w:sz w:val="20"/>
                <w:szCs w:val="20"/>
              </w:rPr>
            </w:pPr>
            <w:r w:rsidRPr="00CF5F99">
              <w:rPr>
                <w:rFonts w:ascii="Times New Roman" w:hAnsi="Times New Roman"/>
                <w:b/>
                <w:sz w:val="20"/>
                <w:szCs w:val="20"/>
              </w:rPr>
              <w:t>keret</w:t>
            </w:r>
          </w:p>
        </w:tc>
        <w:tc>
          <w:tcPr>
            <w:tcW w:w="1951" w:type="dxa"/>
            <w:vMerge/>
            <w:vAlign w:val="center"/>
          </w:tcPr>
          <w:p w:rsidR="000C635C" w:rsidRPr="00CF5F99" w:rsidRDefault="000C635C" w:rsidP="007579B0">
            <w:pPr>
              <w:jc w:val="center"/>
              <w:rPr>
                <w:rFonts w:ascii="Times New Roman" w:hAnsi="Times New Roman"/>
                <w:b/>
                <w:sz w:val="20"/>
                <w:szCs w:val="20"/>
              </w:rPr>
            </w:pPr>
          </w:p>
        </w:tc>
      </w:tr>
      <w:tr w:rsidR="00CF5F99" w:rsidRPr="00CF5F99" w:rsidTr="00043C3C">
        <w:trPr>
          <w:jc w:val="center"/>
        </w:trPr>
        <w:tc>
          <w:tcPr>
            <w:tcW w:w="828" w:type="dxa"/>
            <w:shd w:val="clear" w:color="auto" w:fill="D9D9D9"/>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1.</w:t>
            </w:r>
          </w:p>
        </w:tc>
        <w:tc>
          <w:tcPr>
            <w:tcW w:w="3820" w:type="dxa"/>
            <w:shd w:val="clear" w:color="auto" w:fill="D9D9D9"/>
            <w:vAlign w:val="center"/>
          </w:tcPr>
          <w:p w:rsidR="000C635C" w:rsidRPr="00CF5F99" w:rsidRDefault="000C635C" w:rsidP="007579B0">
            <w:pPr>
              <w:rPr>
                <w:rFonts w:ascii="Times New Roman" w:hAnsi="Times New Roman"/>
                <w:b/>
                <w:sz w:val="20"/>
                <w:szCs w:val="20"/>
              </w:rPr>
            </w:pPr>
            <w:r w:rsidRPr="00CF5F99">
              <w:rPr>
                <w:rFonts w:ascii="Times New Roman" w:hAnsi="Times New Roman"/>
                <w:b/>
                <w:sz w:val="20"/>
                <w:szCs w:val="20"/>
              </w:rPr>
              <w:t>Információ feldolgozó tevékenységek</w:t>
            </w:r>
          </w:p>
        </w:tc>
        <w:tc>
          <w:tcPr>
            <w:tcW w:w="709"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850"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851"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1951" w:type="dxa"/>
            <w:shd w:val="clear" w:color="auto" w:fill="D9D9D9"/>
            <w:vAlign w:val="center"/>
          </w:tcPr>
          <w:p w:rsidR="000C635C" w:rsidRPr="00CF5F99" w:rsidRDefault="000C635C" w:rsidP="007579B0">
            <w:pPr>
              <w:jc w:val="center"/>
              <w:rPr>
                <w:rFonts w:ascii="Times New Roman" w:hAnsi="Times New Roman"/>
                <w:sz w:val="20"/>
                <w:szCs w:val="20"/>
              </w:rPr>
            </w:pPr>
          </w:p>
        </w:tc>
      </w:tr>
      <w:tr w:rsidR="00CF5F99" w:rsidRPr="00CF5F99" w:rsidTr="00043C3C">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1.1.</w:t>
            </w:r>
          </w:p>
        </w:tc>
        <w:tc>
          <w:tcPr>
            <w:tcW w:w="3820"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Olvasott szöveg feladattal vezetett feldolgozása</w:t>
            </w:r>
          </w:p>
        </w:tc>
        <w:tc>
          <w:tcPr>
            <w:tcW w:w="709" w:type="dxa"/>
            <w:vAlign w:val="center"/>
          </w:tcPr>
          <w:p w:rsidR="000C635C" w:rsidRPr="00CF5F99" w:rsidRDefault="000C635C" w:rsidP="007579B0">
            <w:pPr>
              <w:jc w:val="center"/>
              <w:rPr>
                <w:rFonts w:ascii="Times New Roman" w:hAnsi="Times New Roman"/>
                <w:sz w:val="20"/>
                <w:szCs w:val="20"/>
              </w:rPr>
            </w:pPr>
          </w:p>
        </w:tc>
        <w:tc>
          <w:tcPr>
            <w:tcW w:w="850"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x</w:t>
            </w:r>
          </w:p>
        </w:tc>
        <w:tc>
          <w:tcPr>
            <w:tcW w:w="851" w:type="dxa"/>
            <w:vAlign w:val="center"/>
          </w:tcPr>
          <w:p w:rsidR="000C635C" w:rsidRPr="00CF5F99" w:rsidRDefault="000C635C" w:rsidP="007579B0">
            <w:pPr>
              <w:jc w:val="center"/>
              <w:rPr>
                <w:rFonts w:ascii="Times New Roman" w:hAnsi="Times New Roman"/>
                <w:sz w:val="20"/>
                <w:szCs w:val="20"/>
              </w:rPr>
            </w:pPr>
          </w:p>
        </w:tc>
        <w:tc>
          <w:tcPr>
            <w:tcW w:w="1951" w:type="dxa"/>
            <w:vAlign w:val="center"/>
          </w:tcPr>
          <w:p w:rsidR="000C635C" w:rsidRPr="00CF5F99" w:rsidRDefault="000C635C" w:rsidP="007579B0">
            <w:pPr>
              <w:jc w:val="center"/>
              <w:rPr>
                <w:rFonts w:ascii="Times New Roman" w:hAnsi="Times New Roman"/>
                <w:sz w:val="20"/>
                <w:szCs w:val="20"/>
              </w:rPr>
            </w:pPr>
          </w:p>
        </w:tc>
      </w:tr>
      <w:tr w:rsidR="00CF5F99" w:rsidRPr="00CF5F99" w:rsidTr="00043C3C">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1.2.</w:t>
            </w:r>
          </w:p>
        </w:tc>
        <w:tc>
          <w:tcPr>
            <w:tcW w:w="3820"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Olvasott szöveg feldolgozása jegyzeteléssel</w:t>
            </w:r>
          </w:p>
        </w:tc>
        <w:tc>
          <w:tcPr>
            <w:tcW w:w="709" w:type="dxa"/>
            <w:vAlign w:val="center"/>
          </w:tcPr>
          <w:p w:rsidR="000C635C" w:rsidRPr="00CF5F99" w:rsidRDefault="000C635C" w:rsidP="007579B0">
            <w:pPr>
              <w:jc w:val="center"/>
              <w:rPr>
                <w:rFonts w:ascii="Times New Roman" w:hAnsi="Times New Roman"/>
                <w:sz w:val="20"/>
                <w:szCs w:val="20"/>
              </w:rPr>
            </w:pPr>
          </w:p>
        </w:tc>
        <w:tc>
          <w:tcPr>
            <w:tcW w:w="850"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x</w:t>
            </w:r>
          </w:p>
        </w:tc>
        <w:tc>
          <w:tcPr>
            <w:tcW w:w="851" w:type="dxa"/>
            <w:vAlign w:val="center"/>
          </w:tcPr>
          <w:p w:rsidR="000C635C" w:rsidRPr="00CF5F99" w:rsidRDefault="000C635C" w:rsidP="007579B0">
            <w:pPr>
              <w:jc w:val="center"/>
              <w:rPr>
                <w:rFonts w:ascii="Times New Roman" w:hAnsi="Times New Roman"/>
                <w:sz w:val="20"/>
                <w:szCs w:val="20"/>
              </w:rPr>
            </w:pPr>
          </w:p>
        </w:tc>
        <w:tc>
          <w:tcPr>
            <w:tcW w:w="1951" w:type="dxa"/>
            <w:vAlign w:val="center"/>
          </w:tcPr>
          <w:p w:rsidR="000C635C" w:rsidRPr="00CF5F99" w:rsidRDefault="000C635C" w:rsidP="007579B0">
            <w:pPr>
              <w:jc w:val="center"/>
              <w:rPr>
                <w:rFonts w:ascii="Times New Roman" w:hAnsi="Times New Roman"/>
                <w:sz w:val="20"/>
                <w:szCs w:val="20"/>
              </w:rPr>
            </w:pPr>
          </w:p>
        </w:tc>
      </w:tr>
      <w:tr w:rsidR="00CF5F99" w:rsidRPr="00CF5F99" w:rsidTr="00043C3C">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1.3.</w:t>
            </w:r>
          </w:p>
        </w:tc>
        <w:tc>
          <w:tcPr>
            <w:tcW w:w="3820"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Hallott szöveg feldolgozása jegyzeteléssel</w:t>
            </w:r>
          </w:p>
        </w:tc>
        <w:tc>
          <w:tcPr>
            <w:tcW w:w="709" w:type="dxa"/>
            <w:vAlign w:val="center"/>
          </w:tcPr>
          <w:p w:rsidR="000C635C" w:rsidRPr="00CF5F99" w:rsidRDefault="000C635C" w:rsidP="007579B0">
            <w:pPr>
              <w:jc w:val="center"/>
              <w:rPr>
                <w:rFonts w:ascii="Times New Roman" w:hAnsi="Times New Roman"/>
                <w:sz w:val="20"/>
                <w:szCs w:val="20"/>
              </w:rPr>
            </w:pPr>
          </w:p>
        </w:tc>
        <w:tc>
          <w:tcPr>
            <w:tcW w:w="850"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x</w:t>
            </w:r>
          </w:p>
        </w:tc>
        <w:tc>
          <w:tcPr>
            <w:tcW w:w="851" w:type="dxa"/>
            <w:vAlign w:val="center"/>
          </w:tcPr>
          <w:p w:rsidR="000C635C" w:rsidRPr="00CF5F99" w:rsidRDefault="000C635C" w:rsidP="007579B0">
            <w:pPr>
              <w:jc w:val="center"/>
              <w:rPr>
                <w:rFonts w:ascii="Times New Roman" w:hAnsi="Times New Roman"/>
                <w:sz w:val="20"/>
                <w:szCs w:val="20"/>
              </w:rPr>
            </w:pPr>
          </w:p>
        </w:tc>
        <w:tc>
          <w:tcPr>
            <w:tcW w:w="1951" w:type="dxa"/>
            <w:vAlign w:val="center"/>
          </w:tcPr>
          <w:p w:rsidR="000C635C" w:rsidRPr="00CF5F99" w:rsidRDefault="000C635C" w:rsidP="007579B0">
            <w:pPr>
              <w:jc w:val="center"/>
              <w:rPr>
                <w:rFonts w:ascii="Times New Roman" w:hAnsi="Times New Roman"/>
                <w:sz w:val="20"/>
                <w:szCs w:val="20"/>
              </w:rPr>
            </w:pPr>
          </w:p>
        </w:tc>
      </w:tr>
      <w:tr w:rsidR="00CF5F99" w:rsidRPr="00CF5F99" w:rsidTr="00043C3C">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1.4.</w:t>
            </w:r>
          </w:p>
        </w:tc>
        <w:tc>
          <w:tcPr>
            <w:tcW w:w="3820"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Információk önálló rendszerezése</w:t>
            </w:r>
          </w:p>
        </w:tc>
        <w:tc>
          <w:tcPr>
            <w:tcW w:w="7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850" w:type="dxa"/>
            <w:vAlign w:val="center"/>
          </w:tcPr>
          <w:p w:rsidR="000C635C" w:rsidRPr="00CF5F99" w:rsidRDefault="000C635C" w:rsidP="007579B0">
            <w:pPr>
              <w:jc w:val="center"/>
              <w:rPr>
                <w:rFonts w:ascii="Times New Roman" w:hAnsi="Times New Roman"/>
                <w:sz w:val="20"/>
                <w:szCs w:val="20"/>
              </w:rPr>
            </w:pPr>
          </w:p>
        </w:tc>
        <w:tc>
          <w:tcPr>
            <w:tcW w:w="851" w:type="dxa"/>
            <w:vAlign w:val="center"/>
          </w:tcPr>
          <w:p w:rsidR="000C635C" w:rsidRPr="00CF5F99" w:rsidRDefault="000C635C" w:rsidP="007579B0">
            <w:pPr>
              <w:jc w:val="center"/>
              <w:rPr>
                <w:rFonts w:ascii="Times New Roman" w:hAnsi="Times New Roman"/>
                <w:sz w:val="20"/>
                <w:szCs w:val="20"/>
              </w:rPr>
            </w:pPr>
          </w:p>
        </w:tc>
        <w:tc>
          <w:tcPr>
            <w:tcW w:w="1951" w:type="dxa"/>
            <w:vAlign w:val="center"/>
          </w:tcPr>
          <w:p w:rsidR="000C635C" w:rsidRPr="00CF5F99" w:rsidRDefault="000C635C" w:rsidP="007579B0">
            <w:pPr>
              <w:jc w:val="center"/>
              <w:rPr>
                <w:rFonts w:ascii="Times New Roman" w:hAnsi="Times New Roman"/>
                <w:sz w:val="20"/>
                <w:szCs w:val="20"/>
              </w:rPr>
            </w:pPr>
          </w:p>
        </w:tc>
      </w:tr>
      <w:tr w:rsidR="00CF5F99" w:rsidRPr="00CF5F99" w:rsidTr="00043C3C">
        <w:trPr>
          <w:jc w:val="center"/>
        </w:trPr>
        <w:tc>
          <w:tcPr>
            <w:tcW w:w="828" w:type="dxa"/>
            <w:shd w:val="clear" w:color="auto" w:fill="D9D9D9"/>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2.</w:t>
            </w:r>
          </w:p>
        </w:tc>
        <w:tc>
          <w:tcPr>
            <w:tcW w:w="3820" w:type="dxa"/>
            <w:shd w:val="clear" w:color="auto" w:fill="D9D9D9"/>
            <w:vAlign w:val="center"/>
          </w:tcPr>
          <w:p w:rsidR="000C635C" w:rsidRPr="00CF5F99" w:rsidRDefault="000C635C" w:rsidP="007579B0">
            <w:pPr>
              <w:rPr>
                <w:rFonts w:ascii="Times New Roman" w:hAnsi="Times New Roman"/>
                <w:b/>
                <w:sz w:val="20"/>
                <w:szCs w:val="20"/>
              </w:rPr>
            </w:pPr>
            <w:r w:rsidRPr="00CF5F99">
              <w:rPr>
                <w:rFonts w:ascii="Times New Roman" w:hAnsi="Times New Roman"/>
                <w:b/>
                <w:sz w:val="20"/>
                <w:szCs w:val="20"/>
              </w:rPr>
              <w:t>Ismeretalkalmazási gyakorló tevékenységek, feladatok</w:t>
            </w:r>
          </w:p>
        </w:tc>
        <w:tc>
          <w:tcPr>
            <w:tcW w:w="709"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850"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851"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1951" w:type="dxa"/>
            <w:shd w:val="clear" w:color="auto" w:fill="D9D9D9"/>
            <w:vAlign w:val="center"/>
          </w:tcPr>
          <w:p w:rsidR="000C635C" w:rsidRPr="00CF5F99" w:rsidRDefault="000C635C" w:rsidP="007579B0">
            <w:pPr>
              <w:jc w:val="center"/>
              <w:rPr>
                <w:rFonts w:ascii="Times New Roman" w:hAnsi="Times New Roman"/>
                <w:sz w:val="20"/>
                <w:szCs w:val="20"/>
              </w:rPr>
            </w:pPr>
          </w:p>
        </w:tc>
      </w:tr>
      <w:tr w:rsidR="00CF5F99" w:rsidRPr="00CF5F99" w:rsidTr="00043C3C">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2.1.</w:t>
            </w:r>
          </w:p>
        </w:tc>
        <w:tc>
          <w:tcPr>
            <w:tcW w:w="3820"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Írásos elemzések készítése</w:t>
            </w:r>
          </w:p>
        </w:tc>
        <w:tc>
          <w:tcPr>
            <w:tcW w:w="7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850" w:type="dxa"/>
            <w:vAlign w:val="center"/>
          </w:tcPr>
          <w:p w:rsidR="000C635C" w:rsidRPr="00CF5F99" w:rsidRDefault="000C635C" w:rsidP="007579B0">
            <w:pPr>
              <w:jc w:val="center"/>
              <w:rPr>
                <w:rFonts w:ascii="Times New Roman" w:hAnsi="Times New Roman"/>
                <w:sz w:val="20"/>
                <w:szCs w:val="20"/>
              </w:rPr>
            </w:pPr>
          </w:p>
        </w:tc>
        <w:tc>
          <w:tcPr>
            <w:tcW w:w="851" w:type="dxa"/>
            <w:vAlign w:val="center"/>
          </w:tcPr>
          <w:p w:rsidR="000C635C" w:rsidRPr="00CF5F99" w:rsidRDefault="000C635C" w:rsidP="007579B0">
            <w:pPr>
              <w:jc w:val="center"/>
              <w:rPr>
                <w:rFonts w:ascii="Times New Roman" w:hAnsi="Times New Roman"/>
                <w:sz w:val="20"/>
                <w:szCs w:val="20"/>
              </w:rPr>
            </w:pPr>
          </w:p>
        </w:tc>
        <w:tc>
          <w:tcPr>
            <w:tcW w:w="1951" w:type="dxa"/>
            <w:vAlign w:val="center"/>
          </w:tcPr>
          <w:p w:rsidR="000C635C" w:rsidRPr="00CF5F99" w:rsidRDefault="000C635C" w:rsidP="007579B0">
            <w:pPr>
              <w:jc w:val="center"/>
              <w:rPr>
                <w:rFonts w:ascii="Times New Roman" w:hAnsi="Times New Roman"/>
                <w:sz w:val="20"/>
                <w:szCs w:val="20"/>
              </w:rPr>
            </w:pPr>
          </w:p>
        </w:tc>
      </w:tr>
      <w:tr w:rsidR="00CF5F99" w:rsidRPr="00CF5F99" w:rsidTr="00043C3C">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2.2.</w:t>
            </w:r>
          </w:p>
        </w:tc>
        <w:tc>
          <w:tcPr>
            <w:tcW w:w="3820"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Leírás készítése</w:t>
            </w:r>
          </w:p>
        </w:tc>
        <w:tc>
          <w:tcPr>
            <w:tcW w:w="7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850" w:type="dxa"/>
            <w:vAlign w:val="center"/>
          </w:tcPr>
          <w:p w:rsidR="000C635C" w:rsidRPr="00CF5F99" w:rsidRDefault="000C635C" w:rsidP="007579B0">
            <w:pPr>
              <w:jc w:val="center"/>
              <w:rPr>
                <w:rFonts w:ascii="Times New Roman" w:hAnsi="Times New Roman"/>
                <w:sz w:val="20"/>
                <w:szCs w:val="20"/>
              </w:rPr>
            </w:pPr>
          </w:p>
        </w:tc>
        <w:tc>
          <w:tcPr>
            <w:tcW w:w="851" w:type="dxa"/>
            <w:vAlign w:val="center"/>
          </w:tcPr>
          <w:p w:rsidR="000C635C" w:rsidRPr="00CF5F99" w:rsidRDefault="000C635C" w:rsidP="007579B0">
            <w:pPr>
              <w:jc w:val="center"/>
              <w:rPr>
                <w:rFonts w:ascii="Times New Roman" w:hAnsi="Times New Roman"/>
                <w:sz w:val="20"/>
                <w:szCs w:val="20"/>
              </w:rPr>
            </w:pPr>
          </w:p>
        </w:tc>
        <w:tc>
          <w:tcPr>
            <w:tcW w:w="1951" w:type="dxa"/>
            <w:vAlign w:val="center"/>
          </w:tcPr>
          <w:p w:rsidR="000C635C" w:rsidRPr="00CF5F99" w:rsidRDefault="000C635C" w:rsidP="007579B0">
            <w:pPr>
              <w:jc w:val="center"/>
              <w:rPr>
                <w:rFonts w:ascii="Times New Roman" w:hAnsi="Times New Roman"/>
                <w:sz w:val="20"/>
                <w:szCs w:val="20"/>
              </w:rPr>
            </w:pPr>
          </w:p>
        </w:tc>
      </w:tr>
      <w:tr w:rsidR="00CF5F99" w:rsidRPr="00CF5F99" w:rsidTr="00043C3C">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2.3.</w:t>
            </w:r>
          </w:p>
        </w:tc>
        <w:tc>
          <w:tcPr>
            <w:tcW w:w="3820"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Válaszolás írásban mondatszintű kérdésekre</w:t>
            </w:r>
          </w:p>
        </w:tc>
        <w:tc>
          <w:tcPr>
            <w:tcW w:w="7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850" w:type="dxa"/>
            <w:vAlign w:val="center"/>
          </w:tcPr>
          <w:p w:rsidR="000C635C" w:rsidRPr="00CF5F99" w:rsidRDefault="000C635C" w:rsidP="007579B0">
            <w:pPr>
              <w:jc w:val="center"/>
              <w:rPr>
                <w:rFonts w:ascii="Times New Roman" w:hAnsi="Times New Roman"/>
                <w:sz w:val="20"/>
                <w:szCs w:val="20"/>
              </w:rPr>
            </w:pPr>
          </w:p>
        </w:tc>
        <w:tc>
          <w:tcPr>
            <w:tcW w:w="851" w:type="dxa"/>
            <w:vAlign w:val="center"/>
          </w:tcPr>
          <w:p w:rsidR="000C635C" w:rsidRPr="00CF5F99" w:rsidRDefault="000C635C" w:rsidP="007579B0">
            <w:pPr>
              <w:jc w:val="center"/>
              <w:rPr>
                <w:rFonts w:ascii="Times New Roman" w:hAnsi="Times New Roman"/>
                <w:sz w:val="20"/>
                <w:szCs w:val="20"/>
              </w:rPr>
            </w:pPr>
          </w:p>
        </w:tc>
        <w:tc>
          <w:tcPr>
            <w:tcW w:w="1951" w:type="dxa"/>
            <w:vAlign w:val="center"/>
          </w:tcPr>
          <w:p w:rsidR="000C635C" w:rsidRPr="00CF5F99" w:rsidRDefault="000C635C" w:rsidP="007579B0">
            <w:pPr>
              <w:jc w:val="center"/>
              <w:rPr>
                <w:rFonts w:ascii="Times New Roman" w:hAnsi="Times New Roman"/>
                <w:sz w:val="20"/>
                <w:szCs w:val="20"/>
              </w:rPr>
            </w:pPr>
          </w:p>
        </w:tc>
      </w:tr>
      <w:tr w:rsidR="00CF5F99" w:rsidRPr="00CF5F99" w:rsidTr="00043C3C">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2.4.</w:t>
            </w:r>
          </w:p>
        </w:tc>
        <w:tc>
          <w:tcPr>
            <w:tcW w:w="3820"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Tesztfeladat megoldása</w:t>
            </w:r>
          </w:p>
        </w:tc>
        <w:tc>
          <w:tcPr>
            <w:tcW w:w="709"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850" w:type="dxa"/>
            <w:vAlign w:val="center"/>
          </w:tcPr>
          <w:p w:rsidR="000C635C" w:rsidRPr="00CF5F99" w:rsidRDefault="000C635C" w:rsidP="007579B0">
            <w:pPr>
              <w:jc w:val="center"/>
              <w:rPr>
                <w:rFonts w:ascii="Times New Roman" w:hAnsi="Times New Roman"/>
                <w:sz w:val="20"/>
                <w:szCs w:val="20"/>
              </w:rPr>
            </w:pPr>
          </w:p>
        </w:tc>
        <w:tc>
          <w:tcPr>
            <w:tcW w:w="851" w:type="dxa"/>
            <w:vAlign w:val="center"/>
          </w:tcPr>
          <w:p w:rsidR="000C635C" w:rsidRPr="00CF5F99" w:rsidRDefault="000C635C" w:rsidP="007579B0">
            <w:pPr>
              <w:jc w:val="center"/>
              <w:rPr>
                <w:rFonts w:ascii="Times New Roman" w:hAnsi="Times New Roman"/>
                <w:sz w:val="20"/>
                <w:szCs w:val="20"/>
              </w:rPr>
            </w:pPr>
          </w:p>
        </w:tc>
        <w:tc>
          <w:tcPr>
            <w:tcW w:w="1951" w:type="dxa"/>
            <w:vAlign w:val="center"/>
          </w:tcPr>
          <w:p w:rsidR="000C635C" w:rsidRPr="00CF5F99" w:rsidRDefault="000C635C" w:rsidP="007579B0">
            <w:pPr>
              <w:jc w:val="center"/>
              <w:rPr>
                <w:rFonts w:ascii="Times New Roman" w:hAnsi="Times New Roman"/>
                <w:sz w:val="20"/>
                <w:szCs w:val="20"/>
              </w:rPr>
            </w:pPr>
          </w:p>
        </w:tc>
      </w:tr>
      <w:tr w:rsidR="00CF5F99" w:rsidRPr="00CF5F99" w:rsidTr="00043C3C">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2.5.</w:t>
            </w:r>
          </w:p>
        </w:tc>
        <w:tc>
          <w:tcPr>
            <w:tcW w:w="3820"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Szöveges előadás egyéni felkészüléssel</w:t>
            </w:r>
          </w:p>
        </w:tc>
        <w:tc>
          <w:tcPr>
            <w:tcW w:w="709" w:type="dxa"/>
            <w:vAlign w:val="center"/>
          </w:tcPr>
          <w:p w:rsidR="000C635C" w:rsidRPr="00CF5F99" w:rsidRDefault="000C635C" w:rsidP="007579B0">
            <w:pPr>
              <w:jc w:val="center"/>
              <w:rPr>
                <w:rFonts w:ascii="Times New Roman" w:hAnsi="Times New Roman"/>
                <w:sz w:val="20"/>
                <w:szCs w:val="20"/>
              </w:rPr>
            </w:pPr>
          </w:p>
        </w:tc>
        <w:tc>
          <w:tcPr>
            <w:tcW w:w="850"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w:t>
            </w:r>
          </w:p>
        </w:tc>
        <w:tc>
          <w:tcPr>
            <w:tcW w:w="851" w:type="dxa"/>
            <w:vAlign w:val="center"/>
          </w:tcPr>
          <w:p w:rsidR="000C635C" w:rsidRPr="00CF5F99" w:rsidRDefault="000C635C" w:rsidP="007579B0">
            <w:pPr>
              <w:jc w:val="center"/>
              <w:rPr>
                <w:rFonts w:ascii="Times New Roman" w:hAnsi="Times New Roman"/>
                <w:sz w:val="20"/>
                <w:szCs w:val="20"/>
              </w:rPr>
            </w:pPr>
          </w:p>
        </w:tc>
        <w:tc>
          <w:tcPr>
            <w:tcW w:w="1951" w:type="dxa"/>
            <w:vAlign w:val="center"/>
          </w:tcPr>
          <w:p w:rsidR="000C635C" w:rsidRPr="00CF5F99" w:rsidRDefault="000C635C" w:rsidP="007579B0">
            <w:pPr>
              <w:jc w:val="center"/>
              <w:rPr>
                <w:rFonts w:ascii="Times New Roman" w:hAnsi="Times New Roman"/>
                <w:sz w:val="20"/>
                <w:szCs w:val="20"/>
              </w:rPr>
            </w:pPr>
          </w:p>
        </w:tc>
      </w:tr>
      <w:tr w:rsidR="00CF5F99" w:rsidRPr="00CF5F99" w:rsidTr="00043C3C">
        <w:trPr>
          <w:jc w:val="center"/>
        </w:trPr>
        <w:tc>
          <w:tcPr>
            <w:tcW w:w="828" w:type="dxa"/>
            <w:shd w:val="clear" w:color="auto" w:fill="D9D9D9"/>
            <w:vAlign w:val="center"/>
          </w:tcPr>
          <w:p w:rsidR="000C635C" w:rsidRPr="00CF5F99" w:rsidRDefault="000C635C" w:rsidP="007579B0">
            <w:pPr>
              <w:jc w:val="center"/>
              <w:rPr>
                <w:rFonts w:ascii="Times New Roman" w:hAnsi="Times New Roman"/>
                <w:b/>
                <w:sz w:val="20"/>
                <w:szCs w:val="20"/>
              </w:rPr>
            </w:pPr>
            <w:r w:rsidRPr="00CF5F99">
              <w:rPr>
                <w:rFonts w:ascii="Times New Roman" w:hAnsi="Times New Roman"/>
                <w:b/>
                <w:sz w:val="20"/>
                <w:szCs w:val="20"/>
              </w:rPr>
              <w:t>3.</w:t>
            </w:r>
          </w:p>
        </w:tc>
        <w:tc>
          <w:tcPr>
            <w:tcW w:w="3820" w:type="dxa"/>
            <w:shd w:val="clear" w:color="auto" w:fill="D9D9D9"/>
            <w:vAlign w:val="center"/>
          </w:tcPr>
          <w:p w:rsidR="000C635C" w:rsidRPr="00CF5F99" w:rsidRDefault="000C635C" w:rsidP="007579B0">
            <w:pPr>
              <w:rPr>
                <w:rFonts w:ascii="Times New Roman" w:hAnsi="Times New Roman"/>
                <w:b/>
                <w:sz w:val="20"/>
                <w:szCs w:val="20"/>
              </w:rPr>
            </w:pPr>
            <w:r w:rsidRPr="00CF5F99">
              <w:rPr>
                <w:rFonts w:ascii="Times New Roman" w:hAnsi="Times New Roman"/>
                <w:b/>
                <w:sz w:val="20"/>
                <w:szCs w:val="20"/>
              </w:rPr>
              <w:t>Képi információk körében</w:t>
            </w:r>
          </w:p>
        </w:tc>
        <w:tc>
          <w:tcPr>
            <w:tcW w:w="709"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850"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851" w:type="dxa"/>
            <w:shd w:val="clear" w:color="auto" w:fill="D9D9D9"/>
            <w:vAlign w:val="center"/>
          </w:tcPr>
          <w:p w:rsidR="000C635C" w:rsidRPr="00CF5F99" w:rsidRDefault="000C635C" w:rsidP="007579B0">
            <w:pPr>
              <w:jc w:val="center"/>
              <w:rPr>
                <w:rFonts w:ascii="Times New Roman" w:hAnsi="Times New Roman"/>
                <w:sz w:val="20"/>
                <w:szCs w:val="20"/>
              </w:rPr>
            </w:pPr>
          </w:p>
        </w:tc>
        <w:tc>
          <w:tcPr>
            <w:tcW w:w="1951" w:type="dxa"/>
            <w:shd w:val="clear" w:color="auto" w:fill="D9D9D9"/>
            <w:vAlign w:val="center"/>
          </w:tcPr>
          <w:p w:rsidR="000C635C" w:rsidRPr="00CF5F99" w:rsidRDefault="000C635C" w:rsidP="007579B0">
            <w:pPr>
              <w:jc w:val="center"/>
              <w:rPr>
                <w:rFonts w:ascii="Times New Roman" w:hAnsi="Times New Roman"/>
                <w:sz w:val="20"/>
                <w:szCs w:val="20"/>
              </w:rPr>
            </w:pPr>
          </w:p>
        </w:tc>
      </w:tr>
      <w:tr w:rsidR="000C635C" w:rsidRPr="00CF5F99" w:rsidTr="00043C3C">
        <w:trPr>
          <w:jc w:val="center"/>
        </w:trPr>
        <w:tc>
          <w:tcPr>
            <w:tcW w:w="828" w:type="dxa"/>
            <w:vAlign w:val="center"/>
          </w:tcPr>
          <w:p w:rsidR="000C635C" w:rsidRPr="00CF5F99" w:rsidRDefault="000C635C" w:rsidP="007579B0">
            <w:pPr>
              <w:jc w:val="center"/>
              <w:rPr>
                <w:rFonts w:ascii="Times New Roman" w:hAnsi="Times New Roman"/>
                <w:sz w:val="20"/>
                <w:szCs w:val="20"/>
              </w:rPr>
            </w:pPr>
            <w:r w:rsidRPr="00CF5F99">
              <w:rPr>
                <w:rFonts w:ascii="Times New Roman" w:hAnsi="Times New Roman"/>
                <w:sz w:val="20"/>
                <w:szCs w:val="20"/>
              </w:rPr>
              <w:t>3.1.</w:t>
            </w:r>
          </w:p>
        </w:tc>
        <w:tc>
          <w:tcPr>
            <w:tcW w:w="3820" w:type="dxa"/>
            <w:vAlign w:val="center"/>
          </w:tcPr>
          <w:p w:rsidR="000C635C" w:rsidRPr="00CF5F99" w:rsidRDefault="000C635C" w:rsidP="007579B0">
            <w:pPr>
              <w:rPr>
                <w:rFonts w:ascii="Times New Roman" w:hAnsi="Times New Roman"/>
                <w:sz w:val="20"/>
                <w:szCs w:val="20"/>
              </w:rPr>
            </w:pPr>
            <w:r w:rsidRPr="00CF5F99">
              <w:rPr>
                <w:rFonts w:ascii="Times New Roman" w:hAnsi="Times New Roman"/>
                <w:sz w:val="20"/>
                <w:szCs w:val="20"/>
              </w:rPr>
              <w:t>Képes illusztrációk archív felvételekről, képekről, CD, DVD anyagokról</w:t>
            </w:r>
          </w:p>
        </w:tc>
        <w:tc>
          <w:tcPr>
            <w:tcW w:w="709" w:type="dxa"/>
            <w:vAlign w:val="center"/>
          </w:tcPr>
          <w:p w:rsidR="000C635C" w:rsidRPr="00CF5F99" w:rsidRDefault="000C635C" w:rsidP="007579B0">
            <w:pPr>
              <w:jc w:val="center"/>
              <w:rPr>
                <w:rFonts w:ascii="Times New Roman" w:hAnsi="Times New Roman"/>
                <w:sz w:val="20"/>
                <w:szCs w:val="20"/>
              </w:rPr>
            </w:pPr>
          </w:p>
        </w:tc>
        <w:tc>
          <w:tcPr>
            <w:tcW w:w="850" w:type="dxa"/>
            <w:vAlign w:val="center"/>
          </w:tcPr>
          <w:p w:rsidR="000C635C" w:rsidRPr="00CF5F99" w:rsidRDefault="000C635C" w:rsidP="007579B0">
            <w:pPr>
              <w:jc w:val="center"/>
              <w:rPr>
                <w:rFonts w:ascii="Times New Roman" w:hAnsi="Times New Roman"/>
                <w:sz w:val="20"/>
                <w:szCs w:val="20"/>
              </w:rPr>
            </w:pPr>
          </w:p>
        </w:tc>
        <w:tc>
          <w:tcPr>
            <w:tcW w:w="851" w:type="dxa"/>
            <w:vAlign w:val="center"/>
          </w:tcPr>
          <w:p w:rsidR="000C635C" w:rsidRPr="00CF5F99" w:rsidRDefault="000C635C" w:rsidP="007579B0">
            <w:pPr>
              <w:jc w:val="center"/>
              <w:rPr>
                <w:rFonts w:ascii="Times New Roman" w:hAnsi="Times New Roman"/>
                <w:sz w:val="20"/>
                <w:szCs w:val="20"/>
              </w:rPr>
            </w:pPr>
          </w:p>
        </w:tc>
        <w:tc>
          <w:tcPr>
            <w:tcW w:w="1951" w:type="dxa"/>
            <w:vAlign w:val="center"/>
          </w:tcPr>
          <w:p w:rsidR="000C635C" w:rsidRPr="00CF5F99" w:rsidRDefault="000C635C" w:rsidP="007579B0">
            <w:pPr>
              <w:jc w:val="center"/>
              <w:rPr>
                <w:rFonts w:ascii="Times New Roman" w:hAnsi="Times New Roman"/>
                <w:sz w:val="20"/>
                <w:szCs w:val="20"/>
              </w:rPr>
            </w:pPr>
          </w:p>
        </w:tc>
      </w:tr>
    </w:tbl>
    <w:p w:rsidR="000C635C" w:rsidRPr="00CF5F99" w:rsidRDefault="000C635C" w:rsidP="00780A09">
      <w:pPr>
        <w:tabs>
          <w:tab w:val="left" w:pos="1440"/>
        </w:tabs>
        <w:jc w:val="both"/>
        <w:rPr>
          <w:rFonts w:ascii="Times New Roman" w:hAnsi="Times New Roman"/>
          <w:sz w:val="24"/>
          <w:szCs w:val="24"/>
          <w:lang w:bidi="hi-IN"/>
        </w:rPr>
      </w:pPr>
    </w:p>
    <w:p w:rsidR="000C635C" w:rsidRPr="00CF5F99" w:rsidRDefault="000C635C" w:rsidP="00043C3C">
      <w:pPr>
        <w:numPr>
          <w:ilvl w:val="1"/>
          <w:numId w:val="21"/>
        </w:numPr>
        <w:tabs>
          <w:tab w:val="left" w:pos="709"/>
        </w:tabs>
        <w:ind w:left="567" w:firstLine="0"/>
        <w:rPr>
          <w:rFonts w:ascii="Times New Roman" w:hAnsi="Times New Roman"/>
          <w:b/>
          <w:sz w:val="24"/>
          <w:szCs w:val="24"/>
        </w:rPr>
      </w:pPr>
      <w:r w:rsidRPr="00CF5F99">
        <w:rPr>
          <w:rFonts w:ascii="Times New Roman" w:hAnsi="Times New Roman"/>
          <w:b/>
          <w:sz w:val="24"/>
          <w:szCs w:val="24"/>
        </w:rPr>
        <w:t>A tantárgy értékelésének módja</w:t>
      </w:r>
    </w:p>
    <w:p w:rsidR="000C635C" w:rsidRPr="00CF5F99" w:rsidRDefault="000C635C" w:rsidP="00043C3C">
      <w:pPr>
        <w:widowControl w:val="0"/>
        <w:tabs>
          <w:tab w:val="left" w:pos="709"/>
        </w:tabs>
        <w:suppressAutoHyphens/>
        <w:ind w:left="567"/>
        <w:jc w:val="both"/>
        <w:rPr>
          <w:rFonts w:ascii="Times New Roman" w:hAnsi="Times New Roman"/>
          <w:bCs/>
          <w:sz w:val="24"/>
          <w:szCs w:val="24"/>
        </w:rPr>
      </w:pPr>
      <w:r w:rsidRPr="00CF5F99">
        <w:rPr>
          <w:rFonts w:ascii="Times New Roman" w:hAnsi="Times New Roman"/>
          <w:bCs/>
          <w:sz w:val="24"/>
          <w:szCs w:val="24"/>
        </w:rPr>
        <w:t>A nemzeti köznevelésről szóló 2011. évi CXC törvény 54. § (2) a) pontja szerinti értékeléssel.</w:t>
      </w:r>
    </w:p>
    <w:p w:rsidR="00CF5F99" w:rsidRPr="00CF5F99" w:rsidRDefault="000C635C" w:rsidP="00CF5F99">
      <w:pPr>
        <w:jc w:val="center"/>
        <w:rPr>
          <w:rFonts w:ascii="Times New Roman" w:hAnsi="Times New Roman"/>
          <w:sz w:val="44"/>
          <w:szCs w:val="44"/>
          <w:lang w:bidi="hi-IN"/>
        </w:rPr>
      </w:pPr>
      <w:r w:rsidRPr="00CF5F99">
        <w:rPr>
          <w:rFonts w:ascii="Times New Roman" w:hAnsi="Times New Roman"/>
          <w:sz w:val="44"/>
          <w:szCs w:val="44"/>
          <w:lang w:bidi="hi-IN"/>
        </w:rPr>
        <w:br w:type="page"/>
      </w:r>
      <w:r w:rsidR="00CF5F99" w:rsidRPr="00CF5F99">
        <w:rPr>
          <w:rFonts w:ascii="Times New Roman" w:eastAsia="Calibri" w:hAnsi="Times New Roman"/>
          <w:b/>
          <w:caps/>
          <w:sz w:val="24"/>
          <w:szCs w:val="22"/>
          <w:lang w:eastAsia="en-US"/>
        </w:rPr>
        <w:lastRenderedPageBreak/>
        <w:t>Összefüggő szakmai gyakorlat</w:t>
      </w:r>
    </w:p>
    <w:p w:rsidR="000C635C" w:rsidRPr="005D5D3C" w:rsidRDefault="000C635C" w:rsidP="00C36A69">
      <w:pPr>
        <w:autoSpaceDE w:val="0"/>
        <w:autoSpaceDN w:val="0"/>
        <w:adjustRightInd w:val="0"/>
        <w:ind w:left="708"/>
        <w:jc w:val="center"/>
        <w:rPr>
          <w:rFonts w:ascii="Times New Roman" w:hAnsi="Times New Roman"/>
          <w:sz w:val="24"/>
          <w:szCs w:val="24"/>
          <w:lang w:bidi="hi-IN"/>
        </w:rPr>
      </w:pPr>
    </w:p>
    <w:p w:rsidR="000C635C" w:rsidRPr="005D5D3C" w:rsidRDefault="000C635C" w:rsidP="00C36A69">
      <w:pPr>
        <w:autoSpaceDE w:val="0"/>
        <w:autoSpaceDN w:val="0"/>
        <w:adjustRightInd w:val="0"/>
        <w:jc w:val="center"/>
        <w:rPr>
          <w:rFonts w:ascii="Times New Roman" w:hAnsi="Times New Roman"/>
          <w:b/>
          <w:sz w:val="24"/>
          <w:szCs w:val="24"/>
          <w:lang w:bidi="hi-IN"/>
        </w:rPr>
      </w:pPr>
      <w:r w:rsidRPr="005D5D3C">
        <w:rPr>
          <w:rFonts w:ascii="Times New Roman" w:hAnsi="Times New Roman"/>
          <w:b/>
          <w:sz w:val="24"/>
          <w:szCs w:val="24"/>
          <w:lang w:bidi="hi-IN"/>
        </w:rPr>
        <w:t>Négy évfolyamos oktatás közismereti képzéssel</w:t>
      </w:r>
    </w:p>
    <w:p w:rsidR="000C635C" w:rsidRPr="00CF5F99" w:rsidRDefault="000C635C" w:rsidP="00C36A69">
      <w:pPr>
        <w:autoSpaceDE w:val="0"/>
        <w:autoSpaceDN w:val="0"/>
        <w:adjustRightInd w:val="0"/>
        <w:ind w:left="709"/>
        <w:jc w:val="center"/>
        <w:rPr>
          <w:rFonts w:ascii="Times New Roman" w:hAnsi="Times New Roman"/>
          <w:sz w:val="24"/>
          <w:szCs w:val="24"/>
          <w:lang w:bidi="hi-IN"/>
        </w:rPr>
      </w:pPr>
      <w:r w:rsidRPr="00CF5F99">
        <w:rPr>
          <w:rFonts w:ascii="Times New Roman" w:hAnsi="Times New Roman"/>
          <w:sz w:val="24"/>
          <w:szCs w:val="24"/>
          <w:lang w:bidi="hi-IN"/>
        </w:rPr>
        <w:t>9. évfolyamot követően 70 óra</w:t>
      </w:r>
    </w:p>
    <w:p w:rsidR="000C635C" w:rsidRPr="00CF5F99" w:rsidRDefault="000C635C" w:rsidP="00C36A69">
      <w:pPr>
        <w:autoSpaceDE w:val="0"/>
        <w:autoSpaceDN w:val="0"/>
        <w:adjustRightInd w:val="0"/>
        <w:ind w:left="709"/>
        <w:jc w:val="center"/>
        <w:rPr>
          <w:rFonts w:ascii="Times New Roman" w:hAnsi="Times New Roman"/>
          <w:sz w:val="24"/>
          <w:szCs w:val="24"/>
          <w:lang w:bidi="hi-IN"/>
        </w:rPr>
      </w:pPr>
      <w:r w:rsidRPr="00CF5F99">
        <w:rPr>
          <w:rFonts w:ascii="Times New Roman" w:hAnsi="Times New Roman"/>
          <w:sz w:val="24"/>
          <w:szCs w:val="24"/>
          <w:lang w:bidi="hi-IN"/>
        </w:rPr>
        <w:t>10. évfolyamot követően 105 óra</w:t>
      </w:r>
    </w:p>
    <w:p w:rsidR="000C635C" w:rsidRPr="00CF5F99" w:rsidRDefault="000C635C" w:rsidP="00C36A69">
      <w:pPr>
        <w:autoSpaceDE w:val="0"/>
        <w:autoSpaceDN w:val="0"/>
        <w:adjustRightInd w:val="0"/>
        <w:ind w:left="709"/>
        <w:jc w:val="center"/>
        <w:rPr>
          <w:rFonts w:ascii="Times New Roman" w:hAnsi="Times New Roman"/>
          <w:sz w:val="24"/>
          <w:szCs w:val="24"/>
          <w:lang w:bidi="hi-IN"/>
        </w:rPr>
      </w:pPr>
      <w:r w:rsidRPr="00CF5F99">
        <w:rPr>
          <w:rFonts w:ascii="Times New Roman" w:hAnsi="Times New Roman"/>
          <w:sz w:val="24"/>
          <w:szCs w:val="24"/>
          <w:lang w:bidi="hi-IN"/>
        </w:rPr>
        <w:t>11. évfolyamot követően 105 óra</w:t>
      </w:r>
    </w:p>
    <w:p w:rsidR="000C635C" w:rsidRPr="00CF5F99" w:rsidRDefault="000C635C" w:rsidP="00C36A69">
      <w:pPr>
        <w:autoSpaceDE w:val="0"/>
        <w:autoSpaceDN w:val="0"/>
        <w:adjustRightInd w:val="0"/>
        <w:ind w:left="709"/>
        <w:jc w:val="center"/>
        <w:rPr>
          <w:rFonts w:ascii="Times New Roman" w:hAnsi="Times New Roman"/>
          <w:sz w:val="24"/>
          <w:szCs w:val="24"/>
          <w:lang w:bidi="hi-IN"/>
        </w:rPr>
      </w:pPr>
    </w:p>
    <w:p w:rsidR="000C635C" w:rsidRPr="00CF5F99" w:rsidRDefault="000C635C" w:rsidP="00C36A69">
      <w:pPr>
        <w:widowControl w:val="0"/>
        <w:suppressAutoHyphens/>
        <w:jc w:val="both"/>
        <w:rPr>
          <w:rFonts w:ascii="Times New Roman" w:hAnsi="Times New Roman"/>
          <w:sz w:val="24"/>
          <w:szCs w:val="24"/>
          <w:shd w:val="clear" w:color="auto" w:fill="FFFFFF"/>
        </w:rPr>
      </w:pPr>
      <w:r w:rsidRPr="00CF5F99">
        <w:rPr>
          <w:rFonts w:ascii="Times New Roman" w:hAnsi="Times New Roman"/>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0C635C" w:rsidRPr="00CF5F99" w:rsidRDefault="000C635C" w:rsidP="00C36A69">
      <w:pPr>
        <w:widowControl w:val="0"/>
        <w:suppressAutoHyphens/>
        <w:jc w:val="both"/>
        <w:rPr>
          <w:rFonts w:ascii="Times New Roman" w:hAnsi="Times New Roman"/>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6"/>
      </w:tblGrid>
      <w:tr w:rsidR="00CF5F99" w:rsidRPr="00CF5F99" w:rsidTr="008B6554">
        <w:tc>
          <w:tcPr>
            <w:tcW w:w="4622" w:type="dxa"/>
          </w:tcPr>
          <w:p w:rsidR="000C635C" w:rsidRPr="00CF5F99" w:rsidRDefault="000C635C" w:rsidP="007579B0">
            <w:pPr>
              <w:widowControl w:val="0"/>
              <w:suppressAutoHyphens/>
              <w:rPr>
                <w:rFonts w:ascii="Times New Roman" w:hAnsi="Times New Roman"/>
                <w:b/>
                <w:iCs/>
                <w:kern w:val="1"/>
                <w:sz w:val="24"/>
                <w:szCs w:val="24"/>
                <w:lang w:eastAsia="hi-IN" w:bidi="hi-IN"/>
              </w:rPr>
            </w:pPr>
            <w:r w:rsidRPr="00CF5F99">
              <w:rPr>
                <w:rFonts w:ascii="Times New Roman" w:hAnsi="Times New Roman"/>
                <w:b/>
                <w:iCs/>
                <w:kern w:val="1"/>
                <w:sz w:val="24"/>
                <w:szCs w:val="24"/>
                <w:lang w:eastAsia="hi-IN" w:bidi="hi-IN"/>
              </w:rPr>
              <w:t>Szakmai követelménymodulok</w:t>
            </w:r>
          </w:p>
        </w:tc>
        <w:tc>
          <w:tcPr>
            <w:tcW w:w="4626" w:type="dxa"/>
          </w:tcPr>
          <w:p w:rsidR="000C635C" w:rsidRPr="00CF5F99" w:rsidRDefault="000C635C" w:rsidP="007579B0">
            <w:pPr>
              <w:widowControl w:val="0"/>
              <w:suppressAutoHyphens/>
              <w:rPr>
                <w:rFonts w:ascii="Times New Roman" w:hAnsi="Times New Roman"/>
                <w:iCs/>
                <w:kern w:val="1"/>
                <w:sz w:val="24"/>
                <w:szCs w:val="24"/>
                <w:lang w:eastAsia="hi-IN" w:bidi="hi-IN"/>
              </w:rPr>
            </w:pPr>
            <w:r w:rsidRPr="00CF5F99">
              <w:rPr>
                <w:rFonts w:ascii="Times New Roman" w:hAnsi="Times New Roman"/>
                <w:b/>
                <w:iCs/>
                <w:kern w:val="1"/>
                <w:sz w:val="24"/>
                <w:szCs w:val="24"/>
                <w:lang w:eastAsia="hi-IN" w:bidi="hi-IN"/>
              </w:rPr>
              <w:t>Tantárgyak</w:t>
            </w:r>
            <w:r w:rsidRPr="00CF5F99">
              <w:rPr>
                <w:rFonts w:ascii="Times New Roman" w:hAnsi="Times New Roman"/>
                <w:iCs/>
                <w:kern w:val="1"/>
                <w:sz w:val="24"/>
                <w:szCs w:val="24"/>
                <w:lang w:eastAsia="hi-IN" w:bidi="hi-IN"/>
              </w:rPr>
              <w:t>/Témakörök</w:t>
            </w:r>
          </w:p>
        </w:tc>
      </w:tr>
      <w:tr w:rsidR="00CF5F99" w:rsidRPr="00CF5F99" w:rsidTr="008B6554">
        <w:trPr>
          <w:trHeight w:val="315"/>
        </w:trPr>
        <w:tc>
          <w:tcPr>
            <w:tcW w:w="4622" w:type="dxa"/>
            <w:vMerge w:val="restart"/>
            <w:vAlign w:val="center"/>
          </w:tcPr>
          <w:p w:rsidR="000C635C" w:rsidRPr="00CF5F99" w:rsidRDefault="000C635C" w:rsidP="004209F3">
            <w:pPr>
              <w:widowControl w:val="0"/>
              <w:suppressAutoHyphens/>
              <w:jc w:val="center"/>
              <w:rPr>
                <w:rFonts w:ascii="Times New Roman" w:hAnsi="Times New Roman"/>
                <w:b/>
                <w:sz w:val="24"/>
                <w:szCs w:val="24"/>
              </w:rPr>
            </w:pPr>
            <w:r w:rsidRPr="00CF5F99">
              <w:rPr>
                <w:rFonts w:ascii="Times New Roman" w:hAnsi="Times New Roman"/>
                <w:b/>
                <w:sz w:val="24"/>
                <w:szCs w:val="24"/>
              </w:rPr>
              <w:t>10686 -12</w:t>
            </w:r>
          </w:p>
          <w:p w:rsidR="000C635C" w:rsidRPr="00CF5F99" w:rsidRDefault="000C635C" w:rsidP="004209F3">
            <w:pPr>
              <w:widowControl w:val="0"/>
              <w:suppressAutoHyphens/>
              <w:jc w:val="center"/>
              <w:rPr>
                <w:rFonts w:ascii="Times New Roman" w:hAnsi="Times New Roman"/>
                <w:iCs/>
                <w:kern w:val="1"/>
                <w:sz w:val="24"/>
                <w:szCs w:val="24"/>
                <w:lang w:eastAsia="hi-IN" w:bidi="hi-IN"/>
              </w:rPr>
            </w:pPr>
            <w:r w:rsidRPr="00CF5F99">
              <w:rPr>
                <w:rFonts w:ascii="Times New Roman" w:hAnsi="Times New Roman"/>
                <w:b/>
                <w:iCs/>
                <w:kern w:val="1"/>
                <w:sz w:val="24"/>
                <w:szCs w:val="24"/>
                <w:lang w:eastAsia="hi-IN" w:bidi="hi-IN"/>
              </w:rPr>
              <w:t>Faműves fajáték készítés</w:t>
            </w:r>
          </w:p>
        </w:tc>
        <w:tc>
          <w:tcPr>
            <w:tcW w:w="4626" w:type="dxa"/>
          </w:tcPr>
          <w:p w:rsidR="000C635C" w:rsidRPr="00CF5F99" w:rsidRDefault="000C635C" w:rsidP="007579B0">
            <w:pPr>
              <w:widowControl w:val="0"/>
              <w:suppressAutoHyphens/>
              <w:rPr>
                <w:rFonts w:ascii="Times New Roman" w:hAnsi="Times New Roman"/>
                <w:b/>
                <w:iCs/>
                <w:kern w:val="1"/>
                <w:sz w:val="24"/>
                <w:szCs w:val="24"/>
                <w:lang w:eastAsia="hi-IN" w:bidi="hi-IN"/>
              </w:rPr>
            </w:pPr>
            <w:r w:rsidRPr="00CF5F99">
              <w:rPr>
                <w:rFonts w:ascii="Times New Roman" w:hAnsi="Times New Roman"/>
                <w:b/>
                <w:iCs/>
                <w:kern w:val="1"/>
                <w:sz w:val="24"/>
                <w:szCs w:val="24"/>
                <w:lang w:eastAsia="hi-IN" w:bidi="hi-IN"/>
              </w:rPr>
              <w:t xml:space="preserve">Faműves </w:t>
            </w:r>
            <w:proofErr w:type="spellStart"/>
            <w:r w:rsidRPr="00CF5F99">
              <w:rPr>
                <w:rFonts w:ascii="Times New Roman" w:hAnsi="Times New Roman"/>
                <w:b/>
                <w:iCs/>
                <w:kern w:val="1"/>
                <w:sz w:val="24"/>
                <w:szCs w:val="24"/>
                <w:lang w:eastAsia="hi-IN" w:bidi="hi-IN"/>
              </w:rPr>
              <w:t>fajátékkészítő</w:t>
            </w:r>
            <w:proofErr w:type="spellEnd"/>
            <w:r w:rsidRPr="00CF5F99">
              <w:rPr>
                <w:rFonts w:ascii="Times New Roman" w:hAnsi="Times New Roman"/>
                <w:b/>
                <w:iCs/>
                <w:kern w:val="1"/>
                <w:sz w:val="24"/>
                <w:szCs w:val="24"/>
                <w:lang w:eastAsia="hi-IN" w:bidi="hi-IN"/>
              </w:rPr>
              <w:t xml:space="preserve"> szakmai gyakorlat</w:t>
            </w:r>
          </w:p>
        </w:tc>
      </w:tr>
      <w:tr w:rsidR="00CF5F99" w:rsidRPr="00CF5F99" w:rsidTr="008B6554">
        <w:trPr>
          <w:trHeight w:val="345"/>
        </w:trPr>
        <w:tc>
          <w:tcPr>
            <w:tcW w:w="4622" w:type="dxa"/>
            <w:vMerge/>
          </w:tcPr>
          <w:p w:rsidR="000C635C" w:rsidRPr="00CF5F99" w:rsidRDefault="000C635C" w:rsidP="007579B0">
            <w:pPr>
              <w:widowControl w:val="0"/>
              <w:suppressAutoHyphens/>
              <w:rPr>
                <w:rFonts w:ascii="Times New Roman" w:hAnsi="Times New Roman"/>
                <w:iCs/>
                <w:kern w:val="1"/>
                <w:sz w:val="24"/>
                <w:szCs w:val="24"/>
                <w:lang w:eastAsia="hi-IN" w:bidi="hi-IN"/>
              </w:rPr>
            </w:pPr>
          </w:p>
        </w:tc>
        <w:tc>
          <w:tcPr>
            <w:tcW w:w="4626" w:type="dxa"/>
          </w:tcPr>
          <w:p w:rsidR="000C635C" w:rsidRPr="00CF5F99" w:rsidRDefault="000C635C" w:rsidP="007579B0">
            <w:pPr>
              <w:widowControl w:val="0"/>
              <w:suppressAutoHyphens/>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Díszítési technikák</w:t>
            </w:r>
          </w:p>
        </w:tc>
      </w:tr>
      <w:tr w:rsidR="00CF5F99" w:rsidRPr="00CF5F99" w:rsidTr="008B6554">
        <w:trPr>
          <w:trHeight w:val="345"/>
        </w:trPr>
        <w:tc>
          <w:tcPr>
            <w:tcW w:w="4622" w:type="dxa"/>
            <w:vMerge/>
          </w:tcPr>
          <w:p w:rsidR="000C635C" w:rsidRPr="00CF5F99" w:rsidRDefault="000C635C" w:rsidP="007579B0">
            <w:pPr>
              <w:widowControl w:val="0"/>
              <w:suppressAutoHyphens/>
              <w:rPr>
                <w:rFonts w:ascii="Times New Roman" w:hAnsi="Times New Roman"/>
                <w:iCs/>
                <w:kern w:val="1"/>
                <w:sz w:val="24"/>
                <w:szCs w:val="24"/>
                <w:lang w:eastAsia="hi-IN" w:bidi="hi-IN"/>
              </w:rPr>
            </w:pPr>
          </w:p>
        </w:tc>
        <w:tc>
          <w:tcPr>
            <w:tcW w:w="4626" w:type="dxa"/>
          </w:tcPr>
          <w:p w:rsidR="000C635C" w:rsidRPr="00CF5F99" w:rsidRDefault="000C635C" w:rsidP="007579B0">
            <w:pPr>
              <w:widowControl w:val="0"/>
              <w:suppressAutoHyphens/>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Szerkezeti fakötések fajtái</w:t>
            </w:r>
          </w:p>
        </w:tc>
      </w:tr>
      <w:tr w:rsidR="00CF5F99" w:rsidRPr="00CF5F99" w:rsidTr="008B6554">
        <w:trPr>
          <w:trHeight w:val="345"/>
        </w:trPr>
        <w:tc>
          <w:tcPr>
            <w:tcW w:w="4622" w:type="dxa"/>
            <w:vMerge/>
          </w:tcPr>
          <w:p w:rsidR="000C635C" w:rsidRPr="00CF5F99" w:rsidRDefault="000C635C" w:rsidP="007579B0">
            <w:pPr>
              <w:widowControl w:val="0"/>
              <w:suppressAutoHyphens/>
              <w:rPr>
                <w:rFonts w:ascii="Times New Roman" w:hAnsi="Times New Roman"/>
                <w:iCs/>
                <w:kern w:val="1"/>
                <w:sz w:val="24"/>
                <w:szCs w:val="24"/>
                <w:lang w:eastAsia="hi-IN" w:bidi="hi-IN"/>
              </w:rPr>
            </w:pPr>
          </w:p>
        </w:tc>
        <w:tc>
          <w:tcPr>
            <w:tcW w:w="4626" w:type="dxa"/>
          </w:tcPr>
          <w:p w:rsidR="000C635C" w:rsidRPr="00CF5F99" w:rsidRDefault="000C635C" w:rsidP="007579B0">
            <w:pPr>
              <w:widowControl w:val="0"/>
              <w:suppressAutoHyphens/>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Szerszám és gépismeret</w:t>
            </w:r>
          </w:p>
        </w:tc>
      </w:tr>
      <w:tr w:rsidR="00CF5F99" w:rsidRPr="00CF5F99" w:rsidTr="008B6554">
        <w:trPr>
          <w:trHeight w:val="345"/>
        </w:trPr>
        <w:tc>
          <w:tcPr>
            <w:tcW w:w="4622" w:type="dxa"/>
            <w:vMerge/>
          </w:tcPr>
          <w:p w:rsidR="000C635C" w:rsidRPr="00CF5F99" w:rsidRDefault="000C635C" w:rsidP="007579B0">
            <w:pPr>
              <w:widowControl w:val="0"/>
              <w:suppressAutoHyphens/>
              <w:rPr>
                <w:rFonts w:ascii="Times New Roman" w:hAnsi="Times New Roman"/>
                <w:iCs/>
                <w:kern w:val="1"/>
                <w:sz w:val="24"/>
                <w:szCs w:val="24"/>
                <w:lang w:eastAsia="hi-IN" w:bidi="hi-IN"/>
              </w:rPr>
            </w:pPr>
          </w:p>
        </w:tc>
        <w:tc>
          <w:tcPr>
            <w:tcW w:w="4626" w:type="dxa"/>
          </w:tcPr>
          <w:p w:rsidR="000C635C" w:rsidRPr="00CF5F99" w:rsidRDefault="000C635C" w:rsidP="007579B0">
            <w:pPr>
              <w:widowControl w:val="0"/>
              <w:suppressAutoHyphens/>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Felületkezelési technikák</w:t>
            </w:r>
          </w:p>
        </w:tc>
      </w:tr>
      <w:tr w:rsidR="00CF5F99" w:rsidRPr="00CF5F99" w:rsidTr="008B6554">
        <w:trPr>
          <w:trHeight w:val="345"/>
        </w:trPr>
        <w:tc>
          <w:tcPr>
            <w:tcW w:w="4622" w:type="dxa"/>
            <w:vMerge/>
          </w:tcPr>
          <w:p w:rsidR="000C635C" w:rsidRPr="00CF5F99" w:rsidRDefault="000C635C" w:rsidP="007579B0">
            <w:pPr>
              <w:widowControl w:val="0"/>
              <w:suppressAutoHyphens/>
              <w:rPr>
                <w:rFonts w:ascii="Times New Roman" w:hAnsi="Times New Roman"/>
                <w:iCs/>
                <w:kern w:val="1"/>
                <w:sz w:val="24"/>
                <w:szCs w:val="24"/>
                <w:lang w:eastAsia="hi-IN" w:bidi="hi-IN"/>
              </w:rPr>
            </w:pPr>
          </w:p>
        </w:tc>
        <w:tc>
          <w:tcPr>
            <w:tcW w:w="4626" w:type="dxa"/>
          </w:tcPr>
          <w:p w:rsidR="000C635C" w:rsidRPr="00CF5F99" w:rsidRDefault="000C635C" w:rsidP="007579B0">
            <w:pPr>
              <w:widowControl w:val="0"/>
              <w:suppressAutoHyphens/>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Alapanyag előkészítési és megmunkálási módok kézi és gépi szerszámokkal</w:t>
            </w:r>
          </w:p>
        </w:tc>
      </w:tr>
      <w:tr w:rsidR="00CF5F99" w:rsidRPr="00CF5F99" w:rsidTr="008B6554">
        <w:trPr>
          <w:trHeight w:val="330"/>
        </w:trPr>
        <w:tc>
          <w:tcPr>
            <w:tcW w:w="4622" w:type="dxa"/>
            <w:vMerge/>
          </w:tcPr>
          <w:p w:rsidR="000C635C" w:rsidRPr="00CF5F99" w:rsidRDefault="000C635C" w:rsidP="007579B0">
            <w:pPr>
              <w:widowControl w:val="0"/>
              <w:suppressAutoHyphens/>
              <w:rPr>
                <w:rFonts w:ascii="Times New Roman" w:hAnsi="Times New Roman"/>
                <w:iCs/>
                <w:kern w:val="1"/>
                <w:sz w:val="24"/>
                <w:szCs w:val="24"/>
                <w:lang w:eastAsia="hi-IN" w:bidi="hi-IN"/>
              </w:rPr>
            </w:pPr>
          </w:p>
        </w:tc>
        <w:tc>
          <w:tcPr>
            <w:tcW w:w="4626" w:type="dxa"/>
          </w:tcPr>
          <w:p w:rsidR="000C635C" w:rsidRPr="00CF5F99" w:rsidRDefault="000C635C" w:rsidP="007579B0">
            <w:pPr>
              <w:widowControl w:val="0"/>
              <w:suppressAutoHyphens/>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Tárgytípusok készítése</w:t>
            </w:r>
          </w:p>
        </w:tc>
      </w:tr>
      <w:tr w:rsidR="00CF5F99" w:rsidRPr="00CF5F99" w:rsidTr="008B6554">
        <w:trPr>
          <w:trHeight w:val="330"/>
        </w:trPr>
        <w:tc>
          <w:tcPr>
            <w:tcW w:w="4622" w:type="dxa"/>
            <w:vMerge/>
          </w:tcPr>
          <w:p w:rsidR="000C635C" w:rsidRPr="00CF5F99" w:rsidRDefault="000C635C" w:rsidP="007579B0">
            <w:pPr>
              <w:widowControl w:val="0"/>
              <w:suppressAutoHyphens/>
              <w:rPr>
                <w:rFonts w:ascii="Times New Roman" w:hAnsi="Times New Roman"/>
                <w:iCs/>
                <w:kern w:val="1"/>
                <w:sz w:val="24"/>
                <w:szCs w:val="24"/>
                <w:lang w:eastAsia="hi-IN" w:bidi="hi-IN"/>
              </w:rPr>
            </w:pPr>
          </w:p>
        </w:tc>
        <w:tc>
          <w:tcPr>
            <w:tcW w:w="4626" w:type="dxa"/>
          </w:tcPr>
          <w:p w:rsidR="000C635C" w:rsidRPr="00CF5F99" w:rsidRDefault="000C635C" w:rsidP="007579B0">
            <w:pPr>
              <w:widowControl w:val="0"/>
              <w:suppressAutoHyphens/>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Fajátékok készítése</w:t>
            </w:r>
          </w:p>
        </w:tc>
      </w:tr>
      <w:tr w:rsidR="00CF5F99" w:rsidRPr="00CF5F99" w:rsidTr="008B6554">
        <w:trPr>
          <w:trHeight w:val="315"/>
        </w:trPr>
        <w:tc>
          <w:tcPr>
            <w:tcW w:w="4622" w:type="dxa"/>
            <w:vMerge/>
          </w:tcPr>
          <w:p w:rsidR="000C635C" w:rsidRPr="00CF5F99" w:rsidRDefault="000C635C" w:rsidP="007579B0">
            <w:pPr>
              <w:widowControl w:val="0"/>
              <w:suppressAutoHyphens/>
              <w:rPr>
                <w:rFonts w:ascii="Times New Roman" w:hAnsi="Times New Roman"/>
                <w:iCs/>
                <w:kern w:val="1"/>
                <w:sz w:val="24"/>
                <w:szCs w:val="24"/>
                <w:lang w:eastAsia="hi-IN" w:bidi="hi-IN"/>
              </w:rPr>
            </w:pPr>
          </w:p>
        </w:tc>
        <w:tc>
          <w:tcPr>
            <w:tcW w:w="4626" w:type="dxa"/>
          </w:tcPr>
          <w:p w:rsidR="000C635C" w:rsidRPr="00CF5F99" w:rsidRDefault="000C635C" w:rsidP="007579B0">
            <w:pPr>
              <w:widowControl w:val="0"/>
              <w:suppressAutoHyphens/>
              <w:rPr>
                <w:rFonts w:ascii="Times New Roman" w:hAnsi="Times New Roman"/>
                <w:b/>
                <w:iCs/>
                <w:kern w:val="1"/>
                <w:sz w:val="24"/>
                <w:szCs w:val="24"/>
                <w:lang w:eastAsia="hi-IN" w:bidi="hi-IN"/>
              </w:rPr>
            </w:pPr>
            <w:r w:rsidRPr="00CF5F99">
              <w:rPr>
                <w:rFonts w:ascii="Times New Roman" w:hAnsi="Times New Roman"/>
                <w:b/>
                <w:iCs/>
                <w:kern w:val="1"/>
                <w:sz w:val="24"/>
                <w:szCs w:val="24"/>
                <w:lang w:eastAsia="hi-IN" w:bidi="hi-IN"/>
              </w:rPr>
              <w:t xml:space="preserve">Faműves </w:t>
            </w:r>
            <w:proofErr w:type="spellStart"/>
            <w:r w:rsidRPr="00CF5F99">
              <w:rPr>
                <w:rFonts w:ascii="Times New Roman" w:hAnsi="Times New Roman"/>
                <w:b/>
                <w:iCs/>
                <w:kern w:val="1"/>
                <w:sz w:val="24"/>
                <w:szCs w:val="24"/>
                <w:lang w:eastAsia="hi-IN" w:bidi="hi-IN"/>
              </w:rPr>
              <w:t>fajátékkészítő</w:t>
            </w:r>
            <w:proofErr w:type="spellEnd"/>
            <w:r w:rsidRPr="00CF5F99">
              <w:rPr>
                <w:rFonts w:ascii="Times New Roman" w:hAnsi="Times New Roman"/>
                <w:b/>
                <w:iCs/>
                <w:kern w:val="1"/>
                <w:sz w:val="24"/>
                <w:szCs w:val="24"/>
                <w:lang w:eastAsia="hi-IN" w:bidi="hi-IN"/>
              </w:rPr>
              <w:t xml:space="preserve"> rajz gyakorlat</w:t>
            </w:r>
          </w:p>
        </w:tc>
      </w:tr>
      <w:tr w:rsidR="00CF5F99" w:rsidRPr="00CF5F99" w:rsidTr="008B6554">
        <w:trPr>
          <w:trHeight w:val="285"/>
        </w:trPr>
        <w:tc>
          <w:tcPr>
            <w:tcW w:w="4622" w:type="dxa"/>
            <w:vMerge/>
          </w:tcPr>
          <w:p w:rsidR="000C635C" w:rsidRPr="00CF5F99" w:rsidRDefault="000C635C" w:rsidP="007579B0">
            <w:pPr>
              <w:widowControl w:val="0"/>
              <w:suppressAutoHyphens/>
              <w:rPr>
                <w:rFonts w:ascii="Times New Roman" w:hAnsi="Times New Roman"/>
                <w:iCs/>
                <w:kern w:val="1"/>
                <w:sz w:val="24"/>
                <w:szCs w:val="24"/>
                <w:lang w:eastAsia="hi-IN" w:bidi="hi-IN"/>
              </w:rPr>
            </w:pPr>
          </w:p>
        </w:tc>
        <w:tc>
          <w:tcPr>
            <w:tcW w:w="4626" w:type="dxa"/>
          </w:tcPr>
          <w:p w:rsidR="000C635C" w:rsidRPr="00CF5F99" w:rsidRDefault="000C635C" w:rsidP="007579B0">
            <w:pPr>
              <w:widowControl w:val="0"/>
              <w:suppressAutoHyphens/>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 xml:space="preserve">Szerkezeti kötések </w:t>
            </w:r>
          </w:p>
        </w:tc>
      </w:tr>
      <w:tr w:rsidR="00CF5F99" w:rsidRPr="00CF5F99" w:rsidTr="008B6554">
        <w:trPr>
          <w:trHeight w:val="315"/>
        </w:trPr>
        <w:tc>
          <w:tcPr>
            <w:tcW w:w="4622" w:type="dxa"/>
            <w:vMerge/>
          </w:tcPr>
          <w:p w:rsidR="000C635C" w:rsidRPr="00CF5F99" w:rsidRDefault="000C635C" w:rsidP="007579B0">
            <w:pPr>
              <w:widowControl w:val="0"/>
              <w:suppressAutoHyphens/>
              <w:rPr>
                <w:rFonts w:ascii="Times New Roman" w:hAnsi="Times New Roman"/>
                <w:iCs/>
                <w:kern w:val="1"/>
                <w:sz w:val="24"/>
                <w:szCs w:val="24"/>
                <w:lang w:eastAsia="hi-IN" w:bidi="hi-IN"/>
              </w:rPr>
            </w:pPr>
          </w:p>
        </w:tc>
        <w:tc>
          <w:tcPr>
            <w:tcW w:w="4626" w:type="dxa"/>
          </w:tcPr>
          <w:p w:rsidR="000C635C" w:rsidRPr="00CF5F99" w:rsidRDefault="000C635C" w:rsidP="007579B0">
            <w:pPr>
              <w:widowControl w:val="0"/>
              <w:suppressAutoHyphens/>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 xml:space="preserve">Népi bútorok </w:t>
            </w:r>
          </w:p>
        </w:tc>
      </w:tr>
      <w:tr w:rsidR="00CF5F99" w:rsidRPr="00CF5F99" w:rsidTr="008B6554">
        <w:trPr>
          <w:trHeight w:val="270"/>
        </w:trPr>
        <w:tc>
          <w:tcPr>
            <w:tcW w:w="4622" w:type="dxa"/>
            <w:vMerge/>
          </w:tcPr>
          <w:p w:rsidR="000C635C" w:rsidRPr="00CF5F99" w:rsidRDefault="000C635C" w:rsidP="007579B0">
            <w:pPr>
              <w:widowControl w:val="0"/>
              <w:suppressAutoHyphens/>
              <w:rPr>
                <w:rFonts w:ascii="Times New Roman" w:hAnsi="Times New Roman"/>
                <w:iCs/>
                <w:kern w:val="1"/>
                <w:sz w:val="24"/>
                <w:szCs w:val="24"/>
                <w:lang w:eastAsia="hi-IN" w:bidi="hi-IN"/>
              </w:rPr>
            </w:pPr>
          </w:p>
        </w:tc>
        <w:tc>
          <w:tcPr>
            <w:tcW w:w="4626" w:type="dxa"/>
          </w:tcPr>
          <w:p w:rsidR="000C635C" w:rsidRPr="00CF5F99" w:rsidRDefault="000C635C" w:rsidP="007579B0">
            <w:pPr>
              <w:widowControl w:val="0"/>
              <w:suppressAutoHyphens/>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Fajátékok</w:t>
            </w:r>
          </w:p>
        </w:tc>
      </w:tr>
      <w:tr w:rsidR="00CF5F99" w:rsidRPr="00CF5F99" w:rsidTr="008B6554">
        <w:trPr>
          <w:trHeight w:val="345"/>
        </w:trPr>
        <w:tc>
          <w:tcPr>
            <w:tcW w:w="4622" w:type="dxa"/>
            <w:vMerge/>
          </w:tcPr>
          <w:p w:rsidR="000C635C" w:rsidRPr="00CF5F99" w:rsidRDefault="000C635C" w:rsidP="007579B0">
            <w:pPr>
              <w:widowControl w:val="0"/>
              <w:suppressAutoHyphens/>
              <w:rPr>
                <w:rFonts w:ascii="Times New Roman" w:hAnsi="Times New Roman"/>
                <w:iCs/>
                <w:kern w:val="1"/>
                <w:sz w:val="24"/>
                <w:szCs w:val="24"/>
                <w:lang w:eastAsia="hi-IN" w:bidi="hi-IN"/>
              </w:rPr>
            </w:pPr>
          </w:p>
        </w:tc>
        <w:tc>
          <w:tcPr>
            <w:tcW w:w="4626" w:type="dxa"/>
          </w:tcPr>
          <w:p w:rsidR="000C635C" w:rsidRPr="00CF5F99" w:rsidRDefault="000C635C" w:rsidP="007579B0">
            <w:pPr>
              <w:widowControl w:val="0"/>
              <w:suppressAutoHyphens/>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 xml:space="preserve">Kültéri szerkezetek </w:t>
            </w:r>
          </w:p>
        </w:tc>
      </w:tr>
      <w:tr w:rsidR="000C635C" w:rsidRPr="00CF5F99" w:rsidTr="008B6554">
        <w:trPr>
          <w:trHeight w:val="300"/>
        </w:trPr>
        <w:tc>
          <w:tcPr>
            <w:tcW w:w="4622" w:type="dxa"/>
            <w:vMerge/>
          </w:tcPr>
          <w:p w:rsidR="000C635C" w:rsidRPr="00CF5F99" w:rsidRDefault="000C635C" w:rsidP="007579B0">
            <w:pPr>
              <w:widowControl w:val="0"/>
              <w:suppressAutoHyphens/>
              <w:rPr>
                <w:rFonts w:ascii="Times New Roman" w:hAnsi="Times New Roman"/>
                <w:iCs/>
                <w:kern w:val="1"/>
                <w:sz w:val="24"/>
                <w:szCs w:val="24"/>
                <w:lang w:eastAsia="hi-IN" w:bidi="hi-IN"/>
              </w:rPr>
            </w:pPr>
          </w:p>
        </w:tc>
        <w:tc>
          <w:tcPr>
            <w:tcW w:w="4626" w:type="dxa"/>
          </w:tcPr>
          <w:p w:rsidR="000C635C" w:rsidRPr="00CF5F99" w:rsidRDefault="000C635C" w:rsidP="007579B0">
            <w:pPr>
              <w:widowControl w:val="0"/>
              <w:suppressAutoHyphens/>
              <w:rPr>
                <w:rFonts w:ascii="Times New Roman" w:hAnsi="Times New Roman"/>
                <w:iCs/>
                <w:kern w:val="1"/>
                <w:sz w:val="24"/>
                <w:szCs w:val="24"/>
                <w:lang w:eastAsia="hi-IN" w:bidi="hi-IN"/>
              </w:rPr>
            </w:pPr>
            <w:r w:rsidRPr="00CF5F99">
              <w:rPr>
                <w:rFonts w:ascii="Times New Roman" w:hAnsi="Times New Roman"/>
                <w:iCs/>
                <w:kern w:val="1"/>
                <w:sz w:val="24"/>
                <w:szCs w:val="24"/>
                <w:lang w:eastAsia="hi-IN" w:bidi="hi-IN"/>
              </w:rPr>
              <w:t xml:space="preserve">Tervezés tervdokumentáció </w:t>
            </w:r>
          </w:p>
        </w:tc>
      </w:tr>
    </w:tbl>
    <w:p w:rsidR="000C635C" w:rsidRPr="00CF5F99" w:rsidRDefault="000C635C" w:rsidP="00C36A69">
      <w:pPr>
        <w:rPr>
          <w:rFonts w:ascii="Times New Roman" w:hAnsi="Times New Roman"/>
          <w:sz w:val="24"/>
          <w:szCs w:val="24"/>
        </w:rPr>
      </w:pPr>
    </w:p>
    <w:p w:rsidR="000C635C" w:rsidRPr="00CF5F99" w:rsidRDefault="000C635C" w:rsidP="00C36A69">
      <w:pPr>
        <w:rPr>
          <w:rFonts w:ascii="Times New Roman" w:hAnsi="Times New Roman"/>
          <w:sz w:val="24"/>
          <w:szCs w:val="24"/>
        </w:rPr>
      </w:pPr>
    </w:p>
    <w:p w:rsidR="000C635C" w:rsidRPr="00CF5F99" w:rsidRDefault="000C635C" w:rsidP="00C36A69">
      <w:pPr>
        <w:widowControl w:val="0"/>
        <w:suppressAutoHyphens/>
        <w:rPr>
          <w:rFonts w:ascii="Times New Roman" w:hAnsi="Times New Roman"/>
          <w:b/>
          <w:sz w:val="24"/>
          <w:szCs w:val="24"/>
        </w:rPr>
      </w:pPr>
      <w:r w:rsidRPr="00CF5F99">
        <w:rPr>
          <w:rFonts w:ascii="Times New Roman" w:hAnsi="Times New Roman"/>
          <w:b/>
          <w:sz w:val="24"/>
          <w:szCs w:val="24"/>
        </w:rPr>
        <w:t xml:space="preserve">A </w:t>
      </w:r>
      <w:proofErr w:type="gramStart"/>
      <w:r w:rsidRPr="00CF5F99">
        <w:rPr>
          <w:rFonts w:ascii="Times New Roman" w:hAnsi="Times New Roman"/>
          <w:b/>
          <w:sz w:val="24"/>
          <w:szCs w:val="24"/>
        </w:rPr>
        <w:t xml:space="preserve">10686-12  </w:t>
      </w:r>
      <w:r w:rsidRPr="00CF5F99">
        <w:rPr>
          <w:rFonts w:ascii="Times New Roman" w:hAnsi="Times New Roman"/>
          <w:b/>
          <w:iCs/>
          <w:kern w:val="1"/>
          <w:sz w:val="24"/>
          <w:szCs w:val="24"/>
          <w:lang w:eastAsia="hi-IN" w:bidi="hi-IN"/>
        </w:rPr>
        <w:t>Faműves</w:t>
      </w:r>
      <w:proofErr w:type="gramEnd"/>
      <w:r w:rsidRPr="00CF5F99">
        <w:rPr>
          <w:rFonts w:ascii="Times New Roman" w:hAnsi="Times New Roman"/>
          <w:b/>
          <w:iCs/>
          <w:kern w:val="1"/>
          <w:sz w:val="24"/>
          <w:szCs w:val="24"/>
          <w:lang w:eastAsia="hi-IN" w:bidi="hi-IN"/>
        </w:rPr>
        <w:t xml:space="preserve"> fajáték készítés </w:t>
      </w:r>
      <w:r w:rsidRPr="00CF5F99">
        <w:rPr>
          <w:rFonts w:ascii="Times New Roman" w:hAnsi="Times New Roman"/>
          <w:b/>
          <w:sz w:val="24"/>
          <w:szCs w:val="24"/>
        </w:rPr>
        <w:t xml:space="preserve"> </w:t>
      </w:r>
      <w:r w:rsidRPr="00CF5F99">
        <w:rPr>
          <w:rFonts w:ascii="Times New Roman" w:hAnsi="Times New Roman"/>
          <w:b/>
          <w:kern w:val="1"/>
          <w:sz w:val="24"/>
          <w:szCs w:val="24"/>
          <w:lang w:eastAsia="hi-IN" w:bidi="hi-IN"/>
        </w:rPr>
        <w:t>szakmai követelménymodul</w:t>
      </w:r>
    </w:p>
    <w:p w:rsidR="000C635C" w:rsidRPr="00CF5F99" w:rsidRDefault="000C635C" w:rsidP="00C36A69">
      <w:pPr>
        <w:widowControl w:val="0"/>
        <w:suppressAutoHyphens/>
        <w:rPr>
          <w:rFonts w:ascii="Times New Roman" w:hAnsi="Times New Roman"/>
          <w:b/>
          <w:kern w:val="1"/>
          <w:sz w:val="24"/>
          <w:szCs w:val="24"/>
          <w:lang w:eastAsia="hi-IN" w:bidi="hi-IN"/>
        </w:rPr>
      </w:pPr>
    </w:p>
    <w:p w:rsidR="000C635C" w:rsidRPr="00CF5F99" w:rsidRDefault="000C635C" w:rsidP="00C36A69">
      <w:pPr>
        <w:widowControl w:val="0"/>
        <w:suppressAutoHyphens/>
        <w:ind w:firstLine="515"/>
        <w:rPr>
          <w:rFonts w:ascii="Times New Roman" w:hAnsi="Times New Roman"/>
          <w:b/>
          <w:kern w:val="1"/>
          <w:sz w:val="24"/>
          <w:szCs w:val="24"/>
          <w:lang w:eastAsia="hi-IN" w:bidi="hi-IN"/>
        </w:rPr>
      </w:pPr>
      <w:r w:rsidRPr="00CF5F99">
        <w:rPr>
          <w:rFonts w:ascii="Times New Roman" w:hAnsi="Times New Roman"/>
          <w:b/>
          <w:iCs/>
          <w:kern w:val="1"/>
          <w:sz w:val="24"/>
          <w:szCs w:val="24"/>
          <w:lang w:eastAsia="hi-IN" w:bidi="hi-IN"/>
        </w:rPr>
        <w:t xml:space="preserve">Faműves </w:t>
      </w:r>
      <w:proofErr w:type="spellStart"/>
      <w:r w:rsidRPr="00CF5F99">
        <w:rPr>
          <w:rFonts w:ascii="Times New Roman" w:hAnsi="Times New Roman"/>
          <w:b/>
          <w:iCs/>
          <w:kern w:val="1"/>
          <w:sz w:val="24"/>
          <w:szCs w:val="24"/>
          <w:lang w:eastAsia="hi-IN" w:bidi="hi-IN"/>
        </w:rPr>
        <w:t>fajátékkészítő</w:t>
      </w:r>
      <w:proofErr w:type="spellEnd"/>
      <w:r w:rsidRPr="00CF5F99">
        <w:rPr>
          <w:rFonts w:ascii="Times New Roman" w:hAnsi="Times New Roman"/>
          <w:b/>
          <w:iCs/>
          <w:kern w:val="1"/>
          <w:sz w:val="24"/>
          <w:szCs w:val="24"/>
          <w:lang w:eastAsia="hi-IN" w:bidi="hi-IN"/>
        </w:rPr>
        <w:t xml:space="preserve"> </w:t>
      </w:r>
      <w:r w:rsidRPr="00CF5F99">
        <w:rPr>
          <w:rFonts w:ascii="Times New Roman" w:hAnsi="Times New Roman"/>
          <w:b/>
          <w:sz w:val="24"/>
          <w:szCs w:val="24"/>
        </w:rPr>
        <w:t>gyakorlat tantárgy</w:t>
      </w:r>
    </w:p>
    <w:p w:rsidR="000C635C" w:rsidRPr="00CF5F99" w:rsidRDefault="000C635C" w:rsidP="00C36A69">
      <w:pPr>
        <w:ind w:left="709"/>
        <w:rPr>
          <w:rFonts w:ascii="Times New Roman" w:hAnsi="Times New Roman"/>
          <w:sz w:val="24"/>
          <w:szCs w:val="24"/>
          <w:shd w:val="clear" w:color="auto" w:fill="FFFFFF"/>
        </w:rPr>
      </w:pPr>
      <w:r w:rsidRPr="00CF5F99">
        <w:rPr>
          <w:rFonts w:ascii="Times New Roman" w:hAnsi="Times New Roman"/>
          <w:sz w:val="24"/>
          <w:szCs w:val="24"/>
        </w:rPr>
        <w:t>Az</w:t>
      </w:r>
      <w:r w:rsidRPr="00CF5F99">
        <w:rPr>
          <w:rFonts w:ascii="Times New Roman" w:hAnsi="Times New Roman"/>
          <w:sz w:val="24"/>
          <w:szCs w:val="24"/>
          <w:shd w:val="clear" w:color="auto" w:fill="FFFFFF"/>
        </w:rPr>
        <w:t xml:space="preserve"> év közben tanult, és elkezdett nagyobb munkák befejezése, vagy új tárgyak elkészítése, munkafolyamatok, faragási technológiák begyakorlása érdekében. </w:t>
      </w:r>
    </w:p>
    <w:p w:rsidR="000C635C" w:rsidRPr="00CF5F99" w:rsidRDefault="000C635C" w:rsidP="00C36A69">
      <w:pPr>
        <w:ind w:firstLine="709"/>
        <w:rPr>
          <w:rFonts w:ascii="Times New Roman" w:hAnsi="Times New Roman"/>
          <w:sz w:val="24"/>
          <w:szCs w:val="24"/>
          <w:shd w:val="clear" w:color="auto" w:fill="FFFFFF"/>
        </w:rPr>
      </w:pPr>
    </w:p>
    <w:p w:rsidR="000C635C" w:rsidRPr="00CF5F99" w:rsidRDefault="000C635C" w:rsidP="00C36A69">
      <w:pPr>
        <w:ind w:left="515"/>
        <w:rPr>
          <w:rFonts w:ascii="Times New Roman" w:hAnsi="Times New Roman"/>
        </w:rPr>
      </w:pPr>
      <w:r w:rsidRPr="00CF5F99">
        <w:rPr>
          <w:rFonts w:ascii="Times New Roman" w:hAnsi="Times New Roman"/>
          <w:b/>
          <w:sz w:val="24"/>
          <w:szCs w:val="24"/>
        </w:rPr>
        <w:t>Témakörök:</w:t>
      </w:r>
      <w:r w:rsidRPr="00CF5F99">
        <w:rPr>
          <w:rFonts w:ascii="Times New Roman" w:hAnsi="Times New Roman"/>
        </w:rPr>
        <w:t xml:space="preserve"> </w:t>
      </w:r>
    </w:p>
    <w:p w:rsidR="000C635C" w:rsidRPr="00CF5F99" w:rsidRDefault="000C635C" w:rsidP="00441F65">
      <w:pPr>
        <w:ind w:left="709"/>
        <w:jc w:val="both"/>
        <w:rPr>
          <w:rFonts w:ascii="Times New Roman" w:hAnsi="Times New Roman"/>
          <w:sz w:val="24"/>
          <w:szCs w:val="24"/>
        </w:rPr>
      </w:pPr>
      <w:r w:rsidRPr="00CF5F99">
        <w:rPr>
          <w:rFonts w:ascii="Times New Roman" w:hAnsi="Times New Roman"/>
          <w:sz w:val="24"/>
          <w:szCs w:val="24"/>
        </w:rPr>
        <w:t>Díszítési technikák</w:t>
      </w:r>
    </w:p>
    <w:p w:rsidR="000C635C" w:rsidRPr="00CF5F99" w:rsidRDefault="000C635C" w:rsidP="00441F65">
      <w:pPr>
        <w:ind w:left="709"/>
        <w:jc w:val="both"/>
        <w:rPr>
          <w:rFonts w:ascii="Times New Roman" w:hAnsi="Times New Roman"/>
          <w:sz w:val="24"/>
          <w:szCs w:val="24"/>
        </w:rPr>
      </w:pPr>
      <w:r w:rsidRPr="00CF5F99">
        <w:rPr>
          <w:rFonts w:ascii="Times New Roman" w:hAnsi="Times New Roman"/>
          <w:sz w:val="24"/>
          <w:szCs w:val="24"/>
        </w:rPr>
        <w:t>Szerkezeti fakötések fajtái</w:t>
      </w:r>
    </w:p>
    <w:p w:rsidR="000C635C" w:rsidRPr="00CF5F99" w:rsidRDefault="000C635C" w:rsidP="00441F65">
      <w:pPr>
        <w:ind w:left="709"/>
        <w:jc w:val="both"/>
        <w:rPr>
          <w:rFonts w:ascii="Times New Roman" w:hAnsi="Times New Roman"/>
          <w:sz w:val="24"/>
          <w:szCs w:val="24"/>
        </w:rPr>
      </w:pPr>
      <w:r w:rsidRPr="00CF5F99">
        <w:rPr>
          <w:rFonts w:ascii="Times New Roman" w:hAnsi="Times New Roman"/>
          <w:sz w:val="24"/>
          <w:szCs w:val="24"/>
        </w:rPr>
        <w:t>Szerszám és gépismeret</w:t>
      </w:r>
    </w:p>
    <w:p w:rsidR="000C635C" w:rsidRPr="00CF5F99" w:rsidRDefault="000C635C" w:rsidP="00441F65">
      <w:pPr>
        <w:ind w:left="709"/>
        <w:jc w:val="both"/>
        <w:rPr>
          <w:rFonts w:ascii="Times New Roman" w:hAnsi="Times New Roman"/>
          <w:sz w:val="24"/>
          <w:szCs w:val="24"/>
        </w:rPr>
      </w:pPr>
      <w:r w:rsidRPr="00CF5F99">
        <w:rPr>
          <w:rFonts w:ascii="Times New Roman" w:hAnsi="Times New Roman"/>
          <w:sz w:val="24"/>
          <w:szCs w:val="24"/>
        </w:rPr>
        <w:t>Felületkezelési technikák</w:t>
      </w:r>
    </w:p>
    <w:p w:rsidR="000C635C" w:rsidRPr="00CF5F99" w:rsidRDefault="000C635C" w:rsidP="00441F65">
      <w:pPr>
        <w:ind w:left="709"/>
        <w:jc w:val="both"/>
        <w:rPr>
          <w:rFonts w:ascii="Times New Roman" w:hAnsi="Times New Roman"/>
          <w:sz w:val="24"/>
          <w:szCs w:val="24"/>
        </w:rPr>
      </w:pPr>
      <w:r w:rsidRPr="00CF5F99">
        <w:rPr>
          <w:rFonts w:ascii="Times New Roman" w:hAnsi="Times New Roman"/>
          <w:sz w:val="24"/>
          <w:szCs w:val="24"/>
        </w:rPr>
        <w:t>Alapanyag előkészítési és megmunkálási módok kézi és gépi szerszámokkal</w:t>
      </w:r>
    </w:p>
    <w:p w:rsidR="000C635C" w:rsidRPr="00CF5F99" w:rsidRDefault="000C635C" w:rsidP="00441F65">
      <w:pPr>
        <w:ind w:left="709"/>
        <w:jc w:val="both"/>
        <w:rPr>
          <w:rFonts w:ascii="Times New Roman" w:hAnsi="Times New Roman"/>
          <w:sz w:val="24"/>
          <w:szCs w:val="24"/>
        </w:rPr>
      </w:pPr>
      <w:r w:rsidRPr="00CF5F99">
        <w:rPr>
          <w:rFonts w:ascii="Times New Roman" w:hAnsi="Times New Roman"/>
          <w:sz w:val="24"/>
          <w:szCs w:val="24"/>
        </w:rPr>
        <w:t>Tárgytípusok készítése</w:t>
      </w:r>
    </w:p>
    <w:p w:rsidR="000C635C" w:rsidRPr="00CF5F99" w:rsidRDefault="000C635C" w:rsidP="00C36A69">
      <w:pPr>
        <w:ind w:left="1224" w:firstLine="194"/>
        <w:rPr>
          <w:rFonts w:ascii="Times New Roman" w:hAnsi="Times New Roman"/>
          <w:b/>
          <w:sz w:val="24"/>
          <w:szCs w:val="24"/>
        </w:rPr>
      </w:pPr>
    </w:p>
    <w:p w:rsidR="000C635C" w:rsidRPr="00CF5F99" w:rsidRDefault="000C635C" w:rsidP="00441F65">
      <w:pPr>
        <w:ind w:firstLine="567"/>
        <w:rPr>
          <w:rFonts w:ascii="Times New Roman" w:hAnsi="Times New Roman"/>
          <w:b/>
          <w:sz w:val="24"/>
          <w:szCs w:val="24"/>
        </w:rPr>
      </w:pPr>
      <w:r w:rsidRPr="00CF5F99">
        <w:rPr>
          <w:rFonts w:ascii="Times New Roman" w:hAnsi="Times New Roman"/>
          <w:b/>
          <w:sz w:val="24"/>
          <w:szCs w:val="24"/>
        </w:rPr>
        <w:t>Faműves fajáték készítő szakmai rajz gyakorlat tantárgy</w:t>
      </w:r>
    </w:p>
    <w:p w:rsidR="000C635C" w:rsidRPr="00CF5F99" w:rsidRDefault="000C635C" w:rsidP="00C36A69">
      <w:pPr>
        <w:ind w:left="709"/>
        <w:rPr>
          <w:rFonts w:ascii="Times New Roman" w:hAnsi="Times New Roman"/>
          <w:sz w:val="24"/>
          <w:szCs w:val="24"/>
          <w:shd w:val="clear" w:color="auto" w:fill="FFFFFF"/>
        </w:rPr>
      </w:pPr>
      <w:r w:rsidRPr="00CF5F99">
        <w:rPr>
          <w:rFonts w:ascii="Times New Roman" w:hAnsi="Times New Roman"/>
          <w:sz w:val="24"/>
          <w:szCs w:val="24"/>
          <w:shd w:val="clear" w:color="auto" w:fill="FFFFFF"/>
        </w:rPr>
        <w:lastRenderedPageBreak/>
        <w:t>Az év közben tanult, és elkezdett nagyobb munkákhoz kapcsolódó rajzok tervek dokumentációk folytatása, esetleges befejezése, vagy új tárgy felmérése, előkészületeinek megindítása.</w:t>
      </w:r>
    </w:p>
    <w:p w:rsidR="000C635C" w:rsidRPr="00CF5F99" w:rsidRDefault="000C635C" w:rsidP="00C36A69">
      <w:pPr>
        <w:ind w:firstLine="709"/>
        <w:rPr>
          <w:rFonts w:ascii="Times New Roman" w:hAnsi="Times New Roman"/>
          <w:b/>
          <w:sz w:val="24"/>
          <w:szCs w:val="24"/>
        </w:rPr>
      </w:pPr>
    </w:p>
    <w:p w:rsidR="000C635C" w:rsidRPr="00CF5F99" w:rsidRDefault="000C635C" w:rsidP="00441F65">
      <w:pPr>
        <w:ind w:left="567"/>
        <w:rPr>
          <w:rFonts w:ascii="Times New Roman" w:hAnsi="Times New Roman"/>
          <w:b/>
          <w:sz w:val="24"/>
          <w:szCs w:val="24"/>
        </w:rPr>
      </w:pPr>
      <w:r w:rsidRPr="00CF5F99">
        <w:rPr>
          <w:rFonts w:ascii="Times New Roman" w:hAnsi="Times New Roman"/>
          <w:b/>
          <w:sz w:val="24"/>
          <w:szCs w:val="24"/>
        </w:rPr>
        <w:t xml:space="preserve">Témakörök: </w:t>
      </w:r>
    </w:p>
    <w:p w:rsidR="000C635C" w:rsidRPr="00CF5F99" w:rsidRDefault="000C635C" w:rsidP="00441F65">
      <w:pPr>
        <w:ind w:left="709"/>
        <w:rPr>
          <w:rFonts w:ascii="Times New Roman" w:hAnsi="Times New Roman"/>
          <w:sz w:val="24"/>
          <w:szCs w:val="24"/>
        </w:rPr>
      </w:pPr>
      <w:r w:rsidRPr="00CF5F99">
        <w:rPr>
          <w:rFonts w:ascii="Times New Roman" w:hAnsi="Times New Roman"/>
          <w:sz w:val="24"/>
          <w:szCs w:val="24"/>
        </w:rPr>
        <w:t>Szerkezeti kötések</w:t>
      </w:r>
    </w:p>
    <w:p w:rsidR="000C635C" w:rsidRPr="00CF5F99" w:rsidRDefault="000C635C" w:rsidP="00441F65">
      <w:pPr>
        <w:ind w:left="709"/>
        <w:rPr>
          <w:rFonts w:ascii="Times New Roman" w:hAnsi="Times New Roman"/>
          <w:sz w:val="24"/>
          <w:szCs w:val="24"/>
        </w:rPr>
      </w:pPr>
      <w:r w:rsidRPr="00CF5F99">
        <w:rPr>
          <w:rFonts w:ascii="Times New Roman" w:hAnsi="Times New Roman"/>
          <w:sz w:val="24"/>
          <w:szCs w:val="24"/>
        </w:rPr>
        <w:t>Népi bútorok</w:t>
      </w:r>
    </w:p>
    <w:p w:rsidR="000C635C" w:rsidRPr="00CF5F99" w:rsidRDefault="000C635C" w:rsidP="00441F65">
      <w:pPr>
        <w:ind w:left="709"/>
        <w:rPr>
          <w:rFonts w:ascii="Times New Roman" w:hAnsi="Times New Roman"/>
          <w:sz w:val="24"/>
          <w:szCs w:val="24"/>
        </w:rPr>
      </w:pPr>
      <w:r w:rsidRPr="00CF5F99">
        <w:rPr>
          <w:rFonts w:ascii="Times New Roman" w:hAnsi="Times New Roman"/>
          <w:sz w:val="24"/>
          <w:szCs w:val="24"/>
        </w:rPr>
        <w:t xml:space="preserve">Kültéri szerkezetek </w:t>
      </w:r>
    </w:p>
    <w:p w:rsidR="000C635C" w:rsidRPr="00CF5F99" w:rsidRDefault="000C635C" w:rsidP="00441F65">
      <w:pPr>
        <w:ind w:left="709"/>
        <w:rPr>
          <w:rFonts w:ascii="Times New Roman" w:hAnsi="Times New Roman"/>
          <w:sz w:val="24"/>
          <w:szCs w:val="24"/>
        </w:rPr>
      </w:pPr>
      <w:r w:rsidRPr="00CF5F99">
        <w:rPr>
          <w:rFonts w:ascii="Times New Roman" w:hAnsi="Times New Roman"/>
          <w:sz w:val="24"/>
          <w:szCs w:val="24"/>
        </w:rPr>
        <w:t xml:space="preserve">Tervezés tervdokumentáció </w:t>
      </w:r>
    </w:p>
    <w:p w:rsidR="000C635C" w:rsidRPr="00CF5F99" w:rsidRDefault="000C635C" w:rsidP="00C36A69">
      <w:pPr>
        <w:tabs>
          <w:tab w:val="right" w:pos="9070"/>
        </w:tabs>
        <w:ind w:left="357"/>
        <w:rPr>
          <w:rFonts w:ascii="Times New Roman" w:hAnsi="Times New Roman"/>
          <w:sz w:val="24"/>
          <w:szCs w:val="24"/>
        </w:rPr>
      </w:pPr>
    </w:p>
    <w:sectPr w:rsidR="000C635C" w:rsidRPr="00CF5F99" w:rsidSect="00AA26FB">
      <w:pgSz w:w="11906" w:h="16838"/>
      <w:pgMar w:top="1560"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5C" w:rsidRDefault="000C635C">
      <w:r>
        <w:separator/>
      </w:r>
    </w:p>
    <w:p w:rsidR="000C635C" w:rsidRDefault="000C635C"/>
    <w:p w:rsidR="000C635C" w:rsidRDefault="000C635C" w:rsidP="00B10E84"/>
    <w:p w:rsidR="000C635C" w:rsidRDefault="000C635C"/>
    <w:p w:rsidR="000C635C" w:rsidRDefault="000C635C"/>
  </w:endnote>
  <w:endnote w:type="continuationSeparator" w:id="0">
    <w:p w:rsidR="000C635C" w:rsidRDefault="000C635C">
      <w:r>
        <w:continuationSeparator/>
      </w:r>
    </w:p>
    <w:p w:rsidR="000C635C" w:rsidRDefault="000C635C"/>
    <w:p w:rsidR="000C635C" w:rsidRDefault="000C635C" w:rsidP="00B10E84"/>
    <w:p w:rsidR="000C635C" w:rsidRDefault="000C635C"/>
    <w:p w:rsidR="000C635C" w:rsidRDefault="000C6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panose1 w:val="020B0606030504020204"/>
    <w:charset w:val="EE"/>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2020603050405020304"/>
    <w:charset w:val="01"/>
    <w:family w:val="roman"/>
    <w:pitch w:val="variable"/>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5C" w:rsidRPr="006D1A33" w:rsidRDefault="000C635C" w:rsidP="007B131B">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5C" w:rsidRDefault="000C635C">
      <w:r>
        <w:separator/>
      </w:r>
    </w:p>
    <w:p w:rsidR="000C635C" w:rsidRDefault="000C635C"/>
    <w:p w:rsidR="000C635C" w:rsidRDefault="000C635C" w:rsidP="00B10E84"/>
    <w:p w:rsidR="000C635C" w:rsidRDefault="000C635C"/>
    <w:p w:rsidR="000C635C" w:rsidRDefault="000C635C"/>
  </w:footnote>
  <w:footnote w:type="continuationSeparator" w:id="0">
    <w:p w:rsidR="000C635C" w:rsidRDefault="000C635C">
      <w:r>
        <w:continuationSeparator/>
      </w:r>
    </w:p>
    <w:p w:rsidR="000C635C" w:rsidRDefault="000C635C"/>
    <w:p w:rsidR="000C635C" w:rsidRDefault="000C635C" w:rsidP="00B10E84"/>
    <w:p w:rsidR="000C635C" w:rsidRDefault="000C635C"/>
    <w:p w:rsidR="000C635C" w:rsidRDefault="000C63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numFmt w:val="bullet"/>
      <w:lvlText w:val="-"/>
      <w:lvlJc w:val="left"/>
      <w:pPr>
        <w:tabs>
          <w:tab w:val="num" w:pos="0"/>
        </w:tabs>
        <w:ind w:left="108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6">
    <w:nsid w:val="000743B3"/>
    <w:multiLevelType w:val="multilevel"/>
    <w:tmpl w:val="A73ACDA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i w:val="0"/>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04C7FBD"/>
    <w:multiLevelType w:val="hybridMultilevel"/>
    <w:tmpl w:val="9FCCDD66"/>
    <w:lvl w:ilvl="0" w:tplc="040E000F">
      <w:start w:val="1"/>
      <w:numFmt w:val="decimal"/>
      <w:lvlText w:val="%1."/>
      <w:lvlJc w:val="left"/>
      <w:pPr>
        <w:ind w:left="360" w:hanging="360"/>
      </w:pPr>
      <w:rPr>
        <w:rFonts w:hint="default"/>
      </w:rPr>
    </w:lvl>
    <w:lvl w:ilvl="1" w:tplc="040E0019">
      <w:start w:val="1"/>
      <w:numFmt w:val="lowerLetter"/>
      <w:lvlText w:val="%2."/>
      <w:lvlJc w:val="left"/>
      <w:pPr>
        <w:ind w:left="360" w:hanging="360"/>
      </w:pPr>
    </w:lvl>
    <w:lvl w:ilvl="2" w:tplc="040E001B">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8">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022576EA"/>
    <w:multiLevelType w:val="hybridMultilevel"/>
    <w:tmpl w:val="80360E66"/>
    <w:lvl w:ilvl="0" w:tplc="040E000F">
      <w:start w:val="1"/>
      <w:numFmt w:val="decimal"/>
      <w:lvlText w:val="%1."/>
      <w:lvlJc w:val="left"/>
      <w:pPr>
        <w:ind w:left="360" w:hanging="360"/>
      </w:pPr>
      <w:rPr>
        <w:rFonts w:hint="default"/>
      </w:rPr>
    </w:lvl>
    <w:lvl w:ilvl="1" w:tplc="040E0019">
      <w:start w:val="1"/>
      <w:numFmt w:val="lowerLetter"/>
      <w:lvlText w:val="%2."/>
      <w:lvlJc w:val="left"/>
      <w:pPr>
        <w:ind w:left="360" w:hanging="360"/>
      </w:pPr>
    </w:lvl>
    <w:lvl w:ilvl="2" w:tplc="5EB84824">
      <w:start w:val="1"/>
      <w:numFmt w:val="lowerRoman"/>
      <w:lvlText w:val="%3."/>
      <w:lvlJc w:val="right"/>
      <w:pPr>
        <w:ind w:left="1080" w:hanging="180"/>
      </w:pPr>
      <w:rPr>
        <w:rFonts w:hint="default"/>
      </w:r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10">
    <w:nsid w:val="099672EF"/>
    <w:multiLevelType w:val="multilevel"/>
    <w:tmpl w:val="6074A7DE"/>
    <w:lvl w:ilvl="0">
      <w:start w:val="3"/>
      <w:numFmt w:val="decimal"/>
      <w:lvlText w:val="%1."/>
      <w:lvlJc w:val="left"/>
      <w:pPr>
        <w:ind w:left="360" w:hanging="360"/>
      </w:pPr>
      <w:rPr>
        <w:rFonts w:cs="Times New Roman" w:hint="default"/>
      </w:rPr>
    </w:lvl>
    <w:lvl w:ilvl="1">
      <w:start w:val="1"/>
      <w:numFmt w:val="decimal"/>
      <w:lvlText w:val="%1.%2."/>
      <w:lvlJc w:val="left"/>
      <w:pPr>
        <w:ind w:left="1148" w:hanging="360"/>
      </w:pPr>
      <w:rPr>
        <w:rFonts w:cs="Times New Roman" w:hint="default"/>
        <w:i w:val="0"/>
      </w:rPr>
    </w:lvl>
    <w:lvl w:ilvl="2">
      <w:start w:val="1"/>
      <w:numFmt w:val="decimal"/>
      <w:lvlText w:val="%1.%2.%3."/>
      <w:lvlJc w:val="left"/>
      <w:pPr>
        <w:ind w:left="2296" w:hanging="720"/>
      </w:pPr>
      <w:rPr>
        <w:rFonts w:cs="Times New Roman" w:hint="default"/>
        <w:i w:val="0"/>
      </w:rPr>
    </w:lvl>
    <w:lvl w:ilvl="3">
      <w:start w:val="1"/>
      <w:numFmt w:val="decimal"/>
      <w:lvlText w:val="%1.%2.%3.%4."/>
      <w:lvlJc w:val="left"/>
      <w:pPr>
        <w:ind w:left="3084" w:hanging="720"/>
      </w:pPr>
      <w:rPr>
        <w:rFonts w:cs="Times New Roman" w:hint="default"/>
      </w:rPr>
    </w:lvl>
    <w:lvl w:ilvl="4">
      <w:start w:val="1"/>
      <w:numFmt w:val="decimal"/>
      <w:lvlText w:val="%1.%2.%3.%4.%5."/>
      <w:lvlJc w:val="left"/>
      <w:pPr>
        <w:ind w:left="4232" w:hanging="1080"/>
      </w:pPr>
      <w:rPr>
        <w:rFonts w:cs="Times New Roman" w:hint="default"/>
      </w:rPr>
    </w:lvl>
    <w:lvl w:ilvl="5">
      <w:start w:val="1"/>
      <w:numFmt w:val="decimal"/>
      <w:lvlText w:val="%1.%2.%3.%4.%5.%6."/>
      <w:lvlJc w:val="left"/>
      <w:pPr>
        <w:ind w:left="502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956" w:hanging="1440"/>
      </w:pPr>
      <w:rPr>
        <w:rFonts w:cs="Times New Roman" w:hint="default"/>
      </w:rPr>
    </w:lvl>
    <w:lvl w:ilvl="8">
      <w:start w:val="1"/>
      <w:numFmt w:val="decimal"/>
      <w:lvlText w:val="%1.%2.%3.%4.%5.%6.%7.%8.%9."/>
      <w:lvlJc w:val="left"/>
      <w:pPr>
        <w:ind w:left="8104" w:hanging="1800"/>
      </w:pPr>
      <w:rPr>
        <w:rFonts w:cs="Times New Roman" w:hint="default"/>
      </w:rPr>
    </w:lvl>
  </w:abstractNum>
  <w:abstractNum w:abstractNumId="11">
    <w:nsid w:val="0D3440E1"/>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12">
    <w:nsid w:val="0E8B24FC"/>
    <w:multiLevelType w:val="hybridMultilevel"/>
    <w:tmpl w:val="B89476EA"/>
    <w:lvl w:ilvl="0" w:tplc="040E0019">
      <w:start w:val="1"/>
      <w:numFmt w:val="lowerLetter"/>
      <w:lvlText w:val="%1."/>
      <w:lvlJc w:val="left"/>
      <w:pPr>
        <w:ind w:left="720" w:hanging="360"/>
      </w:pPr>
      <w:rPr>
        <w:rFonts w:hint="default"/>
      </w:rPr>
    </w:lvl>
    <w:lvl w:ilvl="1" w:tplc="E014E1EA">
      <w:start w:val="1"/>
      <w:numFmt w:val="bullet"/>
      <w:lvlText w:val="­"/>
      <w:lvlJc w:val="left"/>
      <w:pPr>
        <w:ind w:left="1440" w:hanging="360"/>
      </w:pPr>
      <w:rPr>
        <w:rFonts w:ascii="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1952B2E"/>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14">
    <w:nsid w:val="151324A1"/>
    <w:multiLevelType w:val="multilevel"/>
    <w:tmpl w:val="BFF255F2"/>
    <w:lvl w:ilvl="0">
      <w:start w:val="11"/>
      <w:numFmt w:val="decimal"/>
      <w:lvlText w:val="%1."/>
      <w:lvlJc w:val="left"/>
      <w:pPr>
        <w:ind w:left="660" w:hanging="660"/>
      </w:pPr>
      <w:rPr>
        <w:rFonts w:cs="Times New Roman" w:hint="default"/>
      </w:rPr>
    </w:lvl>
    <w:lvl w:ilvl="1">
      <w:start w:val="3"/>
      <w:numFmt w:val="decimal"/>
      <w:lvlText w:val="%1.%2."/>
      <w:lvlJc w:val="left"/>
      <w:pPr>
        <w:ind w:left="1017" w:hanging="660"/>
      </w:pPr>
      <w:rPr>
        <w:rFonts w:cs="Times New Roman" w:hint="default"/>
        <w:i w:val="0"/>
      </w:rPr>
    </w:lvl>
    <w:lvl w:ilvl="2">
      <w:start w:val="1"/>
      <w:numFmt w:val="decimal"/>
      <w:lvlText w:val="%1.%2.%3."/>
      <w:lvlJc w:val="left"/>
      <w:pPr>
        <w:ind w:left="1434" w:hanging="720"/>
      </w:pPr>
      <w:rPr>
        <w:rFonts w:cs="Times New Roman" w:hint="default"/>
        <w:i w:val="0"/>
      </w:rPr>
    </w:lvl>
    <w:lvl w:ilvl="3">
      <w:start w:val="1"/>
      <w:numFmt w:val="upperLetter"/>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1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6">
    <w:nsid w:val="15841FC1"/>
    <w:multiLevelType w:val="multilevel"/>
    <w:tmpl w:val="EFE86138"/>
    <w:lvl w:ilvl="0">
      <w:start w:val="3"/>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7">
    <w:nsid w:val="1C452FCA"/>
    <w:multiLevelType w:val="hybridMultilevel"/>
    <w:tmpl w:val="4F7C9980"/>
    <w:lvl w:ilvl="0" w:tplc="E014E1EA">
      <w:start w:val="1"/>
      <w:numFmt w:val="bullet"/>
      <w:lvlText w:val="­"/>
      <w:lvlJc w:val="left"/>
      <w:pPr>
        <w:tabs>
          <w:tab w:val="num" w:pos="720"/>
        </w:tabs>
        <w:ind w:left="72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1E531CCF"/>
    <w:multiLevelType w:val="multilevel"/>
    <w:tmpl w:val="372AD094"/>
    <w:lvl w:ilvl="0">
      <w:start w:val="3"/>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9">
    <w:nsid w:val="1EEF6515"/>
    <w:multiLevelType w:val="multilevel"/>
    <w:tmpl w:val="28DAA902"/>
    <w:lvl w:ilvl="0">
      <w:start w:val="9"/>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212D6596"/>
    <w:multiLevelType w:val="multilevel"/>
    <w:tmpl w:val="6074A7DE"/>
    <w:lvl w:ilvl="0">
      <w:start w:val="3"/>
      <w:numFmt w:val="decimal"/>
      <w:lvlText w:val="%1."/>
      <w:lvlJc w:val="left"/>
      <w:pPr>
        <w:ind w:left="360" w:hanging="360"/>
      </w:pPr>
      <w:rPr>
        <w:rFonts w:cs="Times New Roman" w:hint="default"/>
      </w:rPr>
    </w:lvl>
    <w:lvl w:ilvl="1">
      <w:start w:val="1"/>
      <w:numFmt w:val="decimal"/>
      <w:lvlText w:val="%1.%2."/>
      <w:lvlJc w:val="left"/>
      <w:pPr>
        <w:ind w:left="1148" w:hanging="360"/>
      </w:pPr>
      <w:rPr>
        <w:rFonts w:cs="Times New Roman" w:hint="default"/>
        <w:i w:val="0"/>
      </w:rPr>
    </w:lvl>
    <w:lvl w:ilvl="2">
      <w:start w:val="1"/>
      <w:numFmt w:val="decimal"/>
      <w:lvlText w:val="%1.%2.%3."/>
      <w:lvlJc w:val="left"/>
      <w:pPr>
        <w:ind w:left="2296" w:hanging="720"/>
      </w:pPr>
      <w:rPr>
        <w:rFonts w:cs="Times New Roman" w:hint="default"/>
        <w:i w:val="0"/>
      </w:rPr>
    </w:lvl>
    <w:lvl w:ilvl="3">
      <w:start w:val="1"/>
      <w:numFmt w:val="decimal"/>
      <w:lvlText w:val="%1.%2.%3.%4."/>
      <w:lvlJc w:val="left"/>
      <w:pPr>
        <w:ind w:left="3084" w:hanging="720"/>
      </w:pPr>
      <w:rPr>
        <w:rFonts w:cs="Times New Roman" w:hint="default"/>
      </w:rPr>
    </w:lvl>
    <w:lvl w:ilvl="4">
      <w:start w:val="1"/>
      <w:numFmt w:val="decimal"/>
      <w:lvlText w:val="%1.%2.%3.%4.%5."/>
      <w:lvlJc w:val="left"/>
      <w:pPr>
        <w:ind w:left="4232" w:hanging="1080"/>
      </w:pPr>
      <w:rPr>
        <w:rFonts w:cs="Times New Roman" w:hint="default"/>
      </w:rPr>
    </w:lvl>
    <w:lvl w:ilvl="5">
      <w:start w:val="1"/>
      <w:numFmt w:val="decimal"/>
      <w:lvlText w:val="%1.%2.%3.%4.%5.%6."/>
      <w:lvlJc w:val="left"/>
      <w:pPr>
        <w:ind w:left="502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956" w:hanging="1440"/>
      </w:pPr>
      <w:rPr>
        <w:rFonts w:cs="Times New Roman" w:hint="default"/>
      </w:rPr>
    </w:lvl>
    <w:lvl w:ilvl="8">
      <w:start w:val="1"/>
      <w:numFmt w:val="decimal"/>
      <w:lvlText w:val="%1.%2.%3.%4.%5.%6.%7.%8.%9."/>
      <w:lvlJc w:val="left"/>
      <w:pPr>
        <w:ind w:left="8104" w:hanging="1800"/>
      </w:pPr>
      <w:rPr>
        <w:rFonts w:cs="Times New Roman" w:hint="default"/>
      </w:rPr>
    </w:lvl>
  </w:abstractNum>
  <w:abstractNum w:abstractNumId="21">
    <w:nsid w:val="2769173C"/>
    <w:multiLevelType w:val="hybridMultilevel"/>
    <w:tmpl w:val="7CD20F64"/>
    <w:lvl w:ilvl="0" w:tplc="A400266A">
      <w:start w:val="5"/>
      <w:numFmt w:val="upperRoman"/>
      <w:lvlText w:val="%1."/>
      <w:lvlJc w:val="left"/>
      <w:pPr>
        <w:tabs>
          <w:tab w:val="num" w:pos="750"/>
        </w:tabs>
        <w:ind w:left="750" w:hanging="720"/>
      </w:pPr>
      <w:rPr>
        <w:rFonts w:cs="Times New Roman" w:hint="default"/>
        <w:i w:val="0"/>
      </w:rPr>
    </w:lvl>
    <w:lvl w:ilvl="1" w:tplc="147656AA" w:tentative="1">
      <w:start w:val="1"/>
      <w:numFmt w:val="lowerLetter"/>
      <w:lvlText w:val="%2."/>
      <w:lvlJc w:val="left"/>
      <w:pPr>
        <w:tabs>
          <w:tab w:val="num" w:pos="1110"/>
        </w:tabs>
        <w:ind w:left="1110" w:hanging="360"/>
      </w:pPr>
      <w:rPr>
        <w:rFonts w:cs="Times New Roman"/>
      </w:rPr>
    </w:lvl>
    <w:lvl w:ilvl="2" w:tplc="4B5221C2">
      <w:start w:val="1"/>
      <w:numFmt w:val="lowerRoman"/>
      <w:lvlText w:val="%3."/>
      <w:lvlJc w:val="right"/>
      <w:pPr>
        <w:tabs>
          <w:tab w:val="num" w:pos="1830"/>
        </w:tabs>
        <w:ind w:left="1830" w:hanging="180"/>
      </w:pPr>
      <w:rPr>
        <w:rFonts w:cs="Times New Roman"/>
      </w:rPr>
    </w:lvl>
    <w:lvl w:ilvl="3" w:tplc="704A4E04" w:tentative="1">
      <w:start w:val="1"/>
      <w:numFmt w:val="decimal"/>
      <w:lvlText w:val="%4."/>
      <w:lvlJc w:val="left"/>
      <w:pPr>
        <w:tabs>
          <w:tab w:val="num" w:pos="2550"/>
        </w:tabs>
        <w:ind w:left="2550" w:hanging="360"/>
      </w:pPr>
      <w:rPr>
        <w:rFonts w:cs="Times New Roman"/>
      </w:rPr>
    </w:lvl>
    <w:lvl w:ilvl="4" w:tplc="60E6D11E" w:tentative="1">
      <w:start w:val="1"/>
      <w:numFmt w:val="lowerLetter"/>
      <w:lvlText w:val="%5."/>
      <w:lvlJc w:val="left"/>
      <w:pPr>
        <w:tabs>
          <w:tab w:val="num" w:pos="3270"/>
        </w:tabs>
        <w:ind w:left="3270" w:hanging="360"/>
      </w:pPr>
      <w:rPr>
        <w:rFonts w:cs="Times New Roman"/>
      </w:rPr>
    </w:lvl>
    <w:lvl w:ilvl="5" w:tplc="FCE2379E" w:tentative="1">
      <w:start w:val="1"/>
      <w:numFmt w:val="lowerRoman"/>
      <w:lvlText w:val="%6."/>
      <w:lvlJc w:val="right"/>
      <w:pPr>
        <w:tabs>
          <w:tab w:val="num" w:pos="3990"/>
        </w:tabs>
        <w:ind w:left="3990" w:hanging="180"/>
      </w:pPr>
      <w:rPr>
        <w:rFonts w:cs="Times New Roman"/>
      </w:rPr>
    </w:lvl>
    <w:lvl w:ilvl="6" w:tplc="3ACC3232" w:tentative="1">
      <w:start w:val="1"/>
      <w:numFmt w:val="decimal"/>
      <w:lvlText w:val="%7."/>
      <w:lvlJc w:val="left"/>
      <w:pPr>
        <w:tabs>
          <w:tab w:val="num" w:pos="4710"/>
        </w:tabs>
        <w:ind w:left="4710" w:hanging="360"/>
      </w:pPr>
      <w:rPr>
        <w:rFonts w:cs="Times New Roman"/>
      </w:rPr>
    </w:lvl>
    <w:lvl w:ilvl="7" w:tplc="15E0A7F6" w:tentative="1">
      <w:start w:val="1"/>
      <w:numFmt w:val="lowerLetter"/>
      <w:lvlText w:val="%8."/>
      <w:lvlJc w:val="left"/>
      <w:pPr>
        <w:tabs>
          <w:tab w:val="num" w:pos="5430"/>
        </w:tabs>
        <w:ind w:left="5430" w:hanging="360"/>
      </w:pPr>
      <w:rPr>
        <w:rFonts w:cs="Times New Roman"/>
      </w:rPr>
    </w:lvl>
    <w:lvl w:ilvl="8" w:tplc="2234727E" w:tentative="1">
      <w:start w:val="1"/>
      <w:numFmt w:val="lowerRoman"/>
      <w:lvlText w:val="%9."/>
      <w:lvlJc w:val="right"/>
      <w:pPr>
        <w:tabs>
          <w:tab w:val="num" w:pos="6150"/>
        </w:tabs>
        <w:ind w:left="6150" w:hanging="180"/>
      </w:pPr>
      <w:rPr>
        <w:rFonts w:cs="Times New Roman"/>
      </w:rPr>
    </w:lvl>
  </w:abstractNum>
  <w:abstractNum w:abstractNumId="22">
    <w:nsid w:val="2A7A412C"/>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23">
    <w:nsid w:val="2A9C5A8B"/>
    <w:multiLevelType w:val="multilevel"/>
    <w:tmpl w:val="A62C71AA"/>
    <w:lvl w:ilvl="0">
      <w:start w:val="10"/>
      <w:numFmt w:val="decimal"/>
      <w:lvlText w:val="%1."/>
      <w:lvlJc w:val="left"/>
      <w:pPr>
        <w:ind w:left="480" w:hanging="480"/>
      </w:pPr>
      <w:rPr>
        <w:rFonts w:cs="Times New Roman" w:hint="default"/>
      </w:rPr>
    </w:lvl>
    <w:lvl w:ilvl="1">
      <w:start w:val="1"/>
      <w:numFmt w:val="decimal"/>
      <w:lvlText w:val="%1.%2."/>
      <w:lvlJc w:val="left"/>
      <w:pPr>
        <w:ind w:left="837" w:hanging="48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4">
    <w:nsid w:val="2B9F4004"/>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25">
    <w:nsid w:val="30EF0947"/>
    <w:multiLevelType w:val="hybridMultilevel"/>
    <w:tmpl w:val="0D7E1CB8"/>
    <w:lvl w:ilvl="0" w:tplc="E014E1EA">
      <w:start w:val="1"/>
      <w:numFmt w:val="bullet"/>
      <w:lvlText w:val="­"/>
      <w:lvlJc w:val="left"/>
      <w:pPr>
        <w:ind w:left="720" w:hanging="360"/>
      </w:pPr>
      <w:rPr>
        <w:rFonts w:ascii="Times New Roman" w:hAnsi="Times New Roman" w:cs="Times New Roman"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13F695A"/>
    <w:multiLevelType w:val="multilevel"/>
    <w:tmpl w:val="7502725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i w:val="0"/>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378F31B3"/>
    <w:multiLevelType w:val="multilevel"/>
    <w:tmpl w:val="03D8C514"/>
    <w:lvl w:ilvl="0">
      <w:start w:val="12"/>
      <w:numFmt w:val="decimal"/>
      <w:lvlText w:val="%1."/>
      <w:lvlJc w:val="left"/>
      <w:pPr>
        <w:ind w:left="480" w:hanging="480"/>
      </w:pPr>
      <w:rPr>
        <w:rFonts w:cs="Times New Roman" w:hint="default"/>
      </w:rPr>
    </w:lvl>
    <w:lvl w:ilvl="1">
      <w:start w:val="1"/>
      <w:numFmt w:val="decimal"/>
      <w:lvlText w:val="%1.%2."/>
      <w:lvlJc w:val="left"/>
      <w:pPr>
        <w:ind w:left="837" w:hanging="480"/>
      </w:pPr>
      <w:rPr>
        <w:rFonts w:cs="Times New Roman" w:hint="default"/>
        <w:i w:val="0"/>
      </w:rPr>
    </w:lvl>
    <w:lvl w:ilvl="2">
      <w:start w:val="1"/>
      <w:numFmt w:val="decimal"/>
      <w:lvlText w:val="%1.%2.%3."/>
      <w:lvlJc w:val="left"/>
      <w:pPr>
        <w:ind w:left="1434" w:hanging="720"/>
      </w:pPr>
      <w:rPr>
        <w:rFonts w:cs="Times New Roman" w:hint="default"/>
        <w:b/>
        <w:i w:val="0"/>
      </w:rPr>
    </w:lvl>
    <w:lvl w:ilvl="3">
      <w:start w:val="1"/>
      <w:numFmt w:val="upperLetter"/>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8">
    <w:nsid w:val="37EF0748"/>
    <w:multiLevelType w:val="multilevel"/>
    <w:tmpl w:val="F106267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i w:val="0"/>
      </w:rPr>
    </w:lvl>
    <w:lvl w:ilvl="2">
      <w:start w:val="1"/>
      <w:numFmt w:val="decimal"/>
      <w:lvlText w:val="%1.%2.%3."/>
      <w:lvlJc w:val="left"/>
      <w:pPr>
        <w:tabs>
          <w:tab w:val="num" w:pos="1713"/>
        </w:tabs>
        <w:ind w:left="1497"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48D0E4B"/>
    <w:multiLevelType w:val="hybridMultilevel"/>
    <w:tmpl w:val="FA1CCDEE"/>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nsid w:val="45063565"/>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31">
    <w:nsid w:val="46027C78"/>
    <w:multiLevelType w:val="multilevel"/>
    <w:tmpl w:val="E15871B8"/>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2."/>
      <w:lvlJc w:val="left"/>
      <w:pPr>
        <w:tabs>
          <w:tab w:val="num" w:pos="794"/>
        </w:tabs>
        <w:ind w:left="794" w:hanging="437"/>
      </w:pPr>
      <w:rPr>
        <w:rFonts w:cs="Times New Roman" w:hint="default"/>
        <w:b/>
        <w:i w:val="0"/>
        <w:color w:val="auto"/>
      </w:rPr>
    </w:lvl>
    <w:lvl w:ilvl="2">
      <w:start w:val="2"/>
      <w:numFmt w:val="decimal"/>
      <w:lvlRestart w:val="0"/>
      <w:lvlText w:val="1.5.%3"/>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2">
    <w:nsid w:val="476104BB"/>
    <w:multiLevelType w:val="multilevel"/>
    <w:tmpl w:val="C4E4167E"/>
    <w:lvl w:ilvl="0">
      <w:start w:val="2"/>
      <w:numFmt w:val="decimal"/>
      <w:lvlText w:val="%1."/>
      <w:lvlJc w:val="left"/>
      <w:pPr>
        <w:ind w:left="360" w:hanging="360"/>
      </w:pPr>
      <w:rPr>
        <w:rFonts w:cs="Times New Roman" w:hint="default"/>
      </w:rPr>
    </w:lvl>
    <w:lvl w:ilvl="1">
      <w:start w:val="1"/>
      <w:numFmt w:val="decimal"/>
      <w:lvlText w:val="%1.%2."/>
      <w:lvlJc w:val="left"/>
      <w:pPr>
        <w:ind w:left="1350" w:hanging="360"/>
      </w:pPr>
      <w:rPr>
        <w:rFonts w:cs="Times New Roman" w:hint="default"/>
        <w:i w:val="0"/>
      </w:rPr>
    </w:lvl>
    <w:lvl w:ilvl="2">
      <w:start w:val="1"/>
      <w:numFmt w:val="decimal"/>
      <w:lvlText w:val="%1.%2.%3."/>
      <w:lvlJc w:val="left"/>
      <w:pPr>
        <w:ind w:left="2700" w:hanging="720"/>
      </w:pPr>
      <w:rPr>
        <w:rFonts w:cs="Times New Roman" w:hint="default"/>
        <w:i w:val="0"/>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33">
    <w:nsid w:val="4A7106FA"/>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34">
    <w:nsid w:val="50D127B3"/>
    <w:multiLevelType w:val="hybridMultilevel"/>
    <w:tmpl w:val="901AB1A2"/>
    <w:lvl w:ilvl="0" w:tplc="50564A8C">
      <w:start w:val="1"/>
      <w:numFmt w:val="bullet"/>
      <w:lvlText w:val="-"/>
      <w:lvlJc w:val="left"/>
      <w:pPr>
        <w:ind w:left="720" w:hanging="360"/>
      </w:pPr>
      <w:rPr>
        <w:rFonts w:ascii="Open Sans" w:hAnsi="Open San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191780D"/>
    <w:multiLevelType w:val="hybridMultilevel"/>
    <w:tmpl w:val="4C12E348"/>
    <w:lvl w:ilvl="0" w:tplc="EE26E3BC">
      <w:numFmt w:val="bullet"/>
      <w:lvlText w:val="-"/>
      <w:lvlJc w:val="left"/>
      <w:pPr>
        <w:ind w:left="720" w:hanging="360"/>
      </w:pPr>
      <w:rPr>
        <w:rFonts w:ascii="Palatino Linotype" w:eastAsia="Times New Roman" w:hAnsi="Palatino Linotyp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7A23788"/>
    <w:multiLevelType w:val="hybridMultilevel"/>
    <w:tmpl w:val="FD00A3B0"/>
    <w:lvl w:ilvl="0" w:tplc="6A14EDCA">
      <w:start w:val="1"/>
      <w:numFmt w:val="upperRoman"/>
      <w:lvlText w:val="%1."/>
      <w:lvlJc w:val="left"/>
      <w:pPr>
        <w:ind w:left="1080" w:hanging="720"/>
      </w:pPr>
      <w:rPr>
        <w:rFonts w:cs="Manga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nsid w:val="5D1539DC"/>
    <w:multiLevelType w:val="hybridMultilevel"/>
    <w:tmpl w:val="7EAAA0FA"/>
    <w:lvl w:ilvl="0" w:tplc="46B60574">
      <w:start w:val="1"/>
      <w:numFmt w:val="upperRoman"/>
      <w:lvlText w:val="%1."/>
      <w:lvlJc w:val="left"/>
      <w:pPr>
        <w:ind w:left="1080" w:hanging="720"/>
      </w:pPr>
      <w:rPr>
        <w:rFonts w:cs="Mangal" w:hint="default"/>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nsid w:val="64B241D0"/>
    <w:multiLevelType w:val="hybridMultilevel"/>
    <w:tmpl w:val="2CDEC7C8"/>
    <w:lvl w:ilvl="0" w:tplc="E6D41736">
      <w:numFmt w:val="bullet"/>
      <w:lvlText w:val="–"/>
      <w:lvlJc w:val="left"/>
      <w:pPr>
        <w:tabs>
          <w:tab w:val="num" w:pos="1275"/>
        </w:tabs>
        <w:ind w:left="1275" w:hanging="360"/>
      </w:pPr>
      <w:rPr>
        <w:rFonts w:ascii="Times New Roman" w:eastAsia="Times New Roman" w:hAnsi="Times New Roman" w:hint="default"/>
      </w:rPr>
    </w:lvl>
    <w:lvl w:ilvl="1" w:tplc="D4E00C18">
      <w:start w:val="1"/>
      <w:numFmt w:val="bullet"/>
      <w:lvlText w:val="o"/>
      <w:lvlJc w:val="left"/>
      <w:pPr>
        <w:tabs>
          <w:tab w:val="num" w:pos="1995"/>
        </w:tabs>
        <w:ind w:left="1995" w:hanging="360"/>
      </w:pPr>
      <w:rPr>
        <w:rFonts w:ascii="Courier New" w:hAnsi="Courier New" w:hint="default"/>
      </w:rPr>
    </w:lvl>
    <w:lvl w:ilvl="2" w:tplc="446C3C36">
      <w:start w:val="1"/>
      <w:numFmt w:val="bullet"/>
      <w:lvlText w:val=""/>
      <w:lvlJc w:val="left"/>
      <w:pPr>
        <w:tabs>
          <w:tab w:val="num" w:pos="2715"/>
        </w:tabs>
        <w:ind w:left="2715" w:hanging="360"/>
      </w:pPr>
      <w:rPr>
        <w:rFonts w:ascii="Wingdings" w:hAnsi="Wingdings" w:hint="default"/>
      </w:rPr>
    </w:lvl>
    <w:lvl w:ilvl="3" w:tplc="65CA7418">
      <w:start w:val="1"/>
      <w:numFmt w:val="bullet"/>
      <w:lvlText w:val=""/>
      <w:lvlJc w:val="left"/>
      <w:pPr>
        <w:tabs>
          <w:tab w:val="num" w:pos="3435"/>
        </w:tabs>
        <w:ind w:left="3435" w:hanging="360"/>
      </w:pPr>
      <w:rPr>
        <w:rFonts w:ascii="Symbol" w:hAnsi="Symbol" w:hint="default"/>
      </w:rPr>
    </w:lvl>
    <w:lvl w:ilvl="4" w:tplc="3E6C3CF6">
      <w:start w:val="1"/>
      <w:numFmt w:val="bullet"/>
      <w:lvlText w:val="o"/>
      <w:lvlJc w:val="left"/>
      <w:pPr>
        <w:tabs>
          <w:tab w:val="num" w:pos="4155"/>
        </w:tabs>
        <w:ind w:left="4155" w:hanging="360"/>
      </w:pPr>
      <w:rPr>
        <w:rFonts w:ascii="Courier New" w:hAnsi="Courier New" w:hint="default"/>
      </w:rPr>
    </w:lvl>
    <w:lvl w:ilvl="5" w:tplc="318C4640">
      <w:start w:val="1"/>
      <w:numFmt w:val="bullet"/>
      <w:lvlText w:val=""/>
      <w:lvlJc w:val="left"/>
      <w:pPr>
        <w:tabs>
          <w:tab w:val="num" w:pos="4875"/>
        </w:tabs>
        <w:ind w:left="4875" w:hanging="360"/>
      </w:pPr>
      <w:rPr>
        <w:rFonts w:ascii="Wingdings" w:hAnsi="Wingdings" w:hint="default"/>
      </w:rPr>
    </w:lvl>
    <w:lvl w:ilvl="6" w:tplc="95DCA0E2">
      <w:start w:val="1"/>
      <w:numFmt w:val="bullet"/>
      <w:lvlText w:val=""/>
      <w:lvlJc w:val="left"/>
      <w:pPr>
        <w:tabs>
          <w:tab w:val="num" w:pos="5595"/>
        </w:tabs>
        <w:ind w:left="5595" w:hanging="360"/>
      </w:pPr>
      <w:rPr>
        <w:rFonts w:ascii="Symbol" w:hAnsi="Symbol" w:hint="default"/>
      </w:rPr>
    </w:lvl>
    <w:lvl w:ilvl="7" w:tplc="9CF617DE">
      <w:start w:val="1"/>
      <w:numFmt w:val="bullet"/>
      <w:lvlText w:val="o"/>
      <w:lvlJc w:val="left"/>
      <w:pPr>
        <w:tabs>
          <w:tab w:val="num" w:pos="6315"/>
        </w:tabs>
        <w:ind w:left="6315" w:hanging="360"/>
      </w:pPr>
      <w:rPr>
        <w:rFonts w:ascii="Courier New" w:hAnsi="Courier New" w:hint="default"/>
      </w:rPr>
    </w:lvl>
    <w:lvl w:ilvl="8" w:tplc="0F86D4E2">
      <w:start w:val="1"/>
      <w:numFmt w:val="bullet"/>
      <w:lvlText w:val=""/>
      <w:lvlJc w:val="left"/>
      <w:pPr>
        <w:tabs>
          <w:tab w:val="num" w:pos="7035"/>
        </w:tabs>
        <w:ind w:left="7035" w:hanging="360"/>
      </w:pPr>
      <w:rPr>
        <w:rFonts w:ascii="Wingdings" w:hAnsi="Wingdings" w:hint="default"/>
      </w:rPr>
    </w:lvl>
  </w:abstractNum>
  <w:abstractNum w:abstractNumId="39">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0">
    <w:nsid w:val="6ECA15A7"/>
    <w:multiLevelType w:val="multilevel"/>
    <w:tmpl w:val="8F4A7D9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1">
    <w:nsid w:val="75191C87"/>
    <w:multiLevelType w:val="multilevel"/>
    <w:tmpl w:val="C6868C38"/>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upperLetter"/>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7743223C"/>
    <w:multiLevelType w:val="hybridMultilevel"/>
    <w:tmpl w:val="AB1A9A54"/>
    <w:lvl w:ilvl="0" w:tplc="94ECBE14">
      <w:start w:val="964"/>
      <w:numFmt w:val="bullet"/>
      <w:lvlText w:val="-"/>
      <w:lvlJc w:val="left"/>
      <w:pPr>
        <w:ind w:left="1080" w:hanging="360"/>
      </w:pPr>
      <w:rPr>
        <w:rFonts w:ascii="Palatino Linotype" w:eastAsia="Times New Roman" w:hAnsi="Palatino Linotype"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38"/>
  </w:num>
  <w:num w:numId="2">
    <w:abstractNumId w:val="21"/>
  </w:num>
  <w:num w:numId="3">
    <w:abstractNumId w:val="15"/>
  </w:num>
  <w:num w:numId="4">
    <w:abstractNumId w:val="6"/>
  </w:num>
  <w:num w:numId="5">
    <w:abstractNumId w:val="8"/>
  </w:num>
  <w:num w:numId="6">
    <w:abstractNumId w:val="39"/>
  </w:num>
  <w:num w:numId="7">
    <w:abstractNumId w:val="18"/>
  </w:num>
  <w:num w:numId="8">
    <w:abstractNumId w:val="31"/>
  </w:num>
  <w:num w:numId="9">
    <w:abstractNumId w:val="29"/>
  </w:num>
  <w:num w:numId="10">
    <w:abstractNumId w:val="40"/>
  </w:num>
  <w:num w:numId="11">
    <w:abstractNumId w:val="13"/>
  </w:num>
  <w:num w:numId="12">
    <w:abstractNumId w:val="33"/>
  </w:num>
  <w:num w:numId="13">
    <w:abstractNumId w:val="30"/>
  </w:num>
  <w:num w:numId="14">
    <w:abstractNumId w:val="24"/>
  </w:num>
  <w:num w:numId="15">
    <w:abstractNumId w:val="11"/>
  </w:num>
  <w:num w:numId="16">
    <w:abstractNumId w:val="22"/>
  </w:num>
  <w:num w:numId="17">
    <w:abstractNumId w:val="17"/>
  </w:num>
  <w:num w:numId="18">
    <w:abstractNumId w:val="19"/>
  </w:num>
  <w:num w:numId="19">
    <w:abstractNumId w:val="23"/>
  </w:num>
  <w:num w:numId="20">
    <w:abstractNumId w:val="14"/>
  </w:num>
  <w:num w:numId="21">
    <w:abstractNumId w:val="27"/>
  </w:num>
  <w:num w:numId="22">
    <w:abstractNumId w:val="41"/>
  </w:num>
  <w:num w:numId="23">
    <w:abstractNumId w:val="16"/>
  </w:num>
  <w:num w:numId="24">
    <w:abstractNumId w:val="36"/>
  </w:num>
  <w:num w:numId="25">
    <w:abstractNumId w:val="26"/>
  </w:num>
  <w:num w:numId="26">
    <w:abstractNumId w:val="37"/>
  </w:num>
  <w:num w:numId="27">
    <w:abstractNumId w:val="10"/>
  </w:num>
  <w:num w:numId="28">
    <w:abstractNumId w:val="42"/>
  </w:num>
  <w:num w:numId="29">
    <w:abstractNumId w:val="32"/>
  </w:num>
  <w:num w:numId="30">
    <w:abstractNumId w:val="28"/>
  </w:num>
  <w:num w:numId="31">
    <w:abstractNumId w:val="20"/>
  </w:num>
  <w:num w:numId="32">
    <w:abstractNumId w:val="35"/>
  </w:num>
  <w:num w:numId="33">
    <w:abstractNumId w:val="34"/>
  </w:num>
  <w:num w:numId="34">
    <w:abstractNumId w:val="7"/>
  </w:num>
  <w:num w:numId="35">
    <w:abstractNumId w:val="9"/>
  </w:num>
  <w:num w:numId="36">
    <w:abstractNumId w:val="12"/>
  </w:num>
  <w:num w:numId="3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8C7"/>
    <w:rsid w:val="00000894"/>
    <w:rsid w:val="00001D58"/>
    <w:rsid w:val="00002C4C"/>
    <w:rsid w:val="000056DB"/>
    <w:rsid w:val="00005D69"/>
    <w:rsid w:val="000073B4"/>
    <w:rsid w:val="00010A32"/>
    <w:rsid w:val="00010E5A"/>
    <w:rsid w:val="000117D8"/>
    <w:rsid w:val="00011B8A"/>
    <w:rsid w:val="00013280"/>
    <w:rsid w:val="00013779"/>
    <w:rsid w:val="00016086"/>
    <w:rsid w:val="00023B2C"/>
    <w:rsid w:val="0002508C"/>
    <w:rsid w:val="00025947"/>
    <w:rsid w:val="00031136"/>
    <w:rsid w:val="0003198B"/>
    <w:rsid w:val="0003210F"/>
    <w:rsid w:val="00034127"/>
    <w:rsid w:val="000350B5"/>
    <w:rsid w:val="00036732"/>
    <w:rsid w:val="000368CD"/>
    <w:rsid w:val="00037E3F"/>
    <w:rsid w:val="00041C45"/>
    <w:rsid w:val="00043C3C"/>
    <w:rsid w:val="00044157"/>
    <w:rsid w:val="00044702"/>
    <w:rsid w:val="00050100"/>
    <w:rsid w:val="000520DF"/>
    <w:rsid w:val="00052425"/>
    <w:rsid w:val="000524D6"/>
    <w:rsid w:val="00056CA7"/>
    <w:rsid w:val="00057D27"/>
    <w:rsid w:val="0006013C"/>
    <w:rsid w:val="000645BE"/>
    <w:rsid w:val="000702E0"/>
    <w:rsid w:val="00070365"/>
    <w:rsid w:val="00072FC2"/>
    <w:rsid w:val="000730D9"/>
    <w:rsid w:val="00073514"/>
    <w:rsid w:val="00073AC7"/>
    <w:rsid w:val="00073AE3"/>
    <w:rsid w:val="00073E55"/>
    <w:rsid w:val="000758EB"/>
    <w:rsid w:val="000760A1"/>
    <w:rsid w:val="0007639F"/>
    <w:rsid w:val="0007750E"/>
    <w:rsid w:val="00080452"/>
    <w:rsid w:val="0008091F"/>
    <w:rsid w:val="00082058"/>
    <w:rsid w:val="0008253A"/>
    <w:rsid w:val="00083684"/>
    <w:rsid w:val="000837BD"/>
    <w:rsid w:val="00085C67"/>
    <w:rsid w:val="00086F73"/>
    <w:rsid w:val="000877F1"/>
    <w:rsid w:val="000900C3"/>
    <w:rsid w:val="00092FC5"/>
    <w:rsid w:val="00093C99"/>
    <w:rsid w:val="0009402B"/>
    <w:rsid w:val="00094516"/>
    <w:rsid w:val="00097A30"/>
    <w:rsid w:val="000A084E"/>
    <w:rsid w:val="000A2DDA"/>
    <w:rsid w:val="000A3439"/>
    <w:rsid w:val="000A3C2F"/>
    <w:rsid w:val="000A4239"/>
    <w:rsid w:val="000A4808"/>
    <w:rsid w:val="000A52C7"/>
    <w:rsid w:val="000A64CA"/>
    <w:rsid w:val="000B1B3D"/>
    <w:rsid w:val="000B229C"/>
    <w:rsid w:val="000B4151"/>
    <w:rsid w:val="000B494C"/>
    <w:rsid w:val="000B553B"/>
    <w:rsid w:val="000B5D00"/>
    <w:rsid w:val="000B674C"/>
    <w:rsid w:val="000B718A"/>
    <w:rsid w:val="000B7A54"/>
    <w:rsid w:val="000C352D"/>
    <w:rsid w:val="000C35FB"/>
    <w:rsid w:val="000C3EBD"/>
    <w:rsid w:val="000C4D1E"/>
    <w:rsid w:val="000C5CCF"/>
    <w:rsid w:val="000C6352"/>
    <w:rsid w:val="000C635C"/>
    <w:rsid w:val="000C7D47"/>
    <w:rsid w:val="000D0E2C"/>
    <w:rsid w:val="000D1542"/>
    <w:rsid w:val="000D1E3F"/>
    <w:rsid w:val="000D2D43"/>
    <w:rsid w:val="000D3D8A"/>
    <w:rsid w:val="000D5D1D"/>
    <w:rsid w:val="000D7FF7"/>
    <w:rsid w:val="000E0969"/>
    <w:rsid w:val="000E0CB8"/>
    <w:rsid w:val="000E0F06"/>
    <w:rsid w:val="000E120B"/>
    <w:rsid w:val="000E2913"/>
    <w:rsid w:val="000E2FF5"/>
    <w:rsid w:val="000E3623"/>
    <w:rsid w:val="000E3EB7"/>
    <w:rsid w:val="000E4112"/>
    <w:rsid w:val="000E5769"/>
    <w:rsid w:val="000F13E2"/>
    <w:rsid w:val="000F2BD5"/>
    <w:rsid w:val="000F2C59"/>
    <w:rsid w:val="000F4020"/>
    <w:rsid w:val="000F4140"/>
    <w:rsid w:val="000F4A82"/>
    <w:rsid w:val="000F55AB"/>
    <w:rsid w:val="000F64CE"/>
    <w:rsid w:val="00100236"/>
    <w:rsid w:val="00101C48"/>
    <w:rsid w:val="00107B3E"/>
    <w:rsid w:val="00111FDC"/>
    <w:rsid w:val="0011228D"/>
    <w:rsid w:val="001122EC"/>
    <w:rsid w:val="0012204D"/>
    <w:rsid w:val="00122A7A"/>
    <w:rsid w:val="001230D4"/>
    <w:rsid w:val="00124A11"/>
    <w:rsid w:val="001261E7"/>
    <w:rsid w:val="00127870"/>
    <w:rsid w:val="001279CD"/>
    <w:rsid w:val="00127CF4"/>
    <w:rsid w:val="00130D88"/>
    <w:rsid w:val="001314A4"/>
    <w:rsid w:val="00131507"/>
    <w:rsid w:val="00132EB5"/>
    <w:rsid w:val="00133C33"/>
    <w:rsid w:val="00134174"/>
    <w:rsid w:val="00134B01"/>
    <w:rsid w:val="0013634D"/>
    <w:rsid w:val="001377A4"/>
    <w:rsid w:val="00142BC6"/>
    <w:rsid w:val="00143D16"/>
    <w:rsid w:val="001440DD"/>
    <w:rsid w:val="00144572"/>
    <w:rsid w:val="00145C56"/>
    <w:rsid w:val="00145DD9"/>
    <w:rsid w:val="00147E8A"/>
    <w:rsid w:val="00150C84"/>
    <w:rsid w:val="001529D8"/>
    <w:rsid w:val="00153E86"/>
    <w:rsid w:val="00154D4F"/>
    <w:rsid w:val="0015532E"/>
    <w:rsid w:val="00156020"/>
    <w:rsid w:val="00156654"/>
    <w:rsid w:val="00156A14"/>
    <w:rsid w:val="00157738"/>
    <w:rsid w:val="00161466"/>
    <w:rsid w:val="00164758"/>
    <w:rsid w:val="00164D74"/>
    <w:rsid w:val="00164F04"/>
    <w:rsid w:val="00167064"/>
    <w:rsid w:val="00167A28"/>
    <w:rsid w:val="00170E24"/>
    <w:rsid w:val="001710A0"/>
    <w:rsid w:val="00171D04"/>
    <w:rsid w:val="001723F2"/>
    <w:rsid w:val="00173549"/>
    <w:rsid w:val="00174312"/>
    <w:rsid w:val="00176F05"/>
    <w:rsid w:val="0017729B"/>
    <w:rsid w:val="001777C7"/>
    <w:rsid w:val="00180EBD"/>
    <w:rsid w:val="00181798"/>
    <w:rsid w:val="00181819"/>
    <w:rsid w:val="00181BF9"/>
    <w:rsid w:val="00182615"/>
    <w:rsid w:val="001829F3"/>
    <w:rsid w:val="00183840"/>
    <w:rsid w:val="00184060"/>
    <w:rsid w:val="00184898"/>
    <w:rsid w:val="00184AA5"/>
    <w:rsid w:val="00184AC1"/>
    <w:rsid w:val="00184CF2"/>
    <w:rsid w:val="00185E52"/>
    <w:rsid w:val="0018769E"/>
    <w:rsid w:val="00187F3C"/>
    <w:rsid w:val="001900EE"/>
    <w:rsid w:val="00193AF2"/>
    <w:rsid w:val="00194469"/>
    <w:rsid w:val="001948B3"/>
    <w:rsid w:val="00194CD6"/>
    <w:rsid w:val="00196FDD"/>
    <w:rsid w:val="001A0A21"/>
    <w:rsid w:val="001A12B8"/>
    <w:rsid w:val="001A2BB6"/>
    <w:rsid w:val="001A3575"/>
    <w:rsid w:val="001A390A"/>
    <w:rsid w:val="001A4724"/>
    <w:rsid w:val="001A7411"/>
    <w:rsid w:val="001B0D5B"/>
    <w:rsid w:val="001B21D0"/>
    <w:rsid w:val="001B2947"/>
    <w:rsid w:val="001B5BBD"/>
    <w:rsid w:val="001B6576"/>
    <w:rsid w:val="001B7C50"/>
    <w:rsid w:val="001C3423"/>
    <w:rsid w:val="001C58A8"/>
    <w:rsid w:val="001C7087"/>
    <w:rsid w:val="001C7D98"/>
    <w:rsid w:val="001D05CD"/>
    <w:rsid w:val="001D467C"/>
    <w:rsid w:val="001D6F89"/>
    <w:rsid w:val="001D7E6E"/>
    <w:rsid w:val="001E6D13"/>
    <w:rsid w:val="001F07C0"/>
    <w:rsid w:val="001F0FC6"/>
    <w:rsid w:val="001F1813"/>
    <w:rsid w:val="001F26D5"/>
    <w:rsid w:val="00201085"/>
    <w:rsid w:val="00202489"/>
    <w:rsid w:val="00206908"/>
    <w:rsid w:val="00210537"/>
    <w:rsid w:val="00210DFE"/>
    <w:rsid w:val="002117A6"/>
    <w:rsid w:val="00211AEE"/>
    <w:rsid w:val="00212AC6"/>
    <w:rsid w:val="00212E5C"/>
    <w:rsid w:val="00212FB6"/>
    <w:rsid w:val="0021392B"/>
    <w:rsid w:val="00215320"/>
    <w:rsid w:val="002161B7"/>
    <w:rsid w:val="00216927"/>
    <w:rsid w:val="00220B0E"/>
    <w:rsid w:val="00221422"/>
    <w:rsid w:val="002223C7"/>
    <w:rsid w:val="00222D2D"/>
    <w:rsid w:val="00224E33"/>
    <w:rsid w:val="00226356"/>
    <w:rsid w:val="002302FB"/>
    <w:rsid w:val="00230B72"/>
    <w:rsid w:val="00231699"/>
    <w:rsid w:val="00234CCE"/>
    <w:rsid w:val="0023749D"/>
    <w:rsid w:val="00243661"/>
    <w:rsid w:val="002436CF"/>
    <w:rsid w:val="002464FF"/>
    <w:rsid w:val="00246E6C"/>
    <w:rsid w:val="00247E53"/>
    <w:rsid w:val="00253E1F"/>
    <w:rsid w:val="00256B07"/>
    <w:rsid w:val="00256DE2"/>
    <w:rsid w:val="00257E10"/>
    <w:rsid w:val="002623E1"/>
    <w:rsid w:val="00263269"/>
    <w:rsid w:val="00264ED9"/>
    <w:rsid w:val="0026514F"/>
    <w:rsid w:val="002652D8"/>
    <w:rsid w:val="0026648C"/>
    <w:rsid w:val="002717CE"/>
    <w:rsid w:val="0027362B"/>
    <w:rsid w:val="002736D6"/>
    <w:rsid w:val="0027534A"/>
    <w:rsid w:val="002761BF"/>
    <w:rsid w:val="00276435"/>
    <w:rsid w:val="0027671B"/>
    <w:rsid w:val="00276C66"/>
    <w:rsid w:val="00276F6F"/>
    <w:rsid w:val="002812BB"/>
    <w:rsid w:val="002823E9"/>
    <w:rsid w:val="002842F2"/>
    <w:rsid w:val="00285519"/>
    <w:rsid w:val="00290581"/>
    <w:rsid w:val="00290D53"/>
    <w:rsid w:val="0029318A"/>
    <w:rsid w:val="00296217"/>
    <w:rsid w:val="002A2470"/>
    <w:rsid w:val="002A3B08"/>
    <w:rsid w:val="002A47CD"/>
    <w:rsid w:val="002A5D91"/>
    <w:rsid w:val="002B0235"/>
    <w:rsid w:val="002B1539"/>
    <w:rsid w:val="002B2499"/>
    <w:rsid w:val="002B4AF6"/>
    <w:rsid w:val="002B7FED"/>
    <w:rsid w:val="002C0147"/>
    <w:rsid w:val="002C2818"/>
    <w:rsid w:val="002C2EAE"/>
    <w:rsid w:val="002C45CE"/>
    <w:rsid w:val="002C5477"/>
    <w:rsid w:val="002C79CC"/>
    <w:rsid w:val="002D0EF7"/>
    <w:rsid w:val="002D0F18"/>
    <w:rsid w:val="002D13CB"/>
    <w:rsid w:val="002D2153"/>
    <w:rsid w:val="002D2D27"/>
    <w:rsid w:val="002D7C93"/>
    <w:rsid w:val="002E11FB"/>
    <w:rsid w:val="002E1FD4"/>
    <w:rsid w:val="002E2B3A"/>
    <w:rsid w:val="002E5064"/>
    <w:rsid w:val="002E6C7B"/>
    <w:rsid w:val="002E77BE"/>
    <w:rsid w:val="002F0D4A"/>
    <w:rsid w:val="002F1433"/>
    <w:rsid w:val="002F3A18"/>
    <w:rsid w:val="002F7BD2"/>
    <w:rsid w:val="003016CD"/>
    <w:rsid w:val="00301E55"/>
    <w:rsid w:val="00305641"/>
    <w:rsid w:val="00306926"/>
    <w:rsid w:val="00306E44"/>
    <w:rsid w:val="00307926"/>
    <w:rsid w:val="00307A72"/>
    <w:rsid w:val="00307C3B"/>
    <w:rsid w:val="003121D0"/>
    <w:rsid w:val="00315E26"/>
    <w:rsid w:val="00316DA3"/>
    <w:rsid w:val="00317F7F"/>
    <w:rsid w:val="0032089D"/>
    <w:rsid w:val="0032195B"/>
    <w:rsid w:val="003223ED"/>
    <w:rsid w:val="0032333B"/>
    <w:rsid w:val="00323BBE"/>
    <w:rsid w:val="00324201"/>
    <w:rsid w:val="00326D28"/>
    <w:rsid w:val="003300DD"/>
    <w:rsid w:val="00330F9C"/>
    <w:rsid w:val="00330FB2"/>
    <w:rsid w:val="003343D1"/>
    <w:rsid w:val="003346E9"/>
    <w:rsid w:val="0033553B"/>
    <w:rsid w:val="00335CFF"/>
    <w:rsid w:val="00341A1F"/>
    <w:rsid w:val="003441A6"/>
    <w:rsid w:val="00345982"/>
    <w:rsid w:val="00345A95"/>
    <w:rsid w:val="00345CD8"/>
    <w:rsid w:val="003468A3"/>
    <w:rsid w:val="00347409"/>
    <w:rsid w:val="00347628"/>
    <w:rsid w:val="00351933"/>
    <w:rsid w:val="00351A3E"/>
    <w:rsid w:val="00352262"/>
    <w:rsid w:val="00352718"/>
    <w:rsid w:val="0035385D"/>
    <w:rsid w:val="003561C4"/>
    <w:rsid w:val="00356CBA"/>
    <w:rsid w:val="003633F2"/>
    <w:rsid w:val="00365C1C"/>
    <w:rsid w:val="003662EF"/>
    <w:rsid w:val="003677F2"/>
    <w:rsid w:val="0037545A"/>
    <w:rsid w:val="00375EE5"/>
    <w:rsid w:val="00376505"/>
    <w:rsid w:val="003765C6"/>
    <w:rsid w:val="0038061B"/>
    <w:rsid w:val="00382EF3"/>
    <w:rsid w:val="003837F4"/>
    <w:rsid w:val="00384474"/>
    <w:rsid w:val="00385008"/>
    <w:rsid w:val="00387F3F"/>
    <w:rsid w:val="003902CC"/>
    <w:rsid w:val="00390C75"/>
    <w:rsid w:val="00391AEA"/>
    <w:rsid w:val="00393A1F"/>
    <w:rsid w:val="00394B91"/>
    <w:rsid w:val="0039630A"/>
    <w:rsid w:val="00396FCC"/>
    <w:rsid w:val="003A1AAF"/>
    <w:rsid w:val="003A3E7C"/>
    <w:rsid w:val="003A4BA8"/>
    <w:rsid w:val="003A5CC3"/>
    <w:rsid w:val="003A643B"/>
    <w:rsid w:val="003B44E8"/>
    <w:rsid w:val="003B6C61"/>
    <w:rsid w:val="003B6D62"/>
    <w:rsid w:val="003C057D"/>
    <w:rsid w:val="003C2CD2"/>
    <w:rsid w:val="003D2BAC"/>
    <w:rsid w:val="003D317B"/>
    <w:rsid w:val="003D6A32"/>
    <w:rsid w:val="003D6A6E"/>
    <w:rsid w:val="003E2698"/>
    <w:rsid w:val="003E29B8"/>
    <w:rsid w:val="003E2AB6"/>
    <w:rsid w:val="003E479D"/>
    <w:rsid w:val="003E65C4"/>
    <w:rsid w:val="003E710A"/>
    <w:rsid w:val="003F06DC"/>
    <w:rsid w:val="003F288D"/>
    <w:rsid w:val="003F2DE0"/>
    <w:rsid w:val="003F48A1"/>
    <w:rsid w:val="003F6011"/>
    <w:rsid w:val="00400917"/>
    <w:rsid w:val="004016B5"/>
    <w:rsid w:val="00403558"/>
    <w:rsid w:val="00403843"/>
    <w:rsid w:val="004047C3"/>
    <w:rsid w:val="004068FF"/>
    <w:rsid w:val="004077C0"/>
    <w:rsid w:val="004078A4"/>
    <w:rsid w:val="00407C88"/>
    <w:rsid w:val="00407CA6"/>
    <w:rsid w:val="004106C1"/>
    <w:rsid w:val="00410E0E"/>
    <w:rsid w:val="004111CE"/>
    <w:rsid w:val="004164A9"/>
    <w:rsid w:val="00416CE8"/>
    <w:rsid w:val="004209F3"/>
    <w:rsid w:val="00422993"/>
    <w:rsid w:val="004271CE"/>
    <w:rsid w:val="0043032E"/>
    <w:rsid w:val="00432C1E"/>
    <w:rsid w:val="004332A8"/>
    <w:rsid w:val="00434212"/>
    <w:rsid w:val="0043590B"/>
    <w:rsid w:val="00436E9A"/>
    <w:rsid w:val="00441F65"/>
    <w:rsid w:val="0044226C"/>
    <w:rsid w:val="004441B9"/>
    <w:rsid w:val="00444FA7"/>
    <w:rsid w:val="004453A2"/>
    <w:rsid w:val="00446764"/>
    <w:rsid w:val="00446A18"/>
    <w:rsid w:val="0044786C"/>
    <w:rsid w:val="00447AFD"/>
    <w:rsid w:val="00455B56"/>
    <w:rsid w:val="004574D3"/>
    <w:rsid w:val="00460216"/>
    <w:rsid w:val="00461DC2"/>
    <w:rsid w:val="00461E33"/>
    <w:rsid w:val="00461ECA"/>
    <w:rsid w:val="00461FF0"/>
    <w:rsid w:val="004629B1"/>
    <w:rsid w:val="004655AA"/>
    <w:rsid w:val="00472FA1"/>
    <w:rsid w:val="00475426"/>
    <w:rsid w:val="004754C7"/>
    <w:rsid w:val="00475551"/>
    <w:rsid w:val="00476946"/>
    <w:rsid w:val="004770F7"/>
    <w:rsid w:val="004853D6"/>
    <w:rsid w:val="00487FD0"/>
    <w:rsid w:val="004907B8"/>
    <w:rsid w:val="0049168D"/>
    <w:rsid w:val="00491F7A"/>
    <w:rsid w:val="00494057"/>
    <w:rsid w:val="00495ABE"/>
    <w:rsid w:val="00497544"/>
    <w:rsid w:val="004A0A78"/>
    <w:rsid w:val="004A34A8"/>
    <w:rsid w:val="004A4FED"/>
    <w:rsid w:val="004B105D"/>
    <w:rsid w:val="004B1D68"/>
    <w:rsid w:val="004B26CE"/>
    <w:rsid w:val="004B5A05"/>
    <w:rsid w:val="004C0822"/>
    <w:rsid w:val="004C1A9A"/>
    <w:rsid w:val="004C4661"/>
    <w:rsid w:val="004C5364"/>
    <w:rsid w:val="004C54A4"/>
    <w:rsid w:val="004C5595"/>
    <w:rsid w:val="004C5C03"/>
    <w:rsid w:val="004C7AD6"/>
    <w:rsid w:val="004D1A86"/>
    <w:rsid w:val="004D2E5C"/>
    <w:rsid w:val="004D46D4"/>
    <w:rsid w:val="004D698B"/>
    <w:rsid w:val="004D6C53"/>
    <w:rsid w:val="004D77BC"/>
    <w:rsid w:val="004D7A50"/>
    <w:rsid w:val="004E371A"/>
    <w:rsid w:val="004E3776"/>
    <w:rsid w:val="004E6393"/>
    <w:rsid w:val="004E6522"/>
    <w:rsid w:val="004F0859"/>
    <w:rsid w:val="004F18E1"/>
    <w:rsid w:val="004F1DFE"/>
    <w:rsid w:val="004F3748"/>
    <w:rsid w:val="004F4C4C"/>
    <w:rsid w:val="004F4C5A"/>
    <w:rsid w:val="004F5E80"/>
    <w:rsid w:val="004F6609"/>
    <w:rsid w:val="004F6686"/>
    <w:rsid w:val="004F76B1"/>
    <w:rsid w:val="00500338"/>
    <w:rsid w:val="00502C28"/>
    <w:rsid w:val="00503E82"/>
    <w:rsid w:val="00507DD2"/>
    <w:rsid w:val="005107D2"/>
    <w:rsid w:val="00511563"/>
    <w:rsid w:val="00512045"/>
    <w:rsid w:val="00512495"/>
    <w:rsid w:val="00512FA5"/>
    <w:rsid w:val="0051427D"/>
    <w:rsid w:val="00515402"/>
    <w:rsid w:val="00515876"/>
    <w:rsid w:val="005171D1"/>
    <w:rsid w:val="0052160B"/>
    <w:rsid w:val="0052467E"/>
    <w:rsid w:val="005247AE"/>
    <w:rsid w:val="00524F56"/>
    <w:rsid w:val="0052536C"/>
    <w:rsid w:val="0052677D"/>
    <w:rsid w:val="00526A85"/>
    <w:rsid w:val="005272C4"/>
    <w:rsid w:val="005275B7"/>
    <w:rsid w:val="005309B3"/>
    <w:rsid w:val="00530AD2"/>
    <w:rsid w:val="00537ABF"/>
    <w:rsid w:val="005420AE"/>
    <w:rsid w:val="00543708"/>
    <w:rsid w:val="00543DCB"/>
    <w:rsid w:val="0054448C"/>
    <w:rsid w:val="00546E50"/>
    <w:rsid w:val="005500F8"/>
    <w:rsid w:val="00553D17"/>
    <w:rsid w:val="00555207"/>
    <w:rsid w:val="00555775"/>
    <w:rsid w:val="005564F0"/>
    <w:rsid w:val="00556584"/>
    <w:rsid w:val="005605F8"/>
    <w:rsid w:val="0056066F"/>
    <w:rsid w:val="005607DA"/>
    <w:rsid w:val="005610C4"/>
    <w:rsid w:val="00563472"/>
    <w:rsid w:val="00563684"/>
    <w:rsid w:val="00564A20"/>
    <w:rsid w:val="00565CCA"/>
    <w:rsid w:val="00567175"/>
    <w:rsid w:val="005676F2"/>
    <w:rsid w:val="00570DB1"/>
    <w:rsid w:val="005730B4"/>
    <w:rsid w:val="00576EE5"/>
    <w:rsid w:val="00577968"/>
    <w:rsid w:val="00581FE2"/>
    <w:rsid w:val="005830B7"/>
    <w:rsid w:val="005841A2"/>
    <w:rsid w:val="005864BC"/>
    <w:rsid w:val="0058673B"/>
    <w:rsid w:val="00586A61"/>
    <w:rsid w:val="00590BFD"/>
    <w:rsid w:val="0059606A"/>
    <w:rsid w:val="00596122"/>
    <w:rsid w:val="005A27E9"/>
    <w:rsid w:val="005A3B5B"/>
    <w:rsid w:val="005A4E8C"/>
    <w:rsid w:val="005A6185"/>
    <w:rsid w:val="005A68F9"/>
    <w:rsid w:val="005A7713"/>
    <w:rsid w:val="005B53F6"/>
    <w:rsid w:val="005C04BB"/>
    <w:rsid w:val="005C145E"/>
    <w:rsid w:val="005C1BC1"/>
    <w:rsid w:val="005C300F"/>
    <w:rsid w:val="005C3557"/>
    <w:rsid w:val="005C4867"/>
    <w:rsid w:val="005C64A9"/>
    <w:rsid w:val="005C6771"/>
    <w:rsid w:val="005C7182"/>
    <w:rsid w:val="005C7ECE"/>
    <w:rsid w:val="005D0161"/>
    <w:rsid w:val="005D2FB3"/>
    <w:rsid w:val="005D40C5"/>
    <w:rsid w:val="005D4730"/>
    <w:rsid w:val="005D4E13"/>
    <w:rsid w:val="005D5D3C"/>
    <w:rsid w:val="005D74E8"/>
    <w:rsid w:val="005D74FF"/>
    <w:rsid w:val="005E0D59"/>
    <w:rsid w:val="005E1103"/>
    <w:rsid w:val="005E2282"/>
    <w:rsid w:val="005E22B3"/>
    <w:rsid w:val="005E3474"/>
    <w:rsid w:val="005E523F"/>
    <w:rsid w:val="005E563C"/>
    <w:rsid w:val="005E619F"/>
    <w:rsid w:val="005E66DD"/>
    <w:rsid w:val="005E69CA"/>
    <w:rsid w:val="005E798C"/>
    <w:rsid w:val="005F1890"/>
    <w:rsid w:val="005F4E43"/>
    <w:rsid w:val="005F53F7"/>
    <w:rsid w:val="005F68DF"/>
    <w:rsid w:val="005F707E"/>
    <w:rsid w:val="005F7343"/>
    <w:rsid w:val="0060085F"/>
    <w:rsid w:val="00603768"/>
    <w:rsid w:val="0060380A"/>
    <w:rsid w:val="00606697"/>
    <w:rsid w:val="0061190A"/>
    <w:rsid w:val="006119B2"/>
    <w:rsid w:val="00613313"/>
    <w:rsid w:val="00614342"/>
    <w:rsid w:val="00614687"/>
    <w:rsid w:val="00614C38"/>
    <w:rsid w:val="006173BA"/>
    <w:rsid w:val="00620549"/>
    <w:rsid w:val="00620FC1"/>
    <w:rsid w:val="00623CCC"/>
    <w:rsid w:val="006247DF"/>
    <w:rsid w:val="00625731"/>
    <w:rsid w:val="0062662F"/>
    <w:rsid w:val="00626F05"/>
    <w:rsid w:val="006308D6"/>
    <w:rsid w:val="00631E5D"/>
    <w:rsid w:val="006359C9"/>
    <w:rsid w:val="00636981"/>
    <w:rsid w:val="00641E8B"/>
    <w:rsid w:val="006422BC"/>
    <w:rsid w:val="00642385"/>
    <w:rsid w:val="00642A6F"/>
    <w:rsid w:val="00643319"/>
    <w:rsid w:val="0064462E"/>
    <w:rsid w:val="006463A2"/>
    <w:rsid w:val="00652BC5"/>
    <w:rsid w:val="0065453B"/>
    <w:rsid w:val="00656818"/>
    <w:rsid w:val="00660DCF"/>
    <w:rsid w:val="00661443"/>
    <w:rsid w:val="00667AE7"/>
    <w:rsid w:val="00667BD3"/>
    <w:rsid w:val="0067015E"/>
    <w:rsid w:val="006706F2"/>
    <w:rsid w:val="006722BF"/>
    <w:rsid w:val="00673975"/>
    <w:rsid w:val="00674CFE"/>
    <w:rsid w:val="00674F07"/>
    <w:rsid w:val="006750C8"/>
    <w:rsid w:val="0067530D"/>
    <w:rsid w:val="006765E2"/>
    <w:rsid w:val="00677E04"/>
    <w:rsid w:val="00680246"/>
    <w:rsid w:val="00680B93"/>
    <w:rsid w:val="0068144C"/>
    <w:rsid w:val="0068173C"/>
    <w:rsid w:val="00683D35"/>
    <w:rsid w:val="00684168"/>
    <w:rsid w:val="00684ACF"/>
    <w:rsid w:val="006864BF"/>
    <w:rsid w:val="00687466"/>
    <w:rsid w:val="00687495"/>
    <w:rsid w:val="00687988"/>
    <w:rsid w:val="006904D9"/>
    <w:rsid w:val="006948E0"/>
    <w:rsid w:val="00695508"/>
    <w:rsid w:val="006962A4"/>
    <w:rsid w:val="0069764B"/>
    <w:rsid w:val="00697DEB"/>
    <w:rsid w:val="006A4939"/>
    <w:rsid w:val="006A4D35"/>
    <w:rsid w:val="006B0708"/>
    <w:rsid w:val="006B1ED1"/>
    <w:rsid w:val="006B4318"/>
    <w:rsid w:val="006B47E2"/>
    <w:rsid w:val="006B54B3"/>
    <w:rsid w:val="006B5E0D"/>
    <w:rsid w:val="006B6C64"/>
    <w:rsid w:val="006B7DDC"/>
    <w:rsid w:val="006C1549"/>
    <w:rsid w:val="006C23E0"/>
    <w:rsid w:val="006C2759"/>
    <w:rsid w:val="006C2E67"/>
    <w:rsid w:val="006C4238"/>
    <w:rsid w:val="006C505F"/>
    <w:rsid w:val="006C53A0"/>
    <w:rsid w:val="006C58C1"/>
    <w:rsid w:val="006C6368"/>
    <w:rsid w:val="006D0C76"/>
    <w:rsid w:val="006D1A33"/>
    <w:rsid w:val="006D22DD"/>
    <w:rsid w:val="006D4AE8"/>
    <w:rsid w:val="006D66DB"/>
    <w:rsid w:val="006D6B16"/>
    <w:rsid w:val="006D6E91"/>
    <w:rsid w:val="006E134D"/>
    <w:rsid w:val="006E2150"/>
    <w:rsid w:val="006E2E57"/>
    <w:rsid w:val="006E4ADA"/>
    <w:rsid w:val="006E620D"/>
    <w:rsid w:val="006F002D"/>
    <w:rsid w:val="006F0858"/>
    <w:rsid w:val="006F2DEC"/>
    <w:rsid w:val="006F479B"/>
    <w:rsid w:val="006F4F34"/>
    <w:rsid w:val="00700391"/>
    <w:rsid w:val="0070135B"/>
    <w:rsid w:val="00701B1E"/>
    <w:rsid w:val="00702FAD"/>
    <w:rsid w:val="007056BD"/>
    <w:rsid w:val="00707265"/>
    <w:rsid w:val="0070798D"/>
    <w:rsid w:val="00710473"/>
    <w:rsid w:val="007122CF"/>
    <w:rsid w:val="0071260F"/>
    <w:rsid w:val="007127AB"/>
    <w:rsid w:val="007128FA"/>
    <w:rsid w:val="00712B2F"/>
    <w:rsid w:val="00713BD3"/>
    <w:rsid w:val="00715A8A"/>
    <w:rsid w:val="00715B68"/>
    <w:rsid w:val="00716D14"/>
    <w:rsid w:val="00717E8F"/>
    <w:rsid w:val="007203DD"/>
    <w:rsid w:val="00723B4E"/>
    <w:rsid w:val="00724633"/>
    <w:rsid w:val="00724EF4"/>
    <w:rsid w:val="00725DE6"/>
    <w:rsid w:val="00726D74"/>
    <w:rsid w:val="007272A7"/>
    <w:rsid w:val="0073082F"/>
    <w:rsid w:val="00730F23"/>
    <w:rsid w:val="00732044"/>
    <w:rsid w:val="0073434A"/>
    <w:rsid w:val="00735A65"/>
    <w:rsid w:val="00735B2A"/>
    <w:rsid w:val="00735C58"/>
    <w:rsid w:val="007364D1"/>
    <w:rsid w:val="00740112"/>
    <w:rsid w:val="007417E5"/>
    <w:rsid w:val="00742180"/>
    <w:rsid w:val="007440DB"/>
    <w:rsid w:val="00744609"/>
    <w:rsid w:val="00744793"/>
    <w:rsid w:val="0074524C"/>
    <w:rsid w:val="00745814"/>
    <w:rsid w:val="00745DAB"/>
    <w:rsid w:val="00750522"/>
    <w:rsid w:val="00752990"/>
    <w:rsid w:val="0075566B"/>
    <w:rsid w:val="007570C6"/>
    <w:rsid w:val="007579B0"/>
    <w:rsid w:val="00760D1B"/>
    <w:rsid w:val="007626AB"/>
    <w:rsid w:val="00762935"/>
    <w:rsid w:val="00762DF7"/>
    <w:rsid w:val="00766A2C"/>
    <w:rsid w:val="00770434"/>
    <w:rsid w:val="0077075A"/>
    <w:rsid w:val="00770F29"/>
    <w:rsid w:val="0077124F"/>
    <w:rsid w:val="0077483F"/>
    <w:rsid w:val="007759C7"/>
    <w:rsid w:val="00776890"/>
    <w:rsid w:val="00776AAD"/>
    <w:rsid w:val="00776BB4"/>
    <w:rsid w:val="00780A09"/>
    <w:rsid w:val="00780A79"/>
    <w:rsid w:val="00782EC9"/>
    <w:rsid w:val="00783621"/>
    <w:rsid w:val="00783682"/>
    <w:rsid w:val="00783776"/>
    <w:rsid w:val="00783A71"/>
    <w:rsid w:val="00783BA4"/>
    <w:rsid w:val="00784058"/>
    <w:rsid w:val="007840E1"/>
    <w:rsid w:val="007865B7"/>
    <w:rsid w:val="00786B8D"/>
    <w:rsid w:val="00787321"/>
    <w:rsid w:val="00790727"/>
    <w:rsid w:val="00794B0C"/>
    <w:rsid w:val="00795430"/>
    <w:rsid w:val="00796E22"/>
    <w:rsid w:val="007979E5"/>
    <w:rsid w:val="007A1199"/>
    <w:rsid w:val="007A2392"/>
    <w:rsid w:val="007A286E"/>
    <w:rsid w:val="007A377B"/>
    <w:rsid w:val="007A7EA0"/>
    <w:rsid w:val="007B131B"/>
    <w:rsid w:val="007B1844"/>
    <w:rsid w:val="007B4074"/>
    <w:rsid w:val="007B4D47"/>
    <w:rsid w:val="007B552F"/>
    <w:rsid w:val="007B755A"/>
    <w:rsid w:val="007C14BF"/>
    <w:rsid w:val="007C40BE"/>
    <w:rsid w:val="007C734C"/>
    <w:rsid w:val="007C762D"/>
    <w:rsid w:val="007D12BE"/>
    <w:rsid w:val="007D13A4"/>
    <w:rsid w:val="007D53AF"/>
    <w:rsid w:val="007D5F16"/>
    <w:rsid w:val="007D7C7A"/>
    <w:rsid w:val="007E144A"/>
    <w:rsid w:val="007E1929"/>
    <w:rsid w:val="007E2CD1"/>
    <w:rsid w:val="007E3DF8"/>
    <w:rsid w:val="007E4928"/>
    <w:rsid w:val="007E4F33"/>
    <w:rsid w:val="007E56AE"/>
    <w:rsid w:val="007E5E07"/>
    <w:rsid w:val="007F034A"/>
    <w:rsid w:val="007F0AD6"/>
    <w:rsid w:val="007F37C6"/>
    <w:rsid w:val="007F3824"/>
    <w:rsid w:val="007F3B04"/>
    <w:rsid w:val="007F3CF8"/>
    <w:rsid w:val="007F630E"/>
    <w:rsid w:val="007F6640"/>
    <w:rsid w:val="008002B0"/>
    <w:rsid w:val="00800848"/>
    <w:rsid w:val="00800AC2"/>
    <w:rsid w:val="00800B52"/>
    <w:rsid w:val="00800D4A"/>
    <w:rsid w:val="0080183B"/>
    <w:rsid w:val="00804DB9"/>
    <w:rsid w:val="00805313"/>
    <w:rsid w:val="00806A57"/>
    <w:rsid w:val="00806E82"/>
    <w:rsid w:val="00807147"/>
    <w:rsid w:val="00807DFA"/>
    <w:rsid w:val="0081154B"/>
    <w:rsid w:val="00814C3E"/>
    <w:rsid w:val="00814EEA"/>
    <w:rsid w:val="00817D48"/>
    <w:rsid w:val="00820404"/>
    <w:rsid w:val="00820576"/>
    <w:rsid w:val="00821C99"/>
    <w:rsid w:val="00822D18"/>
    <w:rsid w:val="00824216"/>
    <w:rsid w:val="008273D6"/>
    <w:rsid w:val="008275E9"/>
    <w:rsid w:val="00830A3E"/>
    <w:rsid w:val="0083120B"/>
    <w:rsid w:val="00831B40"/>
    <w:rsid w:val="008334EE"/>
    <w:rsid w:val="008356A6"/>
    <w:rsid w:val="00835DE1"/>
    <w:rsid w:val="00836C26"/>
    <w:rsid w:val="008370C4"/>
    <w:rsid w:val="00837BE9"/>
    <w:rsid w:val="00841724"/>
    <w:rsid w:val="00844273"/>
    <w:rsid w:val="00844658"/>
    <w:rsid w:val="00844A2F"/>
    <w:rsid w:val="008450A4"/>
    <w:rsid w:val="008457DF"/>
    <w:rsid w:val="008458C7"/>
    <w:rsid w:val="00846464"/>
    <w:rsid w:val="00847237"/>
    <w:rsid w:val="00851AFB"/>
    <w:rsid w:val="00852EF6"/>
    <w:rsid w:val="00853E3D"/>
    <w:rsid w:val="00854490"/>
    <w:rsid w:val="008568B7"/>
    <w:rsid w:val="00860204"/>
    <w:rsid w:val="008633C2"/>
    <w:rsid w:val="00863E55"/>
    <w:rsid w:val="0086434A"/>
    <w:rsid w:val="00864BEE"/>
    <w:rsid w:val="00866862"/>
    <w:rsid w:val="00866969"/>
    <w:rsid w:val="008674D3"/>
    <w:rsid w:val="00867A22"/>
    <w:rsid w:val="008716A1"/>
    <w:rsid w:val="00875DC6"/>
    <w:rsid w:val="00876704"/>
    <w:rsid w:val="00877313"/>
    <w:rsid w:val="008773D5"/>
    <w:rsid w:val="0088033C"/>
    <w:rsid w:val="00882D42"/>
    <w:rsid w:val="008835F8"/>
    <w:rsid w:val="00884889"/>
    <w:rsid w:val="00885836"/>
    <w:rsid w:val="0088585E"/>
    <w:rsid w:val="0088598B"/>
    <w:rsid w:val="008864ED"/>
    <w:rsid w:val="008910F9"/>
    <w:rsid w:val="00892E7E"/>
    <w:rsid w:val="008946B8"/>
    <w:rsid w:val="00894C6C"/>
    <w:rsid w:val="008958FA"/>
    <w:rsid w:val="00895FA7"/>
    <w:rsid w:val="008A09FD"/>
    <w:rsid w:val="008A362A"/>
    <w:rsid w:val="008A3FAC"/>
    <w:rsid w:val="008A4A5B"/>
    <w:rsid w:val="008A7A7B"/>
    <w:rsid w:val="008B00C8"/>
    <w:rsid w:val="008B2017"/>
    <w:rsid w:val="008B2433"/>
    <w:rsid w:val="008B261C"/>
    <w:rsid w:val="008B400E"/>
    <w:rsid w:val="008B473C"/>
    <w:rsid w:val="008B47DA"/>
    <w:rsid w:val="008B6554"/>
    <w:rsid w:val="008B6E1E"/>
    <w:rsid w:val="008B76F7"/>
    <w:rsid w:val="008B793A"/>
    <w:rsid w:val="008B7D14"/>
    <w:rsid w:val="008C1242"/>
    <w:rsid w:val="008C27DD"/>
    <w:rsid w:val="008C4298"/>
    <w:rsid w:val="008C7BCB"/>
    <w:rsid w:val="008D2C61"/>
    <w:rsid w:val="008D3895"/>
    <w:rsid w:val="008D4BE8"/>
    <w:rsid w:val="008D4D5D"/>
    <w:rsid w:val="008D742C"/>
    <w:rsid w:val="008E0A7D"/>
    <w:rsid w:val="008E0A80"/>
    <w:rsid w:val="008E235E"/>
    <w:rsid w:val="008E3D14"/>
    <w:rsid w:val="008E5F37"/>
    <w:rsid w:val="008F0B6E"/>
    <w:rsid w:val="008F0FC5"/>
    <w:rsid w:val="008F2B7A"/>
    <w:rsid w:val="008F412B"/>
    <w:rsid w:val="008F48D1"/>
    <w:rsid w:val="008F570C"/>
    <w:rsid w:val="008F5FDE"/>
    <w:rsid w:val="008F719D"/>
    <w:rsid w:val="008F7CC2"/>
    <w:rsid w:val="0090011A"/>
    <w:rsid w:val="009012EC"/>
    <w:rsid w:val="00901372"/>
    <w:rsid w:val="00903289"/>
    <w:rsid w:val="00903B67"/>
    <w:rsid w:val="00905B05"/>
    <w:rsid w:val="00906A46"/>
    <w:rsid w:val="00906B80"/>
    <w:rsid w:val="00910864"/>
    <w:rsid w:val="00910E1D"/>
    <w:rsid w:val="00911268"/>
    <w:rsid w:val="00911B74"/>
    <w:rsid w:val="00913130"/>
    <w:rsid w:val="00914E14"/>
    <w:rsid w:val="00915378"/>
    <w:rsid w:val="00915FAA"/>
    <w:rsid w:val="009169B2"/>
    <w:rsid w:val="009179CB"/>
    <w:rsid w:val="00921A3F"/>
    <w:rsid w:val="00925AA5"/>
    <w:rsid w:val="00925CFD"/>
    <w:rsid w:val="00933878"/>
    <w:rsid w:val="009401E5"/>
    <w:rsid w:val="00942846"/>
    <w:rsid w:val="0094384F"/>
    <w:rsid w:val="00944BD5"/>
    <w:rsid w:val="009460B3"/>
    <w:rsid w:val="00947A9F"/>
    <w:rsid w:val="0095115E"/>
    <w:rsid w:val="00952862"/>
    <w:rsid w:val="00954199"/>
    <w:rsid w:val="0095549B"/>
    <w:rsid w:val="00956FA5"/>
    <w:rsid w:val="009574E0"/>
    <w:rsid w:val="0096108E"/>
    <w:rsid w:val="009648A0"/>
    <w:rsid w:val="00965604"/>
    <w:rsid w:val="00966750"/>
    <w:rsid w:val="00966B3B"/>
    <w:rsid w:val="0097057A"/>
    <w:rsid w:val="00974069"/>
    <w:rsid w:val="00975EAD"/>
    <w:rsid w:val="0098022C"/>
    <w:rsid w:val="0098048C"/>
    <w:rsid w:val="00982A1F"/>
    <w:rsid w:val="00986381"/>
    <w:rsid w:val="009868DB"/>
    <w:rsid w:val="00986B72"/>
    <w:rsid w:val="00987CD3"/>
    <w:rsid w:val="00991166"/>
    <w:rsid w:val="00991D27"/>
    <w:rsid w:val="0099345D"/>
    <w:rsid w:val="00994041"/>
    <w:rsid w:val="009973C2"/>
    <w:rsid w:val="00997A30"/>
    <w:rsid w:val="009A0C0B"/>
    <w:rsid w:val="009A23BF"/>
    <w:rsid w:val="009A4F68"/>
    <w:rsid w:val="009A4FA1"/>
    <w:rsid w:val="009A5767"/>
    <w:rsid w:val="009A74DA"/>
    <w:rsid w:val="009A7720"/>
    <w:rsid w:val="009B4EFA"/>
    <w:rsid w:val="009C0E90"/>
    <w:rsid w:val="009C35B9"/>
    <w:rsid w:val="009C37E9"/>
    <w:rsid w:val="009C380E"/>
    <w:rsid w:val="009C4733"/>
    <w:rsid w:val="009C70FB"/>
    <w:rsid w:val="009C776D"/>
    <w:rsid w:val="009C7D9D"/>
    <w:rsid w:val="009D0F13"/>
    <w:rsid w:val="009D357C"/>
    <w:rsid w:val="009D387E"/>
    <w:rsid w:val="009D480A"/>
    <w:rsid w:val="009D4C80"/>
    <w:rsid w:val="009D4D43"/>
    <w:rsid w:val="009D6E8B"/>
    <w:rsid w:val="009E3760"/>
    <w:rsid w:val="009E398C"/>
    <w:rsid w:val="009E4955"/>
    <w:rsid w:val="009E5DFC"/>
    <w:rsid w:val="009E6F89"/>
    <w:rsid w:val="009F0A1A"/>
    <w:rsid w:val="009F2A1A"/>
    <w:rsid w:val="00A05995"/>
    <w:rsid w:val="00A060A5"/>
    <w:rsid w:val="00A0729A"/>
    <w:rsid w:val="00A11D2E"/>
    <w:rsid w:val="00A1446E"/>
    <w:rsid w:val="00A164EC"/>
    <w:rsid w:val="00A16E31"/>
    <w:rsid w:val="00A17423"/>
    <w:rsid w:val="00A17CD2"/>
    <w:rsid w:val="00A212DB"/>
    <w:rsid w:val="00A21E64"/>
    <w:rsid w:val="00A22030"/>
    <w:rsid w:val="00A23FCE"/>
    <w:rsid w:val="00A24342"/>
    <w:rsid w:val="00A253A1"/>
    <w:rsid w:val="00A25D7A"/>
    <w:rsid w:val="00A311E6"/>
    <w:rsid w:val="00A3611E"/>
    <w:rsid w:val="00A37B87"/>
    <w:rsid w:val="00A436B0"/>
    <w:rsid w:val="00A453D1"/>
    <w:rsid w:val="00A45D04"/>
    <w:rsid w:val="00A45D90"/>
    <w:rsid w:val="00A47AFA"/>
    <w:rsid w:val="00A509B3"/>
    <w:rsid w:val="00A55664"/>
    <w:rsid w:val="00A55915"/>
    <w:rsid w:val="00A55A36"/>
    <w:rsid w:val="00A55B8C"/>
    <w:rsid w:val="00A5731D"/>
    <w:rsid w:val="00A57800"/>
    <w:rsid w:val="00A60170"/>
    <w:rsid w:val="00A613B5"/>
    <w:rsid w:val="00A63108"/>
    <w:rsid w:val="00A66261"/>
    <w:rsid w:val="00A673C4"/>
    <w:rsid w:val="00A6784E"/>
    <w:rsid w:val="00A67D57"/>
    <w:rsid w:val="00A70189"/>
    <w:rsid w:val="00A71C4A"/>
    <w:rsid w:val="00A72886"/>
    <w:rsid w:val="00A737F4"/>
    <w:rsid w:val="00A7418E"/>
    <w:rsid w:val="00A75B8B"/>
    <w:rsid w:val="00A765B4"/>
    <w:rsid w:val="00A80BCD"/>
    <w:rsid w:val="00A8105D"/>
    <w:rsid w:val="00A848DF"/>
    <w:rsid w:val="00A8577E"/>
    <w:rsid w:val="00A9076D"/>
    <w:rsid w:val="00A90E42"/>
    <w:rsid w:val="00A956EE"/>
    <w:rsid w:val="00A95794"/>
    <w:rsid w:val="00A96998"/>
    <w:rsid w:val="00AA0036"/>
    <w:rsid w:val="00AA052D"/>
    <w:rsid w:val="00AA0B88"/>
    <w:rsid w:val="00AA26FB"/>
    <w:rsid w:val="00AA4EEF"/>
    <w:rsid w:val="00AA5B0C"/>
    <w:rsid w:val="00AA6330"/>
    <w:rsid w:val="00AB0D1E"/>
    <w:rsid w:val="00AB1301"/>
    <w:rsid w:val="00AB1C4A"/>
    <w:rsid w:val="00AB353C"/>
    <w:rsid w:val="00AB3C7D"/>
    <w:rsid w:val="00AB4FCF"/>
    <w:rsid w:val="00AB5D34"/>
    <w:rsid w:val="00AC2BD6"/>
    <w:rsid w:val="00AC33A5"/>
    <w:rsid w:val="00AC423D"/>
    <w:rsid w:val="00AC56AA"/>
    <w:rsid w:val="00AC7B7C"/>
    <w:rsid w:val="00AC7D1C"/>
    <w:rsid w:val="00AC7F06"/>
    <w:rsid w:val="00AD1650"/>
    <w:rsid w:val="00AD1BBB"/>
    <w:rsid w:val="00AD2B77"/>
    <w:rsid w:val="00AD3C15"/>
    <w:rsid w:val="00AE0B8B"/>
    <w:rsid w:val="00AE3B90"/>
    <w:rsid w:val="00AE498C"/>
    <w:rsid w:val="00AE52D0"/>
    <w:rsid w:val="00AE5F8C"/>
    <w:rsid w:val="00AE63BF"/>
    <w:rsid w:val="00AF0064"/>
    <w:rsid w:val="00AF1B5D"/>
    <w:rsid w:val="00AF1E2B"/>
    <w:rsid w:val="00AF4272"/>
    <w:rsid w:val="00AF42F3"/>
    <w:rsid w:val="00AF4D4B"/>
    <w:rsid w:val="00AF608B"/>
    <w:rsid w:val="00AF72AB"/>
    <w:rsid w:val="00B00157"/>
    <w:rsid w:val="00B003CF"/>
    <w:rsid w:val="00B01201"/>
    <w:rsid w:val="00B01897"/>
    <w:rsid w:val="00B04416"/>
    <w:rsid w:val="00B068D9"/>
    <w:rsid w:val="00B07107"/>
    <w:rsid w:val="00B0794C"/>
    <w:rsid w:val="00B10E84"/>
    <w:rsid w:val="00B11A59"/>
    <w:rsid w:val="00B11DD1"/>
    <w:rsid w:val="00B1300C"/>
    <w:rsid w:val="00B13624"/>
    <w:rsid w:val="00B13896"/>
    <w:rsid w:val="00B154A5"/>
    <w:rsid w:val="00B1614D"/>
    <w:rsid w:val="00B16372"/>
    <w:rsid w:val="00B17A42"/>
    <w:rsid w:val="00B210D9"/>
    <w:rsid w:val="00B21372"/>
    <w:rsid w:val="00B239CF"/>
    <w:rsid w:val="00B268D8"/>
    <w:rsid w:val="00B26FF0"/>
    <w:rsid w:val="00B303EF"/>
    <w:rsid w:val="00B37322"/>
    <w:rsid w:val="00B4418B"/>
    <w:rsid w:val="00B449DD"/>
    <w:rsid w:val="00B453BE"/>
    <w:rsid w:val="00B458C5"/>
    <w:rsid w:val="00B47EDC"/>
    <w:rsid w:val="00B52640"/>
    <w:rsid w:val="00B52760"/>
    <w:rsid w:val="00B531D3"/>
    <w:rsid w:val="00B538FB"/>
    <w:rsid w:val="00B53F35"/>
    <w:rsid w:val="00B541AA"/>
    <w:rsid w:val="00B56038"/>
    <w:rsid w:val="00B56C3A"/>
    <w:rsid w:val="00B57779"/>
    <w:rsid w:val="00B60EBD"/>
    <w:rsid w:val="00B63991"/>
    <w:rsid w:val="00B6425E"/>
    <w:rsid w:val="00B64D83"/>
    <w:rsid w:val="00B668A3"/>
    <w:rsid w:val="00B7161D"/>
    <w:rsid w:val="00B728F6"/>
    <w:rsid w:val="00B72A75"/>
    <w:rsid w:val="00B74B2F"/>
    <w:rsid w:val="00B7523C"/>
    <w:rsid w:val="00B75C18"/>
    <w:rsid w:val="00B7641A"/>
    <w:rsid w:val="00B80E99"/>
    <w:rsid w:val="00B80F12"/>
    <w:rsid w:val="00B81696"/>
    <w:rsid w:val="00B81C78"/>
    <w:rsid w:val="00B81F22"/>
    <w:rsid w:val="00B83034"/>
    <w:rsid w:val="00B87E91"/>
    <w:rsid w:val="00B91A59"/>
    <w:rsid w:val="00B92A44"/>
    <w:rsid w:val="00B92CAB"/>
    <w:rsid w:val="00B93476"/>
    <w:rsid w:val="00B95684"/>
    <w:rsid w:val="00B97144"/>
    <w:rsid w:val="00BA0489"/>
    <w:rsid w:val="00BA0839"/>
    <w:rsid w:val="00BA4E7E"/>
    <w:rsid w:val="00BA6FB6"/>
    <w:rsid w:val="00BB2ADF"/>
    <w:rsid w:val="00BB5685"/>
    <w:rsid w:val="00BB59F6"/>
    <w:rsid w:val="00BB6688"/>
    <w:rsid w:val="00BB7599"/>
    <w:rsid w:val="00BB7ED8"/>
    <w:rsid w:val="00BC031B"/>
    <w:rsid w:val="00BC34AD"/>
    <w:rsid w:val="00BC3D23"/>
    <w:rsid w:val="00BC41C3"/>
    <w:rsid w:val="00BC518D"/>
    <w:rsid w:val="00BD1AF1"/>
    <w:rsid w:val="00BD1F80"/>
    <w:rsid w:val="00BD3B86"/>
    <w:rsid w:val="00BD60A3"/>
    <w:rsid w:val="00BE04B2"/>
    <w:rsid w:val="00BE0CA8"/>
    <w:rsid w:val="00BE1D90"/>
    <w:rsid w:val="00BE2554"/>
    <w:rsid w:val="00BE25D5"/>
    <w:rsid w:val="00BE3267"/>
    <w:rsid w:val="00BE499E"/>
    <w:rsid w:val="00BE4F1D"/>
    <w:rsid w:val="00BE620C"/>
    <w:rsid w:val="00BE6789"/>
    <w:rsid w:val="00BE7A56"/>
    <w:rsid w:val="00BE7DDC"/>
    <w:rsid w:val="00BF0652"/>
    <w:rsid w:val="00BF32E7"/>
    <w:rsid w:val="00BF41CA"/>
    <w:rsid w:val="00BF7633"/>
    <w:rsid w:val="00BF7779"/>
    <w:rsid w:val="00BF7931"/>
    <w:rsid w:val="00C005EC"/>
    <w:rsid w:val="00C00624"/>
    <w:rsid w:val="00C00A8F"/>
    <w:rsid w:val="00C022A5"/>
    <w:rsid w:val="00C04E0D"/>
    <w:rsid w:val="00C05BCA"/>
    <w:rsid w:val="00C05CE6"/>
    <w:rsid w:val="00C062CD"/>
    <w:rsid w:val="00C1299D"/>
    <w:rsid w:val="00C13BAB"/>
    <w:rsid w:val="00C13BD3"/>
    <w:rsid w:val="00C13E81"/>
    <w:rsid w:val="00C159F2"/>
    <w:rsid w:val="00C1634D"/>
    <w:rsid w:val="00C17CAF"/>
    <w:rsid w:val="00C17D6E"/>
    <w:rsid w:val="00C20575"/>
    <w:rsid w:val="00C20A75"/>
    <w:rsid w:val="00C2188D"/>
    <w:rsid w:val="00C21FBC"/>
    <w:rsid w:val="00C224A1"/>
    <w:rsid w:val="00C23772"/>
    <w:rsid w:val="00C23C5E"/>
    <w:rsid w:val="00C25644"/>
    <w:rsid w:val="00C26E3D"/>
    <w:rsid w:val="00C274B3"/>
    <w:rsid w:val="00C30140"/>
    <w:rsid w:val="00C31040"/>
    <w:rsid w:val="00C32E0B"/>
    <w:rsid w:val="00C34A5F"/>
    <w:rsid w:val="00C363B2"/>
    <w:rsid w:val="00C36A69"/>
    <w:rsid w:val="00C40E7B"/>
    <w:rsid w:val="00C41C18"/>
    <w:rsid w:val="00C4300A"/>
    <w:rsid w:val="00C436DC"/>
    <w:rsid w:val="00C44CE9"/>
    <w:rsid w:val="00C455BC"/>
    <w:rsid w:val="00C463FB"/>
    <w:rsid w:val="00C46546"/>
    <w:rsid w:val="00C47E70"/>
    <w:rsid w:val="00C47EA3"/>
    <w:rsid w:val="00C500E7"/>
    <w:rsid w:val="00C53966"/>
    <w:rsid w:val="00C562F2"/>
    <w:rsid w:val="00C571D6"/>
    <w:rsid w:val="00C60CC5"/>
    <w:rsid w:val="00C62F39"/>
    <w:rsid w:val="00C66A0C"/>
    <w:rsid w:val="00C66BF9"/>
    <w:rsid w:val="00C67019"/>
    <w:rsid w:val="00C7237E"/>
    <w:rsid w:val="00C76A87"/>
    <w:rsid w:val="00C77841"/>
    <w:rsid w:val="00C80327"/>
    <w:rsid w:val="00C80D2A"/>
    <w:rsid w:val="00C80F8B"/>
    <w:rsid w:val="00C83329"/>
    <w:rsid w:val="00C85CDF"/>
    <w:rsid w:val="00C925B9"/>
    <w:rsid w:val="00C92CF9"/>
    <w:rsid w:val="00C93199"/>
    <w:rsid w:val="00C956EA"/>
    <w:rsid w:val="00C96FEF"/>
    <w:rsid w:val="00CA1A80"/>
    <w:rsid w:val="00CA4650"/>
    <w:rsid w:val="00CA6C76"/>
    <w:rsid w:val="00CB788B"/>
    <w:rsid w:val="00CC14C4"/>
    <w:rsid w:val="00CC1BCB"/>
    <w:rsid w:val="00CC42A4"/>
    <w:rsid w:val="00CC63B4"/>
    <w:rsid w:val="00CC6CF3"/>
    <w:rsid w:val="00CC7447"/>
    <w:rsid w:val="00CD0AB5"/>
    <w:rsid w:val="00CD11CA"/>
    <w:rsid w:val="00CD1DEC"/>
    <w:rsid w:val="00CD359B"/>
    <w:rsid w:val="00CD4046"/>
    <w:rsid w:val="00CD4958"/>
    <w:rsid w:val="00CD4BC7"/>
    <w:rsid w:val="00CD4BE9"/>
    <w:rsid w:val="00CD5683"/>
    <w:rsid w:val="00CD655E"/>
    <w:rsid w:val="00CD7575"/>
    <w:rsid w:val="00CE09E2"/>
    <w:rsid w:val="00CE2C18"/>
    <w:rsid w:val="00CE626F"/>
    <w:rsid w:val="00CF0B9B"/>
    <w:rsid w:val="00CF1E40"/>
    <w:rsid w:val="00CF210E"/>
    <w:rsid w:val="00CF2B4B"/>
    <w:rsid w:val="00CF32BA"/>
    <w:rsid w:val="00CF5F99"/>
    <w:rsid w:val="00D02274"/>
    <w:rsid w:val="00D040CD"/>
    <w:rsid w:val="00D04F47"/>
    <w:rsid w:val="00D05171"/>
    <w:rsid w:val="00D10799"/>
    <w:rsid w:val="00D107E1"/>
    <w:rsid w:val="00D122E6"/>
    <w:rsid w:val="00D13268"/>
    <w:rsid w:val="00D1352A"/>
    <w:rsid w:val="00D138F2"/>
    <w:rsid w:val="00D13A25"/>
    <w:rsid w:val="00D15385"/>
    <w:rsid w:val="00D2168C"/>
    <w:rsid w:val="00D22036"/>
    <w:rsid w:val="00D250A3"/>
    <w:rsid w:val="00D30617"/>
    <w:rsid w:val="00D3113D"/>
    <w:rsid w:val="00D36AE8"/>
    <w:rsid w:val="00D43A49"/>
    <w:rsid w:val="00D44696"/>
    <w:rsid w:val="00D46213"/>
    <w:rsid w:val="00D46380"/>
    <w:rsid w:val="00D47263"/>
    <w:rsid w:val="00D5370C"/>
    <w:rsid w:val="00D53840"/>
    <w:rsid w:val="00D5479F"/>
    <w:rsid w:val="00D56585"/>
    <w:rsid w:val="00D56EBF"/>
    <w:rsid w:val="00D56EEA"/>
    <w:rsid w:val="00D57E82"/>
    <w:rsid w:val="00D604E6"/>
    <w:rsid w:val="00D646F4"/>
    <w:rsid w:val="00D64AFD"/>
    <w:rsid w:val="00D654B5"/>
    <w:rsid w:val="00D66D4F"/>
    <w:rsid w:val="00D70C53"/>
    <w:rsid w:val="00D7250A"/>
    <w:rsid w:val="00D7577C"/>
    <w:rsid w:val="00D75A3A"/>
    <w:rsid w:val="00D7783E"/>
    <w:rsid w:val="00D81404"/>
    <w:rsid w:val="00D81C2B"/>
    <w:rsid w:val="00D81CF7"/>
    <w:rsid w:val="00D82643"/>
    <w:rsid w:val="00D84089"/>
    <w:rsid w:val="00D848B2"/>
    <w:rsid w:val="00D84B79"/>
    <w:rsid w:val="00D86FFB"/>
    <w:rsid w:val="00D870E3"/>
    <w:rsid w:val="00D90C31"/>
    <w:rsid w:val="00D91F69"/>
    <w:rsid w:val="00D92703"/>
    <w:rsid w:val="00D942E2"/>
    <w:rsid w:val="00D9436D"/>
    <w:rsid w:val="00D960AC"/>
    <w:rsid w:val="00D9778D"/>
    <w:rsid w:val="00DA1677"/>
    <w:rsid w:val="00DA2512"/>
    <w:rsid w:val="00DA2C49"/>
    <w:rsid w:val="00DA330E"/>
    <w:rsid w:val="00DA4732"/>
    <w:rsid w:val="00DA50DC"/>
    <w:rsid w:val="00DA6D50"/>
    <w:rsid w:val="00DA6ECF"/>
    <w:rsid w:val="00DB2824"/>
    <w:rsid w:val="00DB2BFC"/>
    <w:rsid w:val="00DB318B"/>
    <w:rsid w:val="00DB5283"/>
    <w:rsid w:val="00DB63B8"/>
    <w:rsid w:val="00DB6AD4"/>
    <w:rsid w:val="00DB6BBA"/>
    <w:rsid w:val="00DB6FD7"/>
    <w:rsid w:val="00DB718F"/>
    <w:rsid w:val="00DB748C"/>
    <w:rsid w:val="00DB7B75"/>
    <w:rsid w:val="00DC06FA"/>
    <w:rsid w:val="00DC08D6"/>
    <w:rsid w:val="00DC201D"/>
    <w:rsid w:val="00DC209F"/>
    <w:rsid w:val="00DC4A34"/>
    <w:rsid w:val="00DC5BAF"/>
    <w:rsid w:val="00DC6257"/>
    <w:rsid w:val="00DC6450"/>
    <w:rsid w:val="00DC6EE9"/>
    <w:rsid w:val="00DC6F8F"/>
    <w:rsid w:val="00DC7493"/>
    <w:rsid w:val="00DC77FE"/>
    <w:rsid w:val="00DD2CE5"/>
    <w:rsid w:val="00DD3E25"/>
    <w:rsid w:val="00DD4ED5"/>
    <w:rsid w:val="00DD5438"/>
    <w:rsid w:val="00DD6557"/>
    <w:rsid w:val="00DD70E4"/>
    <w:rsid w:val="00DD7E91"/>
    <w:rsid w:val="00DE0F02"/>
    <w:rsid w:val="00DE0FBA"/>
    <w:rsid w:val="00DE2D5B"/>
    <w:rsid w:val="00DE34B5"/>
    <w:rsid w:val="00DE3699"/>
    <w:rsid w:val="00DE4860"/>
    <w:rsid w:val="00DF2A75"/>
    <w:rsid w:val="00DF34DD"/>
    <w:rsid w:val="00DF72BA"/>
    <w:rsid w:val="00DF74B3"/>
    <w:rsid w:val="00E037BA"/>
    <w:rsid w:val="00E051CB"/>
    <w:rsid w:val="00E05420"/>
    <w:rsid w:val="00E10D4C"/>
    <w:rsid w:val="00E1196B"/>
    <w:rsid w:val="00E13F47"/>
    <w:rsid w:val="00E15AC9"/>
    <w:rsid w:val="00E15D99"/>
    <w:rsid w:val="00E16A42"/>
    <w:rsid w:val="00E2032E"/>
    <w:rsid w:val="00E205E7"/>
    <w:rsid w:val="00E23929"/>
    <w:rsid w:val="00E239E4"/>
    <w:rsid w:val="00E23D11"/>
    <w:rsid w:val="00E23D7E"/>
    <w:rsid w:val="00E255FD"/>
    <w:rsid w:val="00E30BE7"/>
    <w:rsid w:val="00E349D8"/>
    <w:rsid w:val="00E354F3"/>
    <w:rsid w:val="00E37E14"/>
    <w:rsid w:val="00E419E5"/>
    <w:rsid w:val="00E421F1"/>
    <w:rsid w:val="00E42D1A"/>
    <w:rsid w:val="00E44DAB"/>
    <w:rsid w:val="00E4508C"/>
    <w:rsid w:val="00E45D87"/>
    <w:rsid w:val="00E46E2D"/>
    <w:rsid w:val="00E50376"/>
    <w:rsid w:val="00E5201C"/>
    <w:rsid w:val="00E531E5"/>
    <w:rsid w:val="00E57BAC"/>
    <w:rsid w:val="00E60D2D"/>
    <w:rsid w:val="00E60DD2"/>
    <w:rsid w:val="00E61E91"/>
    <w:rsid w:val="00E620D6"/>
    <w:rsid w:val="00E6233C"/>
    <w:rsid w:val="00E6375A"/>
    <w:rsid w:val="00E647E5"/>
    <w:rsid w:val="00E669C7"/>
    <w:rsid w:val="00E672DB"/>
    <w:rsid w:val="00E679D4"/>
    <w:rsid w:val="00E67AC5"/>
    <w:rsid w:val="00E67F91"/>
    <w:rsid w:val="00E71302"/>
    <w:rsid w:val="00E71CE4"/>
    <w:rsid w:val="00E71E73"/>
    <w:rsid w:val="00E72E54"/>
    <w:rsid w:val="00E73F15"/>
    <w:rsid w:val="00E74EB1"/>
    <w:rsid w:val="00E757C5"/>
    <w:rsid w:val="00E75D9C"/>
    <w:rsid w:val="00E8030B"/>
    <w:rsid w:val="00E811DD"/>
    <w:rsid w:val="00E82184"/>
    <w:rsid w:val="00E82A11"/>
    <w:rsid w:val="00E852DA"/>
    <w:rsid w:val="00E85F8F"/>
    <w:rsid w:val="00E86C7F"/>
    <w:rsid w:val="00E86CC0"/>
    <w:rsid w:val="00E92AAD"/>
    <w:rsid w:val="00E95328"/>
    <w:rsid w:val="00E9787E"/>
    <w:rsid w:val="00EA11B6"/>
    <w:rsid w:val="00EA1B5C"/>
    <w:rsid w:val="00EA1EB1"/>
    <w:rsid w:val="00EA3331"/>
    <w:rsid w:val="00EA46C8"/>
    <w:rsid w:val="00EA4B10"/>
    <w:rsid w:val="00EA596C"/>
    <w:rsid w:val="00EA5E4F"/>
    <w:rsid w:val="00EA72CD"/>
    <w:rsid w:val="00EA7C7D"/>
    <w:rsid w:val="00EB0223"/>
    <w:rsid w:val="00EB3498"/>
    <w:rsid w:val="00EB3DE4"/>
    <w:rsid w:val="00EB3ECC"/>
    <w:rsid w:val="00EC1C57"/>
    <w:rsid w:val="00EC1E32"/>
    <w:rsid w:val="00EC4775"/>
    <w:rsid w:val="00EC57AA"/>
    <w:rsid w:val="00EC590D"/>
    <w:rsid w:val="00EC687A"/>
    <w:rsid w:val="00ED18D1"/>
    <w:rsid w:val="00ED1E2F"/>
    <w:rsid w:val="00ED2C7F"/>
    <w:rsid w:val="00ED396E"/>
    <w:rsid w:val="00ED3EE0"/>
    <w:rsid w:val="00ED527A"/>
    <w:rsid w:val="00EE3E84"/>
    <w:rsid w:val="00EE42E8"/>
    <w:rsid w:val="00EE4721"/>
    <w:rsid w:val="00EE4835"/>
    <w:rsid w:val="00EE6ADB"/>
    <w:rsid w:val="00EE7745"/>
    <w:rsid w:val="00EF11BC"/>
    <w:rsid w:val="00EF5E63"/>
    <w:rsid w:val="00EF5F08"/>
    <w:rsid w:val="00EF7A62"/>
    <w:rsid w:val="00F0107D"/>
    <w:rsid w:val="00F01825"/>
    <w:rsid w:val="00F031BD"/>
    <w:rsid w:val="00F03EE6"/>
    <w:rsid w:val="00F04835"/>
    <w:rsid w:val="00F0697A"/>
    <w:rsid w:val="00F12AAF"/>
    <w:rsid w:val="00F12F28"/>
    <w:rsid w:val="00F14BEC"/>
    <w:rsid w:val="00F15120"/>
    <w:rsid w:val="00F15163"/>
    <w:rsid w:val="00F15500"/>
    <w:rsid w:val="00F15A2C"/>
    <w:rsid w:val="00F15BC7"/>
    <w:rsid w:val="00F15E9F"/>
    <w:rsid w:val="00F173D6"/>
    <w:rsid w:val="00F17433"/>
    <w:rsid w:val="00F205B4"/>
    <w:rsid w:val="00F2092F"/>
    <w:rsid w:val="00F21037"/>
    <w:rsid w:val="00F234D2"/>
    <w:rsid w:val="00F260BB"/>
    <w:rsid w:val="00F263FD"/>
    <w:rsid w:val="00F264F0"/>
    <w:rsid w:val="00F26D00"/>
    <w:rsid w:val="00F26D62"/>
    <w:rsid w:val="00F272BB"/>
    <w:rsid w:val="00F27AD7"/>
    <w:rsid w:val="00F27E12"/>
    <w:rsid w:val="00F30A75"/>
    <w:rsid w:val="00F323D2"/>
    <w:rsid w:val="00F329C0"/>
    <w:rsid w:val="00F34158"/>
    <w:rsid w:val="00F348CA"/>
    <w:rsid w:val="00F35863"/>
    <w:rsid w:val="00F35C78"/>
    <w:rsid w:val="00F36492"/>
    <w:rsid w:val="00F372B0"/>
    <w:rsid w:val="00F4288F"/>
    <w:rsid w:val="00F42B03"/>
    <w:rsid w:val="00F44AD4"/>
    <w:rsid w:val="00F44AF4"/>
    <w:rsid w:val="00F44D3F"/>
    <w:rsid w:val="00F44D68"/>
    <w:rsid w:val="00F46135"/>
    <w:rsid w:val="00F47ADF"/>
    <w:rsid w:val="00F52127"/>
    <w:rsid w:val="00F53239"/>
    <w:rsid w:val="00F53460"/>
    <w:rsid w:val="00F54544"/>
    <w:rsid w:val="00F55447"/>
    <w:rsid w:val="00F55D44"/>
    <w:rsid w:val="00F5690E"/>
    <w:rsid w:val="00F56B0D"/>
    <w:rsid w:val="00F62A59"/>
    <w:rsid w:val="00F65C11"/>
    <w:rsid w:val="00F65F82"/>
    <w:rsid w:val="00F66381"/>
    <w:rsid w:val="00F66A15"/>
    <w:rsid w:val="00F66C3C"/>
    <w:rsid w:val="00F671A4"/>
    <w:rsid w:val="00F702DF"/>
    <w:rsid w:val="00F7090C"/>
    <w:rsid w:val="00F71CC6"/>
    <w:rsid w:val="00F72B27"/>
    <w:rsid w:val="00F80798"/>
    <w:rsid w:val="00F8181D"/>
    <w:rsid w:val="00F81945"/>
    <w:rsid w:val="00F82493"/>
    <w:rsid w:val="00F834A9"/>
    <w:rsid w:val="00F84783"/>
    <w:rsid w:val="00F861FD"/>
    <w:rsid w:val="00F864AF"/>
    <w:rsid w:val="00F86A41"/>
    <w:rsid w:val="00F87C40"/>
    <w:rsid w:val="00F87C9E"/>
    <w:rsid w:val="00F90839"/>
    <w:rsid w:val="00F91181"/>
    <w:rsid w:val="00F917B0"/>
    <w:rsid w:val="00F92F1F"/>
    <w:rsid w:val="00F9493F"/>
    <w:rsid w:val="00F94A2A"/>
    <w:rsid w:val="00F95B53"/>
    <w:rsid w:val="00F960C7"/>
    <w:rsid w:val="00FA14AC"/>
    <w:rsid w:val="00FA1827"/>
    <w:rsid w:val="00FA1D21"/>
    <w:rsid w:val="00FA41C9"/>
    <w:rsid w:val="00FA4CCF"/>
    <w:rsid w:val="00FA52B9"/>
    <w:rsid w:val="00FA595B"/>
    <w:rsid w:val="00FA65CF"/>
    <w:rsid w:val="00FA6778"/>
    <w:rsid w:val="00FB00E1"/>
    <w:rsid w:val="00FB108F"/>
    <w:rsid w:val="00FB1C15"/>
    <w:rsid w:val="00FB34AC"/>
    <w:rsid w:val="00FB4273"/>
    <w:rsid w:val="00FB516F"/>
    <w:rsid w:val="00FB5496"/>
    <w:rsid w:val="00FB5BF4"/>
    <w:rsid w:val="00FC012E"/>
    <w:rsid w:val="00FC2240"/>
    <w:rsid w:val="00FC6F91"/>
    <w:rsid w:val="00FD120E"/>
    <w:rsid w:val="00FD1EFB"/>
    <w:rsid w:val="00FD203C"/>
    <w:rsid w:val="00FD37A4"/>
    <w:rsid w:val="00FD3C64"/>
    <w:rsid w:val="00FD44DE"/>
    <w:rsid w:val="00FD4A08"/>
    <w:rsid w:val="00FD5689"/>
    <w:rsid w:val="00FD5B25"/>
    <w:rsid w:val="00FD5EAC"/>
    <w:rsid w:val="00FD79C8"/>
    <w:rsid w:val="00FE0212"/>
    <w:rsid w:val="00FE02D8"/>
    <w:rsid w:val="00FE1866"/>
    <w:rsid w:val="00FE2F6E"/>
    <w:rsid w:val="00FE2FB5"/>
    <w:rsid w:val="00FE428D"/>
    <w:rsid w:val="00FE4625"/>
    <w:rsid w:val="00FE5532"/>
    <w:rsid w:val="00FE572A"/>
    <w:rsid w:val="00FE70D7"/>
    <w:rsid w:val="00FF5E64"/>
    <w:rsid w:val="00FF76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C63B4"/>
    <w:rPr>
      <w:rFonts w:ascii="Verdana" w:hAnsi="Verdana"/>
      <w:szCs w:val="14"/>
    </w:rPr>
  </w:style>
  <w:style w:type="paragraph" w:styleId="Cmsor1">
    <w:name w:val="heading 1"/>
    <w:basedOn w:val="Norml"/>
    <w:next w:val="Norml"/>
    <w:link w:val="Cmsor1Char"/>
    <w:uiPriority w:val="99"/>
    <w:qFormat/>
    <w:locked/>
    <w:rsid w:val="00D942E2"/>
    <w:pPr>
      <w:keepNext/>
      <w:spacing w:before="240" w:after="60"/>
      <w:outlineLvl w:val="0"/>
    </w:pPr>
    <w:rPr>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uiPriority w:val="99"/>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44FA7"/>
    <w:rPr>
      <w:rFonts w:ascii="Verdana" w:hAnsi="Verdana" w:cs="Times New Roman"/>
      <w:b/>
      <w:kern w:val="32"/>
      <w:sz w:val="32"/>
    </w:rPr>
  </w:style>
  <w:style w:type="character" w:customStyle="1" w:styleId="Cmsor2Char">
    <w:name w:val="Címsor 2 Char"/>
    <w:basedOn w:val="Bekezdsalapbettpusa"/>
    <w:link w:val="Cmsor2"/>
    <w:uiPriority w:val="99"/>
    <w:locked/>
    <w:rsid w:val="008B2433"/>
    <w:rPr>
      <w:rFonts w:ascii="Verdana" w:hAnsi="Verdana" w:cs="Times New Roman"/>
      <w:b/>
      <w:i/>
      <w:sz w:val="28"/>
      <w:lang w:val="hu-HU" w:eastAsia="hu-HU"/>
    </w:rPr>
  </w:style>
  <w:style w:type="character" w:customStyle="1" w:styleId="Cmsor3Char">
    <w:name w:val="Címsor 3 Char"/>
    <w:basedOn w:val="Bekezdsalapbettpusa"/>
    <w:link w:val="Cmsor3"/>
    <w:uiPriority w:val="99"/>
    <w:locked/>
    <w:rsid w:val="00B7641A"/>
    <w:rPr>
      <w:rFonts w:ascii="Verdana" w:hAnsi="Verdana" w:cs="Times New Roman"/>
      <w:b/>
      <w:sz w:val="14"/>
    </w:rPr>
  </w:style>
  <w:style w:type="paragraph" w:styleId="lfej">
    <w:name w:val="header"/>
    <w:basedOn w:val="Norml"/>
    <w:link w:val="lfejChar"/>
    <w:uiPriority w:val="99"/>
    <w:rsid w:val="008458C7"/>
    <w:pPr>
      <w:tabs>
        <w:tab w:val="center" w:pos="4536"/>
        <w:tab w:val="right" w:pos="9072"/>
      </w:tabs>
    </w:pPr>
  </w:style>
  <w:style w:type="character" w:customStyle="1" w:styleId="lfejChar">
    <w:name w:val="Élőfej Char"/>
    <w:basedOn w:val="Bekezdsalapbettpusa"/>
    <w:link w:val="lfej"/>
    <w:uiPriority w:val="99"/>
    <w:locked/>
    <w:rsid w:val="00444FA7"/>
    <w:rPr>
      <w:rFonts w:ascii="Verdana" w:hAnsi="Verdana" w:cs="Times New Roman"/>
      <w:sz w:val="14"/>
    </w:r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basedOn w:val="Bekezdsalapbettpusa"/>
    <w:link w:val="llb"/>
    <w:uiPriority w:val="99"/>
    <w:locked/>
    <w:rsid w:val="007B131B"/>
    <w:rPr>
      <w:rFonts w:ascii="Verdana" w:hAnsi="Verdana" w:cs="Times New Roman"/>
      <w:sz w:val="14"/>
      <w:lang w:val="hu-HU" w:eastAsia="hu-HU"/>
    </w:rPr>
  </w:style>
  <w:style w:type="paragraph" w:styleId="TJ3">
    <w:name w:val="toc 3"/>
    <w:basedOn w:val="Norml"/>
    <w:next w:val="Norml"/>
    <w:autoRedefine/>
    <w:uiPriority w:val="99"/>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444FA7"/>
    <w:rPr>
      <w:rFonts w:ascii="Verdana" w:hAnsi="Verdana" w:cs="Times New Roman"/>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aliases w:val="tantárgy"/>
    <w:basedOn w:val="Norml"/>
    <w:link w:val="AlcmChar"/>
    <w:uiPriority w:val="99"/>
    <w:qFormat/>
    <w:rsid w:val="00776AAD"/>
    <w:pPr>
      <w:spacing w:after="60"/>
      <w:jc w:val="center"/>
      <w:outlineLvl w:val="1"/>
    </w:pPr>
    <w:rPr>
      <w:rFonts w:ascii="Arial" w:hAnsi="Arial"/>
    </w:rPr>
  </w:style>
  <w:style w:type="character" w:customStyle="1" w:styleId="AlcmChar">
    <w:name w:val="Alcím Char"/>
    <w:aliases w:val="tantárgy Char"/>
    <w:basedOn w:val="Bekezdsalapbettpusa"/>
    <w:link w:val="Alcm"/>
    <w:uiPriority w:val="99"/>
    <w:locked/>
    <w:rsid w:val="00B7641A"/>
    <w:rPr>
      <w:rFonts w:ascii="Arial" w:hAnsi="Arial" w:cs="Times New Roman"/>
      <w:sz w:val="1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rsid w:val="00330FB2"/>
    <w:rPr>
      <w:rFonts w:cs="Times New Roman"/>
      <w:sz w:val="16"/>
    </w:rPr>
  </w:style>
  <w:style w:type="paragraph" w:styleId="Jegyzetszveg">
    <w:name w:val="annotation text"/>
    <w:basedOn w:val="Norml"/>
    <w:link w:val="JegyzetszvegChar1"/>
    <w:uiPriority w:val="99"/>
    <w:rsid w:val="00330FB2"/>
    <w:rPr>
      <w:sz w:val="20"/>
      <w:szCs w:val="20"/>
    </w:rPr>
  </w:style>
  <w:style w:type="character" w:customStyle="1" w:styleId="JegyzetszvegChar1">
    <w:name w:val="Jegyzetszöveg Char1"/>
    <w:basedOn w:val="Bekezdsalapbettpusa"/>
    <w:link w:val="Jegyzetszveg"/>
    <w:uiPriority w:val="99"/>
    <w:locked/>
    <w:rsid w:val="00444FA7"/>
    <w:rPr>
      <w:rFonts w:ascii="Verdana" w:hAnsi="Verdana" w:cs="Times New Roman"/>
    </w:rPr>
  </w:style>
  <w:style w:type="paragraph" w:styleId="Buborkszveg">
    <w:name w:val="Balloon Text"/>
    <w:basedOn w:val="Norml"/>
    <w:link w:val="BuborkszvegChar"/>
    <w:uiPriority w:val="99"/>
    <w:rsid w:val="00330FB2"/>
    <w:rPr>
      <w:rFonts w:ascii="Tahoma" w:hAnsi="Tahoma"/>
      <w:sz w:val="16"/>
      <w:szCs w:val="16"/>
    </w:rPr>
  </w:style>
  <w:style w:type="character" w:customStyle="1" w:styleId="BuborkszvegChar">
    <w:name w:val="Buborékszöveg Char"/>
    <w:basedOn w:val="Bekezdsalapbettpusa"/>
    <w:link w:val="Buborkszveg"/>
    <w:uiPriority w:val="99"/>
    <w:locked/>
    <w:rsid w:val="00444FA7"/>
    <w:rPr>
      <w:rFonts w:ascii="Tahoma" w:hAnsi="Tahoma" w:cs="Times New Roman"/>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rsid w:val="00D942E2"/>
  </w:style>
  <w:style w:type="paragraph" w:styleId="TJ2">
    <w:name w:val="toc 2"/>
    <w:basedOn w:val="Norml"/>
    <w:next w:val="Norml"/>
    <w:autoRedefine/>
    <w:uiPriority w:val="99"/>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character" w:customStyle="1" w:styleId="apple-style-span">
    <w:name w:val="apple-style-span"/>
    <w:uiPriority w:val="99"/>
    <w:rsid w:val="00243661"/>
  </w:style>
  <w:style w:type="paragraph" w:customStyle="1" w:styleId="Listaszerbekezds1">
    <w:name w:val="Listaszerű bekezdés1"/>
    <w:basedOn w:val="Norml"/>
    <w:uiPriority w:val="99"/>
    <w:rsid w:val="00444FA7"/>
    <w:pPr>
      <w:spacing w:after="200" w:line="276" w:lineRule="auto"/>
      <w:ind w:left="720"/>
    </w:pPr>
    <w:rPr>
      <w:rFonts w:ascii="Calibri" w:hAnsi="Calibri"/>
      <w:szCs w:val="22"/>
      <w:lang w:eastAsia="en-US"/>
    </w:rPr>
  </w:style>
  <w:style w:type="table" w:customStyle="1" w:styleId="Rcsostblzat1">
    <w:name w:val="Rácsos táblázat1"/>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444FA7"/>
    <w:rPr>
      <w:rFonts w:ascii="Calibri" w:hAnsi="Calibri"/>
      <w:lang w:eastAsia="en-US"/>
    </w:rPr>
  </w:style>
  <w:style w:type="character" w:customStyle="1" w:styleId="JegyzetszvegChar">
    <w:name w:val="Jegyzetszöveg Char"/>
    <w:uiPriority w:val="99"/>
    <w:locked/>
    <w:rsid w:val="00444FA7"/>
    <w:rPr>
      <w:rFonts w:ascii="Calibri" w:hAnsi="Calibri"/>
      <w:sz w:val="20"/>
    </w:rPr>
  </w:style>
  <w:style w:type="paragraph" w:styleId="Megjegyzstrgya">
    <w:name w:val="annotation subject"/>
    <w:basedOn w:val="Jegyzetszveg"/>
    <w:next w:val="Jegyzetszveg"/>
    <w:link w:val="MegjegyzstrgyaChar"/>
    <w:uiPriority w:val="99"/>
    <w:rsid w:val="00444FA7"/>
    <w:pPr>
      <w:spacing w:after="200"/>
    </w:pPr>
    <w:rPr>
      <w:rFonts w:ascii="Calibri" w:hAnsi="Calibri"/>
      <w:b/>
      <w:bCs/>
    </w:rPr>
  </w:style>
  <w:style w:type="character" w:customStyle="1" w:styleId="MegjegyzstrgyaChar">
    <w:name w:val="Megjegyzés tárgya Char"/>
    <w:basedOn w:val="JegyzetszvegChar1"/>
    <w:link w:val="Megjegyzstrgya"/>
    <w:uiPriority w:val="99"/>
    <w:locked/>
    <w:rsid w:val="00444FA7"/>
    <w:rPr>
      <w:rFonts w:ascii="Calibri" w:hAnsi="Calibri" w:cs="Times New Roman"/>
      <w:b/>
    </w:rPr>
  </w:style>
  <w:style w:type="paragraph" w:customStyle="1" w:styleId="Default">
    <w:name w:val="Default"/>
    <w:uiPriority w:val="99"/>
    <w:rsid w:val="00444FA7"/>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444FA7"/>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2">
    <w:name w:val="Listaszerű bekezdés12"/>
    <w:basedOn w:val="Norml"/>
    <w:uiPriority w:val="99"/>
    <w:rsid w:val="00444FA7"/>
    <w:pPr>
      <w:widowControl w:val="0"/>
      <w:suppressAutoHyphens/>
      <w:ind w:left="720"/>
    </w:pPr>
    <w:rPr>
      <w:rFonts w:ascii="Times New Roman" w:hAnsi="Times New Roman"/>
      <w:kern w:val="1"/>
      <w:sz w:val="24"/>
      <w:szCs w:val="24"/>
      <w:lang w:eastAsia="hi-IN" w:bidi="hi-IN"/>
    </w:rPr>
  </w:style>
  <w:style w:type="paragraph" w:customStyle="1" w:styleId="Standard">
    <w:name w:val="Standard"/>
    <w:uiPriority w:val="99"/>
    <w:rsid w:val="00444FA7"/>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444FA7"/>
    <w:pPr>
      <w:spacing w:after="120"/>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uiPriority w:val="99"/>
    <w:locked/>
    <w:rsid w:val="00444FA7"/>
    <w:rPr>
      <w:rFonts w:eastAsia="Times New Roman" w:cs="Times New Roman"/>
      <w:sz w:val="24"/>
    </w:rPr>
  </w:style>
  <w:style w:type="paragraph" w:styleId="Szvegtrzsbehzssal2">
    <w:name w:val="Body Text Indent 2"/>
    <w:basedOn w:val="Norml"/>
    <w:link w:val="Szvegtrzsbehzssal2Char"/>
    <w:uiPriority w:val="99"/>
    <w:rsid w:val="00444FA7"/>
    <w:pPr>
      <w:spacing w:after="120" w:line="480" w:lineRule="auto"/>
      <w:ind w:left="283"/>
    </w:pPr>
    <w:rPr>
      <w:rFonts w:ascii="Times New Roman" w:hAnsi="Times New Roman"/>
      <w:sz w:val="24"/>
      <w:szCs w:val="24"/>
    </w:rPr>
  </w:style>
  <w:style w:type="character" w:customStyle="1" w:styleId="Szvegtrzsbehzssal2Char">
    <w:name w:val="Szövegtörzs behúzással 2 Char"/>
    <w:basedOn w:val="Bekezdsalapbettpusa"/>
    <w:link w:val="Szvegtrzsbehzssal2"/>
    <w:uiPriority w:val="99"/>
    <w:locked/>
    <w:rsid w:val="00444FA7"/>
    <w:rPr>
      <w:rFonts w:eastAsia="Times New Roman" w:cs="Times New Roman"/>
      <w:sz w:val="24"/>
    </w:rPr>
  </w:style>
  <w:style w:type="paragraph" w:customStyle="1" w:styleId="Stlus3">
    <w:name w:val="Stílus3"/>
    <w:basedOn w:val="Norml"/>
    <w:uiPriority w:val="99"/>
    <w:rsid w:val="00444FA7"/>
    <w:pPr>
      <w:spacing w:before="60" w:after="60"/>
    </w:pPr>
    <w:rPr>
      <w:rFonts w:ascii="Times New Roman" w:hAnsi="Times New Roman"/>
      <w:sz w:val="20"/>
      <w:szCs w:val="20"/>
    </w:rPr>
  </w:style>
  <w:style w:type="paragraph" w:customStyle="1" w:styleId="font5">
    <w:name w:val="font5"/>
    <w:basedOn w:val="Norml"/>
    <w:uiPriority w:val="99"/>
    <w:rsid w:val="00444FA7"/>
    <w:pPr>
      <w:spacing w:before="100" w:beforeAutospacing="1" w:after="100" w:afterAutospacing="1"/>
    </w:pPr>
    <w:rPr>
      <w:rFonts w:ascii="Times New Roman" w:hAnsi="Times New Roman"/>
      <w:color w:val="FF0000"/>
      <w:szCs w:val="22"/>
    </w:rPr>
  </w:style>
  <w:style w:type="paragraph" w:customStyle="1" w:styleId="xl65">
    <w:name w:val="xl65"/>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6">
    <w:name w:val="xl66"/>
    <w:basedOn w:val="Norml"/>
    <w:uiPriority w:val="99"/>
    <w:rsid w:val="00444FA7"/>
    <w:pPr>
      <w:spacing w:before="100" w:beforeAutospacing="1" w:after="100" w:afterAutospacing="1"/>
    </w:pPr>
    <w:rPr>
      <w:rFonts w:ascii="Times New Roman" w:hAnsi="Times New Roman"/>
      <w:color w:val="000000"/>
      <w:sz w:val="24"/>
      <w:szCs w:val="24"/>
    </w:rPr>
  </w:style>
  <w:style w:type="paragraph" w:customStyle="1" w:styleId="xl67">
    <w:name w:val="xl67"/>
    <w:basedOn w:val="Norml"/>
    <w:uiPriority w:val="99"/>
    <w:rsid w:val="00444FA7"/>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l"/>
    <w:uiPriority w:val="99"/>
    <w:rsid w:val="00444FA7"/>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9">
    <w:name w:val="xl69"/>
    <w:basedOn w:val="Norml"/>
    <w:uiPriority w:val="99"/>
    <w:rsid w:val="00444FA7"/>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0">
    <w:name w:val="xl70"/>
    <w:basedOn w:val="Norml"/>
    <w:uiPriority w:val="99"/>
    <w:rsid w:val="00444FA7"/>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Norml"/>
    <w:uiPriority w:val="99"/>
    <w:rsid w:val="00444FA7"/>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4">
    <w:name w:val="xl74"/>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5">
    <w:name w:val="xl75"/>
    <w:basedOn w:val="Norml"/>
    <w:uiPriority w:val="99"/>
    <w:rsid w:val="00444FA7"/>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rPr>
  </w:style>
  <w:style w:type="paragraph" w:customStyle="1" w:styleId="xl76">
    <w:name w:val="xl76"/>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7">
    <w:name w:val="xl77"/>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8">
    <w:name w:val="xl78"/>
    <w:basedOn w:val="Norml"/>
    <w:uiPriority w:val="99"/>
    <w:rsid w:val="00444FA7"/>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79">
    <w:name w:val="xl79"/>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0">
    <w:name w:val="xl80"/>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3">
    <w:name w:val="xl83"/>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4">
    <w:name w:val="xl84"/>
    <w:basedOn w:val="Norml"/>
    <w:uiPriority w:val="99"/>
    <w:rsid w:val="00444F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l"/>
    <w:uiPriority w:val="99"/>
    <w:rsid w:val="00444FA7"/>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6">
    <w:name w:val="xl86"/>
    <w:basedOn w:val="Norml"/>
    <w:uiPriority w:val="99"/>
    <w:rsid w:val="00444FA7"/>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87">
    <w:name w:val="xl87"/>
    <w:basedOn w:val="Norml"/>
    <w:uiPriority w:val="99"/>
    <w:rsid w:val="00444FA7"/>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8">
    <w:name w:val="xl88"/>
    <w:basedOn w:val="Norml"/>
    <w:uiPriority w:val="99"/>
    <w:rsid w:val="00444FA7"/>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l"/>
    <w:uiPriority w:val="99"/>
    <w:rsid w:val="00444FA7"/>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0">
    <w:name w:val="xl90"/>
    <w:basedOn w:val="Norml"/>
    <w:uiPriority w:val="99"/>
    <w:rsid w:val="00444FA7"/>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92">
    <w:name w:val="xl92"/>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l"/>
    <w:uiPriority w:val="99"/>
    <w:rsid w:val="00444FA7"/>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rPr>
  </w:style>
  <w:style w:type="paragraph" w:customStyle="1" w:styleId="xl96">
    <w:name w:val="xl96"/>
    <w:basedOn w:val="Norml"/>
    <w:uiPriority w:val="99"/>
    <w:rsid w:val="00444FA7"/>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7">
    <w:name w:val="xl97"/>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8">
    <w:name w:val="xl98"/>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99">
    <w:name w:val="xl99"/>
    <w:basedOn w:val="Norml"/>
    <w:uiPriority w:val="99"/>
    <w:rsid w:val="00444FA7"/>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l"/>
    <w:uiPriority w:val="99"/>
    <w:rsid w:val="00444FA7"/>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1">
    <w:name w:val="xl101"/>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2">
    <w:name w:val="xl102"/>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03">
    <w:name w:val="xl103"/>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5">
    <w:name w:val="xl105"/>
    <w:basedOn w:val="Norml"/>
    <w:uiPriority w:val="99"/>
    <w:rsid w:val="00444FA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Norml"/>
    <w:uiPriority w:val="99"/>
    <w:rsid w:val="00444FA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7">
    <w:name w:val="xl107"/>
    <w:basedOn w:val="Norml"/>
    <w:uiPriority w:val="99"/>
    <w:rsid w:val="00444FA7"/>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8">
    <w:name w:val="xl108"/>
    <w:basedOn w:val="Norml"/>
    <w:uiPriority w:val="99"/>
    <w:rsid w:val="00444FA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9">
    <w:name w:val="xl109"/>
    <w:basedOn w:val="Norml"/>
    <w:uiPriority w:val="99"/>
    <w:rsid w:val="00444FA7"/>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0">
    <w:name w:val="xl110"/>
    <w:basedOn w:val="Norml"/>
    <w:uiPriority w:val="99"/>
    <w:rsid w:val="00444FA7"/>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1">
    <w:name w:val="xl111"/>
    <w:basedOn w:val="Norml"/>
    <w:uiPriority w:val="99"/>
    <w:rsid w:val="00444FA7"/>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2">
    <w:name w:val="xl112"/>
    <w:basedOn w:val="Norml"/>
    <w:uiPriority w:val="99"/>
    <w:rsid w:val="00444FA7"/>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4">
    <w:name w:val="xl114"/>
    <w:basedOn w:val="Norml"/>
    <w:uiPriority w:val="99"/>
    <w:rsid w:val="00444FA7"/>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5">
    <w:name w:val="xl115"/>
    <w:basedOn w:val="Norml"/>
    <w:uiPriority w:val="99"/>
    <w:rsid w:val="00444FA7"/>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6">
    <w:name w:val="xl116"/>
    <w:basedOn w:val="Norml"/>
    <w:uiPriority w:val="99"/>
    <w:rsid w:val="00444FA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7">
    <w:name w:val="xl117"/>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8">
    <w:name w:val="xl118"/>
    <w:basedOn w:val="Norml"/>
    <w:uiPriority w:val="99"/>
    <w:rsid w:val="00444FA7"/>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19">
    <w:name w:val="xl119"/>
    <w:basedOn w:val="Norml"/>
    <w:uiPriority w:val="99"/>
    <w:rsid w:val="00444FA7"/>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0">
    <w:name w:val="xl120"/>
    <w:basedOn w:val="Norml"/>
    <w:uiPriority w:val="99"/>
    <w:rsid w:val="00444FA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1">
    <w:name w:val="xl121"/>
    <w:basedOn w:val="Norml"/>
    <w:uiPriority w:val="99"/>
    <w:rsid w:val="00444FA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2">
    <w:name w:val="xl122"/>
    <w:basedOn w:val="Norml"/>
    <w:uiPriority w:val="99"/>
    <w:rsid w:val="00444FA7"/>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3">
    <w:name w:val="xl123"/>
    <w:basedOn w:val="Norml"/>
    <w:uiPriority w:val="99"/>
    <w:rsid w:val="00444FA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4">
    <w:name w:val="xl124"/>
    <w:basedOn w:val="Norml"/>
    <w:uiPriority w:val="99"/>
    <w:rsid w:val="00444FA7"/>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5">
    <w:name w:val="xl125"/>
    <w:basedOn w:val="Norml"/>
    <w:uiPriority w:val="99"/>
    <w:rsid w:val="00444FA7"/>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6">
    <w:name w:val="xl126"/>
    <w:basedOn w:val="Norml"/>
    <w:uiPriority w:val="99"/>
    <w:rsid w:val="00444FA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7">
    <w:name w:val="xl127"/>
    <w:basedOn w:val="Norml"/>
    <w:uiPriority w:val="99"/>
    <w:rsid w:val="00444FA7"/>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l"/>
    <w:uiPriority w:val="99"/>
    <w:rsid w:val="00444FA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l"/>
    <w:uiPriority w:val="99"/>
    <w:rsid w:val="00444FA7"/>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0">
    <w:name w:val="xl130"/>
    <w:basedOn w:val="Norml"/>
    <w:uiPriority w:val="99"/>
    <w:rsid w:val="00444FA7"/>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1">
    <w:name w:val="xl131"/>
    <w:basedOn w:val="Norml"/>
    <w:uiPriority w:val="99"/>
    <w:rsid w:val="00444FA7"/>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2">
    <w:name w:val="xl132"/>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3">
    <w:name w:val="xl133"/>
    <w:basedOn w:val="Norml"/>
    <w:uiPriority w:val="99"/>
    <w:rsid w:val="00444FA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4">
    <w:name w:val="xl134"/>
    <w:basedOn w:val="Norml"/>
    <w:uiPriority w:val="99"/>
    <w:rsid w:val="00444FA7"/>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5">
    <w:name w:val="xl135"/>
    <w:basedOn w:val="Norml"/>
    <w:uiPriority w:val="99"/>
    <w:rsid w:val="00444FA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6">
    <w:name w:val="xl136"/>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7">
    <w:name w:val="xl137"/>
    <w:basedOn w:val="Norml"/>
    <w:uiPriority w:val="99"/>
    <w:rsid w:val="00444FA7"/>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38">
    <w:name w:val="xl138"/>
    <w:basedOn w:val="Norml"/>
    <w:uiPriority w:val="99"/>
    <w:rsid w:val="00444FA7"/>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39">
    <w:name w:val="xl139"/>
    <w:basedOn w:val="Norml"/>
    <w:uiPriority w:val="99"/>
    <w:rsid w:val="00444FA7"/>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rPr>
  </w:style>
  <w:style w:type="paragraph" w:customStyle="1" w:styleId="xl140">
    <w:name w:val="xl140"/>
    <w:basedOn w:val="Norml"/>
    <w:uiPriority w:val="99"/>
    <w:rsid w:val="00444FA7"/>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1">
    <w:name w:val="xl141"/>
    <w:basedOn w:val="Norml"/>
    <w:uiPriority w:val="99"/>
    <w:rsid w:val="00444FA7"/>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2">
    <w:name w:val="xl142"/>
    <w:basedOn w:val="Norml"/>
    <w:uiPriority w:val="99"/>
    <w:rsid w:val="00444FA7"/>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3">
    <w:name w:val="xl143"/>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4">
    <w:name w:val="xl144"/>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5">
    <w:name w:val="xl145"/>
    <w:basedOn w:val="Norml"/>
    <w:uiPriority w:val="99"/>
    <w:rsid w:val="00444F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146">
    <w:name w:val="xl146"/>
    <w:basedOn w:val="Norml"/>
    <w:uiPriority w:val="99"/>
    <w:rsid w:val="00444FA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7">
    <w:name w:val="xl147"/>
    <w:basedOn w:val="Norml"/>
    <w:uiPriority w:val="99"/>
    <w:rsid w:val="00444FA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Norml"/>
    <w:uiPriority w:val="99"/>
    <w:rsid w:val="00444F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l"/>
    <w:uiPriority w:val="99"/>
    <w:rsid w:val="00444FA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l"/>
    <w:uiPriority w:val="99"/>
    <w:rsid w:val="00444FA7"/>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1">
    <w:name w:val="xl151"/>
    <w:basedOn w:val="Norml"/>
    <w:uiPriority w:val="99"/>
    <w:rsid w:val="00444FA7"/>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2">
    <w:name w:val="xl152"/>
    <w:basedOn w:val="Norml"/>
    <w:uiPriority w:val="99"/>
    <w:rsid w:val="00444FA7"/>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Listaszerbekezds2">
    <w:name w:val="Listaszerű bekezdés2"/>
    <w:basedOn w:val="Norml"/>
    <w:uiPriority w:val="99"/>
    <w:rsid w:val="00444FA7"/>
    <w:pPr>
      <w:widowControl w:val="0"/>
      <w:suppressAutoHyphens/>
      <w:ind w:left="720"/>
    </w:pPr>
    <w:rPr>
      <w:rFonts w:ascii="Times New Roman" w:hAnsi="Times New Roman"/>
      <w:kern w:val="1"/>
      <w:sz w:val="24"/>
      <w:szCs w:val="24"/>
      <w:lang w:eastAsia="hi-IN" w:bidi="hi-IN"/>
    </w:rPr>
  </w:style>
  <w:style w:type="table" w:customStyle="1" w:styleId="Rcsostblzat3">
    <w:name w:val="Rácsos táblázat3"/>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444FA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444FA7"/>
    <w:pPr>
      <w:keepLines/>
      <w:spacing w:before="480" w:after="0" w:line="276" w:lineRule="auto"/>
      <w:outlineLvl w:val="9"/>
    </w:pPr>
    <w:rPr>
      <w:rFonts w:ascii="Cambria" w:hAnsi="Cambria"/>
      <w:color w:val="365F91"/>
      <w:kern w:val="0"/>
      <w:sz w:val="28"/>
      <w:szCs w:val="28"/>
    </w:rPr>
  </w:style>
  <w:style w:type="character" w:customStyle="1" w:styleId="CharChar">
    <w:name w:val="Char Char"/>
    <w:uiPriority w:val="99"/>
    <w:semiHidden/>
    <w:rsid w:val="00444FA7"/>
    <w:rPr>
      <w:rFonts w:ascii="Tahoma" w:hAnsi="Tahoma"/>
      <w:sz w:val="16"/>
    </w:rPr>
  </w:style>
  <w:style w:type="paragraph" w:customStyle="1" w:styleId="Listaszerbekezds3">
    <w:name w:val="Listaszerű bekezdés3"/>
    <w:basedOn w:val="Norml"/>
    <w:uiPriority w:val="99"/>
    <w:rsid w:val="00444FA7"/>
    <w:pPr>
      <w:widowControl w:val="0"/>
      <w:suppressAutoHyphens/>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444FA7"/>
    <w:rPr>
      <w:rFonts w:cs="Mangal"/>
      <w:kern w:val="1"/>
      <w:sz w:val="24"/>
      <w:szCs w:val="21"/>
      <w:lang w:eastAsia="hi-IN" w:bidi="hi-IN"/>
    </w:rPr>
  </w:style>
  <w:style w:type="table" w:customStyle="1" w:styleId="Rcsostblzat7">
    <w:name w:val="Rácsos táblázat7"/>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444FA7"/>
    <w:rPr>
      <w:rFonts w:ascii="Calibri" w:hAnsi="Calibri"/>
      <w:lang w:eastAsia="en-US"/>
    </w:rPr>
  </w:style>
  <w:style w:type="paragraph" w:customStyle="1" w:styleId="Listaszerbekezds4">
    <w:name w:val="Listaszerű bekezdés4"/>
    <w:basedOn w:val="Norml"/>
    <w:uiPriority w:val="99"/>
    <w:rsid w:val="00444FA7"/>
    <w:pPr>
      <w:spacing w:after="200" w:line="276" w:lineRule="auto"/>
      <w:ind w:left="720"/>
      <w:contextualSpacing/>
    </w:pPr>
    <w:rPr>
      <w:rFonts w:ascii="Calibri" w:hAnsi="Calibri"/>
      <w:szCs w:val="22"/>
      <w:lang w:eastAsia="en-US"/>
    </w:rPr>
  </w:style>
  <w:style w:type="paragraph" w:customStyle="1" w:styleId="Nincstrkz12">
    <w:name w:val="Nincs térköz12"/>
    <w:uiPriority w:val="99"/>
    <w:rsid w:val="00444FA7"/>
    <w:rPr>
      <w:rFonts w:ascii="Calibri" w:hAnsi="Calibri"/>
      <w:lang w:eastAsia="en-US"/>
    </w:rPr>
  </w:style>
  <w:style w:type="table" w:customStyle="1" w:styleId="Rcsostblzat23">
    <w:name w:val="Rácsos táblázat23"/>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444FA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2">
    <w:name w:val="Tartalomjegyzék címsora12"/>
    <w:basedOn w:val="Cmsor1"/>
    <w:next w:val="Norml"/>
    <w:uiPriority w:val="99"/>
    <w:rsid w:val="00444FA7"/>
    <w:pPr>
      <w:keepLines/>
      <w:spacing w:before="480" w:after="0" w:line="276" w:lineRule="auto"/>
      <w:outlineLvl w:val="9"/>
    </w:pPr>
    <w:rPr>
      <w:rFonts w:ascii="Cambria" w:hAnsi="Cambria"/>
      <w:color w:val="365F91"/>
      <w:kern w:val="0"/>
      <w:sz w:val="28"/>
      <w:szCs w:val="28"/>
    </w:rPr>
  </w:style>
  <w:style w:type="character" w:customStyle="1" w:styleId="CharChar2">
    <w:name w:val="Char Char2"/>
    <w:uiPriority w:val="99"/>
    <w:semiHidden/>
    <w:rsid w:val="00444FA7"/>
    <w:rPr>
      <w:rFonts w:ascii="Tahoma" w:hAnsi="Tahoma"/>
      <w:sz w:val="16"/>
    </w:rPr>
  </w:style>
  <w:style w:type="paragraph" w:customStyle="1" w:styleId="Vltozat12">
    <w:name w:val="Változat12"/>
    <w:hidden/>
    <w:uiPriority w:val="99"/>
    <w:semiHidden/>
    <w:rsid w:val="00444FA7"/>
    <w:rPr>
      <w:rFonts w:cs="Mangal"/>
      <w:kern w:val="1"/>
      <w:sz w:val="24"/>
      <w:szCs w:val="21"/>
      <w:lang w:eastAsia="hi-IN" w:bidi="hi-IN"/>
    </w:rPr>
  </w:style>
  <w:style w:type="table" w:customStyle="1" w:styleId="Rcsostblzat71">
    <w:name w:val="Rácsos táblázat71"/>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444FA7"/>
    <w:rPr>
      <w:rFonts w:ascii="Calibri" w:hAnsi="Calibri"/>
      <w:lang w:eastAsia="en-US"/>
    </w:rPr>
  </w:style>
  <w:style w:type="table" w:customStyle="1" w:styleId="Rcsostblzat231">
    <w:name w:val="Rácsos táblázat23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444FA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444FA7"/>
    <w:pPr>
      <w:keepLines/>
      <w:spacing w:before="480" w:after="0" w:line="276" w:lineRule="auto"/>
      <w:outlineLvl w:val="9"/>
    </w:pPr>
    <w:rPr>
      <w:rFonts w:ascii="Cambria" w:hAnsi="Cambria"/>
      <w:color w:val="365F91"/>
      <w:kern w:val="0"/>
      <w:sz w:val="28"/>
      <w:szCs w:val="28"/>
    </w:rPr>
  </w:style>
  <w:style w:type="table" w:customStyle="1" w:styleId="Rcsostblzat711">
    <w:name w:val="Rácsos táblázat711"/>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444FA7"/>
  </w:style>
  <w:style w:type="character" w:styleId="Kiemels2">
    <w:name w:val="Strong"/>
    <w:basedOn w:val="Bekezdsalapbettpusa"/>
    <w:uiPriority w:val="99"/>
    <w:qFormat/>
    <w:locked/>
    <w:rsid w:val="00444FA7"/>
    <w:rPr>
      <w:rFonts w:cs="Times New Roman"/>
      <w:b/>
    </w:rPr>
  </w:style>
  <w:style w:type="table" w:customStyle="1" w:styleId="Rcsostblzat24">
    <w:name w:val="Rácsos táblázat24"/>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444FA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444FA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uiPriority w:val="99"/>
    <w:rsid w:val="00745DAB"/>
    <w:rPr>
      <w:b/>
      <w:kern w:val="36"/>
      <w:sz w:val="48"/>
    </w:rPr>
  </w:style>
  <w:style w:type="paragraph" w:styleId="NormlWeb">
    <w:name w:val="Normal (Web)"/>
    <w:basedOn w:val="Norml"/>
    <w:uiPriority w:val="99"/>
    <w:rsid w:val="00745DAB"/>
    <w:pPr>
      <w:spacing w:before="100" w:beforeAutospacing="1" w:after="100" w:afterAutospacing="1"/>
    </w:pPr>
    <w:rPr>
      <w:rFonts w:ascii="Times New Roman" w:hAnsi="Times New Roman"/>
      <w:sz w:val="24"/>
      <w:szCs w:val="24"/>
    </w:rPr>
  </w:style>
  <w:style w:type="character" w:customStyle="1" w:styleId="tocnumber">
    <w:name w:val="tocnumber"/>
    <w:basedOn w:val="Bekezdsalapbettpusa"/>
    <w:uiPriority w:val="99"/>
    <w:rsid w:val="000F55AB"/>
    <w:rPr>
      <w:rFonts w:cs="Times New Roman"/>
    </w:rPr>
  </w:style>
  <w:style w:type="character" w:customStyle="1" w:styleId="toctext">
    <w:name w:val="toctext"/>
    <w:basedOn w:val="Bekezdsalapbettpusa"/>
    <w:uiPriority w:val="99"/>
    <w:rsid w:val="000F55AB"/>
    <w:rPr>
      <w:rFonts w:cs="Times New Roman"/>
    </w:rPr>
  </w:style>
  <w:style w:type="paragraph" w:customStyle="1" w:styleId="Szvegtrzs21">
    <w:name w:val="Szövegtörzs 21"/>
    <w:basedOn w:val="Norml"/>
    <w:uiPriority w:val="99"/>
    <w:rsid w:val="000056D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uiPriority w:val="99"/>
    <w:rsid w:val="000056D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font6">
    <w:name w:val="font6"/>
    <w:basedOn w:val="Norml"/>
    <w:uiPriority w:val="99"/>
    <w:rsid w:val="005A68F9"/>
    <w:pPr>
      <w:spacing w:before="100" w:beforeAutospacing="1" w:after="100" w:afterAutospacing="1"/>
    </w:pPr>
    <w:rPr>
      <w:rFonts w:ascii="Palatino Linotype" w:hAnsi="Palatino Linotype"/>
      <w:b/>
      <w:bCs/>
      <w:color w:val="3366FF"/>
      <w:szCs w:val="22"/>
    </w:rPr>
  </w:style>
  <w:style w:type="paragraph" w:customStyle="1" w:styleId="font7">
    <w:name w:val="font7"/>
    <w:basedOn w:val="Norml"/>
    <w:uiPriority w:val="99"/>
    <w:rsid w:val="005A68F9"/>
    <w:pPr>
      <w:spacing w:before="100" w:beforeAutospacing="1" w:after="100" w:afterAutospacing="1"/>
    </w:pPr>
    <w:rPr>
      <w:rFonts w:ascii="Tahoma" w:hAnsi="Tahoma" w:cs="Tahoma"/>
      <w:color w:val="000000"/>
      <w:sz w:val="18"/>
      <w:szCs w:val="18"/>
    </w:rPr>
  </w:style>
  <w:style w:type="paragraph" w:customStyle="1" w:styleId="font8">
    <w:name w:val="font8"/>
    <w:basedOn w:val="Norml"/>
    <w:uiPriority w:val="99"/>
    <w:rsid w:val="005A68F9"/>
    <w:pPr>
      <w:spacing w:before="100" w:beforeAutospacing="1" w:after="100" w:afterAutospacing="1"/>
    </w:pPr>
    <w:rPr>
      <w:rFonts w:ascii="Tahoma" w:hAnsi="Tahoma" w:cs="Tahoma"/>
      <w:b/>
      <w:bCs/>
      <w:color w:val="000000"/>
      <w:sz w:val="18"/>
      <w:szCs w:val="18"/>
    </w:rPr>
  </w:style>
  <w:style w:type="paragraph" w:customStyle="1" w:styleId="xl24">
    <w:name w:val="xl24"/>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25">
    <w:name w:val="xl25"/>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Cs w:val="22"/>
    </w:rPr>
  </w:style>
  <w:style w:type="paragraph" w:customStyle="1" w:styleId="xl26">
    <w:name w:val="xl26"/>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szCs w:val="22"/>
    </w:rPr>
  </w:style>
  <w:style w:type="paragraph" w:customStyle="1" w:styleId="xl27">
    <w:name w:val="xl27"/>
    <w:basedOn w:val="Norml"/>
    <w:uiPriority w:val="99"/>
    <w:rsid w:val="005A68F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szCs w:val="22"/>
    </w:rPr>
  </w:style>
  <w:style w:type="paragraph" w:customStyle="1" w:styleId="xl28">
    <w:name w:val="xl28"/>
    <w:basedOn w:val="Norml"/>
    <w:uiPriority w:val="99"/>
    <w:rsid w:val="005A68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Palatino Linotype" w:hAnsi="Palatino Linotype"/>
      <w:szCs w:val="22"/>
    </w:rPr>
  </w:style>
  <w:style w:type="paragraph" w:customStyle="1" w:styleId="xl29">
    <w:name w:val="xl29"/>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24"/>
      <w:szCs w:val="24"/>
    </w:rPr>
  </w:style>
  <w:style w:type="paragraph" w:customStyle="1" w:styleId="xl30">
    <w:name w:val="xl30"/>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Cs w:val="22"/>
    </w:rPr>
  </w:style>
  <w:style w:type="paragraph" w:customStyle="1" w:styleId="xl31">
    <w:name w:val="xl31"/>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szCs w:val="22"/>
    </w:rPr>
  </w:style>
  <w:style w:type="paragraph" w:customStyle="1" w:styleId="xl32">
    <w:name w:val="xl32"/>
    <w:basedOn w:val="Norml"/>
    <w:uiPriority w:val="99"/>
    <w:rsid w:val="005A68F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szCs w:val="22"/>
    </w:rPr>
  </w:style>
  <w:style w:type="paragraph" w:customStyle="1" w:styleId="xl33">
    <w:name w:val="xl33"/>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i/>
      <w:iCs/>
      <w:szCs w:val="22"/>
    </w:rPr>
  </w:style>
  <w:style w:type="paragraph" w:customStyle="1" w:styleId="xl34">
    <w:name w:val="xl34"/>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szCs w:val="22"/>
    </w:rPr>
  </w:style>
  <w:style w:type="paragraph" w:customStyle="1" w:styleId="xl35">
    <w:name w:val="xl35"/>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szCs w:val="22"/>
    </w:rPr>
  </w:style>
  <w:style w:type="paragraph" w:customStyle="1" w:styleId="xl36">
    <w:name w:val="xl36"/>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37">
    <w:name w:val="xl37"/>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szCs w:val="22"/>
    </w:rPr>
  </w:style>
  <w:style w:type="paragraph" w:customStyle="1" w:styleId="xl38">
    <w:name w:val="xl38"/>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color w:val="3366FF"/>
      <w:szCs w:val="22"/>
    </w:rPr>
  </w:style>
  <w:style w:type="paragraph" w:customStyle="1" w:styleId="xl39">
    <w:name w:val="xl39"/>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CC00"/>
      <w:szCs w:val="22"/>
    </w:rPr>
  </w:style>
  <w:style w:type="paragraph" w:customStyle="1" w:styleId="xl40">
    <w:name w:val="xl40"/>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color w:val="3366FF"/>
      <w:szCs w:val="22"/>
    </w:rPr>
  </w:style>
  <w:style w:type="paragraph" w:customStyle="1" w:styleId="xl41">
    <w:name w:val="xl41"/>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color w:val="3366FF"/>
      <w:szCs w:val="22"/>
    </w:rPr>
  </w:style>
  <w:style w:type="paragraph" w:customStyle="1" w:styleId="xl42">
    <w:name w:val="xl42"/>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3366FF"/>
      <w:szCs w:val="22"/>
    </w:rPr>
  </w:style>
  <w:style w:type="paragraph" w:customStyle="1" w:styleId="xl43">
    <w:name w:val="xl43"/>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color w:val="3366FF"/>
      <w:szCs w:val="22"/>
    </w:rPr>
  </w:style>
  <w:style w:type="paragraph" w:customStyle="1" w:styleId="xl44">
    <w:name w:val="xl44"/>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99CC00"/>
      <w:szCs w:val="22"/>
    </w:rPr>
  </w:style>
  <w:style w:type="paragraph" w:customStyle="1" w:styleId="xl45">
    <w:name w:val="xl45"/>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color w:val="3366FF"/>
      <w:szCs w:val="22"/>
    </w:rPr>
  </w:style>
  <w:style w:type="paragraph" w:customStyle="1" w:styleId="xl46">
    <w:name w:val="xl46"/>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3366"/>
      <w:szCs w:val="22"/>
    </w:rPr>
  </w:style>
  <w:style w:type="paragraph" w:customStyle="1" w:styleId="xl47">
    <w:name w:val="xl47"/>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color w:val="993366"/>
      <w:szCs w:val="22"/>
    </w:rPr>
  </w:style>
  <w:style w:type="paragraph" w:customStyle="1" w:styleId="xl48">
    <w:name w:val="xl48"/>
    <w:basedOn w:val="Norml"/>
    <w:uiPriority w:val="99"/>
    <w:rsid w:val="005A68F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color w:val="993366"/>
      <w:szCs w:val="22"/>
    </w:rPr>
  </w:style>
  <w:style w:type="paragraph" w:customStyle="1" w:styleId="xl49">
    <w:name w:val="xl49"/>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993366"/>
      <w:szCs w:val="22"/>
    </w:rPr>
  </w:style>
  <w:style w:type="paragraph" w:customStyle="1" w:styleId="xl50">
    <w:name w:val="xl50"/>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color w:val="993366"/>
      <w:szCs w:val="22"/>
    </w:rPr>
  </w:style>
  <w:style w:type="paragraph" w:customStyle="1" w:styleId="xl51">
    <w:name w:val="xl51"/>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993366"/>
      <w:szCs w:val="22"/>
    </w:rPr>
  </w:style>
  <w:style w:type="paragraph" w:customStyle="1" w:styleId="xl52">
    <w:name w:val="xl52"/>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3366"/>
      <w:szCs w:val="22"/>
    </w:rPr>
  </w:style>
  <w:style w:type="paragraph" w:customStyle="1" w:styleId="xl53">
    <w:name w:val="xl53"/>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color w:val="993366"/>
      <w:szCs w:val="22"/>
    </w:rPr>
  </w:style>
  <w:style w:type="paragraph" w:customStyle="1" w:styleId="xl54">
    <w:name w:val="xl54"/>
    <w:basedOn w:val="Norml"/>
    <w:uiPriority w:val="99"/>
    <w:rsid w:val="005A68F9"/>
    <w:pPr>
      <w:pBdr>
        <w:top w:val="single" w:sz="4" w:space="0" w:color="auto"/>
        <w:left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55">
    <w:name w:val="xl55"/>
    <w:basedOn w:val="Norml"/>
    <w:uiPriority w:val="99"/>
    <w:rsid w:val="005A68F9"/>
    <w:pPr>
      <w:pBdr>
        <w:left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56">
    <w:name w:val="xl56"/>
    <w:basedOn w:val="Norml"/>
    <w:uiPriority w:val="99"/>
    <w:rsid w:val="005A68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57">
    <w:name w:val="xl57"/>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color w:val="3366FF"/>
      <w:sz w:val="24"/>
      <w:szCs w:val="24"/>
    </w:rPr>
  </w:style>
  <w:style w:type="paragraph" w:customStyle="1" w:styleId="xl58">
    <w:name w:val="xl58"/>
    <w:basedOn w:val="Norml"/>
    <w:uiPriority w:val="99"/>
    <w:rsid w:val="005A68F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color w:val="3366FF"/>
      <w:szCs w:val="22"/>
    </w:rPr>
  </w:style>
  <w:style w:type="paragraph" w:customStyle="1" w:styleId="xl59">
    <w:name w:val="xl59"/>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color w:val="3366FF"/>
      <w:sz w:val="24"/>
      <w:szCs w:val="24"/>
    </w:rPr>
  </w:style>
  <w:style w:type="paragraph" w:customStyle="1" w:styleId="xl60">
    <w:name w:val="xl60"/>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szCs w:val="24"/>
    </w:rPr>
  </w:style>
  <w:style w:type="paragraph" w:customStyle="1" w:styleId="xl61">
    <w:name w:val="xl61"/>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2"/>
    </w:rPr>
  </w:style>
  <w:style w:type="paragraph" w:customStyle="1" w:styleId="xl62">
    <w:name w:val="xl62"/>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Cs w:val="22"/>
    </w:rPr>
  </w:style>
  <w:style w:type="paragraph" w:customStyle="1" w:styleId="xl63">
    <w:name w:val="xl63"/>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CC00"/>
      <w:sz w:val="24"/>
      <w:szCs w:val="24"/>
    </w:rPr>
  </w:style>
  <w:style w:type="paragraph" w:customStyle="1" w:styleId="xl64">
    <w:name w:val="xl64"/>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 w:val="24"/>
      <w:szCs w:val="24"/>
    </w:rPr>
  </w:style>
  <w:style w:type="paragraph" w:styleId="Szvegtrzs">
    <w:name w:val="Body Text"/>
    <w:basedOn w:val="Norml"/>
    <w:link w:val="SzvegtrzsChar"/>
    <w:uiPriority w:val="99"/>
    <w:rsid w:val="00002C4C"/>
    <w:pPr>
      <w:spacing w:after="120" w:line="276" w:lineRule="auto"/>
    </w:pPr>
    <w:rPr>
      <w:rFonts w:ascii="Calibri" w:hAnsi="Calibri"/>
      <w:szCs w:val="22"/>
      <w:lang w:eastAsia="en-US"/>
    </w:rPr>
  </w:style>
  <w:style w:type="character" w:customStyle="1" w:styleId="SzvegtrzsChar">
    <w:name w:val="Szövegtörzs Char"/>
    <w:basedOn w:val="Bekezdsalapbettpusa"/>
    <w:link w:val="Szvegtrzs"/>
    <w:uiPriority w:val="99"/>
    <w:locked/>
    <w:rsid w:val="00002C4C"/>
    <w:rPr>
      <w:rFonts w:ascii="Calibri" w:hAnsi="Calibri" w:cs="Times New Roman"/>
      <w:sz w:val="22"/>
      <w:lang w:eastAsia="en-US"/>
    </w:rPr>
  </w:style>
  <w:style w:type="paragraph" w:customStyle="1" w:styleId="xl22">
    <w:name w:val="xl22"/>
    <w:basedOn w:val="Norml"/>
    <w:uiPriority w:val="99"/>
    <w:rsid w:val="00002C4C"/>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23">
    <w:name w:val="xl23"/>
    <w:basedOn w:val="Norml"/>
    <w:uiPriority w:val="99"/>
    <w:rsid w:val="00002C4C"/>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Szvegtrzsbehzssal1">
    <w:name w:val="Szövegtörzs behúzással1"/>
    <w:basedOn w:val="Norml"/>
    <w:uiPriority w:val="99"/>
    <w:rsid w:val="009D4C80"/>
    <w:pPr>
      <w:suppressAutoHyphens/>
      <w:spacing w:after="120"/>
      <w:ind w:left="283"/>
    </w:pPr>
    <w:rPr>
      <w:rFonts w:ascii="Times New Roman" w:hAnsi="Times New Roman"/>
      <w:sz w:val="24"/>
      <w:szCs w:val="24"/>
      <w:lang w:eastAsia="ar-SA"/>
    </w:rPr>
  </w:style>
  <w:style w:type="character" w:customStyle="1" w:styleId="CharChar101">
    <w:name w:val="Char Char101"/>
    <w:uiPriority w:val="99"/>
    <w:rsid w:val="00290581"/>
    <w:rPr>
      <w:b/>
      <w:kern w:val="36"/>
      <w:sz w:val="48"/>
    </w:rPr>
  </w:style>
  <w:style w:type="paragraph" w:styleId="Dokumentumtrkp">
    <w:name w:val="Document Map"/>
    <w:basedOn w:val="Norml"/>
    <w:link w:val="DokumentumtrkpChar"/>
    <w:uiPriority w:val="99"/>
    <w:rsid w:val="00290581"/>
    <w:pPr>
      <w:shd w:val="clear" w:color="auto" w:fill="000080"/>
      <w:spacing w:after="200" w:line="276" w:lineRule="auto"/>
    </w:pPr>
    <w:rPr>
      <w:rFonts w:ascii="Tahoma" w:hAnsi="Tahoma"/>
      <w:sz w:val="20"/>
      <w:szCs w:val="20"/>
      <w:lang w:eastAsia="en-US"/>
    </w:rPr>
  </w:style>
  <w:style w:type="character" w:customStyle="1" w:styleId="DokumentumtrkpChar">
    <w:name w:val="Dokumentumtérkép Char"/>
    <w:basedOn w:val="Bekezdsalapbettpusa"/>
    <w:link w:val="Dokumentumtrkp"/>
    <w:uiPriority w:val="99"/>
    <w:locked/>
    <w:rsid w:val="00290581"/>
    <w:rPr>
      <w:rFonts w:ascii="Tahoma" w:hAnsi="Tahoma" w:cs="Times New Roman"/>
      <w:shd w:val="clear" w:color="auto" w:fill="000080"/>
      <w:lang w:eastAsia="en-US"/>
    </w:rPr>
  </w:style>
  <w:style w:type="paragraph" w:styleId="Szvegtrzs2">
    <w:name w:val="Body Text 2"/>
    <w:basedOn w:val="Norml"/>
    <w:link w:val="Szvegtrzs2Char"/>
    <w:uiPriority w:val="99"/>
    <w:rsid w:val="007056BD"/>
    <w:pPr>
      <w:spacing w:after="120" w:line="480" w:lineRule="auto"/>
    </w:pPr>
  </w:style>
  <w:style w:type="character" w:customStyle="1" w:styleId="Szvegtrzs2Char">
    <w:name w:val="Szövegtörzs 2 Char"/>
    <w:basedOn w:val="Bekezdsalapbettpusa"/>
    <w:link w:val="Szvegtrzs2"/>
    <w:uiPriority w:val="99"/>
    <w:locked/>
    <w:rsid w:val="007056BD"/>
    <w:rPr>
      <w:rFonts w:ascii="Verdana" w:hAnsi="Verdana" w:cs="Times New Roman"/>
      <w:sz w:val="14"/>
    </w:rPr>
  </w:style>
  <w:style w:type="paragraph" w:customStyle="1" w:styleId="Listaszerbekezds5">
    <w:name w:val="Listaszerű bekezdés5"/>
    <w:basedOn w:val="Norml"/>
    <w:uiPriority w:val="99"/>
    <w:rsid w:val="00B7641A"/>
    <w:pPr>
      <w:spacing w:after="200" w:line="276" w:lineRule="auto"/>
      <w:ind w:left="720"/>
    </w:pPr>
    <w:rPr>
      <w:rFonts w:ascii="Calibri" w:hAnsi="Calibri"/>
      <w:szCs w:val="22"/>
      <w:lang w:eastAsia="en-US"/>
    </w:rPr>
  </w:style>
  <w:style w:type="paragraph" w:customStyle="1" w:styleId="Nincstrkz2">
    <w:name w:val="Nincs térköz2"/>
    <w:uiPriority w:val="99"/>
    <w:rsid w:val="00B7641A"/>
    <w:rPr>
      <w:rFonts w:ascii="Calibri" w:hAnsi="Calibri"/>
      <w:lang w:eastAsia="en-US"/>
    </w:rPr>
  </w:style>
  <w:style w:type="paragraph" w:customStyle="1" w:styleId="Tartalomjegyzkcmsora2">
    <w:name w:val="Tartalomjegyzék címsora2"/>
    <w:basedOn w:val="Cmsor1"/>
    <w:next w:val="Norml"/>
    <w:uiPriority w:val="99"/>
    <w:rsid w:val="00B7641A"/>
    <w:pPr>
      <w:keepLines/>
      <w:spacing w:before="480" w:after="0" w:line="276" w:lineRule="auto"/>
      <w:outlineLvl w:val="9"/>
    </w:pPr>
    <w:rPr>
      <w:rFonts w:ascii="Cambria" w:hAnsi="Cambria"/>
      <w:color w:val="365F91"/>
      <w:kern w:val="0"/>
      <w:sz w:val="28"/>
      <w:szCs w:val="28"/>
    </w:rPr>
  </w:style>
  <w:style w:type="paragraph" w:customStyle="1" w:styleId="Vltozat2">
    <w:name w:val="Változat2"/>
    <w:hidden/>
    <w:uiPriority w:val="99"/>
    <w:semiHidden/>
    <w:rsid w:val="00B7641A"/>
    <w:rPr>
      <w:rFonts w:cs="Mangal"/>
      <w:kern w:val="1"/>
      <w:sz w:val="24"/>
      <w:szCs w:val="21"/>
      <w:lang w:eastAsia="hi-IN" w:bidi="hi-IN"/>
    </w:rPr>
  </w:style>
  <w:style w:type="paragraph" w:customStyle="1" w:styleId="Listaszerbekezds6">
    <w:name w:val="Listaszerű bekezdés6"/>
    <w:basedOn w:val="Norml"/>
    <w:uiPriority w:val="99"/>
    <w:rsid w:val="00B7641A"/>
    <w:pPr>
      <w:spacing w:after="200" w:line="276" w:lineRule="auto"/>
      <w:ind w:left="720"/>
    </w:pPr>
    <w:rPr>
      <w:rFonts w:ascii="Calibri" w:hAnsi="Calibri"/>
      <w:szCs w:val="22"/>
      <w:lang w:eastAsia="en-US"/>
    </w:rPr>
  </w:style>
  <w:style w:type="paragraph" w:customStyle="1" w:styleId="Nincstrkz3">
    <w:name w:val="Nincs térköz3"/>
    <w:uiPriority w:val="99"/>
    <w:rsid w:val="00B7641A"/>
    <w:rPr>
      <w:rFonts w:ascii="Calibri" w:hAnsi="Calibri"/>
      <w:lang w:eastAsia="en-US"/>
    </w:rPr>
  </w:style>
  <w:style w:type="paragraph" w:customStyle="1" w:styleId="Tartalomjegyzkcmsora3">
    <w:name w:val="Tartalomjegyzék címsora3"/>
    <w:basedOn w:val="Cmsor1"/>
    <w:next w:val="Norml"/>
    <w:uiPriority w:val="99"/>
    <w:rsid w:val="00B7641A"/>
    <w:pPr>
      <w:keepLines/>
      <w:spacing w:before="480" w:after="0" w:line="276" w:lineRule="auto"/>
      <w:outlineLvl w:val="9"/>
    </w:pPr>
    <w:rPr>
      <w:rFonts w:ascii="Cambria" w:hAnsi="Cambria"/>
      <w:color w:val="365F91"/>
      <w:kern w:val="0"/>
      <w:sz w:val="28"/>
      <w:szCs w:val="28"/>
    </w:rPr>
  </w:style>
  <w:style w:type="paragraph" w:customStyle="1" w:styleId="Vltozat3">
    <w:name w:val="Változat3"/>
    <w:hidden/>
    <w:uiPriority w:val="99"/>
    <w:semiHidden/>
    <w:rsid w:val="00B7641A"/>
    <w:rPr>
      <w:rFonts w:cs="Mangal"/>
      <w:kern w:val="1"/>
      <w:sz w:val="24"/>
      <w:szCs w:val="21"/>
      <w:lang w:eastAsia="hi-IN" w:bidi="hi-IN"/>
    </w:rPr>
  </w:style>
  <w:style w:type="paragraph" w:customStyle="1" w:styleId="Listaszerbekezds11">
    <w:name w:val="Listaszerű bekezdés11"/>
    <w:basedOn w:val="Norml"/>
    <w:uiPriority w:val="99"/>
    <w:rsid w:val="00247E53"/>
    <w:pPr>
      <w:widowControl w:val="0"/>
      <w:suppressAutoHyphens/>
      <w:ind w:left="720"/>
    </w:pPr>
    <w:rPr>
      <w:rFonts w:ascii="Times New Roman" w:hAnsi="Times New Roman"/>
      <w:kern w:val="1"/>
      <w:sz w:val="24"/>
      <w:szCs w:val="24"/>
      <w:lang w:eastAsia="hi-IN" w:bidi="hi-IN"/>
    </w:rPr>
  </w:style>
  <w:style w:type="paragraph" w:customStyle="1" w:styleId="Nincstrkz11">
    <w:name w:val="Nincs térköz11"/>
    <w:uiPriority w:val="99"/>
    <w:rsid w:val="00247E53"/>
    <w:rPr>
      <w:rFonts w:ascii="Calibri" w:hAnsi="Calibri"/>
      <w:lang w:eastAsia="en-US"/>
    </w:rPr>
  </w:style>
  <w:style w:type="paragraph" w:customStyle="1" w:styleId="Tartalomjegyzkcmsora11">
    <w:name w:val="Tartalomjegyzék címsora11"/>
    <w:basedOn w:val="Cmsor1"/>
    <w:next w:val="Norml"/>
    <w:uiPriority w:val="99"/>
    <w:rsid w:val="00247E53"/>
    <w:pPr>
      <w:keepLines/>
      <w:spacing w:before="480" w:after="0" w:line="276" w:lineRule="auto"/>
      <w:outlineLvl w:val="9"/>
    </w:pPr>
    <w:rPr>
      <w:rFonts w:ascii="Cambria" w:hAnsi="Cambria"/>
      <w:color w:val="365F91"/>
      <w:kern w:val="0"/>
      <w:sz w:val="28"/>
      <w:szCs w:val="28"/>
    </w:rPr>
  </w:style>
  <w:style w:type="character" w:customStyle="1" w:styleId="CharChar1">
    <w:name w:val="Char Char1"/>
    <w:uiPriority w:val="99"/>
    <w:semiHidden/>
    <w:rsid w:val="00247E53"/>
    <w:rPr>
      <w:rFonts w:ascii="Tahoma" w:hAnsi="Tahoma"/>
      <w:sz w:val="16"/>
    </w:rPr>
  </w:style>
  <w:style w:type="paragraph" w:customStyle="1" w:styleId="Vltozat11">
    <w:name w:val="Változat11"/>
    <w:hidden/>
    <w:uiPriority w:val="99"/>
    <w:semiHidden/>
    <w:rsid w:val="00247E53"/>
    <w:rPr>
      <w:rFonts w:cs="Mangal"/>
      <w:kern w:val="1"/>
      <w:sz w:val="24"/>
      <w:szCs w:val="21"/>
      <w:lang w:eastAsia="hi-IN" w:bidi="hi-IN"/>
    </w:rPr>
  </w:style>
  <w:style w:type="paragraph" w:customStyle="1" w:styleId="2szint">
    <w:name w:val="2. szint"/>
    <w:basedOn w:val="Norml"/>
    <w:link w:val="2szintChar"/>
    <w:uiPriority w:val="99"/>
    <w:rsid w:val="00247E53"/>
    <w:pPr>
      <w:tabs>
        <w:tab w:val="num" w:pos="972"/>
      </w:tabs>
      <w:spacing w:before="240"/>
      <w:ind w:left="972" w:hanging="432"/>
      <w:jc w:val="both"/>
    </w:pPr>
    <w:rPr>
      <w:rFonts w:ascii="Palatino Linotype" w:hAnsi="Palatino Linotype"/>
      <w:b/>
      <w:sz w:val="24"/>
      <w:szCs w:val="24"/>
    </w:rPr>
  </w:style>
  <w:style w:type="paragraph" w:customStyle="1" w:styleId="2szintszveg">
    <w:name w:val="2. szint szöveg"/>
    <w:basedOn w:val="Norml"/>
    <w:link w:val="2szintszvegChar"/>
    <w:uiPriority w:val="99"/>
    <w:rsid w:val="00247E53"/>
    <w:pPr>
      <w:ind w:left="357"/>
      <w:jc w:val="both"/>
    </w:pPr>
    <w:rPr>
      <w:rFonts w:ascii="Palatino Linotype" w:hAnsi="Palatino Linotype"/>
      <w:sz w:val="24"/>
      <w:szCs w:val="24"/>
    </w:rPr>
  </w:style>
  <w:style w:type="character" w:customStyle="1" w:styleId="2szintChar">
    <w:name w:val="2. szint Char"/>
    <w:basedOn w:val="Bekezdsalapbettpusa"/>
    <w:link w:val="2szint"/>
    <w:uiPriority w:val="99"/>
    <w:locked/>
    <w:rsid w:val="00247E53"/>
    <w:rPr>
      <w:rFonts w:ascii="Palatino Linotype" w:hAnsi="Palatino Linotype" w:cs="Times New Roman"/>
      <w:b/>
      <w:sz w:val="24"/>
      <w:szCs w:val="24"/>
    </w:rPr>
  </w:style>
  <w:style w:type="paragraph" w:customStyle="1" w:styleId="3szint">
    <w:name w:val="3. szint"/>
    <w:basedOn w:val="Norml"/>
    <w:link w:val="3szintChar"/>
    <w:uiPriority w:val="99"/>
    <w:rsid w:val="00247E53"/>
    <w:pPr>
      <w:tabs>
        <w:tab w:val="num" w:pos="1440"/>
        <w:tab w:val="right" w:pos="9212"/>
      </w:tabs>
      <w:spacing w:before="240"/>
      <w:ind w:left="1224" w:hanging="504"/>
      <w:jc w:val="both"/>
    </w:pPr>
    <w:rPr>
      <w:rFonts w:ascii="Palatino Linotype" w:hAnsi="Palatino Linotype"/>
      <w:b/>
      <w:sz w:val="24"/>
      <w:szCs w:val="24"/>
    </w:rPr>
  </w:style>
  <w:style w:type="character" w:customStyle="1" w:styleId="2szintszvegChar">
    <w:name w:val="2. szint szöveg Char"/>
    <w:basedOn w:val="Bekezdsalapbettpusa"/>
    <w:link w:val="2szintszveg"/>
    <w:uiPriority w:val="99"/>
    <w:locked/>
    <w:rsid w:val="00247E53"/>
    <w:rPr>
      <w:rFonts w:ascii="Palatino Linotype" w:hAnsi="Palatino Linotype" w:cs="Times New Roman"/>
      <w:sz w:val="24"/>
      <w:szCs w:val="24"/>
    </w:rPr>
  </w:style>
  <w:style w:type="paragraph" w:customStyle="1" w:styleId="3szintszveg">
    <w:name w:val="3. szint szöveg"/>
    <w:basedOn w:val="Norml"/>
    <w:link w:val="3szintszvegChar"/>
    <w:uiPriority w:val="99"/>
    <w:rsid w:val="00247E53"/>
    <w:pPr>
      <w:ind w:left="720"/>
      <w:jc w:val="both"/>
    </w:pPr>
    <w:rPr>
      <w:rFonts w:ascii="Palatino Linotype" w:hAnsi="Palatino Linotype"/>
      <w:sz w:val="24"/>
      <w:szCs w:val="24"/>
    </w:rPr>
  </w:style>
  <w:style w:type="character" w:customStyle="1" w:styleId="3szintChar">
    <w:name w:val="3. szint Char"/>
    <w:basedOn w:val="Bekezdsalapbettpusa"/>
    <w:link w:val="3szint"/>
    <w:uiPriority w:val="99"/>
    <w:locked/>
    <w:rsid w:val="00247E53"/>
    <w:rPr>
      <w:rFonts w:ascii="Palatino Linotype" w:hAnsi="Palatino Linotype" w:cs="Times New Roman"/>
      <w:b/>
      <w:sz w:val="24"/>
      <w:szCs w:val="24"/>
    </w:rPr>
  </w:style>
  <w:style w:type="character" w:customStyle="1" w:styleId="3szintszvegChar">
    <w:name w:val="3. szint szöveg Char"/>
    <w:basedOn w:val="Bekezdsalapbettpusa"/>
    <w:link w:val="3szintszveg"/>
    <w:uiPriority w:val="99"/>
    <w:locked/>
    <w:rsid w:val="00247E53"/>
    <w:rPr>
      <w:rFonts w:ascii="Palatino Linotype" w:hAnsi="Palatino Linotype" w:cs="Times New Roman"/>
      <w:sz w:val="24"/>
      <w:szCs w:val="24"/>
    </w:rPr>
  </w:style>
  <w:style w:type="numbering" w:customStyle="1" w:styleId="Stlus2">
    <w:name w:val="Stílus2"/>
    <w:rsid w:val="00E53638"/>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Cmsor1Char">
    <w:name w:val="Stlus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4761">
      <w:marLeft w:val="0"/>
      <w:marRight w:val="0"/>
      <w:marTop w:val="0"/>
      <w:marBottom w:val="0"/>
      <w:divBdr>
        <w:top w:val="none" w:sz="0" w:space="0" w:color="auto"/>
        <w:left w:val="none" w:sz="0" w:space="0" w:color="auto"/>
        <w:bottom w:val="none" w:sz="0" w:space="0" w:color="auto"/>
        <w:right w:val="none" w:sz="0" w:space="0" w:color="auto"/>
      </w:divBdr>
    </w:div>
    <w:div w:id="959454762">
      <w:marLeft w:val="0"/>
      <w:marRight w:val="0"/>
      <w:marTop w:val="0"/>
      <w:marBottom w:val="0"/>
      <w:divBdr>
        <w:top w:val="none" w:sz="0" w:space="0" w:color="auto"/>
        <w:left w:val="none" w:sz="0" w:space="0" w:color="auto"/>
        <w:bottom w:val="none" w:sz="0" w:space="0" w:color="auto"/>
        <w:right w:val="none" w:sz="0" w:space="0" w:color="auto"/>
      </w:divBdr>
    </w:div>
    <w:div w:id="959454763">
      <w:marLeft w:val="0"/>
      <w:marRight w:val="0"/>
      <w:marTop w:val="0"/>
      <w:marBottom w:val="0"/>
      <w:divBdr>
        <w:top w:val="none" w:sz="0" w:space="0" w:color="auto"/>
        <w:left w:val="none" w:sz="0" w:space="0" w:color="auto"/>
        <w:bottom w:val="none" w:sz="0" w:space="0" w:color="auto"/>
        <w:right w:val="none" w:sz="0" w:space="0" w:color="auto"/>
      </w:divBdr>
    </w:div>
    <w:div w:id="959454764">
      <w:marLeft w:val="0"/>
      <w:marRight w:val="0"/>
      <w:marTop w:val="0"/>
      <w:marBottom w:val="0"/>
      <w:divBdr>
        <w:top w:val="none" w:sz="0" w:space="0" w:color="auto"/>
        <w:left w:val="none" w:sz="0" w:space="0" w:color="auto"/>
        <w:bottom w:val="none" w:sz="0" w:space="0" w:color="auto"/>
        <w:right w:val="none" w:sz="0" w:space="0" w:color="auto"/>
      </w:divBdr>
    </w:div>
    <w:div w:id="959454765">
      <w:marLeft w:val="0"/>
      <w:marRight w:val="0"/>
      <w:marTop w:val="0"/>
      <w:marBottom w:val="0"/>
      <w:divBdr>
        <w:top w:val="none" w:sz="0" w:space="0" w:color="auto"/>
        <w:left w:val="none" w:sz="0" w:space="0" w:color="auto"/>
        <w:bottom w:val="none" w:sz="0" w:space="0" w:color="auto"/>
        <w:right w:val="none" w:sz="0" w:space="0" w:color="auto"/>
      </w:divBdr>
    </w:div>
    <w:div w:id="959454766">
      <w:marLeft w:val="0"/>
      <w:marRight w:val="0"/>
      <w:marTop w:val="0"/>
      <w:marBottom w:val="0"/>
      <w:divBdr>
        <w:top w:val="none" w:sz="0" w:space="0" w:color="auto"/>
        <w:left w:val="none" w:sz="0" w:space="0" w:color="auto"/>
        <w:bottom w:val="none" w:sz="0" w:space="0" w:color="auto"/>
        <w:right w:val="none" w:sz="0" w:space="0" w:color="auto"/>
      </w:divBdr>
    </w:div>
    <w:div w:id="959454767">
      <w:marLeft w:val="0"/>
      <w:marRight w:val="0"/>
      <w:marTop w:val="0"/>
      <w:marBottom w:val="0"/>
      <w:divBdr>
        <w:top w:val="none" w:sz="0" w:space="0" w:color="auto"/>
        <w:left w:val="none" w:sz="0" w:space="0" w:color="auto"/>
        <w:bottom w:val="none" w:sz="0" w:space="0" w:color="auto"/>
        <w:right w:val="none" w:sz="0" w:space="0" w:color="auto"/>
      </w:divBdr>
    </w:div>
    <w:div w:id="959454768">
      <w:marLeft w:val="0"/>
      <w:marRight w:val="0"/>
      <w:marTop w:val="0"/>
      <w:marBottom w:val="0"/>
      <w:divBdr>
        <w:top w:val="none" w:sz="0" w:space="0" w:color="auto"/>
        <w:left w:val="none" w:sz="0" w:space="0" w:color="auto"/>
        <w:bottom w:val="none" w:sz="0" w:space="0" w:color="auto"/>
        <w:right w:val="none" w:sz="0" w:space="0" w:color="auto"/>
      </w:divBdr>
    </w:div>
    <w:div w:id="959454769">
      <w:marLeft w:val="0"/>
      <w:marRight w:val="0"/>
      <w:marTop w:val="0"/>
      <w:marBottom w:val="0"/>
      <w:divBdr>
        <w:top w:val="none" w:sz="0" w:space="0" w:color="auto"/>
        <w:left w:val="none" w:sz="0" w:space="0" w:color="auto"/>
        <w:bottom w:val="none" w:sz="0" w:space="0" w:color="auto"/>
        <w:right w:val="none" w:sz="0" w:space="0" w:color="auto"/>
      </w:divBdr>
    </w:div>
    <w:div w:id="959454770">
      <w:marLeft w:val="0"/>
      <w:marRight w:val="0"/>
      <w:marTop w:val="0"/>
      <w:marBottom w:val="0"/>
      <w:divBdr>
        <w:top w:val="none" w:sz="0" w:space="0" w:color="auto"/>
        <w:left w:val="none" w:sz="0" w:space="0" w:color="auto"/>
        <w:bottom w:val="none" w:sz="0" w:space="0" w:color="auto"/>
        <w:right w:val="none" w:sz="0" w:space="0" w:color="auto"/>
      </w:divBdr>
    </w:div>
    <w:div w:id="959454771">
      <w:marLeft w:val="0"/>
      <w:marRight w:val="0"/>
      <w:marTop w:val="0"/>
      <w:marBottom w:val="0"/>
      <w:divBdr>
        <w:top w:val="none" w:sz="0" w:space="0" w:color="auto"/>
        <w:left w:val="none" w:sz="0" w:space="0" w:color="auto"/>
        <w:bottom w:val="none" w:sz="0" w:space="0" w:color="auto"/>
        <w:right w:val="none" w:sz="0" w:space="0" w:color="auto"/>
      </w:divBdr>
    </w:div>
    <w:div w:id="959454772">
      <w:marLeft w:val="0"/>
      <w:marRight w:val="0"/>
      <w:marTop w:val="0"/>
      <w:marBottom w:val="0"/>
      <w:divBdr>
        <w:top w:val="none" w:sz="0" w:space="0" w:color="auto"/>
        <w:left w:val="none" w:sz="0" w:space="0" w:color="auto"/>
        <w:bottom w:val="none" w:sz="0" w:space="0" w:color="auto"/>
        <w:right w:val="none" w:sz="0" w:space="0" w:color="auto"/>
      </w:divBdr>
    </w:div>
    <w:div w:id="959454773">
      <w:marLeft w:val="0"/>
      <w:marRight w:val="0"/>
      <w:marTop w:val="0"/>
      <w:marBottom w:val="0"/>
      <w:divBdr>
        <w:top w:val="none" w:sz="0" w:space="0" w:color="auto"/>
        <w:left w:val="none" w:sz="0" w:space="0" w:color="auto"/>
        <w:bottom w:val="none" w:sz="0" w:space="0" w:color="auto"/>
        <w:right w:val="none" w:sz="0" w:space="0" w:color="auto"/>
      </w:divBdr>
    </w:div>
    <w:div w:id="959454774">
      <w:marLeft w:val="0"/>
      <w:marRight w:val="0"/>
      <w:marTop w:val="0"/>
      <w:marBottom w:val="0"/>
      <w:divBdr>
        <w:top w:val="none" w:sz="0" w:space="0" w:color="auto"/>
        <w:left w:val="none" w:sz="0" w:space="0" w:color="auto"/>
        <w:bottom w:val="none" w:sz="0" w:space="0" w:color="auto"/>
        <w:right w:val="none" w:sz="0" w:space="0" w:color="auto"/>
      </w:divBdr>
    </w:div>
    <w:div w:id="959454775">
      <w:marLeft w:val="0"/>
      <w:marRight w:val="0"/>
      <w:marTop w:val="0"/>
      <w:marBottom w:val="0"/>
      <w:divBdr>
        <w:top w:val="none" w:sz="0" w:space="0" w:color="auto"/>
        <w:left w:val="none" w:sz="0" w:space="0" w:color="auto"/>
        <w:bottom w:val="none" w:sz="0" w:space="0" w:color="auto"/>
        <w:right w:val="none" w:sz="0" w:space="0" w:color="auto"/>
      </w:divBdr>
    </w:div>
    <w:div w:id="959454776">
      <w:marLeft w:val="0"/>
      <w:marRight w:val="0"/>
      <w:marTop w:val="0"/>
      <w:marBottom w:val="0"/>
      <w:divBdr>
        <w:top w:val="none" w:sz="0" w:space="0" w:color="auto"/>
        <w:left w:val="none" w:sz="0" w:space="0" w:color="auto"/>
        <w:bottom w:val="none" w:sz="0" w:space="0" w:color="auto"/>
        <w:right w:val="none" w:sz="0" w:space="0" w:color="auto"/>
      </w:divBdr>
    </w:div>
    <w:div w:id="959454777">
      <w:marLeft w:val="0"/>
      <w:marRight w:val="0"/>
      <w:marTop w:val="0"/>
      <w:marBottom w:val="0"/>
      <w:divBdr>
        <w:top w:val="none" w:sz="0" w:space="0" w:color="auto"/>
        <w:left w:val="none" w:sz="0" w:space="0" w:color="auto"/>
        <w:bottom w:val="none" w:sz="0" w:space="0" w:color="auto"/>
        <w:right w:val="none" w:sz="0" w:space="0" w:color="auto"/>
      </w:divBdr>
    </w:div>
    <w:div w:id="959454778">
      <w:marLeft w:val="0"/>
      <w:marRight w:val="0"/>
      <w:marTop w:val="0"/>
      <w:marBottom w:val="0"/>
      <w:divBdr>
        <w:top w:val="none" w:sz="0" w:space="0" w:color="auto"/>
        <w:left w:val="none" w:sz="0" w:space="0" w:color="auto"/>
        <w:bottom w:val="none" w:sz="0" w:space="0" w:color="auto"/>
        <w:right w:val="none" w:sz="0" w:space="0" w:color="auto"/>
      </w:divBdr>
    </w:div>
    <w:div w:id="959454779">
      <w:marLeft w:val="0"/>
      <w:marRight w:val="0"/>
      <w:marTop w:val="0"/>
      <w:marBottom w:val="0"/>
      <w:divBdr>
        <w:top w:val="none" w:sz="0" w:space="0" w:color="auto"/>
        <w:left w:val="none" w:sz="0" w:space="0" w:color="auto"/>
        <w:bottom w:val="none" w:sz="0" w:space="0" w:color="auto"/>
        <w:right w:val="none" w:sz="0" w:space="0" w:color="auto"/>
      </w:divBdr>
    </w:div>
    <w:div w:id="959454780">
      <w:marLeft w:val="0"/>
      <w:marRight w:val="0"/>
      <w:marTop w:val="0"/>
      <w:marBottom w:val="0"/>
      <w:divBdr>
        <w:top w:val="none" w:sz="0" w:space="0" w:color="auto"/>
        <w:left w:val="none" w:sz="0" w:space="0" w:color="auto"/>
        <w:bottom w:val="none" w:sz="0" w:space="0" w:color="auto"/>
        <w:right w:val="none" w:sz="0" w:space="0" w:color="auto"/>
      </w:divBdr>
    </w:div>
    <w:div w:id="959454781">
      <w:marLeft w:val="0"/>
      <w:marRight w:val="0"/>
      <w:marTop w:val="0"/>
      <w:marBottom w:val="0"/>
      <w:divBdr>
        <w:top w:val="none" w:sz="0" w:space="0" w:color="auto"/>
        <w:left w:val="none" w:sz="0" w:space="0" w:color="auto"/>
        <w:bottom w:val="none" w:sz="0" w:space="0" w:color="auto"/>
        <w:right w:val="none" w:sz="0" w:space="0" w:color="auto"/>
      </w:divBdr>
    </w:div>
    <w:div w:id="959454782">
      <w:marLeft w:val="0"/>
      <w:marRight w:val="0"/>
      <w:marTop w:val="0"/>
      <w:marBottom w:val="0"/>
      <w:divBdr>
        <w:top w:val="none" w:sz="0" w:space="0" w:color="auto"/>
        <w:left w:val="none" w:sz="0" w:space="0" w:color="auto"/>
        <w:bottom w:val="none" w:sz="0" w:space="0" w:color="auto"/>
        <w:right w:val="none" w:sz="0" w:space="0" w:color="auto"/>
      </w:divBdr>
    </w:div>
    <w:div w:id="959454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66</Pages>
  <Words>13360</Words>
  <Characters>92191</Characters>
  <Application>Microsoft Office Word</Application>
  <DocSecurity>0</DocSecurity>
  <Lines>768</Lines>
  <Paragraphs>210</Paragraphs>
  <ScaleCrop>false</ScaleCrop>
  <Company>Foglalkoztatási Hivatal</Company>
  <LinksUpToDate>false</LinksUpToDate>
  <CharactersWithSpaces>105341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ErdelyiL</dc:creator>
  <cp:keywords/>
  <dc:description/>
  <cp:lastModifiedBy>Bányai Gyula</cp:lastModifiedBy>
  <cp:revision>14</cp:revision>
  <cp:lastPrinted>2013-03-14T12:19:00Z</cp:lastPrinted>
  <dcterms:created xsi:type="dcterms:W3CDTF">2013-04-05T11:34:00Z</dcterms:created>
  <dcterms:modified xsi:type="dcterms:W3CDTF">2016-08-22T13:34:00Z</dcterms:modified>
</cp:coreProperties>
</file>