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E9289D" w:rsidRDefault="00B7690F" w:rsidP="00B7690F">
      <w:pPr>
        <w:jc w:val="center"/>
        <w:rPr>
          <w:rFonts w:cs="Times New Roman"/>
          <w:b/>
          <w:caps/>
          <w:szCs w:val="24"/>
        </w:rPr>
      </w:pPr>
      <w:r w:rsidRPr="00E9289D">
        <w:rPr>
          <w:rFonts w:cs="Times New Roman"/>
          <w:b/>
          <w:caps/>
          <w:szCs w:val="24"/>
        </w:rPr>
        <w:t>2.97.</w:t>
      </w:r>
    </w:p>
    <w:p w:rsidR="001A7777" w:rsidRPr="00B7690F" w:rsidRDefault="001A7777" w:rsidP="001A7777">
      <w:pPr>
        <w:jc w:val="center"/>
        <w:rPr>
          <w:rFonts w:cs="Times New Roman"/>
          <w:b/>
          <w:caps/>
          <w:spacing w:val="60"/>
          <w:szCs w:val="24"/>
        </w:rPr>
      </w:pPr>
      <w:r w:rsidRPr="00B7690F">
        <w:rPr>
          <w:rFonts w:cs="Times New Roman"/>
          <w:b/>
          <w:caps/>
          <w:spacing w:val="60"/>
          <w:szCs w:val="24"/>
        </w:rPr>
        <w:t>Szakképzési kerettanterv</w:t>
      </w:r>
    </w:p>
    <w:p w:rsidR="001A7777" w:rsidRPr="00B7690F" w:rsidRDefault="001A7777" w:rsidP="001A7777">
      <w:pPr>
        <w:jc w:val="center"/>
        <w:rPr>
          <w:rFonts w:cs="Times New Roman"/>
          <w:b/>
          <w:szCs w:val="24"/>
        </w:rPr>
      </w:pPr>
      <w:proofErr w:type="gramStart"/>
      <w:r w:rsidRPr="00B7690F">
        <w:rPr>
          <w:rFonts w:cs="Times New Roman"/>
          <w:b/>
          <w:szCs w:val="24"/>
        </w:rPr>
        <w:t>a</w:t>
      </w:r>
      <w:proofErr w:type="gramEnd"/>
      <w:r w:rsidRPr="00B7690F">
        <w:rPr>
          <w:rFonts w:cs="Times New Roman"/>
          <w:b/>
          <w:szCs w:val="24"/>
        </w:rPr>
        <w:t>(z)</w:t>
      </w:r>
    </w:p>
    <w:p w:rsidR="0065053C" w:rsidRPr="00B7690F" w:rsidRDefault="00F343D3" w:rsidP="001A7777">
      <w:pPr>
        <w:jc w:val="center"/>
        <w:rPr>
          <w:rFonts w:cs="Times New Roman"/>
          <w:b/>
          <w:caps/>
          <w:szCs w:val="24"/>
        </w:rPr>
      </w:pPr>
      <w:r w:rsidRPr="00B7690F">
        <w:rPr>
          <w:rFonts w:cs="Times New Roman"/>
          <w:b/>
          <w:caps/>
          <w:szCs w:val="24"/>
        </w:rPr>
        <w:t>XLII</w:t>
      </w:r>
      <w:r w:rsidR="0065053C" w:rsidRPr="00B7690F">
        <w:rPr>
          <w:rFonts w:cs="Times New Roman"/>
          <w:b/>
          <w:caps/>
          <w:szCs w:val="24"/>
        </w:rPr>
        <w:t xml:space="preserve">. </w:t>
      </w:r>
      <w:r w:rsidR="00C75269" w:rsidRPr="00B7690F">
        <w:rPr>
          <w:rFonts w:cs="Times New Roman"/>
          <w:b/>
          <w:caps/>
          <w:szCs w:val="24"/>
        </w:rPr>
        <w:t>ELŐADÓ-MŰVÉSZET</w:t>
      </w:r>
    </w:p>
    <w:p w:rsidR="0065053C" w:rsidRPr="00B7690F" w:rsidRDefault="0065053C" w:rsidP="001A7777">
      <w:pPr>
        <w:jc w:val="center"/>
        <w:rPr>
          <w:rFonts w:cs="Times New Roman"/>
          <w:b/>
          <w:szCs w:val="24"/>
        </w:rPr>
      </w:pPr>
      <w:proofErr w:type="gramStart"/>
      <w:r w:rsidRPr="00B7690F">
        <w:rPr>
          <w:rFonts w:cs="Times New Roman"/>
          <w:b/>
          <w:szCs w:val="24"/>
        </w:rPr>
        <w:t>ágazathoz</w:t>
      </w:r>
      <w:proofErr w:type="gramEnd"/>
      <w:r w:rsidRPr="00B7690F">
        <w:rPr>
          <w:rFonts w:cs="Times New Roman"/>
          <w:b/>
          <w:szCs w:val="24"/>
        </w:rPr>
        <w:t xml:space="preserve"> tartozó</w:t>
      </w:r>
    </w:p>
    <w:p w:rsidR="001A7777" w:rsidRPr="00B7690F" w:rsidRDefault="00F343D3" w:rsidP="001A7777">
      <w:pPr>
        <w:jc w:val="center"/>
        <w:rPr>
          <w:rFonts w:cs="Times New Roman"/>
          <w:b/>
          <w:szCs w:val="24"/>
        </w:rPr>
      </w:pPr>
      <w:r w:rsidRPr="00B7690F">
        <w:rPr>
          <w:rFonts w:cs="Times New Roman"/>
          <w:b/>
          <w:szCs w:val="24"/>
        </w:rPr>
        <w:t>54 212 05</w:t>
      </w:r>
    </w:p>
    <w:p w:rsidR="003734F8" w:rsidRPr="00B7690F" w:rsidRDefault="00C75269" w:rsidP="001A7777">
      <w:pPr>
        <w:jc w:val="center"/>
        <w:rPr>
          <w:rFonts w:cs="Times New Roman"/>
          <w:b/>
          <w:caps/>
          <w:szCs w:val="24"/>
        </w:rPr>
      </w:pPr>
      <w:r w:rsidRPr="00B7690F">
        <w:rPr>
          <w:rFonts w:cs="Times New Roman"/>
          <w:b/>
          <w:caps/>
          <w:szCs w:val="24"/>
        </w:rPr>
        <w:t>KLASSZIKUS ZENÉSZ II.</w:t>
      </w:r>
      <w:r w:rsidR="003734F8" w:rsidRPr="00B7690F">
        <w:rPr>
          <w:rFonts w:cs="Times New Roman"/>
          <w:b/>
          <w:caps/>
          <w:szCs w:val="24"/>
        </w:rPr>
        <w:t xml:space="preserve"> </w:t>
      </w:r>
    </w:p>
    <w:p w:rsidR="001A7777" w:rsidRPr="00B7690F" w:rsidRDefault="002E0201" w:rsidP="001A7777">
      <w:pPr>
        <w:jc w:val="center"/>
        <w:rPr>
          <w:rFonts w:cs="Times New Roman"/>
          <w:b/>
          <w:caps/>
          <w:szCs w:val="24"/>
        </w:rPr>
      </w:pPr>
      <w:r w:rsidRPr="00B7690F">
        <w:rPr>
          <w:rFonts w:cs="Times New Roman"/>
          <w:b/>
          <w:caps/>
          <w:szCs w:val="24"/>
        </w:rPr>
        <w:t>(ZENESZERZÉS</w:t>
      </w:r>
      <w:r w:rsidR="003734F8" w:rsidRPr="00B7690F">
        <w:rPr>
          <w:rFonts w:cs="Times New Roman"/>
          <w:b/>
          <w:caps/>
          <w:szCs w:val="24"/>
        </w:rPr>
        <w:t xml:space="preserve"> szakmairány)</w:t>
      </w:r>
    </w:p>
    <w:p w:rsidR="000B5E9D" w:rsidRPr="00B7690F" w:rsidRDefault="001A7777" w:rsidP="001A7777">
      <w:pPr>
        <w:jc w:val="center"/>
        <w:rPr>
          <w:rFonts w:cs="Times New Roman"/>
          <w:b/>
          <w:caps/>
          <w:szCs w:val="24"/>
        </w:rPr>
      </w:pPr>
      <w:r w:rsidRPr="00B7690F">
        <w:rPr>
          <w:rFonts w:cs="Times New Roman"/>
          <w:b/>
          <w:caps/>
          <w:szCs w:val="24"/>
        </w:rPr>
        <w:t>szakképesítéshez</w:t>
      </w:r>
    </w:p>
    <w:p w:rsidR="000B5E9D" w:rsidRDefault="000B5E9D" w:rsidP="000B5E9D">
      <w:pPr>
        <w:spacing w:after="0"/>
        <w:rPr>
          <w:rFonts w:cs="Times New Roman"/>
        </w:rPr>
      </w:pP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E9289D" w:rsidRDefault="00E9289D"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E9289D">
        <w:rPr>
          <w:rFonts w:cs="Times New Roman"/>
        </w:rPr>
        <w:t xml:space="preserve">. </w:t>
      </w:r>
      <w:r w:rsidRPr="00F24097">
        <w:rPr>
          <w:rFonts w:cs="Times New Roman"/>
        </w:rPr>
        <w:t>rendelet,</w:t>
      </w:r>
    </w:p>
    <w:p w:rsidR="00E9289D" w:rsidRPr="00F1052B" w:rsidRDefault="00E9289D" w:rsidP="00E9289D">
      <w:pPr>
        <w:pStyle w:val="Listaszerbekezds"/>
        <w:numPr>
          <w:ilvl w:val="0"/>
          <w:numId w:val="6"/>
        </w:numPr>
        <w:rPr>
          <w:szCs w:val="24"/>
        </w:rPr>
      </w:pPr>
      <w:r w:rsidRPr="00F1052B">
        <w:rPr>
          <w:szCs w:val="24"/>
        </w:rPr>
        <w:t>az állam által elismert szakképesítések szakmai követelménymoduljairól szóló 217/2012. (VIII. 9.) Korm. rendelet, és</w:t>
      </w:r>
    </w:p>
    <w:p w:rsidR="00EB52D5" w:rsidRPr="00AD39D0" w:rsidRDefault="00EB52D5" w:rsidP="00EB52D5">
      <w:pPr>
        <w:pStyle w:val="Listaszerbekezds"/>
        <w:numPr>
          <w:ilvl w:val="0"/>
          <w:numId w:val="6"/>
        </w:numPr>
        <w:spacing w:after="0"/>
        <w:rPr>
          <w:rFonts w:cs="Times New Roman"/>
        </w:rPr>
      </w:pPr>
      <w:proofErr w:type="gramStart"/>
      <w:r w:rsidRPr="00AD39D0">
        <w:rPr>
          <w:rFonts w:cs="Times New Roman"/>
        </w:rPr>
        <w:t>a(</w:t>
      </w:r>
      <w:proofErr w:type="gramEnd"/>
      <w:r w:rsidRPr="00AD39D0">
        <w:rPr>
          <w:rFonts w:cs="Times New Roman"/>
        </w:rPr>
        <w:t>z) 54 212 05</w:t>
      </w:r>
      <w:r>
        <w:rPr>
          <w:rFonts w:cs="Times New Roman"/>
        </w:rPr>
        <w:t xml:space="preserve"> </w:t>
      </w:r>
      <w:r w:rsidRPr="00AD39D0">
        <w:rPr>
          <w:rFonts w:cs="Times New Roman"/>
        </w:rPr>
        <w:t>számú, K</w:t>
      </w:r>
      <w:r>
        <w:rPr>
          <w:rFonts w:cs="Times New Roman"/>
        </w:rPr>
        <w:t>lasszikus zenész II. (zeneszerzés</w:t>
      </w:r>
      <w:r w:rsidRPr="00AD39D0">
        <w:rPr>
          <w:rFonts w:cs="Times New Roman"/>
        </w:rPr>
        <w:t xml:space="preserve">) </w:t>
      </w:r>
      <w:r w:rsidRPr="001B4282">
        <w:rPr>
          <w:rFonts w:cs="Times New Roman"/>
        </w:rPr>
        <w:t>szakképesítés szakmai és vizsgakövetelményeit tartalmazó rendelet</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C75269">
        <w:rPr>
          <w:rFonts w:cs="Times New Roman"/>
        </w:rPr>
        <w:t>54 212 05</w:t>
      </w:r>
    </w:p>
    <w:p w:rsidR="00C64856" w:rsidRPr="00C64856" w:rsidRDefault="00C64856" w:rsidP="00C64856">
      <w:pPr>
        <w:spacing w:after="0"/>
        <w:rPr>
          <w:rFonts w:cs="Times New Roman"/>
        </w:rPr>
      </w:pPr>
      <w:r w:rsidRPr="00C64856">
        <w:rPr>
          <w:rFonts w:cs="Times New Roman"/>
        </w:rPr>
        <w:t xml:space="preserve">Szakképesítés megnevezése: </w:t>
      </w:r>
      <w:r w:rsidR="00C75269">
        <w:rPr>
          <w:rFonts w:cs="Times New Roman"/>
        </w:rPr>
        <w:t>Klasszikus zenész</w:t>
      </w:r>
      <w:r w:rsidR="00E72165">
        <w:rPr>
          <w:rFonts w:cs="Times New Roman"/>
        </w:rPr>
        <w:t xml:space="preserve"> II. (zeneszerzés</w:t>
      </w:r>
      <w:r w:rsidR="00C75269">
        <w:rPr>
          <w:rFonts w:cs="Times New Roman"/>
        </w:rPr>
        <w:t>)</w:t>
      </w:r>
    </w:p>
    <w:p w:rsidR="00C64856" w:rsidRPr="00C64856" w:rsidRDefault="00C64856" w:rsidP="00C64856">
      <w:pPr>
        <w:spacing w:after="0"/>
        <w:rPr>
          <w:rFonts w:cs="Times New Roman"/>
        </w:rPr>
      </w:pPr>
      <w:r w:rsidRPr="00C64856">
        <w:rPr>
          <w:rFonts w:cs="Times New Roman"/>
        </w:rPr>
        <w:t xml:space="preserve">A szakmacsoport száma és megnevezése: </w:t>
      </w:r>
      <w:r w:rsidR="00AF581F">
        <w:rPr>
          <w:rFonts w:cs="Times New Roman"/>
        </w:rPr>
        <w:t>4</w:t>
      </w:r>
      <w:r w:rsidRPr="00C64856">
        <w:rPr>
          <w:rFonts w:cs="Times New Roman"/>
        </w:rPr>
        <w:t xml:space="preserve">. </w:t>
      </w:r>
      <w:r w:rsidR="00AF581F" w:rsidRPr="00AF581F">
        <w:rPr>
          <w:rFonts w:cs="Times New Roman"/>
        </w:rPr>
        <w:t>művészet, közművelődés, kommunikáció</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AF581F">
        <w:rPr>
          <w:rFonts w:cs="Times New Roman"/>
        </w:rPr>
        <w:t>XLII</w:t>
      </w:r>
      <w:r w:rsidRPr="00C64856">
        <w:rPr>
          <w:rFonts w:cs="Times New Roman"/>
        </w:rPr>
        <w:t xml:space="preserve">. </w:t>
      </w:r>
      <w:r w:rsidR="00AF581F">
        <w:rPr>
          <w:rFonts w:cs="Times New Roman"/>
        </w:rPr>
        <w:t>Előadó-művészet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AF581F">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AF581F">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AF581F">
        <w:rPr>
          <w:rFonts w:cs="Times New Roman"/>
        </w:rPr>
        <w:t>70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00EB52D5">
        <w:rPr>
          <w:rFonts w:cs="Times New Roman"/>
        </w:rPr>
        <w:t xml:space="preserve"> 16</w:t>
      </w:r>
      <w:r w:rsidRPr="00381B6C">
        <w:rPr>
          <w:rFonts w:cs="Times New Roman"/>
        </w:rPr>
        <w:t xml:space="preserve">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25243D" w:rsidRPr="0025243D">
        <w:rPr>
          <w:rFonts w:cs="Times New Roman"/>
        </w:rPr>
        <w:t>érettségi végzettség, párhuzamos oktatás esetén nyolcadik évfolyam elvégzésével tanúsított alapfokú iskolai végzettség</w:t>
      </w:r>
    </w:p>
    <w:p w:rsidR="00E96240" w:rsidRPr="00E96240" w:rsidRDefault="00E96240" w:rsidP="00E96240">
      <w:pPr>
        <w:spacing w:after="0"/>
        <w:rPr>
          <w:rFonts w:cs="Times New Roman"/>
        </w:rPr>
      </w:pPr>
      <w:r w:rsidRPr="00E96240">
        <w:rPr>
          <w:rFonts w:cs="Times New Roman"/>
        </w:rPr>
        <w:lastRenderedPageBreak/>
        <w:t xml:space="preserve">Bemeneti kompetenciák: </w:t>
      </w:r>
      <w:r w:rsidR="0025243D" w:rsidRPr="0025243D">
        <w:rPr>
          <w:rFonts w:cs="Times New Roman"/>
        </w:rPr>
        <w:t>a képzés megkezdhető e rendelet 3. számú mellékletében a Művészet, közművelődés, kommunikáció szakmacsoportra meghatározott kompetenciák birtokában</w:t>
      </w:r>
    </w:p>
    <w:p w:rsidR="00E96240" w:rsidRPr="00E96240" w:rsidRDefault="00E96240" w:rsidP="00E96240">
      <w:pPr>
        <w:spacing w:after="0"/>
        <w:rPr>
          <w:rFonts w:cs="Times New Roman"/>
        </w:rPr>
      </w:pPr>
      <w:r w:rsidRPr="00E96240">
        <w:rPr>
          <w:rFonts w:cs="Times New Roman"/>
        </w:rPr>
        <w:t xml:space="preserve">Szakmai előképzettség: </w:t>
      </w:r>
      <w:r w:rsidR="0025243D" w:rsidRPr="00277027">
        <w:rPr>
          <w:rFonts w:cs="Times New Roman"/>
        </w:rPr>
        <w:t>Az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E96240" w:rsidRPr="00E96240" w:rsidRDefault="00E96240" w:rsidP="00E96240">
      <w:pPr>
        <w:spacing w:after="0"/>
        <w:rPr>
          <w:rFonts w:cs="Times New Roman"/>
        </w:rPr>
      </w:pPr>
      <w:r w:rsidRPr="00E96240">
        <w:rPr>
          <w:rFonts w:cs="Times New Roman"/>
        </w:rPr>
        <w:t xml:space="preserve">Előírt gyakorlat: </w:t>
      </w:r>
      <w:r w:rsidR="0025243D">
        <w:rPr>
          <w:rFonts w:cs="Times New Roman"/>
        </w:rPr>
        <w:t>nincs</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25243D">
        <w:rPr>
          <w:rFonts w:cs="Times New Roman"/>
        </w:rPr>
        <w:t>szükségesek</w:t>
      </w:r>
    </w:p>
    <w:p w:rsidR="00E96240" w:rsidRPr="00E96240" w:rsidRDefault="00E96240" w:rsidP="00E96240">
      <w:pPr>
        <w:spacing w:after="0"/>
        <w:rPr>
          <w:rFonts w:cs="Times New Roman"/>
        </w:rPr>
      </w:pPr>
      <w:r w:rsidRPr="00E96240">
        <w:rPr>
          <w:rFonts w:cs="Times New Roman"/>
        </w:rPr>
        <w:t>Pályaalkalmassági követelmények: 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817AE8" w:rsidTr="00817AE8">
        <w:trPr>
          <w:trHeight w:val="1234"/>
          <w:jc w:val="center"/>
        </w:trPr>
        <w:tc>
          <w:tcPr>
            <w:tcW w:w="3466" w:type="dxa"/>
            <w:tcBorders>
              <w:top w:val="single" w:sz="6" w:space="0" w:color="auto"/>
              <w:left w:val="single" w:sz="6" w:space="0" w:color="auto"/>
              <w:bottom w:val="single" w:sz="6" w:space="0" w:color="auto"/>
              <w:right w:val="single" w:sz="6" w:space="0" w:color="auto"/>
            </w:tcBorders>
          </w:tcPr>
          <w:p w:rsidR="00817AE8" w:rsidRDefault="00817AE8">
            <w:pPr>
              <w:autoSpaceDE w:val="0"/>
              <w:autoSpaceDN w:val="0"/>
              <w:adjustRightInd w:val="0"/>
              <w:spacing w:after="0"/>
              <w:jc w:val="left"/>
              <w:rPr>
                <w:rFonts w:cs="Times New Roman"/>
                <w:color w:val="000000"/>
                <w:sz w:val="20"/>
                <w:szCs w:val="20"/>
              </w:rPr>
            </w:pPr>
            <w:r>
              <w:rPr>
                <w:rFonts w:cs="Times New Roman"/>
                <w:color w:val="000000"/>
                <w:sz w:val="20"/>
                <w:szCs w:val="20"/>
              </w:rPr>
              <w:t>Projektmenedzsment</w:t>
            </w:r>
          </w:p>
        </w:tc>
        <w:tc>
          <w:tcPr>
            <w:tcW w:w="4593" w:type="dxa"/>
            <w:tcBorders>
              <w:top w:val="single" w:sz="6" w:space="0" w:color="auto"/>
              <w:left w:val="single" w:sz="6" w:space="0" w:color="auto"/>
              <w:bottom w:val="single" w:sz="6" w:space="0" w:color="auto"/>
              <w:right w:val="single" w:sz="6" w:space="0" w:color="auto"/>
            </w:tcBorders>
          </w:tcPr>
          <w:p w:rsidR="00817AE8" w:rsidRDefault="00817AE8">
            <w:pPr>
              <w:autoSpaceDE w:val="0"/>
              <w:autoSpaceDN w:val="0"/>
              <w:adjustRightInd w:val="0"/>
              <w:spacing w:after="0"/>
              <w:jc w:val="left"/>
              <w:rPr>
                <w:rFonts w:cs="Times New Roman"/>
                <w:color w:val="000000"/>
                <w:sz w:val="20"/>
                <w:szCs w:val="20"/>
              </w:rPr>
            </w:pPr>
            <w:r>
              <w:rPr>
                <w:rFonts w:cs="Times New Roman"/>
                <w:color w:val="000000"/>
                <w:sz w:val="20"/>
                <w:szCs w:val="20"/>
              </w:rPr>
              <w:t>Közgazdász, közgazdásztanári, művelődésszervező, művészetmenedzsment felsőfokú vagy felsőfokú végzettség és akkreditált projektmenedzseri tanúsítvány és projektmenedzsment gyakorlat</w:t>
            </w:r>
          </w:p>
        </w:tc>
      </w:tr>
      <w:tr w:rsidR="00817AE8" w:rsidTr="00817AE8">
        <w:trPr>
          <w:trHeight w:val="1234"/>
          <w:jc w:val="center"/>
        </w:trPr>
        <w:tc>
          <w:tcPr>
            <w:tcW w:w="3466" w:type="dxa"/>
            <w:tcBorders>
              <w:top w:val="single" w:sz="6" w:space="0" w:color="auto"/>
              <w:left w:val="single" w:sz="6" w:space="0" w:color="auto"/>
              <w:bottom w:val="single" w:sz="6" w:space="0" w:color="auto"/>
              <w:right w:val="single" w:sz="6" w:space="0" w:color="auto"/>
            </w:tcBorders>
          </w:tcPr>
          <w:p w:rsidR="00817AE8" w:rsidRDefault="00817AE8">
            <w:pPr>
              <w:autoSpaceDE w:val="0"/>
              <w:autoSpaceDN w:val="0"/>
              <w:adjustRightInd w:val="0"/>
              <w:spacing w:after="0"/>
              <w:jc w:val="left"/>
              <w:rPr>
                <w:rFonts w:cs="Times New Roman"/>
                <w:color w:val="000000"/>
                <w:sz w:val="20"/>
                <w:szCs w:val="20"/>
              </w:rPr>
            </w:pPr>
            <w:r>
              <w:rPr>
                <w:rFonts w:cs="Times New Roman"/>
                <w:color w:val="000000"/>
                <w:sz w:val="20"/>
                <w:szCs w:val="20"/>
              </w:rPr>
              <w:t>Rendezvényszervezés</w:t>
            </w:r>
          </w:p>
        </w:tc>
        <w:tc>
          <w:tcPr>
            <w:tcW w:w="4593" w:type="dxa"/>
            <w:tcBorders>
              <w:top w:val="single" w:sz="6" w:space="0" w:color="auto"/>
              <w:left w:val="single" w:sz="6" w:space="0" w:color="auto"/>
              <w:bottom w:val="single" w:sz="6" w:space="0" w:color="auto"/>
              <w:right w:val="single" w:sz="6" w:space="0" w:color="auto"/>
            </w:tcBorders>
          </w:tcPr>
          <w:p w:rsidR="00817AE8" w:rsidRDefault="00817AE8">
            <w:pPr>
              <w:autoSpaceDE w:val="0"/>
              <w:autoSpaceDN w:val="0"/>
              <w:adjustRightInd w:val="0"/>
              <w:spacing w:after="0"/>
              <w:jc w:val="left"/>
              <w:rPr>
                <w:rFonts w:cs="Times New Roman"/>
                <w:color w:val="000000"/>
                <w:sz w:val="20"/>
                <w:szCs w:val="20"/>
              </w:rPr>
            </w:pPr>
            <w:r>
              <w:rPr>
                <w:rFonts w:cs="Times New Roman"/>
                <w:color w:val="000000"/>
                <w:sz w:val="20"/>
                <w:szCs w:val="20"/>
              </w:rPr>
              <w:t>Felsőfokú szakirányú (művelődésszervező, kulturális mediátor, művészetmenedzsment) végzettség vagy felsőfokú végzettség és közművelődési szakember I. vagy II. OKJ-s szakképesítés</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B01A2" w:rsidRDefault="00820131" w:rsidP="00E9289D">
      <w:pPr>
        <w:spacing w:after="200" w:line="276" w:lineRule="auto"/>
        <w:jc w:val="left"/>
        <w:rPr>
          <w:rFonts w:cs="Times New Roman"/>
        </w:rPr>
      </w:pPr>
      <w:r>
        <w:rPr>
          <w:rFonts w:cs="Times New Roman"/>
        </w:rPr>
        <w:br w:type="page"/>
      </w:r>
      <w:r w:rsidR="00E50FE4">
        <w:rPr>
          <w:rFonts w:cs="Times New Roman"/>
        </w:rPr>
        <w:lastRenderedPageBreak/>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4"/>
        <w:gridCol w:w="1377"/>
        <w:gridCol w:w="2353"/>
      </w:tblGrid>
      <w:tr w:rsidR="00EB52D5" w:rsidRPr="00AD39D0" w:rsidTr="00DA3AED">
        <w:trPr>
          <w:jc w:val="center"/>
        </w:trPr>
        <w:tc>
          <w:tcPr>
            <w:tcW w:w="2644" w:type="dxa"/>
            <w:shd w:val="clear" w:color="auto" w:fill="auto"/>
            <w:vAlign w:val="center"/>
          </w:tcPr>
          <w:p w:rsidR="00EB52D5" w:rsidRPr="00750521" w:rsidRDefault="00EB52D5" w:rsidP="00DA3AED">
            <w:pPr>
              <w:spacing w:after="0"/>
              <w:rPr>
                <w:rFonts w:cs="Times New Roman"/>
              </w:rPr>
            </w:pPr>
            <w:r w:rsidRPr="00750521">
              <w:rPr>
                <w:rFonts w:cs="Times New Roman"/>
              </w:rPr>
              <w:t>évfolyam</w:t>
            </w:r>
          </w:p>
        </w:tc>
        <w:tc>
          <w:tcPr>
            <w:tcW w:w="1377" w:type="dxa"/>
            <w:shd w:val="clear" w:color="auto" w:fill="auto"/>
            <w:vAlign w:val="center"/>
          </w:tcPr>
          <w:p w:rsidR="00EB52D5" w:rsidRPr="00750521" w:rsidRDefault="00EB52D5" w:rsidP="00DA3AED">
            <w:pPr>
              <w:spacing w:after="0"/>
              <w:rPr>
                <w:rFonts w:cs="Times New Roman"/>
              </w:rPr>
            </w:pPr>
            <w:r w:rsidRPr="00750521">
              <w:rPr>
                <w:rFonts w:cs="Times New Roman"/>
              </w:rPr>
              <w:t>heti óraszám</w:t>
            </w:r>
          </w:p>
        </w:tc>
        <w:tc>
          <w:tcPr>
            <w:tcW w:w="2353" w:type="dxa"/>
            <w:shd w:val="clear" w:color="auto" w:fill="auto"/>
            <w:vAlign w:val="center"/>
          </w:tcPr>
          <w:p w:rsidR="00EB52D5" w:rsidRPr="00750521" w:rsidRDefault="00EB52D5" w:rsidP="00DA3AED">
            <w:pPr>
              <w:spacing w:after="0"/>
              <w:rPr>
                <w:rFonts w:cs="Times New Roman"/>
              </w:rPr>
            </w:pPr>
            <w:r w:rsidRPr="00750521">
              <w:rPr>
                <w:rFonts w:cs="Times New Roman"/>
              </w:rPr>
              <w:t>éves óraszám</w:t>
            </w:r>
          </w:p>
        </w:tc>
      </w:tr>
      <w:tr w:rsidR="00EB52D5" w:rsidRPr="00AD39D0" w:rsidTr="00DA3AED">
        <w:trPr>
          <w:jc w:val="center"/>
        </w:trPr>
        <w:tc>
          <w:tcPr>
            <w:tcW w:w="2644" w:type="dxa"/>
            <w:shd w:val="clear" w:color="auto" w:fill="auto"/>
          </w:tcPr>
          <w:p w:rsidR="00EB52D5" w:rsidRPr="00750521" w:rsidRDefault="00EB52D5" w:rsidP="00DA3AED">
            <w:pPr>
              <w:spacing w:after="0"/>
              <w:rPr>
                <w:rFonts w:cs="Times New Roman"/>
              </w:rPr>
            </w:pPr>
            <w:r w:rsidRPr="00750521">
              <w:rPr>
                <w:rFonts w:cs="Times New Roman"/>
              </w:rPr>
              <w:t>9. évfolyam</w:t>
            </w:r>
          </w:p>
        </w:tc>
        <w:tc>
          <w:tcPr>
            <w:tcW w:w="1377" w:type="dxa"/>
            <w:shd w:val="clear" w:color="auto" w:fill="auto"/>
          </w:tcPr>
          <w:p w:rsidR="00EB52D5" w:rsidRPr="00750521" w:rsidRDefault="00EB52D5" w:rsidP="00DA3AED">
            <w:pPr>
              <w:spacing w:after="0"/>
              <w:jc w:val="center"/>
              <w:rPr>
                <w:rFonts w:cs="Times New Roman"/>
              </w:rPr>
            </w:pPr>
            <w:r w:rsidRPr="00750521">
              <w:rPr>
                <w:rFonts w:cs="Times New Roman"/>
              </w:rPr>
              <w:t>11 óra/hét</w:t>
            </w:r>
          </w:p>
        </w:tc>
        <w:tc>
          <w:tcPr>
            <w:tcW w:w="2353" w:type="dxa"/>
            <w:shd w:val="clear" w:color="auto" w:fill="auto"/>
          </w:tcPr>
          <w:p w:rsidR="00EB52D5" w:rsidRPr="00750521" w:rsidRDefault="00EB52D5" w:rsidP="00DA3AED">
            <w:pPr>
              <w:spacing w:after="0"/>
              <w:rPr>
                <w:rFonts w:cs="Times New Roman"/>
              </w:rPr>
            </w:pPr>
            <w:r w:rsidRPr="00750521">
              <w:rPr>
                <w:rFonts w:cs="Times New Roman"/>
              </w:rPr>
              <w:t>396 óra/év</w:t>
            </w:r>
          </w:p>
        </w:tc>
      </w:tr>
      <w:tr w:rsidR="00EB52D5" w:rsidRPr="00AD39D0" w:rsidTr="00DA3AED">
        <w:trPr>
          <w:jc w:val="center"/>
        </w:trPr>
        <w:tc>
          <w:tcPr>
            <w:tcW w:w="2644" w:type="dxa"/>
            <w:shd w:val="clear" w:color="auto" w:fill="auto"/>
          </w:tcPr>
          <w:p w:rsidR="00EB52D5" w:rsidRPr="00750521" w:rsidRDefault="00EB52D5" w:rsidP="00DA3AED">
            <w:pPr>
              <w:spacing w:after="0"/>
              <w:rPr>
                <w:rFonts w:cs="Times New Roman"/>
              </w:rPr>
            </w:pPr>
            <w:r w:rsidRPr="00750521">
              <w:rPr>
                <w:rFonts w:cs="Times New Roman"/>
              </w:rPr>
              <w:t>10. évfolyam</w:t>
            </w:r>
          </w:p>
        </w:tc>
        <w:tc>
          <w:tcPr>
            <w:tcW w:w="1377" w:type="dxa"/>
            <w:shd w:val="clear" w:color="auto" w:fill="auto"/>
          </w:tcPr>
          <w:p w:rsidR="00EB52D5" w:rsidRPr="00750521" w:rsidRDefault="00EB52D5" w:rsidP="00DA3AED">
            <w:pPr>
              <w:spacing w:after="0"/>
              <w:jc w:val="center"/>
              <w:rPr>
                <w:rFonts w:cs="Times New Roman"/>
              </w:rPr>
            </w:pPr>
            <w:r w:rsidRPr="00750521">
              <w:rPr>
                <w:rFonts w:cs="Times New Roman"/>
              </w:rPr>
              <w:t>12 óra/hét</w:t>
            </w:r>
          </w:p>
        </w:tc>
        <w:tc>
          <w:tcPr>
            <w:tcW w:w="2353" w:type="dxa"/>
            <w:shd w:val="clear" w:color="auto" w:fill="auto"/>
          </w:tcPr>
          <w:p w:rsidR="00EB52D5" w:rsidRPr="00750521" w:rsidRDefault="00EB52D5" w:rsidP="00DA3AED">
            <w:pPr>
              <w:spacing w:after="0"/>
              <w:rPr>
                <w:rFonts w:cs="Times New Roman"/>
              </w:rPr>
            </w:pPr>
            <w:r w:rsidRPr="00750521">
              <w:rPr>
                <w:rFonts w:cs="Times New Roman"/>
              </w:rPr>
              <w:t>432 óra/év</w:t>
            </w:r>
          </w:p>
        </w:tc>
      </w:tr>
      <w:tr w:rsidR="00EB52D5" w:rsidRPr="00AD39D0" w:rsidTr="00DA3AED">
        <w:trPr>
          <w:jc w:val="center"/>
        </w:trPr>
        <w:tc>
          <w:tcPr>
            <w:tcW w:w="2644" w:type="dxa"/>
            <w:shd w:val="clear" w:color="auto" w:fill="auto"/>
          </w:tcPr>
          <w:p w:rsidR="00EB52D5" w:rsidRPr="00750521" w:rsidRDefault="00EB52D5" w:rsidP="00DA3AED">
            <w:pPr>
              <w:spacing w:after="0"/>
              <w:rPr>
                <w:rFonts w:cs="Times New Roman"/>
              </w:rPr>
            </w:pPr>
            <w:r w:rsidRPr="00750521">
              <w:rPr>
                <w:rFonts w:cs="Times New Roman"/>
              </w:rPr>
              <w:t>11. évfolyam</w:t>
            </w:r>
          </w:p>
        </w:tc>
        <w:tc>
          <w:tcPr>
            <w:tcW w:w="1377" w:type="dxa"/>
            <w:shd w:val="clear" w:color="auto" w:fill="auto"/>
          </w:tcPr>
          <w:p w:rsidR="00EB52D5" w:rsidRPr="00750521" w:rsidRDefault="00EB52D5" w:rsidP="00DA3AED">
            <w:pPr>
              <w:spacing w:after="0"/>
              <w:jc w:val="center"/>
              <w:rPr>
                <w:rFonts w:cs="Times New Roman"/>
              </w:rPr>
            </w:pPr>
            <w:r w:rsidRPr="00750521">
              <w:rPr>
                <w:rFonts w:cs="Times New Roman"/>
              </w:rPr>
              <w:t>10 óra/hét</w:t>
            </w:r>
          </w:p>
        </w:tc>
        <w:tc>
          <w:tcPr>
            <w:tcW w:w="2353" w:type="dxa"/>
            <w:shd w:val="clear" w:color="auto" w:fill="auto"/>
          </w:tcPr>
          <w:p w:rsidR="00EB52D5" w:rsidRPr="00750521" w:rsidRDefault="00EB52D5" w:rsidP="00DA3AED">
            <w:pPr>
              <w:spacing w:after="0"/>
              <w:rPr>
                <w:rFonts w:cs="Times New Roman"/>
              </w:rPr>
            </w:pPr>
            <w:r w:rsidRPr="00750521">
              <w:rPr>
                <w:rFonts w:cs="Times New Roman"/>
              </w:rPr>
              <w:t>360 óra/év</w:t>
            </w:r>
          </w:p>
        </w:tc>
      </w:tr>
      <w:tr w:rsidR="00EB52D5" w:rsidRPr="00AD39D0" w:rsidTr="00DA3AED">
        <w:trPr>
          <w:jc w:val="center"/>
        </w:trPr>
        <w:tc>
          <w:tcPr>
            <w:tcW w:w="2644" w:type="dxa"/>
            <w:shd w:val="clear" w:color="auto" w:fill="auto"/>
          </w:tcPr>
          <w:p w:rsidR="00EB52D5" w:rsidRPr="00750521" w:rsidRDefault="00EB52D5" w:rsidP="00DA3AED">
            <w:pPr>
              <w:spacing w:after="0"/>
              <w:rPr>
                <w:rFonts w:cs="Times New Roman"/>
              </w:rPr>
            </w:pPr>
            <w:r w:rsidRPr="00750521">
              <w:rPr>
                <w:rFonts w:cs="Times New Roman"/>
              </w:rPr>
              <w:t>12. évfolyam</w:t>
            </w:r>
          </w:p>
        </w:tc>
        <w:tc>
          <w:tcPr>
            <w:tcW w:w="1377" w:type="dxa"/>
            <w:shd w:val="clear" w:color="auto" w:fill="auto"/>
          </w:tcPr>
          <w:p w:rsidR="00EB52D5" w:rsidRPr="00750521" w:rsidRDefault="00EB52D5" w:rsidP="00DA3AED">
            <w:pPr>
              <w:spacing w:after="0"/>
              <w:jc w:val="center"/>
              <w:rPr>
                <w:rFonts w:cs="Times New Roman"/>
              </w:rPr>
            </w:pPr>
            <w:r w:rsidRPr="00750521">
              <w:rPr>
                <w:rFonts w:cs="Times New Roman"/>
              </w:rPr>
              <w:t>10 óra/hét</w:t>
            </w:r>
          </w:p>
        </w:tc>
        <w:tc>
          <w:tcPr>
            <w:tcW w:w="2353" w:type="dxa"/>
            <w:shd w:val="clear" w:color="auto" w:fill="auto"/>
          </w:tcPr>
          <w:p w:rsidR="00EB52D5" w:rsidRPr="00750521" w:rsidRDefault="00EB52D5" w:rsidP="00DA3AED">
            <w:pPr>
              <w:spacing w:after="0"/>
              <w:rPr>
                <w:rFonts w:cs="Times New Roman"/>
              </w:rPr>
            </w:pPr>
            <w:r w:rsidRPr="00750521">
              <w:rPr>
                <w:rFonts w:cs="Times New Roman"/>
              </w:rPr>
              <w:t>310 óra/év</w:t>
            </w:r>
          </w:p>
        </w:tc>
      </w:tr>
      <w:tr w:rsidR="00EB52D5" w:rsidRPr="00AD39D0" w:rsidTr="00DA3AED">
        <w:trPr>
          <w:jc w:val="center"/>
        </w:trPr>
        <w:tc>
          <w:tcPr>
            <w:tcW w:w="2644" w:type="dxa"/>
            <w:shd w:val="clear" w:color="auto" w:fill="auto"/>
          </w:tcPr>
          <w:p w:rsidR="00EB52D5" w:rsidRPr="00750521" w:rsidRDefault="00EB52D5" w:rsidP="00DA3AED">
            <w:pPr>
              <w:spacing w:after="0"/>
              <w:rPr>
                <w:rFonts w:cs="Times New Roman"/>
              </w:rPr>
            </w:pPr>
            <w:r w:rsidRPr="00750521">
              <w:rPr>
                <w:rFonts w:cs="Times New Roman"/>
              </w:rPr>
              <w:t>5/13. évfolyam</w:t>
            </w:r>
          </w:p>
        </w:tc>
        <w:tc>
          <w:tcPr>
            <w:tcW w:w="1377" w:type="dxa"/>
            <w:shd w:val="clear" w:color="auto" w:fill="auto"/>
          </w:tcPr>
          <w:p w:rsidR="00EB52D5" w:rsidRPr="00750521" w:rsidRDefault="00EB52D5" w:rsidP="00DA3AED">
            <w:pPr>
              <w:spacing w:after="0"/>
              <w:jc w:val="center"/>
              <w:rPr>
                <w:rFonts w:cs="Times New Roman"/>
              </w:rPr>
            </w:pPr>
            <w:r w:rsidRPr="00750521">
              <w:rPr>
                <w:rFonts w:cs="Times New Roman"/>
              </w:rPr>
              <w:t>31 óra/hét</w:t>
            </w:r>
          </w:p>
        </w:tc>
        <w:tc>
          <w:tcPr>
            <w:tcW w:w="2353" w:type="dxa"/>
            <w:shd w:val="clear" w:color="auto" w:fill="auto"/>
          </w:tcPr>
          <w:p w:rsidR="00EB52D5" w:rsidRPr="00750521" w:rsidRDefault="00EB52D5" w:rsidP="00DA3AED">
            <w:pPr>
              <w:spacing w:after="0"/>
              <w:rPr>
                <w:rFonts w:cs="Times New Roman"/>
              </w:rPr>
            </w:pPr>
            <w:r w:rsidRPr="00750521">
              <w:rPr>
                <w:rFonts w:cs="Times New Roman"/>
              </w:rPr>
              <w:t>961 óra/év</w:t>
            </w:r>
          </w:p>
        </w:tc>
      </w:tr>
      <w:tr w:rsidR="00EB52D5" w:rsidRPr="00AD39D0" w:rsidTr="00DA3AED">
        <w:trPr>
          <w:jc w:val="center"/>
        </w:trPr>
        <w:tc>
          <w:tcPr>
            <w:tcW w:w="2644" w:type="dxa"/>
            <w:shd w:val="clear" w:color="auto" w:fill="auto"/>
          </w:tcPr>
          <w:p w:rsidR="00EB52D5" w:rsidRPr="00750521" w:rsidRDefault="00EB52D5" w:rsidP="00DA3AED">
            <w:pPr>
              <w:spacing w:after="0"/>
              <w:rPr>
                <w:rFonts w:cs="Times New Roman"/>
              </w:rPr>
            </w:pPr>
            <w:proofErr w:type="spellStart"/>
            <w:r w:rsidRPr="001B4282">
              <w:rPr>
                <w:rFonts w:cs="Times New Roman"/>
              </w:rPr>
              <w:t>Ögy</w:t>
            </w:r>
            <w:proofErr w:type="spellEnd"/>
            <w:r w:rsidRPr="001B4282">
              <w:rPr>
                <w:rFonts w:cs="Times New Roman"/>
              </w:rPr>
              <w:t>.</w:t>
            </w:r>
          </w:p>
        </w:tc>
        <w:tc>
          <w:tcPr>
            <w:tcW w:w="1377" w:type="dxa"/>
            <w:shd w:val="clear" w:color="auto" w:fill="auto"/>
          </w:tcPr>
          <w:p w:rsidR="00EB52D5" w:rsidRPr="00750521" w:rsidRDefault="00EB52D5" w:rsidP="00DA3AED">
            <w:pPr>
              <w:spacing w:after="0"/>
              <w:jc w:val="center"/>
              <w:rPr>
                <w:rFonts w:cs="Times New Roman"/>
              </w:rPr>
            </w:pPr>
          </w:p>
        </w:tc>
        <w:tc>
          <w:tcPr>
            <w:tcW w:w="2353" w:type="dxa"/>
            <w:shd w:val="clear" w:color="auto" w:fill="auto"/>
          </w:tcPr>
          <w:p w:rsidR="00EB52D5" w:rsidRPr="00750521" w:rsidRDefault="00EB52D5" w:rsidP="00DA3AED">
            <w:pPr>
              <w:spacing w:after="0"/>
              <w:rPr>
                <w:rFonts w:cs="Times New Roman"/>
              </w:rPr>
            </w:pPr>
            <w:r w:rsidRPr="001B4282">
              <w:rPr>
                <w:rFonts w:cs="Times New Roman"/>
              </w:rPr>
              <w:t>160 óra</w:t>
            </w:r>
          </w:p>
        </w:tc>
      </w:tr>
      <w:tr w:rsidR="00EB52D5" w:rsidRPr="00AD39D0" w:rsidTr="00DA3AED">
        <w:trPr>
          <w:jc w:val="center"/>
        </w:trPr>
        <w:tc>
          <w:tcPr>
            <w:tcW w:w="2644" w:type="dxa"/>
            <w:shd w:val="clear" w:color="auto" w:fill="auto"/>
          </w:tcPr>
          <w:p w:rsidR="00EB52D5" w:rsidRPr="00750521" w:rsidRDefault="00EB52D5" w:rsidP="00DA3AED">
            <w:pPr>
              <w:spacing w:after="0"/>
              <w:rPr>
                <w:rFonts w:cs="Times New Roman"/>
              </w:rPr>
            </w:pPr>
            <w:r w:rsidRPr="00750521">
              <w:rPr>
                <w:rFonts w:cs="Times New Roman"/>
              </w:rPr>
              <w:t>Összesen:</w:t>
            </w:r>
          </w:p>
        </w:tc>
        <w:tc>
          <w:tcPr>
            <w:tcW w:w="1377" w:type="dxa"/>
            <w:shd w:val="clear" w:color="auto" w:fill="auto"/>
          </w:tcPr>
          <w:p w:rsidR="00EB52D5" w:rsidRPr="00750521" w:rsidRDefault="00EB52D5" w:rsidP="00DA3AED">
            <w:pPr>
              <w:spacing w:after="0"/>
              <w:rPr>
                <w:rFonts w:cs="Times New Roman"/>
              </w:rPr>
            </w:pPr>
            <w:r w:rsidRPr="00750521">
              <w:rPr>
                <w:rFonts w:cs="Times New Roman"/>
              </w:rPr>
              <w:t>2619 óra</w:t>
            </w:r>
          </w:p>
        </w:tc>
        <w:tc>
          <w:tcPr>
            <w:tcW w:w="2353" w:type="dxa"/>
            <w:shd w:val="clear" w:color="auto" w:fill="auto"/>
          </w:tcPr>
          <w:p w:rsidR="00EB52D5" w:rsidRPr="00AD39D0" w:rsidRDefault="00EB52D5" w:rsidP="00DA3AED">
            <w:pPr>
              <w:spacing w:after="0"/>
              <w:rPr>
                <w:rFonts w:cs="Times New Roman"/>
              </w:rPr>
            </w:pPr>
          </w:p>
        </w:tc>
      </w:tr>
    </w:tbl>
    <w:p w:rsidR="00EB52D5" w:rsidRPr="00AD39D0" w:rsidRDefault="00EB52D5" w:rsidP="00EB52D5">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1559"/>
        <w:gridCol w:w="2268"/>
      </w:tblGrid>
      <w:tr w:rsidR="00EB52D5" w:rsidRPr="00AD39D0" w:rsidTr="00DA3AED">
        <w:trPr>
          <w:jc w:val="center"/>
        </w:trPr>
        <w:tc>
          <w:tcPr>
            <w:tcW w:w="2547" w:type="dxa"/>
            <w:shd w:val="clear" w:color="auto" w:fill="auto"/>
            <w:vAlign w:val="center"/>
          </w:tcPr>
          <w:p w:rsidR="00EB52D5" w:rsidRPr="009352FA" w:rsidRDefault="00EB52D5" w:rsidP="00DA3AED">
            <w:pPr>
              <w:spacing w:after="0"/>
              <w:rPr>
                <w:rFonts w:cs="Times New Roman"/>
              </w:rPr>
            </w:pPr>
            <w:r w:rsidRPr="009352FA">
              <w:rPr>
                <w:rFonts w:cs="Times New Roman"/>
              </w:rPr>
              <w:t>évfolyam</w:t>
            </w:r>
          </w:p>
        </w:tc>
        <w:tc>
          <w:tcPr>
            <w:tcW w:w="1559" w:type="dxa"/>
            <w:shd w:val="clear" w:color="auto" w:fill="auto"/>
            <w:vAlign w:val="center"/>
          </w:tcPr>
          <w:p w:rsidR="00EB52D5" w:rsidRPr="009352FA" w:rsidRDefault="00EB52D5" w:rsidP="00DA3AED">
            <w:pPr>
              <w:spacing w:after="0"/>
              <w:rPr>
                <w:rFonts w:cs="Times New Roman"/>
              </w:rPr>
            </w:pPr>
            <w:r w:rsidRPr="009352FA">
              <w:rPr>
                <w:rFonts w:cs="Times New Roman"/>
              </w:rPr>
              <w:t>heti óraszám</w:t>
            </w:r>
          </w:p>
        </w:tc>
        <w:tc>
          <w:tcPr>
            <w:tcW w:w="2268" w:type="dxa"/>
            <w:shd w:val="clear" w:color="auto" w:fill="auto"/>
            <w:vAlign w:val="center"/>
          </w:tcPr>
          <w:p w:rsidR="00EB52D5" w:rsidRPr="009352FA" w:rsidRDefault="00EB52D5" w:rsidP="00DA3AED">
            <w:pPr>
              <w:spacing w:after="0"/>
              <w:rPr>
                <w:rFonts w:cs="Times New Roman"/>
              </w:rPr>
            </w:pPr>
            <w:r w:rsidRPr="009352FA">
              <w:rPr>
                <w:rFonts w:cs="Times New Roman"/>
              </w:rPr>
              <w:t>éves óraszám</w:t>
            </w:r>
          </w:p>
        </w:tc>
      </w:tr>
      <w:tr w:rsidR="00EB52D5" w:rsidRPr="00AD39D0" w:rsidTr="00DA3AED">
        <w:trPr>
          <w:jc w:val="center"/>
        </w:trPr>
        <w:tc>
          <w:tcPr>
            <w:tcW w:w="2547" w:type="dxa"/>
            <w:shd w:val="clear" w:color="auto" w:fill="FFFFFF"/>
          </w:tcPr>
          <w:p w:rsidR="00EB52D5" w:rsidRPr="009352FA" w:rsidRDefault="00EB52D5" w:rsidP="00DA3AED">
            <w:pPr>
              <w:spacing w:after="0"/>
              <w:rPr>
                <w:rFonts w:cs="Times New Roman"/>
              </w:rPr>
            </w:pPr>
            <w:r w:rsidRPr="009352FA">
              <w:rPr>
                <w:rFonts w:cs="Times New Roman"/>
              </w:rPr>
              <w:t>1/13. évfolyam</w:t>
            </w:r>
          </w:p>
        </w:tc>
        <w:tc>
          <w:tcPr>
            <w:tcW w:w="1559" w:type="dxa"/>
            <w:shd w:val="clear" w:color="auto" w:fill="FFFFFF"/>
          </w:tcPr>
          <w:p w:rsidR="00EB52D5" w:rsidRPr="009352FA" w:rsidRDefault="00EB52D5" w:rsidP="00DA3AED">
            <w:pPr>
              <w:spacing w:after="0"/>
              <w:rPr>
                <w:rFonts w:cs="Times New Roman"/>
              </w:rPr>
            </w:pPr>
            <w:r w:rsidRPr="009352FA">
              <w:rPr>
                <w:rFonts w:cs="Times New Roman"/>
              </w:rPr>
              <w:t>31 óra/hét</w:t>
            </w:r>
          </w:p>
        </w:tc>
        <w:tc>
          <w:tcPr>
            <w:tcW w:w="2268" w:type="dxa"/>
            <w:shd w:val="clear" w:color="auto" w:fill="FFFFFF"/>
          </w:tcPr>
          <w:p w:rsidR="00EB52D5" w:rsidRPr="009352FA" w:rsidRDefault="00EB52D5" w:rsidP="00DA3AED">
            <w:pPr>
              <w:spacing w:after="0"/>
              <w:rPr>
                <w:rFonts w:cs="Times New Roman"/>
              </w:rPr>
            </w:pPr>
            <w:r w:rsidRPr="009352FA">
              <w:rPr>
                <w:rFonts w:cs="Times New Roman"/>
              </w:rPr>
              <w:t>1116 óra/év</w:t>
            </w:r>
          </w:p>
        </w:tc>
      </w:tr>
      <w:tr w:rsidR="00EB52D5" w:rsidRPr="00AD39D0" w:rsidTr="00DA3AED">
        <w:trPr>
          <w:jc w:val="center"/>
        </w:trPr>
        <w:tc>
          <w:tcPr>
            <w:tcW w:w="2547" w:type="dxa"/>
            <w:shd w:val="clear" w:color="auto" w:fill="auto"/>
          </w:tcPr>
          <w:p w:rsidR="00EB52D5" w:rsidRPr="009352FA" w:rsidRDefault="00EB52D5" w:rsidP="00DA3AED">
            <w:pPr>
              <w:spacing w:after="0"/>
              <w:rPr>
                <w:rFonts w:cs="Times New Roman"/>
              </w:rPr>
            </w:pPr>
            <w:r w:rsidRPr="009352FA">
              <w:rPr>
                <w:rFonts w:cs="Times New Roman"/>
              </w:rPr>
              <w:t>2/14. évfolyam</w:t>
            </w:r>
          </w:p>
        </w:tc>
        <w:tc>
          <w:tcPr>
            <w:tcW w:w="1559" w:type="dxa"/>
            <w:shd w:val="clear" w:color="auto" w:fill="auto"/>
          </w:tcPr>
          <w:p w:rsidR="00EB52D5" w:rsidRPr="009352FA" w:rsidRDefault="00EB52D5" w:rsidP="00DA3AED">
            <w:pPr>
              <w:spacing w:after="0"/>
              <w:rPr>
                <w:rFonts w:cs="Times New Roman"/>
              </w:rPr>
            </w:pPr>
            <w:r w:rsidRPr="009352FA">
              <w:rPr>
                <w:rFonts w:cs="Times New Roman"/>
              </w:rPr>
              <w:t>31 óra/hét</w:t>
            </w:r>
          </w:p>
        </w:tc>
        <w:tc>
          <w:tcPr>
            <w:tcW w:w="2268" w:type="dxa"/>
            <w:shd w:val="clear" w:color="auto" w:fill="auto"/>
          </w:tcPr>
          <w:p w:rsidR="00EB52D5" w:rsidRPr="009352FA" w:rsidRDefault="00EB52D5" w:rsidP="00DA3AED">
            <w:pPr>
              <w:spacing w:after="0"/>
              <w:rPr>
                <w:rFonts w:cs="Times New Roman"/>
              </w:rPr>
            </w:pPr>
            <w:r w:rsidRPr="009352FA">
              <w:rPr>
                <w:rFonts w:cs="Times New Roman"/>
              </w:rPr>
              <w:t>961 óra/év</w:t>
            </w:r>
          </w:p>
        </w:tc>
      </w:tr>
      <w:tr w:rsidR="00EB52D5" w:rsidRPr="00AD39D0" w:rsidTr="00DA3AED">
        <w:trPr>
          <w:jc w:val="center"/>
        </w:trPr>
        <w:tc>
          <w:tcPr>
            <w:tcW w:w="2547" w:type="dxa"/>
            <w:shd w:val="clear" w:color="auto" w:fill="FFFFFF"/>
          </w:tcPr>
          <w:p w:rsidR="00EB52D5" w:rsidRPr="00750521" w:rsidRDefault="00EB52D5" w:rsidP="00DA3AED">
            <w:pPr>
              <w:spacing w:after="0"/>
              <w:rPr>
                <w:rFonts w:cs="Times New Roman"/>
              </w:rPr>
            </w:pPr>
            <w:proofErr w:type="spellStart"/>
            <w:r w:rsidRPr="001B4282">
              <w:rPr>
                <w:rFonts w:cs="Times New Roman"/>
              </w:rPr>
              <w:t>Ögy</w:t>
            </w:r>
            <w:proofErr w:type="spellEnd"/>
            <w:r w:rsidRPr="001B4282">
              <w:rPr>
                <w:rFonts w:cs="Times New Roman"/>
              </w:rPr>
              <w:t>.</w:t>
            </w:r>
          </w:p>
        </w:tc>
        <w:tc>
          <w:tcPr>
            <w:tcW w:w="1559" w:type="dxa"/>
            <w:shd w:val="clear" w:color="auto" w:fill="FFFFFF"/>
          </w:tcPr>
          <w:p w:rsidR="00EB52D5" w:rsidRPr="00750521" w:rsidRDefault="00EB52D5" w:rsidP="00DA3AED">
            <w:pPr>
              <w:spacing w:after="0"/>
              <w:jc w:val="center"/>
              <w:rPr>
                <w:rFonts w:cs="Times New Roman"/>
              </w:rPr>
            </w:pPr>
          </w:p>
        </w:tc>
        <w:tc>
          <w:tcPr>
            <w:tcW w:w="2268" w:type="dxa"/>
            <w:shd w:val="clear" w:color="auto" w:fill="FFFFFF"/>
          </w:tcPr>
          <w:p w:rsidR="00EB52D5" w:rsidRPr="00750521" w:rsidRDefault="00EB52D5" w:rsidP="00DA3AED">
            <w:pPr>
              <w:spacing w:after="0"/>
              <w:rPr>
                <w:rFonts w:cs="Times New Roman"/>
              </w:rPr>
            </w:pPr>
            <w:r w:rsidRPr="001B4282">
              <w:rPr>
                <w:rFonts w:cs="Times New Roman"/>
              </w:rPr>
              <w:t>160 óra</w:t>
            </w:r>
          </w:p>
        </w:tc>
      </w:tr>
      <w:tr w:rsidR="00EB52D5" w:rsidRPr="00AD39D0" w:rsidTr="00DA3AED">
        <w:trPr>
          <w:jc w:val="center"/>
        </w:trPr>
        <w:tc>
          <w:tcPr>
            <w:tcW w:w="4106" w:type="dxa"/>
            <w:gridSpan w:val="2"/>
            <w:shd w:val="clear" w:color="auto" w:fill="FFFFFF"/>
          </w:tcPr>
          <w:p w:rsidR="00EB52D5" w:rsidRPr="009352FA" w:rsidRDefault="00EB52D5" w:rsidP="00DA3AED">
            <w:pPr>
              <w:spacing w:after="0"/>
              <w:rPr>
                <w:rFonts w:cs="Times New Roman"/>
              </w:rPr>
            </w:pPr>
            <w:r w:rsidRPr="009352FA">
              <w:rPr>
                <w:rFonts w:cs="Times New Roman"/>
              </w:rPr>
              <w:t>Összesen:</w:t>
            </w:r>
          </w:p>
        </w:tc>
        <w:tc>
          <w:tcPr>
            <w:tcW w:w="2268" w:type="dxa"/>
            <w:shd w:val="clear" w:color="auto" w:fill="FFFFFF"/>
          </w:tcPr>
          <w:p w:rsidR="00EB52D5" w:rsidRPr="009352FA" w:rsidRDefault="00EB52D5" w:rsidP="00DA3AED">
            <w:pPr>
              <w:spacing w:after="0"/>
              <w:rPr>
                <w:rFonts w:cs="Times New Roman"/>
              </w:rPr>
            </w:pPr>
            <w:r w:rsidRPr="009352FA">
              <w:rPr>
                <w:rFonts w:cs="Times New Roman"/>
              </w:rP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3922" w:type="dxa"/>
        <w:tblInd w:w="-10" w:type="dxa"/>
        <w:tblCellMar>
          <w:left w:w="70" w:type="dxa"/>
          <w:right w:w="70" w:type="dxa"/>
        </w:tblCellMar>
        <w:tblLook w:val="04A0" w:firstRow="1" w:lastRow="0" w:firstColumn="1" w:lastColumn="0" w:noHBand="0" w:noVBand="1"/>
      </w:tblPr>
      <w:tblGrid>
        <w:gridCol w:w="2132"/>
        <w:gridCol w:w="2895"/>
        <w:gridCol w:w="789"/>
        <w:gridCol w:w="730"/>
        <w:gridCol w:w="709"/>
        <w:gridCol w:w="699"/>
        <w:gridCol w:w="559"/>
        <w:gridCol w:w="559"/>
        <w:gridCol w:w="524"/>
        <w:gridCol w:w="595"/>
        <w:gridCol w:w="560"/>
        <w:gridCol w:w="606"/>
        <w:gridCol w:w="720"/>
        <w:gridCol w:w="711"/>
        <w:gridCol w:w="567"/>
        <w:gridCol w:w="567"/>
      </w:tblGrid>
      <w:tr w:rsidR="00B55692" w:rsidRPr="005D6AA4" w:rsidTr="00B55692">
        <w:trPr>
          <w:trHeight w:val="300"/>
        </w:trPr>
        <w:tc>
          <w:tcPr>
            <w:tcW w:w="21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Modul megnevezése</w:t>
            </w:r>
          </w:p>
        </w:tc>
        <w:tc>
          <w:tcPr>
            <w:tcW w:w="28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Klasszikus zenész/zeneszerzés</w:t>
            </w:r>
          </w:p>
        </w:tc>
        <w:tc>
          <w:tcPr>
            <w:tcW w:w="6330"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Párhuzamos képzés</w:t>
            </w:r>
          </w:p>
        </w:tc>
        <w:tc>
          <w:tcPr>
            <w:tcW w:w="2565"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Érettségi utáni</w:t>
            </w:r>
          </w:p>
        </w:tc>
      </w:tr>
      <w:tr w:rsidR="00B55692" w:rsidRPr="005D6AA4" w:rsidTr="00B55692">
        <w:trPr>
          <w:trHeight w:val="288"/>
        </w:trPr>
        <w:tc>
          <w:tcPr>
            <w:tcW w:w="2132"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289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Tantárgyak</w:t>
            </w:r>
          </w:p>
        </w:tc>
        <w:tc>
          <w:tcPr>
            <w:tcW w:w="151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9.</w:t>
            </w:r>
          </w:p>
        </w:tc>
        <w:tc>
          <w:tcPr>
            <w:tcW w:w="140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10.</w:t>
            </w:r>
          </w:p>
        </w:tc>
        <w:tc>
          <w:tcPr>
            <w:tcW w:w="111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11.</w:t>
            </w:r>
          </w:p>
        </w:tc>
        <w:tc>
          <w:tcPr>
            <w:tcW w:w="111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12.</w:t>
            </w:r>
          </w:p>
        </w:tc>
        <w:tc>
          <w:tcPr>
            <w:tcW w:w="1166"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13.</w:t>
            </w:r>
          </w:p>
        </w:tc>
        <w:tc>
          <w:tcPr>
            <w:tcW w:w="14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1/13</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2/14</w:t>
            </w:r>
          </w:p>
        </w:tc>
      </w:tr>
      <w:tr w:rsidR="00B55692" w:rsidRPr="005D6AA4" w:rsidTr="00B55692">
        <w:trPr>
          <w:trHeight w:val="300"/>
        </w:trPr>
        <w:tc>
          <w:tcPr>
            <w:tcW w:w="2132"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895"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7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e</w:t>
            </w:r>
          </w:p>
        </w:tc>
        <w:tc>
          <w:tcPr>
            <w:tcW w:w="7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proofErr w:type="spellStart"/>
            <w:r w:rsidRPr="005D6AA4">
              <w:rPr>
                <w:rFonts w:eastAsia="Times New Roman" w:cs="Times New Roman"/>
                <w:color w:val="000000"/>
                <w:lang w:eastAsia="hu-HU"/>
              </w:rPr>
              <w:t>gy</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e</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proofErr w:type="spellStart"/>
            <w:r w:rsidRPr="005D6AA4">
              <w:rPr>
                <w:rFonts w:eastAsia="Times New Roman" w:cs="Times New Roman"/>
                <w:color w:val="000000"/>
                <w:lang w:eastAsia="hu-HU"/>
              </w:rPr>
              <w:t>gy</w:t>
            </w:r>
            <w:proofErr w:type="spellEnd"/>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e</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proofErr w:type="spellStart"/>
            <w:r w:rsidRPr="005D6AA4">
              <w:rPr>
                <w:rFonts w:eastAsia="Times New Roman" w:cs="Times New Roman"/>
                <w:color w:val="000000"/>
                <w:lang w:eastAsia="hu-HU"/>
              </w:rPr>
              <w:t>gy</w:t>
            </w:r>
            <w:proofErr w:type="spellEnd"/>
          </w:p>
        </w:tc>
        <w:tc>
          <w:tcPr>
            <w:tcW w:w="5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e</w:t>
            </w:r>
          </w:p>
        </w:tc>
        <w:tc>
          <w:tcPr>
            <w:tcW w:w="5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proofErr w:type="spellStart"/>
            <w:r w:rsidRPr="005D6AA4">
              <w:rPr>
                <w:rFonts w:eastAsia="Times New Roman" w:cs="Times New Roman"/>
                <w:color w:val="000000"/>
                <w:lang w:eastAsia="hu-HU"/>
              </w:rPr>
              <w:t>gy</w:t>
            </w:r>
            <w:proofErr w:type="spellEnd"/>
          </w:p>
        </w:tc>
        <w:tc>
          <w:tcPr>
            <w:tcW w:w="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e</w:t>
            </w:r>
          </w:p>
        </w:tc>
        <w:tc>
          <w:tcPr>
            <w:tcW w:w="6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proofErr w:type="spellStart"/>
            <w:r w:rsidRPr="005D6AA4">
              <w:rPr>
                <w:rFonts w:eastAsia="Times New Roman" w:cs="Times New Roman"/>
                <w:color w:val="000000"/>
                <w:lang w:eastAsia="hu-HU"/>
              </w:rPr>
              <w:t>gy</w:t>
            </w:r>
            <w:proofErr w:type="spellEnd"/>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e</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proofErr w:type="spellStart"/>
            <w:r w:rsidRPr="005D6AA4">
              <w:rPr>
                <w:rFonts w:eastAsia="Times New Roman" w:cs="Times New Roman"/>
                <w:color w:val="000000"/>
                <w:lang w:eastAsia="hu-HU"/>
              </w:rPr>
              <w:t>gy</w:t>
            </w:r>
            <w:proofErr w:type="spellEnd"/>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e</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proofErr w:type="spellStart"/>
            <w:r w:rsidRPr="005D6AA4">
              <w:rPr>
                <w:rFonts w:eastAsia="Times New Roman" w:cs="Times New Roman"/>
                <w:color w:val="000000"/>
                <w:lang w:eastAsia="hu-HU"/>
              </w:rPr>
              <w:t>gy</w:t>
            </w:r>
            <w:proofErr w:type="spellEnd"/>
          </w:p>
        </w:tc>
      </w:tr>
      <w:tr w:rsidR="00B55692" w:rsidRPr="005D6AA4" w:rsidTr="00B55692">
        <w:trPr>
          <w:trHeight w:val="288"/>
        </w:trPr>
        <w:tc>
          <w:tcPr>
            <w:tcW w:w="21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11571-16 Zeneszerző tevékenysége</w:t>
            </w:r>
          </w:p>
        </w:tc>
        <w:tc>
          <w:tcPr>
            <w:tcW w:w="28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zeneszerzés gyakorlat</w:t>
            </w:r>
          </w:p>
        </w:tc>
        <w:tc>
          <w:tcPr>
            <w:tcW w:w="7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c>
          <w:tcPr>
            <w:tcW w:w="5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c>
          <w:tcPr>
            <w:tcW w:w="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w:t>
            </w:r>
          </w:p>
        </w:tc>
      </w:tr>
      <w:tr w:rsidR="00B55692" w:rsidRPr="005D6AA4" w:rsidTr="00B55692">
        <w:trPr>
          <w:trHeight w:val="288"/>
        </w:trPr>
        <w:tc>
          <w:tcPr>
            <w:tcW w:w="2132"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8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kötelező zongora</w:t>
            </w:r>
          </w:p>
        </w:tc>
        <w:tc>
          <w:tcPr>
            <w:tcW w:w="7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5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r>
      <w:tr w:rsidR="00B55692" w:rsidRPr="005D6AA4" w:rsidTr="00B55692">
        <w:trPr>
          <w:trHeight w:val="288"/>
        </w:trPr>
        <w:tc>
          <w:tcPr>
            <w:tcW w:w="2132"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8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hangképzés</w:t>
            </w:r>
          </w:p>
        </w:tc>
        <w:tc>
          <w:tcPr>
            <w:tcW w:w="7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0,5</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0,5</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0,5</w:t>
            </w:r>
          </w:p>
        </w:tc>
        <w:tc>
          <w:tcPr>
            <w:tcW w:w="5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0,5</w:t>
            </w:r>
          </w:p>
        </w:tc>
        <w:tc>
          <w:tcPr>
            <w:tcW w:w="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r>
      <w:tr w:rsidR="00B55692" w:rsidRPr="005D6AA4" w:rsidTr="00B55692">
        <w:trPr>
          <w:trHeight w:val="288"/>
        </w:trPr>
        <w:tc>
          <w:tcPr>
            <w:tcW w:w="2132"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8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szolfézs</w:t>
            </w:r>
          </w:p>
        </w:tc>
        <w:tc>
          <w:tcPr>
            <w:tcW w:w="7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5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w:t>
            </w:r>
          </w:p>
        </w:tc>
      </w:tr>
      <w:tr w:rsidR="00B55692" w:rsidRPr="005D6AA4" w:rsidTr="00B55692">
        <w:trPr>
          <w:trHeight w:val="288"/>
        </w:trPr>
        <w:tc>
          <w:tcPr>
            <w:tcW w:w="2132"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8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hangszerismeret-partitúr</w:t>
            </w:r>
            <w:r>
              <w:rPr>
                <w:rFonts w:eastAsia="Times New Roman" w:cs="Times New Roman"/>
                <w:color w:val="000000"/>
                <w:lang w:eastAsia="hu-HU"/>
              </w:rPr>
              <w:t>a</w:t>
            </w:r>
            <w:r w:rsidRPr="005D6AA4">
              <w:rPr>
                <w:rFonts w:eastAsia="Times New Roman" w:cs="Times New Roman"/>
                <w:color w:val="000000"/>
                <w:lang w:eastAsia="hu-HU"/>
              </w:rPr>
              <w:t>olvasás</w:t>
            </w:r>
          </w:p>
        </w:tc>
        <w:tc>
          <w:tcPr>
            <w:tcW w:w="7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0,5</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0,5</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0,5</w:t>
            </w:r>
          </w:p>
        </w:tc>
        <w:tc>
          <w:tcPr>
            <w:tcW w:w="5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0,5</w:t>
            </w:r>
          </w:p>
        </w:tc>
        <w:tc>
          <w:tcPr>
            <w:tcW w:w="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r>
      <w:tr w:rsidR="00B55692" w:rsidRPr="005D6AA4" w:rsidTr="00B55692">
        <w:trPr>
          <w:trHeight w:val="288"/>
        </w:trPr>
        <w:tc>
          <w:tcPr>
            <w:tcW w:w="2132"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8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kórus</w:t>
            </w:r>
          </w:p>
        </w:tc>
        <w:tc>
          <w:tcPr>
            <w:tcW w:w="7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c>
          <w:tcPr>
            <w:tcW w:w="5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c>
          <w:tcPr>
            <w:tcW w:w="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r>
      <w:tr w:rsidR="00B55692" w:rsidRPr="005D6AA4" w:rsidTr="00B55692">
        <w:trPr>
          <w:trHeight w:val="288"/>
        </w:trPr>
        <w:tc>
          <w:tcPr>
            <w:tcW w:w="2132"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8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zenei munkaképesség megőrzése</w:t>
            </w:r>
          </w:p>
        </w:tc>
        <w:tc>
          <w:tcPr>
            <w:tcW w:w="7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5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r>
      <w:tr w:rsidR="00B55692" w:rsidRPr="005D6AA4" w:rsidTr="00B55692">
        <w:trPr>
          <w:trHeight w:val="288"/>
        </w:trPr>
        <w:tc>
          <w:tcPr>
            <w:tcW w:w="2132"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8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kötelező ütő</w:t>
            </w:r>
          </w:p>
        </w:tc>
        <w:tc>
          <w:tcPr>
            <w:tcW w:w="7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5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r>
      <w:tr w:rsidR="00B55692" w:rsidRPr="005D6AA4" w:rsidTr="00B55692">
        <w:trPr>
          <w:trHeight w:val="288"/>
        </w:trPr>
        <w:tc>
          <w:tcPr>
            <w:tcW w:w="2132"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8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vezénylés</w:t>
            </w:r>
          </w:p>
        </w:tc>
        <w:tc>
          <w:tcPr>
            <w:tcW w:w="7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5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1,5</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1,5</w:t>
            </w:r>
          </w:p>
        </w:tc>
      </w:tr>
      <w:tr w:rsidR="00B55692" w:rsidRPr="005D6AA4" w:rsidTr="00B55692">
        <w:trPr>
          <w:trHeight w:val="288"/>
        </w:trPr>
        <w:tc>
          <w:tcPr>
            <w:tcW w:w="2132"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8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számozott basszus gyakorlat</w:t>
            </w:r>
          </w:p>
        </w:tc>
        <w:tc>
          <w:tcPr>
            <w:tcW w:w="7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5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r>
      <w:tr w:rsidR="00B55692" w:rsidRPr="005D6AA4" w:rsidTr="00B55692">
        <w:trPr>
          <w:trHeight w:val="288"/>
        </w:trPr>
        <w:tc>
          <w:tcPr>
            <w:tcW w:w="2132"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8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kreatív önfejlesztés</w:t>
            </w:r>
          </w:p>
        </w:tc>
        <w:tc>
          <w:tcPr>
            <w:tcW w:w="7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5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p>
        </w:tc>
      </w:tr>
      <w:tr w:rsidR="00B55692" w:rsidRPr="005D6AA4" w:rsidTr="00B55692">
        <w:trPr>
          <w:trHeight w:val="288"/>
        </w:trPr>
        <w:tc>
          <w:tcPr>
            <w:tcW w:w="2132"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8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zeneszerzés elmélet</w:t>
            </w:r>
          </w:p>
        </w:tc>
        <w:tc>
          <w:tcPr>
            <w:tcW w:w="7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7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5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w:t>
            </w:r>
          </w:p>
        </w:tc>
        <w:tc>
          <w:tcPr>
            <w:tcW w:w="6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r>
      <w:tr w:rsidR="00B55692" w:rsidRPr="005D6AA4" w:rsidTr="00B55692">
        <w:trPr>
          <w:trHeight w:val="288"/>
        </w:trPr>
        <w:tc>
          <w:tcPr>
            <w:tcW w:w="2132"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8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zenetörténet</w:t>
            </w:r>
          </w:p>
        </w:tc>
        <w:tc>
          <w:tcPr>
            <w:tcW w:w="78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7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5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c>
          <w:tcPr>
            <w:tcW w:w="6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r>
      <w:tr w:rsidR="00B55692" w:rsidRPr="005D6AA4" w:rsidTr="00B55692">
        <w:trPr>
          <w:trHeight w:val="288"/>
        </w:trPr>
        <w:tc>
          <w:tcPr>
            <w:tcW w:w="2132"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8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népzene</w:t>
            </w:r>
          </w:p>
        </w:tc>
        <w:tc>
          <w:tcPr>
            <w:tcW w:w="78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7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5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c>
          <w:tcPr>
            <w:tcW w:w="6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r>
      <w:tr w:rsidR="00B55692" w:rsidRPr="005D6AA4" w:rsidTr="00B55692">
        <w:trPr>
          <w:trHeight w:val="300"/>
        </w:trPr>
        <w:tc>
          <w:tcPr>
            <w:tcW w:w="2132"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8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komplex elméleti fejlesztés</w:t>
            </w:r>
          </w:p>
        </w:tc>
        <w:tc>
          <w:tcPr>
            <w:tcW w:w="78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7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5692" w:rsidRPr="005D6AA4" w:rsidRDefault="00B55692" w:rsidP="00B55692">
            <w:pPr>
              <w:spacing w:after="0"/>
              <w:jc w:val="center"/>
              <w:rPr>
                <w:rFonts w:eastAsia="Times New Roman" w:cs="Times New Roman"/>
                <w:color w:val="000000"/>
                <w:lang w:eastAsia="hu-HU"/>
              </w:rPr>
            </w:pPr>
          </w:p>
        </w:tc>
        <w:tc>
          <w:tcPr>
            <w:tcW w:w="5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w:t>
            </w:r>
          </w:p>
        </w:tc>
        <w:tc>
          <w:tcPr>
            <w:tcW w:w="6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r>
      <w:tr w:rsidR="00B55692" w:rsidRPr="005D6AA4" w:rsidTr="00A75CC4">
        <w:trPr>
          <w:trHeight w:val="300"/>
        </w:trPr>
        <w:tc>
          <w:tcPr>
            <w:tcW w:w="2132" w:type="dxa"/>
            <w:tcBorders>
              <w:top w:val="single" w:sz="4" w:space="0" w:color="auto"/>
              <w:left w:val="single" w:sz="4" w:space="0" w:color="auto"/>
              <w:bottom w:val="single" w:sz="4" w:space="0" w:color="auto"/>
              <w:right w:val="single" w:sz="4" w:space="0" w:color="auto"/>
            </w:tcBorders>
            <w:shd w:val="clear" w:color="auto" w:fill="auto"/>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 xml:space="preserve">11498-12 </w:t>
            </w:r>
          </w:p>
        </w:tc>
        <w:tc>
          <w:tcPr>
            <w:tcW w:w="289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Foglalkoztatás I</w:t>
            </w:r>
          </w:p>
        </w:tc>
        <w:tc>
          <w:tcPr>
            <w:tcW w:w="7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0,5</w:t>
            </w:r>
          </w:p>
        </w:tc>
        <w:tc>
          <w:tcPr>
            <w:tcW w:w="6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0,5</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r>
      <w:tr w:rsidR="00B55692" w:rsidRPr="005D6AA4" w:rsidTr="00A75CC4">
        <w:trPr>
          <w:trHeight w:val="300"/>
        </w:trPr>
        <w:tc>
          <w:tcPr>
            <w:tcW w:w="213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 xml:space="preserve">11499-12 </w:t>
            </w:r>
          </w:p>
        </w:tc>
        <w:tc>
          <w:tcPr>
            <w:tcW w:w="289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Foglalkoztatás II</w:t>
            </w:r>
          </w:p>
        </w:tc>
        <w:tc>
          <w:tcPr>
            <w:tcW w:w="7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c>
          <w:tcPr>
            <w:tcW w:w="6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r>
      <w:tr w:rsidR="00B55692" w:rsidRPr="005D6AA4" w:rsidTr="00A75CC4">
        <w:trPr>
          <w:trHeight w:val="864"/>
        </w:trPr>
        <w:tc>
          <w:tcPr>
            <w:tcW w:w="21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11887-16 Kulturális program és projekt szervezése</w:t>
            </w:r>
          </w:p>
        </w:tc>
        <w:tc>
          <w:tcPr>
            <w:tcW w:w="289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Rendezvényszervezés gyakorlata; Projekttervezés és projektmenedzsment</w:t>
            </w:r>
          </w:p>
        </w:tc>
        <w:tc>
          <w:tcPr>
            <w:tcW w:w="7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r>
      <w:tr w:rsidR="00B55692" w:rsidRPr="005D6AA4" w:rsidTr="00A75CC4">
        <w:trPr>
          <w:trHeight w:val="876"/>
        </w:trPr>
        <w:tc>
          <w:tcPr>
            <w:tcW w:w="213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B55692" w:rsidRPr="005D6AA4" w:rsidRDefault="00B55692" w:rsidP="00B55692">
            <w:pPr>
              <w:spacing w:after="0"/>
              <w:rPr>
                <w:rFonts w:eastAsia="Times New Roman" w:cs="Times New Roman"/>
                <w:color w:val="000000"/>
                <w:lang w:eastAsia="hu-HU"/>
              </w:rPr>
            </w:pPr>
          </w:p>
        </w:tc>
        <w:tc>
          <w:tcPr>
            <w:tcW w:w="289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Rendezvényszervezés; Projekttervezés és projektmenedzsment</w:t>
            </w:r>
          </w:p>
        </w:tc>
        <w:tc>
          <w:tcPr>
            <w:tcW w:w="7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7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r>
      <w:tr w:rsidR="00B55692" w:rsidRPr="005D6AA4" w:rsidTr="00A75CC4">
        <w:trPr>
          <w:trHeight w:val="864"/>
        </w:trPr>
        <w:tc>
          <w:tcPr>
            <w:tcW w:w="21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11888-16 Előadó-művészeti alapismeretek</w:t>
            </w:r>
          </w:p>
        </w:tc>
        <w:tc>
          <w:tcPr>
            <w:tcW w:w="289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Előadó-művészeti előadás gyakorlat; Előadó-művészeti program-és projektszervezés gyakorlata</w:t>
            </w:r>
          </w:p>
        </w:tc>
        <w:tc>
          <w:tcPr>
            <w:tcW w:w="7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r>
      <w:tr w:rsidR="00B55692" w:rsidRPr="005D6AA4" w:rsidTr="00A75CC4">
        <w:trPr>
          <w:trHeight w:val="300"/>
        </w:trPr>
        <w:tc>
          <w:tcPr>
            <w:tcW w:w="213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B55692" w:rsidRPr="005D6AA4" w:rsidRDefault="00B55692" w:rsidP="00B55692">
            <w:pPr>
              <w:spacing w:after="0"/>
              <w:rPr>
                <w:rFonts w:eastAsia="Times New Roman" w:cs="Times New Roman"/>
                <w:color w:val="000000"/>
                <w:lang w:eastAsia="hu-HU"/>
              </w:rPr>
            </w:pPr>
          </w:p>
        </w:tc>
        <w:tc>
          <w:tcPr>
            <w:tcW w:w="289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Előadó-művészet történet</w:t>
            </w:r>
          </w:p>
        </w:tc>
        <w:tc>
          <w:tcPr>
            <w:tcW w:w="7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7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w:t>
            </w:r>
          </w:p>
        </w:tc>
        <w:tc>
          <w:tcPr>
            <w:tcW w:w="5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r>
      <w:tr w:rsidR="00B55692" w:rsidRPr="005D6AA4" w:rsidTr="00B55692">
        <w:trPr>
          <w:trHeight w:val="288"/>
        </w:trPr>
        <w:tc>
          <w:tcPr>
            <w:tcW w:w="213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összes óra</w:t>
            </w:r>
          </w:p>
        </w:tc>
        <w:tc>
          <w:tcPr>
            <w:tcW w:w="2895"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11</w:t>
            </w:r>
          </w:p>
        </w:tc>
        <w:tc>
          <w:tcPr>
            <w:tcW w:w="7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12</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10</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10</w:t>
            </w:r>
          </w:p>
        </w:tc>
        <w:tc>
          <w:tcPr>
            <w:tcW w:w="5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31</w:t>
            </w:r>
          </w:p>
        </w:tc>
        <w:tc>
          <w:tcPr>
            <w:tcW w:w="6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31</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31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r>
      <w:tr w:rsidR="00B55692" w:rsidRPr="005D6AA4" w:rsidTr="00B55692">
        <w:trPr>
          <w:trHeight w:val="288"/>
        </w:trPr>
        <w:tc>
          <w:tcPr>
            <w:tcW w:w="213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Gyakorlat óraszáma</w:t>
            </w:r>
          </w:p>
        </w:tc>
        <w:tc>
          <w:tcPr>
            <w:tcW w:w="2895"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7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8</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10</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7</w:t>
            </w:r>
          </w:p>
        </w:tc>
        <w:tc>
          <w:tcPr>
            <w:tcW w:w="5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8</w:t>
            </w:r>
          </w:p>
        </w:tc>
        <w:tc>
          <w:tcPr>
            <w:tcW w:w="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18,5</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18,5</w:t>
            </w:r>
          </w:p>
        </w:tc>
      </w:tr>
      <w:tr w:rsidR="00B55692" w:rsidRPr="005D6AA4" w:rsidTr="00B55692">
        <w:trPr>
          <w:trHeight w:val="300"/>
        </w:trPr>
        <w:tc>
          <w:tcPr>
            <w:tcW w:w="213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Elmélet óraszáma</w:t>
            </w:r>
          </w:p>
        </w:tc>
        <w:tc>
          <w:tcPr>
            <w:tcW w:w="2895"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7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w:t>
            </w:r>
          </w:p>
        </w:tc>
        <w:tc>
          <w:tcPr>
            <w:tcW w:w="7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w:t>
            </w:r>
          </w:p>
        </w:tc>
        <w:tc>
          <w:tcPr>
            <w:tcW w:w="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w:t>
            </w:r>
          </w:p>
        </w:tc>
        <w:tc>
          <w:tcPr>
            <w:tcW w:w="5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12,5</w:t>
            </w:r>
          </w:p>
        </w:tc>
        <w:tc>
          <w:tcPr>
            <w:tcW w:w="6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9</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12,5</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r>
      <w:tr w:rsidR="00B55692" w:rsidRPr="005D6AA4" w:rsidTr="00B55692">
        <w:trPr>
          <w:trHeight w:val="300"/>
        </w:trPr>
        <w:tc>
          <w:tcPr>
            <w:tcW w:w="213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Gyakorlat aránya</w:t>
            </w:r>
          </w:p>
        </w:tc>
        <w:tc>
          <w:tcPr>
            <w:tcW w:w="2895"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6330"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72%</w:t>
            </w:r>
          </w:p>
        </w:tc>
        <w:tc>
          <w:tcPr>
            <w:tcW w:w="2565"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68%</w:t>
            </w:r>
          </w:p>
        </w:tc>
      </w:tr>
      <w:tr w:rsidR="00B55692" w:rsidRPr="005D6AA4" w:rsidTr="00B55692">
        <w:trPr>
          <w:trHeight w:val="300"/>
        </w:trPr>
        <w:tc>
          <w:tcPr>
            <w:tcW w:w="213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Elmélet aránya</w:t>
            </w:r>
          </w:p>
        </w:tc>
        <w:tc>
          <w:tcPr>
            <w:tcW w:w="2895"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6330"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28%</w:t>
            </w:r>
          </w:p>
        </w:tc>
        <w:tc>
          <w:tcPr>
            <w:tcW w:w="2565"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32%</w:t>
            </w:r>
          </w:p>
        </w:tc>
      </w:tr>
    </w:tbl>
    <w:p w:rsidR="00752ECD" w:rsidRDefault="00752ECD" w:rsidP="000B5E9D">
      <w:pPr>
        <w:spacing w:after="0"/>
        <w:rPr>
          <w:rFonts w:cs="Times New Roman"/>
        </w:rPr>
      </w:pPr>
    </w:p>
    <w:p w:rsidR="00420CA2" w:rsidRDefault="00420CA2"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DD65F6">
      <w:pPr>
        <w:spacing w:after="0"/>
        <w:jc w:val="left"/>
        <w:rPr>
          <w:rFonts w:cs="Times New Roman"/>
        </w:rPr>
      </w:pPr>
    </w:p>
    <w:tbl>
      <w:tblPr>
        <w:tblW w:w="14280" w:type="dxa"/>
        <w:tblInd w:w="-10" w:type="dxa"/>
        <w:tblCellMar>
          <w:left w:w="70" w:type="dxa"/>
          <w:right w:w="70" w:type="dxa"/>
        </w:tblCellMar>
        <w:tblLook w:val="04A0" w:firstRow="1" w:lastRow="0" w:firstColumn="1" w:lastColumn="0" w:noHBand="0" w:noVBand="1"/>
      </w:tblPr>
      <w:tblGrid>
        <w:gridCol w:w="2415"/>
        <w:gridCol w:w="2536"/>
        <w:gridCol w:w="659"/>
        <w:gridCol w:w="710"/>
        <w:gridCol w:w="570"/>
        <w:gridCol w:w="562"/>
        <w:gridCol w:w="562"/>
        <w:gridCol w:w="593"/>
        <w:gridCol w:w="500"/>
        <w:gridCol w:w="623"/>
        <w:gridCol w:w="680"/>
        <w:gridCol w:w="868"/>
        <w:gridCol w:w="689"/>
        <w:gridCol w:w="922"/>
        <w:gridCol w:w="680"/>
        <w:gridCol w:w="711"/>
      </w:tblGrid>
      <w:tr w:rsidR="00B55692" w:rsidRPr="005D6AA4" w:rsidTr="00B55692">
        <w:trPr>
          <w:trHeight w:val="300"/>
        </w:trPr>
        <w:tc>
          <w:tcPr>
            <w:tcW w:w="24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Modul megnevezése</w:t>
            </w:r>
          </w:p>
        </w:tc>
        <w:tc>
          <w:tcPr>
            <w:tcW w:w="2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Klasszikus zenész/zeneszerzés</w:t>
            </w:r>
          </w:p>
        </w:tc>
        <w:tc>
          <w:tcPr>
            <w:tcW w:w="6327"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Párhuzamos képzés</w:t>
            </w:r>
          </w:p>
        </w:tc>
        <w:tc>
          <w:tcPr>
            <w:tcW w:w="3002"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Érettségi utáni</w:t>
            </w:r>
          </w:p>
        </w:tc>
      </w:tr>
      <w:tr w:rsidR="00B55692" w:rsidRPr="005D6AA4" w:rsidTr="00B55692">
        <w:trPr>
          <w:trHeight w:val="288"/>
        </w:trPr>
        <w:tc>
          <w:tcPr>
            <w:tcW w:w="2415"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25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Tantárgyak</w:t>
            </w:r>
          </w:p>
        </w:tc>
        <w:tc>
          <w:tcPr>
            <w:tcW w:w="136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9.</w:t>
            </w:r>
          </w:p>
        </w:tc>
        <w:tc>
          <w:tcPr>
            <w:tcW w:w="113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10.</w:t>
            </w:r>
          </w:p>
        </w:tc>
        <w:tc>
          <w:tcPr>
            <w:tcW w:w="1155"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11.</w:t>
            </w:r>
          </w:p>
        </w:tc>
        <w:tc>
          <w:tcPr>
            <w:tcW w:w="112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12.</w:t>
            </w:r>
          </w:p>
        </w:tc>
        <w:tc>
          <w:tcPr>
            <w:tcW w:w="154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13.</w:t>
            </w:r>
          </w:p>
        </w:tc>
        <w:tc>
          <w:tcPr>
            <w:tcW w:w="161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1/13</w:t>
            </w:r>
          </w:p>
        </w:tc>
        <w:tc>
          <w:tcPr>
            <w:tcW w:w="139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2/14</w:t>
            </w:r>
          </w:p>
        </w:tc>
      </w:tr>
      <w:tr w:rsidR="00B55692" w:rsidRPr="005D6AA4" w:rsidTr="00B55692">
        <w:trPr>
          <w:trHeight w:val="300"/>
        </w:trPr>
        <w:tc>
          <w:tcPr>
            <w:tcW w:w="2415"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536"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6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e</w:t>
            </w:r>
          </w:p>
        </w:tc>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proofErr w:type="spellStart"/>
            <w:r w:rsidRPr="005D6AA4">
              <w:rPr>
                <w:rFonts w:eastAsia="Times New Roman" w:cs="Times New Roman"/>
                <w:color w:val="000000"/>
                <w:lang w:eastAsia="hu-HU"/>
              </w:rPr>
              <w:t>gy</w:t>
            </w:r>
            <w:proofErr w:type="spellEnd"/>
          </w:p>
        </w:tc>
        <w:tc>
          <w:tcPr>
            <w:tcW w:w="5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e</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proofErr w:type="spellStart"/>
            <w:r w:rsidRPr="005D6AA4">
              <w:rPr>
                <w:rFonts w:eastAsia="Times New Roman" w:cs="Times New Roman"/>
                <w:color w:val="000000"/>
                <w:lang w:eastAsia="hu-HU"/>
              </w:rPr>
              <w:t>gy</w:t>
            </w:r>
            <w:proofErr w:type="spellEnd"/>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e</w:t>
            </w:r>
          </w:p>
        </w:tc>
        <w:tc>
          <w:tcPr>
            <w:tcW w:w="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proofErr w:type="spellStart"/>
            <w:r w:rsidRPr="005D6AA4">
              <w:rPr>
                <w:rFonts w:eastAsia="Times New Roman" w:cs="Times New Roman"/>
                <w:color w:val="000000"/>
                <w:lang w:eastAsia="hu-HU"/>
              </w:rPr>
              <w:t>gy</w:t>
            </w:r>
            <w:proofErr w:type="spellEnd"/>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e</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proofErr w:type="spellStart"/>
            <w:r w:rsidRPr="005D6AA4">
              <w:rPr>
                <w:rFonts w:eastAsia="Times New Roman" w:cs="Times New Roman"/>
                <w:color w:val="000000"/>
                <w:lang w:eastAsia="hu-HU"/>
              </w:rPr>
              <w:t>gy</w:t>
            </w:r>
            <w:proofErr w:type="spellEnd"/>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e</w:t>
            </w:r>
          </w:p>
        </w:tc>
        <w:tc>
          <w:tcPr>
            <w:tcW w:w="8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proofErr w:type="spellStart"/>
            <w:r w:rsidRPr="005D6AA4">
              <w:rPr>
                <w:rFonts w:eastAsia="Times New Roman" w:cs="Times New Roman"/>
                <w:color w:val="000000"/>
                <w:lang w:eastAsia="hu-HU"/>
              </w:rPr>
              <w:t>gy</w:t>
            </w:r>
            <w:proofErr w:type="spellEnd"/>
          </w:p>
        </w:tc>
        <w:tc>
          <w:tcPr>
            <w:tcW w:w="6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e</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proofErr w:type="spellStart"/>
            <w:r w:rsidRPr="005D6AA4">
              <w:rPr>
                <w:rFonts w:eastAsia="Times New Roman" w:cs="Times New Roman"/>
                <w:color w:val="000000"/>
                <w:lang w:eastAsia="hu-HU"/>
              </w:rPr>
              <w:t>gy</w:t>
            </w:r>
            <w:proofErr w:type="spellEnd"/>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e</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proofErr w:type="spellStart"/>
            <w:r w:rsidRPr="005D6AA4">
              <w:rPr>
                <w:rFonts w:eastAsia="Times New Roman" w:cs="Times New Roman"/>
                <w:color w:val="000000"/>
                <w:lang w:eastAsia="hu-HU"/>
              </w:rPr>
              <w:t>gy</w:t>
            </w:r>
            <w:proofErr w:type="spellEnd"/>
          </w:p>
        </w:tc>
      </w:tr>
      <w:tr w:rsidR="00B55692" w:rsidRPr="005D6AA4" w:rsidTr="00B55692">
        <w:trPr>
          <w:trHeight w:val="312"/>
        </w:trPr>
        <w:tc>
          <w:tcPr>
            <w:tcW w:w="241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11571-16 Zeneszerző tevékenysége</w:t>
            </w:r>
          </w:p>
        </w:tc>
        <w:tc>
          <w:tcPr>
            <w:tcW w:w="2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zeneszerzés gyakorlat</w:t>
            </w:r>
          </w:p>
        </w:tc>
        <w:tc>
          <w:tcPr>
            <w:tcW w:w="6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72</w:t>
            </w:r>
          </w:p>
        </w:tc>
        <w:tc>
          <w:tcPr>
            <w:tcW w:w="5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72</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72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62</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8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93</w:t>
            </w:r>
          </w:p>
        </w:tc>
        <w:tc>
          <w:tcPr>
            <w:tcW w:w="6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108</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93</w:t>
            </w:r>
          </w:p>
        </w:tc>
      </w:tr>
      <w:tr w:rsidR="00B55692" w:rsidRPr="005D6AA4" w:rsidTr="00B55692">
        <w:trPr>
          <w:trHeight w:val="312"/>
        </w:trPr>
        <w:tc>
          <w:tcPr>
            <w:tcW w:w="2415"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kötelező zongora</w:t>
            </w:r>
          </w:p>
        </w:tc>
        <w:tc>
          <w:tcPr>
            <w:tcW w:w="6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36</w:t>
            </w:r>
          </w:p>
        </w:tc>
        <w:tc>
          <w:tcPr>
            <w:tcW w:w="5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36</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31</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8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31</w:t>
            </w:r>
          </w:p>
        </w:tc>
        <w:tc>
          <w:tcPr>
            <w:tcW w:w="6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36</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31</w:t>
            </w:r>
          </w:p>
        </w:tc>
      </w:tr>
      <w:tr w:rsidR="00B55692" w:rsidRPr="005D6AA4" w:rsidTr="00B55692">
        <w:trPr>
          <w:trHeight w:val="288"/>
        </w:trPr>
        <w:tc>
          <w:tcPr>
            <w:tcW w:w="2415"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hangképzés</w:t>
            </w:r>
          </w:p>
        </w:tc>
        <w:tc>
          <w:tcPr>
            <w:tcW w:w="6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18</w:t>
            </w:r>
          </w:p>
        </w:tc>
        <w:tc>
          <w:tcPr>
            <w:tcW w:w="5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18</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15,5</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8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31</w:t>
            </w:r>
          </w:p>
        </w:tc>
        <w:tc>
          <w:tcPr>
            <w:tcW w:w="6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36</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31</w:t>
            </w:r>
          </w:p>
        </w:tc>
      </w:tr>
      <w:tr w:rsidR="00B55692" w:rsidRPr="005D6AA4" w:rsidTr="00B55692">
        <w:trPr>
          <w:trHeight w:val="288"/>
        </w:trPr>
        <w:tc>
          <w:tcPr>
            <w:tcW w:w="2415"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szolfézs</w:t>
            </w:r>
          </w:p>
        </w:tc>
        <w:tc>
          <w:tcPr>
            <w:tcW w:w="6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72</w:t>
            </w:r>
          </w:p>
        </w:tc>
        <w:tc>
          <w:tcPr>
            <w:tcW w:w="5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72</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31</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8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93</w:t>
            </w:r>
          </w:p>
        </w:tc>
        <w:tc>
          <w:tcPr>
            <w:tcW w:w="6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108</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93</w:t>
            </w:r>
          </w:p>
        </w:tc>
      </w:tr>
      <w:tr w:rsidR="00B55692" w:rsidRPr="005D6AA4" w:rsidTr="00B55692">
        <w:trPr>
          <w:trHeight w:val="288"/>
        </w:trPr>
        <w:tc>
          <w:tcPr>
            <w:tcW w:w="2415"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hangszerismeret-partitúr</w:t>
            </w:r>
            <w:r>
              <w:rPr>
                <w:rFonts w:eastAsia="Times New Roman" w:cs="Times New Roman"/>
                <w:color w:val="000000"/>
                <w:lang w:eastAsia="hu-HU"/>
              </w:rPr>
              <w:t>a</w:t>
            </w:r>
            <w:r w:rsidRPr="005D6AA4">
              <w:rPr>
                <w:rFonts w:eastAsia="Times New Roman" w:cs="Times New Roman"/>
                <w:color w:val="000000"/>
                <w:lang w:eastAsia="hu-HU"/>
              </w:rPr>
              <w:t>olvasás</w:t>
            </w:r>
          </w:p>
        </w:tc>
        <w:tc>
          <w:tcPr>
            <w:tcW w:w="6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18</w:t>
            </w:r>
          </w:p>
        </w:tc>
        <w:tc>
          <w:tcPr>
            <w:tcW w:w="5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18</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15,5</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8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62</w:t>
            </w:r>
          </w:p>
        </w:tc>
        <w:tc>
          <w:tcPr>
            <w:tcW w:w="6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108</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62</w:t>
            </w:r>
          </w:p>
        </w:tc>
      </w:tr>
      <w:tr w:rsidR="00B55692" w:rsidRPr="005D6AA4" w:rsidTr="00B55692">
        <w:trPr>
          <w:trHeight w:val="288"/>
        </w:trPr>
        <w:tc>
          <w:tcPr>
            <w:tcW w:w="2415"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kórus</w:t>
            </w:r>
          </w:p>
        </w:tc>
        <w:tc>
          <w:tcPr>
            <w:tcW w:w="6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36</w:t>
            </w:r>
          </w:p>
        </w:tc>
        <w:tc>
          <w:tcPr>
            <w:tcW w:w="5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36</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72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62</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8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62</w:t>
            </w:r>
          </w:p>
        </w:tc>
        <w:tc>
          <w:tcPr>
            <w:tcW w:w="6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72</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62</w:t>
            </w:r>
          </w:p>
        </w:tc>
      </w:tr>
      <w:tr w:rsidR="00B55692" w:rsidRPr="005D6AA4" w:rsidTr="00B55692">
        <w:trPr>
          <w:trHeight w:val="288"/>
        </w:trPr>
        <w:tc>
          <w:tcPr>
            <w:tcW w:w="2415"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zenei munkaképesség megőrzése</w:t>
            </w:r>
          </w:p>
        </w:tc>
        <w:tc>
          <w:tcPr>
            <w:tcW w:w="6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8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62</w:t>
            </w:r>
          </w:p>
        </w:tc>
        <w:tc>
          <w:tcPr>
            <w:tcW w:w="6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72</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62</w:t>
            </w:r>
          </w:p>
        </w:tc>
      </w:tr>
      <w:tr w:rsidR="00B55692" w:rsidRPr="005D6AA4" w:rsidTr="00B55692">
        <w:trPr>
          <w:trHeight w:val="288"/>
        </w:trPr>
        <w:tc>
          <w:tcPr>
            <w:tcW w:w="2415"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kötelező ütő</w:t>
            </w:r>
          </w:p>
        </w:tc>
        <w:tc>
          <w:tcPr>
            <w:tcW w:w="6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8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31</w:t>
            </w:r>
          </w:p>
        </w:tc>
        <w:tc>
          <w:tcPr>
            <w:tcW w:w="6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36</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31</w:t>
            </w:r>
          </w:p>
        </w:tc>
      </w:tr>
      <w:tr w:rsidR="00B55692" w:rsidRPr="005D6AA4" w:rsidTr="00B55692">
        <w:trPr>
          <w:trHeight w:val="288"/>
        </w:trPr>
        <w:tc>
          <w:tcPr>
            <w:tcW w:w="2415"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vezénylés</w:t>
            </w:r>
          </w:p>
        </w:tc>
        <w:tc>
          <w:tcPr>
            <w:tcW w:w="6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8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46,5</w:t>
            </w:r>
          </w:p>
        </w:tc>
        <w:tc>
          <w:tcPr>
            <w:tcW w:w="6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36</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46,5</w:t>
            </w:r>
          </w:p>
        </w:tc>
      </w:tr>
      <w:tr w:rsidR="00B55692" w:rsidRPr="005D6AA4" w:rsidTr="00B55692">
        <w:trPr>
          <w:trHeight w:val="288"/>
        </w:trPr>
        <w:tc>
          <w:tcPr>
            <w:tcW w:w="2415"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számozott basszus gyakorlat</w:t>
            </w:r>
          </w:p>
        </w:tc>
        <w:tc>
          <w:tcPr>
            <w:tcW w:w="6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8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62</w:t>
            </w:r>
          </w:p>
        </w:tc>
        <w:tc>
          <w:tcPr>
            <w:tcW w:w="6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72</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62</w:t>
            </w:r>
          </w:p>
        </w:tc>
      </w:tr>
      <w:tr w:rsidR="00B55692" w:rsidRPr="005D6AA4" w:rsidTr="00B55692">
        <w:trPr>
          <w:trHeight w:val="288"/>
        </w:trPr>
        <w:tc>
          <w:tcPr>
            <w:tcW w:w="2415"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kreatív önfejlesztés</w:t>
            </w:r>
          </w:p>
        </w:tc>
        <w:tc>
          <w:tcPr>
            <w:tcW w:w="6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8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108</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r>
      <w:tr w:rsidR="00B55692" w:rsidRPr="005D6AA4" w:rsidTr="00B55692">
        <w:trPr>
          <w:trHeight w:val="288"/>
        </w:trPr>
        <w:tc>
          <w:tcPr>
            <w:tcW w:w="2415"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zeneszerzés elmélet</w:t>
            </w:r>
          </w:p>
        </w:tc>
        <w:tc>
          <w:tcPr>
            <w:tcW w:w="6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36</w:t>
            </w:r>
          </w:p>
        </w:tc>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36</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36</w:t>
            </w:r>
          </w:p>
        </w:tc>
        <w:tc>
          <w:tcPr>
            <w:tcW w:w="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31</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93</w:t>
            </w:r>
          </w:p>
        </w:tc>
        <w:tc>
          <w:tcPr>
            <w:tcW w:w="8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108</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93</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r>
      <w:tr w:rsidR="00B55692" w:rsidRPr="005D6AA4" w:rsidTr="00B55692">
        <w:trPr>
          <w:trHeight w:val="288"/>
        </w:trPr>
        <w:tc>
          <w:tcPr>
            <w:tcW w:w="2415"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zenetörténet</w:t>
            </w:r>
          </w:p>
        </w:tc>
        <w:tc>
          <w:tcPr>
            <w:tcW w:w="6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62</w:t>
            </w:r>
          </w:p>
        </w:tc>
        <w:tc>
          <w:tcPr>
            <w:tcW w:w="8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72</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62</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r>
      <w:tr w:rsidR="00B55692" w:rsidRPr="005D6AA4" w:rsidTr="00B55692">
        <w:trPr>
          <w:trHeight w:val="288"/>
        </w:trPr>
        <w:tc>
          <w:tcPr>
            <w:tcW w:w="2415"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népzene</w:t>
            </w:r>
          </w:p>
        </w:tc>
        <w:tc>
          <w:tcPr>
            <w:tcW w:w="6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62</w:t>
            </w:r>
          </w:p>
        </w:tc>
        <w:tc>
          <w:tcPr>
            <w:tcW w:w="8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72</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62</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r>
      <w:tr w:rsidR="00B55692" w:rsidRPr="005D6AA4" w:rsidTr="00B55692">
        <w:trPr>
          <w:trHeight w:val="300"/>
        </w:trPr>
        <w:tc>
          <w:tcPr>
            <w:tcW w:w="2415"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2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komplex elméleti fejlesztés</w:t>
            </w:r>
          </w:p>
        </w:tc>
        <w:tc>
          <w:tcPr>
            <w:tcW w:w="6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92,5</w:t>
            </w:r>
          </w:p>
        </w:tc>
        <w:tc>
          <w:tcPr>
            <w:tcW w:w="8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72</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92,5</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r>
      <w:tr w:rsidR="00B55692" w:rsidRPr="005D6AA4" w:rsidTr="00A75CC4">
        <w:trPr>
          <w:trHeight w:val="300"/>
        </w:trPr>
        <w:tc>
          <w:tcPr>
            <w:tcW w:w="241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 xml:space="preserve">11498-12 </w:t>
            </w:r>
          </w:p>
        </w:tc>
        <w:tc>
          <w:tcPr>
            <w:tcW w:w="253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Foglalkoztatás I</w:t>
            </w:r>
          </w:p>
        </w:tc>
        <w:tc>
          <w:tcPr>
            <w:tcW w:w="6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EB52D5" w:rsidP="00B55692">
            <w:pPr>
              <w:spacing w:after="0"/>
              <w:jc w:val="center"/>
              <w:rPr>
                <w:rFonts w:eastAsia="Times New Roman" w:cs="Times New Roman"/>
                <w:color w:val="000000"/>
                <w:lang w:eastAsia="hu-HU"/>
              </w:rPr>
            </w:pPr>
            <w:r>
              <w:rPr>
                <w:rFonts w:eastAsia="Times New Roman" w:cs="Times New Roman"/>
                <w:color w:val="000000"/>
                <w:lang w:eastAsia="hu-HU"/>
              </w:rPr>
              <w:t>15</w:t>
            </w:r>
          </w:p>
        </w:tc>
        <w:tc>
          <w:tcPr>
            <w:tcW w:w="8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EB52D5" w:rsidP="00B55692">
            <w:pPr>
              <w:spacing w:after="0"/>
              <w:jc w:val="center"/>
              <w:rPr>
                <w:rFonts w:eastAsia="Times New Roman" w:cs="Times New Roman"/>
                <w:color w:val="000000"/>
                <w:lang w:eastAsia="hu-HU"/>
              </w:rPr>
            </w:pPr>
            <w:r>
              <w:rPr>
                <w:rFonts w:eastAsia="Times New Roman" w:cs="Times New Roman"/>
                <w:color w:val="000000"/>
                <w:lang w:eastAsia="hu-HU"/>
              </w:rPr>
              <w:t>15</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r>
      <w:tr w:rsidR="00B55692" w:rsidRPr="005D6AA4" w:rsidTr="00A75CC4">
        <w:trPr>
          <w:trHeight w:val="300"/>
        </w:trPr>
        <w:tc>
          <w:tcPr>
            <w:tcW w:w="241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 xml:space="preserve">11499-12 </w:t>
            </w:r>
          </w:p>
        </w:tc>
        <w:tc>
          <w:tcPr>
            <w:tcW w:w="253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Foglalkoztatás II</w:t>
            </w:r>
          </w:p>
        </w:tc>
        <w:tc>
          <w:tcPr>
            <w:tcW w:w="6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EB52D5" w:rsidP="00B55692">
            <w:pPr>
              <w:spacing w:after="0"/>
              <w:jc w:val="center"/>
              <w:rPr>
                <w:rFonts w:eastAsia="Times New Roman" w:cs="Times New Roman"/>
                <w:color w:val="000000"/>
                <w:lang w:eastAsia="hu-HU"/>
              </w:rPr>
            </w:pPr>
            <w:r>
              <w:rPr>
                <w:rFonts w:eastAsia="Times New Roman" w:cs="Times New Roman"/>
                <w:color w:val="000000"/>
                <w:lang w:eastAsia="hu-HU"/>
              </w:rPr>
              <w:t>62</w:t>
            </w:r>
          </w:p>
        </w:tc>
        <w:tc>
          <w:tcPr>
            <w:tcW w:w="8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EB52D5" w:rsidP="00B55692">
            <w:pPr>
              <w:spacing w:after="0"/>
              <w:jc w:val="center"/>
              <w:rPr>
                <w:rFonts w:eastAsia="Times New Roman" w:cs="Times New Roman"/>
                <w:color w:val="000000"/>
                <w:lang w:eastAsia="hu-HU"/>
              </w:rPr>
            </w:pPr>
            <w:r>
              <w:rPr>
                <w:rFonts w:eastAsia="Times New Roman" w:cs="Times New Roman"/>
                <w:color w:val="000000"/>
                <w:lang w:eastAsia="hu-HU"/>
              </w:rPr>
              <w:t>62</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r>
      <w:tr w:rsidR="00B55692" w:rsidRPr="005D6AA4" w:rsidTr="00A75CC4">
        <w:trPr>
          <w:trHeight w:val="900"/>
        </w:trPr>
        <w:tc>
          <w:tcPr>
            <w:tcW w:w="241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lastRenderedPageBreak/>
              <w:t>11887-16 Kulturális program és projekt szervezése</w:t>
            </w:r>
          </w:p>
        </w:tc>
        <w:tc>
          <w:tcPr>
            <w:tcW w:w="253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Rendezvényszervezés gyakorlata; Projekttervezés és projektmenedzsment</w:t>
            </w:r>
          </w:p>
        </w:tc>
        <w:tc>
          <w:tcPr>
            <w:tcW w:w="6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36</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31</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8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r>
      <w:tr w:rsidR="00B55692" w:rsidRPr="005D6AA4" w:rsidTr="00A75CC4">
        <w:trPr>
          <w:trHeight w:val="876"/>
        </w:trPr>
        <w:tc>
          <w:tcPr>
            <w:tcW w:w="241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B55692" w:rsidRPr="005D6AA4" w:rsidRDefault="00B55692" w:rsidP="00B55692">
            <w:pPr>
              <w:spacing w:after="0"/>
              <w:rPr>
                <w:rFonts w:eastAsia="Times New Roman" w:cs="Times New Roman"/>
                <w:color w:val="000000"/>
                <w:lang w:eastAsia="hu-HU"/>
              </w:rPr>
            </w:pPr>
          </w:p>
        </w:tc>
        <w:tc>
          <w:tcPr>
            <w:tcW w:w="253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Rendezvényszervezés; Projekttervezés és projektmenedzsment</w:t>
            </w:r>
          </w:p>
        </w:tc>
        <w:tc>
          <w:tcPr>
            <w:tcW w:w="6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36</w:t>
            </w:r>
          </w:p>
        </w:tc>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36</w:t>
            </w:r>
          </w:p>
        </w:tc>
        <w:tc>
          <w:tcPr>
            <w:tcW w:w="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8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r>
      <w:tr w:rsidR="00B55692" w:rsidRPr="005D6AA4" w:rsidTr="00A75CC4">
        <w:trPr>
          <w:trHeight w:val="1152"/>
        </w:trPr>
        <w:tc>
          <w:tcPr>
            <w:tcW w:w="241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11888-16 Előadó-művészeti alapismeretek</w:t>
            </w:r>
          </w:p>
        </w:tc>
        <w:tc>
          <w:tcPr>
            <w:tcW w:w="253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Előadó-művészeti előadás gyakorlat; Előadó-művészeti program-és projektszervezés gyakorlata</w:t>
            </w:r>
          </w:p>
        </w:tc>
        <w:tc>
          <w:tcPr>
            <w:tcW w:w="6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36</w:t>
            </w:r>
          </w:p>
        </w:tc>
        <w:tc>
          <w:tcPr>
            <w:tcW w:w="5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72</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8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r>
      <w:tr w:rsidR="00B55692" w:rsidRPr="005D6AA4" w:rsidTr="00A75CC4">
        <w:trPr>
          <w:trHeight w:val="300"/>
        </w:trPr>
        <w:tc>
          <w:tcPr>
            <w:tcW w:w="241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B55692" w:rsidRPr="005D6AA4" w:rsidRDefault="00B55692" w:rsidP="00B55692">
            <w:pPr>
              <w:spacing w:after="0"/>
              <w:rPr>
                <w:rFonts w:eastAsia="Times New Roman" w:cs="Times New Roman"/>
                <w:color w:val="000000"/>
                <w:lang w:eastAsia="hu-HU"/>
              </w:rPr>
            </w:pPr>
          </w:p>
        </w:tc>
        <w:tc>
          <w:tcPr>
            <w:tcW w:w="253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Előadó-művészet történet</w:t>
            </w:r>
          </w:p>
        </w:tc>
        <w:tc>
          <w:tcPr>
            <w:tcW w:w="6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36</w:t>
            </w:r>
          </w:p>
        </w:tc>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36</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36</w:t>
            </w:r>
          </w:p>
        </w:tc>
        <w:tc>
          <w:tcPr>
            <w:tcW w:w="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31</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8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r>
      <w:tr w:rsidR="00B55692" w:rsidRPr="005D6AA4" w:rsidTr="00B55692">
        <w:trPr>
          <w:trHeight w:val="288"/>
        </w:trPr>
        <w:tc>
          <w:tcPr>
            <w:tcW w:w="241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összes óra</w:t>
            </w:r>
          </w:p>
        </w:tc>
        <w:tc>
          <w:tcPr>
            <w:tcW w:w="2536"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396</w:t>
            </w:r>
          </w:p>
        </w:tc>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432</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360</w:t>
            </w:r>
          </w:p>
        </w:tc>
        <w:tc>
          <w:tcPr>
            <w:tcW w:w="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310</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EB52D5" w:rsidP="00B55692">
            <w:pPr>
              <w:spacing w:after="0"/>
              <w:jc w:val="center"/>
              <w:rPr>
                <w:rFonts w:eastAsia="Times New Roman" w:cs="Times New Roman"/>
                <w:color w:val="000000"/>
                <w:lang w:eastAsia="hu-HU"/>
              </w:rPr>
            </w:pPr>
            <w:r>
              <w:rPr>
                <w:rFonts w:eastAsia="Times New Roman" w:cs="Times New Roman"/>
                <w:color w:val="000000"/>
                <w:lang w:eastAsia="hu-HU"/>
              </w:rPr>
              <w:t>960</w:t>
            </w:r>
          </w:p>
        </w:tc>
        <w:tc>
          <w:tcPr>
            <w:tcW w:w="8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1116</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EB52D5" w:rsidP="00B55692">
            <w:pPr>
              <w:spacing w:after="0"/>
              <w:jc w:val="center"/>
              <w:rPr>
                <w:rFonts w:eastAsia="Times New Roman" w:cs="Times New Roman"/>
                <w:color w:val="000000"/>
                <w:lang w:eastAsia="hu-HU"/>
              </w:rPr>
            </w:pPr>
            <w:r>
              <w:rPr>
                <w:rFonts w:eastAsia="Times New Roman" w:cs="Times New Roman"/>
                <w:color w:val="000000"/>
                <w:lang w:eastAsia="hu-HU"/>
              </w:rPr>
              <w:t>960</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r>
      <w:tr w:rsidR="00B55692" w:rsidRPr="005D6AA4" w:rsidTr="00B55692">
        <w:trPr>
          <w:trHeight w:val="288"/>
        </w:trPr>
        <w:tc>
          <w:tcPr>
            <w:tcW w:w="241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Gyakorlat óraszáma</w:t>
            </w:r>
          </w:p>
        </w:tc>
        <w:tc>
          <w:tcPr>
            <w:tcW w:w="2536"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6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288</w:t>
            </w:r>
          </w:p>
        </w:tc>
        <w:tc>
          <w:tcPr>
            <w:tcW w:w="5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360</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252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248</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8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576</w:t>
            </w:r>
          </w:p>
        </w:tc>
        <w:tc>
          <w:tcPr>
            <w:tcW w:w="6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792</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576</w:t>
            </w:r>
          </w:p>
        </w:tc>
      </w:tr>
      <w:tr w:rsidR="00B55692" w:rsidRPr="005D6AA4" w:rsidTr="00B55692">
        <w:trPr>
          <w:trHeight w:val="300"/>
        </w:trPr>
        <w:tc>
          <w:tcPr>
            <w:tcW w:w="241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Elmélet óraszáma</w:t>
            </w:r>
          </w:p>
        </w:tc>
        <w:tc>
          <w:tcPr>
            <w:tcW w:w="2536"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6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108</w:t>
            </w:r>
          </w:p>
        </w:tc>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72</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6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108</w:t>
            </w:r>
          </w:p>
        </w:tc>
        <w:tc>
          <w:tcPr>
            <w:tcW w:w="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62</w:t>
            </w:r>
          </w:p>
        </w:tc>
        <w:tc>
          <w:tcPr>
            <w:tcW w:w="6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EB52D5" w:rsidP="00B55692">
            <w:pPr>
              <w:spacing w:after="0"/>
              <w:jc w:val="center"/>
              <w:rPr>
                <w:rFonts w:eastAsia="Times New Roman" w:cs="Times New Roman"/>
                <w:color w:val="000000"/>
                <w:lang w:eastAsia="hu-HU"/>
              </w:rPr>
            </w:pPr>
            <w:r>
              <w:rPr>
                <w:rFonts w:eastAsia="Times New Roman" w:cs="Times New Roman"/>
                <w:color w:val="000000"/>
                <w:lang w:eastAsia="hu-HU"/>
              </w:rPr>
              <w:t>384</w:t>
            </w:r>
          </w:p>
        </w:tc>
        <w:tc>
          <w:tcPr>
            <w:tcW w:w="8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324</w:t>
            </w: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EB52D5" w:rsidP="00B55692">
            <w:pPr>
              <w:spacing w:after="0"/>
              <w:jc w:val="center"/>
              <w:rPr>
                <w:rFonts w:eastAsia="Times New Roman" w:cs="Times New Roman"/>
                <w:color w:val="000000"/>
                <w:lang w:eastAsia="hu-HU"/>
              </w:rPr>
            </w:pPr>
            <w:r>
              <w:rPr>
                <w:rFonts w:eastAsia="Times New Roman" w:cs="Times New Roman"/>
                <w:color w:val="000000"/>
                <w:lang w:eastAsia="hu-HU"/>
              </w:rPr>
              <w:t>384</w:t>
            </w:r>
          </w:p>
        </w:tc>
        <w:tc>
          <w:tcPr>
            <w:tcW w:w="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 </w:t>
            </w:r>
          </w:p>
        </w:tc>
      </w:tr>
      <w:tr w:rsidR="00B55692" w:rsidRPr="005D6AA4" w:rsidTr="00B55692">
        <w:trPr>
          <w:trHeight w:val="300"/>
        </w:trPr>
        <w:tc>
          <w:tcPr>
            <w:tcW w:w="241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Összefüggő gyakorlat</w:t>
            </w:r>
          </w:p>
        </w:tc>
        <w:tc>
          <w:tcPr>
            <w:tcW w:w="2536"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6327"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160</w:t>
            </w:r>
          </w:p>
        </w:tc>
        <w:tc>
          <w:tcPr>
            <w:tcW w:w="3002"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160</w:t>
            </w:r>
          </w:p>
        </w:tc>
      </w:tr>
      <w:tr w:rsidR="00B55692" w:rsidRPr="005D6AA4" w:rsidTr="00B55692">
        <w:trPr>
          <w:trHeight w:val="300"/>
        </w:trPr>
        <w:tc>
          <w:tcPr>
            <w:tcW w:w="241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Összes óra</w:t>
            </w:r>
          </w:p>
        </w:tc>
        <w:tc>
          <w:tcPr>
            <w:tcW w:w="2536"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6327"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EB52D5" w:rsidP="00B55692">
            <w:pPr>
              <w:spacing w:after="0"/>
              <w:jc w:val="center"/>
              <w:rPr>
                <w:rFonts w:eastAsia="Times New Roman" w:cs="Times New Roman"/>
                <w:color w:val="000000"/>
                <w:lang w:eastAsia="hu-HU"/>
              </w:rPr>
            </w:pPr>
            <w:r>
              <w:rPr>
                <w:rFonts w:eastAsia="Times New Roman" w:cs="Times New Roman"/>
                <w:color w:val="000000"/>
                <w:lang w:eastAsia="hu-HU"/>
              </w:rPr>
              <w:t>2618</w:t>
            </w:r>
          </w:p>
        </w:tc>
        <w:tc>
          <w:tcPr>
            <w:tcW w:w="3002"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692" w:rsidRPr="005D6AA4" w:rsidRDefault="00EB52D5" w:rsidP="00B55692">
            <w:pPr>
              <w:spacing w:after="0"/>
              <w:jc w:val="center"/>
              <w:rPr>
                <w:rFonts w:eastAsia="Times New Roman" w:cs="Times New Roman"/>
                <w:color w:val="000000"/>
                <w:lang w:eastAsia="hu-HU"/>
              </w:rPr>
            </w:pPr>
            <w:r>
              <w:rPr>
                <w:rFonts w:eastAsia="Times New Roman" w:cs="Times New Roman"/>
                <w:color w:val="000000"/>
                <w:lang w:eastAsia="hu-HU"/>
              </w:rPr>
              <w:t>2236</w:t>
            </w:r>
          </w:p>
        </w:tc>
      </w:tr>
      <w:tr w:rsidR="00B55692" w:rsidRPr="005D6AA4" w:rsidTr="00B55692">
        <w:trPr>
          <w:trHeight w:val="300"/>
        </w:trPr>
        <w:tc>
          <w:tcPr>
            <w:tcW w:w="241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Gyakorlat aránya</w:t>
            </w:r>
          </w:p>
        </w:tc>
        <w:tc>
          <w:tcPr>
            <w:tcW w:w="2536"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6327"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72%</w:t>
            </w:r>
          </w:p>
        </w:tc>
        <w:tc>
          <w:tcPr>
            <w:tcW w:w="3002"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68%</w:t>
            </w:r>
          </w:p>
        </w:tc>
      </w:tr>
      <w:tr w:rsidR="00B55692" w:rsidRPr="005D6AA4" w:rsidTr="00B55692">
        <w:trPr>
          <w:trHeight w:val="300"/>
        </w:trPr>
        <w:tc>
          <w:tcPr>
            <w:tcW w:w="241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5692" w:rsidRPr="005D6AA4" w:rsidRDefault="00B55692" w:rsidP="00B55692">
            <w:pPr>
              <w:spacing w:after="0"/>
              <w:rPr>
                <w:rFonts w:eastAsia="Times New Roman" w:cs="Times New Roman"/>
                <w:color w:val="000000"/>
                <w:lang w:eastAsia="hu-HU"/>
              </w:rPr>
            </w:pPr>
            <w:r w:rsidRPr="005D6AA4">
              <w:rPr>
                <w:rFonts w:eastAsia="Times New Roman" w:cs="Times New Roman"/>
                <w:color w:val="000000"/>
                <w:lang w:eastAsia="hu-HU"/>
              </w:rPr>
              <w:t>Elmélet aránya</w:t>
            </w:r>
          </w:p>
        </w:tc>
        <w:tc>
          <w:tcPr>
            <w:tcW w:w="2536" w:type="dxa"/>
            <w:vMerge/>
            <w:tcBorders>
              <w:top w:val="single" w:sz="4" w:space="0" w:color="auto"/>
              <w:left w:val="single" w:sz="4" w:space="0" w:color="auto"/>
              <w:bottom w:val="single" w:sz="4" w:space="0" w:color="auto"/>
              <w:right w:val="single" w:sz="4" w:space="0" w:color="auto"/>
            </w:tcBorders>
            <w:vAlign w:val="center"/>
            <w:hideMark/>
          </w:tcPr>
          <w:p w:rsidR="00B55692" w:rsidRPr="005D6AA4" w:rsidRDefault="00B55692" w:rsidP="00B55692">
            <w:pPr>
              <w:spacing w:after="0"/>
              <w:rPr>
                <w:rFonts w:eastAsia="Times New Roman" w:cs="Times New Roman"/>
                <w:color w:val="000000"/>
                <w:lang w:eastAsia="hu-HU"/>
              </w:rPr>
            </w:pPr>
          </w:p>
        </w:tc>
        <w:tc>
          <w:tcPr>
            <w:tcW w:w="6327"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28%</w:t>
            </w:r>
          </w:p>
        </w:tc>
        <w:tc>
          <w:tcPr>
            <w:tcW w:w="3002"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5692" w:rsidRPr="005D6AA4" w:rsidRDefault="00B55692" w:rsidP="00B55692">
            <w:pPr>
              <w:spacing w:after="0"/>
              <w:jc w:val="center"/>
              <w:rPr>
                <w:rFonts w:eastAsia="Times New Roman" w:cs="Times New Roman"/>
                <w:color w:val="000000"/>
                <w:lang w:eastAsia="hu-HU"/>
              </w:rPr>
            </w:pPr>
            <w:r w:rsidRPr="005D6AA4">
              <w:rPr>
                <w:rFonts w:eastAsia="Times New Roman" w:cs="Times New Roman"/>
                <w:color w:val="000000"/>
                <w:lang w:eastAsia="hu-HU"/>
              </w:rPr>
              <w:t>32%</w:t>
            </w:r>
          </w:p>
        </w:tc>
      </w:tr>
    </w:tbl>
    <w:p w:rsidR="00752ECD" w:rsidRDefault="00752ECD" w:rsidP="00DD65F6">
      <w:pPr>
        <w:spacing w:after="0"/>
        <w:jc w:val="left"/>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C7526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Pr>
          <w:rFonts w:cs="Times New Roman"/>
        </w:rPr>
        <w:br w:type="page"/>
      </w: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lastRenderedPageBreak/>
        <w:t>Foglalkoztatás II.</w:t>
      </w:r>
      <w:r w:rsidRPr="00644690">
        <w:rPr>
          <w:b/>
        </w:rPr>
        <w:t xml:space="preserve"> tantárgy</w:t>
      </w:r>
      <w:r w:rsidRPr="00644690">
        <w:rPr>
          <w:b/>
        </w:rPr>
        <w:tab/>
      </w:r>
      <w:r>
        <w:rPr>
          <w:b/>
        </w:rPr>
        <w:t>16 ó</w:t>
      </w:r>
      <w:r w:rsidRPr="00644690">
        <w:rPr>
          <w:b/>
        </w:rPr>
        <w:t>ra/</w:t>
      </w:r>
      <w:r>
        <w:rPr>
          <w:b/>
        </w:rPr>
        <w:t>16</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E65AE8">
        <w:rPr>
          <w:rFonts w:cs="Times New Roman"/>
        </w:rPr>
        <w:lastRenderedPageBreak/>
        <w:t>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C7526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C7526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A75CC4" w:rsidRDefault="00A75CC4"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C7526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C7526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C7526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64 ó</w:t>
      </w:r>
      <w:r w:rsidRPr="00644690">
        <w:rPr>
          <w:b/>
        </w:rPr>
        <w:t>ra/</w:t>
      </w:r>
      <w:r>
        <w:rPr>
          <w:b/>
        </w:rPr>
        <w:t>64</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C7526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C7526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C7526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C7526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72165" w:rsidP="00C53E01">
      <w:pPr>
        <w:spacing w:after="480"/>
        <w:jc w:val="center"/>
        <w:rPr>
          <w:rFonts w:cs="Times New Roman"/>
          <w:b/>
          <w:sz w:val="36"/>
        </w:rPr>
      </w:pPr>
      <w:r w:rsidRPr="00A75CC4">
        <w:rPr>
          <w:rFonts w:cs="Times New Roman"/>
          <w:b/>
          <w:sz w:val="36"/>
        </w:rPr>
        <w:t>11571</w:t>
      </w:r>
      <w:r w:rsidR="00C53E01" w:rsidRPr="00A75CC4">
        <w:rPr>
          <w:rFonts w:cs="Times New Roman"/>
          <w:b/>
          <w:sz w:val="36"/>
        </w:rPr>
        <w:t>-</w:t>
      </w:r>
      <w:r w:rsidR="007A2905" w:rsidRPr="00A75CC4">
        <w:rPr>
          <w:rFonts w:cs="Times New Roman"/>
          <w:b/>
          <w:sz w:val="36"/>
        </w:rPr>
        <w:t>16</w:t>
      </w:r>
      <w:r w:rsidR="00C53E01" w:rsidRPr="00D52C63">
        <w:rPr>
          <w:rFonts w:cs="Times New Roman"/>
          <w:b/>
          <w:sz w:val="36"/>
        </w:rPr>
        <w:t xml:space="preserve"> azonosító számú</w:t>
      </w:r>
    </w:p>
    <w:p w:rsidR="00C53E01" w:rsidRPr="00D52C63" w:rsidRDefault="00E72165" w:rsidP="00C53E01">
      <w:pPr>
        <w:jc w:val="center"/>
        <w:rPr>
          <w:rFonts w:cs="Times New Roman"/>
          <w:b/>
          <w:sz w:val="36"/>
        </w:rPr>
      </w:pPr>
      <w:r>
        <w:rPr>
          <w:rFonts w:cs="Times New Roman"/>
          <w:b/>
          <w:sz w:val="36"/>
        </w:rPr>
        <w:t>Zeneszerző</w:t>
      </w:r>
      <w:r w:rsidR="00F6288D" w:rsidRPr="00F6288D">
        <w:rPr>
          <w:rFonts w:cs="Times New Roman"/>
          <w:b/>
          <w:sz w:val="36"/>
        </w:rPr>
        <w:t xml:space="preserve"> tevékenysége</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E72165">
        <w:rPr>
          <w:rFonts w:cs="Times New Roman"/>
        </w:rPr>
        <w:t>11571</w:t>
      </w:r>
      <w:r w:rsidRPr="00D26A67">
        <w:rPr>
          <w:rFonts w:cs="Times New Roman"/>
        </w:rPr>
        <w:t>-</w:t>
      </w:r>
      <w:r w:rsidR="00914D04">
        <w:rPr>
          <w:rFonts w:cs="Times New Roman"/>
        </w:rPr>
        <w:t>16</w:t>
      </w:r>
      <w:r w:rsidRPr="00D52C63">
        <w:rPr>
          <w:rFonts w:cs="Times New Roman"/>
        </w:rPr>
        <w:t xml:space="preserve"> azonosító számú </w:t>
      </w:r>
      <w:r w:rsidR="00E72165">
        <w:rPr>
          <w:rFonts w:cs="Times New Roman"/>
        </w:rPr>
        <w:t>Zeneszerző</w:t>
      </w:r>
      <w:r w:rsidR="00F6288D">
        <w:rPr>
          <w:rFonts w:cs="Times New Roman"/>
        </w:rPr>
        <w:t xml:space="preserve"> </w:t>
      </w:r>
      <w:r w:rsidR="00914D04">
        <w:rPr>
          <w:rFonts w:cs="Times New Roman"/>
        </w:rPr>
        <w:t>tevékenység</w:t>
      </w:r>
      <w:r w:rsidR="00E72165">
        <w:rPr>
          <w:rFonts w:cs="Times New Roman"/>
        </w:rPr>
        <w:t>e</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98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180"/>
        <w:gridCol w:w="400"/>
        <w:gridCol w:w="400"/>
        <w:gridCol w:w="380"/>
        <w:gridCol w:w="400"/>
        <w:gridCol w:w="400"/>
        <w:gridCol w:w="420"/>
        <w:gridCol w:w="400"/>
        <w:gridCol w:w="111"/>
        <w:gridCol w:w="289"/>
        <w:gridCol w:w="136"/>
        <w:gridCol w:w="217"/>
        <w:gridCol w:w="380"/>
        <w:gridCol w:w="420"/>
        <w:gridCol w:w="400"/>
        <w:gridCol w:w="620"/>
        <w:gridCol w:w="373"/>
        <w:gridCol w:w="69"/>
        <w:gridCol w:w="356"/>
        <w:gridCol w:w="467"/>
      </w:tblGrid>
      <w:tr w:rsidR="008B0C47" w:rsidRPr="008B0C47" w:rsidTr="00B55692">
        <w:trPr>
          <w:trHeight w:val="2026"/>
          <w:jc w:val="center"/>
        </w:trPr>
        <w:tc>
          <w:tcPr>
            <w:tcW w:w="3180" w:type="dxa"/>
            <w:shd w:val="clear" w:color="auto" w:fill="auto"/>
            <w:vAlign w:val="center"/>
            <w:hideMark/>
          </w:tcPr>
          <w:p w:rsidR="008B0C47" w:rsidRPr="008B0C47" w:rsidRDefault="008B0C47" w:rsidP="008B0C47">
            <w:pPr>
              <w:spacing w:after="0"/>
              <w:jc w:val="center"/>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textDirection w:val="btLr"/>
            <w:vAlign w:val="bottom"/>
            <w:hideMark/>
          </w:tcPr>
          <w:p w:rsidR="008B0C47" w:rsidRPr="008B0C47" w:rsidRDefault="008B0C47" w:rsidP="00B55692">
            <w:pPr>
              <w:spacing w:after="0"/>
              <w:jc w:val="left"/>
              <w:rPr>
                <w:rFonts w:eastAsia="Times New Roman" w:cs="Times New Roman"/>
                <w:color w:val="000000"/>
                <w:sz w:val="18"/>
                <w:szCs w:val="18"/>
                <w:lang w:eastAsia="hu-HU"/>
              </w:rPr>
            </w:pPr>
            <w:r w:rsidRPr="008B0C47">
              <w:rPr>
                <w:rFonts w:eastAsia="Times New Roman" w:cs="Times New Roman"/>
                <w:color w:val="000000"/>
                <w:sz w:val="18"/>
                <w:szCs w:val="18"/>
                <w:lang w:eastAsia="hu-HU"/>
              </w:rPr>
              <w:t>zeneszerzés gyakorlat</w:t>
            </w:r>
          </w:p>
        </w:tc>
        <w:tc>
          <w:tcPr>
            <w:tcW w:w="400" w:type="dxa"/>
            <w:shd w:val="clear" w:color="auto" w:fill="auto"/>
            <w:textDirection w:val="btLr"/>
            <w:vAlign w:val="bottom"/>
            <w:hideMark/>
          </w:tcPr>
          <w:p w:rsidR="008B0C47" w:rsidRPr="008B0C47" w:rsidRDefault="008B0C47" w:rsidP="00B55692">
            <w:pPr>
              <w:spacing w:after="0"/>
              <w:jc w:val="left"/>
              <w:rPr>
                <w:rFonts w:eastAsia="Times New Roman" w:cs="Times New Roman"/>
                <w:color w:val="000000"/>
                <w:sz w:val="18"/>
                <w:szCs w:val="18"/>
                <w:lang w:eastAsia="hu-HU"/>
              </w:rPr>
            </w:pPr>
            <w:r w:rsidRPr="008B0C47">
              <w:rPr>
                <w:rFonts w:eastAsia="Times New Roman" w:cs="Times New Roman"/>
                <w:color w:val="000000"/>
                <w:sz w:val="18"/>
                <w:szCs w:val="18"/>
                <w:lang w:eastAsia="hu-HU"/>
              </w:rPr>
              <w:t>zeneszerzés elmélet</w:t>
            </w:r>
          </w:p>
        </w:tc>
        <w:tc>
          <w:tcPr>
            <w:tcW w:w="380" w:type="dxa"/>
            <w:shd w:val="clear" w:color="auto" w:fill="auto"/>
            <w:textDirection w:val="btLr"/>
            <w:vAlign w:val="bottom"/>
            <w:hideMark/>
          </w:tcPr>
          <w:p w:rsidR="008B0C47" w:rsidRPr="008B0C47" w:rsidRDefault="008B0C47" w:rsidP="00B55692">
            <w:pPr>
              <w:spacing w:after="0"/>
              <w:jc w:val="left"/>
              <w:rPr>
                <w:rFonts w:eastAsia="Times New Roman" w:cs="Times New Roman"/>
                <w:color w:val="000000"/>
                <w:sz w:val="18"/>
                <w:szCs w:val="18"/>
                <w:lang w:eastAsia="hu-HU"/>
              </w:rPr>
            </w:pPr>
            <w:r w:rsidRPr="008B0C47">
              <w:rPr>
                <w:rFonts w:eastAsia="Times New Roman" w:cs="Times New Roman"/>
                <w:color w:val="000000"/>
                <w:sz w:val="18"/>
                <w:szCs w:val="18"/>
                <w:lang w:eastAsia="hu-HU"/>
              </w:rPr>
              <w:t>kötelező zongora</w:t>
            </w:r>
          </w:p>
        </w:tc>
        <w:tc>
          <w:tcPr>
            <w:tcW w:w="400" w:type="dxa"/>
            <w:shd w:val="clear" w:color="auto" w:fill="auto"/>
            <w:textDirection w:val="btLr"/>
            <w:vAlign w:val="bottom"/>
            <w:hideMark/>
          </w:tcPr>
          <w:p w:rsidR="008B0C47" w:rsidRPr="008B0C47" w:rsidRDefault="008B0C47" w:rsidP="00B55692">
            <w:pPr>
              <w:spacing w:after="0"/>
              <w:jc w:val="left"/>
              <w:rPr>
                <w:rFonts w:eastAsia="Times New Roman" w:cs="Times New Roman"/>
                <w:color w:val="000000"/>
                <w:sz w:val="18"/>
                <w:szCs w:val="18"/>
                <w:lang w:eastAsia="hu-HU"/>
              </w:rPr>
            </w:pPr>
            <w:r w:rsidRPr="008B0C47">
              <w:rPr>
                <w:rFonts w:eastAsia="Times New Roman" w:cs="Times New Roman"/>
                <w:color w:val="000000"/>
                <w:sz w:val="18"/>
                <w:szCs w:val="18"/>
                <w:lang w:eastAsia="hu-HU"/>
              </w:rPr>
              <w:t>hangképzés</w:t>
            </w:r>
          </w:p>
        </w:tc>
        <w:tc>
          <w:tcPr>
            <w:tcW w:w="400" w:type="dxa"/>
            <w:shd w:val="clear" w:color="auto" w:fill="auto"/>
            <w:textDirection w:val="btLr"/>
            <w:vAlign w:val="bottom"/>
            <w:hideMark/>
          </w:tcPr>
          <w:p w:rsidR="008B0C47" w:rsidRPr="008B0C47" w:rsidRDefault="008B0C47" w:rsidP="00B55692">
            <w:pPr>
              <w:spacing w:after="0"/>
              <w:jc w:val="left"/>
              <w:rPr>
                <w:rFonts w:eastAsia="Times New Roman" w:cs="Times New Roman"/>
                <w:color w:val="000000"/>
                <w:sz w:val="18"/>
                <w:szCs w:val="18"/>
                <w:lang w:eastAsia="hu-HU"/>
              </w:rPr>
            </w:pPr>
            <w:r w:rsidRPr="008B0C47">
              <w:rPr>
                <w:rFonts w:eastAsia="Times New Roman" w:cs="Times New Roman"/>
                <w:color w:val="000000"/>
                <w:sz w:val="18"/>
                <w:szCs w:val="18"/>
                <w:lang w:eastAsia="hu-HU"/>
              </w:rPr>
              <w:t>szolfézs</w:t>
            </w:r>
          </w:p>
        </w:tc>
        <w:tc>
          <w:tcPr>
            <w:tcW w:w="420" w:type="dxa"/>
            <w:shd w:val="clear" w:color="auto" w:fill="auto"/>
            <w:textDirection w:val="btLr"/>
            <w:vAlign w:val="bottom"/>
            <w:hideMark/>
          </w:tcPr>
          <w:p w:rsidR="008B0C47" w:rsidRPr="008B0C47" w:rsidRDefault="008B0C47" w:rsidP="00B55692">
            <w:pPr>
              <w:spacing w:after="0"/>
              <w:jc w:val="left"/>
              <w:rPr>
                <w:rFonts w:eastAsia="Times New Roman" w:cs="Times New Roman"/>
                <w:color w:val="000000"/>
                <w:sz w:val="18"/>
                <w:szCs w:val="18"/>
                <w:lang w:eastAsia="hu-HU"/>
              </w:rPr>
            </w:pPr>
            <w:r w:rsidRPr="008B0C47">
              <w:rPr>
                <w:rFonts w:eastAsia="Times New Roman" w:cs="Times New Roman"/>
                <w:color w:val="000000"/>
                <w:sz w:val="18"/>
                <w:szCs w:val="18"/>
                <w:lang w:eastAsia="hu-HU"/>
              </w:rPr>
              <w:t>zenetörténet</w:t>
            </w:r>
          </w:p>
        </w:tc>
        <w:tc>
          <w:tcPr>
            <w:tcW w:w="511" w:type="dxa"/>
            <w:gridSpan w:val="2"/>
            <w:shd w:val="clear" w:color="auto" w:fill="auto"/>
            <w:textDirection w:val="btLr"/>
            <w:vAlign w:val="bottom"/>
            <w:hideMark/>
          </w:tcPr>
          <w:p w:rsidR="008B0C47" w:rsidRPr="008B0C47" w:rsidRDefault="008B0C47" w:rsidP="00B55692">
            <w:pPr>
              <w:spacing w:after="0"/>
              <w:jc w:val="left"/>
              <w:rPr>
                <w:rFonts w:eastAsia="Times New Roman" w:cs="Times New Roman"/>
                <w:color w:val="000000"/>
                <w:sz w:val="18"/>
                <w:szCs w:val="18"/>
                <w:lang w:eastAsia="hu-HU"/>
              </w:rPr>
            </w:pPr>
            <w:r w:rsidRPr="008B0C47">
              <w:rPr>
                <w:rFonts w:eastAsia="Times New Roman" w:cs="Times New Roman"/>
                <w:color w:val="000000"/>
                <w:sz w:val="18"/>
                <w:szCs w:val="18"/>
                <w:lang w:eastAsia="hu-HU"/>
              </w:rPr>
              <w:t>hangszerismeret-partitúr</w:t>
            </w:r>
            <w:r w:rsidR="00B55692">
              <w:rPr>
                <w:rFonts w:eastAsia="Times New Roman" w:cs="Times New Roman"/>
                <w:color w:val="000000"/>
                <w:sz w:val="18"/>
                <w:szCs w:val="18"/>
                <w:lang w:eastAsia="hu-HU"/>
              </w:rPr>
              <w:t>a</w:t>
            </w:r>
            <w:r w:rsidRPr="008B0C47">
              <w:rPr>
                <w:rFonts w:eastAsia="Times New Roman" w:cs="Times New Roman"/>
                <w:color w:val="000000"/>
                <w:sz w:val="18"/>
                <w:szCs w:val="18"/>
                <w:lang w:eastAsia="hu-HU"/>
              </w:rPr>
              <w:t>olvasás</w:t>
            </w:r>
          </w:p>
        </w:tc>
        <w:tc>
          <w:tcPr>
            <w:tcW w:w="425" w:type="dxa"/>
            <w:gridSpan w:val="2"/>
            <w:shd w:val="clear" w:color="auto" w:fill="auto"/>
            <w:textDirection w:val="btLr"/>
            <w:vAlign w:val="bottom"/>
            <w:hideMark/>
          </w:tcPr>
          <w:p w:rsidR="008B0C47" w:rsidRPr="008B0C47" w:rsidRDefault="008B0C47" w:rsidP="00B55692">
            <w:pPr>
              <w:spacing w:after="0"/>
              <w:jc w:val="left"/>
              <w:rPr>
                <w:rFonts w:eastAsia="Times New Roman" w:cs="Times New Roman"/>
                <w:color w:val="000000"/>
                <w:sz w:val="18"/>
                <w:szCs w:val="18"/>
                <w:lang w:eastAsia="hu-HU"/>
              </w:rPr>
            </w:pPr>
            <w:r w:rsidRPr="008B0C47">
              <w:rPr>
                <w:rFonts w:eastAsia="Times New Roman" w:cs="Times New Roman"/>
                <w:color w:val="000000"/>
                <w:sz w:val="18"/>
                <w:szCs w:val="18"/>
                <w:lang w:eastAsia="hu-HU"/>
              </w:rPr>
              <w:t>kórus</w:t>
            </w:r>
          </w:p>
        </w:tc>
        <w:tc>
          <w:tcPr>
            <w:tcW w:w="597" w:type="dxa"/>
            <w:gridSpan w:val="2"/>
            <w:shd w:val="clear" w:color="auto" w:fill="auto"/>
            <w:textDirection w:val="btLr"/>
            <w:vAlign w:val="bottom"/>
            <w:hideMark/>
          </w:tcPr>
          <w:p w:rsidR="008B0C47" w:rsidRPr="008B0C47" w:rsidRDefault="008B0C47" w:rsidP="00B55692">
            <w:pPr>
              <w:spacing w:after="0"/>
              <w:jc w:val="left"/>
              <w:rPr>
                <w:rFonts w:eastAsia="Times New Roman" w:cs="Times New Roman"/>
                <w:color w:val="000000"/>
                <w:sz w:val="18"/>
                <w:szCs w:val="18"/>
                <w:lang w:eastAsia="hu-HU"/>
              </w:rPr>
            </w:pPr>
            <w:r w:rsidRPr="008B0C47">
              <w:rPr>
                <w:rFonts w:eastAsia="Times New Roman" w:cs="Times New Roman"/>
                <w:color w:val="000000"/>
                <w:sz w:val="18"/>
                <w:szCs w:val="18"/>
                <w:lang w:eastAsia="hu-HU"/>
              </w:rPr>
              <w:t>zenei munkaképesség megőrzése</w:t>
            </w:r>
          </w:p>
        </w:tc>
        <w:tc>
          <w:tcPr>
            <w:tcW w:w="420" w:type="dxa"/>
            <w:shd w:val="clear" w:color="auto" w:fill="auto"/>
            <w:textDirection w:val="btLr"/>
            <w:vAlign w:val="bottom"/>
            <w:hideMark/>
          </w:tcPr>
          <w:p w:rsidR="008B0C47" w:rsidRPr="008B0C47" w:rsidRDefault="008B0C47" w:rsidP="00B55692">
            <w:pPr>
              <w:spacing w:after="0"/>
              <w:jc w:val="left"/>
              <w:rPr>
                <w:rFonts w:eastAsia="Times New Roman" w:cs="Times New Roman"/>
                <w:color w:val="000000"/>
                <w:sz w:val="18"/>
                <w:szCs w:val="18"/>
                <w:lang w:eastAsia="hu-HU"/>
              </w:rPr>
            </w:pPr>
            <w:r w:rsidRPr="008B0C47">
              <w:rPr>
                <w:rFonts w:eastAsia="Times New Roman" w:cs="Times New Roman"/>
                <w:color w:val="000000"/>
                <w:sz w:val="18"/>
                <w:szCs w:val="18"/>
                <w:lang w:eastAsia="hu-HU"/>
              </w:rPr>
              <w:t>kötelező ütő</w:t>
            </w:r>
          </w:p>
        </w:tc>
        <w:tc>
          <w:tcPr>
            <w:tcW w:w="400" w:type="dxa"/>
            <w:shd w:val="clear" w:color="auto" w:fill="auto"/>
            <w:textDirection w:val="btLr"/>
            <w:vAlign w:val="bottom"/>
            <w:hideMark/>
          </w:tcPr>
          <w:p w:rsidR="008B0C47" w:rsidRPr="008B0C47" w:rsidRDefault="008B0C47" w:rsidP="00B55692">
            <w:pPr>
              <w:spacing w:after="0"/>
              <w:jc w:val="left"/>
              <w:rPr>
                <w:rFonts w:eastAsia="Times New Roman" w:cs="Times New Roman"/>
                <w:color w:val="000000"/>
                <w:sz w:val="18"/>
                <w:szCs w:val="18"/>
                <w:lang w:eastAsia="hu-HU"/>
              </w:rPr>
            </w:pPr>
            <w:r w:rsidRPr="008B0C47">
              <w:rPr>
                <w:rFonts w:eastAsia="Times New Roman" w:cs="Times New Roman"/>
                <w:color w:val="000000"/>
                <w:sz w:val="18"/>
                <w:szCs w:val="18"/>
                <w:lang w:eastAsia="hu-HU"/>
              </w:rPr>
              <w:t>vezénylés</w:t>
            </w:r>
          </w:p>
        </w:tc>
        <w:tc>
          <w:tcPr>
            <w:tcW w:w="620" w:type="dxa"/>
            <w:shd w:val="clear" w:color="auto" w:fill="auto"/>
            <w:textDirection w:val="btLr"/>
            <w:vAlign w:val="bottom"/>
            <w:hideMark/>
          </w:tcPr>
          <w:p w:rsidR="008B0C47" w:rsidRPr="008B0C47" w:rsidRDefault="008B0C47" w:rsidP="00B55692">
            <w:pPr>
              <w:spacing w:after="0"/>
              <w:jc w:val="left"/>
              <w:rPr>
                <w:rFonts w:eastAsia="Times New Roman" w:cs="Times New Roman"/>
                <w:color w:val="000000"/>
                <w:sz w:val="18"/>
                <w:szCs w:val="18"/>
                <w:lang w:eastAsia="hu-HU"/>
              </w:rPr>
            </w:pPr>
            <w:r w:rsidRPr="008B0C47">
              <w:rPr>
                <w:rFonts w:eastAsia="Times New Roman" w:cs="Times New Roman"/>
                <w:color w:val="000000"/>
                <w:sz w:val="18"/>
                <w:szCs w:val="18"/>
                <w:lang w:eastAsia="hu-HU"/>
              </w:rPr>
              <w:t>számozott basszus gyakorlat</w:t>
            </w:r>
          </w:p>
        </w:tc>
        <w:tc>
          <w:tcPr>
            <w:tcW w:w="373" w:type="dxa"/>
            <w:shd w:val="clear" w:color="auto" w:fill="auto"/>
            <w:textDirection w:val="btLr"/>
            <w:vAlign w:val="bottom"/>
            <w:hideMark/>
          </w:tcPr>
          <w:p w:rsidR="008B0C47" w:rsidRPr="008B0C47" w:rsidRDefault="008B0C47" w:rsidP="00B55692">
            <w:pPr>
              <w:spacing w:after="0"/>
              <w:jc w:val="left"/>
              <w:rPr>
                <w:rFonts w:eastAsia="Times New Roman" w:cs="Times New Roman"/>
                <w:color w:val="000000"/>
                <w:sz w:val="18"/>
                <w:szCs w:val="18"/>
                <w:lang w:eastAsia="hu-HU"/>
              </w:rPr>
            </w:pPr>
            <w:r w:rsidRPr="008B0C47">
              <w:rPr>
                <w:rFonts w:eastAsia="Times New Roman" w:cs="Times New Roman"/>
                <w:color w:val="000000"/>
                <w:sz w:val="18"/>
                <w:szCs w:val="18"/>
                <w:lang w:eastAsia="hu-HU"/>
              </w:rPr>
              <w:t>népzene</w:t>
            </w:r>
          </w:p>
        </w:tc>
        <w:tc>
          <w:tcPr>
            <w:tcW w:w="425" w:type="dxa"/>
            <w:gridSpan w:val="2"/>
            <w:shd w:val="clear" w:color="auto" w:fill="auto"/>
            <w:textDirection w:val="btLr"/>
            <w:vAlign w:val="bottom"/>
            <w:hideMark/>
          </w:tcPr>
          <w:p w:rsidR="008B0C47" w:rsidRPr="008B0C47" w:rsidRDefault="008B0C47" w:rsidP="00B55692">
            <w:pPr>
              <w:spacing w:after="0"/>
              <w:jc w:val="left"/>
              <w:rPr>
                <w:rFonts w:eastAsia="Times New Roman" w:cs="Times New Roman"/>
                <w:color w:val="000000"/>
                <w:sz w:val="18"/>
                <w:szCs w:val="18"/>
                <w:lang w:eastAsia="hu-HU"/>
              </w:rPr>
            </w:pPr>
            <w:r w:rsidRPr="008B0C47">
              <w:rPr>
                <w:rFonts w:eastAsia="Times New Roman" w:cs="Times New Roman"/>
                <w:color w:val="000000"/>
                <w:sz w:val="18"/>
                <w:szCs w:val="18"/>
                <w:lang w:eastAsia="hu-HU"/>
              </w:rPr>
              <w:t>kreatív önfejlesztés</w:t>
            </w:r>
          </w:p>
        </w:tc>
        <w:tc>
          <w:tcPr>
            <w:tcW w:w="467" w:type="dxa"/>
            <w:shd w:val="clear" w:color="auto" w:fill="auto"/>
            <w:textDirection w:val="btLr"/>
            <w:vAlign w:val="bottom"/>
            <w:hideMark/>
          </w:tcPr>
          <w:p w:rsidR="008B0C47" w:rsidRPr="008B0C47" w:rsidRDefault="008B0C47" w:rsidP="00B55692">
            <w:pPr>
              <w:spacing w:after="0"/>
              <w:jc w:val="left"/>
              <w:rPr>
                <w:rFonts w:eastAsia="Times New Roman" w:cs="Times New Roman"/>
                <w:color w:val="000000"/>
                <w:sz w:val="18"/>
                <w:szCs w:val="18"/>
                <w:lang w:eastAsia="hu-HU"/>
              </w:rPr>
            </w:pPr>
            <w:r w:rsidRPr="008B0C47">
              <w:rPr>
                <w:rFonts w:eastAsia="Times New Roman" w:cs="Times New Roman"/>
                <w:color w:val="000000"/>
                <w:sz w:val="18"/>
                <w:szCs w:val="18"/>
                <w:lang w:eastAsia="hu-HU"/>
              </w:rPr>
              <w:t>komplex elméleti fejlesztés</w:t>
            </w:r>
          </w:p>
        </w:tc>
      </w:tr>
      <w:tr w:rsidR="008B0C47" w:rsidRPr="008B0C47" w:rsidTr="00B55692">
        <w:trPr>
          <w:trHeight w:val="255"/>
          <w:jc w:val="center"/>
        </w:trPr>
        <w:tc>
          <w:tcPr>
            <w:tcW w:w="9818" w:type="dxa"/>
            <w:gridSpan w:val="20"/>
            <w:shd w:val="clear" w:color="auto" w:fill="auto"/>
            <w:noWrap/>
            <w:vAlign w:val="center"/>
            <w:hideMark/>
          </w:tcPr>
          <w:p w:rsidR="008B0C47" w:rsidRPr="008B0C47" w:rsidRDefault="008B0C47" w:rsidP="008B0C47">
            <w:pPr>
              <w:spacing w:after="0"/>
              <w:jc w:val="center"/>
              <w:rPr>
                <w:rFonts w:eastAsia="Times New Roman" w:cs="Times New Roman"/>
                <w:color w:val="000000"/>
                <w:sz w:val="20"/>
                <w:szCs w:val="20"/>
                <w:lang w:eastAsia="hu-HU"/>
              </w:rPr>
            </w:pPr>
            <w:r w:rsidRPr="008B0C47">
              <w:rPr>
                <w:rFonts w:eastAsia="Times New Roman" w:cs="Times New Roman"/>
                <w:color w:val="000000"/>
                <w:sz w:val="20"/>
                <w:szCs w:val="20"/>
                <w:lang w:eastAsia="hu-HU"/>
              </w:rPr>
              <w:t>FELADATOK</w:t>
            </w:r>
          </w:p>
        </w:tc>
      </w:tr>
      <w:tr w:rsidR="008B0C47" w:rsidRPr="008B0C47" w:rsidTr="00B55692">
        <w:trPr>
          <w:trHeight w:val="612"/>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Lapról énekel, önmagát zongorán kísérve</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11"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97"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73"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67"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63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Partitúrát olvas (a szakmai követelmények szintjén)</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511"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597"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73"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67"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126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Járatos a barokk-, bécsi klasszikus összhangzattanban és alkalmazza a számozott basszus technikáját</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11"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97"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73"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67"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63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Diktálás után akkordfűzési gyakorlatot játszik, lejegyez</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11"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97"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73"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67"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63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Az akkordok jelöléseit helyesen alkalmazza</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11"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97"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73"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67"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769"/>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A zeneműveket harmóniailag elemzi</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511"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97"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73"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67"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315"/>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A zeneműveket formailag elemzi</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511"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97"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73"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67"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63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Alapvető formai elemzéseket készít</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511"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97"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73"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67"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63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Négyszólamú akkordsorokat hallás után lejegyez</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11"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97"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73"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67"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63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Alapvető akkordfűzéseket játszik számozott basszusról</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11"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97"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73"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67"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63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Barokk zenei stílusgyakorlatokat készít</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11"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97"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73"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67"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63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Bécsi klasszikus stílusgyakorlatokat készít</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11"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97"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73"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67"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30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Korált harmonizál J. S. Bach stílusának megfelelően</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11"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97"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73"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67"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945"/>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Reneszánsz vokális motettát komponál Palestrina stílusának megfelelően</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11"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97"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73"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67"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63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Önálló műveket komponál (a szakmai követelmények szintjén)</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11"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97"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73"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67"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945"/>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lastRenderedPageBreak/>
              <w:t>Pontosan értelmezi a zenei műszavakat, előadási jeleket, utasításokat</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511"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597"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73"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67"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63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Ügyel a helyes tempóra, dinamikára, ritmusra</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11"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597"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73"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67"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63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A zenét kifejező hangon szólaltatja meg</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11"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597"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73"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67"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r>
      <w:tr w:rsidR="008B0C47" w:rsidRPr="008B0C47" w:rsidTr="00B55692">
        <w:trPr>
          <w:trHeight w:val="126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 xml:space="preserve">A szakmai követelményekben megfogalmazott, alapvető nehézségű zeneműveket </w:t>
            </w:r>
            <w:proofErr w:type="spellStart"/>
            <w:r w:rsidRPr="008B0C47">
              <w:rPr>
                <w:rFonts w:eastAsia="Times New Roman" w:cs="Times New Roman"/>
                <w:color w:val="000000"/>
                <w:szCs w:val="24"/>
                <w:lang w:eastAsia="hu-HU"/>
              </w:rPr>
              <w:t>stílushűen</w:t>
            </w:r>
            <w:proofErr w:type="spellEnd"/>
            <w:r w:rsidRPr="008B0C47">
              <w:rPr>
                <w:rFonts w:eastAsia="Times New Roman" w:cs="Times New Roman"/>
                <w:color w:val="000000"/>
                <w:szCs w:val="24"/>
                <w:lang w:eastAsia="hu-HU"/>
              </w:rPr>
              <w:t xml:space="preserve"> adja elő</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11"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597"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73"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67"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r>
      <w:tr w:rsidR="008B0C47" w:rsidRPr="008B0C47" w:rsidTr="00B55692">
        <w:trPr>
          <w:trHeight w:val="30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Zeneművet szükség szerint emlékezetből ad elő</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11"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597"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73"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67"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r>
      <w:tr w:rsidR="008B0C47" w:rsidRPr="008B0C47" w:rsidTr="00B55692">
        <w:trPr>
          <w:trHeight w:val="315"/>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Képes hosszú távon koncentrálni</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511"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597"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73"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67"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63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Zongorán játszik (a szakmai követelmények szintjén)</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11"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597"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73"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5"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67"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255"/>
          <w:jc w:val="center"/>
        </w:trPr>
        <w:tc>
          <w:tcPr>
            <w:tcW w:w="9818" w:type="dxa"/>
            <w:gridSpan w:val="20"/>
            <w:shd w:val="clear" w:color="auto" w:fill="auto"/>
            <w:noWrap/>
            <w:vAlign w:val="center"/>
            <w:hideMark/>
          </w:tcPr>
          <w:p w:rsidR="008B0C47" w:rsidRPr="008B0C47" w:rsidRDefault="008B0C47" w:rsidP="008B0C47">
            <w:pPr>
              <w:spacing w:after="0"/>
              <w:jc w:val="center"/>
              <w:rPr>
                <w:rFonts w:eastAsia="Times New Roman" w:cs="Times New Roman"/>
                <w:color w:val="000000"/>
                <w:sz w:val="20"/>
                <w:szCs w:val="20"/>
                <w:lang w:eastAsia="hu-HU"/>
              </w:rPr>
            </w:pPr>
            <w:r w:rsidRPr="008B0C47">
              <w:rPr>
                <w:rFonts w:eastAsia="Times New Roman" w:cs="Times New Roman"/>
                <w:color w:val="000000"/>
                <w:sz w:val="20"/>
                <w:szCs w:val="20"/>
                <w:lang w:eastAsia="hu-HU"/>
              </w:rPr>
              <w:t>SZAKMAI ISMERETEK</w:t>
            </w:r>
          </w:p>
        </w:tc>
      </w:tr>
      <w:tr w:rsidR="008B0C47" w:rsidRPr="008B0C47" w:rsidTr="00B55692">
        <w:trPr>
          <w:trHeight w:val="30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Zeneelmélet (a szakmai követelmények szintjén)</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945"/>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Járatos a klasszikus összhangzattanban és alkalmazza a számozott basszus technikáját</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63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Négyszólamú akkordsorokat hallás után lejegyez</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63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Alapvető akkordfűzéseket játszik számozott basszusról</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30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Négyszólamú szerkesztés a barokk és a bécsi klasszikus összhangzattan alapján</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63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Reneszánsz zeneelmélet és (vokális) ellenpont</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r>
      <w:tr w:rsidR="008B0C47" w:rsidRPr="008B0C47" w:rsidTr="00B55692">
        <w:trPr>
          <w:trHeight w:val="63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Stílusgyakorlatok (barokk, bécsi klasszikus)</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63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Barokk zenei stílusgyakorlatokat készít</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63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Korált harmonizál J. S. Bach stílusának megfelelően</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63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Klasszikus zenei stílusgyakorlatokat készít</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945"/>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Önálló, saját stílusú kompozíciók készítése (a szakmai követelmények szintjén)</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r>
      <w:tr w:rsidR="008B0C47" w:rsidRPr="008B0C47" w:rsidTr="00B55692">
        <w:trPr>
          <w:trHeight w:val="126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lastRenderedPageBreak/>
              <w:t>A szakmai követelményekben megfogalmazott, alapvető nehézségű művek előadásához szükséges technikai felkészültség</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r>
      <w:tr w:rsidR="008B0C47" w:rsidRPr="008B0C47" w:rsidTr="00B55692">
        <w:trPr>
          <w:trHeight w:val="63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Dinamikailag árnyalt, kifejező hang</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r>
      <w:tr w:rsidR="008B0C47" w:rsidRPr="008B0C47" w:rsidTr="00B55692">
        <w:trPr>
          <w:trHeight w:val="63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Ritmikailag pontos, stílusos előadás</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63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A repertoár egy részének kotta nélküli bemutatása</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r>
      <w:tr w:rsidR="008B0C47" w:rsidRPr="008B0C47" w:rsidTr="00B55692">
        <w:trPr>
          <w:trHeight w:val="63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Zongorajáték (a szakmai követelmények szintjén)</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945"/>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Számozott basszusjáték (</w:t>
            </w:r>
            <w:proofErr w:type="spellStart"/>
            <w:r w:rsidRPr="008B0C47">
              <w:rPr>
                <w:rFonts w:eastAsia="Times New Roman" w:cs="Times New Roman"/>
                <w:color w:val="000000"/>
                <w:szCs w:val="24"/>
                <w:lang w:eastAsia="hu-HU"/>
              </w:rPr>
              <w:t>continuo</w:t>
            </w:r>
            <w:proofErr w:type="spellEnd"/>
            <w:r w:rsidRPr="008B0C47">
              <w:rPr>
                <w:rFonts w:eastAsia="Times New Roman" w:cs="Times New Roman"/>
                <w:color w:val="000000"/>
                <w:szCs w:val="24"/>
                <w:lang w:eastAsia="hu-HU"/>
              </w:rPr>
              <w:t>) (a szakmai követelmények szintjén)</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630"/>
          <w:jc w:val="center"/>
        </w:trPr>
        <w:tc>
          <w:tcPr>
            <w:tcW w:w="3180" w:type="dxa"/>
            <w:shd w:val="clear" w:color="auto" w:fill="auto"/>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Partitúrajáték (a szakmai követelmények szintjén)</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255"/>
          <w:jc w:val="center"/>
        </w:trPr>
        <w:tc>
          <w:tcPr>
            <w:tcW w:w="9818" w:type="dxa"/>
            <w:gridSpan w:val="20"/>
            <w:shd w:val="clear" w:color="auto" w:fill="auto"/>
            <w:noWrap/>
            <w:vAlign w:val="center"/>
            <w:hideMark/>
          </w:tcPr>
          <w:p w:rsidR="008B0C47" w:rsidRPr="008B0C47" w:rsidRDefault="008B0C47" w:rsidP="008B0C47">
            <w:pPr>
              <w:spacing w:after="0"/>
              <w:jc w:val="center"/>
              <w:rPr>
                <w:rFonts w:eastAsia="Times New Roman" w:cs="Times New Roman"/>
                <w:color w:val="000000"/>
                <w:sz w:val="20"/>
                <w:szCs w:val="20"/>
                <w:lang w:eastAsia="hu-HU"/>
              </w:rPr>
            </w:pPr>
            <w:r w:rsidRPr="008B0C47">
              <w:rPr>
                <w:rFonts w:eastAsia="Times New Roman" w:cs="Times New Roman"/>
                <w:color w:val="000000"/>
                <w:sz w:val="20"/>
                <w:szCs w:val="20"/>
                <w:lang w:eastAsia="hu-HU"/>
              </w:rPr>
              <w:t>SZAKMAI KÉSZSÉGEK</w:t>
            </w:r>
          </w:p>
        </w:tc>
      </w:tr>
      <w:tr w:rsidR="008B0C47" w:rsidRPr="008B0C47" w:rsidTr="00B55692">
        <w:trPr>
          <w:trHeight w:val="315"/>
          <w:jc w:val="center"/>
        </w:trPr>
        <w:tc>
          <w:tcPr>
            <w:tcW w:w="3180" w:type="dxa"/>
            <w:shd w:val="clear" w:color="auto" w:fill="auto"/>
            <w:noWrap/>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Hangszerkezelési készség</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315"/>
          <w:jc w:val="center"/>
        </w:trPr>
        <w:tc>
          <w:tcPr>
            <w:tcW w:w="3180" w:type="dxa"/>
            <w:shd w:val="clear" w:color="auto" w:fill="auto"/>
            <w:noWrap/>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Előadói készség</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r>
      <w:tr w:rsidR="008B0C47" w:rsidRPr="008B0C47" w:rsidTr="00B55692">
        <w:trPr>
          <w:trHeight w:val="315"/>
          <w:jc w:val="center"/>
        </w:trPr>
        <w:tc>
          <w:tcPr>
            <w:tcW w:w="3180" w:type="dxa"/>
            <w:shd w:val="clear" w:color="auto" w:fill="auto"/>
            <w:noWrap/>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Ritmus-, tempóérzék</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315"/>
          <w:jc w:val="center"/>
        </w:trPr>
        <w:tc>
          <w:tcPr>
            <w:tcW w:w="3180" w:type="dxa"/>
            <w:shd w:val="clear" w:color="auto" w:fill="auto"/>
            <w:noWrap/>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Zenei halláskészség</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255"/>
          <w:jc w:val="center"/>
        </w:trPr>
        <w:tc>
          <w:tcPr>
            <w:tcW w:w="9818" w:type="dxa"/>
            <w:gridSpan w:val="20"/>
            <w:shd w:val="clear" w:color="auto" w:fill="auto"/>
            <w:noWrap/>
            <w:vAlign w:val="center"/>
            <w:hideMark/>
          </w:tcPr>
          <w:p w:rsidR="008B0C47" w:rsidRPr="008B0C47" w:rsidRDefault="008B0C47" w:rsidP="008B0C47">
            <w:pPr>
              <w:spacing w:after="0"/>
              <w:jc w:val="center"/>
              <w:rPr>
                <w:rFonts w:eastAsia="Times New Roman" w:cs="Times New Roman"/>
                <w:color w:val="000000"/>
                <w:sz w:val="20"/>
                <w:szCs w:val="20"/>
                <w:lang w:eastAsia="hu-HU"/>
              </w:rPr>
            </w:pPr>
            <w:r w:rsidRPr="008B0C47">
              <w:rPr>
                <w:rFonts w:eastAsia="Times New Roman" w:cs="Times New Roman"/>
                <w:color w:val="000000"/>
                <w:sz w:val="20"/>
                <w:szCs w:val="20"/>
                <w:lang w:eastAsia="hu-HU"/>
              </w:rPr>
              <w:t>SZEMÉLYES KOMPETENCIÁK</w:t>
            </w:r>
          </w:p>
        </w:tc>
      </w:tr>
      <w:tr w:rsidR="008B0C47" w:rsidRPr="008B0C47" w:rsidTr="00B55692">
        <w:trPr>
          <w:trHeight w:val="315"/>
          <w:jc w:val="center"/>
        </w:trPr>
        <w:tc>
          <w:tcPr>
            <w:tcW w:w="3180" w:type="dxa"/>
            <w:shd w:val="clear" w:color="auto" w:fill="auto"/>
            <w:noWrap/>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Rugalmasság</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r>
      <w:tr w:rsidR="008B0C47" w:rsidRPr="008B0C47" w:rsidTr="00B55692">
        <w:trPr>
          <w:trHeight w:val="315"/>
          <w:jc w:val="center"/>
        </w:trPr>
        <w:tc>
          <w:tcPr>
            <w:tcW w:w="3180" w:type="dxa"/>
            <w:shd w:val="clear" w:color="auto" w:fill="auto"/>
            <w:noWrap/>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Szorgalom, igyekezet</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r w:rsidR="008B0C47" w:rsidRPr="008B0C47" w:rsidTr="00B55692">
        <w:trPr>
          <w:trHeight w:val="255"/>
          <w:jc w:val="center"/>
        </w:trPr>
        <w:tc>
          <w:tcPr>
            <w:tcW w:w="9818" w:type="dxa"/>
            <w:gridSpan w:val="20"/>
            <w:shd w:val="clear" w:color="auto" w:fill="auto"/>
            <w:noWrap/>
            <w:vAlign w:val="center"/>
            <w:hideMark/>
          </w:tcPr>
          <w:p w:rsidR="008B0C47" w:rsidRPr="008B0C47" w:rsidRDefault="008B0C47" w:rsidP="008B0C47">
            <w:pPr>
              <w:spacing w:after="0"/>
              <w:jc w:val="center"/>
              <w:rPr>
                <w:rFonts w:eastAsia="Times New Roman" w:cs="Times New Roman"/>
                <w:color w:val="000000"/>
                <w:sz w:val="20"/>
                <w:szCs w:val="20"/>
                <w:lang w:eastAsia="hu-HU"/>
              </w:rPr>
            </w:pPr>
            <w:r w:rsidRPr="008B0C47">
              <w:rPr>
                <w:rFonts w:eastAsia="Times New Roman" w:cs="Times New Roman"/>
                <w:color w:val="000000"/>
                <w:sz w:val="20"/>
                <w:szCs w:val="20"/>
                <w:lang w:eastAsia="hu-HU"/>
              </w:rPr>
              <w:t>TÁRSAS KOMPETENCIÁK</w:t>
            </w:r>
          </w:p>
        </w:tc>
      </w:tr>
      <w:tr w:rsidR="008B0C47" w:rsidRPr="008B0C47" w:rsidTr="00B55692">
        <w:trPr>
          <w:trHeight w:val="315"/>
          <w:jc w:val="center"/>
        </w:trPr>
        <w:tc>
          <w:tcPr>
            <w:tcW w:w="3180" w:type="dxa"/>
            <w:shd w:val="clear" w:color="auto" w:fill="auto"/>
            <w:noWrap/>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Empatikus készség</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r>
      <w:tr w:rsidR="008B0C47" w:rsidRPr="008B0C47" w:rsidTr="00B55692">
        <w:trPr>
          <w:trHeight w:val="315"/>
          <w:jc w:val="center"/>
        </w:trPr>
        <w:tc>
          <w:tcPr>
            <w:tcW w:w="3180" w:type="dxa"/>
            <w:shd w:val="clear" w:color="auto" w:fill="auto"/>
            <w:noWrap/>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Kommunikációs rugalmasság</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r>
      <w:tr w:rsidR="008B0C47" w:rsidRPr="008B0C47" w:rsidTr="00B55692">
        <w:trPr>
          <w:trHeight w:val="315"/>
          <w:jc w:val="center"/>
        </w:trPr>
        <w:tc>
          <w:tcPr>
            <w:tcW w:w="3180" w:type="dxa"/>
            <w:shd w:val="clear" w:color="auto" w:fill="auto"/>
            <w:noWrap/>
            <w:vAlign w:val="bottom"/>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Meggyőzőkészség</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 </w:t>
            </w:r>
          </w:p>
        </w:tc>
      </w:tr>
      <w:tr w:rsidR="008B0C47" w:rsidRPr="008B0C47" w:rsidTr="00B55692">
        <w:trPr>
          <w:trHeight w:val="255"/>
          <w:jc w:val="center"/>
        </w:trPr>
        <w:tc>
          <w:tcPr>
            <w:tcW w:w="9818" w:type="dxa"/>
            <w:gridSpan w:val="20"/>
            <w:shd w:val="clear" w:color="auto" w:fill="auto"/>
            <w:noWrap/>
            <w:vAlign w:val="center"/>
            <w:hideMark/>
          </w:tcPr>
          <w:p w:rsidR="008B0C47" w:rsidRPr="008B0C47" w:rsidRDefault="008B0C47" w:rsidP="008B0C47">
            <w:pPr>
              <w:spacing w:after="0"/>
              <w:jc w:val="center"/>
              <w:rPr>
                <w:rFonts w:eastAsia="Times New Roman" w:cs="Times New Roman"/>
                <w:color w:val="000000"/>
                <w:sz w:val="20"/>
                <w:szCs w:val="20"/>
                <w:lang w:eastAsia="hu-HU"/>
              </w:rPr>
            </w:pPr>
            <w:r w:rsidRPr="008B0C47">
              <w:rPr>
                <w:rFonts w:eastAsia="Times New Roman" w:cs="Times New Roman"/>
                <w:color w:val="000000"/>
                <w:sz w:val="20"/>
                <w:szCs w:val="20"/>
                <w:lang w:eastAsia="hu-HU"/>
              </w:rPr>
              <w:t>MÓDSZERKOMPETENCIÁK</w:t>
            </w:r>
          </w:p>
        </w:tc>
      </w:tr>
      <w:tr w:rsidR="008B0C47" w:rsidRPr="008B0C47" w:rsidTr="00B55692">
        <w:trPr>
          <w:trHeight w:val="315"/>
          <w:jc w:val="center"/>
        </w:trPr>
        <w:tc>
          <w:tcPr>
            <w:tcW w:w="3180" w:type="dxa"/>
            <w:shd w:val="clear" w:color="auto" w:fill="auto"/>
            <w:noWrap/>
            <w:vAlign w:val="center"/>
            <w:hideMark/>
          </w:tcPr>
          <w:p w:rsidR="008B0C47" w:rsidRPr="008B0C47" w:rsidRDefault="008B0C47" w:rsidP="008B0C47">
            <w:pPr>
              <w:spacing w:after="0"/>
              <w:jc w:val="left"/>
              <w:rPr>
                <w:rFonts w:eastAsia="Times New Roman" w:cs="Times New Roman"/>
                <w:color w:val="000000"/>
                <w:szCs w:val="24"/>
                <w:lang w:eastAsia="hu-HU"/>
              </w:rPr>
            </w:pPr>
            <w:r w:rsidRPr="008B0C47">
              <w:rPr>
                <w:rFonts w:eastAsia="Times New Roman" w:cs="Times New Roman"/>
                <w:color w:val="000000"/>
                <w:szCs w:val="24"/>
                <w:lang w:eastAsia="hu-HU"/>
              </w:rPr>
              <w:t>Kreativitás, ötletgazdagság</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5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38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0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620" w:type="dxa"/>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442"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c>
          <w:tcPr>
            <w:tcW w:w="823" w:type="dxa"/>
            <w:gridSpan w:val="2"/>
            <w:shd w:val="clear" w:color="auto" w:fill="auto"/>
            <w:noWrap/>
            <w:vAlign w:val="center"/>
            <w:hideMark/>
          </w:tcPr>
          <w:p w:rsidR="008B0C47" w:rsidRPr="008B0C47" w:rsidRDefault="008B0C47" w:rsidP="008B0C47">
            <w:pPr>
              <w:spacing w:after="0"/>
              <w:jc w:val="left"/>
              <w:rPr>
                <w:rFonts w:eastAsia="Times New Roman" w:cs="Times New Roman"/>
                <w:color w:val="000000"/>
                <w:sz w:val="20"/>
                <w:szCs w:val="20"/>
                <w:lang w:eastAsia="hu-HU"/>
              </w:rPr>
            </w:pPr>
            <w:r w:rsidRPr="008B0C47">
              <w:rPr>
                <w:rFonts w:eastAsia="Times New Roman" w:cs="Times New Roman"/>
                <w:color w:val="000000"/>
                <w:sz w:val="20"/>
                <w:szCs w:val="20"/>
                <w:lang w:eastAsia="hu-HU"/>
              </w:rPr>
              <w:t>x</w:t>
            </w:r>
          </w:p>
        </w:tc>
      </w:tr>
    </w:tbl>
    <w:p w:rsidR="008B0C47" w:rsidRDefault="008B0C47"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466289" w:rsidRPr="00644690" w:rsidRDefault="00466289" w:rsidP="00466289">
      <w:pPr>
        <w:pStyle w:val="Listaszerbekezds"/>
        <w:numPr>
          <w:ilvl w:val="0"/>
          <w:numId w:val="8"/>
        </w:numPr>
        <w:tabs>
          <w:tab w:val="right" w:pos="9072"/>
        </w:tabs>
        <w:spacing w:after="0"/>
        <w:rPr>
          <w:rFonts w:cs="Times New Roman"/>
          <w:b/>
        </w:rPr>
      </w:pPr>
      <w:r>
        <w:rPr>
          <w:b/>
        </w:rPr>
        <w:t>Zeneszerzés gyakorlat</w:t>
      </w:r>
      <w:r w:rsidRPr="00644690">
        <w:rPr>
          <w:b/>
        </w:rPr>
        <w:t xml:space="preserve"> tantárgy</w:t>
      </w:r>
      <w:r w:rsidRPr="00644690">
        <w:rPr>
          <w:b/>
        </w:rPr>
        <w:tab/>
      </w:r>
      <w:r w:rsidR="0007454D">
        <w:rPr>
          <w:b/>
        </w:rPr>
        <w:t>371</w:t>
      </w:r>
      <w:r>
        <w:rPr>
          <w:b/>
        </w:rPr>
        <w:t xml:space="preserve"> ó</w:t>
      </w:r>
      <w:r w:rsidRPr="00644690">
        <w:rPr>
          <w:b/>
        </w:rPr>
        <w:t>ra/</w:t>
      </w:r>
      <w:r w:rsidR="0007454D">
        <w:rPr>
          <w:b/>
        </w:rPr>
        <w:t xml:space="preserve"> 201</w:t>
      </w:r>
      <w:r w:rsidRPr="00644690">
        <w:rPr>
          <w:b/>
        </w:rPr>
        <w:t xml:space="preserve"> óra*</w:t>
      </w:r>
    </w:p>
    <w:p w:rsidR="00466289" w:rsidRPr="00644690" w:rsidRDefault="00466289" w:rsidP="00466289">
      <w:pPr>
        <w:spacing w:after="0"/>
        <w:jc w:val="right"/>
        <w:rPr>
          <w:rFonts w:cs="Times New Roman"/>
          <w:sz w:val="20"/>
        </w:rPr>
      </w:pPr>
      <w:r w:rsidRPr="00644690">
        <w:rPr>
          <w:rFonts w:cs="Times New Roman"/>
          <w:sz w:val="20"/>
        </w:rPr>
        <w:t>* 9-13. évfolyamon megszervezett képzés/13. és 14. évfolyamon megszervezett képzés</w:t>
      </w:r>
    </w:p>
    <w:p w:rsidR="00466289" w:rsidRPr="00644690" w:rsidRDefault="00466289" w:rsidP="00466289"/>
    <w:p w:rsidR="00466289" w:rsidRDefault="00466289" w:rsidP="00466289">
      <w:pPr>
        <w:pStyle w:val="Listaszerbekezds"/>
        <w:numPr>
          <w:ilvl w:val="1"/>
          <w:numId w:val="8"/>
        </w:numPr>
        <w:spacing w:after="0"/>
        <w:rPr>
          <w:b/>
        </w:rPr>
      </w:pPr>
      <w:r w:rsidRPr="00644690">
        <w:rPr>
          <w:b/>
        </w:rPr>
        <w:t>A tantárgy tanításának célja</w:t>
      </w:r>
      <w:r w:rsidR="0007454D" w:rsidRPr="0007454D">
        <w:rPr>
          <w:szCs w:val="24"/>
        </w:rPr>
        <w:t xml:space="preserve"> </w:t>
      </w:r>
      <w:r w:rsidR="0007454D" w:rsidRPr="00121BA5">
        <w:rPr>
          <w:szCs w:val="24"/>
        </w:rPr>
        <w:t>a zenei formálási készség kialakítása, a zenei logika iránti érzék fejlesztése, az alapvető kompozíciós rutin (zenei fogalmazó készség) fejlesztése, az önálló (kreatív) zenei gondolatok megfogalmazásának elősegítése.</w:t>
      </w:r>
    </w:p>
    <w:p w:rsidR="00466289" w:rsidRDefault="00466289" w:rsidP="00466289">
      <w:pPr>
        <w:spacing w:after="0"/>
        <w:ind w:left="426"/>
      </w:pPr>
    </w:p>
    <w:p w:rsidR="00466289" w:rsidRPr="002B5BF7" w:rsidRDefault="00466289" w:rsidP="00466289">
      <w:pPr>
        <w:spacing w:after="0"/>
        <w:ind w:left="426"/>
      </w:pPr>
    </w:p>
    <w:p w:rsidR="00466289" w:rsidRPr="00C51169" w:rsidRDefault="00466289" w:rsidP="00466289">
      <w:pPr>
        <w:pStyle w:val="Listaszerbekezds"/>
        <w:numPr>
          <w:ilvl w:val="1"/>
          <w:numId w:val="8"/>
        </w:numPr>
        <w:spacing w:after="0"/>
        <w:rPr>
          <w:rFonts w:cs="Times New Roman"/>
          <w:b/>
        </w:rPr>
      </w:pPr>
      <w:r w:rsidRPr="00644690">
        <w:rPr>
          <w:b/>
        </w:rPr>
        <w:t>Kapcsolódó közismereti, szakmai tartalmak</w:t>
      </w:r>
    </w:p>
    <w:p w:rsidR="00466289" w:rsidRPr="00C51169" w:rsidRDefault="0007454D" w:rsidP="00C51169">
      <w:pPr>
        <w:widowControl w:val="0"/>
        <w:suppressAutoHyphens/>
        <w:spacing w:after="0"/>
        <w:ind w:left="360"/>
        <w:rPr>
          <w:kern w:val="2"/>
          <w:szCs w:val="24"/>
          <w:lang w:eastAsia="hi-IN" w:bidi="hi-IN"/>
        </w:rPr>
      </w:pPr>
      <w:r w:rsidRPr="00C51169">
        <w:rPr>
          <w:kern w:val="2"/>
          <w:szCs w:val="24"/>
          <w:lang w:eastAsia="hi-IN" w:bidi="hi-IN"/>
        </w:rPr>
        <w:t>Biológiai tanulmányok (szerves formák, alakzatok), az érzékelés törvényszerűségei (halláspszichológia), társadalomtudományok (társadalmi ismeretek a művészi produktumok befogadására vonatkozó megfigyelésekről) stb.</w:t>
      </w:r>
    </w:p>
    <w:p w:rsidR="00466289" w:rsidRPr="002B5BF7" w:rsidRDefault="00466289" w:rsidP="00466289">
      <w:pPr>
        <w:spacing w:after="0"/>
        <w:ind w:left="426"/>
      </w:pPr>
    </w:p>
    <w:p w:rsidR="00466289" w:rsidRPr="00644690" w:rsidRDefault="00466289" w:rsidP="00466289">
      <w:pPr>
        <w:pStyle w:val="Listaszerbekezds"/>
        <w:numPr>
          <w:ilvl w:val="1"/>
          <w:numId w:val="8"/>
        </w:numPr>
        <w:spacing w:after="0"/>
        <w:rPr>
          <w:rFonts w:cs="Times New Roman"/>
          <w:b/>
        </w:rPr>
      </w:pPr>
      <w:r w:rsidRPr="00644690">
        <w:rPr>
          <w:b/>
        </w:rPr>
        <w:t>Témakörök</w:t>
      </w:r>
    </w:p>
    <w:p w:rsidR="00466289" w:rsidRDefault="00C51169" w:rsidP="00466289">
      <w:pPr>
        <w:pStyle w:val="Listaszerbekezds"/>
        <w:numPr>
          <w:ilvl w:val="2"/>
          <w:numId w:val="8"/>
        </w:numPr>
        <w:tabs>
          <w:tab w:val="left" w:pos="1701"/>
          <w:tab w:val="right" w:pos="9072"/>
        </w:tabs>
        <w:spacing w:after="0"/>
        <w:ind w:left="993" w:hanging="426"/>
        <w:rPr>
          <w:b/>
          <w:i/>
        </w:rPr>
      </w:pPr>
      <w:r w:rsidRPr="00C51169">
        <w:rPr>
          <w:b/>
          <w:i/>
          <w:szCs w:val="24"/>
        </w:rPr>
        <w:t>Szabad kompozíció</w:t>
      </w:r>
      <w:r w:rsidR="00466289" w:rsidRPr="00644690">
        <w:rPr>
          <w:b/>
          <w:i/>
        </w:rPr>
        <w:tab/>
      </w:r>
      <w:r w:rsidR="000529DE">
        <w:rPr>
          <w:b/>
          <w:i/>
        </w:rPr>
        <w:t>93</w:t>
      </w:r>
      <w:r w:rsidR="00466289">
        <w:rPr>
          <w:b/>
          <w:i/>
        </w:rPr>
        <w:t xml:space="preserve"> ó</w:t>
      </w:r>
      <w:r w:rsidR="00466289" w:rsidRPr="00644690">
        <w:rPr>
          <w:b/>
          <w:i/>
        </w:rPr>
        <w:t>ra/</w:t>
      </w:r>
      <w:r w:rsidR="000529DE">
        <w:rPr>
          <w:b/>
          <w:i/>
        </w:rPr>
        <w:t xml:space="preserve"> 51</w:t>
      </w:r>
      <w:r w:rsidR="00466289" w:rsidRPr="00644690">
        <w:rPr>
          <w:b/>
          <w:i/>
        </w:rPr>
        <w:t xml:space="preserve"> óra</w:t>
      </w:r>
    </w:p>
    <w:p w:rsidR="00C51169" w:rsidRPr="00121BA5" w:rsidRDefault="00C51169" w:rsidP="00C51169">
      <w:pPr>
        <w:spacing w:after="0"/>
        <w:ind w:firstLine="709"/>
        <w:rPr>
          <w:szCs w:val="24"/>
          <w:u w:val="single"/>
          <w:shd w:val="clear" w:color="auto" w:fill="FFFFFF"/>
        </w:rPr>
      </w:pPr>
      <w:r w:rsidRPr="00121BA5">
        <w:rPr>
          <w:szCs w:val="24"/>
          <w:u w:val="single"/>
          <w:shd w:val="clear" w:color="auto" w:fill="FFFFFF"/>
        </w:rPr>
        <w:t>A zeneszerzés alapjai I.-a kompozíció alapelemei</w:t>
      </w:r>
    </w:p>
    <w:p w:rsidR="00C51169" w:rsidRPr="00121BA5" w:rsidRDefault="00C51169" w:rsidP="00C51169">
      <w:pPr>
        <w:spacing w:after="0"/>
        <w:ind w:left="1276"/>
        <w:rPr>
          <w:szCs w:val="24"/>
          <w:shd w:val="clear" w:color="auto" w:fill="FFFFFF"/>
        </w:rPr>
      </w:pPr>
      <w:proofErr w:type="gramStart"/>
      <w:r w:rsidRPr="00121BA5">
        <w:rPr>
          <w:szCs w:val="24"/>
          <w:shd w:val="clear" w:color="auto" w:fill="FFFFFF"/>
        </w:rPr>
        <w:t>motívum</w:t>
      </w:r>
      <w:proofErr w:type="gramEnd"/>
    </w:p>
    <w:p w:rsidR="00C51169" w:rsidRPr="00121BA5" w:rsidRDefault="00C51169" w:rsidP="00C51169">
      <w:pPr>
        <w:spacing w:after="0"/>
        <w:ind w:left="1276"/>
        <w:rPr>
          <w:szCs w:val="24"/>
          <w:shd w:val="clear" w:color="auto" w:fill="FFFFFF"/>
        </w:rPr>
      </w:pPr>
      <w:proofErr w:type="gramStart"/>
      <w:r w:rsidRPr="00121BA5">
        <w:rPr>
          <w:szCs w:val="24"/>
          <w:shd w:val="clear" w:color="auto" w:fill="FFFFFF"/>
        </w:rPr>
        <w:t>frázis</w:t>
      </w:r>
      <w:proofErr w:type="gramEnd"/>
    </w:p>
    <w:p w:rsidR="00C51169" w:rsidRPr="00121BA5" w:rsidRDefault="00C51169" w:rsidP="00C51169">
      <w:pPr>
        <w:spacing w:after="0"/>
        <w:ind w:left="1276"/>
        <w:rPr>
          <w:szCs w:val="24"/>
          <w:shd w:val="clear" w:color="auto" w:fill="FFFFFF"/>
        </w:rPr>
      </w:pPr>
      <w:proofErr w:type="gramStart"/>
      <w:r w:rsidRPr="00121BA5">
        <w:rPr>
          <w:szCs w:val="24"/>
          <w:shd w:val="clear" w:color="auto" w:fill="FFFFFF"/>
        </w:rPr>
        <w:t>periódus</w:t>
      </w:r>
      <w:proofErr w:type="gramEnd"/>
    </w:p>
    <w:p w:rsidR="00C51169" w:rsidRPr="00121BA5" w:rsidRDefault="00C51169" w:rsidP="00C51169">
      <w:pPr>
        <w:spacing w:after="0"/>
        <w:ind w:left="1276"/>
        <w:rPr>
          <w:szCs w:val="24"/>
          <w:shd w:val="clear" w:color="auto" w:fill="FFFFFF"/>
        </w:rPr>
      </w:pPr>
      <w:proofErr w:type="gramStart"/>
      <w:r w:rsidRPr="00121BA5">
        <w:rPr>
          <w:szCs w:val="24"/>
          <w:shd w:val="clear" w:color="auto" w:fill="FFFFFF"/>
        </w:rPr>
        <w:t>mondat</w:t>
      </w:r>
      <w:proofErr w:type="gramEnd"/>
    </w:p>
    <w:p w:rsidR="00C51169" w:rsidRPr="00121BA5" w:rsidRDefault="00C51169" w:rsidP="00C51169">
      <w:pPr>
        <w:spacing w:after="0"/>
        <w:ind w:left="1276"/>
        <w:rPr>
          <w:szCs w:val="24"/>
          <w:shd w:val="clear" w:color="auto" w:fill="FFFFFF"/>
        </w:rPr>
      </w:pPr>
      <w:proofErr w:type="gramStart"/>
      <w:r w:rsidRPr="00121BA5">
        <w:rPr>
          <w:szCs w:val="24"/>
          <w:shd w:val="clear" w:color="auto" w:fill="FFFFFF"/>
        </w:rPr>
        <w:t>mondatperiódus</w:t>
      </w:r>
      <w:proofErr w:type="gramEnd"/>
    </w:p>
    <w:p w:rsidR="00C51169" w:rsidRPr="00121BA5" w:rsidRDefault="00C51169" w:rsidP="00C51169">
      <w:pPr>
        <w:spacing w:after="0"/>
        <w:ind w:left="1276"/>
        <w:rPr>
          <w:szCs w:val="24"/>
          <w:shd w:val="clear" w:color="auto" w:fill="FFFFFF"/>
        </w:rPr>
      </w:pPr>
      <w:proofErr w:type="gramStart"/>
      <w:r w:rsidRPr="00121BA5">
        <w:rPr>
          <w:szCs w:val="24"/>
          <w:shd w:val="clear" w:color="auto" w:fill="FFFFFF"/>
        </w:rPr>
        <w:t>sorszerkezet</w:t>
      </w:r>
      <w:proofErr w:type="gramEnd"/>
    </w:p>
    <w:p w:rsidR="00C51169" w:rsidRPr="00121BA5" w:rsidRDefault="00C51169" w:rsidP="00C51169">
      <w:pPr>
        <w:spacing w:after="0"/>
        <w:ind w:left="1276"/>
        <w:rPr>
          <w:szCs w:val="24"/>
          <w:shd w:val="clear" w:color="auto" w:fill="FFFFFF"/>
        </w:rPr>
      </w:pPr>
      <w:proofErr w:type="gramStart"/>
      <w:r w:rsidRPr="00121BA5">
        <w:rPr>
          <w:szCs w:val="24"/>
          <w:shd w:val="clear" w:color="auto" w:fill="FFFFFF"/>
        </w:rPr>
        <w:t>a</w:t>
      </w:r>
      <w:proofErr w:type="gramEnd"/>
      <w:r w:rsidRPr="00121BA5">
        <w:rPr>
          <w:szCs w:val="24"/>
          <w:shd w:val="clear" w:color="auto" w:fill="FFFFFF"/>
        </w:rPr>
        <w:t xml:space="preserve"> variálás technikái</w:t>
      </w:r>
    </w:p>
    <w:p w:rsidR="00C51169" w:rsidRPr="00121BA5" w:rsidRDefault="00C51169" w:rsidP="00C51169">
      <w:pPr>
        <w:spacing w:after="0"/>
        <w:ind w:firstLine="709"/>
        <w:rPr>
          <w:szCs w:val="24"/>
          <w:u w:val="single"/>
          <w:shd w:val="clear" w:color="auto" w:fill="FFFFFF"/>
        </w:rPr>
      </w:pPr>
      <w:r w:rsidRPr="00121BA5">
        <w:rPr>
          <w:szCs w:val="24"/>
          <w:u w:val="single"/>
          <w:shd w:val="clear" w:color="auto" w:fill="FFFFFF"/>
        </w:rPr>
        <w:t xml:space="preserve">A zeneszerzés alapjai </w:t>
      </w:r>
      <w:proofErr w:type="spellStart"/>
      <w:r w:rsidRPr="00121BA5">
        <w:rPr>
          <w:szCs w:val="24"/>
          <w:u w:val="single"/>
          <w:shd w:val="clear" w:color="auto" w:fill="FFFFFF"/>
        </w:rPr>
        <w:t>II.-kompozíciós</w:t>
      </w:r>
      <w:proofErr w:type="spellEnd"/>
      <w:r w:rsidRPr="00121BA5">
        <w:rPr>
          <w:szCs w:val="24"/>
          <w:u w:val="single"/>
          <w:shd w:val="clear" w:color="auto" w:fill="FFFFFF"/>
        </w:rPr>
        <w:t xml:space="preserve"> gyakorlatok</w:t>
      </w:r>
    </w:p>
    <w:p w:rsidR="00C51169" w:rsidRPr="00121BA5" w:rsidRDefault="00C51169" w:rsidP="00C51169">
      <w:pPr>
        <w:spacing w:after="0"/>
        <w:ind w:left="1276"/>
        <w:rPr>
          <w:szCs w:val="24"/>
          <w:shd w:val="clear" w:color="auto" w:fill="FFFFFF"/>
        </w:rPr>
      </w:pPr>
      <w:proofErr w:type="gramStart"/>
      <w:r w:rsidRPr="00121BA5">
        <w:rPr>
          <w:szCs w:val="24"/>
          <w:shd w:val="clear" w:color="auto" w:fill="FFFFFF"/>
        </w:rPr>
        <w:t>ritmusperiódusok</w:t>
      </w:r>
      <w:proofErr w:type="gramEnd"/>
      <w:r w:rsidRPr="00121BA5">
        <w:rPr>
          <w:szCs w:val="24"/>
          <w:shd w:val="clear" w:color="auto" w:fill="FFFFFF"/>
        </w:rPr>
        <w:t xml:space="preserve"> komponálása</w:t>
      </w:r>
    </w:p>
    <w:p w:rsidR="00C51169" w:rsidRPr="00121BA5" w:rsidRDefault="00C51169" w:rsidP="00C51169">
      <w:pPr>
        <w:spacing w:after="0"/>
        <w:ind w:left="1276"/>
        <w:rPr>
          <w:szCs w:val="24"/>
          <w:shd w:val="clear" w:color="auto" w:fill="FFFFFF"/>
        </w:rPr>
      </w:pPr>
      <w:r w:rsidRPr="00121BA5">
        <w:rPr>
          <w:szCs w:val="24"/>
          <w:shd w:val="clear" w:color="auto" w:fill="FFFFFF"/>
        </w:rPr>
        <w:t>2-hangos periódusok komponálása</w:t>
      </w:r>
    </w:p>
    <w:p w:rsidR="00C51169" w:rsidRPr="00121BA5" w:rsidRDefault="00C51169" w:rsidP="00C51169">
      <w:pPr>
        <w:spacing w:after="0"/>
        <w:ind w:left="1276"/>
        <w:rPr>
          <w:szCs w:val="24"/>
          <w:shd w:val="clear" w:color="auto" w:fill="FFFFFF"/>
        </w:rPr>
      </w:pPr>
      <w:r w:rsidRPr="00121BA5">
        <w:rPr>
          <w:szCs w:val="24"/>
          <w:shd w:val="clear" w:color="auto" w:fill="FFFFFF"/>
        </w:rPr>
        <w:t>3 (4, 5, stb.) hangos periódusok komponálása</w:t>
      </w:r>
    </w:p>
    <w:p w:rsidR="00C51169" w:rsidRPr="00121BA5" w:rsidRDefault="00C51169" w:rsidP="00C51169">
      <w:pPr>
        <w:spacing w:after="0"/>
        <w:ind w:left="709"/>
        <w:rPr>
          <w:szCs w:val="24"/>
          <w:u w:val="single"/>
          <w:shd w:val="clear" w:color="auto" w:fill="FFFFFF"/>
        </w:rPr>
      </w:pPr>
      <w:r w:rsidRPr="00121BA5">
        <w:rPr>
          <w:szCs w:val="24"/>
          <w:u w:val="single"/>
          <w:shd w:val="clear" w:color="auto" w:fill="FFFFFF"/>
        </w:rPr>
        <w:t>Szabad kompozíció I.</w:t>
      </w:r>
    </w:p>
    <w:p w:rsidR="00C51169" w:rsidRPr="00121BA5" w:rsidRDefault="00C51169" w:rsidP="00C51169">
      <w:pPr>
        <w:spacing w:after="0"/>
        <w:ind w:left="1276"/>
        <w:rPr>
          <w:szCs w:val="24"/>
          <w:shd w:val="clear" w:color="auto" w:fill="FFFFFF"/>
        </w:rPr>
      </w:pPr>
      <w:proofErr w:type="gramStart"/>
      <w:r w:rsidRPr="00121BA5">
        <w:rPr>
          <w:szCs w:val="24"/>
          <w:shd w:val="clear" w:color="auto" w:fill="FFFFFF"/>
        </w:rPr>
        <w:t>rövid</w:t>
      </w:r>
      <w:proofErr w:type="gramEnd"/>
      <w:r w:rsidRPr="00121BA5">
        <w:rPr>
          <w:szCs w:val="24"/>
          <w:shd w:val="clear" w:color="auto" w:fill="FFFFFF"/>
        </w:rPr>
        <w:t>, néhány tételes, ciklikus darab komponálása szólóhangszerre</w:t>
      </w:r>
    </w:p>
    <w:p w:rsidR="00C51169" w:rsidRPr="00121BA5" w:rsidRDefault="00C51169" w:rsidP="00C51169">
      <w:pPr>
        <w:spacing w:after="0"/>
        <w:ind w:left="709"/>
        <w:rPr>
          <w:szCs w:val="24"/>
          <w:u w:val="single"/>
          <w:shd w:val="clear" w:color="auto" w:fill="FFFFFF"/>
        </w:rPr>
      </w:pPr>
      <w:r w:rsidRPr="00121BA5">
        <w:rPr>
          <w:szCs w:val="24"/>
          <w:u w:val="single"/>
          <w:shd w:val="clear" w:color="auto" w:fill="FFFFFF"/>
        </w:rPr>
        <w:t>Szabad kompozíció II.</w:t>
      </w:r>
    </w:p>
    <w:p w:rsidR="00C51169" w:rsidRPr="00121BA5" w:rsidRDefault="00C51169" w:rsidP="00C51169">
      <w:pPr>
        <w:spacing w:after="0"/>
        <w:ind w:left="1276"/>
        <w:rPr>
          <w:szCs w:val="24"/>
          <w:shd w:val="clear" w:color="auto" w:fill="FFFFFF"/>
        </w:rPr>
      </w:pPr>
      <w:proofErr w:type="gramStart"/>
      <w:r w:rsidRPr="00121BA5">
        <w:rPr>
          <w:szCs w:val="24"/>
          <w:shd w:val="clear" w:color="auto" w:fill="FFFFFF"/>
        </w:rPr>
        <w:t>hangszeres</w:t>
      </w:r>
      <w:proofErr w:type="gramEnd"/>
      <w:r w:rsidRPr="00121BA5">
        <w:rPr>
          <w:szCs w:val="24"/>
          <w:shd w:val="clear" w:color="auto" w:fill="FFFFFF"/>
        </w:rPr>
        <w:t xml:space="preserve"> duó—szvit—komponálása tetszőleges hangszerekre</w:t>
      </w:r>
    </w:p>
    <w:p w:rsidR="00C51169" w:rsidRPr="00121BA5" w:rsidRDefault="00C51169" w:rsidP="00C51169">
      <w:pPr>
        <w:spacing w:after="0"/>
        <w:ind w:left="709"/>
        <w:rPr>
          <w:szCs w:val="24"/>
          <w:u w:val="single"/>
          <w:shd w:val="clear" w:color="auto" w:fill="FFFFFF"/>
        </w:rPr>
      </w:pPr>
      <w:r w:rsidRPr="00121BA5">
        <w:rPr>
          <w:szCs w:val="24"/>
          <w:u w:val="single"/>
          <w:shd w:val="clear" w:color="auto" w:fill="FFFFFF"/>
        </w:rPr>
        <w:t>Szabad kompozíció III.</w:t>
      </w:r>
    </w:p>
    <w:p w:rsidR="00C51169" w:rsidRPr="00121BA5" w:rsidRDefault="00C51169" w:rsidP="00C51169">
      <w:pPr>
        <w:spacing w:after="0"/>
        <w:ind w:left="1276"/>
        <w:rPr>
          <w:szCs w:val="24"/>
          <w:shd w:val="clear" w:color="auto" w:fill="FFFFFF"/>
        </w:rPr>
      </w:pPr>
      <w:proofErr w:type="gramStart"/>
      <w:r w:rsidRPr="00121BA5">
        <w:rPr>
          <w:szCs w:val="24"/>
          <w:shd w:val="clear" w:color="auto" w:fill="FFFFFF"/>
        </w:rPr>
        <w:t>hangszeres</w:t>
      </w:r>
      <w:proofErr w:type="gramEnd"/>
      <w:r w:rsidRPr="00121BA5">
        <w:rPr>
          <w:szCs w:val="24"/>
          <w:shd w:val="clear" w:color="auto" w:fill="FFFFFF"/>
        </w:rPr>
        <w:t xml:space="preserve"> trió—egy db. közepes méretű, vagy több db. rövidebb tételekből álló—komponálása</w:t>
      </w:r>
    </w:p>
    <w:p w:rsidR="00C51169" w:rsidRPr="00121BA5" w:rsidRDefault="00C51169" w:rsidP="00C51169">
      <w:pPr>
        <w:spacing w:after="0"/>
        <w:ind w:left="709"/>
        <w:rPr>
          <w:szCs w:val="24"/>
          <w:u w:val="single"/>
          <w:shd w:val="clear" w:color="auto" w:fill="FFFFFF"/>
        </w:rPr>
      </w:pPr>
      <w:r w:rsidRPr="00121BA5">
        <w:rPr>
          <w:szCs w:val="24"/>
          <w:u w:val="single"/>
          <w:shd w:val="clear" w:color="auto" w:fill="FFFFFF"/>
        </w:rPr>
        <w:t>Szabad kompozíció IV.</w:t>
      </w:r>
    </w:p>
    <w:p w:rsidR="00C51169" w:rsidRPr="00121BA5" w:rsidRDefault="00C51169" w:rsidP="00C51169">
      <w:pPr>
        <w:spacing w:after="0"/>
        <w:ind w:left="1428"/>
        <w:rPr>
          <w:szCs w:val="24"/>
          <w:shd w:val="clear" w:color="auto" w:fill="FFFFFF"/>
        </w:rPr>
      </w:pPr>
      <w:proofErr w:type="gramStart"/>
      <w:r w:rsidRPr="00121BA5">
        <w:rPr>
          <w:szCs w:val="24"/>
          <w:shd w:val="clear" w:color="auto" w:fill="FFFFFF"/>
        </w:rPr>
        <w:t>egy</w:t>
      </w:r>
      <w:proofErr w:type="gramEnd"/>
      <w:r w:rsidRPr="00121BA5">
        <w:rPr>
          <w:szCs w:val="24"/>
          <w:shd w:val="clear" w:color="auto" w:fill="FFFFFF"/>
        </w:rPr>
        <w:t xml:space="preserve"> vagy több tételes kvartett vagy kvintett komponálása tetszőleges összeállítású együttesre</w:t>
      </w:r>
    </w:p>
    <w:p w:rsidR="00C51169" w:rsidRPr="00121BA5" w:rsidRDefault="00C51169" w:rsidP="00C51169">
      <w:pPr>
        <w:spacing w:after="0"/>
        <w:ind w:left="709"/>
        <w:rPr>
          <w:i/>
          <w:szCs w:val="24"/>
          <w:shd w:val="clear" w:color="auto" w:fill="FFFFFF"/>
        </w:rPr>
      </w:pPr>
      <w:r w:rsidRPr="00121BA5">
        <w:rPr>
          <w:i/>
          <w:szCs w:val="24"/>
          <w:shd w:val="clear" w:color="auto" w:fill="FFFFFF"/>
        </w:rPr>
        <w:t>Javasolt zeneirodalmi példák:</w:t>
      </w:r>
    </w:p>
    <w:p w:rsidR="00466289" w:rsidRPr="00C51169" w:rsidRDefault="00C51169" w:rsidP="00C51169">
      <w:pPr>
        <w:spacing w:after="0"/>
        <w:ind w:left="1276"/>
        <w:rPr>
          <w:i/>
          <w:szCs w:val="24"/>
          <w:shd w:val="clear" w:color="auto" w:fill="FFFFFF"/>
        </w:rPr>
      </w:pPr>
      <w:r w:rsidRPr="00121BA5">
        <w:rPr>
          <w:i/>
          <w:szCs w:val="24"/>
          <w:shd w:val="clear" w:color="auto" w:fill="FFFFFF"/>
        </w:rPr>
        <w:t xml:space="preserve">A XX-XXI. </w:t>
      </w:r>
      <w:proofErr w:type="gramStart"/>
      <w:r w:rsidRPr="00121BA5">
        <w:rPr>
          <w:i/>
          <w:szCs w:val="24"/>
          <w:shd w:val="clear" w:color="auto" w:fill="FFFFFF"/>
        </w:rPr>
        <w:t>sz.</w:t>
      </w:r>
      <w:proofErr w:type="gramEnd"/>
      <w:r w:rsidRPr="00121BA5">
        <w:rPr>
          <w:i/>
          <w:szCs w:val="24"/>
          <w:shd w:val="clear" w:color="auto" w:fill="FFFFFF"/>
        </w:rPr>
        <w:t xml:space="preserve"> zeneirodalmából vett jellegzetes művek, műcsoportok, pl.: Bartók: Gyermekeknek, Mikrokozmosz, Hegedűduók;  Stravinsky: Az öt ujj, Három szólóklarinét-darab, A katona története, Szeptett;  Orbán: Varázserdő (Lakos Ágnes Barát</w:t>
      </w:r>
      <w:r>
        <w:rPr>
          <w:i/>
          <w:szCs w:val="24"/>
          <w:shd w:val="clear" w:color="auto" w:fill="FFFFFF"/>
        </w:rPr>
        <w:t xml:space="preserve">ságos zongoraiskolájából) stb. </w:t>
      </w:r>
    </w:p>
    <w:p w:rsidR="00466289" w:rsidRPr="00644690" w:rsidRDefault="00466289" w:rsidP="00466289">
      <w:pPr>
        <w:tabs>
          <w:tab w:val="left" w:pos="1418"/>
          <w:tab w:val="right" w:pos="9072"/>
        </w:tabs>
        <w:spacing w:after="0"/>
        <w:ind w:left="851"/>
      </w:pPr>
    </w:p>
    <w:p w:rsidR="00466289" w:rsidRDefault="00C51169" w:rsidP="00466289">
      <w:pPr>
        <w:pStyle w:val="Listaszerbekezds"/>
        <w:numPr>
          <w:ilvl w:val="2"/>
          <w:numId w:val="8"/>
        </w:numPr>
        <w:tabs>
          <w:tab w:val="left" w:pos="1701"/>
          <w:tab w:val="right" w:pos="9072"/>
        </w:tabs>
        <w:spacing w:after="0"/>
        <w:ind w:left="993" w:hanging="426"/>
        <w:rPr>
          <w:b/>
          <w:i/>
        </w:rPr>
      </w:pPr>
      <w:r w:rsidRPr="00C51169">
        <w:rPr>
          <w:b/>
          <w:i/>
          <w:szCs w:val="24"/>
        </w:rPr>
        <w:t>Stílusgyakorlat kompozíció</w:t>
      </w:r>
      <w:r w:rsidR="00466289" w:rsidRPr="00644690">
        <w:rPr>
          <w:b/>
          <w:i/>
        </w:rPr>
        <w:tab/>
      </w:r>
      <w:r w:rsidR="000529DE">
        <w:rPr>
          <w:b/>
          <w:i/>
        </w:rPr>
        <w:t>93</w:t>
      </w:r>
      <w:r w:rsidR="00466289">
        <w:rPr>
          <w:b/>
          <w:i/>
        </w:rPr>
        <w:t xml:space="preserve"> ó</w:t>
      </w:r>
      <w:r w:rsidR="00466289" w:rsidRPr="00644690">
        <w:rPr>
          <w:b/>
          <w:i/>
        </w:rPr>
        <w:t>ra/</w:t>
      </w:r>
      <w:r w:rsidR="000529DE">
        <w:rPr>
          <w:b/>
          <w:i/>
        </w:rPr>
        <w:t>50</w:t>
      </w:r>
      <w:r w:rsidR="00466289" w:rsidRPr="00644690">
        <w:rPr>
          <w:b/>
          <w:i/>
        </w:rPr>
        <w:t xml:space="preserve"> óra</w:t>
      </w:r>
    </w:p>
    <w:p w:rsidR="00C51169" w:rsidRPr="00121BA5" w:rsidRDefault="00C51169" w:rsidP="00C51169">
      <w:pPr>
        <w:spacing w:after="0"/>
        <w:ind w:left="709"/>
        <w:rPr>
          <w:szCs w:val="24"/>
          <w:u w:val="single"/>
        </w:rPr>
      </w:pPr>
      <w:r w:rsidRPr="00121BA5">
        <w:rPr>
          <w:szCs w:val="24"/>
          <w:u w:val="single"/>
        </w:rPr>
        <w:t>Bécsi klasszikus formatanulmányok (stílusgyakorlat-kompozíció) I.</w:t>
      </w:r>
    </w:p>
    <w:p w:rsidR="00C51169" w:rsidRPr="00121BA5" w:rsidRDefault="00C51169" w:rsidP="00C51169">
      <w:pPr>
        <w:spacing w:after="0"/>
        <w:ind w:left="1276"/>
        <w:rPr>
          <w:szCs w:val="24"/>
        </w:rPr>
      </w:pPr>
      <w:proofErr w:type="gramStart"/>
      <w:r w:rsidRPr="00121BA5">
        <w:rPr>
          <w:szCs w:val="24"/>
        </w:rPr>
        <w:t>motívumok</w:t>
      </w:r>
      <w:proofErr w:type="gramEnd"/>
      <w:r w:rsidRPr="00121BA5">
        <w:rPr>
          <w:szCs w:val="24"/>
        </w:rPr>
        <w:t>, frázisok, mondatok, mondatperiódusok, sorszerkezetek komponálása</w:t>
      </w:r>
    </w:p>
    <w:p w:rsidR="00C51169" w:rsidRPr="00121BA5" w:rsidRDefault="00C51169" w:rsidP="00C51169">
      <w:pPr>
        <w:spacing w:after="0"/>
        <w:ind w:left="709"/>
        <w:rPr>
          <w:szCs w:val="24"/>
          <w:u w:val="single"/>
        </w:rPr>
      </w:pPr>
      <w:r w:rsidRPr="00121BA5">
        <w:rPr>
          <w:szCs w:val="24"/>
          <w:u w:val="single"/>
        </w:rPr>
        <w:t>Bécsi klasszikus formatanulmányok (stílusgyakorlat-kompozíció) II.</w:t>
      </w:r>
    </w:p>
    <w:p w:rsidR="00C51169" w:rsidRPr="00121BA5" w:rsidRDefault="00C51169" w:rsidP="00C51169">
      <w:pPr>
        <w:spacing w:after="0"/>
        <w:ind w:left="1276"/>
        <w:rPr>
          <w:szCs w:val="24"/>
        </w:rPr>
      </w:pPr>
      <w:proofErr w:type="gramStart"/>
      <w:r w:rsidRPr="00121BA5">
        <w:rPr>
          <w:szCs w:val="24"/>
        </w:rPr>
        <w:t>összetett</w:t>
      </w:r>
      <w:proofErr w:type="gramEnd"/>
      <w:r w:rsidRPr="00121BA5">
        <w:rPr>
          <w:szCs w:val="24"/>
        </w:rPr>
        <w:t xml:space="preserve"> formák (kéttagú f., háromtagú f.) komponálása</w:t>
      </w:r>
    </w:p>
    <w:p w:rsidR="00C51169" w:rsidRPr="00121BA5" w:rsidRDefault="00C51169" w:rsidP="00C51169">
      <w:pPr>
        <w:spacing w:after="0"/>
        <w:rPr>
          <w:szCs w:val="24"/>
          <w:u w:val="single"/>
        </w:rPr>
      </w:pPr>
      <w:r w:rsidRPr="00121BA5">
        <w:rPr>
          <w:szCs w:val="24"/>
        </w:rPr>
        <w:lastRenderedPageBreak/>
        <w:tab/>
      </w:r>
      <w:r w:rsidRPr="00121BA5">
        <w:rPr>
          <w:szCs w:val="24"/>
          <w:u w:val="single"/>
        </w:rPr>
        <w:t>Bécsi klasszikus formatanulmányok (stílusgyakorlat-kompozíció) III.</w:t>
      </w:r>
    </w:p>
    <w:p w:rsidR="00C51169" w:rsidRPr="00121BA5" w:rsidRDefault="00C51169" w:rsidP="00C51169">
      <w:pPr>
        <w:spacing w:after="0"/>
        <w:ind w:left="1276"/>
        <w:rPr>
          <w:szCs w:val="24"/>
        </w:rPr>
      </w:pPr>
      <w:proofErr w:type="gramStart"/>
      <w:r w:rsidRPr="00121BA5">
        <w:rPr>
          <w:szCs w:val="24"/>
        </w:rPr>
        <w:t>triós</w:t>
      </w:r>
      <w:proofErr w:type="gramEnd"/>
      <w:r w:rsidRPr="00121BA5">
        <w:rPr>
          <w:szCs w:val="24"/>
        </w:rPr>
        <w:t xml:space="preserve"> formák (menüett, scherzo) komponálása</w:t>
      </w:r>
    </w:p>
    <w:p w:rsidR="00C51169" w:rsidRPr="00121BA5" w:rsidRDefault="00C51169" w:rsidP="00C51169">
      <w:pPr>
        <w:spacing w:after="0"/>
        <w:ind w:left="709"/>
        <w:rPr>
          <w:szCs w:val="24"/>
          <w:u w:val="single"/>
        </w:rPr>
      </w:pPr>
      <w:r w:rsidRPr="00121BA5">
        <w:rPr>
          <w:szCs w:val="24"/>
          <w:u w:val="single"/>
        </w:rPr>
        <w:t>Bécsi klasszikus formatanulmányok (stílusgyakorlat-kompozíció) IV.</w:t>
      </w:r>
    </w:p>
    <w:p w:rsidR="00C51169" w:rsidRPr="00121BA5" w:rsidRDefault="00C51169" w:rsidP="00C51169">
      <w:pPr>
        <w:spacing w:after="0"/>
        <w:ind w:left="1276"/>
        <w:rPr>
          <w:szCs w:val="24"/>
        </w:rPr>
      </w:pPr>
      <w:proofErr w:type="gramStart"/>
      <w:r w:rsidRPr="00121BA5">
        <w:rPr>
          <w:szCs w:val="24"/>
        </w:rPr>
        <w:t>rondó formák</w:t>
      </w:r>
      <w:proofErr w:type="gramEnd"/>
      <w:r w:rsidRPr="00121BA5">
        <w:rPr>
          <w:szCs w:val="24"/>
        </w:rPr>
        <w:t xml:space="preserve"> (lassú és gyors kisrondó) komponálása</w:t>
      </w:r>
    </w:p>
    <w:p w:rsidR="00C51169" w:rsidRPr="00121BA5" w:rsidRDefault="00C51169" w:rsidP="00C51169">
      <w:pPr>
        <w:spacing w:after="0"/>
        <w:ind w:left="709"/>
        <w:rPr>
          <w:szCs w:val="24"/>
          <w:u w:val="single"/>
        </w:rPr>
      </w:pPr>
      <w:r w:rsidRPr="00121BA5">
        <w:rPr>
          <w:szCs w:val="24"/>
          <w:u w:val="single"/>
        </w:rPr>
        <w:t>Barokk formatanulmányok (stílusgyakorlat-kompozíció) I.</w:t>
      </w:r>
    </w:p>
    <w:p w:rsidR="00C51169" w:rsidRPr="00121BA5" w:rsidRDefault="00C51169" w:rsidP="00C51169">
      <w:pPr>
        <w:spacing w:after="0"/>
        <w:ind w:left="1276"/>
        <w:rPr>
          <w:szCs w:val="24"/>
        </w:rPr>
      </w:pPr>
      <w:proofErr w:type="gramStart"/>
      <w:r w:rsidRPr="00121BA5">
        <w:rPr>
          <w:szCs w:val="24"/>
        </w:rPr>
        <w:t>francia</w:t>
      </w:r>
      <w:proofErr w:type="gramEnd"/>
      <w:r w:rsidRPr="00121BA5">
        <w:rPr>
          <w:szCs w:val="24"/>
        </w:rPr>
        <w:t xml:space="preserve"> </w:t>
      </w:r>
      <w:proofErr w:type="spellStart"/>
      <w:r w:rsidRPr="00121BA5">
        <w:rPr>
          <w:szCs w:val="24"/>
        </w:rPr>
        <w:t>rondeau</w:t>
      </w:r>
      <w:proofErr w:type="spellEnd"/>
      <w:r w:rsidRPr="00121BA5">
        <w:rPr>
          <w:szCs w:val="24"/>
        </w:rPr>
        <w:t xml:space="preserve"> komponálása </w:t>
      </w:r>
      <w:proofErr w:type="spellStart"/>
      <w:r w:rsidRPr="00121BA5">
        <w:rPr>
          <w:szCs w:val="24"/>
        </w:rPr>
        <w:t>Fr</w:t>
      </w:r>
      <w:proofErr w:type="spellEnd"/>
      <w:r w:rsidRPr="00121BA5">
        <w:rPr>
          <w:szCs w:val="24"/>
        </w:rPr>
        <w:t>. Couperin stílusában</w:t>
      </w:r>
    </w:p>
    <w:p w:rsidR="00C51169" w:rsidRPr="00121BA5" w:rsidRDefault="00C51169" w:rsidP="00C51169">
      <w:pPr>
        <w:spacing w:after="0"/>
        <w:ind w:left="1276"/>
        <w:rPr>
          <w:szCs w:val="24"/>
        </w:rPr>
      </w:pPr>
      <w:proofErr w:type="gramStart"/>
      <w:r w:rsidRPr="00121BA5">
        <w:rPr>
          <w:szCs w:val="24"/>
        </w:rPr>
        <w:t>szonáta</w:t>
      </w:r>
      <w:proofErr w:type="gramEnd"/>
      <w:r w:rsidRPr="00121BA5">
        <w:rPr>
          <w:szCs w:val="24"/>
        </w:rPr>
        <w:t xml:space="preserve"> komponálása D. Scarlatti stílusában</w:t>
      </w:r>
    </w:p>
    <w:p w:rsidR="00C51169" w:rsidRPr="00121BA5" w:rsidRDefault="00C51169" w:rsidP="00C51169">
      <w:pPr>
        <w:spacing w:after="0"/>
        <w:ind w:left="709"/>
        <w:rPr>
          <w:i/>
          <w:szCs w:val="24"/>
        </w:rPr>
      </w:pPr>
      <w:r w:rsidRPr="00121BA5">
        <w:rPr>
          <w:i/>
          <w:szCs w:val="24"/>
        </w:rPr>
        <w:t>Javasolt zeneirodalmi példák:</w:t>
      </w:r>
    </w:p>
    <w:p w:rsidR="00C51169" w:rsidRPr="00121BA5" w:rsidRDefault="00C51169" w:rsidP="00C51169">
      <w:pPr>
        <w:spacing w:after="0"/>
        <w:ind w:left="1276"/>
        <w:rPr>
          <w:i/>
          <w:szCs w:val="24"/>
        </w:rPr>
      </w:pPr>
      <w:r w:rsidRPr="00121BA5">
        <w:rPr>
          <w:i/>
          <w:szCs w:val="24"/>
        </w:rPr>
        <w:t>Haydn: Zongoraszonáták, Zongorás triók, Vonósnégyesek, Szimfóniák</w:t>
      </w:r>
    </w:p>
    <w:p w:rsidR="00C51169" w:rsidRPr="00121BA5" w:rsidRDefault="00C51169" w:rsidP="00C51169">
      <w:pPr>
        <w:spacing w:after="0"/>
        <w:ind w:left="1276"/>
        <w:rPr>
          <w:i/>
          <w:szCs w:val="24"/>
        </w:rPr>
      </w:pPr>
      <w:r w:rsidRPr="00121BA5">
        <w:rPr>
          <w:i/>
          <w:szCs w:val="24"/>
        </w:rPr>
        <w:t>Mozart: Zongoraszonáták,</w:t>
      </w:r>
      <w:r w:rsidR="00B55692">
        <w:rPr>
          <w:i/>
          <w:szCs w:val="24"/>
        </w:rPr>
        <w:t xml:space="preserve"> Vonósnégyesek, Vonósötösök, </w:t>
      </w:r>
      <w:r w:rsidRPr="00121BA5">
        <w:rPr>
          <w:i/>
          <w:szCs w:val="24"/>
        </w:rPr>
        <w:t>Szimfóniák</w:t>
      </w:r>
    </w:p>
    <w:p w:rsidR="00C51169" w:rsidRPr="00121BA5" w:rsidRDefault="00C51169" w:rsidP="00C51169">
      <w:pPr>
        <w:spacing w:after="0"/>
        <w:ind w:left="1276"/>
        <w:rPr>
          <w:i/>
          <w:szCs w:val="24"/>
        </w:rPr>
      </w:pPr>
      <w:r w:rsidRPr="00121BA5">
        <w:rPr>
          <w:i/>
          <w:szCs w:val="24"/>
        </w:rPr>
        <w:t>Beethoven: Zongoraszonáták, Vonósnégyesek, Szimfóniák</w:t>
      </w:r>
    </w:p>
    <w:p w:rsidR="00C51169" w:rsidRPr="00121BA5" w:rsidRDefault="00C51169" w:rsidP="00C51169">
      <w:pPr>
        <w:spacing w:after="0"/>
        <w:ind w:left="1276"/>
        <w:rPr>
          <w:i/>
          <w:szCs w:val="24"/>
        </w:rPr>
      </w:pPr>
      <w:proofErr w:type="spellStart"/>
      <w:r w:rsidRPr="00121BA5">
        <w:rPr>
          <w:i/>
          <w:szCs w:val="24"/>
        </w:rPr>
        <w:t>Fr</w:t>
      </w:r>
      <w:proofErr w:type="spellEnd"/>
      <w:r w:rsidRPr="00121BA5">
        <w:rPr>
          <w:i/>
          <w:szCs w:val="24"/>
        </w:rPr>
        <w:t xml:space="preserve">. Couperin: </w:t>
      </w:r>
      <w:proofErr w:type="spellStart"/>
      <w:r w:rsidRPr="00121BA5">
        <w:rPr>
          <w:i/>
          <w:szCs w:val="24"/>
        </w:rPr>
        <w:t>rondeaux</w:t>
      </w:r>
      <w:proofErr w:type="spellEnd"/>
    </w:p>
    <w:p w:rsidR="00466289" w:rsidRDefault="00C51169" w:rsidP="00C51169">
      <w:pPr>
        <w:spacing w:after="0"/>
        <w:ind w:left="851"/>
      </w:pPr>
      <w:r w:rsidRPr="00121BA5">
        <w:rPr>
          <w:i/>
          <w:szCs w:val="24"/>
        </w:rPr>
        <w:t>D. Scarlatti: Szonáták</w:t>
      </w:r>
    </w:p>
    <w:p w:rsidR="00466289" w:rsidRPr="002A1C54" w:rsidRDefault="00466289" w:rsidP="00466289">
      <w:pPr>
        <w:tabs>
          <w:tab w:val="left" w:pos="1418"/>
          <w:tab w:val="right" w:pos="9072"/>
        </w:tabs>
        <w:spacing w:after="0"/>
        <w:ind w:left="851"/>
      </w:pPr>
    </w:p>
    <w:p w:rsidR="00466289" w:rsidRDefault="00C51169" w:rsidP="00466289">
      <w:pPr>
        <w:pStyle w:val="Listaszerbekezds"/>
        <w:numPr>
          <w:ilvl w:val="2"/>
          <w:numId w:val="8"/>
        </w:numPr>
        <w:tabs>
          <w:tab w:val="left" w:pos="1701"/>
          <w:tab w:val="right" w:pos="9072"/>
        </w:tabs>
        <w:spacing w:after="0"/>
        <w:ind w:left="993" w:hanging="426"/>
        <w:rPr>
          <w:b/>
          <w:i/>
        </w:rPr>
      </w:pPr>
      <w:r w:rsidRPr="00C51169">
        <w:rPr>
          <w:b/>
          <w:i/>
          <w:szCs w:val="24"/>
        </w:rPr>
        <w:t>Vokális kompozíció</w:t>
      </w:r>
      <w:r w:rsidR="00466289" w:rsidRPr="00644690">
        <w:rPr>
          <w:b/>
          <w:i/>
        </w:rPr>
        <w:tab/>
      </w:r>
      <w:r w:rsidR="000529DE">
        <w:rPr>
          <w:b/>
          <w:i/>
        </w:rPr>
        <w:t>93</w:t>
      </w:r>
      <w:r w:rsidR="00466289">
        <w:rPr>
          <w:b/>
          <w:i/>
        </w:rPr>
        <w:t xml:space="preserve"> ó</w:t>
      </w:r>
      <w:r w:rsidR="00466289" w:rsidRPr="00644690">
        <w:rPr>
          <w:b/>
          <w:i/>
        </w:rPr>
        <w:t>ra/</w:t>
      </w:r>
      <w:r w:rsidR="000529DE">
        <w:rPr>
          <w:b/>
          <w:i/>
        </w:rPr>
        <w:t>50</w:t>
      </w:r>
      <w:r w:rsidR="00466289" w:rsidRPr="00644690">
        <w:rPr>
          <w:b/>
          <w:i/>
        </w:rPr>
        <w:t xml:space="preserve"> óra</w:t>
      </w:r>
    </w:p>
    <w:p w:rsidR="00C51169" w:rsidRPr="00121BA5" w:rsidRDefault="00C51169" w:rsidP="00C51169">
      <w:pPr>
        <w:spacing w:after="0"/>
        <w:ind w:left="709"/>
        <w:rPr>
          <w:szCs w:val="24"/>
        </w:rPr>
      </w:pPr>
      <w:r w:rsidRPr="00121BA5">
        <w:rPr>
          <w:szCs w:val="24"/>
        </w:rPr>
        <w:t>A vokális komponálás gyakorlata I.</w:t>
      </w:r>
    </w:p>
    <w:p w:rsidR="00C51169" w:rsidRPr="00121BA5" w:rsidRDefault="00C51169" w:rsidP="00C51169">
      <w:pPr>
        <w:spacing w:after="0"/>
        <w:ind w:left="1276"/>
        <w:rPr>
          <w:szCs w:val="24"/>
        </w:rPr>
      </w:pPr>
      <w:proofErr w:type="gramStart"/>
      <w:r w:rsidRPr="00121BA5">
        <w:rPr>
          <w:szCs w:val="24"/>
        </w:rPr>
        <w:t>egyszólamú</w:t>
      </w:r>
      <w:proofErr w:type="gramEnd"/>
      <w:r w:rsidRPr="00121BA5">
        <w:rPr>
          <w:szCs w:val="24"/>
        </w:rPr>
        <w:t xml:space="preserve"> dallamok komponálása szövegre vagy szöveg nélkül</w:t>
      </w:r>
    </w:p>
    <w:p w:rsidR="00C51169" w:rsidRPr="00121BA5" w:rsidRDefault="00B55692" w:rsidP="00C51169">
      <w:pPr>
        <w:spacing w:after="0"/>
        <w:ind w:left="1276"/>
        <w:rPr>
          <w:szCs w:val="24"/>
        </w:rPr>
      </w:pPr>
      <w:proofErr w:type="spellStart"/>
      <w:r>
        <w:rPr>
          <w:szCs w:val="24"/>
        </w:rPr>
        <w:t>bicíniumok</w:t>
      </w:r>
      <w:proofErr w:type="spellEnd"/>
      <w:r>
        <w:rPr>
          <w:szCs w:val="24"/>
        </w:rPr>
        <w:t xml:space="preserve"> komponálása</w:t>
      </w:r>
      <w:r w:rsidR="00C51169" w:rsidRPr="00121BA5">
        <w:rPr>
          <w:szCs w:val="24"/>
        </w:rPr>
        <w:t xml:space="preserve"> szövegre vagy szöveg nélkül</w:t>
      </w:r>
    </w:p>
    <w:p w:rsidR="00C51169" w:rsidRPr="00121BA5" w:rsidRDefault="00B55692" w:rsidP="00C51169">
      <w:pPr>
        <w:spacing w:after="0"/>
        <w:ind w:left="1276"/>
        <w:rPr>
          <w:szCs w:val="24"/>
        </w:rPr>
      </w:pPr>
      <w:proofErr w:type="spellStart"/>
      <w:r>
        <w:rPr>
          <w:szCs w:val="24"/>
        </w:rPr>
        <w:t>tricíniumok</w:t>
      </w:r>
      <w:proofErr w:type="spellEnd"/>
      <w:r>
        <w:rPr>
          <w:szCs w:val="24"/>
        </w:rPr>
        <w:t xml:space="preserve"> komponálása</w:t>
      </w:r>
      <w:r w:rsidR="00C51169" w:rsidRPr="00121BA5">
        <w:rPr>
          <w:szCs w:val="24"/>
        </w:rPr>
        <w:t xml:space="preserve"> szövegre vagy szöveg nélkül</w:t>
      </w:r>
    </w:p>
    <w:p w:rsidR="00C51169" w:rsidRPr="00121BA5" w:rsidRDefault="00C51169" w:rsidP="00C51169">
      <w:pPr>
        <w:spacing w:after="0"/>
        <w:ind w:left="709"/>
        <w:rPr>
          <w:szCs w:val="24"/>
        </w:rPr>
      </w:pPr>
      <w:r w:rsidRPr="00121BA5">
        <w:rPr>
          <w:szCs w:val="24"/>
        </w:rPr>
        <w:t xml:space="preserve">A vokális komponálás gyakorlata II. </w:t>
      </w:r>
    </w:p>
    <w:p w:rsidR="00C51169" w:rsidRPr="00121BA5" w:rsidRDefault="00C51169" w:rsidP="00C51169">
      <w:pPr>
        <w:spacing w:after="0"/>
        <w:ind w:left="1276"/>
        <w:rPr>
          <w:szCs w:val="24"/>
        </w:rPr>
      </w:pPr>
      <w:proofErr w:type="gramStart"/>
      <w:r w:rsidRPr="00121BA5">
        <w:rPr>
          <w:szCs w:val="24"/>
        </w:rPr>
        <w:t>zongorakíséretes</w:t>
      </w:r>
      <w:proofErr w:type="gramEnd"/>
      <w:r w:rsidRPr="00121BA5">
        <w:rPr>
          <w:szCs w:val="24"/>
        </w:rPr>
        <w:t xml:space="preserve"> dal, 2-3 szólamú kórusmű komponálása magyar v. idegen nyelvű szövegre </w:t>
      </w:r>
    </w:p>
    <w:p w:rsidR="00C51169" w:rsidRPr="00121BA5" w:rsidRDefault="00C51169" w:rsidP="00C51169">
      <w:pPr>
        <w:spacing w:after="0"/>
        <w:ind w:left="709"/>
        <w:rPr>
          <w:szCs w:val="24"/>
        </w:rPr>
      </w:pPr>
      <w:r w:rsidRPr="00121BA5">
        <w:rPr>
          <w:szCs w:val="24"/>
        </w:rPr>
        <w:t>A vokális komponálás gyakorlata III.</w:t>
      </w:r>
    </w:p>
    <w:p w:rsidR="00C51169" w:rsidRPr="00121BA5" w:rsidRDefault="00C51169" w:rsidP="00C51169">
      <w:pPr>
        <w:spacing w:after="0"/>
        <w:ind w:left="1276"/>
        <w:rPr>
          <w:szCs w:val="24"/>
        </w:rPr>
      </w:pPr>
      <w:proofErr w:type="gramStart"/>
      <w:r w:rsidRPr="00121BA5">
        <w:rPr>
          <w:szCs w:val="24"/>
        </w:rPr>
        <w:t>hangszerkíséretes</w:t>
      </w:r>
      <w:proofErr w:type="gramEnd"/>
      <w:r w:rsidRPr="00121BA5">
        <w:rPr>
          <w:szCs w:val="24"/>
        </w:rPr>
        <w:t xml:space="preserve"> (egy v. több hangszer) dal, dalciklus, többszólamú (3, 4 v. több szólam) kórusmű komponálása  megadott v. szabadon választott szövegre</w:t>
      </w:r>
    </w:p>
    <w:p w:rsidR="00C51169" w:rsidRPr="00121BA5" w:rsidRDefault="00C51169" w:rsidP="00C51169">
      <w:pPr>
        <w:spacing w:after="0"/>
        <w:ind w:left="709"/>
        <w:rPr>
          <w:i/>
          <w:szCs w:val="24"/>
        </w:rPr>
      </w:pPr>
      <w:r w:rsidRPr="00121BA5">
        <w:rPr>
          <w:i/>
          <w:szCs w:val="24"/>
        </w:rPr>
        <w:t>Javasolt zeneirodalmi példák:</w:t>
      </w:r>
    </w:p>
    <w:p w:rsidR="00466289" w:rsidRPr="000529DE" w:rsidRDefault="00C51169" w:rsidP="000529DE">
      <w:pPr>
        <w:spacing w:after="0"/>
        <w:ind w:left="1276"/>
        <w:rPr>
          <w:i/>
          <w:szCs w:val="24"/>
        </w:rPr>
      </w:pPr>
      <w:proofErr w:type="gramStart"/>
      <w:r w:rsidRPr="00121BA5">
        <w:rPr>
          <w:i/>
          <w:szCs w:val="24"/>
        </w:rPr>
        <w:t>gregorián</w:t>
      </w:r>
      <w:proofErr w:type="gramEnd"/>
      <w:r w:rsidRPr="00121BA5">
        <w:rPr>
          <w:i/>
          <w:szCs w:val="24"/>
        </w:rPr>
        <w:t xml:space="preserve"> dallamok, magyar népdalok;  Kodály: </w:t>
      </w:r>
      <w:proofErr w:type="spellStart"/>
      <w:r w:rsidRPr="00121BA5">
        <w:rPr>
          <w:i/>
          <w:szCs w:val="24"/>
        </w:rPr>
        <w:t>Bicíniumok</w:t>
      </w:r>
      <w:proofErr w:type="spellEnd"/>
      <w:r w:rsidRPr="00121BA5">
        <w:rPr>
          <w:i/>
          <w:szCs w:val="24"/>
        </w:rPr>
        <w:t xml:space="preserve">, </w:t>
      </w:r>
      <w:proofErr w:type="spellStart"/>
      <w:r w:rsidRPr="00121BA5">
        <w:rPr>
          <w:i/>
          <w:szCs w:val="24"/>
        </w:rPr>
        <w:t>Tricíniák</w:t>
      </w:r>
      <w:proofErr w:type="spellEnd"/>
      <w:r w:rsidRPr="00121BA5">
        <w:rPr>
          <w:i/>
          <w:szCs w:val="24"/>
        </w:rPr>
        <w:t xml:space="preserve">, Négy dal;  Bartók: Egynemű karok; Kodály-Bartók: A magyar népdalok; </w:t>
      </w:r>
      <w:proofErr w:type="spellStart"/>
      <w:r w:rsidRPr="00121BA5">
        <w:rPr>
          <w:i/>
          <w:szCs w:val="24"/>
        </w:rPr>
        <w:t>Kocsár</w:t>
      </w:r>
      <w:proofErr w:type="spellEnd"/>
      <w:r w:rsidRPr="00121BA5">
        <w:rPr>
          <w:i/>
          <w:szCs w:val="24"/>
        </w:rPr>
        <w:t xml:space="preserve">: Petőfi dalok; Orbán: Dalok; Vajda J.: Dalok; Selmeczi: Színházi dalok; Beatles-dalok; </w:t>
      </w:r>
      <w:proofErr w:type="spellStart"/>
      <w:r w:rsidRPr="00121BA5">
        <w:rPr>
          <w:i/>
          <w:szCs w:val="24"/>
        </w:rPr>
        <w:t>operajalenetek</w:t>
      </w:r>
      <w:proofErr w:type="spellEnd"/>
      <w:r w:rsidRPr="00121BA5">
        <w:rPr>
          <w:i/>
          <w:szCs w:val="24"/>
        </w:rPr>
        <w:t xml:space="preserve"> különböző stíluskorszakokból, egyfelvonásos XX-XXI. </w:t>
      </w:r>
      <w:proofErr w:type="gramStart"/>
      <w:r w:rsidRPr="00121BA5">
        <w:rPr>
          <w:i/>
          <w:szCs w:val="24"/>
        </w:rPr>
        <w:t>sz</w:t>
      </w:r>
      <w:r w:rsidR="000529DE">
        <w:rPr>
          <w:i/>
          <w:szCs w:val="24"/>
        </w:rPr>
        <w:t>.</w:t>
      </w:r>
      <w:proofErr w:type="gramEnd"/>
      <w:r w:rsidR="000529DE">
        <w:rPr>
          <w:i/>
          <w:szCs w:val="24"/>
        </w:rPr>
        <w:t xml:space="preserve">-i operák, musical-jelenetek  </w:t>
      </w:r>
    </w:p>
    <w:p w:rsidR="00466289" w:rsidRPr="002A1C54" w:rsidRDefault="00466289" w:rsidP="00466289">
      <w:pPr>
        <w:tabs>
          <w:tab w:val="left" w:pos="1418"/>
          <w:tab w:val="right" w:pos="9072"/>
        </w:tabs>
        <w:spacing w:after="0"/>
        <w:ind w:left="851"/>
      </w:pPr>
    </w:p>
    <w:p w:rsidR="00466289" w:rsidRDefault="000529DE" w:rsidP="00466289">
      <w:pPr>
        <w:pStyle w:val="Listaszerbekezds"/>
        <w:numPr>
          <w:ilvl w:val="2"/>
          <w:numId w:val="8"/>
        </w:numPr>
        <w:tabs>
          <w:tab w:val="left" w:pos="1701"/>
          <w:tab w:val="right" w:pos="9072"/>
        </w:tabs>
        <w:spacing w:after="0"/>
        <w:ind w:left="993" w:hanging="426"/>
        <w:rPr>
          <w:b/>
          <w:i/>
        </w:rPr>
      </w:pPr>
      <w:r w:rsidRPr="000529DE">
        <w:rPr>
          <w:b/>
          <w:i/>
          <w:szCs w:val="24"/>
        </w:rPr>
        <w:t>Hangszerelés</w:t>
      </w:r>
      <w:r w:rsidR="00466289" w:rsidRPr="00644690">
        <w:rPr>
          <w:b/>
          <w:i/>
        </w:rPr>
        <w:tab/>
      </w:r>
      <w:r>
        <w:rPr>
          <w:b/>
          <w:i/>
        </w:rPr>
        <w:t>92</w:t>
      </w:r>
      <w:r w:rsidR="00466289">
        <w:rPr>
          <w:b/>
          <w:i/>
        </w:rPr>
        <w:t xml:space="preserve"> ó</w:t>
      </w:r>
      <w:r w:rsidR="00466289" w:rsidRPr="00644690">
        <w:rPr>
          <w:b/>
          <w:i/>
        </w:rPr>
        <w:t>ra/</w:t>
      </w:r>
      <w:r>
        <w:rPr>
          <w:b/>
          <w:i/>
        </w:rPr>
        <w:t>50</w:t>
      </w:r>
      <w:r w:rsidR="00466289" w:rsidRPr="00644690">
        <w:rPr>
          <w:b/>
          <w:i/>
        </w:rPr>
        <w:t xml:space="preserve"> óra</w:t>
      </w:r>
    </w:p>
    <w:p w:rsidR="000529DE" w:rsidRPr="00121BA5" w:rsidRDefault="000529DE" w:rsidP="000529DE">
      <w:pPr>
        <w:spacing w:after="0"/>
        <w:ind w:left="709"/>
        <w:rPr>
          <w:szCs w:val="24"/>
        </w:rPr>
      </w:pPr>
      <w:proofErr w:type="gramStart"/>
      <w:r w:rsidRPr="00121BA5">
        <w:rPr>
          <w:szCs w:val="24"/>
        </w:rPr>
        <w:t>a</w:t>
      </w:r>
      <w:proofErr w:type="gramEnd"/>
      <w:r w:rsidRPr="00121BA5">
        <w:rPr>
          <w:szCs w:val="24"/>
        </w:rPr>
        <w:t xml:space="preserve"> zenekari faktúra jellemzői (alapfogalmak)</w:t>
      </w:r>
    </w:p>
    <w:p w:rsidR="000529DE" w:rsidRPr="00121BA5" w:rsidRDefault="000529DE" w:rsidP="000529DE">
      <w:pPr>
        <w:spacing w:after="0"/>
        <w:ind w:left="709"/>
        <w:rPr>
          <w:szCs w:val="24"/>
        </w:rPr>
      </w:pPr>
      <w:proofErr w:type="gramStart"/>
      <w:r w:rsidRPr="00121BA5">
        <w:rPr>
          <w:szCs w:val="24"/>
        </w:rPr>
        <w:t>vonós</w:t>
      </w:r>
      <w:proofErr w:type="gramEnd"/>
      <w:r w:rsidRPr="00121BA5">
        <w:rPr>
          <w:szCs w:val="24"/>
        </w:rPr>
        <w:t xml:space="preserve"> hangszerelési gyakorlatok (zongoradarabok meghangszerelése)</w:t>
      </w:r>
    </w:p>
    <w:p w:rsidR="000529DE" w:rsidRPr="00121BA5" w:rsidRDefault="000529DE" w:rsidP="000529DE">
      <w:pPr>
        <w:spacing w:after="0"/>
        <w:ind w:left="709"/>
        <w:rPr>
          <w:szCs w:val="24"/>
        </w:rPr>
      </w:pPr>
      <w:proofErr w:type="gramStart"/>
      <w:r w:rsidRPr="00121BA5">
        <w:rPr>
          <w:szCs w:val="24"/>
        </w:rPr>
        <w:t>fafúvós</w:t>
      </w:r>
      <w:proofErr w:type="gramEnd"/>
      <w:r w:rsidRPr="00121BA5">
        <w:rPr>
          <w:szCs w:val="24"/>
        </w:rPr>
        <w:t xml:space="preserve"> hangszerelési gyakorlatok (zongoradarabok meghangszerelése)</w:t>
      </w:r>
    </w:p>
    <w:p w:rsidR="000529DE" w:rsidRPr="00121BA5" w:rsidRDefault="000529DE" w:rsidP="000529DE">
      <w:pPr>
        <w:spacing w:after="0"/>
        <w:ind w:left="709"/>
        <w:rPr>
          <w:szCs w:val="24"/>
        </w:rPr>
      </w:pPr>
      <w:proofErr w:type="gramStart"/>
      <w:r w:rsidRPr="00121BA5">
        <w:rPr>
          <w:szCs w:val="24"/>
        </w:rPr>
        <w:t>rézfúvós</w:t>
      </w:r>
      <w:proofErr w:type="gramEnd"/>
      <w:r w:rsidRPr="00121BA5">
        <w:rPr>
          <w:szCs w:val="24"/>
        </w:rPr>
        <w:t xml:space="preserve"> hangszerelési gyakorlatok (zongoradarabok meghangszerelése)</w:t>
      </w:r>
    </w:p>
    <w:p w:rsidR="000529DE" w:rsidRPr="00121BA5" w:rsidRDefault="000529DE" w:rsidP="000529DE">
      <w:pPr>
        <w:spacing w:after="0"/>
        <w:ind w:left="709"/>
        <w:rPr>
          <w:szCs w:val="24"/>
        </w:rPr>
      </w:pPr>
      <w:proofErr w:type="gramStart"/>
      <w:r w:rsidRPr="00121BA5">
        <w:rPr>
          <w:szCs w:val="24"/>
        </w:rPr>
        <w:t>vegyes</w:t>
      </w:r>
      <w:proofErr w:type="gramEnd"/>
      <w:r w:rsidRPr="00121BA5">
        <w:rPr>
          <w:szCs w:val="24"/>
        </w:rPr>
        <w:t xml:space="preserve"> fúvós</w:t>
      </w:r>
      <w:r w:rsidRPr="00121BA5">
        <w:rPr>
          <w:b/>
          <w:szCs w:val="24"/>
        </w:rPr>
        <w:t xml:space="preserve"> </w:t>
      </w:r>
      <w:r w:rsidRPr="00121BA5">
        <w:rPr>
          <w:szCs w:val="24"/>
        </w:rPr>
        <w:t>hangszerelési gyakorlatok (zongoradarabok meghangszerelése)</w:t>
      </w:r>
    </w:p>
    <w:p w:rsidR="000529DE" w:rsidRPr="00121BA5" w:rsidRDefault="000529DE" w:rsidP="000529DE">
      <w:pPr>
        <w:spacing w:after="0"/>
        <w:ind w:left="709"/>
        <w:rPr>
          <w:i/>
          <w:szCs w:val="24"/>
        </w:rPr>
      </w:pPr>
      <w:r w:rsidRPr="00121BA5">
        <w:rPr>
          <w:i/>
          <w:szCs w:val="24"/>
        </w:rPr>
        <w:t xml:space="preserve">Javasolt zeneirodalmi példák: </w:t>
      </w:r>
    </w:p>
    <w:p w:rsidR="000529DE" w:rsidRPr="00121BA5" w:rsidRDefault="000529DE" w:rsidP="000529DE">
      <w:pPr>
        <w:spacing w:after="0"/>
        <w:ind w:left="1276"/>
        <w:rPr>
          <w:i/>
          <w:szCs w:val="24"/>
        </w:rPr>
      </w:pPr>
      <w:r w:rsidRPr="00121BA5">
        <w:rPr>
          <w:i/>
          <w:szCs w:val="24"/>
        </w:rPr>
        <w:t xml:space="preserve">Corelli: 12 </w:t>
      </w:r>
      <w:proofErr w:type="spellStart"/>
      <w:r w:rsidRPr="00121BA5">
        <w:rPr>
          <w:i/>
          <w:szCs w:val="24"/>
        </w:rPr>
        <w:t>concerti</w:t>
      </w:r>
      <w:proofErr w:type="spellEnd"/>
      <w:r w:rsidRPr="00121BA5">
        <w:rPr>
          <w:i/>
          <w:szCs w:val="24"/>
        </w:rPr>
        <w:t xml:space="preserve"> </w:t>
      </w:r>
      <w:proofErr w:type="spellStart"/>
      <w:r w:rsidRPr="00121BA5">
        <w:rPr>
          <w:i/>
          <w:szCs w:val="24"/>
        </w:rPr>
        <w:t>grossi</w:t>
      </w:r>
      <w:proofErr w:type="spellEnd"/>
      <w:r w:rsidRPr="00121BA5">
        <w:rPr>
          <w:i/>
          <w:szCs w:val="24"/>
        </w:rPr>
        <w:t xml:space="preserve"> op. 6.</w:t>
      </w:r>
    </w:p>
    <w:p w:rsidR="000529DE" w:rsidRPr="00121BA5" w:rsidRDefault="000529DE" w:rsidP="000529DE">
      <w:pPr>
        <w:spacing w:after="0"/>
        <w:ind w:left="1276"/>
        <w:rPr>
          <w:i/>
          <w:szCs w:val="24"/>
        </w:rPr>
      </w:pPr>
      <w:r w:rsidRPr="00121BA5">
        <w:rPr>
          <w:i/>
          <w:szCs w:val="24"/>
        </w:rPr>
        <w:t>Vivaldi: L’</w:t>
      </w:r>
      <w:proofErr w:type="spellStart"/>
      <w:r w:rsidRPr="00121BA5">
        <w:rPr>
          <w:i/>
          <w:szCs w:val="24"/>
        </w:rPr>
        <w:t>estro</w:t>
      </w:r>
      <w:proofErr w:type="spellEnd"/>
      <w:r w:rsidRPr="00121BA5">
        <w:rPr>
          <w:i/>
          <w:szCs w:val="24"/>
        </w:rPr>
        <w:t xml:space="preserve"> </w:t>
      </w:r>
      <w:proofErr w:type="spellStart"/>
      <w:r w:rsidRPr="00121BA5">
        <w:rPr>
          <w:i/>
          <w:szCs w:val="24"/>
        </w:rPr>
        <w:t>armonico</w:t>
      </w:r>
      <w:proofErr w:type="spellEnd"/>
      <w:r w:rsidRPr="00121BA5">
        <w:rPr>
          <w:i/>
          <w:szCs w:val="24"/>
        </w:rPr>
        <w:t xml:space="preserve">, </w:t>
      </w:r>
      <w:proofErr w:type="gramStart"/>
      <w:r w:rsidRPr="00121BA5">
        <w:rPr>
          <w:i/>
          <w:szCs w:val="24"/>
        </w:rPr>
        <w:t>A</w:t>
      </w:r>
      <w:proofErr w:type="gramEnd"/>
      <w:r w:rsidRPr="00121BA5">
        <w:rPr>
          <w:i/>
          <w:szCs w:val="24"/>
        </w:rPr>
        <w:t xml:space="preserve"> négy évszak</w:t>
      </w:r>
    </w:p>
    <w:p w:rsidR="000529DE" w:rsidRPr="00121BA5" w:rsidRDefault="000529DE" w:rsidP="000529DE">
      <w:pPr>
        <w:spacing w:after="0"/>
        <w:ind w:left="1276"/>
        <w:rPr>
          <w:i/>
          <w:szCs w:val="24"/>
        </w:rPr>
      </w:pPr>
      <w:r w:rsidRPr="00121BA5">
        <w:rPr>
          <w:i/>
          <w:szCs w:val="24"/>
        </w:rPr>
        <w:t xml:space="preserve">Händel: 12 </w:t>
      </w:r>
      <w:proofErr w:type="spellStart"/>
      <w:r w:rsidRPr="00121BA5">
        <w:rPr>
          <w:i/>
          <w:szCs w:val="24"/>
        </w:rPr>
        <w:t>concerti</w:t>
      </w:r>
      <w:proofErr w:type="spellEnd"/>
      <w:r w:rsidRPr="00121BA5">
        <w:rPr>
          <w:i/>
          <w:szCs w:val="24"/>
        </w:rPr>
        <w:t xml:space="preserve"> </w:t>
      </w:r>
      <w:proofErr w:type="spellStart"/>
      <w:r w:rsidRPr="00121BA5">
        <w:rPr>
          <w:i/>
          <w:szCs w:val="24"/>
        </w:rPr>
        <w:t>grossi</w:t>
      </w:r>
      <w:proofErr w:type="spellEnd"/>
      <w:r w:rsidRPr="00121BA5">
        <w:rPr>
          <w:i/>
          <w:szCs w:val="24"/>
        </w:rPr>
        <w:t xml:space="preserve"> op. 6.</w:t>
      </w:r>
    </w:p>
    <w:p w:rsidR="000529DE" w:rsidRPr="00121BA5" w:rsidRDefault="000529DE" w:rsidP="000529DE">
      <w:pPr>
        <w:spacing w:after="0"/>
        <w:ind w:left="1276"/>
        <w:rPr>
          <w:i/>
          <w:szCs w:val="24"/>
        </w:rPr>
      </w:pPr>
      <w:r w:rsidRPr="00121BA5">
        <w:rPr>
          <w:i/>
          <w:szCs w:val="24"/>
        </w:rPr>
        <w:t>Bach: 3. brandenburgi concerto</w:t>
      </w:r>
    </w:p>
    <w:p w:rsidR="000529DE" w:rsidRPr="00121BA5" w:rsidRDefault="000529DE" w:rsidP="000529DE">
      <w:pPr>
        <w:spacing w:after="0"/>
        <w:ind w:left="1276"/>
        <w:rPr>
          <w:i/>
          <w:szCs w:val="24"/>
        </w:rPr>
      </w:pPr>
      <w:r w:rsidRPr="00121BA5">
        <w:rPr>
          <w:i/>
          <w:szCs w:val="24"/>
        </w:rPr>
        <w:t>Mozart: Kis éji zene</w:t>
      </w:r>
    </w:p>
    <w:p w:rsidR="000529DE" w:rsidRPr="00121BA5" w:rsidRDefault="000529DE" w:rsidP="000529DE">
      <w:pPr>
        <w:spacing w:after="0"/>
        <w:ind w:left="1276"/>
        <w:rPr>
          <w:i/>
          <w:szCs w:val="24"/>
        </w:rPr>
      </w:pPr>
      <w:r w:rsidRPr="00121BA5">
        <w:rPr>
          <w:i/>
          <w:szCs w:val="24"/>
        </w:rPr>
        <w:t>Mendelssohn: Vonósszimfóniák</w:t>
      </w:r>
    </w:p>
    <w:p w:rsidR="000529DE" w:rsidRPr="00121BA5" w:rsidRDefault="000529DE" w:rsidP="000529DE">
      <w:pPr>
        <w:spacing w:after="0"/>
        <w:ind w:left="1276"/>
        <w:rPr>
          <w:i/>
          <w:szCs w:val="24"/>
        </w:rPr>
      </w:pPr>
      <w:proofErr w:type="spellStart"/>
      <w:r w:rsidRPr="00121BA5">
        <w:rPr>
          <w:i/>
          <w:szCs w:val="24"/>
        </w:rPr>
        <w:t>Csajkovszkíj</w:t>
      </w:r>
      <w:proofErr w:type="spellEnd"/>
      <w:r w:rsidRPr="00121BA5">
        <w:rPr>
          <w:i/>
          <w:szCs w:val="24"/>
        </w:rPr>
        <w:t>: Vonósszerenád</w:t>
      </w:r>
    </w:p>
    <w:p w:rsidR="000529DE" w:rsidRPr="00121BA5" w:rsidRDefault="000529DE" w:rsidP="000529DE">
      <w:pPr>
        <w:spacing w:after="0"/>
        <w:ind w:left="1276"/>
        <w:rPr>
          <w:i/>
          <w:szCs w:val="24"/>
        </w:rPr>
      </w:pPr>
      <w:r w:rsidRPr="00121BA5">
        <w:rPr>
          <w:i/>
          <w:szCs w:val="24"/>
        </w:rPr>
        <w:t xml:space="preserve">Grieg: </w:t>
      </w:r>
      <w:proofErr w:type="spellStart"/>
      <w:r w:rsidRPr="00121BA5">
        <w:rPr>
          <w:i/>
          <w:szCs w:val="24"/>
        </w:rPr>
        <w:t>Aus</w:t>
      </w:r>
      <w:proofErr w:type="spellEnd"/>
      <w:r w:rsidRPr="00121BA5">
        <w:rPr>
          <w:i/>
          <w:szCs w:val="24"/>
        </w:rPr>
        <w:t xml:space="preserve"> </w:t>
      </w:r>
      <w:proofErr w:type="spellStart"/>
      <w:r w:rsidRPr="00121BA5">
        <w:rPr>
          <w:i/>
          <w:szCs w:val="24"/>
        </w:rPr>
        <w:t>Holbergs</w:t>
      </w:r>
      <w:proofErr w:type="spellEnd"/>
      <w:r w:rsidRPr="00121BA5">
        <w:rPr>
          <w:i/>
          <w:szCs w:val="24"/>
        </w:rPr>
        <w:t xml:space="preserve"> Zeit-szvit</w:t>
      </w:r>
    </w:p>
    <w:p w:rsidR="000529DE" w:rsidRPr="00121BA5" w:rsidRDefault="000529DE" w:rsidP="000529DE">
      <w:pPr>
        <w:spacing w:after="0"/>
        <w:ind w:left="1276"/>
        <w:rPr>
          <w:i/>
          <w:szCs w:val="24"/>
        </w:rPr>
      </w:pPr>
      <w:r w:rsidRPr="00121BA5">
        <w:rPr>
          <w:i/>
          <w:szCs w:val="24"/>
        </w:rPr>
        <w:t xml:space="preserve">Stravinsky: </w:t>
      </w:r>
      <w:proofErr w:type="spellStart"/>
      <w:r w:rsidRPr="00121BA5">
        <w:rPr>
          <w:i/>
          <w:szCs w:val="24"/>
        </w:rPr>
        <w:t>Apollon</w:t>
      </w:r>
      <w:proofErr w:type="spellEnd"/>
      <w:r w:rsidRPr="00121BA5">
        <w:rPr>
          <w:i/>
          <w:szCs w:val="24"/>
        </w:rPr>
        <w:t xml:space="preserve"> </w:t>
      </w:r>
      <w:proofErr w:type="spellStart"/>
      <w:r w:rsidRPr="00121BA5">
        <w:rPr>
          <w:i/>
          <w:szCs w:val="24"/>
        </w:rPr>
        <w:t>Musagète</w:t>
      </w:r>
      <w:proofErr w:type="spellEnd"/>
      <w:r w:rsidRPr="00121BA5">
        <w:rPr>
          <w:i/>
          <w:szCs w:val="24"/>
        </w:rPr>
        <w:t>, Concerto en ré</w:t>
      </w:r>
    </w:p>
    <w:p w:rsidR="000529DE" w:rsidRPr="00121BA5" w:rsidRDefault="000529DE" w:rsidP="000529DE">
      <w:pPr>
        <w:spacing w:after="0"/>
        <w:ind w:left="1276"/>
        <w:rPr>
          <w:i/>
          <w:szCs w:val="24"/>
        </w:rPr>
      </w:pPr>
      <w:r w:rsidRPr="00121BA5">
        <w:rPr>
          <w:i/>
          <w:szCs w:val="24"/>
        </w:rPr>
        <w:t>Bartók: Divertimento</w:t>
      </w:r>
    </w:p>
    <w:p w:rsidR="000529DE" w:rsidRPr="00121BA5" w:rsidRDefault="000529DE" w:rsidP="000529DE">
      <w:pPr>
        <w:spacing w:after="0"/>
        <w:ind w:left="1276"/>
        <w:rPr>
          <w:i/>
          <w:szCs w:val="24"/>
        </w:rPr>
      </w:pPr>
      <w:r w:rsidRPr="00121BA5">
        <w:rPr>
          <w:i/>
          <w:szCs w:val="24"/>
        </w:rPr>
        <w:t>Honegger: II. szimfónia</w:t>
      </w:r>
    </w:p>
    <w:p w:rsidR="000529DE" w:rsidRPr="00121BA5" w:rsidRDefault="000529DE" w:rsidP="000529DE">
      <w:pPr>
        <w:spacing w:after="0"/>
        <w:ind w:left="1276"/>
        <w:rPr>
          <w:i/>
          <w:szCs w:val="24"/>
        </w:rPr>
      </w:pPr>
      <w:proofErr w:type="spellStart"/>
      <w:r w:rsidRPr="00121BA5">
        <w:rPr>
          <w:i/>
          <w:szCs w:val="24"/>
        </w:rPr>
        <w:lastRenderedPageBreak/>
        <w:t>Lutosławski</w:t>
      </w:r>
      <w:proofErr w:type="spellEnd"/>
      <w:r w:rsidRPr="00121BA5">
        <w:rPr>
          <w:i/>
          <w:szCs w:val="24"/>
        </w:rPr>
        <w:t>: Gyászzene</w:t>
      </w:r>
    </w:p>
    <w:p w:rsidR="000529DE" w:rsidRPr="00121BA5" w:rsidRDefault="000529DE" w:rsidP="000529DE">
      <w:pPr>
        <w:spacing w:after="0"/>
        <w:ind w:left="1276"/>
        <w:rPr>
          <w:i/>
          <w:szCs w:val="24"/>
        </w:rPr>
      </w:pPr>
      <w:r w:rsidRPr="00121BA5">
        <w:rPr>
          <w:i/>
          <w:szCs w:val="24"/>
        </w:rPr>
        <w:t>R. Strauss: Metamorfózisok</w:t>
      </w:r>
    </w:p>
    <w:p w:rsidR="000529DE" w:rsidRPr="00121BA5" w:rsidRDefault="000529DE" w:rsidP="000529DE">
      <w:pPr>
        <w:spacing w:after="0"/>
        <w:ind w:left="1276"/>
        <w:rPr>
          <w:i/>
          <w:szCs w:val="24"/>
        </w:rPr>
      </w:pPr>
      <w:r w:rsidRPr="00121BA5">
        <w:rPr>
          <w:i/>
          <w:szCs w:val="24"/>
        </w:rPr>
        <w:t xml:space="preserve">Britten: Frank </w:t>
      </w:r>
      <w:proofErr w:type="spellStart"/>
      <w:r w:rsidRPr="00121BA5">
        <w:rPr>
          <w:i/>
          <w:szCs w:val="24"/>
        </w:rPr>
        <w:t>Bridge</w:t>
      </w:r>
      <w:proofErr w:type="spellEnd"/>
      <w:r w:rsidRPr="00121BA5">
        <w:rPr>
          <w:i/>
          <w:szCs w:val="24"/>
        </w:rPr>
        <w:t xml:space="preserve"> variációk op. 10</w:t>
      </w:r>
      <w:proofErr w:type="gramStart"/>
      <w:r w:rsidRPr="00121BA5">
        <w:rPr>
          <w:i/>
          <w:szCs w:val="24"/>
        </w:rPr>
        <w:t>.,</w:t>
      </w:r>
      <w:proofErr w:type="gramEnd"/>
      <w:r w:rsidRPr="00121BA5">
        <w:rPr>
          <w:i/>
          <w:szCs w:val="24"/>
        </w:rPr>
        <w:t xml:space="preserve"> </w:t>
      </w:r>
      <w:proofErr w:type="spellStart"/>
      <w:r w:rsidRPr="00121BA5">
        <w:rPr>
          <w:i/>
          <w:szCs w:val="24"/>
        </w:rPr>
        <w:t>Simple</w:t>
      </w:r>
      <w:proofErr w:type="spellEnd"/>
      <w:r w:rsidRPr="00121BA5">
        <w:rPr>
          <w:i/>
          <w:szCs w:val="24"/>
        </w:rPr>
        <w:t xml:space="preserve"> </w:t>
      </w:r>
      <w:proofErr w:type="spellStart"/>
      <w:r w:rsidRPr="00121BA5">
        <w:rPr>
          <w:i/>
          <w:szCs w:val="24"/>
        </w:rPr>
        <w:t>Symphony</w:t>
      </w:r>
      <w:proofErr w:type="spellEnd"/>
      <w:r w:rsidRPr="00121BA5">
        <w:rPr>
          <w:i/>
          <w:szCs w:val="24"/>
        </w:rPr>
        <w:t xml:space="preserve"> op. 4.</w:t>
      </w:r>
    </w:p>
    <w:p w:rsidR="000529DE" w:rsidRPr="00121BA5" w:rsidRDefault="000529DE" w:rsidP="000529DE">
      <w:pPr>
        <w:spacing w:after="0"/>
        <w:ind w:left="1276"/>
        <w:rPr>
          <w:i/>
          <w:szCs w:val="24"/>
        </w:rPr>
      </w:pPr>
      <w:r w:rsidRPr="00121BA5">
        <w:rPr>
          <w:i/>
          <w:szCs w:val="24"/>
        </w:rPr>
        <w:t>Petrovics: Vonósszimfónia</w:t>
      </w:r>
    </w:p>
    <w:p w:rsidR="000529DE" w:rsidRPr="00121BA5" w:rsidRDefault="000529DE" w:rsidP="000529DE">
      <w:pPr>
        <w:spacing w:after="0"/>
        <w:ind w:left="1276"/>
        <w:rPr>
          <w:i/>
          <w:szCs w:val="24"/>
        </w:rPr>
      </w:pPr>
      <w:proofErr w:type="spellStart"/>
      <w:r w:rsidRPr="00121BA5">
        <w:rPr>
          <w:i/>
          <w:szCs w:val="24"/>
        </w:rPr>
        <w:t>Kocsár</w:t>
      </w:r>
      <w:proofErr w:type="spellEnd"/>
      <w:r w:rsidRPr="00121BA5">
        <w:rPr>
          <w:i/>
          <w:szCs w:val="24"/>
        </w:rPr>
        <w:t xml:space="preserve">: </w:t>
      </w:r>
      <w:proofErr w:type="spellStart"/>
      <w:r w:rsidRPr="00121BA5">
        <w:rPr>
          <w:i/>
          <w:szCs w:val="24"/>
        </w:rPr>
        <w:t>Sequenze</w:t>
      </w:r>
      <w:proofErr w:type="spellEnd"/>
      <w:r w:rsidRPr="00121BA5">
        <w:rPr>
          <w:i/>
          <w:szCs w:val="24"/>
        </w:rPr>
        <w:t xml:space="preserve"> per </w:t>
      </w:r>
      <w:proofErr w:type="spellStart"/>
      <w:r w:rsidRPr="00121BA5">
        <w:rPr>
          <w:i/>
          <w:szCs w:val="24"/>
        </w:rPr>
        <w:t>archi</w:t>
      </w:r>
      <w:proofErr w:type="spellEnd"/>
    </w:p>
    <w:p w:rsidR="000529DE" w:rsidRPr="00121BA5" w:rsidRDefault="000529DE" w:rsidP="000529DE">
      <w:pPr>
        <w:spacing w:after="0"/>
        <w:ind w:left="1276"/>
        <w:rPr>
          <w:i/>
          <w:szCs w:val="24"/>
        </w:rPr>
      </w:pPr>
      <w:proofErr w:type="spellStart"/>
      <w:r w:rsidRPr="00121BA5">
        <w:rPr>
          <w:i/>
          <w:szCs w:val="24"/>
        </w:rPr>
        <w:t>Szőllősy</w:t>
      </w:r>
      <w:proofErr w:type="spellEnd"/>
      <w:r w:rsidRPr="00121BA5">
        <w:rPr>
          <w:i/>
          <w:szCs w:val="24"/>
        </w:rPr>
        <w:t xml:space="preserve">: </w:t>
      </w:r>
      <w:proofErr w:type="gramStart"/>
      <w:r w:rsidRPr="00121BA5">
        <w:rPr>
          <w:i/>
          <w:szCs w:val="24"/>
        </w:rPr>
        <w:t>Concerto</w:t>
      </w:r>
      <w:proofErr w:type="gramEnd"/>
      <w:r w:rsidRPr="00121BA5">
        <w:rPr>
          <w:i/>
          <w:szCs w:val="24"/>
        </w:rPr>
        <w:t xml:space="preserve"> No. 3, </w:t>
      </w:r>
      <w:proofErr w:type="spellStart"/>
      <w:r w:rsidRPr="00121BA5">
        <w:rPr>
          <w:i/>
          <w:szCs w:val="24"/>
        </w:rPr>
        <w:t>Tristia</w:t>
      </w:r>
      <w:proofErr w:type="spellEnd"/>
    </w:p>
    <w:p w:rsidR="000529DE" w:rsidRPr="00121BA5" w:rsidRDefault="000529DE" w:rsidP="000529DE">
      <w:pPr>
        <w:spacing w:after="0"/>
        <w:ind w:left="1276"/>
        <w:rPr>
          <w:i/>
          <w:szCs w:val="24"/>
        </w:rPr>
      </w:pPr>
      <w:r w:rsidRPr="00121BA5">
        <w:rPr>
          <w:i/>
          <w:szCs w:val="24"/>
        </w:rPr>
        <w:t xml:space="preserve">Orbán: </w:t>
      </w:r>
      <w:proofErr w:type="spellStart"/>
      <w:r w:rsidRPr="00121BA5">
        <w:rPr>
          <w:i/>
          <w:szCs w:val="24"/>
        </w:rPr>
        <w:t>Razumovszkíj-trilógia</w:t>
      </w:r>
      <w:proofErr w:type="spellEnd"/>
    </w:p>
    <w:p w:rsidR="000529DE" w:rsidRPr="00121BA5" w:rsidRDefault="000529DE" w:rsidP="000529DE">
      <w:pPr>
        <w:spacing w:after="0"/>
        <w:ind w:left="1276"/>
        <w:rPr>
          <w:i/>
          <w:szCs w:val="24"/>
        </w:rPr>
      </w:pPr>
      <w:r w:rsidRPr="00121BA5">
        <w:rPr>
          <w:i/>
          <w:szCs w:val="24"/>
        </w:rPr>
        <w:t>Vajda J</w:t>
      </w:r>
      <w:proofErr w:type="gramStart"/>
      <w:r w:rsidRPr="00121BA5">
        <w:rPr>
          <w:i/>
          <w:szCs w:val="24"/>
        </w:rPr>
        <w:t>.:</w:t>
      </w:r>
      <w:proofErr w:type="gramEnd"/>
      <w:r w:rsidRPr="00121BA5">
        <w:rPr>
          <w:i/>
          <w:szCs w:val="24"/>
        </w:rPr>
        <w:t xml:space="preserve"> </w:t>
      </w:r>
      <w:proofErr w:type="spellStart"/>
      <w:r w:rsidRPr="00121BA5">
        <w:rPr>
          <w:i/>
          <w:szCs w:val="24"/>
        </w:rPr>
        <w:t>Sinfonietta</w:t>
      </w:r>
      <w:proofErr w:type="spellEnd"/>
    </w:p>
    <w:p w:rsidR="000529DE" w:rsidRPr="00121BA5" w:rsidRDefault="000529DE" w:rsidP="000529DE">
      <w:pPr>
        <w:spacing w:after="0"/>
        <w:ind w:left="1276"/>
        <w:rPr>
          <w:i/>
          <w:szCs w:val="24"/>
        </w:rPr>
      </w:pPr>
      <w:r w:rsidRPr="00121BA5">
        <w:rPr>
          <w:i/>
          <w:szCs w:val="24"/>
        </w:rPr>
        <w:t>Mozart: Fúvósszerenádok</w:t>
      </w:r>
    </w:p>
    <w:p w:rsidR="000529DE" w:rsidRPr="00121BA5" w:rsidRDefault="000529DE" w:rsidP="000529DE">
      <w:pPr>
        <w:spacing w:after="0"/>
        <w:ind w:left="1276"/>
        <w:rPr>
          <w:i/>
          <w:szCs w:val="24"/>
        </w:rPr>
      </w:pPr>
      <w:r w:rsidRPr="00121BA5">
        <w:rPr>
          <w:i/>
          <w:szCs w:val="24"/>
        </w:rPr>
        <w:t>Gounod: Kis szimfónia</w:t>
      </w:r>
    </w:p>
    <w:p w:rsidR="000529DE" w:rsidRPr="00121BA5" w:rsidRDefault="000529DE" w:rsidP="000529DE">
      <w:pPr>
        <w:spacing w:after="0"/>
        <w:ind w:left="1276"/>
        <w:rPr>
          <w:i/>
          <w:szCs w:val="24"/>
        </w:rPr>
      </w:pPr>
      <w:r w:rsidRPr="00121BA5">
        <w:rPr>
          <w:i/>
          <w:szCs w:val="24"/>
        </w:rPr>
        <w:t>R. Strauss: Szvit op. 4, Szerenád op. 7, I. szonatina, II. szonatina</w:t>
      </w:r>
    </w:p>
    <w:p w:rsidR="000529DE" w:rsidRPr="00121BA5" w:rsidRDefault="000529DE" w:rsidP="000529DE">
      <w:pPr>
        <w:spacing w:after="0"/>
        <w:ind w:left="1276"/>
        <w:rPr>
          <w:i/>
          <w:szCs w:val="24"/>
        </w:rPr>
      </w:pPr>
      <w:r w:rsidRPr="00121BA5">
        <w:rPr>
          <w:i/>
          <w:szCs w:val="24"/>
        </w:rPr>
        <w:t xml:space="preserve">Stravinsky: </w:t>
      </w:r>
      <w:proofErr w:type="spellStart"/>
      <w:r w:rsidRPr="00121BA5">
        <w:rPr>
          <w:i/>
          <w:szCs w:val="24"/>
        </w:rPr>
        <w:t>Octet</w:t>
      </w:r>
      <w:proofErr w:type="spellEnd"/>
      <w:r w:rsidRPr="00121BA5">
        <w:rPr>
          <w:i/>
          <w:szCs w:val="24"/>
        </w:rPr>
        <w:t>, Fúvósszimfóniák</w:t>
      </w:r>
    </w:p>
    <w:p w:rsidR="000529DE" w:rsidRPr="00121BA5" w:rsidRDefault="000529DE" w:rsidP="000529DE">
      <w:pPr>
        <w:spacing w:after="0"/>
        <w:ind w:left="1276"/>
        <w:rPr>
          <w:i/>
          <w:szCs w:val="24"/>
        </w:rPr>
      </w:pPr>
      <w:proofErr w:type="spellStart"/>
      <w:r w:rsidRPr="00121BA5">
        <w:rPr>
          <w:i/>
          <w:szCs w:val="24"/>
        </w:rPr>
        <w:t>Szőllősy</w:t>
      </w:r>
      <w:proofErr w:type="spellEnd"/>
      <w:r w:rsidRPr="00121BA5">
        <w:rPr>
          <w:i/>
          <w:szCs w:val="24"/>
        </w:rPr>
        <w:t>: Rézfúvószene</w:t>
      </w:r>
    </w:p>
    <w:p w:rsidR="000529DE" w:rsidRPr="00121BA5" w:rsidRDefault="000529DE" w:rsidP="000529DE">
      <w:pPr>
        <w:spacing w:after="0"/>
        <w:ind w:left="1276"/>
        <w:rPr>
          <w:i/>
          <w:szCs w:val="24"/>
        </w:rPr>
      </w:pPr>
      <w:r w:rsidRPr="00121BA5">
        <w:rPr>
          <w:i/>
          <w:szCs w:val="24"/>
        </w:rPr>
        <w:t xml:space="preserve">Lendvay: </w:t>
      </w:r>
      <w:proofErr w:type="spellStart"/>
      <w:r w:rsidRPr="00121BA5">
        <w:rPr>
          <w:i/>
          <w:szCs w:val="24"/>
        </w:rPr>
        <w:t>Festspiel</w:t>
      </w:r>
      <w:proofErr w:type="spellEnd"/>
      <w:r w:rsidRPr="00121BA5">
        <w:rPr>
          <w:i/>
          <w:szCs w:val="24"/>
        </w:rPr>
        <w:t xml:space="preserve"> </w:t>
      </w:r>
      <w:proofErr w:type="spellStart"/>
      <w:r w:rsidRPr="00121BA5">
        <w:rPr>
          <w:i/>
          <w:szCs w:val="24"/>
        </w:rPr>
        <w:t>Overture</w:t>
      </w:r>
      <w:proofErr w:type="spellEnd"/>
    </w:p>
    <w:p w:rsidR="000529DE" w:rsidRPr="00121BA5" w:rsidRDefault="000529DE" w:rsidP="000529DE">
      <w:pPr>
        <w:spacing w:after="0"/>
        <w:ind w:left="1276"/>
        <w:rPr>
          <w:i/>
          <w:szCs w:val="24"/>
        </w:rPr>
      </w:pPr>
      <w:r w:rsidRPr="00121BA5">
        <w:rPr>
          <w:i/>
          <w:szCs w:val="24"/>
        </w:rPr>
        <w:t>Hidas: Rézfúvós együttesekre írt darabok</w:t>
      </w:r>
    </w:p>
    <w:p w:rsidR="000529DE" w:rsidRPr="00121BA5" w:rsidRDefault="000529DE" w:rsidP="000529DE">
      <w:pPr>
        <w:spacing w:after="0"/>
        <w:ind w:left="1276"/>
        <w:rPr>
          <w:i/>
          <w:szCs w:val="24"/>
        </w:rPr>
      </w:pPr>
      <w:proofErr w:type="spellStart"/>
      <w:r w:rsidRPr="00121BA5">
        <w:rPr>
          <w:i/>
          <w:szCs w:val="24"/>
        </w:rPr>
        <w:t>Ránki</w:t>
      </w:r>
      <w:proofErr w:type="spellEnd"/>
      <w:r w:rsidRPr="00121BA5">
        <w:rPr>
          <w:i/>
          <w:szCs w:val="24"/>
        </w:rPr>
        <w:t>: Lúdapó meséi</w:t>
      </w:r>
    </w:p>
    <w:p w:rsidR="000529DE" w:rsidRPr="00121BA5" w:rsidRDefault="000529DE" w:rsidP="000529DE">
      <w:pPr>
        <w:spacing w:after="0"/>
        <w:ind w:left="1276"/>
        <w:rPr>
          <w:i/>
          <w:szCs w:val="24"/>
        </w:rPr>
      </w:pPr>
      <w:r w:rsidRPr="00121BA5">
        <w:rPr>
          <w:i/>
          <w:szCs w:val="24"/>
        </w:rPr>
        <w:t>Haydn, Mozart, Beethoven, Schubert, Brahms</w:t>
      </w:r>
      <w:proofErr w:type="gramStart"/>
      <w:r w:rsidRPr="00121BA5">
        <w:rPr>
          <w:i/>
          <w:szCs w:val="24"/>
        </w:rPr>
        <w:t xml:space="preserve">,  </w:t>
      </w:r>
      <w:proofErr w:type="spellStart"/>
      <w:r w:rsidRPr="00121BA5">
        <w:rPr>
          <w:i/>
          <w:szCs w:val="24"/>
        </w:rPr>
        <w:t>Csa</w:t>
      </w:r>
      <w:r w:rsidR="000B4599">
        <w:rPr>
          <w:i/>
          <w:szCs w:val="24"/>
        </w:rPr>
        <w:t>jkovszkíj</w:t>
      </w:r>
      <w:proofErr w:type="spellEnd"/>
      <w:proofErr w:type="gramEnd"/>
      <w:r w:rsidR="000B4599">
        <w:rPr>
          <w:i/>
          <w:szCs w:val="24"/>
        </w:rPr>
        <w:t>, Mahler, Sosztakovics</w:t>
      </w:r>
      <w:r w:rsidRPr="00121BA5">
        <w:rPr>
          <w:i/>
          <w:szCs w:val="24"/>
        </w:rPr>
        <w:t xml:space="preserve"> szimfóniái; Debussy, Ravel</w:t>
      </w:r>
      <w:r w:rsidR="000B4599">
        <w:rPr>
          <w:i/>
          <w:szCs w:val="24"/>
        </w:rPr>
        <w:t xml:space="preserve">, </w:t>
      </w:r>
      <w:proofErr w:type="spellStart"/>
      <w:r w:rsidR="000B4599">
        <w:rPr>
          <w:i/>
          <w:szCs w:val="24"/>
        </w:rPr>
        <w:t>Elgar</w:t>
      </w:r>
      <w:proofErr w:type="spellEnd"/>
      <w:r w:rsidR="000B4599">
        <w:rPr>
          <w:i/>
          <w:szCs w:val="24"/>
        </w:rPr>
        <w:t>, Stravinsky, Prokofjev,</w:t>
      </w:r>
      <w:r w:rsidRPr="00121BA5">
        <w:rPr>
          <w:i/>
          <w:szCs w:val="24"/>
        </w:rPr>
        <w:t xml:space="preserve"> Honegger, </w:t>
      </w:r>
      <w:proofErr w:type="spellStart"/>
      <w:r w:rsidRPr="00121BA5">
        <w:rPr>
          <w:i/>
          <w:szCs w:val="24"/>
        </w:rPr>
        <w:t>Messiaen</w:t>
      </w:r>
      <w:proofErr w:type="spellEnd"/>
      <w:r w:rsidRPr="00121BA5">
        <w:rPr>
          <w:i/>
          <w:szCs w:val="24"/>
        </w:rPr>
        <w:t xml:space="preserve">, Britten, Nielsen, </w:t>
      </w:r>
      <w:proofErr w:type="spellStart"/>
      <w:r w:rsidRPr="00121BA5">
        <w:rPr>
          <w:i/>
          <w:szCs w:val="24"/>
        </w:rPr>
        <w:t>Lutosławski</w:t>
      </w:r>
      <w:proofErr w:type="spellEnd"/>
      <w:r w:rsidRPr="00121BA5">
        <w:rPr>
          <w:i/>
          <w:szCs w:val="24"/>
        </w:rPr>
        <w:t xml:space="preserve">, Penderecki, </w:t>
      </w:r>
      <w:proofErr w:type="spellStart"/>
      <w:r w:rsidRPr="00121BA5">
        <w:rPr>
          <w:i/>
          <w:szCs w:val="24"/>
        </w:rPr>
        <w:t>Górecki</w:t>
      </w:r>
      <w:proofErr w:type="spellEnd"/>
      <w:r w:rsidRPr="00121BA5">
        <w:rPr>
          <w:i/>
          <w:szCs w:val="24"/>
        </w:rPr>
        <w:t xml:space="preserve">, </w:t>
      </w:r>
      <w:proofErr w:type="spellStart"/>
      <w:r w:rsidRPr="00121BA5">
        <w:rPr>
          <w:i/>
          <w:szCs w:val="24"/>
        </w:rPr>
        <w:t>Snitke</w:t>
      </w:r>
      <w:proofErr w:type="spellEnd"/>
      <w:r w:rsidRPr="00121BA5">
        <w:rPr>
          <w:i/>
          <w:szCs w:val="24"/>
        </w:rPr>
        <w:t xml:space="preserve">, </w:t>
      </w:r>
      <w:proofErr w:type="spellStart"/>
      <w:r w:rsidRPr="00121BA5">
        <w:rPr>
          <w:i/>
          <w:szCs w:val="24"/>
        </w:rPr>
        <w:t>Usztvolszkaja</w:t>
      </w:r>
      <w:proofErr w:type="spellEnd"/>
      <w:r w:rsidRPr="00121BA5">
        <w:rPr>
          <w:i/>
          <w:szCs w:val="24"/>
        </w:rPr>
        <w:t xml:space="preserve">, </w:t>
      </w:r>
      <w:proofErr w:type="spellStart"/>
      <w:r w:rsidRPr="00121BA5">
        <w:rPr>
          <w:i/>
          <w:szCs w:val="24"/>
        </w:rPr>
        <w:t>Gubajdulina</w:t>
      </w:r>
      <w:proofErr w:type="spellEnd"/>
      <w:r w:rsidRPr="00121BA5">
        <w:rPr>
          <w:i/>
          <w:szCs w:val="24"/>
        </w:rPr>
        <w:t xml:space="preserve">, </w:t>
      </w:r>
      <w:proofErr w:type="spellStart"/>
      <w:r w:rsidRPr="00121BA5">
        <w:rPr>
          <w:i/>
          <w:szCs w:val="24"/>
        </w:rPr>
        <w:t>Pärt</w:t>
      </w:r>
      <w:proofErr w:type="spellEnd"/>
      <w:r w:rsidRPr="00121BA5">
        <w:rPr>
          <w:i/>
          <w:szCs w:val="24"/>
        </w:rPr>
        <w:t xml:space="preserve"> stb. zenekari darabjai</w:t>
      </w:r>
    </w:p>
    <w:p w:rsidR="000529DE" w:rsidRPr="00121BA5" w:rsidRDefault="000529DE" w:rsidP="000529DE">
      <w:pPr>
        <w:spacing w:after="0"/>
        <w:ind w:left="709"/>
        <w:rPr>
          <w:i/>
          <w:szCs w:val="24"/>
        </w:rPr>
      </w:pPr>
      <w:r w:rsidRPr="00121BA5">
        <w:rPr>
          <w:i/>
          <w:szCs w:val="24"/>
        </w:rPr>
        <w:t>XIX</w:t>
      </w:r>
      <w:r w:rsidR="000B4599">
        <w:rPr>
          <w:i/>
          <w:szCs w:val="24"/>
        </w:rPr>
        <w:t>-XX-XXI. sz.-i magyar szerzők (</w:t>
      </w:r>
      <w:r w:rsidRPr="00121BA5">
        <w:rPr>
          <w:i/>
          <w:szCs w:val="24"/>
        </w:rPr>
        <w:t>Bartók, Kodály, Dohnányi, Weiner, Lajtha, Farkas, Sug</w:t>
      </w:r>
      <w:r w:rsidR="000B4599">
        <w:rPr>
          <w:i/>
          <w:szCs w:val="24"/>
        </w:rPr>
        <w:t xml:space="preserve">ár R. </w:t>
      </w:r>
      <w:proofErr w:type="gramStart"/>
      <w:r w:rsidR="000B4599">
        <w:rPr>
          <w:i/>
          <w:szCs w:val="24"/>
        </w:rPr>
        <w:t>stb.</w:t>
      </w:r>
      <w:proofErr w:type="gramEnd"/>
      <w:r w:rsidR="000B4599">
        <w:rPr>
          <w:i/>
          <w:szCs w:val="24"/>
        </w:rPr>
        <w:t>) zenekari darabjai</w:t>
      </w:r>
      <w:r w:rsidRPr="00121BA5">
        <w:rPr>
          <w:i/>
          <w:szCs w:val="24"/>
        </w:rPr>
        <w:t xml:space="preserve">  </w:t>
      </w:r>
    </w:p>
    <w:p w:rsidR="00466289" w:rsidRDefault="00466289" w:rsidP="00466289">
      <w:pPr>
        <w:spacing w:after="0"/>
        <w:ind w:left="851"/>
      </w:pPr>
    </w:p>
    <w:p w:rsidR="00466289" w:rsidRPr="002A1C54" w:rsidRDefault="00466289" w:rsidP="00466289">
      <w:pPr>
        <w:tabs>
          <w:tab w:val="left" w:pos="1418"/>
          <w:tab w:val="right" w:pos="9072"/>
        </w:tabs>
        <w:spacing w:after="0"/>
        <w:ind w:left="851"/>
      </w:pPr>
    </w:p>
    <w:p w:rsidR="00466289" w:rsidRPr="00644690" w:rsidRDefault="00466289" w:rsidP="00466289">
      <w:pPr>
        <w:pStyle w:val="Listaszerbekezds"/>
        <w:numPr>
          <w:ilvl w:val="1"/>
          <w:numId w:val="8"/>
        </w:numPr>
        <w:spacing w:after="0"/>
        <w:rPr>
          <w:rFonts w:cs="Times New Roman"/>
          <w:b/>
        </w:rPr>
      </w:pPr>
      <w:r w:rsidRPr="00644690">
        <w:rPr>
          <w:b/>
        </w:rPr>
        <w:t>A képzés javasolt helyszíne (ajánlás)</w:t>
      </w:r>
    </w:p>
    <w:p w:rsidR="00466289" w:rsidRDefault="00466289" w:rsidP="00466289">
      <w:pPr>
        <w:spacing w:after="0"/>
        <w:ind w:left="426"/>
      </w:pPr>
    </w:p>
    <w:p w:rsidR="00466289" w:rsidRPr="002B5BF7" w:rsidRDefault="00466289" w:rsidP="00466289">
      <w:pPr>
        <w:spacing w:after="0"/>
        <w:ind w:left="426"/>
      </w:pPr>
    </w:p>
    <w:p w:rsidR="00466289" w:rsidRPr="00FF2E9D" w:rsidRDefault="00466289" w:rsidP="0046628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466289" w:rsidRPr="00C879C0" w:rsidRDefault="00466289" w:rsidP="00466289">
      <w:pPr>
        <w:spacing w:after="0"/>
        <w:ind w:left="426"/>
        <w:rPr>
          <w:i/>
        </w:rPr>
      </w:pPr>
    </w:p>
    <w:p w:rsidR="00466289" w:rsidRPr="00FF2E9D" w:rsidRDefault="00466289" w:rsidP="00466289">
      <w:pPr>
        <w:spacing w:after="0"/>
        <w:ind w:left="426"/>
      </w:pPr>
    </w:p>
    <w:p w:rsidR="00466289" w:rsidRDefault="00466289" w:rsidP="00466289">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B0C47" w:rsidRPr="0086438E" w:rsidTr="008B0C4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 xml:space="preserve">Alkalmazandó eszközök és felszerelések </w:t>
            </w:r>
          </w:p>
        </w:tc>
      </w:tr>
      <w:tr w:rsidR="008B0C47" w:rsidRPr="0086438E" w:rsidTr="008B0C4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B0C47" w:rsidRPr="0086438E" w:rsidRDefault="008B0C47" w:rsidP="008B0C4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B0C47" w:rsidRPr="0086438E" w:rsidRDefault="008B0C47" w:rsidP="008B0C4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B0C47" w:rsidRPr="0086438E" w:rsidRDefault="008B0C47" w:rsidP="008B0C47">
            <w:pPr>
              <w:spacing w:after="0"/>
              <w:jc w:val="left"/>
              <w:rPr>
                <w:rFonts w:eastAsia="Times New Roman" w:cs="Times New Roman"/>
                <w:color w:val="000000"/>
                <w:sz w:val="20"/>
                <w:szCs w:val="20"/>
                <w:lang w:eastAsia="hu-HU"/>
              </w:rPr>
            </w:pPr>
          </w:p>
        </w:tc>
      </w:tr>
      <w:tr w:rsidR="008B0C47" w:rsidRPr="0086438E" w:rsidTr="008B0C4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8B0C47" w:rsidRPr="0086438E" w:rsidRDefault="008B0C47" w:rsidP="008B0C47">
            <w:pPr>
              <w:spacing w:after="0"/>
              <w:jc w:val="left"/>
              <w:rPr>
                <w:rFonts w:eastAsia="Times New Roman" w:cs="Times New Roman"/>
                <w:color w:val="000000"/>
                <w:sz w:val="20"/>
                <w:szCs w:val="20"/>
                <w:lang w:eastAsia="hu-HU"/>
              </w:rPr>
            </w:pPr>
            <w:r w:rsidRPr="0086438E">
              <w:rPr>
                <w:rFonts w:eastAsia="Times New Roman"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x</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B0C47" w:rsidRPr="0086438E" w:rsidRDefault="008B0C47" w:rsidP="008B0C47">
            <w:pPr>
              <w:spacing w:after="0"/>
              <w:jc w:val="left"/>
              <w:rPr>
                <w:rFonts w:eastAsia="Times New Roman" w:cs="Times New Roman"/>
                <w:color w:val="000000"/>
                <w:sz w:val="20"/>
                <w:szCs w:val="20"/>
                <w:lang w:eastAsia="hu-HU"/>
              </w:rPr>
            </w:pPr>
            <w:r w:rsidRPr="0086438E">
              <w:rPr>
                <w:rFonts w:eastAsia="Times New Roman" w:cs="Times New Roman"/>
                <w:color w:val="000000"/>
                <w:sz w:val="20"/>
                <w:szCs w:val="20"/>
                <w:lang w:eastAsia="hu-HU"/>
              </w:rPr>
              <w:t> </w:t>
            </w:r>
          </w:p>
        </w:tc>
      </w:tr>
      <w:tr w:rsidR="008B0C47" w:rsidRPr="0086438E" w:rsidTr="008B0C4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B0C47" w:rsidRPr="0086438E" w:rsidRDefault="008B0C47" w:rsidP="008B0C47">
            <w:pPr>
              <w:spacing w:after="0"/>
              <w:jc w:val="left"/>
              <w:rPr>
                <w:rFonts w:eastAsia="Times New Roman" w:cs="Times New Roman"/>
                <w:color w:val="000000"/>
                <w:sz w:val="20"/>
                <w:szCs w:val="20"/>
                <w:lang w:eastAsia="hu-HU"/>
              </w:rPr>
            </w:pPr>
            <w:r w:rsidRPr="0086438E">
              <w:rPr>
                <w:rFonts w:eastAsia="Times New Roman"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B0C47" w:rsidRPr="0086438E" w:rsidRDefault="008B0C47" w:rsidP="008B0C47">
            <w:pPr>
              <w:spacing w:after="0"/>
              <w:jc w:val="left"/>
              <w:rPr>
                <w:rFonts w:eastAsia="Times New Roman" w:cs="Times New Roman"/>
                <w:color w:val="000000"/>
                <w:sz w:val="20"/>
                <w:szCs w:val="20"/>
                <w:lang w:eastAsia="hu-HU"/>
              </w:rPr>
            </w:pPr>
            <w:r w:rsidRPr="0086438E">
              <w:rPr>
                <w:rFonts w:eastAsia="Times New Roman" w:cs="Times New Roman"/>
                <w:color w:val="000000"/>
                <w:sz w:val="20"/>
                <w:szCs w:val="20"/>
                <w:lang w:eastAsia="hu-HU"/>
              </w:rPr>
              <w:t> </w:t>
            </w:r>
          </w:p>
        </w:tc>
      </w:tr>
      <w:tr w:rsidR="008B0C47" w:rsidRPr="0086438E" w:rsidTr="008B0C4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B0C47" w:rsidRPr="0086438E" w:rsidRDefault="008B0C47" w:rsidP="008B0C47">
            <w:pPr>
              <w:spacing w:after="0"/>
              <w:jc w:val="left"/>
              <w:rPr>
                <w:rFonts w:eastAsia="Times New Roman" w:cs="Times New Roman"/>
                <w:color w:val="000000"/>
                <w:sz w:val="20"/>
                <w:szCs w:val="20"/>
                <w:lang w:eastAsia="hu-HU"/>
              </w:rPr>
            </w:pPr>
            <w:r w:rsidRPr="0086438E">
              <w:rPr>
                <w:rFonts w:eastAsia="Times New Roman"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B0C47" w:rsidRPr="0086438E" w:rsidRDefault="008B0C47" w:rsidP="008B0C47">
            <w:pPr>
              <w:spacing w:after="0"/>
              <w:jc w:val="left"/>
              <w:rPr>
                <w:rFonts w:eastAsia="Times New Roman" w:cs="Times New Roman"/>
                <w:color w:val="000000"/>
                <w:sz w:val="20"/>
                <w:szCs w:val="20"/>
                <w:lang w:eastAsia="hu-HU"/>
              </w:rPr>
            </w:pPr>
            <w:r w:rsidRPr="0086438E">
              <w:rPr>
                <w:rFonts w:eastAsia="Times New Roman" w:cs="Times New Roman"/>
                <w:color w:val="000000"/>
                <w:sz w:val="20"/>
                <w:szCs w:val="20"/>
                <w:lang w:eastAsia="hu-HU"/>
              </w:rPr>
              <w:t> </w:t>
            </w:r>
          </w:p>
        </w:tc>
      </w:tr>
      <w:tr w:rsidR="008B0C47" w:rsidRPr="0086438E" w:rsidTr="008B0C4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B0C47" w:rsidRPr="0086438E" w:rsidRDefault="008B0C47" w:rsidP="008B0C47">
            <w:pPr>
              <w:spacing w:after="0"/>
              <w:jc w:val="left"/>
              <w:rPr>
                <w:rFonts w:eastAsia="Times New Roman" w:cs="Times New Roman"/>
                <w:color w:val="000000"/>
                <w:sz w:val="20"/>
                <w:szCs w:val="20"/>
                <w:lang w:eastAsia="hu-HU"/>
              </w:rPr>
            </w:pPr>
            <w:r w:rsidRPr="0086438E">
              <w:rPr>
                <w:rFonts w:eastAsia="Times New Roman"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B0C47" w:rsidRPr="0086438E" w:rsidRDefault="008B0C47" w:rsidP="008B0C47">
            <w:pPr>
              <w:spacing w:after="0"/>
              <w:jc w:val="left"/>
              <w:rPr>
                <w:rFonts w:eastAsia="Times New Roman" w:cs="Times New Roman"/>
                <w:color w:val="000000"/>
                <w:sz w:val="20"/>
                <w:szCs w:val="20"/>
                <w:lang w:eastAsia="hu-HU"/>
              </w:rPr>
            </w:pPr>
            <w:r w:rsidRPr="0086438E">
              <w:rPr>
                <w:rFonts w:eastAsia="Times New Roman" w:cs="Times New Roman"/>
                <w:color w:val="000000"/>
                <w:sz w:val="20"/>
                <w:szCs w:val="20"/>
                <w:lang w:eastAsia="hu-HU"/>
              </w:rPr>
              <w:t> </w:t>
            </w:r>
          </w:p>
        </w:tc>
      </w:tr>
    </w:tbl>
    <w:p w:rsidR="00466289" w:rsidRDefault="00466289" w:rsidP="00466289">
      <w:pPr>
        <w:spacing w:after="0"/>
        <w:ind w:left="426"/>
      </w:pPr>
    </w:p>
    <w:p w:rsidR="00466289" w:rsidRPr="00BC7291" w:rsidRDefault="00466289" w:rsidP="00466289">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B0C47" w:rsidRPr="0086438E" w:rsidTr="008B0C47">
        <w:trPr>
          <w:trHeight w:val="255"/>
          <w:jc w:val="center"/>
        </w:trPr>
        <w:tc>
          <w:tcPr>
            <w:tcW w:w="1040" w:type="dxa"/>
            <w:vMerge w:val="restart"/>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 xml:space="preserve">Alkalmazandó eszközök és felszerelések </w:t>
            </w:r>
          </w:p>
        </w:tc>
      </w:tr>
      <w:tr w:rsidR="008B0C47" w:rsidRPr="0086438E" w:rsidTr="008B0C47">
        <w:trPr>
          <w:trHeight w:val="510"/>
          <w:jc w:val="center"/>
        </w:trPr>
        <w:tc>
          <w:tcPr>
            <w:tcW w:w="1040" w:type="dxa"/>
            <w:vMerge/>
            <w:vAlign w:val="center"/>
            <w:hideMark/>
          </w:tcPr>
          <w:p w:rsidR="008B0C47" w:rsidRPr="0086438E" w:rsidRDefault="008B0C47" w:rsidP="008B0C47">
            <w:pPr>
              <w:spacing w:after="0"/>
              <w:jc w:val="left"/>
              <w:rPr>
                <w:rFonts w:eastAsia="Times New Roman" w:cs="Times New Roman"/>
                <w:color w:val="000000"/>
                <w:sz w:val="20"/>
                <w:szCs w:val="20"/>
                <w:lang w:eastAsia="hu-HU"/>
              </w:rPr>
            </w:pPr>
          </w:p>
        </w:tc>
        <w:tc>
          <w:tcPr>
            <w:tcW w:w="2800" w:type="dxa"/>
            <w:vMerge/>
            <w:vAlign w:val="center"/>
            <w:hideMark/>
          </w:tcPr>
          <w:p w:rsidR="008B0C47" w:rsidRPr="0086438E" w:rsidRDefault="008B0C47" w:rsidP="008B0C4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egyéni</w:t>
            </w:r>
          </w:p>
        </w:tc>
        <w:tc>
          <w:tcPr>
            <w:tcW w:w="760" w:type="dxa"/>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csoport-bontás</w:t>
            </w:r>
          </w:p>
        </w:tc>
        <w:tc>
          <w:tcPr>
            <w:tcW w:w="760" w:type="dxa"/>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osztály-keret</w:t>
            </w:r>
          </w:p>
        </w:tc>
        <w:tc>
          <w:tcPr>
            <w:tcW w:w="2380" w:type="dxa"/>
            <w:vMerge/>
            <w:vAlign w:val="center"/>
            <w:hideMark/>
          </w:tcPr>
          <w:p w:rsidR="008B0C47" w:rsidRPr="0086438E" w:rsidRDefault="008B0C47" w:rsidP="008B0C47">
            <w:pPr>
              <w:spacing w:after="0"/>
              <w:jc w:val="left"/>
              <w:rPr>
                <w:rFonts w:eastAsia="Times New Roman" w:cs="Times New Roman"/>
                <w:color w:val="000000"/>
                <w:sz w:val="20"/>
                <w:szCs w:val="20"/>
                <w:lang w:eastAsia="hu-HU"/>
              </w:rPr>
            </w:pPr>
          </w:p>
        </w:tc>
      </w:tr>
      <w:tr w:rsidR="008B0C47" w:rsidRPr="0086438E" w:rsidTr="008B0C47">
        <w:trPr>
          <w:trHeight w:val="255"/>
          <w:jc w:val="center"/>
        </w:trPr>
        <w:tc>
          <w:tcPr>
            <w:tcW w:w="1040" w:type="dxa"/>
            <w:shd w:val="clear" w:color="000000" w:fill="D9D9D9"/>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1.</w:t>
            </w:r>
          </w:p>
        </w:tc>
        <w:tc>
          <w:tcPr>
            <w:tcW w:w="7460" w:type="dxa"/>
            <w:gridSpan w:val="5"/>
            <w:shd w:val="clear" w:color="000000" w:fill="D9D9D9"/>
            <w:vAlign w:val="center"/>
            <w:hideMark/>
          </w:tcPr>
          <w:p w:rsidR="008B0C47" w:rsidRPr="0086438E" w:rsidRDefault="008B0C47" w:rsidP="008B0C47">
            <w:pPr>
              <w:spacing w:after="0"/>
              <w:jc w:val="left"/>
              <w:rPr>
                <w:rFonts w:eastAsia="Times New Roman" w:cs="Times New Roman"/>
                <w:color w:val="000000"/>
                <w:sz w:val="20"/>
                <w:szCs w:val="20"/>
                <w:lang w:eastAsia="hu-HU"/>
              </w:rPr>
            </w:pPr>
            <w:r w:rsidRPr="0086438E">
              <w:rPr>
                <w:rFonts w:eastAsia="Times New Roman" w:cs="Times New Roman"/>
                <w:color w:val="000000"/>
                <w:sz w:val="20"/>
                <w:szCs w:val="20"/>
                <w:lang w:eastAsia="hu-HU"/>
              </w:rPr>
              <w:t>Információ feldolgozó tevékenységek</w:t>
            </w:r>
          </w:p>
        </w:tc>
      </w:tr>
      <w:tr w:rsidR="008B0C47" w:rsidRPr="0086438E" w:rsidTr="008B0C47">
        <w:trPr>
          <w:trHeight w:val="510"/>
          <w:jc w:val="center"/>
        </w:trPr>
        <w:tc>
          <w:tcPr>
            <w:tcW w:w="1040" w:type="dxa"/>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1.1.</w:t>
            </w:r>
          </w:p>
        </w:tc>
        <w:tc>
          <w:tcPr>
            <w:tcW w:w="2800" w:type="dxa"/>
            <w:shd w:val="clear" w:color="auto" w:fill="auto"/>
            <w:vAlign w:val="center"/>
            <w:hideMark/>
          </w:tcPr>
          <w:p w:rsidR="008B0C47" w:rsidRPr="0086438E" w:rsidRDefault="008B0C47" w:rsidP="008B0C47">
            <w:pPr>
              <w:spacing w:after="0"/>
              <w:jc w:val="left"/>
              <w:rPr>
                <w:rFonts w:eastAsia="Times New Roman" w:cs="Times New Roman"/>
                <w:color w:val="000000"/>
                <w:sz w:val="20"/>
                <w:szCs w:val="20"/>
                <w:lang w:eastAsia="hu-HU"/>
              </w:rPr>
            </w:pPr>
            <w:r w:rsidRPr="0086438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x</w:t>
            </w:r>
          </w:p>
        </w:tc>
        <w:tc>
          <w:tcPr>
            <w:tcW w:w="760" w:type="dxa"/>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x</w:t>
            </w:r>
          </w:p>
        </w:tc>
        <w:tc>
          <w:tcPr>
            <w:tcW w:w="760" w:type="dxa"/>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 </w:t>
            </w:r>
          </w:p>
        </w:tc>
        <w:tc>
          <w:tcPr>
            <w:tcW w:w="2380" w:type="dxa"/>
            <w:shd w:val="clear" w:color="auto" w:fill="auto"/>
            <w:vAlign w:val="center"/>
            <w:hideMark/>
          </w:tcPr>
          <w:p w:rsidR="008B0C47" w:rsidRPr="0086438E" w:rsidRDefault="008B0C47" w:rsidP="008B0C47">
            <w:pPr>
              <w:spacing w:after="0"/>
              <w:jc w:val="left"/>
              <w:rPr>
                <w:rFonts w:eastAsia="Times New Roman" w:cs="Times New Roman"/>
                <w:color w:val="000000"/>
                <w:sz w:val="20"/>
                <w:szCs w:val="20"/>
                <w:lang w:eastAsia="hu-HU"/>
              </w:rPr>
            </w:pPr>
            <w:r w:rsidRPr="0086438E">
              <w:rPr>
                <w:rFonts w:eastAsia="Times New Roman" w:cs="Times New Roman"/>
                <w:color w:val="000000"/>
                <w:sz w:val="20"/>
                <w:szCs w:val="20"/>
                <w:lang w:eastAsia="hu-HU"/>
              </w:rPr>
              <w:t> </w:t>
            </w:r>
          </w:p>
        </w:tc>
      </w:tr>
      <w:tr w:rsidR="008B0C47" w:rsidRPr="0086438E" w:rsidTr="008B0C47">
        <w:trPr>
          <w:trHeight w:val="510"/>
          <w:jc w:val="center"/>
        </w:trPr>
        <w:tc>
          <w:tcPr>
            <w:tcW w:w="1040" w:type="dxa"/>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lastRenderedPageBreak/>
              <w:t>1.2</w:t>
            </w:r>
          </w:p>
        </w:tc>
        <w:tc>
          <w:tcPr>
            <w:tcW w:w="2800" w:type="dxa"/>
            <w:shd w:val="clear" w:color="auto" w:fill="auto"/>
            <w:vAlign w:val="center"/>
            <w:hideMark/>
          </w:tcPr>
          <w:p w:rsidR="008B0C47" w:rsidRPr="0086438E" w:rsidRDefault="008B0C47" w:rsidP="008B0C47">
            <w:pPr>
              <w:spacing w:after="0"/>
              <w:jc w:val="left"/>
              <w:rPr>
                <w:rFonts w:eastAsia="Times New Roman" w:cs="Times New Roman"/>
                <w:color w:val="000000"/>
                <w:sz w:val="20"/>
                <w:szCs w:val="20"/>
                <w:lang w:eastAsia="hu-HU"/>
              </w:rPr>
            </w:pPr>
            <w:r w:rsidRPr="0086438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x</w:t>
            </w:r>
          </w:p>
        </w:tc>
        <w:tc>
          <w:tcPr>
            <w:tcW w:w="760" w:type="dxa"/>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x</w:t>
            </w:r>
          </w:p>
        </w:tc>
        <w:tc>
          <w:tcPr>
            <w:tcW w:w="760" w:type="dxa"/>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 </w:t>
            </w:r>
          </w:p>
        </w:tc>
        <w:tc>
          <w:tcPr>
            <w:tcW w:w="2380" w:type="dxa"/>
            <w:shd w:val="clear" w:color="auto" w:fill="auto"/>
            <w:vAlign w:val="center"/>
            <w:hideMark/>
          </w:tcPr>
          <w:p w:rsidR="008B0C47" w:rsidRPr="0086438E" w:rsidRDefault="008B0C47" w:rsidP="008B0C47">
            <w:pPr>
              <w:spacing w:after="0"/>
              <w:jc w:val="left"/>
              <w:rPr>
                <w:rFonts w:eastAsia="Times New Roman" w:cs="Times New Roman"/>
                <w:color w:val="000000"/>
                <w:sz w:val="20"/>
                <w:szCs w:val="20"/>
                <w:lang w:eastAsia="hu-HU"/>
              </w:rPr>
            </w:pPr>
            <w:r w:rsidRPr="0086438E">
              <w:rPr>
                <w:rFonts w:eastAsia="Times New Roman" w:cs="Times New Roman"/>
                <w:color w:val="000000"/>
                <w:sz w:val="20"/>
                <w:szCs w:val="20"/>
                <w:lang w:eastAsia="hu-HU"/>
              </w:rPr>
              <w:t> </w:t>
            </w:r>
          </w:p>
        </w:tc>
      </w:tr>
      <w:tr w:rsidR="008B0C47" w:rsidRPr="0086438E" w:rsidTr="008B0C47">
        <w:trPr>
          <w:trHeight w:val="510"/>
          <w:jc w:val="center"/>
        </w:trPr>
        <w:tc>
          <w:tcPr>
            <w:tcW w:w="1040" w:type="dxa"/>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1.3.</w:t>
            </w:r>
          </w:p>
        </w:tc>
        <w:tc>
          <w:tcPr>
            <w:tcW w:w="2800" w:type="dxa"/>
            <w:shd w:val="clear" w:color="auto" w:fill="auto"/>
            <w:vAlign w:val="center"/>
            <w:hideMark/>
          </w:tcPr>
          <w:p w:rsidR="008B0C47" w:rsidRPr="0086438E" w:rsidRDefault="008B0C47" w:rsidP="008B0C47">
            <w:pPr>
              <w:spacing w:after="0"/>
              <w:jc w:val="left"/>
              <w:rPr>
                <w:rFonts w:eastAsia="Times New Roman" w:cs="Times New Roman"/>
                <w:color w:val="000000"/>
                <w:sz w:val="20"/>
                <w:szCs w:val="20"/>
                <w:lang w:eastAsia="hu-HU"/>
              </w:rPr>
            </w:pPr>
            <w:r w:rsidRPr="0086438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x</w:t>
            </w:r>
          </w:p>
        </w:tc>
        <w:tc>
          <w:tcPr>
            <w:tcW w:w="760" w:type="dxa"/>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x</w:t>
            </w:r>
          </w:p>
        </w:tc>
        <w:tc>
          <w:tcPr>
            <w:tcW w:w="760" w:type="dxa"/>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 </w:t>
            </w:r>
          </w:p>
        </w:tc>
        <w:tc>
          <w:tcPr>
            <w:tcW w:w="2380" w:type="dxa"/>
            <w:shd w:val="clear" w:color="auto" w:fill="auto"/>
            <w:vAlign w:val="center"/>
            <w:hideMark/>
          </w:tcPr>
          <w:p w:rsidR="008B0C47" w:rsidRPr="0086438E" w:rsidRDefault="008B0C47" w:rsidP="008B0C47">
            <w:pPr>
              <w:spacing w:after="0"/>
              <w:jc w:val="left"/>
              <w:rPr>
                <w:rFonts w:eastAsia="Times New Roman" w:cs="Times New Roman"/>
                <w:color w:val="000000"/>
                <w:sz w:val="20"/>
                <w:szCs w:val="20"/>
                <w:lang w:eastAsia="hu-HU"/>
              </w:rPr>
            </w:pPr>
            <w:r w:rsidRPr="0086438E">
              <w:rPr>
                <w:rFonts w:eastAsia="Times New Roman" w:cs="Times New Roman"/>
                <w:color w:val="000000"/>
                <w:sz w:val="20"/>
                <w:szCs w:val="20"/>
                <w:lang w:eastAsia="hu-HU"/>
              </w:rPr>
              <w:t> </w:t>
            </w:r>
          </w:p>
        </w:tc>
      </w:tr>
      <w:tr w:rsidR="008B0C47" w:rsidRPr="0086438E" w:rsidTr="008B0C47">
        <w:trPr>
          <w:trHeight w:val="255"/>
          <w:jc w:val="center"/>
        </w:trPr>
        <w:tc>
          <w:tcPr>
            <w:tcW w:w="1040" w:type="dxa"/>
            <w:shd w:val="clear" w:color="000000" w:fill="D9D9D9"/>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2.</w:t>
            </w:r>
          </w:p>
        </w:tc>
        <w:tc>
          <w:tcPr>
            <w:tcW w:w="7460" w:type="dxa"/>
            <w:gridSpan w:val="5"/>
            <w:shd w:val="clear" w:color="000000" w:fill="D9D9D9"/>
            <w:vAlign w:val="center"/>
            <w:hideMark/>
          </w:tcPr>
          <w:p w:rsidR="008B0C47" w:rsidRPr="0086438E" w:rsidRDefault="008B0C47" w:rsidP="008B0C47">
            <w:pPr>
              <w:spacing w:after="0"/>
              <w:jc w:val="left"/>
              <w:rPr>
                <w:rFonts w:eastAsia="Times New Roman" w:cs="Times New Roman"/>
                <w:color w:val="000000"/>
                <w:sz w:val="20"/>
                <w:szCs w:val="20"/>
                <w:lang w:eastAsia="hu-HU"/>
              </w:rPr>
            </w:pPr>
            <w:r w:rsidRPr="0086438E">
              <w:rPr>
                <w:rFonts w:eastAsia="Times New Roman" w:cs="Times New Roman"/>
                <w:color w:val="000000"/>
                <w:sz w:val="20"/>
                <w:szCs w:val="20"/>
                <w:lang w:eastAsia="hu-HU"/>
              </w:rPr>
              <w:t>Ismeretalkalmazási gyakorló tevékenységek, feladatok</w:t>
            </w:r>
          </w:p>
        </w:tc>
      </w:tr>
      <w:tr w:rsidR="008B0C47" w:rsidRPr="0086438E" w:rsidTr="008B0C47">
        <w:trPr>
          <w:trHeight w:val="255"/>
          <w:jc w:val="center"/>
        </w:trPr>
        <w:tc>
          <w:tcPr>
            <w:tcW w:w="1040" w:type="dxa"/>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2.1.</w:t>
            </w:r>
          </w:p>
        </w:tc>
        <w:tc>
          <w:tcPr>
            <w:tcW w:w="2800" w:type="dxa"/>
            <w:shd w:val="clear" w:color="auto" w:fill="auto"/>
            <w:vAlign w:val="center"/>
            <w:hideMark/>
          </w:tcPr>
          <w:p w:rsidR="008B0C47" w:rsidRPr="0086438E" w:rsidRDefault="008B0C47" w:rsidP="008B0C47">
            <w:pPr>
              <w:spacing w:after="0"/>
              <w:jc w:val="left"/>
              <w:rPr>
                <w:rFonts w:eastAsia="Times New Roman" w:cs="Times New Roman"/>
                <w:color w:val="000000"/>
                <w:sz w:val="20"/>
                <w:szCs w:val="20"/>
                <w:lang w:eastAsia="hu-HU"/>
              </w:rPr>
            </w:pPr>
            <w:r w:rsidRPr="0086438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x</w:t>
            </w:r>
          </w:p>
        </w:tc>
        <w:tc>
          <w:tcPr>
            <w:tcW w:w="760" w:type="dxa"/>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x</w:t>
            </w:r>
          </w:p>
        </w:tc>
        <w:tc>
          <w:tcPr>
            <w:tcW w:w="760" w:type="dxa"/>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 </w:t>
            </w:r>
          </w:p>
        </w:tc>
        <w:tc>
          <w:tcPr>
            <w:tcW w:w="2380" w:type="dxa"/>
            <w:shd w:val="clear" w:color="auto" w:fill="auto"/>
            <w:vAlign w:val="center"/>
            <w:hideMark/>
          </w:tcPr>
          <w:p w:rsidR="008B0C47" w:rsidRPr="0086438E" w:rsidRDefault="008B0C47" w:rsidP="008B0C47">
            <w:pPr>
              <w:spacing w:after="0"/>
              <w:jc w:val="left"/>
              <w:rPr>
                <w:rFonts w:eastAsia="Times New Roman" w:cs="Times New Roman"/>
                <w:color w:val="000000"/>
                <w:sz w:val="20"/>
                <w:szCs w:val="20"/>
                <w:lang w:eastAsia="hu-HU"/>
              </w:rPr>
            </w:pPr>
            <w:r w:rsidRPr="0086438E">
              <w:rPr>
                <w:rFonts w:eastAsia="Times New Roman" w:cs="Times New Roman"/>
                <w:color w:val="000000"/>
                <w:sz w:val="20"/>
                <w:szCs w:val="20"/>
                <w:lang w:eastAsia="hu-HU"/>
              </w:rPr>
              <w:t> </w:t>
            </w:r>
          </w:p>
        </w:tc>
      </w:tr>
      <w:tr w:rsidR="008B0C47" w:rsidRPr="0086438E" w:rsidTr="008B0C47">
        <w:trPr>
          <w:trHeight w:val="510"/>
          <w:jc w:val="center"/>
        </w:trPr>
        <w:tc>
          <w:tcPr>
            <w:tcW w:w="1040" w:type="dxa"/>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2.2.</w:t>
            </w:r>
          </w:p>
        </w:tc>
        <w:tc>
          <w:tcPr>
            <w:tcW w:w="2800" w:type="dxa"/>
            <w:shd w:val="clear" w:color="auto" w:fill="auto"/>
            <w:vAlign w:val="center"/>
            <w:hideMark/>
          </w:tcPr>
          <w:p w:rsidR="008B0C47" w:rsidRPr="0086438E" w:rsidRDefault="008B0C47" w:rsidP="008B0C47">
            <w:pPr>
              <w:spacing w:after="0"/>
              <w:jc w:val="left"/>
              <w:rPr>
                <w:rFonts w:eastAsia="Times New Roman" w:cs="Times New Roman"/>
                <w:color w:val="000000"/>
                <w:sz w:val="20"/>
                <w:szCs w:val="20"/>
                <w:lang w:eastAsia="hu-HU"/>
              </w:rPr>
            </w:pPr>
            <w:r w:rsidRPr="0086438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x</w:t>
            </w:r>
          </w:p>
        </w:tc>
        <w:tc>
          <w:tcPr>
            <w:tcW w:w="760" w:type="dxa"/>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x</w:t>
            </w:r>
          </w:p>
        </w:tc>
        <w:tc>
          <w:tcPr>
            <w:tcW w:w="760" w:type="dxa"/>
            <w:shd w:val="clear" w:color="auto" w:fill="auto"/>
            <w:vAlign w:val="center"/>
            <w:hideMark/>
          </w:tcPr>
          <w:p w:rsidR="008B0C47" w:rsidRPr="0086438E" w:rsidRDefault="008B0C47" w:rsidP="008B0C47">
            <w:pPr>
              <w:spacing w:after="0"/>
              <w:jc w:val="center"/>
              <w:rPr>
                <w:rFonts w:eastAsia="Times New Roman" w:cs="Times New Roman"/>
                <w:color w:val="000000"/>
                <w:sz w:val="20"/>
                <w:szCs w:val="20"/>
                <w:lang w:eastAsia="hu-HU"/>
              </w:rPr>
            </w:pPr>
            <w:r w:rsidRPr="0086438E">
              <w:rPr>
                <w:rFonts w:eastAsia="Times New Roman" w:cs="Times New Roman"/>
                <w:color w:val="000000"/>
                <w:sz w:val="20"/>
                <w:szCs w:val="20"/>
                <w:lang w:eastAsia="hu-HU"/>
              </w:rPr>
              <w:t> </w:t>
            </w:r>
          </w:p>
        </w:tc>
        <w:tc>
          <w:tcPr>
            <w:tcW w:w="2380" w:type="dxa"/>
            <w:shd w:val="clear" w:color="auto" w:fill="auto"/>
            <w:vAlign w:val="center"/>
            <w:hideMark/>
          </w:tcPr>
          <w:p w:rsidR="008B0C47" w:rsidRPr="0086438E" w:rsidRDefault="008B0C47" w:rsidP="008B0C47">
            <w:pPr>
              <w:spacing w:after="0"/>
              <w:jc w:val="left"/>
              <w:rPr>
                <w:rFonts w:eastAsia="Times New Roman" w:cs="Times New Roman"/>
                <w:color w:val="000000"/>
                <w:sz w:val="20"/>
                <w:szCs w:val="20"/>
                <w:lang w:eastAsia="hu-HU"/>
              </w:rPr>
            </w:pPr>
            <w:r w:rsidRPr="0086438E">
              <w:rPr>
                <w:rFonts w:eastAsia="Times New Roman" w:cs="Times New Roman"/>
                <w:color w:val="000000"/>
                <w:sz w:val="20"/>
                <w:szCs w:val="20"/>
                <w:lang w:eastAsia="hu-HU"/>
              </w:rPr>
              <w:t> </w:t>
            </w:r>
          </w:p>
        </w:tc>
      </w:tr>
    </w:tbl>
    <w:p w:rsidR="00466289" w:rsidRPr="002B5BF7" w:rsidRDefault="00466289" w:rsidP="00466289">
      <w:pPr>
        <w:spacing w:after="0"/>
        <w:ind w:left="426"/>
      </w:pPr>
    </w:p>
    <w:p w:rsidR="00466289" w:rsidRPr="00644690" w:rsidRDefault="00466289" w:rsidP="00466289">
      <w:pPr>
        <w:pStyle w:val="Listaszerbekezds"/>
        <w:numPr>
          <w:ilvl w:val="1"/>
          <w:numId w:val="8"/>
        </w:numPr>
        <w:spacing w:after="0"/>
        <w:rPr>
          <w:rFonts w:cs="Times New Roman"/>
          <w:b/>
        </w:rPr>
      </w:pPr>
      <w:r w:rsidRPr="00644690">
        <w:rPr>
          <w:b/>
        </w:rPr>
        <w:t>A tantárgy értékelésének módja</w:t>
      </w:r>
    </w:p>
    <w:p w:rsidR="00466289" w:rsidRDefault="00466289" w:rsidP="00466289">
      <w:pPr>
        <w:spacing w:after="0"/>
        <w:ind w:left="426"/>
      </w:pPr>
      <w:r w:rsidRPr="003A56AA">
        <w:t>A nemzeti köznevelésről szóló 2011. évi CXC. törvény. 54. § (2) a) pontja szerinti értékeléssel.</w:t>
      </w:r>
    </w:p>
    <w:p w:rsidR="00466289" w:rsidRPr="002B5BF7" w:rsidRDefault="00466289" w:rsidP="00466289">
      <w:pPr>
        <w:spacing w:after="0"/>
        <w:ind w:left="426"/>
      </w:pPr>
    </w:p>
    <w:p w:rsidR="00466289" w:rsidRDefault="00466289" w:rsidP="00466289">
      <w:pPr>
        <w:spacing w:after="200" w:line="276" w:lineRule="auto"/>
        <w:jc w:val="left"/>
        <w:rPr>
          <w:rFonts w:cs="Times New Roman"/>
        </w:rPr>
      </w:pPr>
      <w:r>
        <w:rPr>
          <w:rFonts w:cs="Times New Roman"/>
        </w:rPr>
        <w:br w:type="page"/>
      </w:r>
    </w:p>
    <w:p w:rsidR="00C53E01" w:rsidRDefault="00C53E01" w:rsidP="00BC5FDF">
      <w:pPr>
        <w:spacing w:after="0"/>
      </w:pPr>
    </w:p>
    <w:p w:rsidR="00816383" w:rsidRPr="00644690" w:rsidRDefault="00816383" w:rsidP="00816383">
      <w:pPr>
        <w:pStyle w:val="Listaszerbekezds"/>
        <w:numPr>
          <w:ilvl w:val="0"/>
          <w:numId w:val="8"/>
        </w:numPr>
        <w:tabs>
          <w:tab w:val="right" w:pos="9072"/>
        </w:tabs>
        <w:spacing w:after="0"/>
        <w:rPr>
          <w:rFonts w:cs="Times New Roman"/>
          <w:b/>
        </w:rPr>
      </w:pPr>
      <w:r>
        <w:rPr>
          <w:b/>
        </w:rPr>
        <w:t>Zene</w:t>
      </w:r>
      <w:r w:rsidR="00466289">
        <w:rPr>
          <w:b/>
        </w:rPr>
        <w:t xml:space="preserve">szerzés </w:t>
      </w:r>
      <w:r>
        <w:rPr>
          <w:b/>
        </w:rPr>
        <w:t>elmélet</w:t>
      </w:r>
      <w:r w:rsidRPr="00644690">
        <w:rPr>
          <w:b/>
        </w:rPr>
        <w:t xml:space="preserve"> tantárgy</w:t>
      </w:r>
      <w:r w:rsidRPr="00644690">
        <w:rPr>
          <w:b/>
        </w:rPr>
        <w:tab/>
      </w:r>
      <w:r w:rsidR="000529DE">
        <w:rPr>
          <w:b/>
        </w:rPr>
        <w:t>232</w:t>
      </w:r>
      <w:r>
        <w:rPr>
          <w:b/>
        </w:rPr>
        <w:t xml:space="preserve"> ó</w:t>
      </w:r>
      <w:r w:rsidRPr="00644690">
        <w:rPr>
          <w:b/>
        </w:rPr>
        <w:t>ra/</w:t>
      </w:r>
      <w:r>
        <w:rPr>
          <w:b/>
        </w:rPr>
        <w:t xml:space="preserve"> 201</w:t>
      </w:r>
      <w:r w:rsidRPr="00644690">
        <w:rPr>
          <w:b/>
        </w:rPr>
        <w:t xml:space="preserve"> óra*</w:t>
      </w:r>
    </w:p>
    <w:p w:rsidR="00816383" w:rsidRPr="00644690" w:rsidRDefault="00816383" w:rsidP="00816383">
      <w:pPr>
        <w:spacing w:after="0"/>
        <w:jc w:val="right"/>
        <w:rPr>
          <w:rFonts w:cs="Times New Roman"/>
          <w:sz w:val="20"/>
        </w:rPr>
      </w:pPr>
      <w:r w:rsidRPr="00644690">
        <w:rPr>
          <w:rFonts w:cs="Times New Roman"/>
          <w:sz w:val="20"/>
        </w:rPr>
        <w:t>* 9-13. évfolyamon megszervezett képzés/13. és 14. évfolyamon megszervezett képzés</w:t>
      </w:r>
    </w:p>
    <w:p w:rsidR="00816383" w:rsidRPr="00644690" w:rsidRDefault="00816383" w:rsidP="00816383"/>
    <w:p w:rsidR="00816383" w:rsidRDefault="00816383" w:rsidP="00816383">
      <w:pPr>
        <w:pStyle w:val="Listaszerbekezds"/>
        <w:numPr>
          <w:ilvl w:val="1"/>
          <w:numId w:val="8"/>
        </w:numPr>
        <w:spacing w:after="0"/>
        <w:rPr>
          <w:b/>
        </w:rPr>
      </w:pPr>
      <w:r w:rsidRPr="00644690">
        <w:rPr>
          <w:b/>
        </w:rPr>
        <w:t>A tantárgy tanításának célja</w:t>
      </w:r>
    </w:p>
    <w:p w:rsidR="00816383" w:rsidRPr="000529DE" w:rsidRDefault="000529DE" w:rsidP="000529DE">
      <w:pPr>
        <w:widowControl w:val="0"/>
        <w:suppressAutoHyphens/>
        <w:spacing w:after="0"/>
        <w:ind w:left="567"/>
        <w:rPr>
          <w:szCs w:val="24"/>
        </w:rPr>
      </w:pPr>
      <w:r w:rsidRPr="00121BA5">
        <w:rPr>
          <w:szCs w:val="24"/>
        </w:rPr>
        <w:t>A zeneszerzés gyakorlásához nélkülözhetetlen elméleti alapismeretek megismertetése, a különböző stílusokban való biztos tájékozódás elősegítése, a zenei hallás fejlesztése, a zenei k</w:t>
      </w:r>
      <w:r>
        <w:rPr>
          <w:szCs w:val="24"/>
        </w:rPr>
        <w:t>ombinációs készség fejlesztése.</w:t>
      </w:r>
    </w:p>
    <w:p w:rsidR="00816383" w:rsidRPr="002B5BF7" w:rsidRDefault="00816383" w:rsidP="00816383">
      <w:pPr>
        <w:spacing w:after="0"/>
        <w:ind w:left="426"/>
      </w:pPr>
    </w:p>
    <w:p w:rsidR="00816383" w:rsidRPr="00644690" w:rsidRDefault="00816383" w:rsidP="00816383">
      <w:pPr>
        <w:pStyle w:val="Listaszerbekezds"/>
        <w:numPr>
          <w:ilvl w:val="1"/>
          <w:numId w:val="8"/>
        </w:numPr>
        <w:spacing w:after="0"/>
        <w:rPr>
          <w:rFonts w:cs="Times New Roman"/>
          <w:b/>
        </w:rPr>
      </w:pPr>
      <w:r w:rsidRPr="00644690">
        <w:rPr>
          <w:b/>
        </w:rPr>
        <w:t>Kapcsolódó közismereti, szakmai tartalmak</w:t>
      </w:r>
    </w:p>
    <w:p w:rsidR="000529DE" w:rsidRPr="00121BA5" w:rsidRDefault="000529DE" w:rsidP="000529DE">
      <w:pPr>
        <w:spacing w:after="0"/>
        <w:ind w:left="567"/>
        <w:rPr>
          <w:szCs w:val="24"/>
        </w:rPr>
      </w:pPr>
      <w:r w:rsidRPr="00121BA5">
        <w:rPr>
          <w:szCs w:val="24"/>
        </w:rPr>
        <w:t>Fizikai tanulmányok (akusztika), matematika, történelem (zenetörténeti vonatkozások), művészettörténet (más művészeti ágakkal való párhuzamok, az azokhoz való kapcsolódási lehetőségek felismerése).</w:t>
      </w:r>
    </w:p>
    <w:p w:rsidR="00816383" w:rsidRPr="002B5BF7" w:rsidRDefault="00816383" w:rsidP="000529DE">
      <w:pPr>
        <w:pStyle w:val="Listaszerbekezds"/>
        <w:autoSpaceDE w:val="0"/>
        <w:autoSpaceDN w:val="0"/>
        <w:spacing w:after="0"/>
        <w:ind w:left="360"/>
      </w:pPr>
    </w:p>
    <w:p w:rsidR="00816383" w:rsidRPr="00644690" w:rsidRDefault="00816383" w:rsidP="00816383">
      <w:pPr>
        <w:pStyle w:val="Listaszerbekezds"/>
        <w:numPr>
          <w:ilvl w:val="1"/>
          <w:numId w:val="8"/>
        </w:numPr>
        <w:spacing w:after="0"/>
        <w:rPr>
          <w:rFonts w:cs="Times New Roman"/>
          <w:b/>
        </w:rPr>
      </w:pPr>
      <w:r w:rsidRPr="00644690">
        <w:rPr>
          <w:b/>
        </w:rPr>
        <w:t>Témakörök</w:t>
      </w:r>
    </w:p>
    <w:p w:rsidR="00816383" w:rsidRDefault="00774B64" w:rsidP="00816383">
      <w:pPr>
        <w:pStyle w:val="Listaszerbekezds"/>
        <w:numPr>
          <w:ilvl w:val="2"/>
          <w:numId w:val="8"/>
        </w:numPr>
        <w:tabs>
          <w:tab w:val="left" w:pos="1701"/>
          <w:tab w:val="right" w:pos="9072"/>
        </w:tabs>
        <w:spacing w:after="0"/>
        <w:ind w:left="993" w:hanging="426"/>
        <w:rPr>
          <w:b/>
          <w:i/>
        </w:rPr>
      </w:pPr>
      <w:r w:rsidRPr="00774B64">
        <w:rPr>
          <w:b/>
          <w:i/>
          <w:szCs w:val="24"/>
        </w:rPr>
        <w:t>A zeneelmélet alapjai I., II</w:t>
      </w:r>
      <w:r w:rsidRPr="00121BA5">
        <w:rPr>
          <w:b/>
          <w:szCs w:val="24"/>
        </w:rPr>
        <w:t>.</w:t>
      </w:r>
      <w:r w:rsidR="00816383" w:rsidRPr="00644690">
        <w:rPr>
          <w:b/>
          <w:i/>
        </w:rPr>
        <w:tab/>
      </w:r>
      <w:r w:rsidR="000723E6">
        <w:rPr>
          <w:b/>
          <w:i/>
        </w:rPr>
        <w:t>58</w:t>
      </w:r>
      <w:r w:rsidR="00816383">
        <w:rPr>
          <w:b/>
          <w:i/>
        </w:rPr>
        <w:t xml:space="preserve"> ó</w:t>
      </w:r>
      <w:r w:rsidR="00816383" w:rsidRPr="00644690">
        <w:rPr>
          <w:b/>
          <w:i/>
        </w:rPr>
        <w:t>ra/</w:t>
      </w:r>
      <w:r w:rsidR="00816383">
        <w:rPr>
          <w:b/>
          <w:i/>
        </w:rPr>
        <w:t xml:space="preserve"> </w:t>
      </w:r>
      <w:r w:rsidR="000723E6">
        <w:rPr>
          <w:b/>
          <w:i/>
        </w:rPr>
        <w:t>51</w:t>
      </w:r>
      <w:r w:rsidR="00816383" w:rsidRPr="00644690">
        <w:rPr>
          <w:b/>
          <w:i/>
        </w:rPr>
        <w:t xml:space="preserve"> óra</w:t>
      </w:r>
    </w:p>
    <w:p w:rsidR="00774B64" w:rsidRPr="00121BA5" w:rsidRDefault="00774B64" w:rsidP="00774B64">
      <w:pPr>
        <w:spacing w:after="0"/>
        <w:ind w:left="709" w:firstLine="540"/>
        <w:rPr>
          <w:szCs w:val="24"/>
        </w:rPr>
      </w:pPr>
      <w:r w:rsidRPr="00121BA5">
        <w:rPr>
          <w:szCs w:val="24"/>
        </w:rPr>
        <w:t>I.</w:t>
      </w:r>
    </w:p>
    <w:p w:rsidR="00774B64" w:rsidRPr="00121BA5" w:rsidRDefault="00774B64" w:rsidP="00774B64">
      <w:pPr>
        <w:spacing w:after="0"/>
        <w:ind w:left="1276"/>
        <w:rPr>
          <w:szCs w:val="24"/>
        </w:rPr>
      </w:pPr>
      <w:proofErr w:type="gramStart"/>
      <w:r w:rsidRPr="00121BA5">
        <w:rPr>
          <w:szCs w:val="24"/>
        </w:rPr>
        <w:t>a</w:t>
      </w:r>
      <w:proofErr w:type="gramEnd"/>
      <w:r w:rsidRPr="00121BA5">
        <w:rPr>
          <w:szCs w:val="24"/>
        </w:rPr>
        <w:t xml:space="preserve"> hang keletkezése</w:t>
      </w:r>
    </w:p>
    <w:p w:rsidR="00774B64" w:rsidRPr="00121BA5" w:rsidRDefault="00774B64" w:rsidP="00774B64">
      <w:pPr>
        <w:spacing w:after="0"/>
        <w:ind w:left="1276"/>
        <w:rPr>
          <w:szCs w:val="24"/>
        </w:rPr>
      </w:pPr>
      <w:proofErr w:type="gramStart"/>
      <w:r w:rsidRPr="00121BA5">
        <w:rPr>
          <w:szCs w:val="24"/>
        </w:rPr>
        <w:t>rezgés</w:t>
      </w:r>
      <w:proofErr w:type="gramEnd"/>
      <w:r w:rsidRPr="00121BA5">
        <w:rPr>
          <w:szCs w:val="24"/>
        </w:rPr>
        <w:t>, rezgésszám, hangmagasság</w:t>
      </w:r>
    </w:p>
    <w:p w:rsidR="00774B64" w:rsidRPr="00121BA5" w:rsidRDefault="00774B64" w:rsidP="00774B64">
      <w:pPr>
        <w:spacing w:after="0"/>
        <w:ind w:left="1276"/>
        <w:rPr>
          <w:szCs w:val="24"/>
        </w:rPr>
      </w:pPr>
      <w:proofErr w:type="gramStart"/>
      <w:r w:rsidRPr="00121BA5">
        <w:rPr>
          <w:szCs w:val="24"/>
        </w:rPr>
        <w:t>hanghullám</w:t>
      </w:r>
      <w:proofErr w:type="gramEnd"/>
      <w:r w:rsidRPr="00121BA5">
        <w:rPr>
          <w:szCs w:val="24"/>
        </w:rPr>
        <w:t>, hullámhossz</w:t>
      </w:r>
    </w:p>
    <w:p w:rsidR="00774B64" w:rsidRPr="00121BA5" w:rsidRDefault="00774B64" w:rsidP="00774B64">
      <w:pPr>
        <w:spacing w:after="0"/>
        <w:ind w:left="1276"/>
        <w:rPr>
          <w:szCs w:val="24"/>
        </w:rPr>
      </w:pPr>
      <w:proofErr w:type="gramStart"/>
      <w:r w:rsidRPr="00121BA5">
        <w:rPr>
          <w:szCs w:val="24"/>
        </w:rPr>
        <w:t>amplitúdó</w:t>
      </w:r>
      <w:proofErr w:type="gramEnd"/>
      <w:r w:rsidRPr="00121BA5">
        <w:rPr>
          <w:szCs w:val="24"/>
        </w:rPr>
        <w:t>, hangerő</w:t>
      </w:r>
    </w:p>
    <w:p w:rsidR="00774B64" w:rsidRPr="00121BA5" w:rsidRDefault="00774B64" w:rsidP="00774B64">
      <w:pPr>
        <w:spacing w:after="0"/>
        <w:ind w:left="1276"/>
        <w:rPr>
          <w:szCs w:val="24"/>
        </w:rPr>
      </w:pPr>
      <w:proofErr w:type="gramStart"/>
      <w:r w:rsidRPr="00121BA5">
        <w:rPr>
          <w:szCs w:val="24"/>
        </w:rPr>
        <w:t>komplex</w:t>
      </w:r>
      <w:proofErr w:type="gramEnd"/>
      <w:r w:rsidRPr="00121BA5">
        <w:rPr>
          <w:szCs w:val="24"/>
        </w:rPr>
        <w:t xml:space="preserve"> rezgések</w:t>
      </w:r>
    </w:p>
    <w:p w:rsidR="00774B64" w:rsidRPr="00121BA5" w:rsidRDefault="00774B64" w:rsidP="00774B64">
      <w:pPr>
        <w:spacing w:after="0"/>
        <w:ind w:left="1276"/>
        <w:rPr>
          <w:szCs w:val="24"/>
        </w:rPr>
      </w:pPr>
      <w:proofErr w:type="gramStart"/>
      <w:r w:rsidRPr="00121BA5">
        <w:rPr>
          <w:szCs w:val="24"/>
        </w:rPr>
        <w:t>a</w:t>
      </w:r>
      <w:proofErr w:type="gramEnd"/>
      <w:r w:rsidRPr="00121BA5">
        <w:rPr>
          <w:szCs w:val="24"/>
        </w:rPr>
        <w:t xml:space="preserve"> felhangrendszer, alaphang, felhang, részhang, hangközök</w:t>
      </w:r>
    </w:p>
    <w:p w:rsidR="00774B64" w:rsidRPr="00121BA5" w:rsidRDefault="00774B64" w:rsidP="00774B64">
      <w:pPr>
        <w:spacing w:after="0"/>
        <w:ind w:left="1276"/>
        <w:rPr>
          <w:szCs w:val="24"/>
        </w:rPr>
      </w:pPr>
      <w:proofErr w:type="gramStart"/>
      <w:r w:rsidRPr="00121BA5">
        <w:rPr>
          <w:szCs w:val="24"/>
        </w:rPr>
        <w:t>interferencia</w:t>
      </w:r>
      <w:proofErr w:type="gramEnd"/>
      <w:r w:rsidRPr="00121BA5">
        <w:rPr>
          <w:szCs w:val="24"/>
        </w:rPr>
        <w:t>, lebegés</w:t>
      </w:r>
    </w:p>
    <w:p w:rsidR="00774B64" w:rsidRPr="00121BA5" w:rsidRDefault="00774B64" w:rsidP="00774B64">
      <w:pPr>
        <w:spacing w:after="0"/>
        <w:ind w:left="1276"/>
        <w:rPr>
          <w:szCs w:val="24"/>
        </w:rPr>
      </w:pPr>
      <w:proofErr w:type="gramStart"/>
      <w:r w:rsidRPr="00121BA5">
        <w:rPr>
          <w:szCs w:val="24"/>
        </w:rPr>
        <w:t>rezonancia</w:t>
      </w:r>
      <w:proofErr w:type="gramEnd"/>
      <w:r w:rsidRPr="00121BA5">
        <w:rPr>
          <w:szCs w:val="24"/>
        </w:rPr>
        <w:t xml:space="preserve"> jelenségek</w:t>
      </w:r>
    </w:p>
    <w:p w:rsidR="00774B64" w:rsidRPr="00121BA5" w:rsidRDefault="00774B64" w:rsidP="00774B64">
      <w:pPr>
        <w:spacing w:after="0"/>
        <w:ind w:left="1276"/>
        <w:rPr>
          <w:szCs w:val="24"/>
        </w:rPr>
      </w:pPr>
      <w:proofErr w:type="gramStart"/>
      <w:r w:rsidRPr="00121BA5">
        <w:rPr>
          <w:szCs w:val="24"/>
        </w:rPr>
        <w:t>a</w:t>
      </w:r>
      <w:proofErr w:type="gramEnd"/>
      <w:r w:rsidRPr="00121BA5">
        <w:rPr>
          <w:szCs w:val="24"/>
        </w:rPr>
        <w:t xml:space="preserve"> hármashangzat</w:t>
      </w:r>
    </w:p>
    <w:p w:rsidR="00774B64" w:rsidRPr="00121BA5" w:rsidRDefault="00774B64" w:rsidP="00774B64">
      <w:pPr>
        <w:spacing w:after="0"/>
        <w:ind w:left="1276"/>
        <w:rPr>
          <w:szCs w:val="24"/>
        </w:rPr>
      </w:pPr>
      <w:r w:rsidRPr="00121BA5">
        <w:rPr>
          <w:szCs w:val="24"/>
        </w:rPr>
        <w:t>II.</w:t>
      </w:r>
    </w:p>
    <w:p w:rsidR="00774B64" w:rsidRPr="00121BA5" w:rsidRDefault="00774B64" w:rsidP="00774B64">
      <w:pPr>
        <w:spacing w:after="0"/>
        <w:ind w:left="1276"/>
        <w:rPr>
          <w:szCs w:val="24"/>
        </w:rPr>
      </w:pPr>
      <w:proofErr w:type="gramStart"/>
      <w:r w:rsidRPr="00121BA5">
        <w:rPr>
          <w:szCs w:val="24"/>
        </w:rPr>
        <w:t>hangközelmélet</w:t>
      </w:r>
      <w:proofErr w:type="gramEnd"/>
    </w:p>
    <w:p w:rsidR="00774B64" w:rsidRPr="00121BA5" w:rsidRDefault="00774B64" w:rsidP="00774B64">
      <w:pPr>
        <w:spacing w:after="0"/>
        <w:ind w:left="1276"/>
        <w:rPr>
          <w:szCs w:val="24"/>
        </w:rPr>
      </w:pPr>
      <w:proofErr w:type="gramStart"/>
      <w:r w:rsidRPr="00121BA5">
        <w:rPr>
          <w:szCs w:val="24"/>
        </w:rPr>
        <w:t>hangrendszer</w:t>
      </w:r>
      <w:proofErr w:type="gramEnd"/>
      <w:r w:rsidRPr="00121BA5">
        <w:rPr>
          <w:szCs w:val="24"/>
        </w:rPr>
        <w:t xml:space="preserve"> elmélet</w:t>
      </w:r>
    </w:p>
    <w:p w:rsidR="00774B64" w:rsidRPr="00121BA5" w:rsidRDefault="00774B64" w:rsidP="00774B64">
      <w:pPr>
        <w:spacing w:after="0"/>
        <w:ind w:left="1276"/>
        <w:rPr>
          <w:szCs w:val="24"/>
        </w:rPr>
      </w:pPr>
      <w:proofErr w:type="gramStart"/>
      <w:r w:rsidRPr="00121BA5">
        <w:rPr>
          <w:szCs w:val="24"/>
        </w:rPr>
        <w:t>ritmika</w:t>
      </w:r>
      <w:proofErr w:type="gramEnd"/>
    </w:p>
    <w:p w:rsidR="00774B64" w:rsidRPr="00121BA5" w:rsidRDefault="00774B64" w:rsidP="00774B64">
      <w:pPr>
        <w:spacing w:after="0"/>
        <w:ind w:left="1276"/>
        <w:rPr>
          <w:szCs w:val="24"/>
        </w:rPr>
      </w:pPr>
      <w:proofErr w:type="gramStart"/>
      <w:r w:rsidRPr="00121BA5">
        <w:rPr>
          <w:szCs w:val="24"/>
        </w:rPr>
        <w:t>metrika</w:t>
      </w:r>
      <w:proofErr w:type="gramEnd"/>
    </w:p>
    <w:p w:rsidR="00816383" w:rsidRPr="00644690" w:rsidRDefault="00816383" w:rsidP="00774B64">
      <w:pPr>
        <w:widowControl w:val="0"/>
        <w:suppressAutoHyphens/>
        <w:spacing w:after="0"/>
        <w:ind w:firstLine="540"/>
      </w:pPr>
    </w:p>
    <w:p w:rsidR="00816383" w:rsidRDefault="00774B64" w:rsidP="00816383">
      <w:pPr>
        <w:pStyle w:val="Listaszerbekezds"/>
        <w:numPr>
          <w:ilvl w:val="2"/>
          <w:numId w:val="8"/>
        </w:numPr>
        <w:tabs>
          <w:tab w:val="left" w:pos="1701"/>
          <w:tab w:val="right" w:pos="9072"/>
        </w:tabs>
        <w:spacing w:after="0"/>
        <w:ind w:left="993" w:hanging="426"/>
        <w:rPr>
          <w:b/>
          <w:i/>
        </w:rPr>
      </w:pPr>
      <w:r w:rsidRPr="00774B64">
        <w:rPr>
          <w:b/>
          <w:i/>
          <w:szCs w:val="24"/>
        </w:rPr>
        <w:t>Összhangzattan</w:t>
      </w:r>
      <w:r w:rsidR="00816383" w:rsidRPr="00644690">
        <w:rPr>
          <w:b/>
          <w:i/>
        </w:rPr>
        <w:tab/>
      </w:r>
      <w:r w:rsidR="000723E6">
        <w:rPr>
          <w:b/>
          <w:i/>
        </w:rPr>
        <w:t>58</w:t>
      </w:r>
      <w:r w:rsidR="00816383">
        <w:rPr>
          <w:b/>
          <w:i/>
        </w:rPr>
        <w:t xml:space="preserve"> ó</w:t>
      </w:r>
      <w:r w:rsidR="00816383" w:rsidRPr="00644690">
        <w:rPr>
          <w:b/>
          <w:i/>
        </w:rPr>
        <w:t>ra/</w:t>
      </w:r>
      <w:r w:rsidR="00816383">
        <w:rPr>
          <w:b/>
          <w:i/>
        </w:rPr>
        <w:t xml:space="preserve"> </w:t>
      </w:r>
      <w:r w:rsidR="000723E6">
        <w:rPr>
          <w:b/>
          <w:i/>
        </w:rPr>
        <w:t>50</w:t>
      </w:r>
      <w:r w:rsidR="00816383" w:rsidRPr="00644690">
        <w:rPr>
          <w:b/>
          <w:i/>
        </w:rPr>
        <w:t xml:space="preserve"> óra</w:t>
      </w:r>
    </w:p>
    <w:p w:rsidR="00774B64" w:rsidRPr="00121BA5" w:rsidRDefault="00774B64" w:rsidP="00774B64">
      <w:pPr>
        <w:spacing w:after="0"/>
        <w:ind w:firstLine="708"/>
        <w:rPr>
          <w:szCs w:val="24"/>
          <w:shd w:val="clear" w:color="auto" w:fill="FFFFFF"/>
        </w:rPr>
      </w:pPr>
      <w:r w:rsidRPr="00121BA5">
        <w:rPr>
          <w:szCs w:val="24"/>
          <w:u w:val="single"/>
          <w:shd w:val="clear" w:color="auto" w:fill="FFFFFF"/>
        </w:rPr>
        <w:t>A barokk-bécsi klasszikus összhangzattan I.-alapfogalmak</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akkord</w:t>
      </w:r>
      <w:proofErr w:type="gramEnd"/>
      <w:r w:rsidRPr="00121BA5">
        <w:rPr>
          <w:szCs w:val="24"/>
          <w:shd w:val="clear" w:color="auto" w:fill="FFFFFF"/>
        </w:rPr>
        <w:t xml:space="preserve">, akkordszerkezet, </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hármashangzat</w:t>
      </w:r>
      <w:proofErr w:type="gramEnd"/>
      <w:r w:rsidRPr="00121BA5">
        <w:rPr>
          <w:szCs w:val="24"/>
          <w:shd w:val="clear" w:color="auto" w:fill="FFFFFF"/>
        </w:rPr>
        <w:t xml:space="preserve">, </w:t>
      </w:r>
      <w:proofErr w:type="spellStart"/>
      <w:r w:rsidRPr="00121BA5">
        <w:rPr>
          <w:szCs w:val="24"/>
          <w:shd w:val="clear" w:color="auto" w:fill="FFFFFF"/>
        </w:rPr>
        <w:t>négyeshangzat</w:t>
      </w:r>
      <w:proofErr w:type="spellEnd"/>
      <w:r w:rsidRPr="00121BA5">
        <w:rPr>
          <w:szCs w:val="24"/>
          <w:shd w:val="clear" w:color="auto" w:fill="FFFFFF"/>
        </w:rPr>
        <w:t xml:space="preserve"> stb.</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akkord fordítás</w:t>
      </w:r>
      <w:proofErr w:type="gramEnd"/>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szólamok</w:t>
      </w:r>
      <w:proofErr w:type="gramEnd"/>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akkordok</w:t>
      </w:r>
      <w:proofErr w:type="gramEnd"/>
      <w:r w:rsidRPr="00121BA5">
        <w:rPr>
          <w:szCs w:val="24"/>
          <w:shd w:val="clear" w:color="auto" w:fill="FFFFFF"/>
        </w:rPr>
        <w:t xml:space="preserve"> közti lehetséges viszonylatok: rokonság, szomszédság, párhuzamosság</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az</w:t>
      </w:r>
      <w:proofErr w:type="gramEnd"/>
      <w:r w:rsidRPr="00121BA5">
        <w:rPr>
          <w:szCs w:val="24"/>
          <w:shd w:val="clear" w:color="auto" w:fill="FFFFFF"/>
        </w:rPr>
        <w:t xml:space="preserve"> akkordok közti kapcsolatok típusai: autentikus, </w:t>
      </w:r>
      <w:proofErr w:type="spellStart"/>
      <w:r w:rsidRPr="00121BA5">
        <w:rPr>
          <w:szCs w:val="24"/>
          <w:shd w:val="clear" w:color="auto" w:fill="FFFFFF"/>
        </w:rPr>
        <w:t>plagális</w:t>
      </w:r>
      <w:proofErr w:type="spellEnd"/>
      <w:r w:rsidRPr="00121BA5">
        <w:rPr>
          <w:szCs w:val="24"/>
          <w:shd w:val="clear" w:color="auto" w:fill="FFFFFF"/>
        </w:rPr>
        <w:t>, funkcióismétlés</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az</w:t>
      </w:r>
      <w:proofErr w:type="gramEnd"/>
      <w:r w:rsidRPr="00121BA5">
        <w:rPr>
          <w:szCs w:val="24"/>
          <w:shd w:val="clear" w:color="auto" w:fill="FFFFFF"/>
        </w:rPr>
        <w:t xml:space="preserve"> akkordok funkciói: T, S, D</w:t>
      </w:r>
    </w:p>
    <w:p w:rsidR="00774B64" w:rsidRPr="00121BA5" w:rsidRDefault="00774B64" w:rsidP="00774B64">
      <w:pPr>
        <w:spacing w:after="0"/>
        <w:rPr>
          <w:szCs w:val="24"/>
          <w:shd w:val="clear" w:color="auto" w:fill="FFFFFF"/>
        </w:rPr>
      </w:pPr>
    </w:p>
    <w:p w:rsidR="00774B64" w:rsidRPr="00121BA5" w:rsidRDefault="00774B64" w:rsidP="00774B64">
      <w:pPr>
        <w:spacing w:after="0"/>
        <w:ind w:left="709" w:hanging="1"/>
        <w:rPr>
          <w:szCs w:val="24"/>
          <w:u w:val="single"/>
          <w:shd w:val="clear" w:color="auto" w:fill="FFFFFF"/>
        </w:rPr>
      </w:pPr>
      <w:r w:rsidRPr="00121BA5">
        <w:rPr>
          <w:szCs w:val="24"/>
          <w:u w:val="single"/>
          <w:shd w:val="clear" w:color="auto" w:fill="FFFFFF"/>
        </w:rPr>
        <w:t xml:space="preserve">A barokk-bécsi klasszikus </w:t>
      </w:r>
      <w:proofErr w:type="spellStart"/>
      <w:r w:rsidRPr="00121BA5">
        <w:rPr>
          <w:szCs w:val="24"/>
          <w:u w:val="single"/>
          <w:shd w:val="clear" w:color="auto" w:fill="FFFFFF"/>
        </w:rPr>
        <w:t>összhagzattan</w:t>
      </w:r>
      <w:proofErr w:type="spellEnd"/>
      <w:r w:rsidRPr="00121BA5">
        <w:rPr>
          <w:szCs w:val="24"/>
          <w:u w:val="single"/>
          <w:shd w:val="clear" w:color="auto" w:fill="FFFFFF"/>
        </w:rPr>
        <w:t xml:space="preserve"> </w:t>
      </w:r>
      <w:proofErr w:type="spellStart"/>
      <w:r w:rsidRPr="00121BA5">
        <w:rPr>
          <w:szCs w:val="24"/>
          <w:u w:val="single"/>
          <w:shd w:val="clear" w:color="auto" w:fill="FFFFFF"/>
        </w:rPr>
        <w:t>II.-négyszólamú</w:t>
      </w:r>
      <w:proofErr w:type="spellEnd"/>
      <w:r w:rsidRPr="00121BA5">
        <w:rPr>
          <w:szCs w:val="24"/>
          <w:u w:val="single"/>
          <w:shd w:val="clear" w:color="auto" w:fill="FFFFFF"/>
        </w:rPr>
        <w:t xml:space="preserve"> szerkesztés diatonikus akkordokkal</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egyszerű</w:t>
      </w:r>
      <w:proofErr w:type="gramEnd"/>
      <w:r w:rsidRPr="00121BA5">
        <w:rPr>
          <w:szCs w:val="24"/>
          <w:shd w:val="clear" w:color="auto" w:fill="FFFFFF"/>
        </w:rPr>
        <w:t xml:space="preserve"> zárlatok</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ingamozgások</w:t>
      </w:r>
      <w:proofErr w:type="gramEnd"/>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összetett</w:t>
      </w:r>
      <w:proofErr w:type="gramEnd"/>
      <w:r w:rsidRPr="00121BA5">
        <w:rPr>
          <w:szCs w:val="24"/>
          <w:shd w:val="clear" w:color="auto" w:fill="FFFFFF"/>
        </w:rPr>
        <w:t xml:space="preserve"> zárlatok</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szólamvezetési</w:t>
      </w:r>
      <w:proofErr w:type="gramEnd"/>
      <w:r w:rsidRPr="00121BA5">
        <w:rPr>
          <w:szCs w:val="24"/>
          <w:shd w:val="clear" w:color="auto" w:fill="FFFFFF"/>
        </w:rPr>
        <w:t xml:space="preserve"> elvek</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szekvenciák</w:t>
      </w:r>
      <w:proofErr w:type="gramEnd"/>
    </w:p>
    <w:p w:rsidR="00774B64" w:rsidRPr="00121BA5" w:rsidRDefault="00774B64" w:rsidP="00774B64">
      <w:pPr>
        <w:spacing w:after="0"/>
        <w:ind w:left="709" w:hanging="1"/>
        <w:rPr>
          <w:szCs w:val="24"/>
          <w:u w:val="single"/>
          <w:shd w:val="clear" w:color="auto" w:fill="FFFFFF"/>
        </w:rPr>
      </w:pPr>
      <w:r w:rsidRPr="00121BA5">
        <w:rPr>
          <w:szCs w:val="24"/>
          <w:u w:val="single"/>
          <w:shd w:val="clear" w:color="auto" w:fill="FFFFFF"/>
        </w:rPr>
        <w:lastRenderedPageBreak/>
        <w:t xml:space="preserve">A barokk-bécsi klasszikus összhangzattan </w:t>
      </w:r>
      <w:proofErr w:type="spellStart"/>
      <w:r w:rsidRPr="00121BA5">
        <w:rPr>
          <w:szCs w:val="24"/>
          <w:u w:val="single"/>
          <w:shd w:val="clear" w:color="auto" w:fill="FFFFFF"/>
        </w:rPr>
        <w:t>III.-négyszólamú</w:t>
      </w:r>
      <w:proofErr w:type="spellEnd"/>
      <w:r w:rsidRPr="00121BA5">
        <w:rPr>
          <w:szCs w:val="24"/>
          <w:u w:val="single"/>
          <w:shd w:val="clear" w:color="auto" w:fill="FFFFFF"/>
        </w:rPr>
        <w:t xml:space="preserve"> szerkesztés diatonikus és alterált akkordokkal</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az</w:t>
      </w:r>
      <w:proofErr w:type="gramEnd"/>
      <w:r w:rsidRPr="00121BA5">
        <w:rPr>
          <w:szCs w:val="24"/>
          <w:shd w:val="clear" w:color="auto" w:fill="FFFFFF"/>
        </w:rPr>
        <w:t xml:space="preserve"> </w:t>
      </w:r>
      <w:proofErr w:type="spellStart"/>
      <w:r w:rsidRPr="00121BA5">
        <w:rPr>
          <w:szCs w:val="24"/>
          <w:shd w:val="clear" w:color="auto" w:fill="FFFFFF"/>
        </w:rPr>
        <w:t>alteráció</w:t>
      </w:r>
      <w:proofErr w:type="spellEnd"/>
      <w:r w:rsidRPr="00121BA5">
        <w:rPr>
          <w:szCs w:val="24"/>
          <w:shd w:val="clear" w:color="auto" w:fill="FFFFFF"/>
        </w:rPr>
        <w:t xml:space="preserve"> fogalma</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jellegzetes</w:t>
      </w:r>
      <w:proofErr w:type="gramEnd"/>
      <w:r w:rsidRPr="00121BA5">
        <w:rPr>
          <w:szCs w:val="24"/>
          <w:shd w:val="clear" w:color="auto" w:fill="FFFFFF"/>
        </w:rPr>
        <w:t xml:space="preserve"> alterált akkordok</w:t>
      </w:r>
    </w:p>
    <w:p w:rsidR="00774B64" w:rsidRPr="00121BA5" w:rsidRDefault="00774B64" w:rsidP="00774B64">
      <w:pPr>
        <w:spacing w:after="0"/>
        <w:ind w:firstLine="708"/>
        <w:rPr>
          <w:szCs w:val="24"/>
          <w:u w:val="single"/>
          <w:shd w:val="clear" w:color="auto" w:fill="FFFFFF"/>
        </w:rPr>
      </w:pPr>
      <w:r w:rsidRPr="00121BA5">
        <w:rPr>
          <w:szCs w:val="24"/>
          <w:u w:val="single"/>
          <w:shd w:val="clear" w:color="auto" w:fill="FFFFFF"/>
        </w:rPr>
        <w:t>A barokk-bécsi klasszikus összhangzattan IV.</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a</w:t>
      </w:r>
      <w:proofErr w:type="gramEnd"/>
      <w:r w:rsidRPr="00121BA5">
        <w:rPr>
          <w:szCs w:val="24"/>
          <w:shd w:val="clear" w:color="auto" w:fill="FFFFFF"/>
        </w:rPr>
        <w:t xml:space="preserve"> moduláció elmélete</w:t>
      </w:r>
    </w:p>
    <w:p w:rsidR="00774B64" w:rsidRPr="00121BA5" w:rsidRDefault="00774B64" w:rsidP="00774B64">
      <w:pPr>
        <w:spacing w:after="0"/>
        <w:ind w:firstLine="708"/>
        <w:rPr>
          <w:szCs w:val="24"/>
          <w:u w:val="single"/>
          <w:shd w:val="clear" w:color="auto" w:fill="FFFFFF"/>
        </w:rPr>
      </w:pPr>
      <w:r w:rsidRPr="00121BA5">
        <w:rPr>
          <w:szCs w:val="24"/>
          <w:u w:val="single"/>
          <w:shd w:val="clear" w:color="auto" w:fill="FFFFFF"/>
        </w:rPr>
        <w:t>Bach-korálharmonizálás</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adott</w:t>
      </w:r>
      <w:proofErr w:type="gramEnd"/>
      <w:r w:rsidRPr="00121BA5">
        <w:rPr>
          <w:szCs w:val="24"/>
          <w:shd w:val="clear" w:color="auto" w:fill="FFFFFF"/>
        </w:rPr>
        <w:t xml:space="preserve"> szoprán és basszus szólamhoz a belső szólamok megkomponálása</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adott</w:t>
      </w:r>
      <w:proofErr w:type="gramEnd"/>
      <w:r w:rsidRPr="00121BA5">
        <w:rPr>
          <w:szCs w:val="24"/>
          <w:shd w:val="clear" w:color="auto" w:fill="FFFFFF"/>
        </w:rPr>
        <w:t xml:space="preserve"> szoprán szólamhoz a másik 3 szólam megkomponálása</w:t>
      </w:r>
    </w:p>
    <w:p w:rsidR="00774B64" w:rsidRPr="00121BA5" w:rsidRDefault="00774B64" w:rsidP="00774B64">
      <w:pPr>
        <w:spacing w:after="0"/>
        <w:ind w:left="720"/>
        <w:rPr>
          <w:i/>
          <w:szCs w:val="24"/>
          <w:shd w:val="clear" w:color="auto" w:fill="FFFFFF"/>
        </w:rPr>
      </w:pPr>
      <w:r w:rsidRPr="00121BA5">
        <w:rPr>
          <w:i/>
          <w:szCs w:val="24"/>
          <w:shd w:val="clear" w:color="auto" w:fill="FFFFFF"/>
        </w:rPr>
        <w:t>Javasolt zeneirodalmi példák:</w:t>
      </w:r>
    </w:p>
    <w:p w:rsidR="00774B64" w:rsidRPr="00121BA5" w:rsidRDefault="00774B64" w:rsidP="00774B64">
      <w:pPr>
        <w:spacing w:after="0"/>
        <w:ind w:left="1276"/>
        <w:rPr>
          <w:i/>
          <w:szCs w:val="24"/>
          <w:shd w:val="clear" w:color="auto" w:fill="FFFFFF"/>
        </w:rPr>
      </w:pPr>
      <w:r w:rsidRPr="00121BA5">
        <w:rPr>
          <w:i/>
          <w:szCs w:val="24"/>
          <w:shd w:val="clear" w:color="auto" w:fill="FFFFFF"/>
        </w:rPr>
        <w:t xml:space="preserve">Corelli: 12 </w:t>
      </w:r>
      <w:proofErr w:type="spellStart"/>
      <w:r w:rsidRPr="00121BA5">
        <w:rPr>
          <w:i/>
          <w:szCs w:val="24"/>
          <w:shd w:val="clear" w:color="auto" w:fill="FFFFFF"/>
        </w:rPr>
        <w:t>concerti</w:t>
      </w:r>
      <w:proofErr w:type="spellEnd"/>
      <w:r w:rsidRPr="00121BA5">
        <w:rPr>
          <w:i/>
          <w:szCs w:val="24"/>
          <w:shd w:val="clear" w:color="auto" w:fill="FFFFFF"/>
        </w:rPr>
        <w:t xml:space="preserve"> </w:t>
      </w:r>
      <w:proofErr w:type="spellStart"/>
      <w:r w:rsidRPr="00121BA5">
        <w:rPr>
          <w:i/>
          <w:szCs w:val="24"/>
          <w:shd w:val="clear" w:color="auto" w:fill="FFFFFF"/>
        </w:rPr>
        <w:t>grossi</w:t>
      </w:r>
      <w:proofErr w:type="spellEnd"/>
      <w:r w:rsidRPr="00121BA5">
        <w:rPr>
          <w:i/>
          <w:szCs w:val="24"/>
          <w:shd w:val="clear" w:color="auto" w:fill="FFFFFF"/>
        </w:rPr>
        <w:t xml:space="preserve"> op. 6</w:t>
      </w:r>
    </w:p>
    <w:p w:rsidR="00774B64" w:rsidRPr="00121BA5" w:rsidRDefault="00774B64" w:rsidP="00774B64">
      <w:pPr>
        <w:spacing w:after="0"/>
        <w:ind w:left="1276"/>
        <w:rPr>
          <w:i/>
          <w:szCs w:val="24"/>
          <w:shd w:val="clear" w:color="auto" w:fill="FFFFFF"/>
        </w:rPr>
      </w:pPr>
      <w:r w:rsidRPr="00121BA5">
        <w:rPr>
          <w:i/>
          <w:szCs w:val="24"/>
          <w:shd w:val="clear" w:color="auto" w:fill="FFFFFF"/>
        </w:rPr>
        <w:t>Vivaldi: L’</w:t>
      </w:r>
      <w:proofErr w:type="spellStart"/>
      <w:r w:rsidRPr="00121BA5">
        <w:rPr>
          <w:i/>
          <w:szCs w:val="24"/>
          <w:shd w:val="clear" w:color="auto" w:fill="FFFFFF"/>
        </w:rPr>
        <w:t>estro</w:t>
      </w:r>
      <w:proofErr w:type="spellEnd"/>
      <w:r w:rsidRPr="00121BA5">
        <w:rPr>
          <w:i/>
          <w:szCs w:val="24"/>
          <w:shd w:val="clear" w:color="auto" w:fill="FFFFFF"/>
        </w:rPr>
        <w:t xml:space="preserve"> </w:t>
      </w:r>
      <w:proofErr w:type="spellStart"/>
      <w:r w:rsidRPr="00121BA5">
        <w:rPr>
          <w:i/>
          <w:szCs w:val="24"/>
          <w:shd w:val="clear" w:color="auto" w:fill="FFFFFF"/>
        </w:rPr>
        <w:t>armonico</w:t>
      </w:r>
      <w:proofErr w:type="spellEnd"/>
    </w:p>
    <w:p w:rsidR="00774B64" w:rsidRPr="00121BA5" w:rsidRDefault="00774B64" w:rsidP="00774B64">
      <w:pPr>
        <w:spacing w:after="0"/>
        <w:ind w:left="1276"/>
        <w:rPr>
          <w:i/>
          <w:szCs w:val="24"/>
          <w:shd w:val="clear" w:color="auto" w:fill="FFFFFF"/>
        </w:rPr>
      </w:pPr>
      <w:r w:rsidRPr="00121BA5">
        <w:rPr>
          <w:i/>
          <w:szCs w:val="24"/>
          <w:shd w:val="clear" w:color="auto" w:fill="FFFFFF"/>
        </w:rPr>
        <w:t xml:space="preserve">Händel: 12 </w:t>
      </w:r>
      <w:proofErr w:type="spellStart"/>
      <w:r w:rsidRPr="00121BA5">
        <w:rPr>
          <w:i/>
          <w:szCs w:val="24"/>
          <w:shd w:val="clear" w:color="auto" w:fill="FFFFFF"/>
        </w:rPr>
        <w:t>concerti</w:t>
      </w:r>
      <w:proofErr w:type="spellEnd"/>
      <w:r w:rsidRPr="00121BA5">
        <w:rPr>
          <w:i/>
          <w:szCs w:val="24"/>
          <w:shd w:val="clear" w:color="auto" w:fill="FFFFFF"/>
        </w:rPr>
        <w:t xml:space="preserve"> </w:t>
      </w:r>
      <w:proofErr w:type="spellStart"/>
      <w:r w:rsidRPr="00121BA5">
        <w:rPr>
          <w:i/>
          <w:szCs w:val="24"/>
          <w:shd w:val="clear" w:color="auto" w:fill="FFFFFF"/>
        </w:rPr>
        <w:t>grossi</w:t>
      </w:r>
      <w:proofErr w:type="spellEnd"/>
      <w:r w:rsidRPr="00121BA5">
        <w:rPr>
          <w:i/>
          <w:szCs w:val="24"/>
          <w:shd w:val="clear" w:color="auto" w:fill="FFFFFF"/>
        </w:rPr>
        <w:t xml:space="preserve"> op. 6</w:t>
      </w:r>
    </w:p>
    <w:p w:rsidR="00774B64" w:rsidRPr="00121BA5" w:rsidRDefault="00774B64" w:rsidP="00774B64">
      <w:pPr>
        <w:spacing w:after="0"/>
        <w:ind w:left="1276"/>
        <w:rPr>
          <w:i/>
          <w:szCs w:val="24"/>
          <w:shd w:val="clear" w:color="auto" w:fill="FFFFFF"/>
        </w:rPr>
      </w:pPr>
      <w:r w:rsidRPr="00121BA5">
        <w:rPr>
          <w:i/>
          <w:szCs w:val="24"/>
          <w:shd w:val="clear" w:color="auto" w:fill="FFFFFF"/>
        </w:rPr>
        <w:t xml:space="preserve">Bach: Négyszólamú </w:t>
      </w:r>
      <w:proofErr w:type="spellStart"/>
      <w:r w:rsidRPr="00121BA5">
        <w:rPr>
          <w:i/>
          <w:szCs w:val="24"/>
          <w:shd w:val="clear" w:color="auto" w:fill="FFFFFF"/>
        </w:rPr>
        <w:t>korálfeldolgozások</w:t>
      </w:r>
      <w:proofErr w:type="spellEnd"/>
    </w:p>
    <w:p w:rsidR="00774B64" w:rsidRPr="00121BA5" w:rsidRDefault="00774B64" w:rsidP="00774B64">
      <w:pPr>
        <w:spacing w:after="0"/>
        <w:ind w:left="1276"/>
        <w:rPr>
          <w:i/>
          <w:szCs w:val="24"/>
          <w:shd w:val="clear" w:color="auto" w:fill="FFFFFF"/>
        </w:rPr>
      </w:pPr>
      <w:r w:rsidRPr="00121BA5">
        <w:rPr>
          <w:i/>
          <w:szCs w:val="24"/>
          <w:shd w:val="clear" w:color="auto" w:fill="FFFFFF"/>
        </w:rPr>
        <w:t>Bach: K</w:t>
      </w:r>
      <w:r w:rsidR="000B4599">
        <w:rPr>
          <w:i/>
          <w:szCs w:val="24"/>
          <w:shd w:val="clear" w:color="auto" w:fill="FFFFFF"/>
        </w:rPr>
        <w:t xml:space="preserve">antáták, </w:t>
      </w:r>
      <w:proofErr w:type="spellStart"/>
      <w:r w:rsidR="000B4599">
        <w:rPr>
          <w:i/>
          <w:szCs w:val="24"/>
          <w:shd w:val="clear" w:color="auto" w:fill="FFFFFF"/>
        </w:rPr>
        <w:t>Magnificat</w:t>
      </w:r>
      <w:proofErr w:type="spellEnd"/>
      <w:r w:rsidR="000B4599">
        <w:rPr>
          <w:i/>
          <w:szCs w:val="24"/>
          <w:shd w:val="clear" w:color="auto" w:fill="FFFFFF"/>
        </w:rPr>
        <w:t xml:space="preserve">, Kantáták, </w:t>
      </w:r>
      <w:r w:rsidRPr="00121BA5">
        <w:rPr>
          <w:i/>
          <w:szCs w:val="24"/>
          <w:shd w:val="clear" w:color="auto" w:fill="FFFFFF"/>
        </w:rPr>
        <w:t>János passió, Máté passió, H-moll mise</w:t>
      </w:r>
    </w:p>
    <w:p w:rsidR="00774B64" w:rsidRPr="00121BA5" w:rsidRDefault="00774B64" w:rsidP="00774B64">
      <w:pPr>
        <w:spacing w:after="0"/>
        <w:ind w:left="1276"/>
        <w:rPr>
          <w:i/>
          <w:szCs w:val="24"/>
          <w:shd w:val="clear" w:color="auto" w:fill="FFFFFF"/>
        </w:rPr>
      </w:pPr>
      <w:r w:rsidRPr="00121BA5">
        <w:rPr>
          <w:i/>
          <w:szCs w:val="24"/>
          <w:shd w:val="clear" w:color="auto" w:fill="FFFFFF"/>
        </w:rPr>
        <w:t xml:space="preserve">Haydn: Nelson mise, Az évszakok, </w:t>
      </w:r>
      <w:proofErr w:type="gramStart"/>
      <w:r w:rsidRPr="00121BA5">
        <w:rPr>
          <w:i/>
          <w:szCs w:val="24"/>
          <w:shd w:val="clear" w:color="auto" w:fill="FFFFFF"/>
        </w:rPr>
        <w:t>A</w:t>
      </w:r>
      <w:proofErr w:type="gramEnd"/>
      <w:r w:rsidRPr="00121BA5">
        <w:rPr>
          <w:i/>
          <w:szCs w:val="24"/>
          <w:shd w:val="clear" w:color="auto" w:fill="FFFFFF"/>
        </w:rPr>
        <w:t xml:space="preserve"> teremtés</w:t>
      </w:r>
    </w:p>
    <w:p w:rsidR="00774B64" w:rsidRPr="00121BA5" w:rsidRDefault="00774B64" w:rsidP="00774B64">
      <w:pPr>
        <w:spacing w:after="0"/>
        <w:ind w:left="1276"/>
        <w:rPr>
          <w:i/>
          <w:szCs w:val="24"/>
          <w:shd w:val="clear" w:color="auto" w:fill="FFFFFF"/>
        </w:rPr>
      </w:pPr>
      <w:r w:rsidRPr="00121BA5">
        <w:rPr>
          <w:i/>
          <w:szCs w:val="24"/>
          <w:shd w:val="clear" w:color="auto" w:fill="FFFFFF"/>
        </w:rPr>
        <w:t xml:space="preserve">Mozart: </w:t>
      </w:r>
      <w:proofErr w:type="spellStart"/>
      <w:r w:rsidRPr="00121BA5">
        <w:rPr>
          <w:i/>
          <w:szCs w:val="24"/>
          <w:shd w:val="clear" w:color="auto" w:fill="FFFFFF"/>
        </w:rPr>
        <w:t>Davidde</w:t>
      </w:r>
      <w:proofErr w:type="spellEnd"/>
      <w:r w:rsidRPr="00121BA5">
        <w:rPr>
          <w:i/>
          <w:szCs w:val="24"/>
          <w:shd w:val="clear" w:color="auto" w:fill="FFFFFF"/>
        </w:rPr>
        <w:t xml:space="preserve"> </w:t>
      </w:r>
      <w:proofErr w:type="spellStart"/>
      <w:r w:rsidRPr="00121BA5">
        <w:rPr>
          <w:i/>
          <w:szCs w:val="24"/>
          <w:shd w:val="clear" w:color="auto" w:fill="FFFFFF"/>
        </w:rPr>
        <w:t>penitente</w:t>
      </w:r>
      <w:proofErr w:type="spellEnd"/>
      <w:r w:rsidRPr="00121BA5">
        <w:rPr>
          <w:i/>
          <w:szCs w:val="24"/>
          <w:shd w:val="clear" w:color="auto" w:fill="FFFFFF"/>
        </w:rPr>
        <w:t xml:space="preserve">, </w:t>
      </w:r>
      <w:proofErr w:type="spellStart"/>
      <w:r w:rsidRPr="00121BA5">
        <w:rPr>
          <w:i/>
          <w:szCs w:val="24"/>
          <w:shd w:val="clear" w:color="auto" w:fill="FFFFFF"/>
        </w:rPr>
        <w:t>Requiem</w:t>
      </w:r>
      <w:proofErr w:type="spellEnd"/>
      <w:r w:rsidRPr="00121BA5">
        <w:rPr>
          <w:i/>
          <w:szCs w:val="24"/>
          <w:shd w:val="clear" w:color="auto" w:fill="FFFFFF"/>
        </w:rPr>
        <w:t>, Don Giovanni</w:t>
      </w:r>
    </w:p>
    <w:p w:rsidR="00774B64" w:rsidRPr="00121BA5" w:rsidRDefault="00774B64" w:rsidP="00774B64">
      <w:pPr>
        <w:spacing w:after="0"/>
        <w:ind w:left="1276"/>
        <w:rPr>
          <w:i/>
          <w:szCs w:val="24"/>
          <w:shd w:val="clear" w:color="auto" w:fill="FFFFFF"/>
        </w:rPr>
      </w:pPr>
      <w:r w:rsidRPr="00121BA5">
        <w:rPr>
          <w:i/>
          <w:szCs w:val="24"/>
          <w:shd w:val="clear" w:color="auto" w:fill="FFFFFF"/>
        </w:rPr>
        <w:t xml:space="preserve">Beethoven: C dúr mise op. 86, </w:t>
      </w:r>
      <w:proofErr w:type="spellStart"/>
      <w:r w:rsidRPr="00121BA5">
        <w:rPr>
          <w:i/>
          <w:szCs w:val="24"/>
          <w:shd w:val="clear" w:color="auto" w:fill="FFFFFF"/>
        </w:rPr>
        <w:t>Missa</w:t>
      </w:r>
      <w:proofErr w:type="spellEnd"/>
      <w:r w:rsidRPr="00121BA5">
        <w:rPr>
          <w:i/>
          <w:szCs w:val="24"/>
          <w:shd w:val="clear" w:color="auto" w:fill="FFFFFF"/>
        </w:rPr>
        <w:t xml:space="preserve"> </w:t>
      </w:r>
      <w:proofErr w:type="spellStart"/>
      <w:r w:rsidRPr="00121BA5">
        <w:rPr>
          <w:i/>
          <w:szCs w:val="24"/>
          <w:shd w:val="clear" w:color="auto" w:fill="FFFFFF"/>
        </w:rPr>
        <w:t>solemnis</w:t>
      </w:r>
      <w:proofErr w:type="spellEnd"/>
      <w:r w:rsidRPr="00121BA5">
        <w:rPr>
          <w:i/>
          <w:szCs w:val="24"/>
          <w:shd w:val="clear" w:color="auto" w:fill="FFFFFF"/>
        </w:rPr>
        <w:t xml:space="preserve"> op. 123</w:t>
      </w:r>
    </w:p>
    <w:p w:rsidR="00774B64" w:rsidRPr="00121BA5" w:rsidRDefault="00774B64" w:rsidP="00774B64">
      <w:pPr>
        <w:spacing w:after="0"/>
        <w:ind w:firstLine="708"/>
        <w:rPr>
          <w:szCs w:val="24"/>
          <w:u w:val="single"/>
          <w:shd w:val="clear" w:color="auto" w:fill="FFFFFF"/>
        </w:rPr>
      </w:pPr>
      <w:r w:rsidRPr="00121BA5">
        <w:rPr>
          <w:szCs w:val="24"/>
          <w:u w:val="single"/>
          <w:shd w:val="clear" w:color="auto" w:fill="FFFFFF"/>
        </w:rPr>
        <w:t>A romantikus összhangzattan</w:t>
      </w:r>
    </w:p>
    <w:p w:rsidR="00774B64" w:rsidRPr="00121BA5" w:rsidRDefault="00774B64" w:rsidP="00774B64">
      <w:pPr>
        <w:spacing w:after="0"/>
        <w:ind w:firstLine="708"/>
        <w:rPr>
          <w:i/>
          <w:szCs w:val="24"/>
          <w:shd w:val="clear" w:color="auto" w:fill="FFFFFF"/>
        </w:rPr>
      </w:pPr>
      <w:r w:rsidRPr="00121BA5">
        <w:rPr>
          <w:i/>
          <w:szCs w:val="24"/>
          <w:shd w:val="clear" w:color="auto" w:fill="FFFFFF"/>
        </w:rPr>
        <w:t>Javasolt zeneirodalmi példák:</w:t>
      </w:r>
    </w:p>
    <w:p w:rsidR="00774B64" w:rsidRPr="00121BA5" w:rsidRDefault="00774B64" w:rsidP="00774B64">
      <w:pPr>
        <w:spacing w:after="0"/>
        <w:ind w:left="1276"/>
        <w:rPr>
          <w:i/>
          <w:szCs w:val="24"/>
          <w:shd w:val="clear" w:color="auto" w:fill="FFFFFF"/>
        </w:rPr>
      </w:pPr>
      <w:r w:rsidRPr="00121BA5">
        <w:rPr>
          <w:i/>
          <w:szCs w:val="24"/>
          <w:shd w:val="clear" w:color="auto" w:fill="FFFFFF"/>
        </w:rPr>
        <w:t>Schubert: Dalok</w:t>
      </w:r>
    </w:p>
    <w:p w:rsidR="00774B64" w:rsidRPr="00121BA5" w:rsidRDefault="00774B64" w:rsidP="00774B64">
      <w:pPr>
        <w:spacing w:after="0"/>
        <w:ind w:left="1276"/>
        <w:rPr>
          <w:i/>
          <w:szCs w:val="24"/>
          <w:shd w:val="clear" w:color="auto" w:fill="FFFFFF"/>
        </w:rPr>
      </w:pPr>
      <w:r w:rsidRPr="00121BA5">
        <w:rPr>
          <w:i/>
          <w:szCs w:val="24"/>
          <w:shd w:val="clear" w:color="auto" w:fill="FFFFFF"/>
        </w:rPr>
        <w:t xml:space="preserve">Mendelssohn: </w:t>
      </w:r>
      <w:proofErr w:type="spellStart"/>
      <w:r w:rsidRPr="00121BA5">
        <w:rPr>
          <w:i/>
          <w:szCs w:val="24"/>
          <w:shd w:val="clear" w:color="auto" w:fill="FFFFFF"/>
        </w:rPr>
        <w:t>Lieder</w:t>
      </w:r>
      <w:proofErr w:type="spellEnd"/>
      <w:r w:rsidRPr="00121BA5">
        <w:rPr>
          <w:i/>
          <w:szCs w:val="24"/>
          <w:shd w:val="clear" w:color="auto" w:fill="FFFFFF"/>
        </w:rPr>
        <w:t xml:space="preserve"> </w:t>
      </w:r>
      <w:proofErr w:type="spellStart"/>
      <w:r w:rsidRPr="00121BA5">
        <w:rPr>
          <w:i/>
          <w:szCs w:val="24"/>
          <w:shd w:val="clear" w:color="auto" w:fill="FFFFFF"/>
        </w:rPr>
        <w:t>ohne</w:t>
      </w:r>
      <w:proofErr w:type="spellEnd"/>
      <w:r w:rsidRPr="00121BA5">
        <w:rPr>
          <w:i/>
          <w:szCs w:val="24"/>
          <w:shd w:val="clear" w:color="auto" w:fill="FFFFFF"/>
        </w:rPr>
        <w:t xml:space="preserve"> </w:t>
      </w:r>
      <w:proofErr w:type="spellStart"/>
      <w:r w:rsidRPr="00121BA5">
        <w:rPr>
          <w:i/>
          <w:szCs w:val="24"/>
          <w:shd w:val="clear" w:color="auto" w:fill="FFFFFF"/>
        </w:rPr>
        <w:t>Worte</w:t>
      </w:r>
      <w:proofErr w:type="spellEnd"/>
    </w:p>
    <w:p w:rsidR="00774B64" w:rsidRPr="00121BA5" w:rsidRDefault="00774B64" w:rsidP="00774B64">
      <w:pPr>
        <w:spacing w:after="0"/>
        <w:ind w:left="1276"/>
        <w:rPr>
          <w:i/>
          <w:szCs w:val="24"/>
          <w:shd w:val="clear" w:color="auto" w:fill="FFFFFF"/>
        </w:rPr>
      </w:pPr>
      <w:r w:rsidRPr="00121BA5">
        <w:rPr>
          <w:i/>
          <w:szCs w:val="24"/>
          <w:shd w:val="clear" w:color="auto" w:fill="FFFFFF"/>
        </w:rPr>
        <w:t xml:space="preserve">Schumann: </w:t>
      </w:r>
      <w:proofErr w:type="spellStart"/>
      <w:r w:rsidRPr="00121BA5">
        <w:rPr>
          <w:i/>
          <w:szCs w:val="24"/>
          <w:shd w:val="clear" w:color="auto" w:fill="FFFFFF"/>
        </w:rPr>
        <w:t>Phantasiestücke</w:t>
      </w:r>
      <w:proofErr w:type="spellEnd"/>
      <w:r w:rsidRPr="00121BA5">
        <w:rPr>
          <w:i/>
          <w:szCs w:val="24"/>
          <w:shd w:val="clear" w:color="auto" w:fill="FFFFFF"/>
        </w:rPr>
        <w:t xml:space="preserve">, </w:t>
      </w:r>
      <w:proofErr w:type="spellStart"/>
      <w:r w:rsidRPr="00121BA5">
        <w:rPr>
          <w:i/>
          <w:szCs w:val="24"/>
          <w:shd w:val="clear" w:color="auto" w:fill="FFFFFF"/>
        </w:rPr>
        <w:t>Kinderszenen</w:t>
      </w:r>
      <w:proofErr w:type="spellEnd"/>
    </w:p>
    <w:p w:rsidR="00774B64" w:rsidRPr="00121BA5" w:rsidRDefault="00774B64" w:rsidP="00774B64">
      <w:pPr>
        <w:spacing w:after="0"/>
        <w:ind w:left="1276"/>
        <w:rPr>
          <w:i/>
          <w:szCs w:val="24"/>
          <w:shd w:val="clear" w:color="auto" w:fill="FFFFFF"/>
        </w:rPr>
      </w:pPr>
      <w:r w:rsidRPr="00121BA5">
        <w:rPr>
          <w:i/>
          <w:szCs w:val="24"/>
          <w:shd w:val="clear" w:color="auto" w:fill="FFFFFF"/>
        </w:rPr>
        <w:t>Chopin: Prelűdök, Balladák</w:t>
      </w:r>
    </w:p>
    <w:p w:rsidR="00774B64" w:rsidRPr="00121BA5" w:rsidRDefault="00774B64" w:rsidP="00774B64">
      <w:pPr>
        <w:spacing w:after="0"/>
        <w:ind w:left="1276"/>
        <w:rPr>
          <w:i/>
          <w:szCs w:val="24"/>
          <w:shd w:val="clear" w:color="auto" w:fill="FFFFFF"/>
        </w:rPr>
      </w:pPr>
      <w:r w:rsidRPr="00121BA5">
        <w:rPr>
          <w:i/>
          <w:szCs w:val="24"/>
          <w:shd w:val="clear" w:color="auto" w:fill="FFFFFF"/>
        </w:rPr>
        <w:t>Berlioz: Fantasztikus szimfónia</w:t>
      </w:r>
    </w:p>
    <w:p w:rsidR="00774B64" w:rsidRPr="00121BA5" w:rsidRDefault="00774B64" w:rsidP="00774B64">
      <w:pPr>
        <w:spacing w:after="0"/>
        <w:ind w:left="1276"/>
        <w:rPr>
          <w:i/>
          <w:szCs w:val="24"/>
          <w:shd w:val="clear" w:color="auto" w:fill="FFFFFF"/>
        </w:rPr>
      </w:pPr>
      <w:r w:rsidRPr="00121BA5">
        <w:rPr>
          <w:i/>
          <w:szCs w:val="24"/>
          <w:shd w:val="clear" w:color="auto" w:fill="FFFFFF"/>
        </w:rPr>
        <w:t xml:space="preserve">Liszt: </w:t>
      </w:r>
      <w:proofErr w:type="spellStart"/>
      <w:r w:rsidRPr="00121BA5">
        <w:rPr>
          <w:i/>
          <w:szCs w:val="24"/>
          <w:shd w:val="clear" w:color="auto" w:fill="FFFFFF"/>
        </w:rPr>
        <w:t>Consolations</w:t>
      </w:r>
      <w:proofErr w:type="spellEnd"/>
      <w:r w:rsidRPr="00121BA5">
        <w:rPr>
          <w:i/>
          <w:szCs w:val="24"/>
          <w:shd w:val="clear" w:color="auto" w:fill="FFFFFF"/>
        </w:rPr>
        <w:t>, Szimfonikus költemények</w:t>
      </w:r>
    </w:p>
    <w:p w:rsidR="00774B64" w:rsidRPr="00121BA5" w:rsidRDefault="00774B64" w:rsidP="00774B64">
      <w:pPr>
        <w:spacing w:after="0"/>
        <w:ind w:left="1276"/>
        <w:rPr>
          <w:i/>
          <w:szCs w:val="24"/>
          <w:shd w:val="clear" w:color="auto" w:fill="FFFFFF"/>
        </w:rPr>
      </w:pPr>
      <w:r w:rsidRPr="00121BA5">
        <w:rPr>
          <w:i/>
          <w:szCs w:val="24"/>
          <w:shd w:val="clear" w:color="auto" w:fill="FFFFFF"/>
        </w:rPr>
        <w:t xml:space="preserve">Brahms: Dalok, Német </w:t>
      </w:r>
      <w:proofErr w:type="spellStart"/>
      <w:r w:rsidRPr="00121BA5">
        <w:rPr>
          <w:i/>
          <w:szCs w:val="24"/>
          <w:shd w:val="clear" w:color="auto" w:fill="FFFFFF"/>
        </w:rPr>
        <w:t>requiem</w:t>
      </w:r>
      <w:proofErr w:type="spellEnd"/>
    </w:p>
    <w:p w:rsidR="00774B64" w:rsidRPr="00121BA5" w:rsidRDefault="00774B64" w:rsidP="00774B64">
      <w:pPr>
        <w:spacing w:after="0"/>
        <w:ind w:left="1276"/>
        <w:rPr>
          <w:i/>
          <w:szCs w:val="24"/>
          <w:shd w:val="clear" w:color="auto" w:fill="FFFFFF"/>
        </w:rPr>
      </w:pPr>
      <w:proofErr w:type="spellStart"/>
      <w:r w:rsidRPr="00121BA5">
        <w:rPr>
          <w:i/>
          <w:szCs w:val="24"/>
          <w:shd w:val="clear" w:color="auto" w:fill="FFFFFF"/>
        </w:rPr>
        <w:t>Csajkovszkíj</w:t>
      </w:r>
      <w:proofErr w:type="spellEnd"/>
      <w:r w:rsidRPr="00121BA5">
        <w:rPr>
          <w:i/>
          <w:szCs w:val="24"/>
          <w:shd w:val="clear" w:color="auto" w:fill="FFFFFF"/>
        </w:rPr>
        <w:t xml:space="preserve">: </w:t>
      </w:r>
      <w:proofErr w:type="gramStart"/>
      <w:r w:rsidRPr="00121BA5">
        <w:rPr>
          <w:i/>
          <w:szCs w:val="24"/>
          <w:shd w:val="clear" w:color="auto" w:fill="FFFFFF"/>
        </w:rPr>
        <w:t>Album</w:t>
      </w:r>
      <w:proofErr w:type="gramEnd"/>
      <w:r w:rsidRPr="00121BA5">
        <w:rPr>
          <w:i/>
          <w:szCs w:val="24"/>
          <w:shd w:val="clear" w:color="auto" w:fill="FFFFFF"/>
        </w:rPr>
        <w:t xml:space="preserve"> à la </w:t>
      </w:r>
      <w:proofErr w:type="spellStart"/>
      <w:r w:rsidRPr="00121BA5">
        <w:rPr>
          <w:i/>
          <w:szCs w:val="24"/>
          <w:shd w:val="clear" w:color="auto" w:fill="FFFFFF"/>
        </w:rPr>
        <w:t>jeunesse</w:t>
      </w:r>
      <w:proofErr w:type="spellEnd"/>
      <w:r w:rsidRPr="00121BA5">
        <w:rPr>
          <w:i/>
          <w:szCs w:val="24"/>
          <w:shd w:val="clear" w:color="auto" w:fill="FFFFFF"/>
        </w:rPr>
        <w:t xml:space="preserve"> (</w:t>
      </w:r>
      <w:proofErr w:type="spellStart"/>
      <w:r w:rsidRPr="00121BA5">
        <w:rPr>
          <w:i/>
          <w:szCs w:val="24"/>
          <w:shd w:val="clear" w:color="auto" w:fill="FFFFFF"/>
        </w:rPr>
        <w:t>Jugend-</w:t>
      </w:r>
      <w:proofErr w:type="spellEnd"/>
      <w:r w:rsidRPr="00121BA5">
        <w:rPr>
          <w:i/>
          <w:szCs w:val="24"/>
          <w:shd w:val="clear" w:color="auto" w:fill="FFFFFF"/>
        </w:rPr>
        <w:t xml:space="preserve"> Album), Diótörő</w:t>
      </w:r>
    </w:p>
    <w:p w:rsidR="00774B64" w:rsidRPr="00121BA5" w:rsidRDefault="00774B64" w:rsidP="00774B64">
      <w:pPr>
        <w:spacing w:after="0"/>
        <w:ind w:left="1276"/>
        <w:rPr>
          <w:i/>
          <w:szCs w:val="24"/>
          <w:shd w:val="clear" w:color="auto" w:fill="FFFFFF"/>
        </w:rPr>
      </w:pPr>
      <w:r w:rsidRPr="00121BA5">
        <w:rPr>
          <w:i/>
          <w:szCs w:val="24"/>
          <w:shd w:val="clear" w:color="auto" w:fill="FFFFFF"/>
        </w:rPr>
        <w:t>Grieg: Lírikus darabok</w:t>
      </w:r>
    </w:p>
    <w:p w:rsidR="00774B64" w:rsidRPr="00121BA5" w:rsidRDefault="00774B64" w:rsidP="00774B64">
      <w:pPr>
        <w:spacing w:after="0"/>
        <w:ind w:left="1276"/>
        <w:rPr>
          <w:i/>
          <w:szCs w:val="24"/>
          <w:shd w:val="clear" w:color="auto" w:fill="FFFFFF"/>
        </w:rPr>
      </w:pPr>
      <w:r w:rsidRPr="00121BA5">
        <w:rPr>
          <w:i/>
          <w:szCs w:val="24"/>
          <w:shd w:val="clear" w:color="auto" w:fill="FFFFFF"/>
        </w:rPr>
        <w:t xml:space="preserve">Wagner: Ring, </w:t>
      </w:r>
      <w:proofErr w:type="spellStart"/>
      <w:r w:rsidRPr="00121BA5">
        <w:rPr>
          <w:i/>
          <w:szCs w:val="24"/>
          <w:shd w:val="clear" w:color="auto" w:fill="FFFFFF"/>
        </w:rPr>
        <w:t>Tristan</w:t>
      </w:r>
      <w:proofErr w:type="spellEnd"/>
    </w:p>
    <w:p w:rsidR="00816383" w:rsidRPr="002A1C54" w:rsidRDefault="00816383" w:rsidP="00774B64">
      <w:pPr>
        <w:widowControl w:val="0"/>
        <w:suppressAutoHyphens/>
        <w:spacing w:after="0"/>
        <w:ind w:firstLine="708"/>
      </w:pPr>
    </w:p>
    <w:p w:rsidR="00816383" w:rsidRDefault="00774B64" w:rsidP="00816383">
      <w:pPr>
        <w:pStyle w:val="Listaszerbekezds"/>
        <w:numPr>
          <w:ilvl w:val="2"/>
          <w:numId w:val="8"/>
        </w:numPr>
        <w:tabs>
          <w:tab w:val="left" w:pos="1701"/>
          <w:tab w:val="right" w:pos="9072"/>
        </w:tabs>
        <w:spacing w:after="0"/>
        <w:ind w:left="993" w:hanging="426"/>
        <w:rPr>
          <w:b/>
          <w:i/>
        </w:rPr>
      </w:pPr>
      <w:r w:rsidRPr="00774B64">
        <w:rPr>
          <w:b/>
          <w:i/>
          <w:szCs w:val="24"/>
        </w:rPr>
        <w:t>Formatan (analízis)</w:t>
      </w:r>
      <w:r w:rsidR="00816383" w:rsidRPr="00644690">
        <w:rPr>
          <w:b/>
          <w:i/>
        </w:rPr>
        <w:tab/>
      </w:r>
      <w:r w:rsidR="000723E6">
        <w:rPr>
          <w:b/>
          <w:i/>
        </w:rPr>
        <w:t>58</w:t>
      </w:r>
      <w:r w:rsidR="00816383">
        <w:rPr>
          <w:b/>
          <w:i/>
        </w:rPr>
        <w:t xml:space="preserve"> ó</w:t>
      </w:r>
      <w:r w:rsidR="00816383" w:rsidRPr="00644690">
        <w:rPr>
          <w:b/>
          <w:i/>
        </w:rPr>
        <w:t>ra/</w:t>
      </w:r>
      <w:r w:rsidR="00816383">
        <w:rPr>
          <w:b/>
          <w:i/>
        </w:rPr>
        <w:t xml:space="preserve"> </w:t>
      </w:r>
      <w:r w:rsidR="000723E6">
        <w:rPr>
          <w:b/>
          <w:i/>
        </w:rPr>
        <w:t>50</w:t>
      </w:r>
      <w:r w:rsidR="00816383" w:rsidRPr="00644690">
        <w:rPr>
          <w:b/>
          <w:i/>
        </w:rPr>
        <w:t xml:space="preserve"> óra</w:t>
      </w:r>
    </w:p>
    <w:p w:rsidR="00774B64" w:rsidRPr="00121BA5" w:rsidRDefault="00774B64" w:rsidP="00774B64">
      <w:pPr>
        <w:spacing w:after="0"/>
        <w:ind w:firstLine="708"/>
        <w:rPr>
          <w:szCs w:val="24"/>
          <w:u w:val="single"/>
          <w:shd w:val="clear" w:color="auto" w:fill="FFFFFF"/>
        </w:rPr>
      </w:pPr>
      <w:r w:rsidRPr="00121BA5">
        <w:rPr>
          <w:szCs w:val="24"/>
          <w:u w:val="single"/>
          <w:shd w:val="clear" w:color="auto" w:fill="FFFFFF"/>
        </w:rPr>
        <w:t>Bécsi klasszikus formatanulmányok (analízis) I.</w:t>
      </w:r>
    </w:p>
    <w:p w:rsidR="00774B64" w:rsidRPr="00121BA5" w:rsidRDefault="00774B64" w:rsidP="00774B64">
      <w:pPr>
        <w:spacing w:after="0"/>
        <w:ind w:firstLine="708"/>
        <w:rPr>
          <w:szCs w:val="24"/>
          <w:shd w:val="clear" w:color="auto" w:fill="FFFFFF"/>
        </w:rPr>
      </w:pPr>
      <w:r w:rsidRPr="00121BA5">
        <w:rPr>
          <w:szCs w:val="24"/>
          <w:shd w:val="clear" w:color="auto" w:fill="FFFFFF"/>
        </w:rPr>
        <w:t>Elemi formák</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motívum</w:t>
      </w:r>
      <w:proofErr w:type="gramEnd"/>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frázis</w:t>
      </w:r>
      <w:proofErr w:type="gramEnd"/>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periódus</w:t>
      </w:r>
      <w:proofErr w:type="gramEnd"/>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mondat</w:t>
      </w:r>
      <w:proofErr w:type="gramEnd"/>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mondatperiódus</w:t>
      </w:r>
      <w:proofErr w:type="gramEnd"/>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sorszerkezet</w:t>
      </w:r>
      <w:proofErr w:type="gramEnd"/>
    </w:p>
    <w:p w:rsidR="00774B64" w:rsidRPr="00121BA5" w:rsidRDefault="00774B64" w:rsidP="00774B64">
      <w:pPr>
        <w:spacing w:after="0"/>
        <w:ind w:firstLine="708"/>
        <w:rPr>
          <w:i/>
          <w:szCs w:val="24"/>
          <w:shd w:val="clear" w:color="auto" w:fill="FFFFFF"/>
        </w:rPr>
      </w:pPr>
      <w:r w:rsidRPr="00121BA5">
        <w:rPr>
          <w:i/>
          <w:szCs w:val="24"/>
          <w:shd w:val="clear" w:color="auto" w:fill="FFFFFF"/>
        </w:rPr>
        <w:t>Javasolt zeneirodalmi példák:</w:t>
      </w:r>
    </w:p>
    <w:p w:rsidR="00774B64" w:rsidRPr="00121BA5" w:rsidRDefault="00774B64" w:rsidP="00774B64">
      <w:pPr>
        <w:spacing w:after="0"/>
        <w:ind w:left="1276"/>
        <w:rPr>
          <w:i/>
          <w:szCs w:val="24"/>
          <w:shd w:val="clear" w:color="auto" w:fill="FFFFFF"/>
        </w:rPr>
      </w:pPr>
      <w:r w:rsidRPr="00121BA5">
        <w:rPr>
          <w:i/>
          <w:szCs w:val="24"/>
          <w:shd w:val="clear" w:color="auto" w:fill="FFFFFF"/>
        </w:rPr>
        <w:t>Haydn: Zongoraszonáták-témák</w:t>
      </w:r>
    </w:p>
    <w:p w:rsidR="00774B64" w:rsidRPr="00121BA5" w:rsidRDefault="00774B64" w:rsidP="00774B64">
      <w:pPr>
        <w:spacing w:after="0"/>
        <w:ind w:left="1276"/>
        <w:rPr>
          <w:i/>
          <w:szCs w:val="24"/>
          <w:shd w:val="clear" w:color="auto" w:fill="FFFFFF"/>
        </w:rPr>
      </w:pPr>
      <w:r w:rsidRPr="00121BA5">
        <w:rPr>
          <w:i/>
          <w:szCs w:val="24"/>
          <w:shd w:val="clear" w:color="auto" w:fill="FFFFFF"/>
        </w:rPr>
        <w:t>Mozart: 6 bécsi szonatina-témák</w:t>
      </w:r>
    </w:p>
    <w:p w:rsidR="00774B64" w:rsidRPr="00121BA5" w:rsidRDefault="00774B64" w:rsidP="00774B64">
      <w:pPr>
        <w:spacing w:after="0"/>
        <w:ind w:left="1276"/>
        <w:rPr>
          <w:i/>
          <w:szCs w:val="24"/>
          <w:shd w:val="clear" w:color="auto" w:fill="FFFFFF"/>
        </w:rPr>
      </w:pPr>
      <w:r w:rsidRPr="00121BA5">
        <w:rPr>
          <w:i/>
          <w:szCs w:val="24"/>
          <w:shd w:val="clear" w:color="auto" w:fill="FFFFFF"/>
        </w:rPr>
        <w:t xml:space="preserve">Mozart: Zongoraszonáták-témák </w:t>
      </w:r>
    </w:p>
    <w:p w:rsidR="00774B64" w:rsidRPr="00121BA5" w:rsidRDefault="00774B64" w:rsidP="00774B64">
      <w:pPr>
        <w:spacing w:after="0"/>
        <w:ind w:left="1276"/>
        <w:rPr>
          <w:i/>
          <w:szCs w:val="24"/>
          <w:shd w:val="clear" w:color="auto" w:fill="FFFFFF"/>
        </w:rPr>
      </w:pPr>
      <w:r w:rsidRPr="00121BA5">
        <w:rPr>
          <w:i/>
          <w:szCs w:val="24"/>
          <w:shd w:val="clear" w:color="auto" w:fill="FFFFFF"/>
        </w:rPr>
        <w:t>Beethoven: Zongoraszonáták-témák</w:t>
      </w:r>
    </w:p>
    <w:p w:rsidR="00774B64" w:rsidRPr="00121BA5" w:rsidRDefault="00774B64" w:rsidP="00774B64">
      <w:pPr>
        <w:spacing w:after="0"/>
        <w:ind w:firstLine="708"/>
        <w:rPr>
          <w:szCs w:val="24"/>
          <w:u w:val="single"/>
          <w:shd w:val="clear" w:color="auto" w:fill="FFFFFF"/>
        </w:rPr>
      </w:pPr>
      <w:r w:rsidRPr="00121BA5">
        <w:rPr>
          <w:szCs w:val="24"/>
          <w:u w:val="single"/>
          <w:shd w:val="clear" w:color="auto" w:fill="FFFFFF"/>
        </w:rPr>
        <w:t>Bécsi klasszikus formatanulmányok (analízis) II.</w:t>
      </w:r>
    </w:p>
    <w:p w:rsidR="00774B64" w:rsidRPr="00121BA5" w:rsidRDefault="00774B64" w:rsidP="00774B64">
      <w:pPr>
        <w:spacing w:after="0"/>
        <w:ind w:firstLine="708"/>
        <w:rPr>
          <w:szCs w:val="24"/>
          <w:shd w:val="clear" w:color="auto" w:fill="FFFFFF"/>
        </w:rPr>
      </w:pPr>
      <w:r w:rsidRPr="00121BA5">
        <w:rPr>
          <w:szCs w:val="24"/>
          <w:shd w:val="clear" w:color="auto" w:fill="FFFFFF"/>
        </w:rPr>
        <w:t>Az összetett formák</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a</w:t>
      </w:r>
      <w:proofErr w:type="gramEnd"/>
      <w:r w:rsidRPr="00121BA5">
        <w:rPr>
          <w:szCs w:val="24"/>
          <w:shd w:val="clear" w:color="auto" w:fill="FFFFFF"/>
        </w:rPr>
        <w:t xml:space="preserve"> kéttagú forma</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a</w:t>
      </w:r>
      <w:proofErr w:type="gramEnd"/>
      <w:r w:rsidRPr="00121BA5">
        <w:rPr>
          <w:szCs w:val="24"/>
          <w:shd w:val="clear" w:color="auto" w:fill="FFFFFF"/>
        </w:rPr>
        <w:t xml:space="preserve"> rövidített háromtagú forma</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a</w:t>
      </w:r>
      <w:proofErr w:type="gramEnd"/>
      <w:r w:rsidRPr="00121BA5">
        <w:rPr>
          <w:szCs w:val="24"/>
          <w:shd w:val="clear" w:color="auto" w:fill="FFFFFF"/>
        </w:rPr>
        <w:t xml:space="preserve"> háromtagú forma</w:t>
      </w:r>
    </w:p>
    <w:p w:rsidR="00774B64" w:rsidRPr="00121BA5" w:rsidRDefault="00774B64" w:rsidP="00774B64">
      <w:pPr>
        <w:spacing w:after="0"/>
        <w:ind w:firstLine="708"/>
        <w:rPr>
          <w:szCs w:val="24"/>
          <w:u w:val="single"/>
          <w:shd w:val="clear" w:color="auto" w:fill="FFFFFF"/>
        </w:rPr>
      </w:pPr>
      <w:r w:rsidRPr="00121BA5">
        <w:rPr>
          <w:szCs w:val="24"/>
          <w:u w:val="single"/>
          <w:shd w:val="clear" w:color="auto" w:fill="FFFFFF"/>
        </w:rPr>
        <w:lastRenderedPageBreak/>
        <w:t>Bécsi klasszikus formatanulmányok III.</w:t>
      </w:r>
    </w:p>
    <w:p w:rsidR="00774B64" w:rsidRPr="00121BA5" w:rsidRDefault="00774B64" w:rsidP="00774B64">
      <w:pPr>
        <w:spacing w:after="0"/>
        <w:ind w:firstLine="708"/>
        <w:rPr>
          <w:szCs w:val="24"/>
          <w:shd w:val="clear" w:color="auto" w:fill="FFFFFF"/>
        </w:rPr>
      </w:pPr>
      <w:r w:rsidRPr="00121BA5">
        <w:rPr>
          <w:szCs w:val="24"/>
          <w:shd w:val="clear" w:color="auto" w:fill="FFFFFF"/>
        </w:rPr>
        <w:t>A triós formák</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a</w:t>
      </w:r>
      <w:proofErr w:type="gramEnd"/>
      <w:r w:rsidRPr="00121BA5">
        <w:rPr>
          <w:szCs w:val="24"/>
          <w:shd w:val="clear" w:color="auto" w:fill="FFFFFF"/>
        </w:rPr>
        <w:t xml:space="preserve"> menüett</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a</w:t>
      </w:r>
      <w:proofErr w:type="gramEnd"/>
      <w:r w:rsidRPr="00121BA5">
        <w:rPr>
          <w:szCs w:val="24"/>
          <w:shd w:val="clear" w:color="auto" w:fill="FFFFFF"/>
        </w:rPr>
        <w:t xml:space="preserve"> scherzo</w:t>
      </w:r>
    </w:p>
    <w:p w:rsidR="00774B64" w:rsidRPr="00121BA5" w:rsidRDefault="00774B64" w:rsidP="00774B64">
      <w:pPr>
        <w:spacing w:after="0"/>
        <w:ind w:firstLine="708"/>
        <w:rPr>
          <w:szCs w:val="24"/>
          <w:u w:val="single"/>
          <w:shd w:val="clear" w:color="auto" w:fill="FFFFFF"/>
        </w:rPr>
      </w:pPr>
      <w:r w:rsidRPr="00121BA5">
        <w:rPr>
          <w:szCs w:val="24"/>
          <w:u w:val="single"/>
          <w:shd w:val="clear" w:color="auto" w:fill="FFFFFF"/>
        </w:rPr>
        <w:t>Bécsi klasszikus formatanulmányok (analízis) IV.</w:t>
      </w:r>
    </w:p>
    <w:p w:rsidR="00774B64" w:rsidRPr="00121BA5" w:rsidRDefault="00774B64" w:rsidP="00774B64">
      <w:pPr>
        <w:spacing w:after="0"/>
        <w:ind w:firstLine="708"/>
        <w:rPr>
          <w:szCs w:val="24"/>
          <w:shd w:val="clear" w:color="auto" w:fill="FFFFFF"/>
        </w:rPr>
      </w:pPr>
      <w:r w:rsidRPr="00121BA5">
        <w:rPr>
          <w:szCs w:val="24"/>
          <w:shd w:val="clear" w:color="auto" w:fill="FFFFFF"/>
        </w:rPr>
        <w:t xml:space="preserve">a </w:t>
      </w:r>
      <w:proofErr w:type="gramStart"/>
      <w:r w:rsidRPr="00121BA5">
        <w:rPr>
          <w:szCs w:val="24"/>
          <w:shd w:val="clear" w:color="auto" w:fill="FFFFFF"/>
        </w:rPr>
        <w:t>rondó formák</w:t>
      </w:r>
      <w:proofErr w:type="gramEnd"/>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lassú</w:t>
      </w:r>
      <w:proofErr w:type="gramEnd"/>
      <w:r w:rsidRPr="00121BA5">
        <w:rPr>
          <w:szCs w:val="24"/>
          <w:shd w:val="clear" w:color="auto" w:fill="FFFFFF"/>
        </w:rPr>
        <w:t xml:space="preserve"> kisrondó</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gyors</w:t>
      </w:r>
      <w:proofErr w:type="gramEnd"/>
      <w:r w:rsidRPr="00121BA5">
        <w:rPr>
          <w:szCs w:val="24"/>
          <w:shd w:val="clear" w:color="auto" w:fill="FFFFFF"/>
        </w:rPr>
        <w:t xml:space="preserve"> kisrondó</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szonátarondó</w:t>
      </w:r>
      <w:proofErr w:type="gramEnd"/>
    </w:p>
    <w:p w:rsidR="00774B64" w:rsidRPr="00121BA5" w:rsidRDefault="00774B64" w:rsidP="00774B64">
      <w:pPr>
        <w:spacing w:after="0"/>
        <w:ind w:firstLine="708"/>
        <w:rPr>
          <w:szCs w:val="24"/>
          <w:u w:val="single"/>
          <w:shd w:val="clear" w:color="auto" w:fill="FFFFFF"/>
        </w:rPr>
      </w:pPr>
      <w:r w:rsidRPr="00121BA5">
        <w:rPr>
          <w:szCs w:val="24"/>
          <w:u w:val="single"/>
          <w:shd w:val="clear" w:color="auto" w:fill="FFFFFF"/>
        </w:rPr>
        <w:t>Bécsi klasszikus formatanulmányok (analízis) V.</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a</w:t>
      </w:r>
      <w:proofErr w:type="gramEnd"/>
      <w:r w:rsidRPr="00121BA5">
        <w:rPr>
          <w:szCs w:val="24"/>
          <w:shd w:val="clear" w:color="auto" w:fill="FFFFFF"/>
        </w:rPr>
        <w:t xml:space="preserve"> szonátaforma</w:t>
      </w:r>
    </w:p>
    <w:p w:rsidR="00774B64" w:rsidRPr="00121BA5" w:rsidRDefault="00774B64" w:rsidP="00774B64">
      <w:pPr>
        <w:spacing w:after="0"/>
        <w:ind w:left="709"/>
        <w:rPr>
          <w:i/>
          <w:szCs w:val="24"/>
          <w:shd w:val="clear" w:color="auto" w:fill="FFFFFF"/>
        </w:rPr>
      </w:pPr>
      <w:r w:rsidRPr="00121BA5">
        <w:rPr>
          <w:i/>
          <w:szCs w:val="24"/>
          <w:shd w:val="clear" w:color="auto" w:fill="FFFFFF"/>
        </w:rPr>
        <w:t>Javasolt zeneirodalmi példák:</w:t>
      </w:r>
    </w:p>
    <w:p w:rsidR="00774B64" w:rsidRPr="00121BA5" w:rsidRDefault="00774B64" w:rsidP="00774B64">
      <w:pPr>
        <w:spacing w:after="0"/>
        <w:ind w:left="1276"/>
        <w:rPr>
          <w:i/>
          <w:szCs w:val="24"/>
          <w:shd w:val="clear" w:color="auto" w:fill="FFFFFF"/>
        </w:rPr>
      </w:pPr>
      <w:r w:rsidRPr="00121BA5">
        <w:rPr>
          <w:i/>
          <w:szCs w:val="24"/>
          <w:shd w:val="clear" w:color="auto" w:fill="FFFFFF"/>
        </w:rPr>
        <w:t>Haydn: Zongoraszonáták, Zongorás triók, Vonósnégyesek, Szimfóniák</w:t>
      </w:r>
    </w:p>
    <w:p w:rsidR="00774B64" w:rsidRPr="00121BA5" w:rsidRDefault="00774B64" w:rsidP="00774B64">
      <w:pPr>
        <w:spacing w:after="0"/>
        <w:ind w:left="1276"/>
        <w:rPr>
          <w:i/>
          <w:szCs w:val="24"/>
          <w:shd w:val="clear" w:color="auto" w:fill="FFFFFF"/>
        </w:rPr>
      </w:pPr>
      <w:r w:rsidRPr="00121BA5">
        <w:rPr>
          <w:i/>
          <w:szCs w:val="24"/>
          <w:shd w:val="clear" w:color="auto" w:fill="FFFFFF"/>
        </w:rPr>
        <w:t>Mozart: Zongoraszonát</w:t>
      </w:r>
      <w:r w:rsidR="000B4599">
        <w:rPr>
          <w:i/>
          <w:szCs w:val="24"/>
          <w:shd w:val="clear" w:color="auto" w:fill="FFFFFF"/>
        </w:rPr>
        <w:t>ák, Vonósnégyesek, Vonósötösök,</w:t>
      </w:r>
      <w:r w:rsidRPr="00121BA5">
        <w:rPr>
          <w:i/>
          <w:szCs w:val="24"/>
          <w:shd w:val="clear" w:color="auto" w:fill="FFFFFF"/>
        </w:rPr>
        <w:t xml:space="preserve"> Szimfóniák</w:t>
      </w:r>
    </w:p>
    <w:p w:rsidR="00774B64" w:rsidRPr="00121BA5" w:rsidRDefault="00774B64" w:rsidP="00774B64">
      <w:pPr>
        <w:spacing w:after="0"/>
        <w:ind w:left="1276"/>
        <w:rPr>
          <w:i/>
          <w:szCs w:val="24"/>
          <w:shd w:val="clear" w:color="auto" w:fill="FFFFFF"/>
        </w:rPr>
      </w:pPr>
      <w:r w:rsidRPr="00121BA5">
        <w:rPr>
          <w:i/>
          <w:szCs w:val="24"/>
          <w:shd w:val="clear" w:color="auto" w:fill="FFFFFF"/>
        </w:rPr>
        <w:t>Beethoven: Zongoraszonáták, Vonósnégyesek, Szimfóniák</w:t>
      </w:r>
    </w:p>
    <w:p w:rsidR="00774B64" w:rsidRPr="00121BA5" w:rsidRDefault="00774B64" w:rsidP="00774B64">
      <w:pPr>
        <w:spacing w:after="0"/>
        <w:ind w:firstLine="708"/>
        <w:rPr>
          <w:szCs w:val="24"/>
        </w:rPr>
      </w:pPr>
      <w:r w:rsidRPr="00121BA5">
        <w:rPr>
          <w:szCs w:val="24"/>
          <w:shd w:val="clear" w:color="auto" w:fill="FFFFFF"/>
        </w:rPr>
        <w:t xml:space="preserve">Barokk formatanulmányok (analízis) </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a</w:t>
      </w:r>
      <w:proofErr w:type="gramEnd"/>
      <w:r w:rsidRPr="00121BA5">
        <w:rPr>
          <w:szCs w:val="24"/>
          <w:shd w:val="clear" w:color="auto" w:fill="FFFFFF"/>
        </w:rPr>
        <w:t xml:space="preserve"> barokk rondó (</w:t>
      </w:r>
      <w:proofErr w:type="spellStart"/>
      <w:r w:rsidRPr="00121BA5">
        <w:rPr>
          <w:szCs w:val="24"/>
          <w:shd w:val="clear" w:color="auto" w:fill="FFFFFF"/>
        </w:rPr>
        <w:t>Couperin-rondeau</w:t>
      </w:r>
      <w:proofErr w:type="spellEnd"/>
      <w:r w:rsidRPr="00121BA5">
        <w:rPr>
          <w:szCs w:val="24"/>
          <w:shd w:val="clear" w:color="auto" w:fill="FFFFFF"/>
        </w:rPr>
        <w:t>)</w:t>
      </w:r>
    </w:p>
    <w:p w:rsidR="00774B64" w:rsidRPr="00121BA5" w:rsidRDefault="00774B64" w:rsidP="00774B64">
      <w:pPr>
        <w:spacing w:after="0"/>
        <w:ind w:left="1276"/>
        <w:rPr>
          <w:szCs w:val="24"/>
        </w:rPr>
      </w:pPr>
      <w:proofErr w:type="gramStart"/>
      <w:r w:rsidRPr="00121BA5">
        <w:rPr>
          <w:szCs w:val="24"/>
          <w:shd w:val="clear" w:color="auto" w:fill="FFFFFF"/>
        </w:rPr>
        <w:t>a</w:t>
      </w:r>
      <w:proofErr w:type="gramEnd"/>
      <w:r w:rsidRPr="00121BA5">
        <w:rPr>
          <w:szCs w:val="24"/>
          <w:shd w:val="clear" w:color="auto" w:fill="FFFFFF"/>
        </w:rPr>
        <w:t xml:space="preserve"> barokk szonáta (Scarlatti-szonáta)</w:t>
      </w:r>
    </w:p>
    <w:p w:rsidR="00774B64" w:rsidRPr="00121BA5" w:rsidRDefault="00774B64" w:rsidP="00774B64">
      <w:pPr>
        <w:spacing w:after="0"/>
        <w:ind w:left="709"/>
        <w:rPr>
          <w:szCs w:val="24"/>
        </w:rPr>
      </w:pPr>
      <w:r w:rsidRPr="00121BA5">
        <w:rPr>
          <w:i/>
          <w:szCs w:val="24"/>
          <w:shd w:val="clear" w:color="auto" w:fill="FFFFFF"/>
        </w:rPr>
        <w:t>Javasolt zeneirodalmi példák:</w:t>
      </w:r>
    </w:p>
    <w:p w:rsidR="00774B64" w:rsidRPr="00121BA5" w:rsidRDefault="00774B64" w:rsidP="00774B64">
      <w:pPr>
        <w:spacing w:after="0"/>
        <w:ind w:left="1276"/>
        <w:rPr>
          <w:i/>
          <w:szCs w:val="24"/>
          <w:shd w:val="clear" w:color="auto" w:fill="FFFFFF"/>
        </w:rPr>
      </w:pPr>
      <w:proofErr w:type="spellStart"/>
      <w:r w:rsidRPr="00121BA5">
        <w:rPr>
          <w:i/>
          <w:szCs w:val="24"/>
          <w:shd w:val="clear" w:color="auto" w:fill="FFFFFF"/>
        </w:rPr>
        <w:t>Fr</w:t>
      </w:r>
      <w:proofErr w:type="spellEnd"/>
      <w:r w:rsidRPr="00121BA5">
        <w:rPr>
          <w:i/>
          <w:szCs w:val="24"/>
          <w:shd w:val="clear" w:color="auto" w:fill="FFFFFF"/>
        </w:rPr>
        <w:t xml:space="preserve">. Couperin: </w:t>
      </w:r>
      <w:proofErr w:type="spellStart"/>
      <w:r w:rsidRPr="00121BA5">
        <w:rPr>
          <w:i/>
          <w:szCs w:val="24"/>
          <w:shd w:val="clear" w:color="auto" w:fill="FFFFFF"/>
        </w:rPr>
        <w:t>rondeaux</w:t>
      </w:r>
      <w:proofErr w:type="spellEnd"/>
    </w:p>
    <w:p w:rsidR="00774B64" w:rsidRPr="00121BA5" w:rsidRDefault="00774B64" w:rsidP="00774B64">
      <w:pPr>
        <w:spacing w:after="0"/>
        <w:ind w:left="1276"/>
        <w:rPr>
          <w:i/>
          <w:szCs w:val="24"/>
          <w:shd w:val="clear" w:color="auto" w:fill="FFFFFF"/>
        </w:rPr>
      </w:pPr>
      <w:r w:rsidRPr="00121BA5">
        <w:rPr>
          <w:i/>
          <w:szCs w:val="24"/>
          <w:shd w:val="clear" w:color="auto" w:fill="FFFFFF"/>
        </w:rPr>
        <w:t>D. Scarlatti: Szonáták</w:t>
      </w:r>
    </w:p>
    <w:p w:rsidR="00774B64" w:rsidRPr="00121BA5" w:rsidRDefault="00774B64" w:rsidP="00774B64">
      <w:pPr>
        <w:spacing w:after="0"/>
        <w:ind w:left="709"/>
        <w:rPr>
          <w:szCs w:val="24"/>
        </w:rPr>
      </w:pPr>
      <w:r w:rsidRPr="00121BA5">
        <w:rPr>
          <w:szCs w:val="24"/>
        </w:rPr>
        <w:t>Romantikus zenei formatanulmányok (analízis)</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szonáta</w:t>
      </w:r>
      <w:proofErr w:type="gramEnd"/>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szimfónia</w:t>
      </w:r>
      <w:proofErr w:type="gramEnd"/>
    </w:p>
    <w:p w:rsidR="00774B64" w:rsidRPr="00121BA5" w:rsidRDefault="00774B64" w:rsidP="00774B64">
      <w:pPr>
        <w:spacing w:after="0"/>
        <w:ind w:left="1276"/>
        <w:rPr>
          <w:szCs w:val="24"/>
        </w:rPr>
      </w:pPr>
      <w:proofErr w:type="gramStart"/>
      <w:r w:rsidRPr="00121BA5">
        <w:rPr>
          <w:szCs w:val="24"/>
          <w:shd w:val="clear" w:color="auto" w:fill="FFFFFF"/>
        </w:rPr>
        <w:t>szimfonikus</w:t>
      </w:r>
      <w:proofErr w:type="gramEnd"/>
      <w:r w:rsidRPr="00121BA5">
        <w:rPr>
          <w:szCs w:val="24"/>
          <w:shd w:val="clear" w:color="auto" w:fill="FFFFFF"/>
        </w:rPr>
        <w:t xml:space="preserve"> költemény</w:t>
      </w:r>
    </w:p>
    <w:p w:rsidR="00774B64" w:rsidRPr="00121BA5" w:rsidRDefault="00774B64" w:rsidP="00774B64">
      <w:pPr>
        <w:spacing w:after="0"/>
        <w:ind w:left="709"/>
        <w:rPr>
          <w:i/>
          <w:szCs w:val="24"/>
        </w:rPr>
      </w:pPr>
      <w:r w:rsidRPr="00121BA5">
        <w:rPr>
          <w:i/>
          <w:szCs w:val="24"/>
          <w:shd w:val="clear" w:color="auto" w:fill="FFFFFF"/>
        </w:rPr>
        <w:t>Javasolt zeneirodalmi példák:</w:t>
      </w:r>
    </w:p>
    <w:p w:rsidR="00774B64" w:rsidRPr="00121BA5" w:rsidRDefault="00774B64" w:rsidP="00774B64">
      <w:pPr>
        <w:spacing w:after="0"/>
        <w:ind w:left="1276"/>
        <w:rPr>
          <w:i/>
          <w:szCs w:val="24"/>
          <w:shd w:val="clear" w:color="auto" w:fill="FFFFFF"/>
        </w:rPr>
      </w:pPr>
      <w:r w:rsidRPr="00121BA5">
        <w:rPr>
          <w:i/>
          <w:szCs w:val="24"/>
          <w:shd w:val="clear" w:color="auto" w:fill="FFFFFF"/>
        </w:rPr>
        <w:t>Schubert: Zongoraszonáták, Szimfóniák</w:t>
      </w:r>
    </w:p>
    <w:p w:rsidR="00774B64" w:rsidRPr="00121BA5" w:rsidRDefault="00774B64" w:rsidP="00774B64">
      <w:pPr>
        <w:spacing w:after="0"/>
        <w:ind w:left="1276"/>
        <w:rPr>
          <w:i/>
          <w:szCs w:val="24"/>
          <w:shd w:val="clear" w:color="auto" w:fill="FFFFFF"/>
        </w:rPr>
      </w:pPr>
      <w:r w:rsidRPr="00121BA5">
        <w:rPr>
          <w:i/>
          <w:szCs w:val="24"/>
          <w:shd w:val="clear" w:color="auto" w:fill="FFFFFF"/>
        </w:rPr>
        <w:t>Berlioz: Fantasztikus szimfónia</w:t>
      </w:r>
    </w:p>
    <w:p w:rsidR="00774B64" w:rsidRPr="00121BA5" w:rsidRDefault="00774B64" w:rsidP="00774B64">
      <w:pPr>
        <w:spacing w:after="0"/>
        <w:ind w:left="1276"/>
        <w:rPr>
          <w:i/>
          <w:szCs w:val="24"/>
          <w:shd w:val="clear" w:color="auto" w:fill="FFFFFF"/>
        </w:rPr>
      </w:pPr>
      <w:r w:rsidRPr="00121BA5">
        <w:rPr>
          <w:i/>
          <w:szCs w:val="24"/>
          <w:shd w:val="clear" w:color="auto" w:fill="FFFFFF"/>
        </w:rPr>
        <w:t>Mendelssohn: Szimfóniák</w:t>
      </w:r>
    </w:p>
    <w:p w:rsidR="00774B64" w:rsidRPr="00121BA5" w:rsidRDefault="00774B64" w:rsidP="00774B64">
      <w:pPr>
        <w:spacing w:after="0"/>
        <w:ind w:left="1276"/>
        <w:rPr>
          <w:i/>
          <w:szCs w:val="24"/>
          <w:shd w:val="clear" w:color="auto" w:fill="FFFFFF"/>
        </w:rPr>
      </w:pPr>
      <w:r w:rsidRPr="00121BA5">
        <w:rPr>
          <w:i/>
          <w:szCs w:val="24"/>
          <w:shd w:val="clear" w:color="auto" w:fill="FFFFFF"/>
        </w:rPr>
        <w:t>Schumann: Szimfóniák</w:t>
      </w:r>
    </w:p>
    <w:p w:rsidR="00774B64" w:rsidRPr="00121BA5" w:rsidRDefault="00774B64" w:rsidP="00774B64">
      <w:pPr>
        <w:spacing w:after="0"/>
        <w:ind w:left="1276"/>
        <w:rPr>
          <w:i/>
          <w:szCs w:val="24"/>
          <w:shd w:val="clear" w:color="auto" w:fill="FFFFFF"/>
        </w:rPr>
      </w:pPr>
      <w:r w:rsidRPr="00121BA5">
        <w:rPr>
          <w:i/>
          <w:szCs w:val="24"/>
          <w:shd w:val="clear" w:color="auto" w:fill="FFFFFF"/>
        </w:rPr>
        <w:t>Brahms: Zongoraszonáták, Szimfóniák</w:t>
      </w:r>
    </w:p>
    <w:p w:rsidR="00774B64" w:rsidRPr="00121BA5" w:rsidRDefault="000B4599" w:rsidP="00774B64">
      <w:pPr>
        <w:spacing w:after="0"/>
        <w:ind w:left="1276"/>
        <w:rPr>
          <w:i/>
          <w:szCs w:val="24"/>
          <w:shd w:val="clear" w:color="auto" w:fill="FFFFFF"/>
        </w:rPr>
      </w:pPr>
      <w:r>
        <w:rPr>
          <w:i/>
          <w:szCs w:val="24"/>
          <w:shd w:val="clear" w:color="auto" w:fill="FFFFFF"/>
        </w:rPr>
        <w:t>Csajkovszkij:</w:t>
      </w:r>
      <w:r w:rsidR="00774B64" w:rsidRPr="00121BA5">
        <w:rPr>
          <w:i/>
          <w:szCs w:val="24"/>
          <w:shd w:val="clear" w:color="auto" w:fill="FFFFFF"/>
        </w:rPr>
        <w:t xml:space="preserve"> Szimfóniák</w:t>
      </w:r>
    </w:p>
    <w:p w:rsidR="00774B64" w:rsidRPr="00121BA5" w:rsidRDefault="00774B64" w:rsidP="00774B64">
      <w:pPr>
        <w:spacing w:after="0"/>
        <w:ind w:left="1276"/>
        <w:rPr>
          <w:i/>
          <w:szCs w:val="24"/>
          <w:shd w:val="clear" w:color="auto" w:fill="FFFFFF"/>
        </w:rPr>
      </w:pPr>
      <w:r w:rsidRPr="00121BA5">
        <w:rPr>
          <w:i/>
          <w:szCs w:val="24"/>
          <w:shd w:val="clear" w:color="auto" w:fill="FFFFFF"/>
        </w:rPr>
        <w:t>Liszt: H-moll szonáta, Szimfonikus költemények</w:t>
      </w:r>
    </w:p>
    <w:p w:rsidR="00774B64" w:rsidRPr="00121BA5" w:rsidRDefault="00774B64" w:rsidP="00774B64">
      <w:pPr>
        <w:spacing w:after="0"/>
        <w:ind w:left="1276"/>
        <w:rPr>
          <w:i/>
          <w:szCs w:val="24"/>
        </w:rPr>
      </w:pPr>
      <w:r w:rsidRPr="00121BA5">
        <w:rPr>
          <w:i/>
          <w:szCs w:val="24"/>
          <w:shd w:val="clear" w:color="auto" w:fill="FFFFFF"/>
        </w:rPr>
        <w:t>R. Strauss: Szimfonikus költemények</w:t>
      </w:r>
    </w:p>
    <w:p w:rsidR="00816383" w:rsidRPr="002A1C54" w:rsidRDefault="00816383" w:rsidP="00774B64">
      <w:pPr>
        <w:widowControl w:val="0"/>
        <w:suppressAutoHyphens/>
        <w:spacing w:after="0"/>
        <w:ind w:firstLine="708"/>
      </w:pPr>
    </w:p>
    <w:p w:rsidR="00816383" w:rsidRDefault="00774B64" w:rsidP="00816383">
      <w:pPr>
        <w:pStyle w:val="Listaszerbekezds"/>
        <w:numPr>
          <w:ilvl w:val="2"/>
          <w:numId w:val="8"/>
        </w:numPr>
        <w:tabs>
          <w:tab w:val="left" w:pos="1701"/>
          <w:tab w:val="right" w:pos="9072"/>
        </w:tabs>
        <w:spacing w:after="0"/>
        <w:ind w:left="993" w:hanging="426"/>
        <w:rPr>
          <w:b/>
          <w:i/>
        </w:rPr>
      </w:pPr>
      <w:r w:rsidRPr="00774B64">
        <w:rPr>
          <w:b/>
          <w:i/>
          <w:szCs w:val="24"/>
        </w:rPr>
        <w:t>Ellenponttan</w:t>
      </w:r>
      <w:r w:rsidR="00816383" w:rsidRPr="00644690">
        <w:rPr>
          <w:b/>
          <w:i/>
        </w:rPr>
        <w:t>…</w:t>
      </w:r>
      <w:r w:rsidR="00816383">
        <w:rPr>
          <w:b/>
          <w:i/>
        </w:rPr>
        <w:t xml:space="preserve"> </w:t>
      </w:r>
      <w:r w:rsidR="000723E6">
        <w:rPr>
          <w:b/>
          <w:i/>
        </w:rPr>
        <w:tab/>
        <w:t xml:space="preserve">58 </w:t>
      </w:r>
      <w:r w:rsidR="00816383">
        <w:rPr>
          <w:b/>
          <w:i/>
        </w:rPr>
        <w:t>ó</w:t>
      </w:r>
      <w:r w:rsidR="00816383" w:rsidRPr="00644690">
        <w:rPr>
          <w:b/>
          <w:i/>
        </w:rPr>
        <w:t>ra/</w:t>
      </w:r>
      <w:r w:rsidR="000723E6">
        <w:rPr>
          <w:b/>
          <w:i/>
        </w:rPr>
        <w:t xml:space="preserve"> 50</w:t>
      </w:r>
      <w:r w:rsidR="00816383" w:rsidRPr="00644690">
        <w:rPr>
          <w:b/>
          <w:i/>
        </w:rPr>
        <w:t xml:space="preserve"> óra</w:t>
      </w:r>
    </w:p>
    <w:p w:rsidR="00774B64" w:rsidRPr="00121BA5" w:rsidRDefault="00774B64" w:rsidP="00774B64">
      <w:pPr>
        <w:spacing w:after="0"/>
        <w:ind w:left="709"/>
        <w:rPr>
          <w:szCs w:val="24"/>
          <w:u w:val="single"/>
          <w:shd w:val="clear" w:color="auto" w:fill="FFFFFF"/>
        </w:rPr>
      </w:pPr>
      <w:r w:rsidRPr="00121BA5">
        <w:rPr>
          <w:szCs w:val="24"/>
          <w:u w:val="single"/>
          <w:shd w:val="clear" w:color="auto" w:fill="FFFFFF"/>
        </w:rPr>
        <w:t>A reneszánsz zene elmélete</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a</w:t>
      </w:r>
      <w:proofErr w:type="gramEnd"/>
      <w:r w:rsidRPr="00121BA5">
        <w:rPr>
          <w:szCs w:val="24"/>
          <w:shd w:val="clear" w:color="auto" w:fill="FFFFFF"/>
        </w:rPr>
        <w:t xml:space="preserve"> modális összhangzattan</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a</w:t>
      </w:r>
      <w:proofErr w:type="gramEnd"/>
      <w:r w:rsidRPr="00121BA5">
        <w:rPr>
          <w:szCs w:val="24"/>
          <w:shd w:val="clear" w:color="auto" w:fill="FFFFFF"/>
        </w:rPr>
        <w:t xml:space="preserve"> reneszánsz </w:t>
      </w:r>
      <w:proofErr w:type="spellStart"/>
      <w:r w:rsidRPr="00121BA5">
        <w:rPr>
          <w:szCs w:val="24"/>
          <w:shd w:val="clear" w:color="auto" w:fill="FFFFFF"/>
        </w:rPr>
        <w:t>vokálpolifónia</w:t>
      </w:r>
      <w:proofErr w:type="spellEnd"/>
      <w:r w:rsidRPr="00121BA5">
        <w:rPr>
          <w:szCs w:val="24"/>
          <w:shd w:val="clear" w:color="auto" w:fill="FFFFFF"/>
        </w:rPr>
        <w:t xml:space="preserve"> Palestrina stílusa alapján </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a</w:t>
      </w:r>
      <w:proofErr w:type="gramEnd"/>
      <w:r w:rsidRPr="00121BA5">
        <w:rPr>
          <w:szCs w:val="24"/>
          <w:shd w:val="clear" w:color="auto" w:fill="FFFFFF"/>
        </w:rPr>
        <w:t xml:space="preserve"> </w:t>
      </w:r>
      <w:proofErr w:type="spellStart"/>
      <w:r w:rsidRPr="00121BA5">
        <w:rPr>
          <w:szCs w:val="24"/>
          <w:shd w:val="clear" w:color="auto" w:fill="FFFFFF"/>
        </w:rPr>
        <w:t>cantus</w:t>
      </w:r>
      <w:proofErr w:type="spellEnd"/>
      <w:r w:rsidRPr="00121BA5">
        <w:rPr>
          <w:szCs w:val="24"/>
          <w:shd w:val="clear" w:color="auto" w:fill="FFFFFF"/>
        </w:rPr>
        <w:t xml:space="preserve"> </w:t>
      </w:r>
      <w:proofErr w:type="spellStart"/>
      <w:r w:rsidRPr="00121BA5">
        <w:rPr>
          <w:szCs w:val="24"/>
          <w:shd w:val="clear" w:color="auto" w:fill="FFFFFF"/>
        </w:rPr>
        <w:t>firmus</w:t>
      </w:r>
      <w:proofErr w:type="spellEnd"/>
      <w:r w:rsidRPr="00121BA5">
        <w:rPr>
          <w:szCs w:val="24"/>
          <w:shd w:val="clear" w:color="auto" w:fill="FFFFFF"/>
        </w:rPr>
        <w:t xml:space="preserve"> technika</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a</w:t>
      </w:r>
      <w:proofErr w:type="gramEnd"/>
      <w:r w:rsidRPr="00121BA5">
        <w:rPr>
          <w:szCs w:val="24"/>
          <w:shd w:val="clear" w:color="auto" w:fill="FFFFFF"/>
        </w:rPr>
        <w:t xml:space="preserve"> Palestrina-ellenpont szabályrendszere</w:t>
      </w:r>
    </w:p>
    <w:p w:rsidR="00774B64" w:rsidRPr="00121BA5" w:rsidRDefault="00774B64" w:rsidP="00774B64">
      <w:pPr>
        <w:spacing w:after="0"/>
        <w:ind w:left="1276"/>
        <w:rPr>
          <w:szCs w:val="24"/>
          <w:shd w:val="clear" w:color="auto" w:fill="FFFFFF"/>
        </w:rPr>
      </w:pPr>
      <w:proofErr w:type="gramStart"/>
      <w:r w:rsidRPr="00121BA5">
        <w:rPr>
          <w:szCs w:val="24"/>
          <w:shd w:val="clear" w:color="auto" w:fill="FFFFFF"/>
        </w:rPr>
        <w:t>a</w:t>
      </w:r>
      <w:proofErr w:type="gramEnd"/>
      <w:r w:rsidRPr="00121BA5">
        <w:rPr>
          <w:szCs w:val="24"/>
          <w:shd w:val="clear" w:color="auto" w:fill="FFFFFF"/>
        </w:rPr>
        <w:t xml:space="preserve"> latin nyelvű, 2-3 szakaszos motetta</w:t>
      </w:r>
    </w:p>
    <w:p w:rsidR="00774B64" w:rsidRPr="00121BA5" w:rsidRDefault="00774B64" w:rsidP="00774B64">
      <w:pPr>
        <w:spacing w:after="0"/>
        <w:ind w:left="709"/>
        <w:rPr>
          <w:i/>
          <w:szCs w:val="24"/>
          <w:shd w:val="clear" w:color="auto" w:fill="FFFFFF"/>
        </w:rPr>
      </w:pPr>
      <w:r w:rsidRPr="00121BA5">
        <w:rPr>
          <w:i/>
          <w:szCs w:val="24"/>
          <w:shd w:val="clear" w:color="auto" w:fill="FFFFFF"/>
        </w:rPr>
        <w:t>Javasolt zeneirodalmi példák:</w:t>
      </w:r>
    </w:p>
    <w:p w:rsidR="00774B64" w:rsidRPr="00121BA5" w:rsidRDefault="00774B64" w:rsidP="00774B64">
      <w:pPr>
        <w:spacing w:after="0"/>
        <w:ind w:left="1276"/>
        <w:rPr>
          <w:i/>
          <w:szCs w:val="24"/>
          <w:shd w:val="clear" w:color="auto" w:fill="FFFFFF"/>
        </w:rPr>
      </w:pPr>
      <w:r w:rsidRPr="00121BA5">
        <w:rPr>
          <w:i/>
          <w:szCs w:val="24"/>
          <w:shd w:val="clear" w:color="auto" w:fill="FFFFFF"/>
        </w:rPr>
        <w:t>Palestrina: Misék, Motetták</w:t>
      </w:r>
    </w:p>
    <w:p w:rsidR="00774B64" w:rsidRPr="00121BA5" w:rsidRDefault="00774B64" w:rsidP="00774B64">
      <w:pPr>
        <w:spacing w:after="0"/>
        <w:ind w:left="1276"/>
        <w:rPr>
          <w:i/>
          <w:szCs w:val="24"/>
          <w:shd w:val="clear" w:color="auto" w:fill="FFFFFF"/>
        </w:rPr>
      </w:pPr>
      <w:r w:rsidRPr="00121BA5">
        <w:rPr>
          <w:i/>
          <w:szCs w:val="24"/>
          <w:shd w:val="clear" w:color="auto" w:fill="FFFFFF"/>
        </w:rPr>
        <w:t>Lassus: Motetták</w:t>
      </w:r>
    </w:p>
    <w:p w:rsidR="00774B64" w:rsidRPr="00121BA5" w:rsidRDefault="00774B64" w:rsidP="00774B64">
      <w:pPr>
        <w:spacing w:after="0"/>
        <w:ind w:left="708"/>
        <w:rPr>
          <w:szCs w:val="24"/>
          <w:u w:val="single"/>
          <w:shd w:val="clear" w:color="auto" w:fill="FFFFFF"/>
        </w:rPr>
      </w:pPr>
      <w:r w:rsidRPr="00121BA5">
        <w:rPr>
          <w:szCs w:val="24"/>
          <w:u w:val="single"/>
          <w:shd w:val="clear" w:color="auto" w:fill="FFFFFF"/>
        </w:rPr>
        <w:t>A hangszeres ellenpont Bach Kétszólamú invenciói alapján</w:t>
      </w:r>
    </w:p>
    <w:p w:rsidR="00774B64" w:rsidRPr="00121BA5" w:rsidRDefault="00774B64" w:rsidP="00774B64">
      <w:pPr>
        <w:spacing w:after="0"/>
        <w:ind w:left="709"/>
        <w:rPr>
          <w:i/>
          <w:szCs w:val="24"/>
          <w:shd w:val="clear" w:color="auto" w:fill="FFFFFF"/>
        </w:rPr>
      </w:pPr>
      <w:r w:rsidRPr="00121BA5">
        <w:rPr>
          <w:i/>
          <w:szCs w:val="24"/>
          <w:shd w:val="clear" w:color="auto" w:fill="FFFFFF"/>
        </w:rPr>
        <w:t>Javasolt zeneirodalmi példák:</w:t>
      </w:r>
    </w:p>
    <w:p w:rsidR="00774B64" w:rsidRPr="00121BA5" w:rsidRDefault="00774B64" w:rsidP="00774B64">
      <w:pPr>
        <w:spacing w:after="0"/>
        <w:ind w:left="1276"/>
        <w:rPr>
          <w:i/>
          <w:szCs w:val="24"/>
          <w:shd w:val="clear" w:color="auto" w:fill="FFFFFF"/>
        </w:rPr>
      </w:pPr>
      <w:r w:rsidRPr="00121BA5">
        <w:rPr>
          <w:i/>
          <w:szCs w:val="24"/>
          <w:shd w:val="clear" w:color="auto" w:fill="FFFFFF"/>
        </w:rPr>
        <w:t>Bach: Kétszólamú invenciók</w:t>
      </w:r>
    </w:p>
    <w:p w:rsidR="00816383" w:rsidRDefault="00816383" w:rsidP="00816383">
      <w:pPr>
        <w:spacing w:after="0"/>
        <w:ind w:left="851"/>
      </w:pPr>
    </w:p>
    <w:p w:rsidR="00816383" w:rsidRPr="002A1C54" w:rsidRDefault="00816383" w:rsidP="00816383">
      <w:pPr>
        <w:tabs>
          <w:tab w:val="left" w:pos="1418"/>
          <w:tab w:val="right" w:pos="9072"/>
        </w:tabs>
        <w:spacing w:after="0"/>
        <w:ind w:left="851"/>
      </w:pPr>
    </w:p>
    <w:p w:rsidR="00816383" w:rsidRPr="002A1C54" w:rsidRDefault="00816383" w:rsidP="00816383">
      <w:pPr>
        <w:tabs>
          <w:tab w:val="left" w:pos="1418"/>
          <w:tab w:val="right" w:pos="9072"/>
        </w:tabs>
        <w:spacing w:after="0"/>
        <w:ind w:left="851"/>
      </w:pPr>
    </w:p>
    <w:p w:rsidR="00816383" w:rsidRPr="00644690" w:rsidRDefault="00816383" w:rsidP="00816383">
      <w:pPr>
        <w:pStyle w:val="Listaszerbekezds"/>
        <w:numPr>
          <w:ilvl w:val="1"/>
          <w:numId w:val="8"/>
        </w:numPr>
        <w:spacing w:after="0"/>
        <w:rPr>
          <w:rFonts w:cs="Times New Roman"/>
          <w:b/>
        </w:rPr>
      </w:pPr>
      <w:r w:rsidRPr="00644690">
        <w:rPr>
          <w:b/>
        </w:rPr>
        <w:t>A képzés javasolt helyszíne (ajánlás)</w:t>
      </w:r>
    </w:p>
    <w:p w:rsidR="00816383" w:rsidRDefault="00816383" w:rsidP="00816383">
      <w:pPr>
        <w:spacing w:after="0"/>
        <w:ind w:left="426"/>
      </w:pPr>
    </w:p>
    <w:p w:rsidR="00816383" w:rsidRPr="002B5BF7" w:rsidRDefault="00816383" w:rsidP="00816383">
      <w:pPr>
        <w:spacing w:after="0"/>
        <w:ind w:left="426"/>
      </w:pPr>
    </w:p>
    <w:p w:rsidR="00816383" w:rsidRPr="00FF2E9D" w:rsidRDefault="00816383" w:rsidP="0081638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816383" w:rsidRPr="00FF2E9D" w:rsidRDefault="00816383" w:rsidP="00816383">
      <w:pPr>
        <w:spacing w:after="0"/>
        <w:ind w:left="426"/>
      </w:pPr>
    </w:p>
    <w:p w:rsidR="00816383" w:rsidRDefault="00816383" w:rsidP="00816383">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B0C47" w:rsidRPr="00C93B16" w:rsidTr="008B0C47">
        <w:trPr>
          <w:trHeight w:val="600"/>
          <w:jc w:val="center"/>
        </w:trPr>
        <w:tc>
          <w:tcPr>
            <w:tcW w:w="96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xml:space="preserve">Alkalmazandó eszközök és felszerelések </w:t>
            </w:r>
          </w:p>
        </w:tc>
      </w:tr>
      <w:tr w:rsidR="008B0C47" w:rsidRPr="00C93B16" w:rsidTr="008B0C47">
        <w:trPr>
          <w:trHeight w:val="270"/>
          <w:jc w:val="center"/>
        </w:trPr>
        <w:tc>
          <w:tcPr>
            <w:tcW w:w="96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222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egyéni</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csoport</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osztály</w:t>
            </w:r>
          </w:p>
        </w:tc>
        <w:tc>
          <w:tcPr>
            <w:tcW w:w="238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r>
      <w:tr w:rsidR="008B0C47" w:rsidRPr="00C93B16" w:rsidTr="008B0C47">
        <w:trPr>
          <w:trHeight w:val="270"/>
          <w:jc w:val="center"/>
        </w:trPr>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w:t>
            </w:r>
          </w:p>
        </w:tc>
        <w:tc>
          <w:tcPr>
            <w:tcW w:w="222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magyarázat</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70"/>
          <w:jc w:val="center"/>
        </w:trPr>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2.</w:t>
            </w:r>
          </w:p>
        </w:tc>
        <w:tc>
          <w:tcPr>
            <w:tcW w:w="222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megbeszélés</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70"/>
          <w:jc w:val="center"/>
        </w:trPr>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3.</w:t>
            </w:r>
          </w:p>
        </w:tc>
        <w:tc>
          <w:tcPr>
            <w:tcW w:w="222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szemléltetés</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70"/>
          <w:jc w:val="center"/>
        </w:trPr>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4.</w:t>
            </w:r>
          </w:p>
        </w:tc>
        <w:tc>
          <w:tcPr>
            <w:tcW w:w="222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házi feladat</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bl>
    <w:p w:rsidR="00816383" w:rsidRDefault="00816383" w:rsidP="00816383">
      <w:pPr>
        <w:spacing w:after="0"/>
        <w:ind w:left="426"/>
      </w:pPr>
    </w:p>
    <w:p w:rsidR="00816383" w:rsidRDefault="00816383" w:rsidP="00816383">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B0C47" w:rsidRPr="00C93B16" w:rsidTr="008B0C4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xml:space="preserve">Alkalmazandó eszközök és felszerelések </w:t>
            </w:r>
          </w:p>
        </w:tc>
      </w:tr>
      <w:tr w:rsidR="008B0C47" w:rsidRPr="00C93B16" w:rsidTr="008B0C4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r>
      <w:tr w:rsidR="008B0C47" w:rsidRPr="00C93B16" w:rsidTr="008B0C4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Információ feldolgozó tevékenységek</w:t>
            </w:r>
          </w:p>
        </w:tc>
      </w:tr>
      <w:tr w:rsidR="008B0C47" w:rsidRPr="00C93B16" w:rsidTr="008B0C4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Ismeretalkalmazási gyakorló tevékenységek, feladatok</w:t>
            </w:r>
          </w:p>
        </w:tc>
      </w:tr>
      <w:tr w:rsidR="008B0C47" w:rsidRPr="00C93B16" w:rsidTr="008B0C4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bl>
    <w:p w:rsidR="008B0C47" w:rsidRPr="00BC7291" w:rsidRDefault="008B0C47" w:rsidP="008B0C47">
      <w:pPr>
        <w:pStyle w:val="Listaszerbekezds"/>
        <w:spacing w:after="0"/>
        <w:ind w:left="1224"/>
        <w:rPr>
          <w:b/>
        </w:rPr>
      </w:pPr>
    </w:p>
    <w:p w:rsidR="00816383" w:rsidRPr="002B5BF7" w:rsidRDefault="00816383" w:rsidP="00816383">
      <w:pPr>
        <w:spacing w:after="0"/>
        <w:ind w:left="426"/>
      </w:pPr>
    </w:p>
    <w:p w:rsidR="00816383" w:rsidRPr="00644690" w:rsidRDefault="00816383" w:rsidP="00816383">
      <w:pPr>
        <w:pStyle w:val="Listaszerbekezds"/>
        <w:numPr>
          <w:ilvl w:val="1"/>
          <w:numId w:val="8"/>
        </w:numPr>
        <w:spacing w:after="0"/>
        <w:rPr>
          <w:rFonts w:cs="Times New Roman"/>
          <w:b/>
        </w:rPr>
      </w:pPr>
      <w:r w:rsidRPr="00644690">
        <w:rPr>
          <w:b/>
        </w:rPr>
        <w:t>A tantárgy értékelésének módja</w:t>
      </w:r>
    </w:p>
    <w:p w:rsidR="00816383" w:rsidRDefault="00816383" w:rsidP="00816383">
      <w:pPr>
        <w:spacing w:after="0"/>
        <w:ind w:left="426"/>
      </w:pPr>
      <w:r w:rsidRPr="003A56AA">
        <w:t>A nemzeti köznevelésről szóló 2011. évi CXC. törvény. 54. § (2) a) pontja szerinti értékeléssel.</w:t>
      </w:r>
    </w:p>
    <w:p w:rsidR="00BC5FDF" w:rsidRPr="002B5BF7" w:rsidRDefault="00BC5FDF" w:rsidP="00BC5FDF">
      <w:pPr>
        <w:spacing w:after="0"/>
      </w:pPr>
    </w:p>
    <w:p w:rsidR="00C53E01" w:rsidRDefault="00C53E01" w:rsidP="00C53E01">
      <w:pPr>
        <w:spacing w:after="0"/>
        <w:rPr>
          <w:rFonts w:cs="Times New Roman"/>
        </w:rPr>
      </w:pPr>
    </w:p>
    <w:p w:rsidR="00C53E01" w:rsidRPr="00644690" w:rsidRDefault="007D2396" w:rsidP="00C53E01">
      <w:pPr>
        <w:pStyle w:val="Listaszerbekezds"/>
        <w:numPr>
          <w:ilvl w:val="0"/>
          <w:numId w:val="8"/>
        </w:numPr>
        <w:tabs>
          <w:tab w:val="right" w:pos="9072"/>
        </w:tabs>
        <w:spacing w:after="0"/>
        <w:rPr>
          <w:rFonts w:cs="Times New Roman"/>
          <w:b/>
        </w:rPr>
      </w:pPr>
      <w:r>
        <w:rPr>
          <w:b/>
        </w:rPr>
        <w:t>Kötelező zongora</w:t>
      </w:r>
      <w:r w:rsidR="00C53E01" w:rsidRPr="00644690">
        <w:rPr>
          <w:b/>
        </w:rPr>
        <w:t xml:space="preserve"> tantárgy</w:t>
      </w:r>
      <w:r w:rsidR="00C53E01" w:rsidRPr="00644690">
        <w:rPr>
          <w:b/>
        </w:rPr>
        <w:tab/>
      </w:r>
      <w:r w:rsidR="000D2F91">
        <w:rPr>
          <w:b/>
        </w:rPr>
        <w:t>17</w:t>
      </w:r>
      <w:r w:rsidR="003D3BF3">
        <w:rPr>
          <w:b/>
        </w:rPr>
        <w:t>0</w:t>
      </w:r>
      <w:r w:rsidR="00C53E01">
        <w:rPr>
          <w:b/>
        </w:rPr>
        <w:t xml:space="preserve"> ó</w:t>
      </w:r>
      <w:r w:rsidR="00C53E01" w:rsidRPr="00644690">
        <w:rPr>
          <w:b/>
        </w:rPr>
        <w:t>ra/</w:t>
      </w:r>
      <w:r w:rsidR="003D3BF3">
        <w:rPr>
          <w:b/>
        </w:rPr>
        <w:t xml:space="preserve"> 67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0D2F91" w:rsidRPr="00FF5C74" w:rsidRDefault="00E214DD" w:rsidP="00FF5C74">
      <w:pPr>
        <w:pStyle w:val="Listaszerbekezds"/>
        <w:autoSpaceDE w:val="0"/>
        <w:autoSpaceDN w:val="0"/>
        <w:adjustRightInd w:val="0"/>
        <w:spacing w:after="0"/>
        <w:ind w:left="360"/>
        <w:rPr>
          <w:rFonts w:cs="Times New Roman"/>
        </w:rPr>
      </w:pPr>
      <w:r w:rsidRPr="00E214DD">
        <w:rPr>
          <w:rFonts w:cs="Times New Roman"/>
        </w:rPr>
        <w:t>A tantárgy tanításának célja, hogy a tanuló olyan alapvető zenei műveltséget és szakmai tudást sajátítson el, amely alkalmassá teszi őt középfokú zenei felkészültséget igénylő munkakör ellátására valamint a magasabb szintű szakképesítés megszerzésére irányuló vagy a felsőoktatásban való tanulmányok folytatására</w:t>
      </w:r>
      <w:r w:rsidR="00157374">
        <w:rPr>
          <w:rFonts w:cs="Times New Roma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157374" w:rsidRDefault="00E214DD" w:rsidP="00157374">
      <w:pPr>
        <w:pStyle w:val="Listaszerbekezds"/>
        <w:autoSpaceDE w:val="0"/>
        <w:autoSpaceDN w:val="0"/>
        <w:spacing w:after="0"/>
        <w:ind w:left="360"/>
        <w:rPr>
          <w:bCs/>
          <w:szCs w:val="24"/>
        </w:rPr>
      </w:pPr>
      <w:r w:rsidRPr="00E214DD">
        <w:rPr>
          <w:bCs/>
          <w:szCs w:val="24"/>
        </w:rPr>
        <w:lastRenderedPageBreak/>
        <w:t>A magyar nyelv és irodalom a történelem, valamint a művészettörténet tantárgy ismeretanyaga nyújt kitekintést a művészetekkel kapcsolatos egyéb területekre. A fizika tantárgy ismerete segíti a tanulót a hangszertechnikai, hang</w:t>
      </w:r>
      <w:r w:rsidRPr="00E214DD">
        <w:rPr>
          <w:bCs/>
          <w:szCs w:val="24"/>
        </w:rPr>
        <w:softHyphen/>
        <w:t>technikai, akusztikai ismeretek elsajátításában. Testnevelés tantárgy teljesítése elősegíti a fizikai erőnlét fejlesztését, valamint elkerülhetővé teszi a foglalkozási ártalmak kiala</w:t>
      </w:r>
      <w:r w:rsidR="00157374">
        <w:rPr>
          <w:bCs/>
          <w:szCs w:val="24"/>
        </w:rPr>
        <w:t>kulását.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214DD" w:rsidP="00C53E01">
      <w:pPr>
        <w:pStyle w:val="Listaszerbekezds"/>
        <w:numPr>
          <w:ilvl w:val="2"/>
          <w:numId w:val="8"/>
        </w:numPr>
        <w:tabs>
          <w:tab w:val="left" w:pos="1701"/>
          <w:tab w:val="right" w:pos="9072"/>
        </w:tabs>
        <w:spacing w:after="0"/>
        <w:ind w:left="993" w:hanging="426"/>
        <w:rPr>
          <w:b/>
          <w:i/>
        </w:rPr>
      </w:pPr>
      <w:r w:rsidRPr="00E214DD">
        <w:rPr>
          <w:b/>
          <w:i/>
          <w:szCs w:val="24"/>
          <w:lang w:eastAsia="hu-HU"/>
        </w:rPr>
        <w:t>Technikai gyakorlatok, etűdök</w:t>
      </w:r>
      <w:r w:rsidR="00C53E01" w:rsidRPr="00644690">
        <w:rPr>
          <w:b/>
          <w:i/>
        </w:rPr>
        <w:tab/>
      </w:r>
      <w:r w:rsidR="000D2F91">
        <w:rPr>
          <w:b/>
          <w:i/>
        </w:rPr>
        <w:t>5</w:t>
      </w:r>
      <w:r w:rsidR="003D3BF3">
        <w:rPr>
          <w:b/>
          <w:i/>
        </w:rPr>
        <w:t>0</w:t>
      </w:r>
      <w:r w:rsidR="00C53E01">
        <w:rPr>
          <w:b/>
          <w:i/>
        </w:rPr>
        <w:t xml:space="preserve"> ó</w:t>
      </w:r>
      <w:r w:rsidR="00C53E01" w:rsidRPr="00644690">
        <w:rPr>
          <w:b/>
          <w:i/>
        </w:rPr>
        <w:t>ra/</w:t>
      </w:r>
      <w:r w:rsidR="003D3BF3">
        <w:rPr>
          <w:b/>
          <w:i/>
        </w:rPr>
        <w:t xml:space="preserve"> 20</w:t>
      </w:r>
      <w:r w:rsidR="00C53E01" w:rsidRPr="00644690">
        <w:rPr>
          <w:b/>
          <w:i/>
        </w:rPr>
        <w:t xml:space="preserve"> óra</w:t>
      </w:r>
    </w:p>
    <w:p w:rsidR="007E67A0" w:rsidRPr="008B057E" w:rsidRDefault="007E67A0" w:rsidP="007E67A0">
      <w:pPr>
        <w:widowControl w:val="0"/>
        <w:adjustRightInd w:val="0"/>
        <w:spacing w:after="0"/>
        <w:ind w:left="709"/>
        <w:textAlignment w:val="baseline"/>
        <w:rPr>
          <w:szCs w:val="24"/>
        </w:rPr>
      </w:pPr>
      <w:proofErr w:type="spellStart"/>
      <w:r w:rsidRPr="008B057E">
        <w:rPr>
          <w:szCs w:val="24"/>
        </w:rPr>
        <w:t>Czerny</w:t>
      </w:r>
      <w:proofErr w:type="spellEnd"/>
      <w:r w:rsidRPr="008B057E">
        <w:rPr>
          <w:szCs w:val="24"/>
        </w:rPr>
        <w:t xml:space="preserve">: </w:t>
      </w:r>
      <w:r w:rsidRPr="008B057E">
        <w:rPr>
          <w:szCs w:val="24"/>
        </w:rPr>
        <w:tab/>
      </w:r>
      <w:r w:rsidRPr="008B057E">
        <w:rPr>
          <w:szCs w:val="24"/>
        </w:rPr>
        <w:tab/>
        <w:t>könnyű technik</w:t>
      </w:r>
      <w:r>
        <w:rPr>
          <w:szCs w:val="24"/>
        </w:rPr>
        <w:t>ai gyakorlatok</w:t>
      </w:r>
      <w:r w:rsidRPr="008B057E">
        <w:rPr>
          <w:szCs w:val="24"/>
        </w:rPr>
        <w:t xml:space="preserve"> (pl. 160 rövid gyakorlat)</w:t>
      </w:r>
    </w:p>
    <w:p w:rsidR="007E67A0" w:rsidRPr="008B057E" w:rsidRDefault="007E67A0" w:rsidP="007E67A0">
      <w:pPr>
        <w:widowControl w:val="0"/>
        <w:adjustRightInd w:val="0"/>
        <w:spacing w:after="0"/>
        <w:ind w:left="709"/>
        <w:textAlignment w:val="baseline"/>
        <w:rPr>
          <w:szCs w:val="24"/>
        </w:rPr>
      </w:pPr>
      <w:proofErr w:type="spellStart"/>
      <w:r w:rsidRPr="008B057E">
        <w:rPr>
          <w:szCs w:val="24"/>
        </w:rPr>
        <w:t>Czerny</w:t>
      </w:r>
      <w:proofErr w:type="spellEnd"/>
      <w:r w:rsidRPr="008B057E">
        <w:rPr>
          <w:szCs w:val="24"/>
        </w:rPr>
        <w:t>:</w:t>
      </w:r>
      <w:r w:rsidRPr="008B057E">
        <w:rPr>
          <w:szCs w:val="24"/>
        </w:rPr>
        <w:tab/>
      </w:r>
      <w:r w:rsidRPr="008B057E">
        <w:rPr>
          <w:szCs w:val="24"/>
        </w:rPr>
        <w:tab/>
        <w:t>A kézügyesség iskolája I. kötet</w:t>
      </w:r>
    </w:p>
    <w:p w:rsidR="00C53E01" w:rsidRPr="00157374" w:rsidRDefault="007E67A0" w:rsidP="00157374">
      <w:pPr>
        <w:widowControl w:val="0"/>
        <w:adjustRightInd w:val="0"/>
        <w:spacing w:after="0"/>
        <w:ind w:left="709"/>
        <w:textAlignment w:val="baseline"/>
        <w:rPr>
          <w:szCs w:val="24"/>
        </w:rPr>
      </w:pPr>
      <w:proofErr w:type="spellStart"/>
      <w:r w:rsidRPr="008B057E">
        <w:rPr>
          <w:szCs w:val="24"/>
        </w:rPr>
        <w:t>Cramer</w:t>
      </w:r>
      <w:proofErr w:type="spellEnd"/>
      <w:r w:rsidRPr="008B057E">
        <w:rPr>
          <w:szCs w:val="24"/>
        </w:rPr>
        <w:t>:</w:t>
      </w:r>
      <w:r w:rsidRPr="008B057E">
        <w:rPr>
          <w:szCs w:val="24"/>
        </w:rPr>
        <w:tab/>
      </w:r>
      <w:r w:rsidRPr="008B057E">
        <w:rPr>
          <w:szCs w:val="24"/>
        </w:rPr>
        <w:tab/>
        <w:t>Etűdök</w:t>
      </w:r>
      <w:r w:rsidR="00157374">
        <w:rPr>
          <w:szCs w:val="24"/>
        </w:rPr>
        <w:t xml:space="preserve"> </w:t>
      </w:r>
    </w:p>
    <w:p w:rsidR="00C53E01" w:rsidRPr="00644690" w:rsidRDefault="00C53E01" w:rsidP="00C53E01">
      <w:pPr>
        <w:tabs>
          <w:tab w:val="left" w:pos="1418"/>
          <w:tab w:val="right" w:pos="9072"/>
        </w:tabs>
        <w:spacing w:after="0"/>
        <w:ind w:left="851"/>
      </w:pPr>
    </w:p>
    <w:p w:rsidR="00C53E01" w:rsidRDefault="00E214DD" w:rsidP="00C53E01">
      <w:pPr>
        <w:pStyle w:val="Listaszerbekezds"/>
        <w:numPr>
          <w:ilvl w:val="2"/>
          <w:numId w:val="8"/>
        </w:numPr>
        <w:tabs>
          <w:tab w:val="left" w:pos="1701"/>
          <w:tab w:val="right" w:pos="9072"/>
        </w:tabs>
        <w:spacing w:after="0"/>
        <w:ind w:left="993" w:hanging="426"/>
        <w:rPr>
          <w:b/>
          <w:i/>
        </w:rPr>
      </w:pPr>
      <w:r w:rsidRPr="00E214DD">
        <w:rPr>
          <w:b/>
          <w:i/>
          <w:szCs w:val="24"/>
          <w:lang w:eastAsia="hu-HU"/>
        </w:rPr>
        <w:t>Barokk zeneművek</w:t>
      </w:r>
      <w:r w:rsidR="00C53E01" w:rsidRPr="00644690">
        <w:rPr>
          <w:b/>
          <w:i/>
        </w:rPr>
        <w:tab/>
      </w:r>
      <w:r w:rsidR="000D2F91">
        <w:rPr>
          <w:b/>
          <w:i/>
        </w:rPr>
        <w:t>5</w:t>
      </w:r>
      <w:r w:rsidR="003D3BF3">
        <w:rPr>
          <w:b/>
          <w:i/>
        </w:rPr>
        <w:t>0</w:t>
      </w:r>
      <w:r w:rsidR="00C53E01">
        <w:rPr>
          <w:b/>
          <w:i/>
        </w:rPr>
        <w:t xml:space="preserve"> ó</w:t>
      </w:r>
      <w:r w:rsidR="00C53E01" w:rsidRPr="00644690">
        <w:rPr>
          <w:b/>
          <w:i/>
        </w:rPr>
        <w:t>ra/</w:t>
      </w:r>
      <w:r w:rsidR="003D3BF3">
        <w:rPr>
          <w:b/>
          <w:i/>
        </w:rPr>
        <w:t xml:space="preserve"> 20</w:t>
      </w:r>
      <w:r w:rsidR="00C53E01" w:rsidRPr="00644690">
        <w:rPr>
          <w:b/>
          <w:i/>
        </w:rPr>
        <w:t xml:space="preserve"> óra</w:t>
      </w:r>
    </w:p>
    <w:p w:rsidR="007E67A0" w:rsidRPr="008B057E" w:rsidRDefault="007E67A0" w:rsidP="007E67A0">
      <w:pPr>
        <w:widowControl w:val="0"/>
        <w:adjustRightInd w:val="0"/>
        <w:spacing w:after="0"/>
        <w:ind w:left="709"/>
        <w:textAlignment w:val="baseline"/>
        <w:rPr>
          <w:szCs w:val="24"/>
        </w:rPr>
      </w:pPr>
      <w:r w:rsidRPr="008B057E">
        <w:rPr>
          <w:szCs w:val="24"/>
        </w:rPr>
        <w:t>J. S. Bach:</w:t>
      </w:r>
      <w:r w:rsidRPr="008B057E">
        <w:rPr>
          <w:szCs w:val="24"/>
        </w:rPr>
        <w:tab/>
      </w:r>
      <w:r w:rsidRPr="008B057E">
        <w:rPr>
          <w:szCs w:val="24"/>
        </w:rPr>
        <w:tab/>
      </w:r>
      <w:proofErr w:type="spellStart"/>
      <w:r w:rsidRPr="008B057E">
        <w:rPr>
          <w:szCs w:val="24"/>
        </w:rPr>
        <w:t>Notenbüchlein</w:t>
      </w:r>
      <w:proofErr w:type="spellEnd"/>
      <w:r w:rsidRPr="008B057E">
        <w:rPr>
          <w:szCs w:val="24"/>
        </w:rPr>
        <w:t xml:space="preserve"> </w:t>
      </w:r>
      <w:proofErr w:type="spellStart"/>
      <w:r w:rsidRPr="008B057E">
        <w:rPr>
          <w:szCs w:val="24"/>
        </w:rPr>
        <w:t>für</w:t>
      </w:r>
      <w:proofErr w:type="spellEnd"/>
      <w:r w:rsidRPr="008B057E">
        <w:rPr>
          <w:szCs w:val="24"/>
        </w:rPr>
        <w:t xml:space="preserve"> Anna </w:t>
      </w:r>
      <w:proofErr w:type="spellStart"/>
      <w:r w:rsidRPr="008B057E">
        <w:rPr>
          <w:szCs w:val="24"/>
        </w:rPr>
        <w:t>Magdalena</w:t>
      </w:r>
      <w:proofErr w:type="spellEnd"/>
      <w:r w:rsidRPr="008B057E">
        <w:rPr>
          <w:szCs w:val="24"/>
        </w:rPr>
        <w:t xml:space="preserve"> Bach</w:t>
      </w:r>
    </w:p>
    <w:p w:rsidR="007E67A0" w:rsidRPr="008B057E" w:rsidRDefault="007E67A0" w:rsidP="007E67A0">
      <w:pPr>
        <w:widowControl w:val="0"/>
        <w:adjustRightInd w:val="0"/>
        <w:spacing w:after="0"/>
        <w:ind w:left="709"/>
        <w:textAlignment w:val="baseline"/>
        <w:rPr>
          <w:szCs w:val="24"/>
        </w:rPr>
      </w:pPr>
      <w:r w:rsidRPr="008B057E">
        <w:rPr>
          <w:szCs w:val="24"/>
        </w:rPr>
        <w:t xml:space="preserve">J. S. Bach: </w:t>
      </w:r>
      <w:r w:rsidRPr="008B057E">
        <w:rPr>
          <w:szCs w:val="24"/>
        </w:rPr>
        <w:tab/>
      </w:r>
      <w:r w:rsidRPr="008B057E">
        <w:rPr>
          <w:szCs w:val="24"/>
        </w:rPr>
        <w:tab/>
        <w:t>18 kis prelúdium</w:t>
      </w:r>
    </w:p>
    <w:p w:rsidR="00C53E01" w:rsidRPr="00157374" w:rsidRDefault="007E67A0" w:rsidP="00157374">
      <w:pPr>
        <w:widowControl w:val="0"/>
        <w:adjustRightInd w:val="0"/>
        <w:spacing w:after="0"/>
        <w:ind w:left="709"/>
        <w:textAlignment w:val="baseline"/>
        <w:rPr>
          <w:szCs w:val="24"/>
        </w:rPr>
      </w:pPr>
      <w:r w:rsidRPr="008B057E">
        <w:rPr>
          <w:szCs w:val="24"/>
        </w:rPr>
        <w:t>J. S.</w:t>
      </w:r>
      <w:r>
        <w:rPr>
          <w:szCs w:val="24"/>
        </w:rPr>
        <w:t xml:space="preserve"> </w:t>
      </w:r>
      <w:r w:rsidRPr="008B057E">
        <w:rPr>
          <w:szCs w:val="24"/>
        </w:rPr>
        <w:t xml:space="preserve">Bach: </w:t>
      </w:r>
      <w:r w:rsidRPr="008B057E">
        <w:rPr>
          <w:szCs w:val="24"/>
        </w:rPr>
        <w:tab/>
      </w:r>
      <w:r w:rsidRPr="008B057E">
        <w:rPr>
          <w:szCs w:val="24"/>
        </w:rPr>
        <w:tab/>
        <w:t>Sz</w:t>
      </w:r>
      <w:r w:rsidR="00157374">
        <w:rPr>
          <w:szCs w:val="24"/>
        </w:rPr>
        <w:t>vit-tételek (pl. francia szvit)</w:t>
      </w:r>
    </w:p>
    <w:p w:rsidR="00C53E01" w:rsidRPr="002A1C54" w:rsidRDefault="00C53E01" w:rsidP="00C53E01">
      <w:pPr>
        <w:tabs>
          <w:tab w:val="left" w:pos="1418"/>
          <w:tab w:val="right" w:pos="9072"/>
        </w:tabs>
        <w:spacing w:after="0"/>
        <w:ind w:left="851"/>
      </w:pPr>
    </w:p>
    <w:p w:rsidR="00C53E01" w:rsidRDefault="00E214DD" w:rsidP="00C53E01">
      <w:pPr>
        <w:pStyle w:val="Listaszerbekezds"/>
        <w:numPr>
          <w:ilvl w:val="2"/>
          <w:numId w:val="8"/>
        </w:numPr>
        <w:tabs>
          <w:tab w:val="left" w:pos="1701"/>
          <w:tab w:val="right" w:pos="9072"/>
        </w:tabs>
        <w:spacing w:after="0"/>
        <w:ind w:left="993" w:hanging="426"/>
        <w:rPr>
          <w:b/>
          <w:i/>
        </w:rPr>
      </w:pPr>
      <w:r w:rsidRPr="00E214DD">
        <w:rPr>
          <w:b/>
          <w:i/>
          <w:szCs w:val="24"/>
          <w:lang w:eastAsia="hu-HU"/>
        </w:rPr>
        <w:t>Előadási darabok</w:t>
      </w:r>
      <w:r w:rsidR="00C53E01" w:rsidRPr="00644690">
        <w:rPr>
          <w:b/>
          <w:i/>
        </w:rPr>
        <w:tab/>
      </w:r>
      <w:r w:rsidR="000D2F91">
        <w:rPr>
          <w:b/>
          <w:i/>
        </w:rPr>
        <w:t>7</w:t>
      </w:r>
      <w:r w:rsidR="003D3BF3">
        <w:rPr>
          <w:b/>
          <w:i/>
        </w:rPr>
        <w:t>0</w:t>
      </w:r>
      <w:r w:rsidR="00C53E01">
        <w:rPr>
          <w:b/>
          <w:i/>
        </w:rPr>
        <w:t xml:space="preserve"> ó</w:t>
      </w:r>
      <w:r w:rsidR="00C53E01" w:rsidRPr="00644690">
        <w:rPr>
          <w:b/>
          <w:i/>
        </w:rPr>
        <w:t>ra/</w:t>
      </w:r>
      <w:r w:rsidR="003D3BF3">
        <w:rPr>
          <w:b/>
          <w:i/>
        </w:rPr>
        <w:t xml:space="preserve"> 27</w:t>
      </w:r>
      <w:r w:rsidR="00C53E01" w:rsidRPr="00644690">
        <w:rPr>
          <w:b/>
          <w:i/>
        </w:rPr>
        <w:t xml:space="preserve"> óra</w:t>
      </w:r>
    </w:p>
    <w:p w:rsidR="007E67A0" w:rsidRPr="008B057E" w:rsidRDefault="007E67A0" w:rsidP="007E67A0">
      <w:pPr>
        <w:widowControl w:val="0"/>
        <w:adjustRightInd w:val="0"/>
        <w:spacing w:after="0"/>
        <w:ind w:left="709"/>
        <w:textAlignment w:val="baseline"/>
        <w:rPr>
          <w:szCs w:val="24"/>
        </w:rPr>
      </w:pPr>
      <w:r w:rsidRPr="008B057E">
        <w:rPr>
          <w:szCs w:val="24"/>
        </w:rPr>
        <w:t>Bartók:</w:t>
      </w:r>
      <w:r w:rsidRPr="008B057E">
        <w:rPr>
          <w:szCs w:val="24"/>
        </w:rPr>
        <w:tab/>
      </w:r>
      <w:r w:rsidRPr="008B057E">
        <w:rPr>
          <w:szCs w:val="24"/>
        </w:rPr>
        <w:tab/>
        <w:t xml:space="preserve">Mikrokozmosz </w:t>
      </w:r>
    </w:p>
    <w:p w:rsidR="007E67A0" w:rsidRPr="008B057E" w:rsidRDefault="007E67A0" w:rsidP="007E67A0">
      <w:pPr>
        <w:widowControl w:val="0"/>
        <w:adjustRightInd w:val="0"/>
        <w:spacing w:after="0"/>
        <w:ind w:left="709"/>
        <w:textAlignment w:val="baseline"/>
        <w:rPr>
          <w:szCs w:val="24"/>
        </w:rPr>
      </w:pPr>
      <w:r w:rsidRPr="008B057E">
        <w:rPr>
          <w:szCs w:val="24"/>
        </w:rPr>
        <w:t>Bartók:</w:t>
      </w:r>
      <w:r w:rsidRPr="008B057E">
        <w:rPr>
          <w:szCs w:val="24"/>
        </w:rPr>
        <w:tab/>
      </w:r>
      <w:r w:rsidRPr="008B057E">
        <w:rPr>
          <w:szCs w:val="24"/>
        </w:rPr>
        <w:tab/>
        <w:t xml:space="preserve">Gyermekeknek </w:t>
      </w:r>
    </w:p>
    <w:p w:rsidR="007E67A0" w:rsidRPr="008B057E" w:rsidRDefault="007E67A0" w:rsidP="007E67A0">
      <w:pPr>
        <w:widowControl w:val="0"/>
        <w:adjustRightInd w:val="0"/>
        <w:spacing w:after="0"/>
        <w:ind w:left="709"/>
        <w:textAlignment w:val="baseline"/>
        <w:rPr>
          <w:szCs w:val="24"/>
        </w:rPr>
      </w:pPr>
      <w:r w:rsidRPr="008B057E">
        <w:rPr>
          <w:szCs w:val="24"/>
        </w:rPr>
        <w:t>Schumann:</w:t>
      </w:r>
      <w:r w:rsidRPr="008B057E">
        <w:rPr>
          <w:szCs w:val="24"/>
        </w:rPr>
        <w:tab/>
      </w:r>
      <w:r w:rsidRPr="008B057E">
        <w:rPr>
          <w:szCs w:val="24"/>
        </w:rPr>
        <w:tab/>
      </w:r>
      <w:proofErr w:type="spellStart"/>
      <w:r w:rsidRPr="008B057E">
        <w:rPr>
          <w:szCs w:val="24"/>
        </w:rPr>
        <w:t>Jugendalbum</w:t>
      </w:r>
      <w:proofErr w:type="spellEnd"/>
    </w:p>
    <w:p w:rsidR="007E67A0" w:rsidRPr="008B057E" w:rsidRDefault="007E67A0" w:rsidP="007E67A0">
      <w:pPr>
        <w:widowControl w:val="0"/>
        <w:adjustRightInd w:val="0"/>
        <w:spacing w:after="0"/>
        <w:ind w:left="709"/>
        <w:textAlignment w:val="baseline"/>
        <w:rPr>
          <w:szCs w:val="24"/>
        </w:rPr>
      </w:pPr>
      <w:r w:rsidRPr="008B057E">
        <w:rPr>
          <w:szCs w:val="24"/>
        </w:rPr>
        <w:t>Csajkovszkij:</w:t>
      </w:r>
      <w:r w:rsidRPr="008B057E">
        <w:rPr>
          <w:szCs w:val="24"/>
        </w:rPr>
        <w:tab/>
      </w:r>
      <w:r>
        <w:rPr>
          <w:szCs w:val="24"/>
        </w:rPr>
        <w:tab/>
      </w:r>
      <w:proofErr w:type="spellStart"/>
      <w:r w:rsidRPr="008B057E">
        <w:rPr>
          <w:szCs w:val="24"/>
        </w:rPr>
        <w:t>Jugendalbum</w:t>
      </w:r>
      <w:proofErr w:type="spellEnd"/>
    </w:p>
    <w:p w:rsidR="007E67A0" w:rsidRPr="008B057E" w:rsidRDefault="007E67A0" w:rsidP="007E67A0">
      <w:pPr>
        <w:widowControl w:val="0"/>
        <w:adjustRightInd w:val="0"/>
        <w:spacing w:after="0"/>
        <w:ind w:left="709"/>
        <w:textAlignment w:val="baseline"/>
        <w:rPr>
          <w:szCs w:val="24"/>
        </w:rPr>
      </w:pPr>
      <w:r w:rsidRPr="008B057E">
        <w:rPr>
          <w:szCs w:val="24"/>
        </w:rPr>
        <w:t>Schubert:</w:t>
      </w:r>
      <w:r w:rsidRPr="008B057E">
        <w:rPr>
          <w:szCs w:val="24"/>
        </w:rPr>
        <w:tab/>
      </w:r>
      <w:r w:rsidRPr="008B057E">
        <w:rPr>
          <w:szCs w:val="24"/>
        </w:rPr>
        <w:tab/>
        <w:t>Táncok</w:t>
      </w:r>
    </w:p>
    <w:p w:rsidR="007E67A0" w:rsidRPr="008B057E" w:rsidRDefault="007E67A0" w:rsidP="007E67A0">
      <w:pPr>
        <w:widowControl w:val="0"/>
        <w:adjustRightInd w:val="0"/>
        <w:spacing w:after="0"/>
        <w:ind w:left="709"/>
        <w:textAlignment w:val="baseline"/>
        <w:rPr>
          <w:szCs w:val="24"/>
        </w:rPr>
      </w:pPr>
      <w:r w:rsidRPr="008B057E">
        <w:rPr>
          <w:szCs w:val="24"/>
        </w:rPr>
        <w:t xml:space="preserve">Kodály: </w:t>
      </w:r>
      <w:r w:rsidRPr="008B057E">
        <w:rPr>
          <w:szCs w:val="24"/>
        </w:rPr>
        <w:tab/>
      </w:r>
      <w:r w:rsidRPr="008B057E">
        <w:rPr>
          <w:szCs w:val="24"/>
        </w:rPr>
        <w:tab/>
        <w:t>Gyermektáncok</w:t>
      </w:r>
    </w:p>
    <w:p w:rsidR="007E67A0" w:rsidRPr="008B057E" w:rsidRDefault="007E67A0" w:rsidP="007E67A0">
      <w:pPr>
        <w:widowControl w:val="0"/>
        <w:adjustRightInd w:val="0"/>
        <w:spacing w:after="0"/>
        <w:ind w:left="709"/>
        <w:textAlignment w:val="baseline"/>
        <w:rPr>
          <w:szCs w:val="24"/>
        </w:rPr>
      </w:pPr>
      <w:proofErr w:type="spellStart"/>
      <w:r w:rsidRPr="008B057E">
        <w:rPr>
          <w:szCs w:val="24"/>
        </w:rPr>
        <w:t>Diabelli</w:t>
      </w:r>
      <w:proofErr w:type="spellEnd"/>
      <w:r w:rsidRPr="008B057E">
        <w:rPr>
          <w:szCs w:val="24"/>
        </w:rPr>
        <w:t>:</w:t>
      </w:r>
      <w:r w:rsidRPr="008B057E">
        <w:rPr>
          <w:szCs w:val="24"/>
        </w:rPr>
        <w:tab/>
      </w:r>
      <w:r w:rsidRPr="008B057E">
        <w:rPr>
          <w:szCs w:val="24"/>
        </w:rPr>
        <w:tab/>
        <w:t>Négykezesek</w:t>
      </w:r>
    </w:p>
    <w:p w:rsidR="007E67A0" w:rsidRPr="008B057E" w:rsidRDefault="007E67A0" w:rsidP="007E67A0">
      <w:pPr>
        <w:widowControl w:val="0"/>
        <w:adjustRightInd w:val="0"/>
        <w:spacing w:after="0"/>
        <w:ind w:left="709"/>
        <w:textAlignment w:val="baseline"/>
        <w:rPr>
          <w:szCs w:val="24"/>
        </w:rPr>
      </w:pPr>
      <w:r w:rsidRPr="008B057E">
        <w:rPr>
          <w:szCs w:val="24"/>
        </w:rPr>
        <w:t>Mező:</w:t>
      </w:r>
      <w:r w:rsidRPr="008B057E">
        <w:rPr>
          <w:szCs w:val="24"/>
        </w:rPr>
        <w:tab/>
      </w:r>
      <w:r w:rsidRPr="008B057E">
        <w:rPr>
          <w:szCs w:val="24"/>
        </w:rPr>
        <w:tab/>
      </w:r>
      <w:r w:rsidRPr="008B057E">
        <w:rPr>
          <w:szCs w:val="24"/>
        </w:rPr>
        <w:tab/>
        <w:t>Négykezes zongoradarabok</w:t>
      </w:r>
    </w:p>
    <w:p w:rsidR="007E67A0" w:rsidRPr="008B057E" w:rsidRDefault="007E67A0" w:rsidP="007E67A0">
      <w:pPr>
        <w:widowControl w:val="0"/>
        <w:adjustRightInd w:val="0"/>
        <w:spacing w:after="0"/>
        <w:ind w:left="709"/>
        <w:textAlignment w:val="baseline"/>
        <w:rPr>
          <w:szCs w:val="24"/>
        </w:rPr>
      </w:pPr>
      <w:r w:rsidRPr="008B057E">
        <w:rPr>
          <w:szCs w:val="24"/>
        </w:rPr>
        <w:t>Kurtág:</w:t>
      </w:r>
      <w:r w:rsidRPr="008B057E">
        <w:rPr>
          <w:szCs w:val="24"/>
        </w:rPr>
        <w:tab/>
      </w:r>
      <w:r w:rsidRPr="008B057E">
        <w:rPr>
          <w:szCs w:val="24"/>
        </w:rPr>
        <w:tab/>
        <w:t xml:space="preserve">Átiratok </w:t>
      </w:r>
      <w:proofErr w:type="spellStart"/>
      <w:r w:rsidRPr="008B057E">
        <w:rPr>
          <w:szCs w:val="24"/>
        </w:rPr>
        <w:t>Machautól</w:t>
      </w:r>
      <w:proofErr w:type="spellEnd"/>
      <w:r w:rsidRPr="008B057E">
        <w:rPr>
          <w:szCs w:val="24"/>
        </w:rPr>
        <w:t xml:space="preserve"> J. S. </w:t>
      </w:r>
      <w:proofErr w:type="spellStart"/>
      <w:r w:rsidRPr="008B057E">
        <w:rPr>
          <w:szCs w:val="24"/>
        </w:rPr>
        <w:t>Bach-ig</w:t>
      </w:r>
      <w:proofErr w:type="spellEnd"/>
      <w:r w:rsidRPr="008B057E">
        <w:rPr>
          <w:szCs w:val="24"/>
        </w:rPr>
        <w:t xml:space="preserve"> (négykezes, kétzongorás)</w:t>
      </w:r>
    </w:p>
    <w:p w:rsidR="007E67A0" w:rsidRPr="008B057E" w:rsidRDefault="007E67A0" w:rsidP="007E67A0">
      <w:pPr>
        <w:widowControl w:val="0"/>
        <w:adjustRightInd w:val="0"/>
        <w:spacing w:after="0"/>
        <w:ind w:left="709"/>
        <w:textAlignment w:val="baseline"/>
        <w:rPr>
          <w:szCs w:val="24"/>
        </w:rPr>
      </w:pPr>
      <w:r>
        <w:rPr>
          <w:szCs w:val="24"/>
        </w:rPr>
        <w:t>Mozart:</w:t>
      </w:r>
      <w:r>
        <w:rPr>
          <w:szCs w:val="24"/>
        </w:rPr>
        <w:tab/>
      </w:r>
      <w:r>
        <w:rPr>
          <w:szCs w:val="24"/>
        </w:rPr>
        <w:tab/>
        <w:t>Hat bécsi szonatina</w:t>
      </w:r>
    </w:p>
    <w:p w:rsidR="00C53E01" w:rsidRPr="00157374" w:rsidRDefault="007E67A0" w:rsidP="00157374">
      <w:pPr>
        <w:widowControl w:val="0"/>
        <w:adjustRightInd w:val="0"/>
        <w:spacing w:after="0"/>
        <w:ind w:left="709"/>
        <w:textAlignment w:val="baseline"/>
        <w:rPr>
          <w:szCs w:val="24"/>
        </w:rPr>
      </w:pPr>
      <w:r w:rsidRPr="008B057E">
        <w:rPr>
          <w:szCs w:val="24"/>
        </w:rPr>
        <w:t>Mendelssohn:</w:t>
      </w:r>
      <w:r w:rsidRPr="008B057E">
        <w:rPr>
          <w:szCs w:val="24"/>
        </w:rPr>
        <w:tab/>
      </w:r>
      <w:r>
        <w:rPr>
          <w:szCs w:val="24"/>
        </w:rPr>
        <w:tab/>
      </w:r>
      <w:proofErr w:type="spellStart"/>
      <w:r w:rsidR="00157374">
        <w:rPr>
          <w:szCs w:val="24"/>
        </w:rPr>
        <w:t>Lieder</w:t>
      </w:r>
      <w:proofErr w:type="spellEnd"/>
      <w:r w:rsidR="00157374">
        <w:rPr>
          <w:szCs w:val="24"/>
        </w:rPr>
        <w:t xml:space="preserve"> </w:t>
      </w:r>
      <w:proofErr w:type="spellStart"/>
      <w:r w:rsidR="00157374">
        <w:rPr>
          <w:szCs w:val="24"/>
        </w:rPr>
        <w:t>ohne</w:t>
      </w:r>
      <w:proofErr w:type="spellEnd"/>
      <w:r w:rsidR="00157374">
        <w:rPr>
          <w:szCs w:val="24"/>
        </w:rPr>
        <w:t xml:space="preserve"> </w:t>
      </w:r>
      <w:proofErr w:type="spellStart"/>
      <w:r w:rsidR="00157374">
        <w:rPr>
          <w:szCs w:val="24"/>
        </w:rPr>
        <w:t>Worte</w:t>
      </w:r>
      <w:proofErr w:type="spellEnd"/>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B0C47" w:rsidRPr="00794005" w:rsidTr="008B0C47">
        <w:trPr>
          <w:trHeight w:val="600"/>
          <w:jc w:val="center"/>
        </w:trPr>
        <w:tc>
          <w:tcPr>
            <w:tcW w:w="960" w:type="dxa"/>
            <w:vMerge w:val="restart"/>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 xml:space="preserve">Alkalmazandó eszközök és felszerelések </w:t>
            </w:r>
          </w:p>
        </w:tc>
      </w:tr>
      <w:tr w:rsidR="008B0C47" w:rsidRPr="00794005" w:rsidTr="008B0C47">
        <w:trPr>
          <w:trHeight w:val="270"/>
          <w:jc w:val="center"/>
        </w:trPr>
        <w:tc>
          <w:tcPr>
            <w:tcW w:w="960" w:type="dxa"/>
            <w:vMerge/>
            <w:vAlign w:val="center"/>
            <w:hideMark/>
          </w:tcPr>
          <w:p w:rsidR="008B0C47" w:rsidRPr="00794005" w:rsidRDefault="008B0C47" w:rsidP="008B0C47">
            <w:pPr>
              <w:spacing w:after="0"/>
              <w:jc w:val="left"/>
              <w:rPr>
                <w:rFonts w:eastAsia="Times New Roman" w:cs="Times New Roman"/>
                <w:color w:val="000000"/>
                <w:sz w:val="20"/>
                <w:szCs w:val="20"/>
                <w:lang w:eastAsia="hu-HU"/>
              </w:rPr>
            </w:pPr>
          </w:p>
        </w:tc>
        <w:tc>
          <w:tcPr>
            <w:tcW w:w="2220" w:type="dxa"/>
            <w:vMerge/>
            <w:vAlign w:val="center"/>
            <w:hideMark/>
          </w:tcPr>
          <w:p w:rsidR="008B0C47" w:rsidRPr="00794005" w:rsidRDefault="008B0C47" w:rsidP="008B0C4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egyéni</w:t>
            </w:r>
          </w:p>
        </w:tc>
        <w:tc>
          <w:tcPr>
            <w:tcW w:w="960" w:type="dxa"/>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csoport</w:t>
            </w:r>
          </w:p>
        </w:tc>
        <w:tc>
          <w:tcPr>
            <w:tcW w:w="960" w:type="dxa"/>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osztály</w:t>
            </w:r>
          </w:p>
        </w:tc>
        <w:tc>
          <w:tcPr>
            <w:tcW w:w="2380" w:type="dxa"/>
            <w:vMerge/>
            <w:vAlign w:val="center"/>
            <w:hideMark/>
          </w:tcPr>
          <w:p w:rsidR="008B0C47" w:rsidRPr="00794005" w:rsidRDefault="008B0C47" w:rsidP="008B0C47">
            <w:pPr>
              <w:spacing w:after="0"/>
              <w:jc w:val="left"/>
              <w:rPr>
                <w:rFonts w:eastAsia="Times New Roman" w:cs="Times New Roman"/>
                <w:color w:val="000000"/>
                <w:sz w:val="20"/>
                <w:szCs w:val="20"/>
                <w:lang w:eastAsia="hu-HU"/>
              </w:rPr>
            </w:pPr>
          </w:p>
        </w:tc>
      </w:tr>
      <w:tr w:rsidR="008B0C47" w:rsidRPr="00794005" w:rsidTr="008B0C47">
        <w:trPr>
          <w:trHeight w:val="330"/>
          <w:jc w:val="center"/>
        </w:trPr>
        <w:tc>
          <w:tcPr>
            <w:tcW w:w="960" w:type="dxa"/>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1.</w:t>
            </w:r>
          </w:p>
        </w:tc>
        <w:tc>
          <w:tcPr>
            <w:tcW w:w="2220" w:type="dxa"/>
            <w:shd w:val="clear" w:color="auto" w:fill="auto"/>
            <w:vAlign w:val="center"/>
            <w:hideMark/>
          </w:tcPr>
          <w:p w:rsidR="008B0C47" w:rsidRPr="00794005" w:rsidRDefault="008B0C47" w:rsidP="008B0C47">
            <w:pPr>
              <w:spacing w:after="0"/>
              <w:jc w:val="left"/>
              <w:rPr>
                <w:rFonts w:eastAsia="Times New Roman" w:cs="Times New Roman"/>
                <w:color w:val="000000"/>
                <w:szCs w:val="24"/>
                <w:lang w:eastAsia="hu-HU"/>
              </w:rPr>
            </w:pPr>
            <w:r w:rsidRPr="00794005">
              <w:rPr>
                <w:rFonts w:eastAsia="Times New Roman" w:cs="Times New Roman"/>
                <w:color w:val="000000"/>
                <w:szCs w:val="24"/>
                <w:lang w:eastAsia="hu-HU"/>
              </w:rPr>
              <w:t>magyarázat</w:t>
            </w:r>
          </w:p>
        </w:tc>
        <w:tc>
          <w:tcPr>
            <w:tcW w:w="960" w:type="dxa"/>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x</w:t>
            </w:r>
          </w:p>
        </w:tc>
        <w:tc>
          <w:tcPr>
            <w:tcW w:w="960" w:type="dxa"/>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c>
          <w:tcPr>
            <w:tcW w:w="960" w:type="dxa"/>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c>
          <w:tcPr>
            <w:tcW w:w="2380" w:type="dxa"/>
            <w:shd w:val="clear" w:color="auto" w:fill="auto"/>
            <w:vAlign w:val="center"/>
            <w:hideMark/>
          </w:tcPr>
          <w:p w:rsidR="008B0C47" w:rsidRPr="00794005" w:rsidRDefault="008B0C47" w:rsidP="008B0C47">
            <w:pPr>
              <w:spacing w:after="0"/>
              <w:jc w:val="left"/>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r>
      <w:tr w:rsidR="008B0C47" w:rsidRPr="00794005" w:rsidTr="008B0C47">
        <w:trPr>
          <w:trHeight w:val="330"/>
          <w:jc w:val="center"/>
        </w:trPr>
        <w:tc>
          <w:tcPr>
            <w:tcW w:w="960" w:type="dxa"/>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2.</w:t>
            </w:r>
          </w:p>
        </w:tc>
        <w:tc>
          <w:tcPr>
            <w:tcW w:w="2220" w:type="dxa"/>
            <w:shd w:val="clear" w:color="auto" w:fill="auto"/>
            <w:vAlign w:val="center"/>
            <w:hideMark/>
          </w:tcPr>
          <w:p w:rsidR="008B0C47" w:rsidRPr="00794005" w:rsidRDefault="008B0C47" w:rsidP="008B0C47">
            <w:pPr>
              <w:spacing w:after="0"/>
              <w:jc w:val="left"/>
              <w:rPr>
                <w:rFonts w:eastAsia="Times New Roman" w:cs="Times New Roman"/>
                <w:color w:val="000000"/>
                <w:szCs w:val="24"/>
                <w:lang w:eastAsia="hu-HU"/>
              </w:rPr>
            </w:pPr>
            <w:r w:rsidRPr="00794005">
              <w:rPr>
                <w:rFonts w:eastAsia="Times New Roman" w:cs="Times New Roman"/>
                <w:color w:val="000000"/>
                <w:szCs w:val="24"/>
                <w:lang w:eastAsia="hu-HU"/>
              </w:rPr>
              <w:t>elbeszélés</w:t>
            </w:r>
          </w:p>
        </w:tc>
        <w:tc>
          <w:tcPr>
            <w:tcW w:w="960" w:type="dxa"/>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x</w:t>
            </w:r>
          </w:p>
        </w:tc>
        <w:tc>
          <w:tcPr>
            <w:tcW w:w="960" w:type="dxa"/>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c>
          <w:tcPr>
            <w:tcW w:w="960" w:type="dxa"/>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c>
          <w:tcPr>
            <w:tcW w:w="2380" w:type="dxa"/>
            <w:shd w:val="clear" w:color="auto" w:fill="auto"/>
            <w:vAlign w:val="center"/>
            <w:hideMark/>
          </w:tcPr>
          <w:p w:rsidR="008B0C47" w:rsidRPr="00794005" w:rsidRDefault="008B0C47" w:rsidP="008B0C47">
            <w:pPr>
              <w:spacing w:after="0"/>
              <w:jc w:val="left"/>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r>
      <w:tr w:rsidR="008B0C47" w:rsidRPr="00794005" w:rsidTr="008B0C47">
        <w:trPr>
          <w:trHeight w:val="330"/>
          <w:jc w:val="center"/>
        </w:trPr>
        <w:tc>
          <w:tcPr>
            <w:tcW w:w="960" w:type="dxa"/>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3.</w:t>
            </w:r>
          </w:p>
        </w:tc>
        <w:tc>
          <w:tcPr>
            <w:tcW w:w="2220" w:type="dxa"/>
            <w:shd w:val="clear" w:color="auto" w:fill="auto"/>
            <w:vAlign w:val="center"/>
            <w:hideMark/>
          </w:tcPr>
          <w:p w:rsidR="008B0C47" w:rsidRPr="00794005" w:rsidRDefault="008B0C47" w:rsidP="008B0C47">
            <w:pPr>
              <w:spacing w:after="0"/>
              <w:jc w:val="left"/>
              <w:rPr>
                <w:rFonts w:eastAsia="Times New Roman" w:cs="Times New Roman"/>
                <w:color w:val="000000"/>
                <w:szCs w:val="24"/>
                <w:lang w:eastAsia="hu-HU"/>
              </w:rPr>
            </w:pPr>
            <w:r w:rsidRPr="00794005">
              <w:rPr>
                <w:rFonts w:eastAsia="Times New Roman" w:cs="Times New Roman"/>
                <w:color w:val="000000"/>
                <w:szCs w:val="24"/>
                <w:lang w:eastAsia="hu-HU"/>
              </w:rPr>
              <w:t>megbeszélés</w:t>
            </w:r>
          </w:p>
        </w:tc>
        <w:tc>
          <w:tcPr>
            <w:tcW w:w="960" w:type="dxa"/>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x</w:t>
            </w:r>
          </w:p>
        </w:tc>
        <w:tc>
          <w:tcPr>
            <w:tcW w:w="960" w:type="dxa"/>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c>
          <w:tcPr>
            <w:tcW w:w="960" w:type="dxa"/>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c>
          <w:tcPr>
            <w:tcW w:w="2380" w:type="dxa"/>
            <w:shd w:val="clear" w:color="auto" w:fill="auto"/>
            <w:vAlign w:val="center"/>
            <w:hideMark/>
          </w:tcPr>
          <w:p w:rsidR="008B0C47" w:rsidRPr="00794005" w:rsidRDefault="008B0C47" w:rsidP="008B0C47">
            <w:pPr>
              <w:spacing w:after="0"/>
              <w:jc w:val="left"/>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r>
      <w:tr w:rsidR="008B0C47" w:rsidRPr="00794005" w:rsidTr="008B0C47">
        <w:trPr>
          <w:trHeight w:val="330"/>
          <w:jc w:val="center"/>
        </w:trPr>
        <w:tc>
          <w:tcPr>
            <w:tcW w:w="960" w:type="dxa"/>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4.</w:t>
            </w:r>
          </w:p>
        </w:tc>
        <w:tc>
          <w:tcPr>
            <w:tcW w:w="2220" w:type="dxa"/>
            <w:shd w:val="clear" w:color="auto" w:fill="auto"/>
            <w:vAlign w:val="center"/>
            <w:hideMark/>
          </w:tcPr>
          <w:p w:rsidR="008B0C47" w:rsidRPr="00794005" w:rsidRDefault="008B0C47" w:rsidP="008B0C47">
            <w:pPr>
              <w:spacing w:after="0"/>
              <w:jc w:val="left"/>
              <w:rPr>
                <w:rFonts w:eastAsia="Times New Roman" w:cs="Times New Roman"/>
                <w:color w:val="000000"/>
                <w:szCs w:val="24"/>
                <w:lang w:eastAsia="hu-HU"/>
              </w:rPr>
            </w:pPr>
            <w:r w:rsidRPr="00794005">
              <w:rPr>
                <w:rFonts w:eastAsia="Times New Roman" w:cs="Times New Roman"/>
                <w:color w:val="000000"/>
                <w:szCs w:val="24"/>
                <w:lang w:eastAsia="hu-HU"/>
              </w:rPr>
              <w:t>szemléltetés</w:t>
            </w:r>
          </w:p>
        </w:tc>
        <w:tc>
          <w:tcPr>
            <w:tcW w:w="960" w:type="dxa"/>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x</w:t>
            </w:r>
          </w:p>
        </w:tc>
        <w:tc>
          <w:tcPr>
            <w:tcW w:w="960" w:type="dxa"/>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c>
          <w:tcPr>
            <w:tcW w:w="960" w:type="dxa"/>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c>
          <w:tcPr>
            <w:tcW w:w="2380" w:type="dxa"/>
            <w:shd w:val="clear" w:color="auto" w:fill="auto"/>
            <w:vAlign w:val="center"/>
            <w:hideMark/>
          </w:tcPr>
          <w:p w:rsidR="008B0C47" w:rsidRPr="00794005" w:rsidRDefault="008B0C47" w:rsidP="008B0C47">
            <w:pPr>
              <w:spacing w:after="0"/>
              <w:jc w:val="left"/>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r>
      <w:tr w:rsidR="008B0C47" w:rsidRPr="00794005" w:rsidTr="008B0C47">
        <w:trPr>
          <w:trHeight w:val="315"/>
          <w:jc w:val="center"/>
        </w:trPr>
        <w:tc>
          <w:tcPr>
            <w:tcW w:w="960" w:type="dxa"/>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5.</w:t>
            </w:r>
          </w:p>
        </w:tc>
        <w:tc>
          <w:tcPr>
            <w:tcW w:w="2220" w:type="dxa"/>
            <w:shd w:val="clear" w:color="auto" w:fill="auto"/>
            <w:noWrap/>
            <w:vAlign w:val="bottom"/>
            <w:hideMark/>
          </w:tcPr>
          <w:p w:rsidR="008B0C47" w:rsidRPr="00794005" w:rsidRDefault="008B0C47" w:rsidP="008B0C47">
            <w:pPr>
              <w:spacing w:after="0"/>
              <w:jc w:val="left"/>
              <w:rPr>
                <w:rFonts w:eastAsia="Times New Roman" w:cs="Times New Roman"/>
                <w:color w:val="000000"/>
                <w:szCs w:val="24"/>
                <w:lang w:eastAsia="hu-HU"/>
              </w:rPr>
            </w:pPr>
            <w:r w:rsidRPr="00794005">
              <w:rPr>
                <w:rFonts w:eastAsia="Times New Roman" w:cs="Times New Roman"/>
                <w:color w:val="000000"/>
                <w:szCs w:val="24"/>
                <w:lang w:eastAsia="hu-HU"/>
              </w:rPr>
              <w:t>házi feladat</w:t>
            </w:r>
          </w:p>
        </w:tc>
        <w:tc>
          <w:tcPr>
            <w:tcW w:w="960" w:type="dxa"/>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x</w:t>
            </w:r>
          </w:p>
        </w:tc>
        <w:tc>
          <w:tcPr>
            <w:tcW w:w="960" w:type="dxa"/>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c>
          <w:tcPr>
            <w:tcW w:w="960" w:type="dxa"/>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c>
          <w:tcPr>
            <w:tcW w:w="2380" w:type="dxa"/>
            <w:shd w:val="clear" w:color="auto" w:fill="auto"/>
            <w:vAlign w:val="center"/>
            <w:hideMark/>
          </w:tcPr>
          <w:p w:rsidR="008B0C47" w:rsidRPr="00794005" w:rsidRDefault="008B0C47" w:rsidP="008B0C47">
            <w:pPr>
              <w:spacing w:after="0"/>
              <w:jc w:val="left"/>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r>
    </w:tbl>
    <w:p w:rsidR="00C53E01" w:rsidRDefault="00C53E01" w:rsidP="00C53E01">
      <w:pPr>
        <w:spacing w:after="0"/>
        <w:ind w:left="426"/>
      </w:pPr>
    </w:p>
    <w:p w:rsidR="00A75CC4" w:rsidRDefault="00A75CC4"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B0C47" w:rsidRPr="00794005" w:rsidTr="008B0C4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 xml:space="preserve">Alkalmazandó eszközök és felszerelések </w:t>
            </w:r>
          </w:p>
        </w:tc>
      </w:tr>
      <w:tr w:rsidR="008B0C47" w:rsidRPr="00794005" w:rsidTr="008B0C4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B0C47" w:rsidRPr="00794005" w:rsidRDefault="008B0C47" w:rsidP="008B0C4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B0C47" w:rsidRPr="00794005" w:rsidRDefault="008B0C47" w:rsidP="008B0C4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B0C47" w:rsidRPr="00794005" w:rsidRDefault="008B0C47" w:rsidP="008B0C47">
            <w:pPr>
              <w:spacing w:after="0"/>
              <w:jc w:val="left"/>
              <w:rPr>
                <w:rFonts w:eastAsia="Times New Roman" w:cs="Times New Roman"/>
                <w:color w:val="000000"/>
                <w:sz w:val="20"/>
                <w:szCs w:val="20"/>
                <w:lang w:eastAsia="hu-HU"/>
              </w:rPr>
            </w:pPr>
          </w:p>
        </w:tc>
      </w:tr>
      <w:tr w:rsidR="008B0C47" w:rsidRPr="00794005" w:rsidTr="008B0C4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B0C47" w:rsidRPr="00794005" w:rsidRDefault="008B0C47" w:rsidP="008B0C47">
            <w:pPr>
              <w:spacing w:after="0"/>
              <w:jc w:val="left"/>
              <w:rPr>
                <w:rFonts w:eastAsia="Times New Roman" w:cs="Times New Roman"/>
                <w:color w:val="000000"/>
                <w:sz w:val="20"/>
                <w:szCs w:val="20"/>
                <w:lang w:eastAsia="hu-HU"/>
              </w:rPr>
            </w:pPr>
            <w:r w:rsidRPr="00794005">
              <w:rPr>
                <w:rFonts w:eastAsia="Times New Roman" w:cs="Times New Roman"/>
                <w:color w:val="000000"/>
                <w:sz w:val="20"/>
                <w:szCs w:val="20"/>
                <w:lang w:eastAsia="hu-HU"/>
              </w:rPr>
              <w:t>Információ feldolgozó tevékenységek</w:t>
            </w:r>
          </w:p>
        </w:tc>
      </w:tr>
      <w:tr w:rsidR="008B0C47" w:rsidRPr="00794005" w:rsidTr="008B0C4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left"/>
              <w:rPr>
                <w:rFonts w:eastAsia="Times New Roman" w:cs="Times New Roman"/>
                <w:color w:val="000000"/>
                <w:sz w:val="20"/>
                <w:szCs w:val="20"/>
                <w:lang w:eastAsia="hu-HU"/>
              </w:rPr>
            </w:pPr>
            <w:r w:rsidRPr="0079400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left"/>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r>
      <w:tr w:rsidR="008B0C47" w:rsidRPr="00794005" w:rsidTr="008B0C4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left"/>
              <w:rPr>
                <w:rFonts w:eastAsia="Times New Roman" w:cs="Times New Roman"/>
                <w:color w:val="000000"/>
                <w:sz w:val="20"/>
                <w:szCs w:val="20"/>
                <w:lang w:eastAsia="hu-HU"/>
              </w:rPr>
            </w:pPr>
            <w:r w:rsidRPr="0079400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left"/>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r>
      <w:tr w:rsidR="008B0C47" w:rsidRPr="00794005" w:rsidTr="008B0C4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B0C47" w:rsidRPr="00794005" w:rsidRDefault="008B0C47" w:rsidP="008B0C47">
            <w:pPr>
              <w:spacing w:after="0"/>
              <w:jc w:val="left"/>
              <w:rPr>
                <w:rFonts w:eastAsia="Times New Roman" w:cs="Times New Roman"/>
                <w:color w:val="000000"/>
                <w:sz w:val="20"/>
                <w:szCs w:val="20"/>
                <w:lang w:eastAsia="hu-HU"/>
              </w:rPr>
            </w:pPr>
            <w:r w:rsidRPr="00794005">
              <w:rPr>
                <w:rFonts w:eastAsia="Times New Roman" w:cs="Times New Roman"/>
                <w:color w:val="000000"/>
                <w:sz w:val="20"/>
                <w:szCs w:val="20"/>
                <w:lang w:eastAsia="hu-HU"/>
              </w:rPr>
              <w:t>Ismeretalkalmazási gyakorló tevékenységek, feladatok</w:t>
            </w:r>
          </w:p>
        </w:tc>
      </w:tr>
      <w:tr w:rsidR="008B0C47" w:rsidRPr="00794005" w:rsidTr="008B0C4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left"/>
              <w:rPr>
                <w:rFonts w:eastAsia="Times New Roman" w:cs="Times New Roman"/>
                <w:color w:val="000000"/>
                <w:sz w:val="20"/>
                <w:szCs w:val="20"/>
                <w:lang w:eastAsia="hu-HU"/>
              </w:rPr>
            </w:pPr>
            <w:r w:rsidRPr="0079400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left"/>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r>
      <w:tr w:rsidR="008B0C47" w:rsidRPr="00794005" w:rsidTr="008B0C4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B0C47" w:rsidRPr="00794005" w:rsidRDefault="008B0C47" w:rsidP="008B0C47">
            <w:pPr>
              <w:spacing w:after="0"/>
              <w:jc w:val="left"/>
              <w:rPr>
                <w:rFonts w:eastAsia="Times New Roman" w:cs="Times New Roman"/>
                <w:color w:val="000000"/>
                <w:sz w:val="20"/>
                <w:szCs w:val="20"/>
                <w:lang w:eastAsia="hu-HU"/>
              </w:rPr>
            </w:pPr>
            <w:r w:rsidRPr="00794005">
              <w:rPr>
                <w:rFonts w:eastAsia="Times New Roman" w:cs="Times New Roman"/>
                <w:color w:val="000000"/>
                <w:sz w:val="20"/>
                <w:szCs w:val="20"/>
                <w:lang w:eastAsia="hu-HU"/>
              </w:rPr>
              <w:t>Komplex információk körében</w:t>
            </w:r>
          </w:p>
        </w:tc>
      </w:tr>
      <w:tr w:rsidR="008B0C47" w:rsidRPr="00794005" w:rsidTr="008B0C4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left"/>
              <w:rPr>
                <w:rFonts w:eastAsia="Times New Roman" w:cs="Times New Roman"/>
                <w:color w:val="000000"/>
                <w:sz w:val="20"/>
                <w:szCs w:val="20"/>
                <w:lang w:eastAsia="hu-HU"/>
              </w:rPr>
            </w:pPr>
            <w:r w:rsidRPr="0079400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left"/>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r>
      <w:tr w:rsidR="008B0C47" w:rsidRPr="00794005" w:rsidTr="008B0C4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B0C47" w:rsidRPr="00794005" w:rsidRDefault="008B0C47" w:rsidP="008B0C47">
            <w:pPr>
              <w:spacing w:after="0"/>
              <w:jc w:val="left"/>
              <w:rPr>
                <w:rFonts w:eastAsia="Times New Roman" w:cs="Times New Roman"/>
                <w:color w:val="000000"/>
                <w:sz w:val="20"/>
                <w:szCs w:val="20"/>
                <w:lang w:eastAsia="hu-HU"/>
              </w:rPr>
            </w:pPr>
            <w:r w:rsidRPr="00794005">
              <w:rPr>
                <w:rFonts w:eastAsia="Times New Roman" w:cs="Times New Roman"/>
                <w:color w:val="000000"/>
                <w:sz w:val="20"/>
                <w:szCs w:val="20"/>
                <w:lang w:eastAsia="hu-HU"/>
              </w:rPr>
              <w:t>Gyakorlati munkavégzés körében</w:t>
            </w:r>
          </w:p>
        </w:tc>
      </w:tr>
      <w:tr w:rsidR="008B0C47" w:rsidRPr="00794005" w:rsidTr="008B0C4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left"/>
              <w:rPr>
                <w:rFonts w:eastAsia="Times New Roman" w:cs="Times New Roman"/>
                <w:color w:val="000000"/>
                <w:sz w:val="20"/>
                <w:szCs w:val="20"/>
                <w:lang w:eastAsia="hu-HU"/>
              </w:rPr>
            </w:pPr>
            <w:r w:rsidRPr="0079400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left"/>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r>
      <w:tr w:rsidR="008B0C47" w:rsidRPr="00794005" w:rsidTr="008B0C4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left"/>
              <w:rPr>
                <w:rFonts w:eastAsia="Times New Roman" w:cs="Times New Roman"/>
                <w:color w:val="000000"/>
                <w:sz w:val="20"/>
                <w:szCs w:val="20"/>
                <w:lang w:eastAsia="hu-HU"/>
              </w:rPr>
            </w:pPr>
            <w:r w:rsidRPr="0079400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left"/>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r>
      <w:tr w:rsidR="008B0C47" w:rsidRPr="00794005" w:rsidTr="008B0C4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B0C47" w:rsidRPr="00794005" w:rsidRDefault="008B0C47" w:rsidP="008B0C47">
            <w:pPr>
              <w:spacing w:after="0"/>
              <w:jc w:val="left"/>
              <w:rPr>
                <w:rFonts w:eastAsia="Times New Roman" w:cs="Times New Roman"/>
                <w:color w:val="000000"/>
                <w:sz w:val="20"/>
                <w:szCs w:val="20"/>
                <w:lang w:eastAsia="hu-HU"/>
              </w:rPr>
            </w:pPr>
            <w:r w:rsidRPr="00794005">
              <w:rPr>
                <w:rFonts w:eastAsia="Times New Roman" w:cs="Times New Roman"/>
                <w:color w:val="000000"/>
                <w:sz w:val="20"/>
                <w:szCs w:val="20"/>
                <w:lang w:eastAsia="hu-HU"/>
              </w:rPr>
              <w:t>Szolgáltatási tevékenységek körében</w:t>
            </w:r>
          </w:p>
        </w:tc>
      </w:tr>
      <w:tr w:rsidR="008B0C47" w:rsidRPr="00794005" w:rsidTr="008B0C4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left"/>
              <w:rPr>
                <w:rFonts w:eastAsia="Times New Roman" w:cs="Times New Roman"/>
                <w:color w:val="000000"/>
                <w:sz w:val="20"/>
                <w:szCs w:val="20"/>
                <w:lang w:eastAsia="hu-HU"/>
              </w:rPr>
            </w:pPr>
            <w:r w:rsidRPr="0079400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center"/>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B0C47" w:rsidRPr="00794005" w:rsidRDefault="008B0C47" w:rsidP="008B0C47">
            <w:pPr>
              <w:spacing w:after="0"/>
              <w:jc w:val="left"/>
              <w:rPr>
                <w:rFonts w:eastAsia="Times New Roman" w:cs="Times New Roman"/>
                <w:color w:val="000000"/>
                <w:sz w:val="20"/>
                <w:szCs w:val="20"/>
                <w:lang w:eastAsia="hu-HU"/>
              </w:rPr>
            </w:pPr>
            <w:r w:rsidRPr="00794005">
              <w:rPr>
                <w:rFonts w:eastAsia="Times New Roman" w:cs="Times New Roman"/>
                <w:color w:val="000000"/>
                <w:sz w:val="20"/>
                <w:szCs w:val="20"/>
                <w:lang w:eastAsia="hu-HU"/>
              </w:rPr>
              <w:t> </w:t>
            </w:r>
          </w:p>
        </w:tc>
      </w:tr>
    </w:tbl>
    <w:p w:rsidR="008B0C47" w:rsidRPr="00BC7291" w:rsidRDefault="008B0C47" w:rsidP="008B0C47">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0"/>
        <w:ind w:left="426"/>
      </w:pPr>
    </w:p>
    <w:p w:rsidR="00466289" w:rsidRPr="00644690" w:rsidRDefault="00466289" w:rsidP="00466289">
      <w:pPr>
        <w:pStyle w:val="Listaszerbekezds"/>
        <w:numPr>
          <w:ilvl w:val="0"/>
          <w:numId w:val="8"/>
        </w:numPr>
        <w:tabs>
          <w:tab w:val="right" w:pos="9072"/>
        </w:tabs>
        <w:spacing w:after="0"/>
        <w:rPr>
          <w:rFonts w:cs="Times New Roman"/>
          <w:b/>
        </w:rPr>
      </w:pPr>
      <w:r>
        <w:rPr>
          <w:b/>
        </w:rPr>
        <w:t>Hangképzés</w:t>
      </w:r>
      <w:r w:rsidRPr="00644690">
        <w:rPr>
          <w:b/>
        </w:rPr>
        <w:t xml:space="preserve"> tantárgy</w:t>
      </w:r>
      <w:r w:rsidRPr="00644690">
        <w:rPr>
          <w:b/>
        </w:rPr>
        <w:tab/>
      </w:r>
      <w:r>
        <w:rPr>
          <w:b/>
        </w:rPr>
        <w:t>100 ó</w:t>
      </w:r>
      <w:r w:rsidRPr="00644690">
        <w:rPr>
          <w:b/>
        </w:rPr>
        <w:t>ra/</w:t>
      </w:r>
      <w:r>
        <w:rPr>
          <w:b/>
        </w:rPr>
        <w:t xml:space="preserve"> 67</w:t>
      </w:r>
      <w:r w:rsidRPr="00644690">
        <w:rPr>
          <w:b/>
        </w:rPr>
        <w:t xml:space="preserve"> óra*</w:t>
      </w:r>
    </w:p>
    <w:p w:rsidR="00466289" w:rsidRPr="00644690" w:rsidRDefault="00466289" w:rsidP="00466289">
      <w:pPr>
        <w:spacing w:after="0"/>
        <w:jc w:val="right"/>
        <w:rPr>
          <w:rFonts w:cs="Times New Roman"/>
          <w:sz w:val="20"/>
        </w:rPr>
      </w:pPr>
      <w:r w:rsidRPr="00644690">
        <w:rPr>
          <w:rFonts w:cs="Times New Roman"/>
          <w:sz w:val="20"/>
        </w:rPr>
        <w:t>* 9-13. évfolyamon megszervezett képzés/13. és 14. évfolyamon megszervezett képzés</w:t>
      </w:r>
    </w:p>
    <w:p w:rsidR="00466289" w:rsidRPr="00644690" w:rsidRDefault="00466289" w:rsidP="00466289"/>
    <w:p w:rsidR="00466289" w:rsidRDefault="00466289" w:rsidP="00466289">
      <w:pPr>
        <w:pStyle w:val="Listaszerbekezds"/>
        <w:numPr>
          <w:ilvl w:val="1"/>
          <w:numId w:val="8"/>
        </w:numPr>
        <w:spacing w:after="0"/>
        <w:rPr>
          <w:b/>
        </w:rPr>
      </w:pPr>
      <w:r w:rsidRPr="00644690">
        <w:rPr>
          <w:b/>
        </w:rPr>
        <w:t>A tantárgy tanításának célja</w:t>
      </w:r>
    </w:p>
    <w:p w:rsidR="00466289" w:rsidRPr="00B36734" w:rsidRDefault="00466289" w:rsidP="00466289">
      <w:pPr>
        <w:widowControl w:val="0"/>
        <w:suppressAutoHyphens/>
        <w:autoSpaceDE w:val="0"/>
        <w:autoSpaceDN w:val="0"/>
        <w:adjustRightInd w:val="0"/>
        <w:spacing w:after="0"/>
        <w:ind w:left="567"/>
        <w:rPr>
          <w:rFonts w:eastAsia="Lucida Sans Unicode"/>
          <w:bCs/>
          <w:kern w:val="1"/>
          <w:szCs w:val="24"/>
        </w:rPr>
      </w:pPr>
      <w:r w:rsidRPr="00B36734">
        <w:rPr>
          <w:rFonts w:eastAsia="Lucida Sans Unicode"/>
          <w:bCs/>
          <w:kern w:val="1"/>
          <w:szCs w:val="24"/>
        </w:rPr>
        <w:t xml:space="preserve">A hangképzés tantárgy tanításának célja a tanszakon tanulók számára, hogy hangképző szerveiket helyesen használják; koruk és zenei érettségük függvényében munkabíróvá tegyék. Éneklésük akár szólóban, akár kórustagként esztétikai élményt nyújtson a hallgatóságnak. Szerezzenek tudomást az emberi hang biológiai, fiziológiai sajátosságairól (különös tekintettel a középiskolás korosztály életkorára jellemző specifikumokra, pl. mutálás), legyenek otthon az énekléshez szükséges technikai alapok ismeretében, olyan alapfogalmakkal legyenek tisztában, mint pl. mélylégzés, rezonancia, </w:t>
      </w:r>
      <w:proofErr w:type="spellStart"/>
      <w:r w:rsidRPr="00B36734">
        <w:rPr>
          <w:rFonts w:eastAsia="Lucida Sans Unicode"/>
          <w:bCs/>
          <w:kern w:val="1"/>
          <w:szCs w:val="24"/>
        </w:rPr>
        <w:t>lágyszájpad</w:t>
      </w:r>
      <w:proofErr w:type="spellEnd"/>
      <w:r w:rsidRPr="00B36734">
        <w:rPr>
          <w:rFonts w:eastAsia="Lucida Sans Unicode"/>
          <w:bCs/>
          <w:kern w:val="1"/>
          <w:szCs w:val="24"/>
        </w:rPr>
        <w:t>, artikuláció, énekes formáns. Ezen felül a tárgy tanítsa meg a tiszta intonációt, érthető szövegmondást, az érzelmek kifejezését az éneklés által.</w:t>
      </w:r>
    </w:p>
    <w:p w:rsidR="00466289" w:rsidRPr="0072178E" w:rsidRDefault="00466289" w:rsidP="00466289">
      <w:pPr>
        <w:pStyle w:val="Listaszerbekezds"/>
        <w:suppressAutoHyphens/>
        <w:spacing w:after="0"/>
        <w:ind w:left="360"/>
        <w:rPr>
          <w:kern w:val="2"/>
          <w:szCs w:val="24"/>
          <w:lang w:eastAsia="hu-HU"/>
        </w:rPr>
      </w:pPr>
    </w:p>
    <w:p w:rsidR="00466289" w:rsidRPr="002B5BF7" w:rsidRDefault="00466289" w:rsidP="00466289">
      <w:pPr>
        <w:spacing w:after="0"/>
        <w:ind w:left="426"/>
      </w:pPr>
    </w:p>
    <w:p w:rsidR="00466289" w:rsidRPr="00644690" w:rsidRDefault="00466289" w:rsidP="00466289">
      <w:pPr>
        <w:pStyle w:val="Listaszerbekezds"/>
        <w:numPr>
          <w:ilvl w:val="1"/>
          <w:numId w:val="8"/>
        </w:numPr>
        <w:spacing w:after="0"/>
        <w:rPr>
          <w:rFonts w:cs="Times New Roman"/>
          <w:b/>
        </w:rPr>
      </w:pPr>
      <w:r w:rsidRPr="00644690">
        <w:rPr>
          <w:b/>
        </w:rPr>
        <w:t>Kapcsolódó közismereti, szakmai tartalmak</w:t>
      </w:r>
    </w:p>
    <w:p w:rsidR="00466289" w:rsidRPr="00B36734" w:rsidRDefault="00466289" w:rsidP="00466289">
      <w:pPr>
        <w:widowControl w:val="0"/>
        <w:suppressAutoHyphens/>
        <w:autoSpaceDE w:val="0"/>
        <w:autoSpaceDN w:val="0"/>
        <w:adjustRightInd w:val="0"/>
        <w:spacing w:after="0"/>
        <w:ind w:left="567"/>
        <w:rPr>
          <w:rFonts w:eastAsia="Lucida Sans Unicode"/>
          <w:bCs/>
          <w:kern w:val="1"/>
          <w:szCs w:val="24"/>
        </w:rPr>
      </w:pPr>
      <w:r w:rsidRPr="00B36734">
        <w:rPr>
          <w:rFonts w:eastAsia="Lucida Sans Unicode"/>
          <w:bCs/>
          <w:kern w:val="1"/>
          <w:szCs w:val="24"/>
        </w:rPr>
        <w:t>Az énekléshez elengedhetetlenül fontos az idegen nyelvek ismerete, hogy az énekelt dalok, áriák eredeti nyelven legyenek megszólaltathatók. A biológia tárgy segítségével ismerhető és érthető meg a hangképzési szervek működése. A történelem tárgy fontos, hogy az énekelt műveket saját korukba be lehessen helyezni. Az irodalom órán tanult költemények pedig a dalok alapjait képező versek megértését segítik elő.</w:t>
      </w:r>
    </w:p>
    <w:p w:rsidR="00466289" w:rsidRPr="00B36734" w:rsidRDefault="00466289" w:rsidP="00466289">
      <w:pPr>
        <w:widowControl w:val="0"/>
        <w:suppressAutoHyphens/>
        <w:autoSpaceDE w:val="0"/>
        <w:autoSpaceDN w:val="0"/>
        <w:adjustRightInd w:val="0"/>
        <w:spacing w:after="0"/>
        <w:ind w:left="567"/>
        <w:rPr>
          <w:rFonts w:eastAsia="Lucida Sans Unicode"/>
          <w:bCs/>
          <w:kern w:val="1"/>
          <w:szCs w:val="24"/>
        </w:rPr>
      </w:pPr>
      <w:r w:rsidRPr="00B36734">
        <w:rPr>
          <w:rFonts w:eastAsia="Lucida Sans Unicode"/>
          <w:bCs/>
          <w:kern w:val="1"/>
          <w:szCs w:val="24"/>
        </w:rPr>
        <w:lastRenderedPageBreak/>
        <w:t>A szakmai tárgyaknál kapcsolódik a szolfézs tárgyhoz, mind a tiszta intonáció tekintetében, mind a kellő hangmagasságok és ritmus eltalálásában; a vezénylés és népzene tárgy alapvető eszköze az éneklés. A kötelező zongora tárgy óráin is egy dallamot megformálni csak az tud, aki énekhangján is képes erre.</w:t>
      </w:r>
    </w:p>
    <w:p w:rsidR="00466289" w:rsidRPr="002B5BF7" w:rsidRDefault="00466289" w:rsidP="00466289">
      <w:pPr>
        <w:suppressAutoHyphens/>
        <w:spacing w:after="0"/>
        <w:ind w:left="360"/>
      </w:pPr>
    </w:p>
    <w:p w:rsidR="00466289" w:rsidRPr="00644690" w:rsidRDefault="00466289" w:rsidP="00466289">
      <w:pPr>
        <w:pStyle w:val="Listaszerbekezds"/>
        <w:numPr>
          <w:ilvl w:val="1"/>
          <w:numId w:val="8"/>
        </w:numPr>
        <w:spacing w:after="0"/>
        <w:rPr>
          <w:rFonts w:cs="Times New Roman"/>
          <w:b/>
        </w:rPr>
      </w:pPr>
      <w:r w:rsidRPr="00644690">
        <w:rPr>
          <w:b/>
        </w:rPr>
        <w:t>Témakörök</w:t>
      </w:r>
    </w:p>
    <w:p w:rsidR="00466289" w:rsidRDefault="00466289" w:rsidP="00466289">
      <w:pPr>
        <w:pStyle w:val="Listaszerbekezds"/>
        <w:numPr>
          <w:ilvl w:val="2"/>
          <w:numId w:val="8"/>
        </w:numPr>
        <w:tabs>
          <w:tab w:val="left" w:pos="1701"/>
          <w:tab w:val="right" w:pos="9072"/>
        </w:tabs>
        <w:spacing w:after="0"/>
        <w:ind w:left="993" w:hanging="426"/>
        <w:rPr>
          <w:b/>
          <w:i/>
        </w:rPr>
      </w:pPr>
      <w:r w:rsidRPr="00A76DF0">
        <w:rPr>
          <w:b/>
          <w:i/>
          <w:szCs w:val="24"/>
          <w:lang w:eastAsia="hu-HU"/>
        </w:rPr>
        <w:t>Anatómiai ismeretek</w:t>
      </w:r>
      <w:r w:rsidRPr="00644690">
        <w:rPr>
          <w:b/>
          <w:i/>
        </w:rPr>
        <w:tab/>
      </w:r>
      <w:r>
        <w:rPr>
          <w:b/>
          <w:i/>
        </w:rPr>
        <w:t>33 ó</w:t>
      </w:r>
      <w:r w:rsidRPr="00644690">
        <w:rPr>
          <w:b/>
          <w:i/>
        </w:rPr>
        <w:t>ra/</w:t>
      </w:r>
      <w:r>
        <w:rPr>
          <w:b/>
          <w:i/>
        </w:rPr>
        <w:t xml:space="preserve"> 22</w:t>
      </w:r>
      <w:r w:rsidRPr="00644690">
        <w:rPr>
          <w:b/>
          <w:i/>
        </w:rPr>
        <w:t xml:space="preserve"> óra</w:t>
      </w:r>
    </w:p>
    <w:p w:rsidR="00466289" w:rsidRPr="00B36734" w:rsidRDefault="00466289" w:rsidP="00466289">
      <w:pPr>
        <w:widowControl w:val="0"/>
        <w:suppressAutoHyphens/>
        <w:autoSpaceDE w:val="0"/>
        <w:autoSpaceDN w:val="0"/>
        <w:adjustRightInd w:val="0"/>
        <w:spacing w:after="0"/>
        <w:ind w:left="709"/>
        <w:rPr>
          <w:rFonts w:eastAsia="Lucida Sans Unicode"/>
          <w:bCs/>
          <w:kern w:val="1"/>
          <w:szCs w:val="24"/>
        </w:rPr>
      </w:pPr>
      <w:r w:rsidRPr="00B36734">
        <w:rPr>
          <w:rFonts w:eastAsia="Lucida Sans Unicode"/>
          <w:bCs/>
          <w:kern w:val="1"/>
          <w:szCs w:val="24"/>
        </w:rPr>
        <w:t xml:space="preserve">E témakör tanulása folyamatos legyen és mindig az aktuális életkorhoz igazítva kell tanítani. Meg kell ismerkedni a hangképző szervek működésével, alakjával, felépítésével. Fontos a tüdő, a gége, a hangszalagok, az arcüregek, a homloküreg, a kemény- és </w:t>
      </w:r>
      <w:proofErr w:type="spellStart"/>
      <w:r w:rsidRPr="00B36734">
        <w:rPr>
          <w:rFonts w:eastAsia="Lucida Sans Unicode"/>
          <w:bCs/>
          <w:kern w:val="1"/>
          <w:szCs w:val="24"/>
        </w:rPr>
        <w:t>lágyszájpad</w:t>
      </w:r>
      <w:proofErr w:type="spellEnd"/>
      <w:r w:rsidRPr="00B36734">
        <w:rPr>
          <w:rFonts w:eastAsia="Lucida Sans Unicode"/>
          <w:bCs/>
          <w:kern w:val="1"/>
          <w:szCs w:val="24"/>
        </w:rPr>
        <w:t>, az uvula, a nyelv és a fogak pontos szerepének ismerete a hangképzésben. Lehetőség szerint megfelelő anatómiai modelleken mutassuk be a hangképzés folyamatát. Ismertessük meg a diákokkal azokat a szereket, illetve módszereket, amellyel hangképző szerveiket egészségesen tarthatják, illetve a betegségből való mielőbbi felgyógyuláshoz szükséges praktikákat.</w:t>
      </w:r>
    </w:p>
    <w:p w:rsidR="00466289" w:rsidRPr="00644690" w:rsidRDefault="00466289" w:rsidP="00466289">
      <w:pPr>
        <w:pStyle w:val="Listaszerbekezds"/>
        <w:suppressAutoHyphens/>
        <w:spacing w:after="0"/>
        <w:ind w:left="360"/>
      </w:pPr>
    </w:p>
    <w:p w:rsidR="00466289" w:rsidRDefault="00466289" w:rsidP="00466289">
      <w:pPr>
        <w:pStyle w:val="Listaszerbekezds"/>
        <w:numPr>
          <w:ilvl w:val="2"/>
          <w:numId w:val="8"/>
        </w:numPr>
        <w:tabs>
          <w:tab w:val="left" w:pos="1701"/>
          <w:tab w:val="right" w:pos="9072"/>
        </w:tabs>
        <w:spacing w:after="0"/>
        <w:ind w:left="993" w:hanging="426"/>
        <w:rPr>
          <w:b/>
          <w:i/>
        </w:rPr>
      </w:pPr>
      <w:r w:rsidRPr="00A76DF0">
        <w:rPr>
          <w:b/>
          <w:i/>
          <w:szCs w:val="24"/>
          <w:lang w:eastAsia="hu-HU"/>
        </w:rPr>
        <w:t>Hangképző gyakorlatok, skálák</w:t>
      </w:r>
      <w:r w:rsidRPr="00644690">
        <w:rPr>
          <w:b/>
          <w:i/>
        </w:rPr>
        <w:tab/>
      </w:r>
      <w:r>
        <w:rPr>
          <w:b/>
          <w:i/>
        </w:rPr>
        <w:t>33 ó</w:t>
      </w:r>
      <w:r w:rsidRPr="00644690">
        <w:rPr>
          <w:b/>
          <w:i/>
        </w:rPr>
        <w:t>ra/</w:t>
      </w:r>
      <w:r>
        <w:rPr>
          <w:b/>
          <w:i/>
        </w:rPr>
        <w:t xml:space="preserve"> 22 </w:t>
      </w:r>
      <w:r w:rsidRPr="00644690">
        <w:rPr>
          <w:b/>
          <w:i/>
        </w:rPr>
        <w:t>óra</w:t>
      </w:r>
    </w:p>
    <w:p w:rsidR="00466289" w:rsidRPr="00B36734" w:rsidRDefault="00466289" w:rsidP="00466289">
      <w:pPr>
        <w:widowControl w:val="0"/>
        <w:suppressAutoHyphens/>
        <w:autoSpaceDE w:val="0"/>
        <w:autoSpaceDN w:val="0"/>
        <w:adjustRightInd w:val="0"/>
        <w:spacing w:after="0"/>
        <w:ind w:left="709"/>
        <w:rPr>
          <w:rFonts w:eastAsia="Lucida Sans Unicode"/>
          <w:bCs/>
          <w:kern w:val="1"/>
          <w:szCs w:val="24"/>
        </w:rPr>
      </w:pPr>
      <w:r w:rsidRPr="00B36734">
        <w:rPr>
          <w:rFonts w:eastAsia="Lucida Sans Unicode"/>
          <w:bCs/>
          <w:kern w:val="1"/>
          <w:szCs w:val="24"/>
        </w:rPr>
        <w:t>A megfelelő gyakorlatokkal fokozatosan megtanítjuk a diákot az anatómiailag, elméletben már megismert szerveinek használatára. Ez nem egyszerű feladat, mert érzeteket kell meghatározni, begyakoroltatni, ismételten visszahívhatóvá tenni. Elsőként fontos a helyes mélylégzés elsajátítása, a laza állejtés és helyes testtartás begyakorlása. A későbbiekben a megfelelő, specifikusan egy problémakörre kifejlesztett énekgyakorlatok alkalmazása. Meg kell határozni az egyénileg használható hangterjedelmet (sötétebb hangoknál: a-h'; világos hangoknál: d'</w:t>
      </w:r>
      <w:proofErr w:type="spellStart"/>
      <w:r w:rsidRPr="00B36734">
        <w:rPr>
          <w:rFonts w:eastAsia="Lucida Sans Unicode"/>
          <w:bCs/>
          <w:kern w:val="1"/>
          <w:szCs w:val="24"/>
        </w:rPr>
        <w:t>-f</w:t>
      </w:r>
      <w:proofErr w:type="spellEnd"/>
      <w:r w:rsidRPr="00B36734">
        <w:rPr>
          <w:rFonts w:eastAsia="Lucida Sans Unicode"/>
          <w:bCs/>
          <w:kern w:val="1"/>
          <w:szCs w:val="24"/>
        </w:rPr>
        <w:t>''). A skálázásnál ügyeljünk arra, hogy ne feszítsük túl a diák biológiai adottságainak a keretét, nehogy maradandó károsodást okozzunk hangképző szerveiben, vagy kedvét veszítse idő előtt.</w:t>
      </w:r>
    </w:p>
    <w:p w:rsidR="00466289" w:rsidRPr="002A1C54" w:rsidRDefault="00466289" w:rsidP="00466289">
      <w:pPr>
        <w:pStyle w:val="Listaszerbekezds"/>
        <w:suppressAutoHyphens/>
        <w:spacing w:after="0"/>
        <w:ind w:left="360"/>
      </w:pPr>
    </w:p>
    <w:p w:rsidR="00466289" w:rsidRDefault="00466289" w:rsidP="00466289">
      <w:pPr>
        <w:pStyle w:val="Listaszerbekezds"/>
        <w:numPr>
          <w:ilvl w:val="2"/>
          <w:numId w:val="8"/>
        </w:numPr>
        <w:tabs>
          <w:tab w:val="left" w:pos="1701"/>
          <w:tab w:val="right" w:pos="9072"/>
        </w:tabs>
        <w:spacing w:after="0"/>
        <w:ind w:left="993" w:hanging="426"/>
        <w:rPr>
          <w:b/>
          <w:i/>
        </w:rPr>
      </w:pPr>
      <w:proofErr w:type="gramStart"/>
      <w:r w:rsidRPr="00A76DF0">
        <w:rPr>
          <w:b/>
          <w:i/>
          <w:szCs w:val="24"/>
          <w:lang w:eastAsia="hu-HU"/>
        </w:rPr>
        <w:t>Repertoárismeret</w:t>
      </w:r>
      <w:r>
        <w:rPr>
          <w:b/>
          <w:i/>
        </w:rPr>
        <w:t xml:space="preserve">  </w:t>
      </w:r>
      <w:r>
        <w:rPr>
          <w:b/>
          <w:i/>
        </w:rPr>
        <w:tab/>
        <w:t>34</w:t>
      </w:r>
      <w:proofErr w:type="gramEnd"/>
      <w:r>
        <w:rPr>
          <w:b/>
          <w:i/>
        </w:rPr>
        <w:t xml:space="preserve"> ó</w:t>
      </w:r>
      <w:r w:rsidRPr="00644690">
        <w:rPr>
          <w:b/>
          <w:i/>
        </w:rPr>
        <w:t>ra/</w:t>
      </w:r>
      <w:r>
        <w:rPr>
          <w:b/>
          <w:i/>
        </w:rPr>
        <w:t xml:space="preserve"> 23</w:t>
      </w:r>
      <w:r w:rsidRPr="00644690">
        <w:rPr>
          <w:b/>
          <w:i/>
        </w:rPr>
        <w:t xml:space="preserve"> óra</w:t>
      </w:r>
    </w:p>
    <w:p w:rsidR="00466289" w:rsidRPr="00B36734" w:rsidRDefault="00466289" w:rsidP="00466289">
      <w:pPr>
        <w:widowControl w:val="0"/>
        <w:suppressAutoHyphens/>
        <w:autoSpaceDE w:val="0"/>
        <w:autoSpaceDN w:val="0"/>
        <w:adjustRightInd w:val="0"/>
        <w:spacing w:after="0"/>
        <w:ind w:left="709"/>
        <w:rPr>
          <w:rFonts w:eastAsia="Lucida Sans Unicode"/>
          <w:bCs/>
          <w:kern w:val="1"/>
          <w:szCs w:val="24"/>
        </w:rPr>
      </w:pPr>
      <w:r w:rsidRPr="00B36734">
        <w:rPr>
          <w:rFonts w:eastAsia="Lucida Sans Unicode"/>
          <w:bCs/>
          <w:kern w:val="1"/>
          <w:szCs w:val="24"/>
        </w:rPr>
        <w:t xml:space="preserve">Ez az a témakör, amely a hangképzés lényegi részét képezi, hiszen az anatómiai ismereteket és a hangképző gyakorlatok folyamán gyakorolt részfázisokat itt lehet és kell összekapcsolni egymással. Ráadásul a cél, hogy ezek összekapcsolásából zene szülessen. A végzendő anyagot úgy kell összeválogatni, hogy fokozatosan megtanuljon a diák túllépni a technikai problémáin (készségszintre kell emelkednie a hónapokon át tanult gyakorlatoknak) és mindinkább megtanulja belevinni saját érzéseit a dalok előadásába. Segítenünk kell neki énekesi eszköztárának kifejlesztésében. </w:t>
      </w:r>
    </w:p>
    <w:p w:rsidR="00466289" w:rsidRPr="00B36734" w:rsidRDefault="00466289" w:rsidP="00466289">
      <w:pPr>
        <w:widowControl w:val="0"/>
        <w:suppressAutoHyphens/>
        <w:autoSpaceDE w:val="0"/>
        <w:autoSpaceDN w:val="0"/>
        <w:adjustRightInd w:val="0"/>
        <w:spacing w:after="0"/>
        <w:ind w:left="709"/>
        <w:rPr>
          <w:rFonts w:eastAsia="Lucida Sans Unicode"/>
          <w:bCs/>
          <w:kern w:val="1"/>
          <w:szCs w:val="24"/>
        </w:rPr>
      </w:pPr>
      <w:r w:rsidRPr="00B36734">
        <w:rPr>
          <w:rFonts w:eastAsia="Lucida Sans Unicode"/>
          <w:bCs/>
          <w:kern w:val="1"/>
          <w:szCs w:val="24"/>
        </w:rPr>
        <w:t>Ajánlott irodalom:</w:t>
      </w:r>
    </w:p>
    <w:p w:rsidR="00466289" w:rsidRPr="00B36734" w:rsidRDefault="00466289" w:rsidP="00466289">
      <w:pPr>
        <w:widowControl w:val="0"/>
        <w:suppressAutoHyphens/>
        <w:autoSpaceDE w:val="0"/>
        <w:autoSpaceDN w:val="0"/>
        <w:adjustRightInd w:val="0"/>
        <w:spacing w:after="0"/>
        <w:ind w:left="709"/>
        <w:rPr>
          <w:rFonts w:eastAsia="Lucida Sans Unicode"/>
          <w:bCs/>
          <w:kern w:val="1"/>
          <w:szCs w:val="24"/>
        </w:rPr>
      </w:pPr>
      <w:proofErr w:type="gramStart"/>
      <w:r w:rsidRPr="00B36734">
        <w:rPr>
          <w:rFonts w:eastAsia="Lucida Sans Unicode"/>
          <w:bCs/>
          <w:kern w:val="1"/>
          <w:szCs w:val="24"/>
        </w:rPr>
        <w:t>népdalgyűjtemények</w:t>
      </w:r>
      <w:proofErr w:type="gramEnd"/>
    </w:p>
    <w:p w:rsidR="00466289" w:rsidRPr="00B36734" w:rsidRDefault="00466289" w:rsidP="00466289">
      <w:pPr>
        <w:widowControl w:val="0"/>
        <w:suppressAutoHyphens/>
        <w:autoSpaceDE w:val="0"/>
        <w:autoSpaceDN w:val="0"/>
        <w:adjustRightInd w:val="0"/>
        <w:spacing w:after="0"/>
        <w:ind w:left="709"/>
        <w:rPr>
          <w:rFonts w:eastAsia="Lucida Sans Unicode"/>
          <w:bCs/>
          <w:kern w:val="1"/>
          <w:szCs w:val="24"/>
        </w:rPr>
      </w:pPr>
      <w:r w:rsidRPr="00B36734">
        <w:rPr>
          <w:rFonts w:eastAsia="Lucida Sans Unicode"/>
          <w:bCs/>
          <w:kern w:val="1"/>
          <w:szCs w:val="24"/>
        </w:rPr>
        <w:t xml:space="preserve">Kerényi: Az éneklés művészete és pedagógiája </w:t>
      </w:r>
    </w:p>
    <w:p w:rsidR="00466289" w:rsidRPr="00B36734" w:rsidRDefault="00466289" w:rsidP="00466289">
      <w:pPr>
        <w:widowControl w:val="0"/>
        <w:suppressAutoHyphens/>
        <w:autoSpaceDE w:val="0"/>
        <w:autoSpaceDN w:val="0"/>
        <w:adjustRightInd w:val="0"/>
        <w:spacing w:after="0"/>
        <w:ind w:left="709"/>
        <w:rPr>
          <w:rFonts w:eastAsia="Lucida Sans Unicode"/>
          <w:bCs/>
          <w:kern w:val="1"/>
          <w:szCs w:val="24"/>
        </w:rPr>
      </w:pPr>
      <w:r w:rsidRPr="00B36734">
        <w:rPr>
          <w:rFonts w:eastAsia="Lucida Sans Unicode"/>
          <w:bCs/>
          <w:kern w:val="1"/>
          <w:szCs w:val="24"/>
        </w:rPr>
        <w:t xml:space="preserve">Kerényi: Énekiskola I-II. </w:t>
      </w:r>
      <w:proofErr w:type="gramStart"/>
      <w:r w:rsidRPr="00B36734">
        <w:rPr>
          <w:rFonts w:eastAsia="Lucida Sans Unicode"/>
          <w:bCs/>
          <w:kern w:val="1"/>
          <w:szCs w:val="24"/>
        </w:rPr>
        <w:t>kötet</w:t>
      </w:r>
      <w:proofErr w:type="gramEnd"/>
    </w:p>
    <w:p w:rsidR="00466289" w:rsidRPr="00B36734" w:rsidRDefault="00466289" w:rsidP="00466289">
      <w:pPr>
        <w:widowControl w:val="0"/>
        <w:suppressAutoHyphens/>
        <w:autoSpaceDE w:val="0"/>
        <w:autoSpaceDN w:val="0"/>
        <w:adjustRightInd w:val="0"/>
        <w:spacing w:after="0"/>
        <w:ind w:left="709"/>
        <w:rPr>
          <w:rFonts w:eastAsia="Lucida Sans Unicode"/>
          <w:bCs/>
          <w:kern w:val="1"/>
          <w:szCs w:val="24"/>
        </w:rPr>
      </w:pPr>
      <w:r w:rsidRPr="00B36734">
        <w:rPr>
          <w:rFonts w:eastAsia="Lucida Sans Unicode"/>
          <w:bCs/>
          <w:kern w:val="1"/>
          <w:szCs w:val="24"/>
        </w:rPr>
        <w:t>Kerényi: Százszínű csokor</w:t>
      </w:r>
    </w:p>
    <w:p w:rsidR="00466289" w:rsidRPr="00B36734" w:rsidRDefault="00466289" w:rsidP="00466289">
      <w:pPr>
        <w:widowControl w:val="0"/>
        <w:suppressAutoHyphens/>
        <w:autoSpaceDE w:val="0"/>
        <w:autoSpaceDN w:val="0"/>
        <w:adjustRightInd w:val="0"/>
        <w:spacing w:after="0"/>
        <w:ind w:left="709"/>
        <w:rPr>
          <w:rFonts w:eastAsia="Lucida Sans Unicode"/>
          <w:bCs/>
          <w:kern w:val="1"/>
          <w:szCs w:val="24"/>
        </w:rPr>
      </w:pPr>
      <w:r w:rsidRPr="00B36734">
        <w:rPr>
          <w:rFonts w:eastAsia="Lucida Sans Unicode"/>
          <w:bCs/>
          <w:kern w:val="1"/>
          <w:szCs w:val="24"/>
        </w:rPr>
        <w:t xml:space="preserve">Molnár-Kern: </w:t>
      </w:r>
      <w:proofErr w:type="spellStart"/>
      <w:r w:rsidRPr="00B36734">
        <w:rPr>
          <w:rFonts w:eastAsia="Lucida Sans Unicode"/>
          <w:bCs/>
          <w:kern w:val="1"/>
          <w:szCs w:val="24"/>
        </w:rPr>
        <w:t>Daloskert</w:t>
      </w:r>
      <w:proofErr w:type="spellEnd"/>
    </w:p>
    <w:p w:rsidR="00466289" w:rsidRPr="00B36734" w:rsidRDefault="00466289" w:rsidP="00466289">
      <w:pPr>
        <w:widowControl w:val="0"/>
        <w:suppressAutoHyphens/>
        <w:autoSpaceDE w:val="0"/>
        <w:autoSpaceDN w:val="0"/>
        <w:adjustRightInd w:val="0"/>
        <w:spacing w:after="0"/>
        <w:ind w:left="709"/>
        <w:rPr>
          <w:rFonts w:eastAsia="Lucida Sans Unicode"/>
          <w:bCs/>
          <w:kern w:val="1"/>
          <w:szCs w:val="24"/>
        </w:rPr>
      </w:pPr>
      <w:r w:rsidRPr="00B36734">
        <w:rPr>
          <w:rFonts w:eastAsia="Lucida Sans Unicode"/>
          <w:bCs/>
          <w:kern w:val="1"/>
          <w:szCs w:val="24"/>
        </w:rPr>
        <w:t>Ádám: A dal mesterei I-V. kötet</w:t>
      </w:r>
    </w:p>
    <w:p w:rsidR="00466289" w:rsidRPr="00B36734" w:rsidRDefault="00466289" w:rsidP="00466289">
      <w:pPr>
        <w:widowControl w:val="0"/>
        <w:suppressAutoHyphens/>
        <w:autoSpaceDE w:val="0"/>
        <w:autoSpaceDN w:val="0"/>
        <w:adjustRightInd w:val="0"/>
        <w:spacing w:after="0"/>
        <w:ind w:left="709"/>
        <w:rPr>
          <w:rFonts w:eastAsia="Lucida Sans Unicode"/>
          <w:bCs/>
          <w:kern w:val="1"/>
          <w:szCs w:val="24"/>
        </w:rPr>
      </w:pPr>
      <w:r w:rsidRPr="00B36734">
        <w:rPr>
          <w:rFonts w:eastAsia="Lucida Sans Unicode"/>
          <w:bCs/>
          <w:kern w:val="1"/>
          <w:szCs w:val="24"/>
        </w:rPr>
        <w:t xml:space="preserve">Forrai: Duettek I.-II. </w:t>
      </w:r>
      <w:proofErr w:type="gramStart"/>
      <w:r w:rsidRPr="00B36734">
        <w:rPr>
          <w:rFonts w:eastAsia="Lucida Sans Unicode"/>
          <w:bCs/>
          <w:kern w:val="1"/>
          <w:szCs w:val="24"/>
        </w:rPr>
        <w:t>kötet</w:t>
      </w:r>
      <w:proofErr w:type="gramEnd"/>
    </w:p>
    <w:p w:rsidR="00466289" w:rsidRPr="00B36734" w:rsidRDefault="00466289" w:rsidP="00466289">
      <w:pPr>
        <w:widowControl w:val="0"/>
        <w:suppressAutoHyphens/>
        <w:autoSpaceDE w:val="0"/>
        <w:autoSpaceDN w:val="0"/>
        <w:adjustRightInd w:val="0"/>
        <w:spacing w:after="0"/>
        <w:ind w:left="709"/>
        <w:rPr>
          <w:rFonts w:eastAsia="Lucida Sans Unicode"/>
          <w:bCs/>
          <w:kern w:val="1"/>
          <w:szCs w:val="24"/>
        </w:rPr>
      </w:pPr>
      <w:proofErr w:type="gramStart"/>
      <w:r w:rsidRPr="00B36734">
        <w:rPr>
          <w:rFonts w:eastAsia="Lucida Sans Unicode"/>
          <w:bCs/>
          <w:kern w:val="1"/>
          <w:szCs w:val="24"/>
        </w:rPr>
        <w:t>más</w:t>
      </w:r>
      <w:proofErr w:type="gramEnd"/>
      <w:r w:rsidRPr="00B36734">
        <w:rPr>
          <w:rFonts w:eastAsia="Lucida Sans Unicode"/>
          <w:bCs/>
          <w:kern w:val="1"/>
          <w:szCs w:val="24"/>
        </w:rPr>
        <w:t>, a tanuló szintjének megfelelő dalkötetek (Schubert, Mendelssohn, Schumann)</w:t>
      </w:r>
    </w:p>
    <w:p w:rsidR="00466289" w:rsidRPr="0072178E" w:rsidRDefault="00466289" w:rsidP="00466289">
      <w:pPr>
        <w:suppressAutoHyphens/>
        <w:spacing w:after="0"/>
        <w:ind w:left="567"/>
        <w:rPr>
          <w:szCs w:val="24"/>
        </w:rPr>
      </w:pPr>
    </w:p>
    <w:p w:rsidR="00466289" w:rsidRPr="002A1C54" w:rsidRDefault="00466289" w:rsidP="00466289">
      <w:pPr>
        <w:tabs>
          <w:tab w:val="left" w:pos="1418"/>
          <w:tab w:val="right" w:pos="9072"/>
        </w:tabs>
        <w:spacing w:after="0"/>
        <w:ind w:left="851"/>
      </w:pPr>
    </w:p>
    <w:p w:rsidR="00466289" w:rsidRPr="00644690" w:rsidRDefault="00466289" w:rsidP="00466289">
      <w:pPr>
        <w:pStyle w:val="Listaszerbekezds"/>
        <w:numPr>
          <w:ilvl w:val="1"/>
          <w:numId w:val="8"/>
        </w:numPr>
        <w:spacing w:after="0"/>
        <w:rPr>
          <w:rFonts w:cs="Times New Roman"/>
          <w:b/>
        </w:rPr>
      </w:pPr>
      <w:r w:rsidRPr="00644690">
        <w:rPr>
          <w:b/>
        </w:rPr>
        <w:t>A képzés javasolt helyszíne (ajánlás)</w:t>
      </w:r>
    </w:p>
    <w:p w:rsidR="00466289" w:rsidRDefault="00466289" w:rsidP="00466289">
      <w:pPr>
        <w:spacing w:after="0"/>
        <w:ind w:left="426"/>
      </w:pPr>
    </w:p>
    <w:p w:rsidR="00466289" w:rsidRPr="002B5BF7" w:rsidRDefault="00466289" w:rsidP="00466289">
      <w:pPr>
        <w:spacing w:after="0"/>
        <w:ind w:left="426"/>
      </w:pPr>
    </w:p>
    <w:p w:rsidR="00466289" w:rsidRPr="00FF2E9D" w:rsidRDefault="00466289" w:rsidP="0046628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466289" w:rsidRPr="00FF2E9D" w:rsidRDefault="00466289" w:rsidP="00466289">
      <w:pPr>
        <w:spacing w:after="0"/>
        <w:ind w:left="426"/>
      </w:pPr>
    </w:p>
    <w:p w:rsidR="00466289" w:rsidRDefault="00466289" w:rsidP="00466289">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B0C47" w:rsidRPr="0005397B" w:rsidTr="008B0C47">
        <w:trPr>
          <w:trHeight w:val="600"/>
          <w:jc w:val="center"/>
        </w:trPr>
        <w:tc>
          <w:tcPr>
            <w:tcW w:w="960" w:type="dxa"/>
            <w:vMerge w:val="restart"/>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xml:space="preserve">Alkalmazandó eszközök és felszerelések </w:t>
            </w:r>
          </w:p>
        </w:tc>
      </w:tr>
      <w:tr w:rsidR="008B0C47" w:rsidRPr="0005397B" w:rsidTr="008B0C47">
        <w:trPr>
          <w:trHeight w:val="270"/>
          <w:jc w:val="center"/>
        </w:trPr>
        <w:tc>
          <w:tcPr>
            <w:tcW w:w="960" w:type="dxa"/>
            <w:vMerge/>
            <w:vAlign w:val="center"/>
            <w:hideMark/>
          </w:tcPr>
          <w:p w:rsidR="008B0C47" w:rsidRPr="0005397B" w:rsidRDefault="008B0C47" w:rsidP="008B0C47">
            <w:pPr>
              <w:spacing w:after="0"/>
              <w:jc w:val="left"/>
              <w:rPr>
                <w:rFonts w:eastAsia="Times New Roman" w:cs="Times New Roman"/>
                <w:color w:val="000000"/>
                <w:sz w:val="20"/>
                <w:szCs w:val="20"/>
                <w:lang w:eastAsia="hu-HU"/>
              </w:rPr>
            </w:pPr>
          </w:p>
        </w:tc>
        <w:tc>
          <w:tcPr>
            <w:tcW w:w="2220" w:type="dxa"/>
            <w:vMerge/>
            <w:vAlign w:val="center"/>
            <w:hideMark/>
          </w:tcPr>
          <w:p w:rsidR="008B0C47" w:rsidRPr="0005397B" w:rsidRDefault="008B0C47" w:rsidP="008B0C4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egyéni</w:t>
            </w:r>
          </w:p>
        </w:tc>
        <w:tc>
          <w:tcPr>
            <w:tcW w:w="960"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csoport</w:t>
            </w:r>
          </w:p>
        </w:tc>
        <w:tc>
          <w:tcPr>
            <w:tcW w:w="960"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osztály</w:t>
            </w:r>
          </w:p>
        </w:tc>
        <w:tc>
          <w:tcPr>
            <w:tcW w:w="2380" w:type="dxa"/>
            <w:vMerge/>
            <w:vAlign w:val="center"/>
            <w:hideMark/>
          </w:tcPr>
          <w:p w:rsidR="008B0C47" w:rsidRPr="0005397B" w:rsidRDefault="008B0C47" w:rsidP="008B0C47">
            <w:pPr>
              <w:spacing w:after="0"/>
              <w:jc w:val="left"/>
              <w:rPr>
                <w:rFonts w:eastAsia="Times New Roman" w:cs="Times New Roman"/>
                <w:color w:val="000000"/>
                <w:sz w:val="20"/>
                <w:szCs w:val="20"/>
                <w:lang w:eastAsia="hu-HU"/>
              </w:rPr>
            </w:pPr>
          </w:p>
        </w:tc>
      </w:tr>
      <w:tr w:rsidR="008B0C47" w:rsidRPr="0005397B" w:rsidTr="008B0C47">
        <w:trPr>
          <w:trHeight w:val="270"/>
          <w:jc w:val="center"/>
        </w:trPr>
        <w:tc>
          <w:tcPr>
            <w:tcW w:w="960"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1.</w:t>
            </w:r>
          </w:p>
        </w:tc>
        <w:tc>
          <w:tcPr>
            <w:tcW w:w="2220" w:type="dxa"/>
            <w:shd w:val="clear" w:color="auto" w:fill="auto"/>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magyarázat</w:t>
            </w:r>
          </w:p>
        </w:tc>
        <w:tc>
          <w:tcPr>
            <w:tcW w:w="960"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x</w:t>
            </w:r>
          </w:p>
        </w:tc>
        <w:tc>
          <w:tcPr>
            <w:tcW w:w="960"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c>
          <w:tcPr>
            <w:tcW w:w="960"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c>
          <w:tcPr>
            <w:tcW w:w="2380" w:type="dxa"/>
            <w:shd w:val="clear" w:color="auto" w:fill="auto"/>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r>
      <w:tr w:rsidR="008B0C47" w:rsidRPr="0005397B" w:rsidTr="008B0C47">
        <w:trPr>
          <w:trHeight w:val="270"/>
          <w:jc w:val="center"/>
        </w:trPr>
        <w:tc>
          <w:tcPr>
            <w:tcW w:w="960"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2.</w:t>
            </w:r>
          </w:p>
        </w:tc>
        <w:tc>
          <w:tcPr>
            <w:tcW w:w="2220" w:type="dxa"/>
            <w:shd w:val="clear" w:color="auto" w:fill="auto"/>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szemléltetés</w:t>
            </w:r>
          </w:p>
        </w:tc>
        <w:tc>
          <w:tcPr>
            <w:tcW w:w="960"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x</w:t>
            </w:r>
          </w:p>
        </w:tc>
        <w:tc>
          <w:tcPr>
            <w:tcW w:w="960"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c>
          <w:tcPr>
            <w:tcW w:w="960"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c>
          <w:tcPr>
            <w:tcW w:w="2380" w:type="dxa"/>
            <w:shd w:val="clear" w:color="auto" w:fill="auto"/>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r>
      <w:tr w:rsidR="008B0C47" w:rsidRPr="0005397B" w:rsidTr="008B0C47">
        <w:trPr>
          <w:trHeight w:val="270"/>
          <w:jc w:val="center"/>
        </w:trPr>
        <w:tc>
          <w:tcPr>
            <w:tcW w:w="960"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3.</w:t>
            </w:r>
          </w:p>
        </w:tc>
        <w:tc>
          <w:tcPr>
            <w:tcW w:w="2220" w:type="dxa"/>
            <w:shd w:val="clear" w:color="auto" w:fill="auto"/>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rávezetés</w:t>
            </w:r>
          </w:p>
        </w:tc>
        <w:tc>
          <w:tcPr>
            <w:tcW w:w="960"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x</w:t>
            </w:r>
          </w:p>
        </w:tc>
        <w:tc>
          <w:tcPr>
            <w:tcW w:w="960"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c>
          <w:tcPr>
            <w:tcW w:w="960"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c>
          <w:tcPr>
            <w:tcW w:w="2380" w:type="dxa"/>
            <w:shd w:val="clear" w:color="auto" w:fill="auto"/>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r>
      <w:tr w:rsidR="008B0C47" w:rsidRPr="0005397B" w:rsidTr="008B0C47">
        <w:trPr>
          <w:trHeight w:val="270"/>
          <w:jc w:val="center"/>
        </w:trPr>
        <w:tc>
          <w:tcPr>
            <w:tcW w:w="960"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4.</w:t>
            </w:r>
          </w:p>
        </w:tc>
        <w:tc>
          <w:tcPr>
            <w:tcW w:w="2220" w:type="dxa"/>
            <w:shd w:val="clear" w:color="auto" w:fill="auto"/>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otthoni gyakorlás</w:t>
            </w:r>
          </w:p>
        </w:tc>
        <w:tc>
          <w:tcPr>
            <w:tcW w:w="960"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x</w:t>
            </w:r>
          </w:p>
        </w:tc>
        <w:tc>
          <w:tcPr>
            <w:tcW w:w="960"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c>
          <w:tcPr>
            <w:tcW w:w="960"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c>
          <w:tcPr>
            <w:tcW w:w="2380" w:type="dxa"/>
            <w:shd w:val="clear" w:color="auto" w:fill="auto"/>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r>
    </w:tbl>
    <w:p w:rsidR="00466289" w:rsidRDefault="00466289" w:rsidP="00466289">
      <w:pPr>
        <w:spacing w:after="0"/>
        <w:ind w:left="426"/>
      </w:pPr>
    </w:p>
    <w:p w:rsidR="00466289" w:rsidRPr="00BC7291" w:rsidRDefault="00466289" w:rsidP="00466289">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B0C47" w:rsidRPr="0005397B" w:rsidTr="008B0C47">
        <w:trPr>
          <w:trHeight w:val="255"/>
          <w:jc w:val="center"/>
        </w:trPr>
        <w:tc>
          <w:tcPr>
            <w:tcW w:w="1036" w:type="dxa"/>
            <w:vMerge w:val="restart"/>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xml:space="preserve">Alkalmazandó eszközök és felszerelések </w:t>
            </w:r>
          </w:p>
        </w:tc>
      </w:tr>
      <w:tr w:rsidR="008B0C47" w:rsidRPr="0005397B" w:rsidTr="008B0C47">
        <w:trPr>
          <w:trHeight w:val="510"/>
          <w:jc w:val="center"/>
        </w:trPr>
        <w:tc>
          <w:tcPr>
            <w:tcW w:w="1036" w:type="dxa"/>
            <w:vMerge/>
            <w:vAlign w:val="center"/>
            <w:hideMark/>
          </w:tcPr>
          <w:p w:rsidR="008B0C47" w:rsidRPr="0005397B" w:rsidRDefault="008B0C47" w:rsidP="008B0C47">
            <w:pPr>
              <w:spacing w:after="0"/>
              <w:jc w:val="left"/>
              <w:rPr>
                <w:rFonts w:eastAsia="Times New Roman" w:cs="Times New Roman"/>
                <w:color w:val="000000"/>
                <w:sz w:val="20"/>
                <w:szCs w:val="20"/>
                <w:lang w:eastAsia="hu-HU"/>
              </w:rPr>
            </w:pPr>
          </w:p>
        </w:tc>
        <w:tc>
          <w:tcPr>
            <w:tcW w:w="2777" w:type="dxa"/>
            <w:vMerge/>
            <w:vAlign w:val="center"/>
            <w:hideMark/>
          </w:tcPr>
          <w:p w:rsidR="008B0C47" w:rsidRPr="0005397B" w:rsidRDefault="008B0C47" w:rsidP="008B0C47">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egyéni</w:t>
            </w:r>
          </w:p>
        </w:tc>
        <w:tc>
          <w:tcPr>
            <w:tcW w:w="796"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csoport-bontás</w:t>
            </w:r>
          </w:p>
        </w:tc>
        <w:tc>
          <w:tcPr>
            <w:tcW w:w="774"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osztály-keret</w:t>
            </w:r>
          </w:p>
        </w:tc>
        <w:tc>
          <w:tcPr>
            <w:tcW w:w="2359" w:type="dxa"/>
            <w:vMerge/>
            <w:vAlign w:val="center"/>
            <w:hideMark/>
          </w:tcPr>
          <w:p w:rsidR="008B0C47" w:rsidRPr="0005397B" w:rsidRDefault="008B0C47" w:rsidP="008B0C47">
            <w:pPr>
              <w:spacing w:after="0"/>
              <w:jc w:val="left"/>
              <w:rPr>
                <w:rFonts w:eastAsia="Times New Roman" w:cs="Times New Roman"/>
                <w:color w:val="000000"/>
                <w:sz w:val="20"/>
                <w:szCs w:val="20"/>
                <w:lang w:eastAsia="hu-HU"/>
              </w:rPr>
            </w:pPr>
          </w:p>
        </w:tc>
      </w:tr>
      <w:tr w:rsidR="008B0C47" w:rsidRPr="0005397B" w:rsidTr="008B0C47">
        <w:trPr>
          <w:trHeight w:val="255"/>
          <w:jc w:val="center"/>
        </w:trPr>
        <w:tc>
          <w:tcPr>
            <w:tcW w:w="1036" w:type="dxa"/>
            <w:shd w:val="clear" w:color="000000" w:fill="D9D9D9"/>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1.</w:t>
            </w:r>
          </w:p>
        </w:tc>
        <w:tc>
          <w:tcPr>
            <w:tcW w:w="7464" w:type="dxa"/>
            <w:gridSpan w:val="5"/>
            <w:shd w:val="clear" w:color="000000" w:fill="D9D9D9"/>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Információ feldolgozó tevékenységek</w:t>
            </w:r>
          </w:p>
        </w:tc>
      </w:tr>
      <w:tr w:rsidR="008B0C47" w:rsidRPr="0005397B" w:rsidTr="008B0C47">
        <w:trPr>
          <w:trHeight w:val="510"/>
          <w:jc w:val="center"/>
        </w:trPr>
        <w:tc>
          <w:tcPr>
            <w:tcW w:w="1036"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1.1.</w:t>
            </w:r>
          </w:p>
        </w:tc>
        <w:tc>
          <w:tcPr>
            <w:tcW w:w="2777" w:type="dxa"/>
            <w:shd w:val="clear" w:color="auto" w:fill="auto"/>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x</w:t>
            </w:r>
          </w:p>
        </w:tc>
        <w:tc>
          <w:tcPr>
            <w:tcW w:w="796"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c>
          <w:tcPr>
            <w:tcW w:w="774"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c>
          <w:tcPr>
            <w:tcW w:w="2359" w:type="dxa"/>
            <w:shd w:val="clear" w:color="auto" w:fill="auto"/>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r>
      <w:tr w:rsidR="008B0C47" w:rsidRPr="0005397B" w:rsidTr="008B0C47">
        <w:trPr>
          <w:trHeight w:val="510"/>
          <w:jc w:val="center"/>
        </w:trPr>
        <w:tc>
          <w:tcPr>
            <w:tcW w:w="1036"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1.2.</w:t>
            </w:r>
          </w:p>
        </w:tc>
        <w:tc>
          <w:tcPr>
            <w:tcW w:w="2777" w:type="dxa"/>
            <w:shd w:val="clear" w:color="auto" w:fill="auto"/>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x</w:t>
            </w:r>
          </w:p>
        </w:tc>
        <w:tc>
          <w:tcPr>
            <w:tcW w:w="796"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c>
          <w:tcPr>
            <w:tcW w:w="774"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c>
          <w:tcPr>
            <w:tcW w:w="2359" w:type="dxa"/>
            <w:shd w:val="clear" w:color="auto" w:fill="auto"/>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r>
      <w:tr w:rsidR="008B0C47" w:rsidRPr="0005397B" w:rsidTr="008B0C47">
        <w:trPr>
          <w:trHeight w:val="510"/>
          <w:jc w:val="center"/>
        </w:trPr>
        <w:tc>
          <w:tcPr>
            <w:tcW w:w="1036"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1.3.</w:t>
            </w:r>
          </w:p>
        </w:tc>
        <w:tc>
          <w:tcPr>
            <w:tcW w:w="2777" w:type="dxa"/>
            <w:shd w:val="clear" w:color="auto" w:fill="auto"/>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x</w:t>
            </w:r>
          </w:p>
        </w:tc>
        <w:tc>
          <w:tcPr>
            <w:tcW w:w="796"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c>
          <w:tcPr>
            <w:tcW w:w="774"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c>
          <w:tcPr>
            <w:tcW w:w="2359" w:type="dxa"/>
            <w:shd w:val="clear" w:color="auto" w:fill="auto"/>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r>
      <w:tr w:rsidR="008B0C47" w:rsidRPr="0005397B" w:rsidTr="008B0C47">
        <w:trPr>
          <w:trHeight w:val="510"/>
          <w:jc w:val="center"/>
        </w:trPr>
        <w:tc>
          <w:tcPr>
            <w:tcW w:w="1036"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1.4.</w:t>
            </w:r>
          </w:p>
        </w:tc>
        <w:tc>
          <w:tcPr>
            <w:tcW w:w="2777" w:type="dxa"/>
            <w:shd w:val="clear" w:color="auto" w:fill="auto"/>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x</w:t>
            </w:r>
          </w:p>
        </w:tc>
        <w:tc>
          <w:tcPr>
            <w:tcW w:w="796"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c>
          <w:tcPr>
            <w:tcW w:w="774"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c>
          <w:tcPr>
            <w:tcW w:w="2359" w:type="dxa"/>
            <w:shd w:val="clear" w:color="auto" w:fill="auto"/>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r>
      <w:tr w:rsidR="008B0C47" w:rsidRPr="0005397B" w:rsidTr="008B0C47">
        <w:trPr>
          <w:trHeight w:val="255"/>
          <w:jc w:val="center"/>
        </w:trPr>
        <w:tc>
          <w:tcPr>
            <w:tcW w:w="1036"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1.5.</w:t>
            </w:r>
          </w:p>
        </w:tc>
        <w:tc>
          <w:tcPr>
            <w:tcW w:w="2777" w:type="dxa"/>
            <w:shd w:val="clear" w:color="auto" w:fill="auto"/>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x</w:t>
            </w:r>
          </w:p>
        </w:tc>
        <w:tc>
          <w:tcPr>
            <w:tcW w:w="796"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c>
          <w:tcPr>
            <w:tcW w:w="774"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c>
          <w:tcPr>
            <w:tcW w:w="2359" w:type="dxa"/>
            <w:shd w:val="clear" w:color="auto" w:fill="auto"/>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r>
      <w:tr w:rsidR="008B0C47" w:rsidRPr="0005397B" w:rsidTr="008B0C47">
        <w:trPr>
          <w:trHeight w:val="255"/>
          <w:jc w:val="center"/>
        </w:trPr>
        <w:tc>
          <w:tcPr>
            <w:tcW w:w="1036" w:type="dxa"/>
            <w:shd w:val="clear" w:color="000000" w:fill="D9D9D9"/>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2.</w:t>
            </w:r>
          </w:p>
        </w:tc>
        <w:tc>
          <w:tcPr>
            <w:tcW w:w="7464" w:type="dxa"/>
            <w:gridSpan w:val="5"/>
            <w:shd w:val="clear" w:color="000000" w:fill="D9D9D9"/>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Ismeretalkalmazási gyakorló tevékenységek, feladatok</w:t>
            </w:r>
          </w:p>
        </w:tc>
      </w:tr>
      <w:tr w:rsidR="008B0C47" w:rsidRPr="0005397B" w:rsidTr="008B0C47">
        <w:trPr>
          <w:trHeight w:val="255"/>
          <w:jc w:val="center"/>
        </w:trPr>
        <w:tc>
          <w:tcPr>
            <w:tcW w:w="1036"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2.1.</w:t>
            </w:r>
          </w:p>
        </w:tc>
        <w:tc>
          <w:tcPr>
            <w:tcW w:w="2777" w:type="dxa"/>
            <w:shd w:val="clear" w:color="auto" w:fill="auto"/>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x</w:t>
            </w:r>
          </w:p>
        </w:tc>
        <w:tc>
          <w:tcPr>
            <w:tcW w:w="796"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c>
          <w:tcPr>
            <w:tcW w:w="774"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c>
          <w:tcPr>
            <w:tcW w:w="2359" w:type="dxa"/>
            <w:shd w:val="clear" w:color="auto" w:fill="auto"/>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r>
      <w:tr w:rsidR="008B0C47" w:rsidRPr="0005397B" w:rsidTr="008B0C47">
        <w:trPr>
          <w:trHeight w:val="510"/>
          <w:jc w:val="center"/>
        </w:trPr>
        <w:tc>
          <w:tcPr>
            <w:tcW w:w="1036"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2.2.</w:t>
            </w:r>
          </w:p>
        </w:tc>
        <w:tc>
          <w:tcPr>
            <w:tcW w:w="2777" w:type="dxa"/>
            <w:shd w:val="clear" w:color="auto" w:fill="auto"/>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x</w:t>
            </w:r>
          </w:p>
        </w:tc>
        <w:tc>
          <w:tcPr>
            <w:tcW w:w="796"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c>
          <w:tcPr>
            <w:tcW w:w="774"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c>
          <w:tcPr>
            <w:tcW w:w="2359" w:type="dxa"/>
            <w:shd w:val="clear" w:color="auto" w:fill="auto"/>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r>
      <w:tr w:rsidR="008B0C47" w:rsidRPr="0005397B" w:rsidTr="008B0C47">
        <w:trPr>
          <w:trHeight w:val="255"/>
          <w:jc w:val="center"/>
        </w:trPr>
        <w:tc>
          <w:tcPr>
            <w:tcW w:w="1036"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2.3.</w:t>
            </w:r>
          </w:p>
        </w:tc>
        <w:tc>
          <w:tcPr>
            <w:tcW w:w="2777" w:type="dxa"/>
            <w:shd w:val="clear" w:color="auto" w:fill="auto"/>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Tesztfeladat megoldása</w:t>
            </w:r>
          </w:p>
        </w:tc>
        <w:tc>
          <w:tcPr>
            <w:tcW w:w="758"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x</w:t>
            </w:r>
          </w:p>
        </w:tc>
        <w:tc>
          <w:tcPr>
            <w:tcW w:w="796"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c>
          <w:tcPr>
            <w:tcW w:w="774"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c>
          <w:tcPr>
            <w:tcW w:w="2359" w:type="dxa"/>
            <w:shd w:val="clear" w:color="auto" w:fill="auto"/>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r>
      <w:tr w:rsidR="008B0C47" w:rsidRPr="0005397B" w:rsidTr="008B0C47">
        <w:trPr>
          <w:trHeight w:val="510"/>
          <w:jc w:val="center"/>
        </w:trPr>
        <w:tc>
          <w:tcPr>
            <w:tcW w:w="1036"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2.4.</w:t>
            </w:r>
          </w:p>
        </w:tc>
        <w:tc>
          <w:tcPr>
            <w:tcW w:w="2777" w:type="dxa"/>
            <w:shd w:val="clear" w:color="auto" w:fill="auto"/>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x</w:t>
            </w:r>
          </w:p>
        </w:tc>
        <w:tc>
          <w:tcPr>
            <w:tcW w:w="796"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c>
          <w:tcPr>
            <w:tcW w:w="774"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c>
          <w:tcPr>
            <w:tcW w:w="2359" w:type="dxa"/>
            <w:shd w:val="clear" w:color="auto" w:fill="auto"/>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 </w:t>
            </w:r>
          </w:p>
        </w:tc>
      </w:tr>
      <w:tr w:rsidR="008B0C47" w:rsidRPr="0005397B" w:rsidTr="008B0C47">
        <w:trPr>
          <w:trHeight w:val="255"/>
          <w:jc w:val="center"/>
        </w:trPr>
        <w:tc>
          <w:tcPr>
            <w:tcW w:w="1036"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2.5.</w:t>
            </w:r>
          </w:p>
        </w:tc>
        <w:tc>
          <w:tcPr>
            <w:tcW w:w="2777" w:type="dxa"/>
            <w:shd w:val="clear" w:color="auto" w:fill="auto"/>
            <w:vAlign w:val="center"/>
            <w:hideMark/>
          </w:tcPr>
          <w:p w:rsidR="008B0C47" w:rsidRPr="0005397B" w:rsidRDefault="008B0C47" w:rsidP="008B0C47">
            <w:pPr>
              <w:spacing w:after="0"/>
              <w:jc w:val="left"/>
              <w:rPr>
                <w:rFonts w:eastAsia="Times New Roman" w:cs="Times New Roman"/>
                <w:color w:val="000000"/>
                <w:sz w:val="20"/>
                <w:szCs w:val="20"/>
                <w:lang w:eastAsia="hu-HU"/>
              </w:rPr>
            </w:pPr>
            <w:r w:rsidRPr="0005397B">
              <w:rPr>
                <w:rFonts w:eastAsia="Times New Roman" w:cs="Times New Roman"/>
                <w:color w:val="000000"/>
                <w:sz w:val="20"/>
                <w:szCs w:val="20"/>
                <w:lang w:eastAsia="hu-HU"/>
              </w:rPr>
              <w:t>éneklés</w:t>
            </w:r>
          </w:p>
        </w:tc>
        <w:tc>
          <w:tcPr>
            <w:tcW w:w="758" w:type="dxa"/>
            <w:shd w:val="clear" w:color="auto" w:fill="auto"/>
            <w:vAlign w:val="center"/>
            <w:hideMark/>
          </w:tcPr>
          <w:p w:rsidR="008B0C47" w:rsidRPr="0005397B" w:rsidRDefault="008B0C47" w:rsidP="008B0C47">
            <w:pPr>
              <w:spacing w:after="0"/>
              <w:jc w:val="center"/>
              <w:rPr>
                <w:rFonts w:eastAsia="Times New Roman" w:cs="Times New Roman"/>
                <w:color w:val="000000"/>
                <w:sz w:val="20"/>
                <w:szCs w:val="20"/>
                <w:lang w:eastAsia="hu-HU"/>
              </w:rPr>
            </w:pPr>
            <w:r w:rsidRPr="0005397B">
              <w:rPr>
                <w:rFonts w:eastAsia="Times New Roman" w:cs="Times New Roman"/>
                <w:color w:val="000000"/>
                <w:sz w:val="20"/>
                <w:szCs w:val="20"/>
                <w:lang w:eastAsia="hu-HU"/>
              </w:rPr>
              <w:t>x</w:t>
            </w:r>
          </w:p>
        </w:tc>
        <w:tc>
          <w:tcPr>
            <w:tcW w:w="796" w:type="dxa"/>
            <w:shd w:val="clear" w:color="auto" w:fill="auto"/>
            <w:vAlign w:val="center"/>
            <w:hideMark/>
          </w:tcPr>
          <w:p w:rsidR="008B0C47" w:rsidRPr="0005397B" w:rsidRDefault="008B0C47" w:rsidP="008B0C47">
            <w:pPr>
              <w:spacing w:after="0"/>
              <w:jc w:val="left"/>
              <w:rPr>
                <w:rFonts w:ascii="Calibri" w:eastAsia="Times New Roman" w:hAnsi="Calibri" w:cs="Times New Roman"/>
                <w:color w:val="000000"/>
                <w:sz w:val="20"/>
                <w:szCs w:val="20"/>
                <w:lang w:eastAsia="hu-HU"/>
              </w:rPr>
            </w:pPr>
            <w:r w:rsidRPr="0005397B">
              <w:rPr>
                <w:rFonts w:ascii="Calibri" w:eastAsia="Times New Roman" w:hAnsi="Calibri" w:cs="Times New Roman"/>
                <w:color w:val="000000"/>
                <w:sz w:val="20"/>
                <w:szCs w:val="20"/>
                <w:lang w:eastAsia="hu-HU"/>
              </w:rPr>
              <w:t> </w:t>
            </w:r>
          </w:p>
        </w:tc>
        <w:tc>
          <w:tcPr>
            <w:tcW w:w="774" w:type="dxa"/>
            <w:shd w:val="clear" w:color="auto" w:fill="auto"/>
            <w:vAlign w:val="center"/>
            <w:hideMark/>
          </w:tcPr>
          <w:p w:rsidR="008B0C47" w:rsidRPr="0005397B" w:rsidRDefault="008B0C47" w:rsidP="008B0C47">
            <w:pPr>
              <w:spacing w:after="0"/>
              <w:jc w:val="left"/>
              <w:rPr>
                <w:rFonts w:ascii="Calibri" w:eastAsia="Times New Roman" w:hAnsi="Calibri" w:cs="Times New Roman"/>
                <w:color w:val="000000"/>
                <w:sz w:val="20"/>
                <w:szCs w:val="20"/>
                <w:lang w:eastAsia="hu-HU"/>
              </w:rPr>
            </w:pPr>
            <w:r w:rsidRPr="0005397B">
              <w:rPr>
                <w:rFonts w:ascii="Calibri" w:eastAsia="Times New Roman" w:hAnsi="Calibri" w:cs="Times New Roman"/>
                <w:color w:val="000000"/>
                <w:sz w:val="20"/>
                <w:szCs w:val="20"/>
                <w:lang w:eastAsia="hu-HU"/>
              </w:rPr>
              <w:t> </w:t>
            </w:r>
          </w:p>
        </w:tc>
        <w:tc>
          <w:tcPr>
            <w:tcW w:w="2359" w:type="dxa"/>
            <w:shd w:val="clear" w:color="auto" w:fill="auto"/>
            <w:vAlign w:val="center"/>
            <w:hideMark/>
          </w:tcPr>
          <w:p w:rsidR="008B0C47" w:rsidRPr="0005397B" w:rsidRDefault="008B0C47" w:rsidP="008B0C47">
            <w:pPr>
              <w:spacing w:after="0"/>
              <w:jc w:val="left"/>
              <w:rPr>
                <w:rFonts w:ascii="Calibri" w:eastAsia="Times New Roman" w:hAnsi="Calibri" w:cs="Times New Roman"/>
                <w:color w:val="000000"/>
                <w:sz w:val="20"/>
                <w:szCs w:val="20"/>
                <w:lang w:eastAsia="hu-HU"/>
              </w:rPr>
            </w:pPr>
            <w:r w:rsidRPr="0005397B">
              <w:rPr>
                <w:rFonts w:ascii="Calibri" w:eastAsia="Times New Roman" w:hAnsi="Calibri" w:cs="Times New Roman"/>
                <w:color w:val="000000"/>
                <w:sz w:val="20"/>
                <w:szCs w:val="20"/>
                <w:lang w:eastAsia="hu-HU"/>
              </w:rPr>
              <w:t> </w:t>
            </w:r>
          </w:p>
        </w:tc>
      </w:tr>
    </w:tbl>
    <w:p w:rsidR="00466289" w:rsidRPr="002B5BF7" w:rsidRDefault="00466289" w:rsidP="00466289">
      <w:pPr>
        <w:spacing w:after="0"/>
        <w:ind w:left="426"/>
      </w:pPr>
    </w:p>
    <w:p w:rsidR="00466289" w:rsidRPr="00644690" w:rsidRDefault="00466289" w:rsidP="00466289">
      <w:pPr>
        <w:pStyle w:val="Listaszerbekezds"/>
        <w:numPr>
          <w:ilvl w:val="1"/>
          <w:numId w:val="8"/>
        </w:numPr>
        <w:spacing w:after="0"/>
        <w:rPr>
          <w:rFonts w:cs="Times New Roman"/>
          <w:b/>
        </w:rPr>
      </w:pPr>
      <w:r w:rsidRPr="00644690">
        <w:rPr>
          <w:b/>
        </w:rPr>
        <w:t>A tantárgy értékelésének módja</w:t>
      </w:r>
    </w:p>
    <w:p w:rsidR="00466289" w:rsidRDefault="00466289" w:rsidP="00466289">
      <w:pPr>
        <w:spacing w:after="0"/>
        <w:ind w:left="426"/>
      </w:pPr>
      <w:r w:rsidRPr="003A56AA">
        <w:t>A nemzeti köznevelésről szóló 2011. évi CXC. törvény. 54. § (2) a) pontja szerinti értékeléssel.</w:t>
      </w:r>
    </w:p>
    <w:p w:rsidR="00466289" w:rsidRPr="002B5BF7" w:rsidRDefault="00466289" w:rsidP="00C53E01">
      <w:pPr>
        <w:spacing w:after="0"/>
        <w:ind w:left="426"/>
      </w:pPr>
    </w:p>
    <w:p w:rsidR="00C53E01" w:rsidRDefault="00C53E01" w:rsidP="00C53E01">
      <w:pPr>
        <w:spacing w:after="0"/>
        <w:rPr>
          <w:rFonts w:cs="Times New Roman"/>
        </w:rPr>
      </w:pPr>
    </w:p>
    <w:p w:rsidR="00466289" w:rsidRPr="00644690" w:rsidRDefault="00466289" w:rsidP="00466289">
      <w:pPr>
        <w:pStyle w:val="Listaszerbekezds"/>
        <w:numPr>
          <w:ilvl w:val="0"/>
          <w:numId w:val="8"/>
        </w:numPr>
        <w:tabs>
          <w:tab w:val="right" w:pos="9072"/>
        </w:tabs>
        <w:spacing w:after="0"/>
        <w:rPr>
          <w:rFonts w:cs="Times New Roman"/>
          <w:b/>
        </w:rPr>
      </w:pPr>
      <w:r>
        <w:rPr>
          <w:b/>
        </w:rPr>
        <w:t>Szolfézs</w:t>
      </w:r>
      <w:r w:rsidRPr="00644690">
        <w:rPr>
          <w:b/>
        </w:rPr>
        <w:t xml:space="preserve"> tantárgy</w:t>
      </w:r>
      <w:r w:rsidRPr="00644690">
        <w:rPr>
          <w:b/>
        </w:rPr>
        <w:tab/>
      </w:r>
      <w:r>
        <w:rPr>
          <w:b/>
        </w:rPr>
        <w:t>3</w:t>
      </w:r>
      <w:r w:rsidR="000723E6">
        <w:rPr>
          <w:b/>
        </w:rPr>
        <w:t>04</w:t>
      </w:r>
      <w:r>
        <w:rPr>
          <w:b/>
        </w:rPr>
        <w:t xml:space="preserve"> ó</w:t>
      </w:r>
      <w:r w:rsidRPr="00644690">
        <w:rPr>
          <w:b/>
        </w:rPr>
        <w:t>ra/</w:t>
      </w:r>
      <w:r>
        <w:rPr>
          <w:b/>
        </w:rPr>
        <w:t>201</w:t>
      </w:r>
      <w:r w:rsidRPr="00644690">
        <w:rPr>
          <w:b/>
        </w:rPr>
        <w:t xml:space="preserve"> óra*</w:t>
      </w:r>
    </w:p>
    <w:p w:rsidR="00466289" w:rsidRPr="00644690" w:rsidRDefault="00466289" w:rsidP="00466289">
      <w:pPr>
        <w:spacing w:after="0"/>
        <w:jc w:val="right"/>
        <w:rPr>
          <w:rFonts w:cs="Times New Roman"/>
          <w:sz w:val="20"/>
        </w:rPr>
      </w:pPr>
      <w:r w:rsidRPr="00644690">
        <w:rPr>
          <w:rFonts w:cs="Times New Roman"/>
          <w:sz w:val="20"/>
        </w:rPr>
        <w:t>* 9-13. évfolyamon megszervezett képzés/13. és 14. évfolyamon megszervezett képzés</w:t>
      </w:r>
    </w:p>
    <w:p w:rsidR="00466289" w:rsidRPr="00644690" w:rsidRDefault="00466289" w:rsidP="00466289"/>
    <w:p w:rsidR="00466289" w:rsidRDefault="00466289" w:rsidP="00466289">
      <w:pPr>
        <w:pStyle w:val="Listaszerbekezds"/>
        <w:numPr>
          <w:ilvl w:val="1"/>
          <w:numId w:val="8"/>
        </w:numPr>
        <w:spacing w:after="0"/>
        <w:rPr>
          <w:b/>
        </w:rPr>
      </w:pPr>
      <w:r w:rsidRPr="00644690">
        <w:rPr>
          <w:b/>
        </w:rPr>
        <w:t>A tantárgy tanításának célja</w:t>
      </w:r>
    </w:p>
    <w:p w:rsidR="00466289" w:rsidRPr="00CF0911" w:rsidRDefault="00466289" w:rsidP="00466289">
      <w:pPr>
        <w:pStyle w:val="Kiljebb"/>
        <w:ind w:left="567"/>
        <w:jc w:val="both"/>
      </w:pPr>
      <w:r w:rsidRPr="00871BCC">
        <w:t xml:space="preserve">A szolfézs tárgy tanításának célja, hogy segítse az általános zenei műveltség megalapozását és ismertesse meg e különleges kifejezési móddal - a zenével - a </w:t>
      </w:r>
      <w:r w:rsidRPr="00871BCC">
        <w:lastRenderedPageBreak/>
        <w:t>tanulókat. A zeneiskolában szerzett</w:t>
      </w:r>
      <w:r>
        <w:t xml:space="preserve"> zenei ismeretekre és </w:t>
      </w:r>
      <w:r w:rsidRPr="00871BCC">
        <w:t>készségek</w:t>
      </w:r>
      <w:r>
        <w:t>re</w:t>
      </w:r>
      <w:r w:rsidRPr="00871BCC">
        <w:t xml:space="preserve"> alapozva fejlessze tovább a nö</w:t>
      </w:r>
      <w:r>
        <w:t>vendék tudását és képességeit, e</w:t>
      </w:r>
      <w:r w:rsidRPr="00871BCC">
        <w:t>gészítse ki a tan</w:t>
      </w:r>
      <w:r>
        <w:t>uló tudását a szakképzésben</w:t>
      </w:r>
      <w:r w:rsidRPr="00871BCC">
        <w:t xml:space="preserve"> folytatandó hangszeres, zeneelméleti és zenetörténeti tanulmányokban. Fejlessze a majdani aktív zenéléshez szükséges képességeket és készsé</w:t>
      </w:r>
      <w:r w:rsidRPr="00871BCC">
        <w:softHyphen/>
        <w:t xml:space="preserve">geket. </w:t>
      </w:r>
    </w:p>
    <w:p w:rsidR="00466289" w:rsidRPr="002B5BF7" w:rsidRDefault="00466289" w:rsidP="00466289">
      <w:pPr>
        <w:spacing w:after="0"/>
        <w:ind w:left="426"/>
      </w:pPr>
    </w:p>
    <w:p w:rsidR="00466289" w:rsidRPr="00644690" w:rsidRDefault="00466289" w:rsidP="00466289">
      <w:pPr>
        <w:pStyle w:val="Listaszerbekezds"/>
        <w:numPr>
          <w:ilvl w:val="1"/>
          <w:numId w:val="8"/>
        </w:numPr>
        <w:spacing w:after="0"/>
        <w:rPr>
          <w:rFonts w:cs="Times New Roman"/>
          <w:b/>
        </w:rPr>
      </w:pPr>
      <w:r w:rsidRPr="00644690">
        <w:rPr>
          <w:b/>
        </w:rPr>
        <w:t>Kapcsolódó közismereti, szakmai tartalmak</w:t>
      </w:r>
    </w:p>
    <w:p w:rsidR="00466289" w:rsidRPr="00871BCC" w:rsidRDefault="00466289" w:rsidP="00466289">
      <w:pPr>
        <w:widowControl w:val="0"/>
        <w:suppressAutoHyphens/>
        <w:spacing w:after="0"/>
        <w:ind w:left="360"/>
        <w:rPr>
          <w:rFonts w:eastAsia="Lucida Sans Unicode" w:cs="Times New Roman"/>
          <w:kern w:val="1"/>
          <w:szCs w:val="24"/>
        </w:rPr>
      </w:pPr>
      <w:r>
        <w:rPr>
          <w:rFonts w:eastAsia="Lucida Sans Unicode"/>
          <w:kern w:val="1"/>
          <w:szCs w:val="24"/>
        </w:rPr>
        <w:t>A szolfézs</w:t>
      </w:r>
      <w:r w:rsidRPr="00871BCC">
        <w:rPr>
          <w:rFonts w:eastAsia="Lucida Sans Unicode" w:cs="Times New Roman"/>
          <w:kern w:val="1"/>
          <w:szCs w:val="24"/>
        </w:rPr>
        <w:t xml:space="preserve"> tárgy során tanulmányozott művek a diákok saját érzékeikkel való megismerése által párhuzamot találhatnak a művek időbeli beillesztése során a történelem tantárggyal, szöveges mű esetén az irodalom tantárggyal, esztétikai szempontból pedig összehasonlítási alap nyílik a művészettörténet tárggyal. Az idegen nyelvek ismerete elengedhetetlen a szöveges zeneművek teljes megismeréséhez és előadásához.</w:t>
      </w:r>
    </w:p>
    <w:p w:rsidR="00466289" w:rsidRPr="00DB5517" w:rsidRDefault="00466289" w:rsidP="00466289">
      <w:pPr>
        <w:widowControl w:val="0"/>
        <w:suppressAutoHyphens/>
        <w:spacing w:after="0"/>
        <w:ind w:left="360"/>
        <w:rPr>
          <w:rFonts w:eastAsia="Lucida Sans Unicode" w:cs="Times New Roman"/>
          <w:kern w:val="1"/>
          <w:szCs w:val="24"/>
        </w:rPr>
      </w:pPr>
      <w:r w:rsidRPr="00871BCC">
        <w:rPr>
          <w:rFonts w:eastAsia="Lucida Sans Unicode" w:cs="Times New Roman"/>
          <w:kern w:val="1"/>
          <w:szCs w:val="24"/>
        </w:rPr>
        <w:t xml:space="preserve">A tárgy </w:t>
      </w:r>
      <w:proofErr w:type="gramStart"/>
      <w:r w:rsidRPr="00871BCC">
        <w:rPr>
          <w:rFonts w:eastAsia="Lucida Sans Unicode" w:cs="Times New Roman"/>
          <w:kern w:val="1"/>
          <w:szCs w:val="24"/>
        </w:rPr>
        <w:t>ezenfelül</w:t>
      </w:r>
      <w:proofErr w:type="gramEnd"/>
      <w:r w:rsidRPr="00871BCC">
        <w:rPr>
          <w:rFonts w:eastAsia="Lucida Sans Unicode" w:cs="Times New Roman"/>
          <w:kern w:val="1"/>
          <w:szCs w:val="24"/>
        </w:rPr>
        <w:t xml:space="preserve"> szoros kapcsolatot ápol minden hangszeres tanulmánnyal, hiszen e tárgy keretében tanulják meg felismerni és elkülöníteni egy-egy zenemű lehetséges zenei eszközeit.</w:t>
      </w:r>
    </w:p>
    <w:p w:rsidR="00466289" w:rsidRPr="002B5BF7" w:rsidRDefault="00466289" w:rsidP="00466289">
      <w:pPr>
        <w:spacing w:after="0"/>
        <w:ind w:left="426"/>
      </w:pPr>
    </w:p>
    <w:p w:rsidR="00466289" w:rsidRPr="009E158D" w:rsidRDefault="00466289" w:rsidP="00466289">
      <w:pPr>
        <w:pStyle w:val="Listaszerbekezds"/>
        <w:numPr>
          <w:ilvl w:val="1"/>
          <w:numId w:val="8"/>
        </w:numPr>
        <w:spacing w:after="0"/>
        <w:rPr>
          <w:rFonts w:cs="Times New Roman"/>
          <w:b/>
        </w:rPr>
      </w:pPr>
      <w:r w:rsidRPr="00644690">
        <w:rPr>
          <w:b/>
        </w:rPr>
        <w:t>Témakörök</w:t>
      </w:r>
    </w:p>
    <w:p w:rsidR="00466289" w:rsidRPr="00644690" w:rsidRDefault="00466289" w:rsidP="00466289">
      <w:pPr>
        <w:pStyle w:val="Listaszerbekezds"/>
        <w:spacing w:after="0"/>
        <w:ind w:left="792"/>
        <w:rPr>
          <w:rFonts w:cs="Times New Roman"/>
          <w:b/>
        </w:rPr>
      </w:pPr>
    </w:p>
    <w:p w:rsidR="00466289" w:rsidRDefault="00466289" w:rsidP="00466289">
      <w:pPr>
        <w:pStyle w:val="Listaszerbekezds"/>
        <w:numPr>
          <w:ilvl w:val="2"/>
          <w:numId w:val="8"/>
        </w:numPr>
        <w:tabs>
          <w:tab w:val="left" w:pos="1701"/>
          <w:tab w:val="right" w:pos="9072"/>
        </w:tabs>
        <w:spacing w:after="0"/>
        <w:ind w:left="993" w:hanging="426"/>
        <w:rPr>
          <w:b/>
          <w:i/>
        </w:rPr>
      </w:pPr>
      <w:r w:rsidRPr="00DB5517">
        <w:rPr>
          <w:rFonts w:eastAsia="Lucida Sans Unicode" w:cs="Times New Roman"/>
          <w:b/>
          <w:i/>
          <w:kern w:val="1"/>
          <w:szCs w:val="24"/>
        </w:rPr>
        <w:t>Készségfejlesztés hallás után</w:t>
      </w:r>
      <w:r w:rsidRPr="00644690">
        <w:rPr>
          <w:b/>
          <w:i/>
        </w:rPr>
        <w:tab/>
      </w:r>
      <w:r w:rsidR="000723E6">
        <w:rPr>
          <w:b/>
          <w:i/>
        </w:rPr>
        <w:t xml:space="preserve"> 76</w:t>
      </w:r>
      <w:r>
        <w:rPr>
          <w:b/>
          <w:i/>
        </w:rPr>
        <w:t xml:space="preserve"> ó</w:t>
      </w:r>
      <w:r w:rsidRPr="00644690">
        <w:rPr>
          <w:b/>
          <w:i/>
        </w:rPr>
        <w:t>ra/</w:t>
      </w:r>
      <w:r>
        <w:rPr>
          <w:b/>
          <w:i/>
        </w:rPr>
        <w:t xml:space="preserve"> </w:t>
      </w:r>
      <w:proofErr w:type="gramStart"/>
      <w:r>
        <w:rPr>
          <w:b/>
          <w:i/>
        </w:rPr>
        <w:t xml:space="preserve">51 </w:t>
      </w:r>
      <w:r w:rsidRPr="00644690">
        <w:rPr>
          <w:b/>
          <w:i/>
        </w:rPr>
        <w:t xml:space="preserve"> óra</w:t>
      </w:r>
      <w:proofErr w:type="gramEnd"/>
    </w:p>
    <w:p w:rsidR="00466289" w:rsidRPr="00871BCC" w:rsidRDefault="00466289" w:rsidP="00466289">
      <w:pPr>
        <w:widowControl w:val="0"/>
        <w:suppressAutoHyphens/>
        <w:spacing w:after="0"/>
        <w:ind w:firstLine="540"/>
        <w:rPr>
          <w:rFonts w:eastAsia="Lucida Sans Unicode" w:cs="Times New Roman"/>
          <w:kern w:val="1"/>
          <w:szCs w:val="24"/>
        </w:rPr>
      </w:pPr>
      <w:r w:rsidRPr="00871BCC">
        <w:rPr>
          <w:rFonts w:eastAsia="Lucida Sans Unicode" w:cs="Times New Roman"/>
          <w:kern w:val="1"/>
          <w:szCs w:val="24"/>
        </w:rPr>
        <w:t xml:space="preserve">A hallás utáni készségfejlesztés a szolfézs tárgy egyik legfontosabb eleme, mely sokban épül a zeneiskolai alapokra. A diákok számára nagyon fontos, hogy mind jobban, készség szinten felismerjék az európai műzene évszázadok során folyamatosan cizellálódó elemeit. </w:t>
      </w:r>
    </w:p>
    <w:p w:rsidR="00466289" w:rsidRPr="00871BCC" w:rsidRDefault="00466289" w:rsidP="00466289">
      <w:pPr>
        <w:widowControl w:val="0"/>
        <w:suppressAutoHyphens/>
        <w:spacing w:after="0"/>
        <w:ind w:firstLine="540"/>
        <w:rPr>
          <w:rFonts w:eastAsia="Lucida Sans Unicode" w:cs="Times New Roman"/>
          <w:kern w:val="1"/>
          <w:szCs w:val="24"/>
        </w:rPr>
      </w:pPr>
      <w:r w:rsidRPr="00871BCC">
        <w:rPr>
          <w:rFonts w:eastAsia="Lucida Sans Unicode" w:cs="Times New Roman"/>
          <w:kern w:val="1"/>
          <w:szCs w:val="24"/>
        </w:rPr>
        <w:t xml:space="preserve">Fejleszteni kell </w:t>
      </w:r>
    </w:p>
    <w:p w:rsidR="00466289" w:rsidRPr="00871BCC" w:rsidRDefault="00466289" w:rsidP="00466289">
      <w:pPr>
        <w:widowControl w:val="0"/>
        <w:numPr>
          <w:ilvl w:val="0"/>
          <w:numId w:val="18"/>
        </w:numPr>
        <w:suppressAutoHyphens/>
        <w:spacing w:after="0"/>
        <w:rPr>
          <w:rFonts w:eastAsia="Lucida Sans Unicode" w:cs="Times New Roman"/>
          <w:kern w:val="1"/>
          <w:szCs w:val="24"/>
        </w:rPr>
      </w:pPr>
      <w:r w:rsidRPr="00871BCC">
        <w:rPr>
          <w:rFonts w:eastAsia="Lucida Sans Unicode" w:cs="Times New Roman"/>
          <w:kern w:val="1"/>
          <w:szCs w:val="24"/>
        </w:rPr>
        <w:t>a hangközök felismerését</w:t>
      </w:r>
    </w:p>
    <w:p w:rsidR="00466289" w:rsidRPr="00871BCC" w:rsidRDefault="00466289" w:rsidP="00466289">
      <w:pPr>
        <w:widowControl w:val="0"/>
        <w:numPr>
          <w:ilvl w:val="0"/>
          <w:numId w:val="18"/>
        </w:numPr>
        <w:suppressAutoHyphens/>
        <w:spacing w:after="0"/>
        <w:rPr>
          <w:rFonts w:eastAsia="Lucida Sans Unicode" w:cs="Times New Roman"/>
          <w:kern w:val="1"/>
          <w:szCs w:val="24"/>
        </w:rPr>
      </w:pPr>
      <w:r w:rsidRPr="00871BCC">
        <w:rPr>
          <w:rFonts w:eastAsia="Lucida Sans Unicode" w:cs="Times New Roman"/>
          <w:kern w:val="1"/>
          <w:szCs w:val="24"/>
        </w:rPr>
        <w:t xml:space="preserve">a hármas- és egyszerűbb </w:t>
      </w:r>
      <w:proofErr w:type="spellStart"/>
      <w:r w:rsidRPr="00871BCC">
        <w:rPr>
          <w:rFonts w:eastAsia="Lucida Sans Unicode" w:cs="Times New Roman"/>
          <w:kern w:val="1"/>
          <w:szCs w:val="24"/>
        </w:rPr>
        <w:t>négyeshangzatok</w:t>
      </w:r>
      <w:proofErr w:type="spellEnd"/>
      <w:r w:rsidRPr="00871BCC">
        <w:rPr>
          <w:rFonts w:eastAsia="Lucida Sans Unicode" w:cs="Times New Roman"/>
          <w:kern w:val="1"/>
          <w:szCs w:val="24"/>
        </w:rPr>
        <w:t xml:space="preserve"> felismerését</w:t>
      </w:r>
    </w:p>
    <w:p w:rsidR="00466289" w:rsidRPr="00871BCC" w:rsidRDefault="00466289" w:rsidP="00466289">
      <w:pPr>
        <w:widowControl w:val="0"/>
        <w:numPr>
          <w:ilvl w:val="0"/>
          <w:numId w:val="18"/>
        </w:numPr>
        <w:suppressAutoHyphens/>
        <w:spacing w:after="0"/>
        <w:rPr>
          <w:rFonts w:eastAsia="Lucida Sans Unicode" w:cs="Times New Roman"/>
          <w:kern w:val="1"/>
          <w:szCs w:val="24"/>
        </w:rPr>
      </w:pPr>
      <w:r w:rsidRPr="00871BCC">
        <w:rPr>
          <w:rFonts w:eastAsia="Lucida Sans Unicode" w:cs="Times New Roman"/>
          <w:kern w:val="1"/>
          <w:szCs w:val="24"/>
        </w:rPr>
        <w:t>a különböző ritmusképletek biztos beazonosítását</w:t>
      </w:r>
    </w:p>
    <w:p w:rsidR="00466289" w:rsidRPr="00871BCC" w:rsidRDefault="00466289" w:rsidP="00466289">
      <w:pPr>
        <w:widowControl w:val="0"/>
        <w:numPr>
          <w:ilvl w:val="0"/>
          <w:numId w:val="18"/>
        </w:numPr>
        <w:suppressAutoHyphens/>
        <w:spacing w:after="0"/>
        <w:rPr>
          <w:rFonts w:eastAsia="Lucida Sans Unicode" w:cs="Times New Roman"/>
          <w:kern w:val="1"/>
          <w:szCs w:val="24"/>
        </w:rPr>
      </w:pPr>
      <w:r w:rsidRPr="00871BCC">
        <w:rPr>
          <w:rFonts w:eastAsia="Lucida Sans Unicode" w:cs="Times New Roman"/>
          <w:kern w:val="1"/>
          <w:szCs w:val="24"/>
        </w:rPr>
        <w:t xml:space="preserve">a különböző </w:t>
      </w:r>
      <w:proofErr w:type="spellStart"/>
      <w:r w:rsidRPr="00871BCC">
        <w:rPr>
          <w:rFonts w:eastAsia="Lucida Sans Unicode" w:cs="Times New Roman"/>
          <w:kern w:val="1"/>
          <w:szCs w:val="24"/>
        </w:rPr>
        <w:t>metrumérzetek</w:t>
      </w:r>
      <w:proofErr w:type="spellEnd"/>
      <w:r w:rsidRPr="00871BCC">
        <w:rPr>
          <w:rFonts w:eastAsia="Lucida Sans Unicode" w:cs="Times New Roman"/>
          <w:kern w:val="1"/>
          <w:szCs w:val="24"/>
        </w:rPr>
        <w:t xml:space="preserve"> gyors beazonosítását</w:t>
      </w:r>
    </w:p>
    <w:p w:rsidR="00466289" w:rsidRPr="00871BCC" w:rsidRDefault="00466289" w:rsidP="00466289">
      <w:pPr>
        <w:widowControl w:val="0"/>
        <w:numPr>
          <w:ilvl w:val="0"/>
          <w:numId w:val="18"/>
        </w:numPr>
        <w:suppressAutoHyphens/>
        <w:spacing w:after="0"/>
        <w:rPr>
          <w:rFonts w:eastAsia="Lucida Sans Unicode" w:cs="Times New Roman"/>
          <w:kern w:val="1"/>
          <w:szCs w:val="24"/>
        </w:rPr>
      </w:pPr>
      <w:r w:rsidRPr="00871BCC">
        <w:rPr>
          <w:rFonts w:eastAsia="Lucida Sans Unicode" w:cs="Times New Roman"/>
          <w:kern w:val="1"/>
          <w:szCs w:val="24"/>
        </w:rPr>
        <w:t>a reneszánsz, a barokk és a bécsi klasszikus zene, a romantika és a 20. század stíluselemeinek felismerését</w:t>
      </w:r>
    </w:p>
    <w:p w:rsidR="00466289" w:rsidRPr="00871BCC" w:rsidRDefault="00466289" w:rsidP="00466289">
      <w:pPr>
        <w:widowControl w:val="0"/>
        <w:numPr>
          <w:ilvl w:val="0"/>
          <w:numId w:val="18"/>
        </w:numPr>
        <w:suppressAutoHyphens/>
        <w:spacing w:after="0"/>
        <w:rPr>
          <w:rFonts w:eastAsia="Lucida Sans Unicode" w:cs="Times New Roman"/>
          <w:kern w:val="1"/>
          <w:szCs w:val="24"/>
        </w:rPr>
      </w:pPr>
      <w:r w:rsidRPr="00871BCC">
        <w:rPr>
          <w:rFonts w:eastAsia="Lucida Sans Unicode" w:cs="Times New Roman"/>
          <w:kern w:val="1"/>
          <w:szCs w:val="24"/>
        </w:rPr>
        <w:t>a különböző zenei formák elkülönítését</w:t>
      </w:r>
    </w:p>
    <w:p w:rsidR="00466289" w:rsidRPr="00871BCC" w:rsidRDefault="00466289" w:rsidP="00466289">
      <w:pPr>
        <w:widowControl w:val="0"/>
        <w:numPr>
          <w:ilvl w:val="0"/>
          <w:numId w:val="18"/>
        </w:numPr>
        <w:suppressAutoHyphens/>
        <w:spacing w:after="0"/>
        <w:rPr>
          <w:rFonts w:eastAsia="Lucida Sans Unicode" w:cs="Times New Roman"/>
          <w:kern w:val="1"/>
          <w:szCs w:val="24"/>
        </w:rPr>
      </w:pPr>
      <w:r w:rsidRPr="00871BCC">
        <w:rPr>
          <w:rFonts w:eastAsia="Lucida Sans Unicode" w:cs="Times New Roman"/>
          <w:kern w:val="1"/>
          <w:szCs w:val="24"/>
        </w:rPr>
        <w:t>a zenei memóriát</w:t>
      </w:r>
    </w:p>
    <w:p w:rsidR="00466289" w:rsidRPr="00871BCC" w:rsidRDefault="00466289" w:rsidP="00466289">
      <w:pPr>
        <w:widowControl w:val="0"/>
        <w:numPr>
          <w:ilvl w:val="0"/>
          <w:numId w:val="18"/>
        </w:numPr>
        <w:suppressAutoHyphens/>
        <w:spacing w:after="0"/>
        <w:rPr>
          <w:rFonts w:eastAsia="Lucida Sans Unicode" w:cs="Times New Roman"/>
          <w:kern w:val="1"/>
          <w:szCs w:val="24"/>
        </w:rPr>
      </w:pPr>
      <w:r w:rsidRPr="00871BCC">
        <w:rPr>
          <w:rFonts w:eastAsia="Lucida Sans Unicode" w:cs="Times New Roman"/>
          <w:kern w:val="1"/>
          <w:szCs w:val="24"/>
        </w:rPr>
        <w:t>a többszólamú hallás kifejlődését</w:t>
      </w:r>
    </w:p>
    <w:p w:rsidR="00466289" w:rsidRPr="00871BCC" w:rsidRDefault="00466289" w:rsidP="00466289">
      <w:pPr>
        <w:widowControl w:val="0"/>
        <w:suppressAutoHyphens/>
        <w:spacing w:after="0"/>
        <w:rPr>
          <w:rFonts w:eastAsia="Lucida Sans Unicode" w:cs="Times New Roman"/>
          <w:kern w:val="1"/>
          <w:szCs w:val="24"/>
        </w:rPr>
      </w:pPr>
      <w:r w:rsidRPr="00871BCC">
        <w:rPr>
          <w:rFonts w:eastAsia="Lucida Sans Unicode" w:cs="Times New Roman"/>
          <w:kern w:val="1"/>
          <w:szCs w:val="24"/>
        </w:rPr>
        <w:t>Egy kiragadott, javasolt példa a hallás utáni készségfejlesztésre:</w:t>
      </w:r>
    </w:p>
    <w:p w:rsidR="00466289" w:rsidRPr="00871BCC" w:rsidRDefault="00466289" w:rsidP="00466289">
      <w:pPr>
        <w:widowControl w:val="0"/>
        <w:suppressAutoHyphens/>
        <w:spacing w:after="0"/>
        <w:ind w:firstLine="540"/>
        <w:rPr>
          <w:rFonts w:eastAsia="Lucida Sans Unicode" w:cs="Times New Roman"/>
          <w:kern w:val="1"/>
          <w:szCs w:val="24"/>
        </w:rPr>
      </w:pPr>
      <w:r w:rsidRPr="00871BCC">
        <w:rPr>
          <w:rFonts w:eastAsia="Lucida Sans Unicode" w:cs="Times New Roman"/>
          <w:kern w:val="1"/>
          <w:szCs w:val="24"/>
        </w:rPr>
        <w:t>Hangköz- és hangzatmenet diktálása: eleinte 4#, 4b-ig, majd 7#, 7b-ig minden hangnemben, 2-3 kvintes kitéréssel, szűkített kvint, bő kvart, domináns szeptim, szűkített szeptim akkordok felismerésével, helyes oldásával, késleltetéssel.</w:t>
      </w:r>
      <w:r w:rsidRPr="00871BCC">
        <w:rPr>
          <w:rFonts w:eastAsia="Lucida Sans Unicode" w:cs="Times New Roman"/>
          <w:kern w:val="1"/>
          <w:szCs w:val="24"/>
        </w:rPr>
        <w:tab/>
        <w:t xml:space="preserve"> </w:t>
      </w:r>
    </w:p>
    <w:p w:rsidR="00466289" w:rsidRPr="00871BCC" w:rsidRDefault="00466289" w:rsidP="00466289">
      <w:pPr>
        <w:widowControl w:val="0"/>
        <w:suppressAutoHyphens/>
        <w:spacing w:after="0"/>
        <w:ind w:firstLine="540"/>
        <w:rPr>
          <w:rFonts w:eastAsia="Lucida Sans Unicode" w:cs="Times New Roman"/>
          <w:kern w:val="1"/>
          <w:szCs w:val="24"/>
        </w:rPr>
      </w:pPr>
      <w:r w:rsidRPr="00871BCC">
        <w:rPr>
          <w:rFonts w:eastAsia="Lucida Sans Unicode" w:cs="Times New Roman"/>
          <w:kern w:val="1"/>
          <w:szCs w:val="24"/>
        </w:rPr>
        <w:t>A stílus és zenetörténeti ismeretek elsajátítása témakörben felsorolt műzenei példák nagy része felhasználható a hallási készségek fejlesztésére is.</w:t>
      </w:r>
    </w:p>
    <w:p w:rsidR="00466289" w:rsidRPr="0049716E" w:rsidRDefault="00466289" w:rsidP="00466289">
      <w:pPr>
        <w:spacing w:after="0"/>
        <w:ind w:firstLine="360"/>
        <w:rPr>
          <w:rFonts w:cs="Times New Roman"/>
          <w:szCs w:val="24"/>
        </w:rPr>
      </w:pPr>
    </w:p>
    <w:p w:rsidR="00466289" w:rsidRPr="002A1C54" w:rsidRDefault="00466289" w:rsidP="00466289">
      <w:pPr>
        <w:tabs>
          <w:tab w:val="left" w:pos="1418"/>
          <w:tab w:val="right" w:pos="9072"/>
        </w:tabs>
        <w:spacing w:after="0"/>
        <w:ind w:left="851"/>
      </w:pPr>
    </w:p>
    <w:p w:rsidR="00466289" w:rsidRDefault="00466289" w:rsidP="00466289">
      <w:pPr>
        <w:pStyle w:val="Listaszerbekezds"/>
        <w:numPr>
          <w:ilvl w:val="2"/>
          <w:numId w:val="8"/>
        </w:numPr>
        <w:tabs>
          <w:tab w:val="left" w:pos="1701"/>
          <w:tab w:val="right" w:pos="9072"/>
        </w:tabs>
        <w:spacing w:after="0"/>
        <w:ind w:left="993" w:hanging="426"/>
        <w:rPr>
          <w:b/>
          <w:i/>
        </w:rPr>
      </w:pPr>
      <w:r w:rsidRPr="00DB5517">
        <w:rPr>
          <w:rFonts w:eastAsia="Lucida Sans Unicode" w:cs="Times New Roman"/>
          <w:b/>
          <w:i/>
          <w:kern w:val="1"/>
          <w:szCs w:val="24"/>
        </w:rPr>
        <w:t>Készségfejlesztés éneklés útján</w:t>
      </w:r>
      <w:r w:rsidRPr="00644690">
        <w:rPr>
          <w:b/>
          <w:i/>
        </w:rPr>
        <w:tab/>
      </w:r>
      <w:r w:rsidR="000723E6">
        <w:rPr>
          <w:b/>
          <w:i/>
        </w:rPr>
        <w:t>76</w:t>
      </w:r>
      <w:r>
        <w:rPr>
          <w:b/>
          <w:i/>
        </w:rPr>
        <w:t xml:space="preserve"> ó</w:t>
      </w:r>
      <w:r w:rsidRPr="00644690">
        <w:rPr>
          <w:b/>
          <w:i/>
        </w:rPr>
        <w:t>ra/</w:t>
      </w:r>
      <w:r>
        <w:rPr>
          <w:b/>
          <w:i/>
        </w:rPr>
        <w:t xml:space="preserve"> 50</w:t>
      </w:r>
      <w:r w:rsidRPr="00644690">
        <w:rPr>
          <w:b/>
          <w:i/>
        </w:rPr>
        <w:t xml:space="preserve"> óra</w:t>
      </w:r>
    </w:p>
    <w:p w:rsidR="00466289" w:rsidRDefault="00466289" w:rsidP="00466289">
      <w:pPr>
        <w:spacing w:after="0"/>
        <w:rPr>
          <w:rFonts w:cs="Times New Roman"/>
          <w:b/>
          <w:szCs w:val="24"/>
        </w:rPr>
      </w:pPr>
    </w:p>
    <w:p w:rsidR="00466289" w:rsidRPr="00871BCC" w:rsidRDefault="00466289" w:rsidP="00466289">
      <w:pPr>
        <w:widowControl w:val="0"/>
        <w:suppressAutoHyphens/>
        <w:spacing w:after="0"/>
        <w:ind w:firstLine="708"/>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A kamaraének rendkívül komplexen, már egészen kezdő szinten is nagyon segíti a későbbi aktív zenésztevékenység gyakorlását. </w:t>
      </w:r>
    </w:p>
    <w:p w:rsidR="00466289" w:rsidRPr="00871BCC" w:rsidRDefault="00466289" w:rsidP="00466289">
      <w:pPr>
        <w:widowControl w:val="0"/>
        <w:suppressAutoHyphens/>
        <w:spacing w:after="0"/>
        <w:ind w:firstLine="540"/>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lastRenderedPageBreak/>
        <w:t>Fejleszteni kell</w:t>
      </w:r>
    </w:p>
    <w:p w:rsidR="00466289" w:rsidRPr="00871BCC" w:rsidRDefault="00466289" w:rsidP="00466289">
      <w:pPr>
        <w:widowControl w:val="0"/>
        <w:numPr>
          <w:ilvl w:val="0"/>
          <w:numId w:val="18"/>
        </w:numPr>
        <w:suppressAutoHyphens/>
        <w:spacing w:after="0"/>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a tiszta intonációt</w:t>
      </w:r>
    </w:p>
    <w:p w:rsidR="00466289" w:rsidRPr="00871BCC" w:rsidRDefault="00466289" w:rsidP="00466289">
      <w:pPr>
        <w:widowControl w:val="0"/>
        <w:numPr>
          <w:ilvl w:val="0"/>
          <w:numId w:val="18"/>
        </w:numPr>
        <w:suppressAutoHyphens/>
        <w:spacing w:after="0"/>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a hangközök és hangzatok biztos éneklésének és felépítésének készségét</w:t>
      </w:r>
    </w:p>
    <w:p w:rsidR="00466289" w:rsidRPr="00871BCC" w:rsidRDefault="00466289" w:rsidP="00466289">
      <w:pPr>
        <w:widowControl w:val="0"/>
        <w:numPr>
          <w:ilvl w:val="0"/>
          <w:numId w:val="18"/>
        </w:numPr>
        <w:suppressAutoHyphens/>
        <w:spacing w:after="0"/>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az alkalmazkodási képességet a többszólamú éneklés hangzás-egyensúlyának kialakításában</w:t>
      </w:r>
    </w:p>
    <w:p w:rsidR="00466289" w:rsidRPr="00871BCC" w:rsidRDefault="00466289" w:rsidP="00466289">
      <w:pPr>
        <w:widowControl w:val="0"/>
        <w:numPr>
          <w:ilvl w:val="0"/>
          <w:numId w:val="18"/>
        </w:numPr>
        <w:suppressAutoHyphens/>
        <w:spacing w:after="0"/>
        <w:rPr>
          <w:rFonts w:eastAsia="Lucida Sans Unicode" w:cs="Times New Roman"/>
          <w:color w:val="000000"/>
          <w:kern w:val="1"/>
          <w:szCs w:val="24"/>
        </w:rPr>
      </w:pPr>
      <w:r w:rsidRPr="00871BCC">
        <w:rPr>
          <w:rFonts w:eastAsia="Lucida Sans Unicode" w:cs="Times New Roman"/>
          <w:color w:val="000000"/>
          <w:kern w:val="1"/>
          <w:szCs w:val="24"/>
        </w:rPr>
        <w:t>a reneszánsz, a barokk és a bécsi klasszikus zene és a romantika stíluselemeinek alkalmazását</w:t>
      </w:r>
    </w:p>
    <w:p w:rsidR="00466289" w:rsidRPr="00871BCC" w:rsidRDefault="00466289" w:rsidP="00466289">
      <w:pPr>
        <w:widowControl w:val="0"/>
        <w:numPr>
          <w:ilvl w:val="0"/>
          <w:numId w:val="18"/>
        </w:numPr>
        <w:suppressAutoHyphens/>
        <w:spacing w:after="0"/>
        <w:rPr>
          <w:rFonts w:eastAsia="Lucida Sans Unicode" w:cs="Times New Roman"/>
          <w:color w:val="000000"/>
          <w:kern w:val="1"/>
          <w:szCs w:val="24"/>
        </w:rPr>
      </w:pPr>
      <w:r w:rsidRPr="00871BCC">
        <w:rPr>
          <w:rFonts w:eastAsia="Lucida Sans Unicode" w:cs="Times New Roman"/>
          <w:color w:val="000000"/>
          <w:kern w:val="1"/>
          <w:szCs w:val="24"/>
        </w:rPr>
        <w:t>a zenei fantáziát</w:t>
      </w:r>
    </w:p>
    <w:p w:rsidR="00466289" w:rsidRPr="00871BCC" w:rsidRDefault="00466289" w:rsidP="00466289">
      <w:pPr>
        <w:widowControl w:val="0"/>
        <w:numPr>
          <w:ilvl w:val="0"/>
          <w:numId w:val="18"/>
        </w:numPr>
        <w:suppressAutoHyphens/>
        <w:spacing w:after="0"/>
        <w:rPr>
          <w:rFonts w:eastAsia="Lucida Sans Unicode" w:cs="Times New Roman"/>
          <w:color w:val="000000"/>
          <w:kern w:val="1"/>
          <w:szCs w:val="24"/>
        </w:rPr>
      </w:pPr>
      <w:r w:rsidRPr="00871BCC">
        <w:rPr>
          <w:rFonts w:eastAsia="Lucida Sans Unicode" w:cs="Times New Roman"/>
          <w:color w:val="000000"/>
          <w:kern w:val="1"/>
          <w:szCs w:val="24"/>
        </w:rPr>
        <w:t>az előadási készséget</w:t>
      </w:r>
    </w:p>
    <w:p w:rsidR="00466289" w:rsidRPr="00871BCC" w:rsidRDefault="00466289" w:rsidP="00466289">
      <w:pPr>
        <w:widowControl w:val="0"/>
        <w:numPr>
          <w:ilvl w:val="0"/>
          <w:numId w:val="18"/>
        </w:numPr>
        <w:suppressAutoHyphens/>
        <w:spacing w:after="0"/>
        <w:rPr>
          <w:rFonts w:eastAsia="Lucida Sans Unicode" w:cs="Times New Roman"/>
          <w:color w:val="000000"/>
          <w:kern w:val="1"/>
          <w:szCs w:val="24"/>
        </w:rPr>
      </w:pPr>
      <w:r w:rsidRPr="00871BCC">
        <w:rPr>
          <w:rFonts w:eastAsia="Lucida Sans Unicode" w:cs="Times New Roman"/>
          <w:color w:val="000000"/>
          <w:kern w:val="1"/>
          <w:szCs w:val="24"/>
        </w:rPr>
        <w:t>a memóriát és a koncentráló képességet</w:t>
      </w:r>
    </w:p>
    <w:p w:rsidR="00466289" w:rsidRPr="00871BCC" w:rsidRDefault="00466289" w:rsidP="00466289">
      <w:pPr>
        <w:widowControl w:val="0"/>
        <w:numPr>
          <w:ilvl w:val="0"/>
          <w:numId w:val="18"/>
        </w:numPr>
        <w:suppressAutoHyphens/>
        <w:spacing w:after="0"/>
        <w:rPr>
          <w:rFonts w:eastAsia="Lucida Sans Unicode" w:cs="Times New Roman"/>
          <w:color w:val="000000"/>
          <w:kern w:val="1"/>
          <w:szCs w:val="24"/>
        </w:rPr>
      </w:pPr>
      <w:r w:rsidRPr="00871BCC">
        <w:rPr>
          <w:rFonts w:eastAsia="Lucida Sans Unicode" w:cs="Times New Roman"/>
          <w:color w:val="000000"/>
          <w:kern w:val="1"/>
          <w:szCs w:val="24"/>
        </w:rPr>
        <w:t>a stílusos előadási és formálási készséget</w:t>
      </w:r>
    </w:p>
    <w:p w:rsidR="00466289" w:rsidRPr="00871BCC" w:rsidRDefault="00466289" w:rsidP="00466289">
      <w:pPr>
        <w:widowControl w:val="0"/>
        <w:numPr>
          <w:ilvl w:val="0"/>
          <w:numId w:val="18"/>
        </w:numPr>
        <w:suppressAutoHyphens/>
        <w:spacing w:after="0"/>
        <w:rPr>
          <w:rFonts w:eastAsia="Lucida Sans Unicode" w:cs="Times New Roman"/>
          <w:color w:val="000000"/>
          <w:kern w:val="1"/>
          <w:szCs w:val="24"/>
        </w:rPr>
      </w:pPr>
      <w:r w:rsidRPr="00871BCC">
        <w:rPr>
          <w:rFonts w:eastAsia="Lucida Sans Unicode" w:cs="Times New Roman"/>
          <w:color w:val="000000"/>
          <w:kern w:val="1"/>
          <w:szCs w:val="24"/>
        </w:rPr>
        <w:t>a dinamika és hangszín, valamint a zenei karakterek és dramaturgia megvalósítása iránti érzékenységet</w:t>
      </w:r>
    </w:p>
    <w:p w:rsidR="00466289" w:rsidRPr="00871BCC" w:rsidRDefault="00466289" w:rsidP="00466289">
      <w:pPr>
        <w:widowControl w:val="0"/>
        <w:numPr>
          <w:ilvl w:val="0"/>
          <w:numId w:val="18"/>
        </w:numPr>
        <w:suppressAutoHyphens/>
        <w:spacing w:after="0"/>
        <w:rPr>
          <w:rFonts w:eastAsia="Lucida Sans Unicode" w:cs="Times New Roman"/>
          <w:color w:val="000000"/>
          <w:kern w:val="1"/>
          <w:szCs w:val="24"/>
        </w:rPr>
      </w:pPr>
      <w:r w:rsidRPr="00871BCC">
        <w:rPr>
          <w:rFonts w:eastAsia="Lucida Sans Unicode" w:cs="Times New Roman"/>
          <w:color w:val="000000"/>
          <w:kern w:val="1"/>
          <w:szCs w:val="24"/>
        </w:rPr>
        <w:t xml:space="preserve">a zenei ízlést </w:t>
      </w:r>
    </w:p>
    <w:p w:rsidR="00466289" w:rsidRPr="00871BCC" w:rsidRDefault="00466289" w:rsidP="00466289">
      <w:pPr>
        <w:widowControl w:val="0"/>
        <w:suppressAutoHyphens/>
        <w:spacing w:after="0"/>
        <w:ind w:firstLine="540"/>
        <w:rPr>
          <w:rFonts w:eastAsia="Lucida Sans Unicode" w:cs="Times New Roman"/>
          <w:color w:val="000000"/>
          <w:kern w:val="1"/>
          <w:szCs w:val="24"/>
        </w:rPr>
      </w:pPr>
      <w:r w:rsidRPr="00871BCC">
        <w:rPr>
          <w:rFonts w:eastAsia="Lucida Sans Unicode" w:cs="Times New Roman"/>
          <w:color w:val="000000"/>
          <w:kern w:val="1"/>
          <w:szCs w:val="24"/>
        </w:rPr>
        <w:t>A stílus és zenetörténeti ismeretek elsajátítása témakörben felsorolt műzenei példák nagy része a megfelelő módszerekkel felhasználható az éneklési készségek fejlesztésére is.</w:t>
      </w:r>
    </w:p>
    <w:p w:rsidR="00466289" w:rsidRPr="002A1C54" w:rsidRDefault="00466289" w:rsidP="00466289">
      <w:pPr>
        <w:tabs>
          <w:tab w:val="left" w:pos="1418"/>
          <w:tab w:val="right" w:pos="9072"/>
        </w:tabs>
        <w:spacing w:after="0"/>
        <w:ind w:left="851"/>
      </w:pPr>
    </w:p>
    <w:p w:rsidR="00466289" w:rsidRPr="002A1C54" w:rsidRDefault="00466289" w:rsidP="00466289">
      <w:pPr>
        <w:tabs>
          <w:tab w:val="left" w:pos="1418"/>
          <w:tab w:val="right" w:pos="9072"/>
        </w:tabs>
        <w:spacing w:after="0"/>
        <w:ind w:left="851"/>
      </w:pPr>
    </w:p>
    <w:p w:rsidR="00466289" w:rsidRPr="00644690" w:rsidRDefault="00466289" w:rsidP="00466289">
      <w:pPr>
        <w:pStyle w:val="Listaszerbekezds"/>
        <w:numPr>
          <w:ilvl w:val="2"/>
          <w:numId w:val="8"/>
        </w:numPr>
        <w:tabs>
          <w:tab w:val="left" w:pos="1701"/>
          <w:tab w:val="right" w:pos="9072"/>
        </w:tabs>
        <w:spacing w:after="0"/>
        <w:ind w:left="993" w:hanging="426"/>
        <w:rPr>
          <w:rFonts w:cs="Times New Roman"/>
          <w:b/>
          <w:i/>
        </w:rPr>
      </w:pPr>
      <w:r w:rsidRPr="00DB5517">
        <w:rPr>
          <w:rFonts w:eastAsia="Lucida Sans Unicode" w:cs="Times New Roman"/>
          <w:b/>
          <w:i/>
          <w:kern w:val="1"/>
          <w:szCs w:val="24"/>
        </w:rPr>
        <w:t>Készségfejlesztés írásban</w:t>
      </w:r>
      <w:r w:rsidRPr="00644690">
        <w:rPr>
          <w:b/>
          <w:i/>
        </w:rPr>
        <w:tab/>
      </w:r>
      <w:r w:rsidR="000723E6">
        <w:rPr>
          <w:b/>
          <w:i/>
        </w:rPr>
        <w:t>76</w:t>
      </w:r>
      <w:r>
        <w:rPr>
          <w:b/>
          <w:i/>
        </w:rPr>
        <w:t xml:space="preserve"> ó</w:t>
      </w:r>
      <w:r w:rsidRPr="00644690">
        <w:rPr>
          <w:b/>
          <w:i/>
        </w:rPr>
        <w:t>ra/</w:t>
      </w:r>
      <w:r>
        <w:rPr>
          <w:b/>
          <w:i/>
        </w:rPr>
        <w:t>50</w:t>
      </w:r>
      <w:r w:rsidRPr="00644690">
        <w:rPr>
          <w:b/>
          <w:i/>
        </w:rPr>
        <w:t xml:space="preserve"> óra</w:t>
      </w:r>
    </w:p>
    <w:p w:rsidR="00466289" w:rsidRPr="00871BCC" w:rsidRDefault="00466289" w:rsidP="00466289">
      <w:pPr>
        <w:widowControl w:val="0"/>
        <w:suppressAutoHyphens/>
        <w:spacing w:after="0"/>
        <w:ind w:firstLine="708"/>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 xml:space="preserve">Az írásbeli készségfejlesztés kapcsolja össze a hallás- és éneklés készségfejlesztését. Rendkívül komplex feladat, két különböző agyi tevékenység egyidejű koordinálása. </w:t>
      </w:r>
    </w:p>
    <w:p w:rsidR="00466289" w:rsidRPr="00871BCC" w:rsidRDefault="00466289" w:rsidP="00466289">
      <w:pPr>
        <w:widowControl w:val="0"/>
        <w:suppressAutoHyphens/>
        <w:spacing w:after="0"/>
        <w:ind w:firstLine="540"/>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Fejleszteni kell:</w:t>
      </w:r>
    </w:p>
    <w:p w:rsidR="00466289" w:rsidRPr="00871BCC" w:rsidRDefault="00466289" w:rsidP="00466289">
      <w:pPr>
        <w:widowControl w:val="0"/>
        <w:numPr>
          <w:ilvl w:val="0"/>
          <w:numId w:val="18"/>
        </w:numPr>
        <w:suppressAutoHyphens/>
        <w:spacing w:after="0"/>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hangközök, hangzatok felépítésének készségét</w:t>
      </w:r>
    </w:p>
    <w:p w:rsidR="00466289" w:rsidRPr="00871BCC" w:rsidRDefault="00466289" w:rsidP="00466289">
      <w:pPr>
        <w:widowControl w:val="0"/>
        <w:numPr>
          <w:ilvl w:val="0"/>
          <w:numId w:val="18"/>
        </w:numPr>
        <w:suppressAutoHyphens/>
        <w:spacing w:after="0"/>
        <w:rPr>
          <w:rFonts w:eastAsia="Lucida Sans Unicode" w:cs="Times New Roman"/>
          <w:color w:val="000000"/>
          <w:kern w:val="1"/>
          <w:szCs w:val="24"/>
        </w:rPr>
      </w:pPr>
      <w:r w:rsidRPr="00871BCC">
        <w:rPr>
          <w:rFonts w:eastAsia="Lucida Sans Unicode" w:cs="Times New Roman"/>
          <w:color w:val="000000"/>
          <w:kern w:val="1"/>
          <w:szCs w:val="24"/>
        </w:rPr>
        <w:t xml:space="preserve">tipikus dallami fordulatok felismerését és alkalmazását </w:t>
      </w:r>
    </w:p>
    <w:p w:rsidR="00466289" w:rsidRPr="00871BCC" w:rsidRDefault="00466289" w:rsidP="00466289">
      <w:pPr>
        <w:widowControl w:val="0"/>
        <w:numPr>
          <w:ilvl w:val="0"/>
          <w:numId w:val="18"/>
        </w:numPr>
        <w:suppressAutoHyphens/>
        <w:spacing w:after="0"/>
        <w:rPr>
          <w:rFonts w:eastAsia="Lucida Sans Unicode" w:cs="Times New Roman"/>
          <w:color w:val="000000"/>
          <w:kern w:val="1"/>
          <w:szCs w:val="24"/>
        </w:rPr>
      </w:pPr>
      <w:r w:rsidRPr="00871BCC">
        <w:rPr>
          <w:rFonts w:eastAsia="Lucida Sans Unicode" w:cs="Times New Roman"/>
          <w:color w:val="000000"/>
          <w:kern w:val="1"/>
          <w:szCs w:val="24"/>
        </w:rPr>
        <w:t>a különböző ritmusképletek felismerését és alkalmazását</w:t>
      </w:r>
    </w:p>
    <w:p w:rsidR="00466289" w:rsidRPr="00871BCC" w:rsidRDefault="00466289" w:rsidP="00466289">
      <w:pPr>
        <w:widowControl w:val="0"/>
        <w:numPr>
          <w:ilvl w:val="0"/>
          <w:numId w:val="18"/>
        </w:numPr>
        <w:suppressAutoHyphens/>
        <w:spacing w:after="0"/>
        <w:rPr>
          <w:rFonts w:eastAsia="Lucida Sans Unicode" w:cs="Times New Roman"/>
          <w:color w:val="000000"/>
          <w:kern w:val="1"/>
          <w:szCs w:val="24"/>
        </w:rPr>
      </w:pPr>
      <w:r w:rsidRPr="00871BCC">
        <w:rPr>
          <w:rFonts w:eastAsia="Lucida Sans Unicode" w:cs="Times New Roman"/>
          <w:color w:val="000000"/>
          <w:kern w:val="1"/>
          <w:szCs w:val="24"/>
        </w:rPr>
        <w:t xml:space="preserve">a különböző </w:t>
      </w:r>
      <w:proofErr w:type="spellStart"/>
      <w:r w:rsidRPr="00871BCC">
        <w:rPr>
          <w:rFonts w:eastAsia="Lucida Sans Unicode" w:cs="Times New Roman"/>
          <w:color w:val="000000"/>
          <w:kern w:val="1"/>
          <w:szCs w:val="24"/>
        </w:rPr>
        <w:t>metrumérzetek</w:t>
      </w:r>
      <w:proofErr w:type="spellEnd"/>
      <w:r w:rsidRPr="00871BCC">
        <w:rPr>
          <w:rFonts w:eastAsia="Lucida Sans Unicode" w:cs="Times New Roman"/>
          <w:color w:val="000000"/>
          <w:kern w:val="1"/>
          <w:szCs w:val="24"/>
        </w:rPr>
        <w:t xml:space="preserve"> gyors felismerését és alkalmazását</w:t>
      </w:r>
    </w:p>
    <w:p w:rsidR="00466289" w:rsidRPr="00871BCC" w:rsidRDefault="00466289" w:rsidP="00466289">
      <w:pPr>
        <w:widowControl w:val="0"/>
        <w:numPr>
          <w:ilvl w:val="0"/>
          <w:numId w:val="18"/>
        </w:numPr>
        <w:suppressAutoHyphens/>
        <w:spacing w:after="0"/>
        <w:rPr>
          <w:rFonts w:eastAsia="Lucida Sans Unicode" w:cs="Times New Roman"/>
          <w:color w:val="000000"/>
          <w:kern w:val="1"/>
          <w:szCs w:val="24"/>
        </w:rPr>
      </w:pPr>
      <w:r w:rsidRPr="00871BCC">
        <w:rPr>
          <w:rFonts w:eastAsia="Lucida Sans Unicode" w:cs="Times New Roman"/>
          <w:color w:val="000000"/>
          <w:kern w:val="1"/>
          <w:szCs w:val="24"/>
        </w:rPr>
        <w:t>a dallam-, metrum- és ritmustényezők összekapcsolásának képességét</w:t>
      </w:r>
    </w:p>
    <w:p w:rsidR="00466289" w:rsidRPr="00871BCC" w:rsidRDefault="00466289" w:rsidP="00466289">
      <w:pPr>
        <w:widowControl w:val="0"/>
        <w:numPr>
          <w:ilvl w:val="0"/>
          <w:numId w:val="18"/>
        </w:numPr>
        <w:suppressAutoHyphens/>
        <w:spacing w:after="0"/>
        <w:rPr>
          <w:rFonts w:eastAsia="Lucida Sans Unicode" w:cs="Times New Roman"/>
          <w:color w:val="000000"/>
          <w:kern w:val="1"/>
          <w:szCs w:val="24"/>
        </w:rPr>
      </w:pPr>
      <w:r w:rsidRPr="00871BCC">
        <w:rPr>
          <w:rFonts w:eastAsia="Lucida Sans Unicode" w:cs="Times New Roman"/>
          <w:color w:val="000000"/>
          <w:kern w:val="1"/>
          <w:szCs w:val="24"/>
        </w:rPr>
        <w:t>a reneszánsz, a barokk és a bécsi klasszikus zene, a romantika stíluselemeinek felismerését</w:t>
      </w:r>
    </w:p>
    <w:p w:rsidR="00466289" w:rsidRPr="00871BCC" w:rsidRDefault="00466289" w:rsidP="00466289">
      <w:pPr>
        <w:widowControl w:val="0"/>
        <w:numPr>
          <w:ilvl w:val="0"/>
          <w:numId w:val="18"/>
        </w:numPr>
        <w:suppressAutoHyphens/>
        <w:spacing w:after="0"/>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a belső hallást, a kottakép elképzelését, értelmezését</w:t>
      </w:r>
    </w:p>
    <w:p w:rsidR="00466289" w:rsidRPr="00871BCC" w:rsidRDefault="00466289" w:rsidP="00466289">
      <w:pPr>
        <w:widowControl w:val="0"/>
        <w:numPr>
          <w:ilvl w:val="0"/>
          <w:numId w:val="18"/>
        </w:numPr>
        <w:suppressAutoHyphens/>
        <w:spacing w:after="0"/>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a többszólamú hallást (polifon, homofon)</w:t>
      </w:r>
    </w:p>
    <w:p w:rsidR="00466289" w:rsidRPr="00871BCC" w:rsidRDefault="00466289" w:rsidP="00466289">
      <w:pPr>
        <w:widowControl w:val="0"/>
        <w:numPr>
          <w:ilvl w:val="0"/>
          <w:numId w:val="18"/>
        </w:numPr>
        <w:suppressAutoHyphens/>
        <w:spacing w:after="0"/>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az elemzés képességét; a rész és egész viszonyának áttekintését</w:t>
      </w:r>
    </w:p>
    <w:p w:rsidR="00466289" w:rsidRPr="00DB5517" w:rsidRDefault="00466289" w:rsidP="00466289">
      <w:pPr>
        <w:widowControl w:val="0"/>
        <w:suppressAutoHyphens/>
        <w:spacing w:after="0"/>
        <w:ind w:firstLine="540"/>
        <w:rPr>
          <w:rFonts w:eastAsia="Lucida Sans Unicode" w:cs="Times New Roman"/>
          <w:color w:val="000000"/>
          <w:kern w:val="1"/>
          <w:szCs w:val="24"/>
        </w:rPr>
      </w:pPr>
      <w:r w:rsidRPr="00871BCC">
        <w:rPr>
          <w:rFonts w:eastAsia="Lucida Sans Unicode" w:cs="Times New Roman"/>
          <w:color w:val="000000"/>
          <w:kern w:val="1"/>
          <w:szCs w:val="24"/>
        </w:rPr>
        <w:t>Továbbá a stílus és zenetörténeti ismeretek elsajátítása témakörben felsorolt műzenei példák nagy része felhasználható az íráskészségek fejlesztésére is.</w:t>
      </w:r>
    </w:p>
    <w:p w:rsidR="00466289" w:rsidRDefault="00466289" w:rsidP="00466289">
      <w:pPr>
        <w:tabs>
          <w:tab w:val="left" w:pos="1418"/>
          <w:tab w:val="right" w:pos="9072"/>
        </w:tabs>
        <w:spacing w:after="0"/>
        <w:ind w:left="851"/>
      </w:pPr>
    </w:p>
    <w:p w:rsidR="00466289" w:rsidRDefault="00466289" w:rsidP="00466289">
      <w:pPr>
        <w:pStyle w:val="Listaszerbekezds"/>
        <w:numPr>
          <w:ilvl w:val="2"/>
          <w:numId w:val="8"/>
        </w:numPr>
        <w:tabs>
          <w:tab w:val="left" w:pos="1701"/>
          <w:tab w:val="right" w:pos="9072"/>
        </w:tabs>
        <w:spacing w:after="0"/>
        <w:ind w:left="993" w:hanging="426"/>
        <w:rPr>
          <w:b/>
          <w:i/>
        </w:rPr>
      </w:pPr>
      <w:r w:rsidRPr="00DB5517">
        <w:rPr>
          <w:rFonts w:eastAsia="Lucida Sans Unicode" w:cs="Times New Roman"/>
          <w:b/>
          <w:i/>
          <w:kern w:val="1"/>
          <w:szCs w:val="24"/>
        </w:rPr>
        <w:t>Stílus- és zenetörténeti ismeretek elsajátítása</w:t>
      </w:r>
      <w:r w:rsidRPr="00644690">
        <w:rPr>
          <w:b/>
          <w:i/>
        </w:rPr>
        <w:tab/>
      </w:r>
      <w:r w:rsidR="000723E6">
        <w:rPr>
          <w:b/>
          <w:i/>
        </w:rPr>
        <w:t>76</w:t>
      </w:r>
      <w:r>
        <w:rPr>
          <w:b/>
          <w:i/>
        </w:rPr>
        <w:t xml:space="preserve"> ó</w:t>
      </w:r>
      <w:r w:rsidRPr="00644690">
        <w:rPr>
          <w:b/>
          <w:i/>
        </w:rPr>
        <w:t>ra/</w:t>
      </w:r>
      <w:r>
        <w:rPr>
          <w:b/>
          <w:i/>
        </w:rPr>
        <w:t xml:space="preserve"> 50</w:t>
      </w:r>
      <w:r w:rsidRPr="00644690">
        <w:rPr>
          <w:b/>
          <w:i/>
        </w:rPr>
        <w:t xml:space="preserve"> óra</w:t>
      </w:r>
    </w:p>
    <w:p w:rsidR="00466289" w:rsidRPr="00871BCC" w:rsidRDefault="00466289" w:rsidP="00466289">
      <w:pPr>
        <w:widowControl w:val="0"/>
        <w:suppressAutoHyphens/>
        <w:spacing w:after="0"/>
        <w:ind w:firstLine="708"/>
        <w:rPr>
          <w:rFonts w:eastAsia="Lucida Sans Unicode" w:cs="Times New Roman"/>
          <w:color w:val="000000"/>
          <w:kern w:val="1"/>
          <w:szCs w:val="24"/>
        </w:rPr>
      </w:pPr>
      <w:r w:rsidRPr="00871BCC">
        <w:rPr>
          <w:rFonts w:eastAsia="Lucida Sans Unicode" w:cs="Times New Roman"/>
          <w:color w:val="000000"/>
          <w:kern w:val="1"/>
          <w:szCs w:val="24"/>
          <w:shd w:val="clear" w:color="auto" w:fill="FFFFFF"/>
        </w:rPr>
        <w:t xml:space="preserve">Nagyon fontos, hogy a készségfejlesztési céllal megszólaltatott zeneművek a szolfézs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 </w:t>
      </w:r>
      <w:r w:rsidRPr="00871BCC">
        <w:rPr>
          <w:rFonts w:eastAsia="Lucida Sans Unicode" w:cs="Times New Roman"/>
          <w:color w:val="000000"/>
          <w:kern w:val="1"/>
          <w:szCs w:val="24"/>
        </w:rPr>
        <w:t xml:space="preserve">A saját hangszerén egy zenemű muzikális megformálását nagyon sokban elősegíti, ha a </w:t>
      </w:r>
      <w:r w:rsidRPr="00871BCC">
        <w:rPr>
          <w:rFonts w:eastAsia="Lucida Sans Unicode" w:cs="Times New Roman"/>
          <w:color w:val="000000"/>
          <w:kern w:val="1"/>
          <w:szCs w:val="24"/>
          <w:shd w:val="clear" w:color="auto" w:fill="FFFFFF"/>
        </w:rPr>
        <w:t xml:space="preserve">szolfézs alapszint </w:t>
      </w:r>
      <w:r w:rsidRPr="00871BCC">
        <w:rPr>
          <w:rFonts w:eastAsia="Lucida Sans Unicode" w:cs="Times New Roman"/>
          <w:color w:val="000000"/>
          <w:kern w:val="1"/>
          <w:szCs w:val="24"/>
        </w:rPr>
        <w:t xml:space="preserve">tárgy keretében kisebb példákon gyakorolja a zenei formák összefogását, előadását. Ezáltal kialakul benne egy olyan stílusismeret, melyre az aktív zenei tevékenységformákban is állandóan szüksége lesz, illetve saját hangszerén is kamatoztathatja majd tudását. </w:t>
      </w:r>
    </w:p>
    <w:p w:rsidR="00466289" w:rsidRPr="00871BCC" w:rsidRDefault="00466289" w:rsidP="00466289">
      <w:pPr>
        <w:widowControl w:val="0"/>
        <w:suppressAutoHyphens/>
        <w:spacing w:after="0"/>
        <w:ind w:firstLine="708"/>
        <w:rPr>
          <w:rFonts w:eastAsia="Lucida Sans Unicode" w:cs="Times New Roman"/>
          <w:kern w:val="1"/>
          <w:szCs w:val="24"/>
        </w:rPr>
      </w:pPr>
      <w:r w:rsidRPr="00871BCC">
        <w:rPr>
          <w:rFonts w:eastAsia="Lucida Sans Unicode" w:cs="Times New Roman"/>
          <w:kern w:val="1"/>
          <w:szCs w:val="24"/>
        </w:rPr>
        <w:t xml:space="preserve">A zenei anyag kiválasztásában a tanár vegye figyelembe az adott osztály összetételét és képességeit: a tananyag mennyisége és nehézségi szintje a tanulócsoport felkészültségéhez </w:t>
      </w:r>
      <w:r w:rsidRPr="00871BCC">
        <w:rPr>
          <w:rFonts w:eastAsia="Lucida Sans Unicode" w:cs="Times New Roman"/>
          <w:kern w:val="1"/>
          <w:szCs w:val="24"/>
        </w:rPr>
        <w:lastRenderedPageBreak/>
        <w:t>igazodjon. Itt csupán javas</w:t>
      </w:r>
      <w:r w:rsidRPr="00871BCC">
        <w:rPr>
          <w:rFonts w:eastAsia="Lucida Sans Unicode" w:cs="Times New Roman"/>
          <w:kern w:val="1"/>
          <w:szCs w:val="24"/>
        </w:rPr>
        <w:softHyphen/>
        <w:t>latok szerepelnek, hogy mely zeneszerzőktől érdemes műveket keresnünk az alább található irodalomjegyzékben:</w:t>
      </w:r>
    </w:p>
    <w:p w:rsidR="00466289" w:rsidRPr="00871BCC" w:rsidRDefault="00466289" w:rsidP="00466289">
      <w:pPr>
        <w:widowControl w:val="0"/>
        <w:numPr>
          <w:ilvl w:val="0"/>
          <w:numId w:val="19"/>
        </w:numPr>
        <w:suppressAutoHyphens/>
        <w:spacing w:after="0"/>
        <w:rPr>
          <w:rFonts w:eastAsia="Lucida Sans Unicode" w:cs="Times New Roman"/>
          <w:kern w:val="1"/>
          <w:szCs w:val="24"/>
        </w:rPr>
      </w:pPr>
      <w:r w:rsidRPr="00871BCC">
        <w:rPr>
          <w:rFonts w:eastAsia="Lucida Sans Unicode" w:cs="Times New Roman"/>
          <w:kern w:val="1"/>
          <w:szCs w:val="24"/>
        </w:rPr>
        <w:t xml:space="preserve">A középkor egyszólamú egyházi és világi zenéje (gregorián, trubadúr-, </w:t>
      </w:r>
      <w:proofErr w:type="spellStart"/>
      <w:r w:rsidRPr="00871BCC">
        <w:rPr>
          <w:rFonts w:eastAsia="Lucida Sans Unicode" w:cs="Times New Roman"/>
          <w:kern w:val="1"/>
          <w:szCs w:val="24"/>
        </w:rPr>
        <w:t>trouvère-</w:t>
      </w:r>
      <w:proofErr w:type="spellEnd"/>
      <w:r w:rsidRPr="00871BCC">
        <w:rPr>
          <w:rFonts w:eastAsia="Lucida Sans Unicode" w:cs="Times New Roman"/>
          <w:kern w:val="1"/>
          <w:szCs w:val="24"/>
        </w:rPr>
        <w:t xml:space="preserve"> és </w:t>
      </w:r>
      <w:proofErr w:type="spellStart"/>
      <w:r w:rsidRPr="00871BCC">
        <w:rPr>
          <w:rFonts w:eastAsia="Lucida Sans Unicode" w:cs="Times New Roman"/>
          <w:kern w:val="1"/>
          <w:szCs w:val="24"/>
        </w:rPr>
        <w:t>Minnesang</w:t>
      </w:r>
      <w:proofErr w:type="spellEnd"/>
      <w:r w:rsidRPr="00871BCC">
        <w:rPr>
          <w:rFonts w:eastAsia="Lucida Sans Unicode" w:cs="Times New Roman"/>
          <w:kern w:val="1"/>
          <w:szCs w:val="24"/>
        </w:rPr>
        <w:t xml:space="preserve"> költészet)</w:t>
      </w:r>
    </w:p>
    <w:p w:rsidR="00466289" w:rsidRPr="00871BCC" w:rsidRDefault="00466289" w:rsidP="00466289">
      <w:pPr>
        <w:widowControl w:val="0"/>
        <w:numPr>
          <w:ilvl w:val="0"/>
          <w:numId w:val="19"/>
        </w:numPr>
        <w:suppressAutoHyphens/>
        <w:spacing w:after="0"/>
        <w:rPr>
          <w:rFonts w:eastAsia="Lucida Sans Unicode" w:cs="Times New Roman"/>
          <w:kern w:val="1"/>
          <w:szCs w:val="24"/>
        </w:rPr>
      </w:pPr>
      <w:r w:rsidRPr="00871BCC">
        <w:rPr>
          <w:rFonts w:eastAsia="Lucida Sans Unicode" w:cs="Times New Roman"/>
          <w:kern w:val="1"/>
          <w:szCs w:val="24"/>
        </w:rPr>
        <w:t>Az érett reneszánsz (</w:t>
      </w:r>
      <w:proofErr w:type="spellStart"/>
      <w:r w:rsidRPr="00871BCC">
        <w:rPr>
          <w:rFonts w:eastAsia="Lucida Sans Unicode" w:cs="Times New Roman"/>
          <w:kern w:val="1"/>
          <w:szCs w:val="24"/>
        </w:rPr>
        <w:t>Gombert</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Willaert</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Clemens</w:t>
      </w:r>
      <w:proofErr w:type="spellEnd"/>
      <w:r w:rsidRPr="00871BCC">
        <w:rPr>
          <w:rFonts w:eastAsia="Lucida Sans Unicode" w:cs="Times New Roman"/>
          <w:kern w:val="1"/>
          <w:szCs w:val="24"/>
        </w:rPr>
        <w:t xml:space="preserve"> non Papa, </w:t>
      </w:r>
      <w:proofErr w:type="spellStart"/>
      <w:r w:rsidRPr="00871BCC">
        <w:rPr>
          <w:rFonts w:eastAsia="Lucida Sans Unicode" w:cs="Times New Roman"/>
          <w:kern w:val="1"/>
          <w:szCs w:val="24"/>
        </w:rPr>
        <w:t>Arcadelt</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Cipriano</w:t>
      </w:r>
      <w:proofErr w:type="spellEnd"/>
      <w:r w:rsidRPr="00871BCC">
        <w:rPr>
          <w:rFonts w:eastAsia="Lucida Sans Unicode" w:cs="Times New Roman"/>
          <w:kern w:val="1"/>
          <w:szCs w:val="24"/>
        </w:rPr>
        <w:t xml:space="preserve"> de </w:t>
      </w:r>
      <w:proofErr w:type="spellStart"/>
      <w:r w:rsidRPr="00871BCC">
        <w:rPr>
          <w:rFonts w:eastAsia="Lucida Sans Unicode" w:cs="Times New Roman"/>
          <w:kern w:val="1"/>
          <w:szCs w:val="24"/>
        </w:rPr>
        <w:t>Rore</w:t>
      </w:r>
      <w:proofErr w:type="spellEnd"/>
      <w:r w:rsidRPr="00871BCC">
        <w:rPr>
          <w:rFonts w:eastAsia="Lucida Sans Unicode" w:cs="Times New Roman"/>
          <w:kern w:val="1"/>
          <w:szCs w:val="24"/>
        </w:rPr>
        <w:t xml:space="preserve">, Lassus, </w:t>
      </w:r>
      <w:proofErr w:type="gramStart"/>
      <w:r w:rsidRPr="00871BCC">
        <w:rPr>
          <w:rFonts w:eastAsia="Lucida Sans Unicode" w:cs="Times New Roman"/>
          <w:kern w:val="1"/>
          <w:szCs w:val="24"/>
        </w:rPr>
        <w:t>A</w:t>
      </w:r>
      <w:proofErr w:type="gramEnd"/>
      <w:r w:rsidRPr="00871BCC">
        <w:rPr>
          <w:rFonts w:eastAsia="Lucida Sans Unicode" w:cs="Times New Roman"/>
          <w:kern w:val="1"/>
          <w:szCs w:val="24"/>
        </w:rPr>
        <w:t xml:space="preserve">. Gabrieli, Palestrina, </w:t>
      </w:r>
      <w:proofErr w:type="spellStart"/>
      <w:r w:rsidRPr="00871BCC">
        <w:rPr>
          <w:rFonts w:eastAsia="Lucida Sans Unicode" w:cs="Times New Roman"/>
          <w:kern w:val="1"/>
          <w:szCs w:val="24"/>
        </w:rPr>
        <w:t>Vecchi</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Marenzio</w:t>
      </w:r>
      <w:proofErr w:type="spellEnd"/>
      <w:r w:rsidRPr="00871BCC">
        <w:rPr>
          <w:rFonts w:eastAsia="Lucida Sans Unicode" w:cs="Times New Roman"/>
          <w:kern w:val="1"/>
          <w:szCs w:val="24"/>
        </w:rPr>
        <w:t xml:space="preserve">, G. Gabrieli, </w:t>
      </w:r>
      <w:proofErr w:type="spellStart"/>
      <w:r w:rsidRPr="00871BCC">
        <w:rPr>
          <w:rFonts w:eastAsia="Lucida Sans Unicode" w:cs="Times New Roman"/>
          <w:kern w:val="1"/>
          <w:szCs w:val="24"/>
        </w:rPr>
        <w:t>Gastoldi</w:t>
      </w:r>
      <w:proofErr w:type="spellEnd"/>
      <w:r w:rsidRPr="00871BCC">
        <w:rPr>
          <w:rFonts w:eastAsia="Lucida Sans Unicode" w:cs="Times New Roman"/>
          <w:kern w:val="1"/>
          <w:szCs w:val="24"/>
        </w:rPr>
        <w:t xml:space="preserve">, Croce, </w:t>
      </w:r>
      <w:proofErr w:type="spellStart"/>
      <w:r w:rsidRPr="00871BCC">
        <w:rPr>
          <w:rFonts w:eastAsia="Lucida Sans Unicode" w:cs="Times New Roman"/>
          <w:kern w:val="1"/>
          <w:szCs w:val="24"/>
        </w:rPr>
        <w:t>Gesualdo</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Viadana</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Banchieri</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Jannequin</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Sermisy</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Goudimel</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Passereau</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Certon</w:t>
      </w:r>
      <w:proofErr w:type="spellEnd"/>
      <w:r w:rsidRPr="00871BCC">
        <w:rPr>
          <w:rFonts w:eastAsia="Lucida Sans Unicode" w:cs="Times New Roman"/>
          <w:kern w:val="1"/>
          <w:szCs w:val="24"/>
        </w:rPr>
        <w:t xml:space="preserve">, le </w:t>
      </w:r>
      <w:proofErr w:type="spellStart"/>
      <w:r w:rsidRPr="00871BCC">
        <w:rPr>
          <w:rFonts w:eastAsia="Lucida Sans Unicode" w:cs="Times New Roman"/>
          <w:kern w:val="1"/>
          <w:szCs w:val="24"/>
        </w:rPr>
        <w:t>Jeune</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Senfl</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Othmayr</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Gallus</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Praetorius</w:t>
      </w:r>
      <w:proofErr w:type="spellEnd"/>
      <w:r w:rsidRPr="00871BCC">
        <w:rPr>
          <w:rFonts w:eastAsia="Lucida Sans Unicode" w:cs="Times New Roman"/>
          <w:kern w:val="1"/>
          <w:szCs w:val="24"/>
        </w:rPr>
        <w:t xml:space="preserve">, Hassler, </w:t>
      </w:r>
      <w:proofErr w:type="spellStart"/>
      <w:r w:rsidRPr="00871BCC">
        <w:rPr>
          <w:rFonts w:eastAsia="Lucida Sans Unicode" w:cs="Times New Roman"/>
          <w:kern w:val="1"/>
          <w:szCs w:val="24"/>
        </w:rPr>
        <w:t>Friderici</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Tallis</w:t>
      </w:r>
      <w:proofErr w:type="spellEnd"/>
      <w:r w:rsidRPr="00871BCC">
        <w:rPr>
          <w:rFonts w:eastAsia="Lucida Sans Unicode" w:cs="Times New Roman"/>
          <w:kern w:val="1"/>
          <w:szCs w:val="24"/>
        </w:rPr>
        <w:t xml:space="preserve">, Byrd, </w:t>
      </w:r>
      <w:proofErr w:type="spellStart"/>
      <w:r w:rsidRPr="00871BCC">
        <w:rPr>
          <w:rFonts w:eastAsia="Lucida Sans Unicode" w:cs="Times New Roman"/>
          <w:kern w:val="1"/>
          <w:szCs w:val="24"/>
        </w:rPr>
        <w:t>Morley</w:t>
      </w:r>
      <w:proofErr w:type="spellEnd"/>
      <w:r w:rsidRPr="00871BCC">
        <w:rPr>
          <w:rFonts w:eastAsia="Lucida Sans Unicode" w:cs="Times New Roman"/>
          <w:kern w:val="1"/>
          <w:szCs w:val="24"/>
        </w:rPr>
        <w:t xml:space="preserve">, Bull, </w:t>
      </w:r>
      <w:proofErr w:type="spellStart"/>
      <w:r w:rsidRPr="00871BCC">
        <w:rPr>
          <w:rFonts w:eastAsia="Lucida Sans Unicode" w:cs="Times New Roman"/>
          <w:kern w:val="1"/>
          <w:szCs w:val="24"/>
        </w:rPr>
        <w:t>Farnaby</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Dowland</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Weelkes</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Gibbons</w:t>
      </w:r>
      <w:proofErr w:type="spellEnd"/>
      <w:r w:rsidRPr="00871BCC">
        <w:rPr>
          <w:rFonts w:eastAsia="Lucida Sans Unicode" w:cs="Times New Roman"/>
          <w:kern w:val="1"/>
          <w:szCs w:val="24"/>
        </w:rPr>
        <w:t>, Victoria)</w:t>
      </w:r>
    </w:p>
    <w:p w:rsidR="00466289" w:rsidRPr="00871BCC" w:rsidRDefault="00466289" w:rsidP="00466289">
      <w:pPr>
        <w:widowControl w:val="0"/>
        <w:numPr>
          <w:ilvl w:val="0"/>
          <w:numId w:val="19"/>
        </w:numPr>
        <w:suppressAutoHyphens/>
        <w:spacing w:after="0"/>
        <w:rPr>
          <w:rFonts w:eastAsia="Lucida Sans Unicode" w:cs="Times New Roman"/>
          <w:kern w:val="1"/>
          <w:szCs w:val="24"/>
        </w:rPr>
      </w:pPr>
      <w:r w:rsidRPr="00871BCC">
        <w:rPr>
          <w:rFonts w:eastAsia="Lucida Sans Unicode" w:cs="Times New Roman"/>
          <w:kern w:val="1"/>
          <w:szCs w:val="24"/>
        </w:rPr>
        <w:t xml:space="preserve">A </w:t>
      </w:r>
      <w:proofErr w:type="spellStart"/>
      <w:r w:rsidRPr="00871BCC">
        <w:rPr>
          <w:rFonts w:eastAsia="Lucida Sans Unicode" w:cs="Times New Roman"/>
          <w:kern w:val="1"/>
          <w:szCs w:val="24"/>
        </w:rPr>
        <w:t>korabarokk</w:t>
      </w:r>
      <w:proofErr w:type="spellEnd"/>
      <w:r w:rsidRPr="00871BCC">
        <w:rPr>
          <w:rFonts w:eastAsia="Lucida Sans Unicode" w:cs="Times New Roman"/>
          <w:kern w:val="1"/>
          <w:szCs w:val="24"/>
        </w:rPr>
        <w:t xml:space="preserve"> (Monteverdi, Schütz, Buxtehude, Lully, </w:t>
      </w:r>
      <w:proofErr w:type="spellStart"/>
      <w:r w:rsidRPr="00871BCC">
        <w:rPr>
          <w:rFonts w:eastAsia="Lucida Sans Unicode" w:cs="Times New Roman"/>
          <w:kern w:val="1"/>
          <w:szCs w:val="24"/>
        </w:rPr>
        <w:t>Purcell</w:t>
      </w:r>
      <w:proofErr w:type="spellEnd"/>
      <w:r w:rsidRPr="00871BCC">
        <w:rPr>
          <w:rFonts w:eastAsia="Lucida Sans Unicode" w:cs="Times New Roman"/>
          <w:kern w:val="1"/>
          <w:szCs w:val="24"/>
        </w:rPr>
        <w:t>)</w:t>
      </w:r>
    </w:p>
    <w:p w:rsidR="00466289" w:rsidRPr="00871BCC" w:rsidRDefault="00466289" w:rsidP="00466289">
      <w:pPr>
        <w:widowControl w:val="0"/>
        <w:numPr>
          <w:ilvl w:val="0"/>
          <w:numId w:val="19"/>
        </w:numPr>
        <w:suppressAutoHyphens/>
        <w:spacing w:after="0"/>
        <w:rPr>
          <w:rFonts w:eastAsia="Lucida Sans Unicode" w:cs="Times New Roman"/>
          <w:kern w:val="1"/>
          <w:szCs w:val="24"/>
        </w:rPr>
      </w:pPr>
      <w:r w:rsidRPr="00871BCC">
        <w:rPr>
          <w:rFonts w:eastAsia="Lucida Sans Unicode" w:cs="Times New Roman"/>
          <w:kern w:val="1"/>
          <w:szCs w:val="24"/>
        </w:rPr>
        <w:t>A bécsi klasszika (Mozart, Haydn, Beethoven)</w:t>
      </w:r>
    </w:p>
    <w:p w:rsidR="00466289" w:rsidRPr="00871BCC" w:rsidRDefault="00466289" w:rsidP="00466289">
      <w:pPr>
        <w:widowControl w:val="0"/>
        <w:numPr>
          <w:ilvl w:val="0"/>
          <w:numId w:val="19"/>
        </w:numPr>
        <w:suppressAutoHyphens/>
        <w:spacing w:after="0"/>
        <w:rPr>
          <w:rFonts w:eastAsia="Lucida Sans Unicode" w:cs="Times New Roman"/>
          <w:kern w:val="1"/>
          <w:szCs w:val="24"/>
        </w:rPr>
      </w:pPr>
      <w:r w:rsidRPr="00871BCC">
        <w:rPr>
          <w:rFonts w:eastAsia="Lucida Sans Unicode" w:cs="Times New Roman"/>
          <w:kern w:val="1"/>
          <w:szCs w:val="24"/>
        </w:rPr>
        <w:t xml:space="preserve">A romantika (Mendelssohn, </w:t>
      </w:r>
      <w:proofErr w:type="spellStart"/>
      <w:r w:rsidRPr="00871BCC">
        <w:rPr>
          <w:rFonts w:eastAsia="Lucida Sans Unicode" w:cs="Times New Roman"/>
          <w:kern w:val="1"/>
          <w:szCs w:val="24"/>
        </w:rPr>
        <w:t>Weber</w:t>
      </w:r>
      <w:proofErr w:type="spellEnd"/>
      <w:r w:rsidRPr="00871BCC">
        <w:rPr>
          <w:rFonts w:eastAsia="Lucida Sans Unicode" w:cs="Times New Roman"/>
          <w:kern w:val="1"/>
          <w:szCs w:val="24"/>
        </w:rPr>
        <w:t xml:space="preserve">, Schubert, Schumann, Brahms, Berlioz, Liszt, Verdi, Muszorgszkij, </w:t>
      </w:r>
      <w:proofErr w:type="spellStart"/>
      <w:r w:rsidRPr="00871BCC">
        <w:rPr>
          <w:rFonts w:eastAsia="Lucida Sans Unicode" w:cs="Times New Roman"/>
          <w:kern w:val="1"/>
          <w:szCs w:val="24"/>
        </w:rPr>
        <w:t>Saint-Saëns</w:t>
      </w:r>
      <w:proofErr w:type="spellEnd"/>
      <w:r w:rsidRPr="00871BCC">
        <w:rPr>
          <w:rFonts w:eastAsia="Lucida Sans Unicode" w:cs="Times New Roman"/>
          <w:kern w:val="1"/>
          <w:szCs w:val="24"/>
        </w:rPr>
        <w:t xml:space="preserve">, Bruckner)  </w:t>
      </w:r>
    </w:p>
    <w:p w:rsidR="00466289" w:rsidRPr="00871BCC" w:rsidRDefault="00466289" w:rsidP="00466289">
      <w:pPr>
        <w:widowControl w:val="0"/>
        <w:numPr>
          <w:ilvl w:val="0"/>
          <w:numId w:val="19"/>
        </w:numPr>
        <w:suppressAutoHyphens/>
        <w:spacing w:after="0"/>
        <w:rPr>
          <w:rFonts w:eastAsia="Lucida Sans Unicode" w:cs="Times New Roman"/>
          <w:kern w:val="1"/>
          <w:szCs w:val="24"/>
        </w:rPr>
      </w:pPr>
      <w:r w:rsidRPr="00871BCC">
        <w:rPr>
          <w:rFonts w:eastAsia="Lucida Sans Unicode" w:cs="Times New Roman"/>
          <w:kern w:val="1"/>
          <w:szCs w:val="24"/>
        </w:rPr>
        <w:t xml:space="preserve">A XX. század zenéjének főbb irányzatai (impresszionizmus, expresszionizmus, </w:t>
      </w:r>
      <w:proofErr w:type="spellStart"/>
      <w:r w:rsidRPr="00871BCC">
        <w:rPr>
          <w:rFonts w:eastAsia="Lucida Sans Unicode" w:cs="Times New Roman"/>
          <w:kern w:val="1"/>
          <w:szCs w:val="24"/>
        </w:rPr>
        <w:t>folklorizmus</w:t>
      </w:r>
      <w:proofErr w:type="spellEnd"/>
      <w:r w:rsidRPr="00871BCC">
        <w:rPr>
          <w:rFonts w:eastAsia="Lucida Sans Unicode" w:cs="Times New Roman"/>
          <w:kern w:val="1"/>
          <w:szCs w:val="24"/>
        </w:rPr>
        <w:t>, neoklasszicizmus, új bécsi iskola - Debussy, Ravel, Stravinsky, Schönberg, Webern, Berg, Honegger, Prokofjev, Sosztakovics, Hindemith, Orff, Britten, Bartók, Kodály)</w:t>
      </w:r>
    </w:p>
    <w:p w:rsidR="00466289" w:rsidRPr="00871BCC" w:rsidRDefault="00466289" w:rsidP="00466289">
      <w:pPr>
        <w:widowControl w:val="0"/>
        <w:numPr>
          <w:ilvl w:val="0"/>
          <w:numId w:val="19"/>
        </w:numPr>
        <w:suppressAutoHyphens/>
        <w:spacing w:after="0"/>
        <w:rPr>
          <w:rFonts w:eastAsia="Lucida Sans Unicode" w:cs="Times New Roman"/>
          <w:kern w:val="1"/>
          <w:szCs w:val="24"/>
        </w:rPr>
      </w:pPr>
      <w:r w:rsidRPr="00871BCC">
        <w:rPr>
          <w:rFonts w:eastAsia="Lucida Sans Unicode" w:cs="Times New Roman"/>
          <w:kern w:val="1"/>
          <w:szCs w:val="24"/>
        </w:rPr>
        <w:t xml:space="preserve">A második világháború utáni magyar szerzők (Bárdos, Sugár, </w:t>
      </w:r>
      <w:proofErr w:type="spellStart"/>
      <w:r w:rsidRPr="00871BCC">
        <w:rPr>
          <w:rFonts w:eastAsia="Lucida Sans Unicode" w:cs="Times New Roman"/>
          <w:kern w:val="1"/>
          <w:szCs w:val="24"/>
        </w:rPr>
        <w:t>Ránki</w:t>
      </w:r>
      <w:proofErr w:type="spellEnd"/>
      <w:r w:rsidRPr="00871BCC">
        <w:rPr>
          <w:rFonts w:eastAsia="Lucida Sans Unicode" w:cs="Times New Roman"/>
          <w:kern w:val="1"/>
          <w:szCs w:val="24"/>
        </w:rPr>
        <w:t xml:space="preserve">, Farkas, Kósa, Kadosa, Maros, Petrovics, Szokolay, Lendvay, Balassa, Kurtág, </w:t>
      </w:r>
      <w:proofErr w:type="spellStart"/>
      <w:r w:rsidRPr="00871BCC">
        <w:rPr>
          <w:rFonts w:eastAsia="Lucida Sans Unicode" w:cs="Times New Roman"/>
          <w:kern w:val="1"/>
          <w:szCs w:val="24"/>
        </w:rPr>
        <w:t>Bozay</w:t>
      </w:r>
      <w:proofErr w:type="spellEnd"/>
      <w:r w:rsidRPr="00871BCC">
        <w:rPr>
          <w:rFonts w:eastAsia="Lucida Sans Unicode" w:cs="Times New Roman"/>
          <w:kern w:val="1"/>
          <w:szCs w:val="24"/>
        </w:rPr>
        <w:t xml:space="preserve">, Durkó, </w:t>
      </w:r>
      <w:proofErr w:type="spellStart"/>
      <w:r w:rsidRPr="00871BCC">
        <w:rPr>
          <w:rFonts w:eastAsia="Lucida Sans Unicode" w:cs="Times New Roman"/>
          <w:kern w:val="1"/>
          <w:szCs w:val="24"/>
        </w:rPr>
        <w:t>Szőllősy</w:t>
      </w:r>
      <w:proofErr w:type="spellEnd"/>
      <w:r w:rsidRPr="00871BCC">
        <w:rPr>
          <w:rFonts w:eastAsia="Lucida Sans Unicode" w:cs="Times New Roman"/>
          <w:kern w:val="1"/>
          <w:szCs w:val="24"/>
        </w:rPr>
        <w:t xml:space="preserve">, Hidas, </w:t>
      </w:r>
      <w:proofErr w:type="spellStart"/>
      <w:r w:rsidRPr="00871BCC">
        <w:rPr>
          <w:rFonts w:eastAsia="Lucida Sans Unicode" w:cs="Times New Roman"/>
          <w:kern w:val="1"/>
          <w:szCs w:val="24"/>
        </w:rPr>
        <w:t>Kocsár</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Csemitzky</w:t>
      </w:r>
      <w:proofErr w:type="spellEnd"/>
      <w:r w:rsidRPr="00871BCC">
        <w:rPr>
          <w:rFonts w:eastAsia="Lucida Sans Unicode" w:cs="Times New Roman"/>
          <w:kern w:val="1"/>
          <w:szCs w:val="24"/>
        </w:rPr>
        <w:t>, Orbán, Vajda)</w:t>
      </w:r>
    </w:p>
    <w:p w:rsidR="00466289" w:rsidRPr="00871BCC" w:rsidRDefault="00466289" w:rsidP="00466289">
      <w:pPr>
        <w:widowControl w:val="0"/>
        <w:suppressAutoHyphens/>
        <w:spacing w:after="0"/>
        <w:ind w:firstLine="540"/>
        <w:rPr>
          <w:rFonts w:eastAsia="Lucida Sans Unicode" w:cs="Times New Roman"/>
          <w:kern w:val="1"/>
          <w:szCs w:val="24"/>
        </w:rPr>
      </w:pPr>
    </w:p>
    <w:p w:rsidR="00466289" w:rsidRPr="00871BCC" w:rsidRDefault="00466289" w:rsidP="00466289">
      <w:pPr>
        <w:widowControl w:val="0"/>
        <w:suppressAutoHyphens/>
        <w:spacing w:after="0"/>
        <w:ind w:firstLine="540"/>
        <w:rPr>
          <w:rFonts w:eastAsia="Lucida Sans Unicode" w:cs="Times New Roman"/>
          <w:kern w:val="1"/>
          <w:szCs w:val="24"/>
        </w:rPr>
      </w:pPr>
      <w:r w:rsidRPr="00871BCC">
        <w:rPr>
          <w:rFonts w:eastAsia="Lucida Sans Unicode" w:cs="Times New Roman"/>
          <w:kern w:val="1"/>
          <w:szCs w:val="24"/>
        </w:rPr>
        <w:t>Ajánlott irodalom:</w:t>
      </w:r>
    </w:p>
    <w:p w:rsidR="00466289" w:rsidRPr="00871BCC" w:rsidRDefault="00466289" w:rsidP="00466289">
      <w:pPr>
        <w:widowControl w:val="0"/>
        <w:suppressAutoHyphens/>
        <w:spacing w:after="0"/>
        <w:ind w:firstLine="709"/>
        <w:rPr>
          <w:rFonts w:eastAsia="Lucida Sans Unicode" w:cs="Times New Roman"/>
          <w:kern w:val="1"/>
          <w:szCs w:val="24"/>
        </w:rPr>
      </w:pPr>
      <w:proofErr w:type="spellStart"/>
      <w:r w:rsidRPr="00871BCC">
        <w:rPr>
          <w:rFonts w:eastAsia="Lucida Sans Unicode" w:cs="Times New Roman"/>
          <w:kern w:val="1"/>
          <w:szCs w:val="24"/>
        </w:rPr>
        <w:t>Liber</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Usualis</w:t>
      </w:r>
      <w:proofErr w:type="spellEnd"/>
    </w:p>
    <w:p w:rsidR="00466289" w:rsidRPr="00871BCC" w:rsidRDefault="00466289" w:rsidP="00466289">
      <w:pPr>
        <w:widowControl w:val="0"/>
        <w:suppressAutoHyphens/>
        <w:spacing w:after="0"/>
        <w:ind w:firstLine="709"/>
        <w:rPr>
          <w:rFonts w:eastAsia="Lucida Sans Unicode" w:cs="Times New Roman"/>
          <w:kern w:val="1"/>
          <w:szCs w:val="24"/>
        </w:rPr>
      </w:pPr>
      <w:proofErr w:type="spellStart"/>
      <w:r w:rsidRPr="00871BCC">
        <w:rPr>
          <w:rFonts w:eastAsia="Lucida Sans Unicode" w:cs="Times New Roman"/>
          <w:kern w:val="1"/>
          <w:szCs w:val="24"/>
        </w:rPr>
        <w:t>Dobszay</w:t>
      </w:r>
      <w:proofErr w:type="spellEnd"/>
      <w:r w:rsidRPr="00871BCC">
        <w:rPr>
          <w:rFonts w:eastAsia="Lucida Sans Unicode" w:cs="Times New Roman"/>
          <w:kern w:val="1"/>
          <w:szCs w:val="24"/>
        </w:rPr>
        <w:t>: A gregorián ének kézikönyve</w:t>
      </w:r>
    </w:p>
    <w:p w:rsidR="00466289" w:rsidRPr="00871BCC" w:rsidRDefault="00466289" w:rsidP="00466289">
      <w:pPr>
        <w:widowControl w:val="0"/>
        <w:suppressAutoHyphens/>
        <w:spacing w:after="0"/>
        <w:ind w:firstLine="709"/>
        <w:rPr>
          <w:rFonts w:eastAsia="Lucida Sans Unicode" w:cs="Times New Roman"/>
          <w:kern w:val="1"/>
          <w:szCs w:val="24"/>
        </w:rPr>
      </w:pPr>
      <w:proofErr w:type="spellStart"/>
      <w:r w:rsidRPr="00871BCC">
        <w:rPr>
          <w:rFonts w:eastAsia="Lucida Sans Unicode" w:cs="Times New Roman"/>
          <w:kern w:val="1"/>
          <w:szCs w:val="24"/>
        </w:rPr>
        <w:t>Szendrey-Dobszay-Rajeczky</w:t>
      </w:r>
      <w:proofErr w:type="spellEnd"/>
      <w:r w:rsidRPr="00871BCC">
        <w:rPr>
          <w:rFonts w:eastAsia="Lucida Sans Unicode" w:cs="Times New Roman"/>
          <w:kern w:val="1"/>
          <w:szCs w:val="24"/>
        </w:rPr>
        <w:t xml:space="preserve">: Magyar </w:t>
      </w:r>
      <w:proofErr w:type="spellStart"/>
      <w:r w:rsidRPr="00871BCC">
        <w:rPr>
          <w:rFonts w:eastAsia="Lucida Sans Unicode" w:cs="Times New Roman"/>
          <w:kern w:val="1"/>
          <w:szCs w:val="24"/>
        </w:rPr>
        <w:t>gregoriánum</w:t>
      </w:r>
      <w:proofErr w:type="spellEnd"/>
    </w:p>
    <w:p w:rsidR="00466289" w:rsidRPr="00871BCC" w:rsidRDefault="00466289" w:rsidP="00466289">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 xml:space="preserve">Fodor: Schola </w:t>
      </w:r>
      <w:proofErr w:type="spellStart"/>
      <w:r w:rsidRPr="00871BCC">
        <w:rPr>
          <w:rFonts w:eastAsia="Lucida Sans Unicode" w:cs="Times New Roman"/>
          <w:kern w:val="1"/>
          <w:szCs w:val="24"/>
        </w:rPr>
        <w:t>cantorum</w:t>
      </w:r>
      <w:proofErr w:type="spellEnd"/>
      <w:r w:rsidRPr="00871BCC">
        <w:rPr>
          <w:rFonts w:eastAsia="Lucida Sans Unicode" w:cs="Times New Roman"/>
          <w:kern w:val="1"/>
          <w:szCs w:val="24"/>
        </w:rPr>
        <w:t xml:space="preserve"> I-XIII. </w:t>
      </w:r>
    </w:p>
    <w:p w:rsidR="00466289" w:rsidRPr="00871BCC" w:rsidRDefault="00466289" w:rsidP="00466289">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Bartha: A zenetörténet antológiája</w:t>
      </w:r>
    </w:p>
    <w:p w:rsidR="00466289" w:rsidRPr="00871BCC" w:rsidRDefault="00466289" w:rsidP="00466289">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Forrai: Ezer év kórusa</w:t>
      </w:r>
    </w:p>
    <w:p w:rsidR="00466289" w:rsidRPr="00871BCC" w:rsidRDefault="00466289" w:rsidP="00466289">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Forrai: Öt évszázad kórusa</w:t>
      </w:r>
    </w:p>
    <w:p w:rsidR="00466289" w:rsidRPr="00871BCC" w:rsidRDefault="00466289" w:rsidP="00466289">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Forrai: Duettek</w:t>
      </w:r>
    </w:p>
    <w:p w:rsidR="00466289" w:rsidRPr="00871BCC" w:rsidRDefault="00466289" w:rsidP="00466289">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 xml:space="preserve">Bach: Négyszólamú </w:t>
      </w:r>
      <w:proofErr w:type="spellStart"/>
      <w:r w:rsidRPr="00871BCC">
        <w:rPr>
          <w:rFonts w:eastAsia="Lucida Sans Unicode" w:cs="Times New Roman"/>
          <w:kern w:val="1"/>
          <w:szCs w:val="24"/>
        </w:rPr>
        <w:t>korálfeldolgozások</w:t>
      </w:r>
      <w:proofErr w:type="spellEnd"/>
    </w:p>
    <w:p w:rsidR="00466289" w:rsidRPr="00871BCC" w:rsidRDefault="00466289" w:rsidP="00466289">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Mozart: Bécsi Szonatinák, Gyermekkori darabok</w:t>
      </w:r>
    </w:p>
    <w:p w:rsidR="00466289" w:rsidRPr="00871BCC" w:rsidRDefault="00466289" w:rsidP="00466289">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Haydn: Zongoraszonátái</w:t>
      </w:r>
    </w:p>
    <w:p w:rsidR="00466289" w:rsidRPr="00871BCC" w:rsidRDefault="00466289" w:rsidP="00466289">
      <w:pPr>
        <w:widowControl w:val="0"/>
        <w:suppressAutoHyphens/>
        <w:spacing w:after="0"/>
        <w:ind w:firstLine="709"/>
        <w:rPr>
          <w:rFonts w:eastAsia="Lucida Sans Unicode" w:cs="Times New Roman"/>
          <w:kern w:val="1"/>
          <w:szCs w:val="24"/>
        </w:rPr>
      </w:pPr>
      <w:proofErr w:type="spellStart"/>
      <w:r w:rsidRPr="00871BCC">
        <w:rPr>
          <w:rFonts w:eastAsia="Lucida Sans Unicode" w:cs="Times New Roman"/>
          <w:kern w:val="1"/>
          <w:szCs w:val="24"/>
        </w:rPr>
        <w:t>Legányné</w:t>
      </w:r>
      <w:proofErr w:type="spellEnd"/>
      <w:r w:rsidRPr="00871BCC">
        <w:rPr>
          <w:rFonts w:eastAsia="Lucida Sans Unicode" w:cs="Times New Roman"/>
          <w:kern w:val="1"/>
          <w:szCs w:val="24"/>
        </w:rPr>
        <w:t xml:space="preserve"> Hegyi E</w:t>
      </w:r>
      <w:proofErr w:type="gramStart"/>
      <w:r w:rsidRPr="00871BCC">
        <w:rPr>
          <w:rFonts w:eastAsia="Lucida Sans Unicode" w:cs="Times New Roman"/>
          <w:kern w:val="1"/>
          <w:szCs w:val="24"/>
        </w:rPr>
        <w:t>.:</w:t>
      </w:r>
      <w:proofErr w:type="gramEnd"/>
      <w:r w:rsidRPr="00871BCC">
        <w:rPr>
          <w:rFonts w:eastAsia="Lucida Sans Unicode" w:cs="Times New Roman"/>
          <w:kern w:val="1"/>
          <w:szCs w:val="24"/>
        </w:rPr>
        <w:t xml:space="preserve"> Bach példatár I.-II. </w:t>
      </w:r>
      <w:proofErr w:type="gramStart"/>
      <w:r w:rsidRPr="00871BCC">
        <w:rPr>
          <w:rFonts w:eastAsia="Lucida Sans Unicode" w:cs="Times New Roman"/>
          <w:kern w:val="1"/>
          <w:szCs w:val="24"/>
        </w:rPr>
        <w:t>kötet</w:t>
      </w:r>
      <w:proofErr w:type="gramEnd"/>
    </w:p>
    <w:p w:rsidR="00466289" w:rsidRPr="00871BCC" w:rsidRDefault="00466289" w:rsidP="00466289">
      <w:pPr>
        <w:widowControl w:val="0"/>
        <w:suppressAutoHyphens/>
        <w:spacing w:after="0"/>
        <w:ind w:firstLine="709"/>
        <w:rPr>
          <w:rFonts w:eastAsia="Lucida Sans Unicode" w:cs="Times New Roman"/>
          <w:kern w:val="1"/>
          <w:szCs w:val="24"/>
        </w:rPr>
      </w:pPr>
      <w:proofErr w:type="spellStart"/>
      <w:r w:rsidRPr="00871BCC">
        <w:rPr>
          <w:rFonts w:eastAsia="Lucida Sans Unicode" w:cs="Times New Roman"/>
          <w:kern w:val="1"/>
          <w:szCs w:val="24"/>
        </w:rPr>
        <w:t>Bertalotti</w:t>
      </w:r>
      <w:proofErr w:type="spellEnd"/>
      <w:r w:rsidRPr="00871BCC">
        <w:rPr>
          <w:rFonts w:eastAsia="Lucida Sans Unicode" w:cs="Times New Roman"/>
          <w:kern w:val="1"/>
          <w:szCs w:val="24"/>
        </w:rPr>
        <w:t xml:space="preserve">: Ötvenhat </w:t>
      </w:r>
      <w:proofErr w:type="spellStart"/>
      <w:r w:rsidRPr="00871BCC">
        <w:rPr>
          <w:rFonts w:eastAsia="Lucida Sans Unicode" w:cs="Times New Roman"/>
          <w:kern w:val="1"/>
          <w:szCs w:val="24"/>
        </w:rPr>
        <w:t>solfeggio</w:t>
      </w:r>
      <w:proofErr w:type="spellEnd"/>
    </w:p>
    <w:p w:rsidR="00466289" w:rsidRPr="00871BCC" w:rsidRDefault="00466289" w:rsidP="00466289">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Lassus: 24 kétszólamú motetta</w:t>
      </w:r>
    </w:p>
    <w:p w:rsidR="00466289" w:rsidRPr="00871BCC" w:rsidRDefault="00466289" w:rsidP="00466289">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Nagy: Partitúraolvasás, partitúrajáték</w:t>
      </w:r>
    </w:p>
    <w:p w:rsidR="00466289" w:rsidRPr="00871BCC" w:rsidRDefault="00466289" w:rsidP="00466289">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Ádám: A dal mesterei I-V. kötet</w:t>
      </w:r>
    </w:p>
    <w:p w:rsidR="00466289" w:rsidRPr="00871BCC" w:rsidRDefault="00466289" w:rsidP="00466289">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Bartók: 27 gyermek- és nőikar</w:t>
      </w:r>
    </w:p>
    <w:p w:rsidR="00466289" w:rsidRPr="00871BCC" w:rsidRDefault="00466289" w:rsidP="00466289">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 xml:space="preserve">Kodály: Gyermek- és nőikarok, </w:t>
      </w:r>
      <w:proofErr w:type="spellStart"/>
      <w:r w:rsidRPr="00871BCC">
        <w:rPr>
          <w:rFonts w:eastAsia="Lucida Sans Unicode" w:cs="Times New Roman"/>
          <w:kern w:val="1"/>
          <w:szCs w:val="24"/>
        </w:rPr>
        <w:t>Vegyeskarok</w:t>
      </w:r>
      <w:proofErr w:type="spellEnd"/>
    </w:p>
    <w:p w:rsidR="00466289" w:rsidRPr="00871BCC" w:rsidRDefault="00466289" w:rsidP="00466289">
      <w:pPr>
        <w:widowControl w:val="0"/>
        <w:suppressAutoHyphens/>
        <w:spacing w:after="0"/>
        <w:ind w:firstLine="709"/>
        <w:rPr>
          <w:rFonts w:eastAsia="Lucida Sans Unicode" w:cs="Times New Roman"/>
          <w:kern w:val="1"/>
          <w:szCs w:val="24"/>
        </w:rPr>
      </w:pPr>
      <w:proofErr w:type="spellStart"/>
      <w:r w:rsidRPr="00871BCC">
        <w:rPr>
          <w:rFonts w:eastAsia="Lucida Sans Unicode" w:cs="Times New Roman"/>
          <w:kern w:val="1"/>
          <w:szCs w:val="24"/>
        </w:rPr>
        <w:t>Edlund</w:t>
      </w:r>
      <w:proofErr w:type="spellEnd"/>
      <w:r w:rsidRPr="00871BCC">
        <w:rPr>
          <w:rFonts w:eastAsia="Lucida Sans Unicode" w:cs="Times New Roman"/>
          <w:kern w:val="1"/>
          <w:szCs w:val="24"/>
        </w:rPr>
        <w:t xml:space="preserve">: Modus </w:t>
      </w:r>
      <w:proofErr w:type="spellStart"/>
      <w:r w:rsidRPr="00871BCC">
        <w:rPr>
          <w:rFonts w:eastAsia="Lucida Sans Unicode" w:cs="Times New Roman"/>
          <w:kern w:val="1"/>
          <w:szCs w:val="24"/>
        </w:rPr>
        <w:t>Novus</w:t>
      </w:r>
      <w:proofErr w:type="spellEnd"/>
    </w:p>
    <w:p w:rsidR="00466289" w:rsidRPr="00871BCC" w:rsidRDefault="00466289" w:rsidP="00466289">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Szőnyi: A zenei írás-olvasás módszertana, Befejező kötet</w:t>
      </w:r>
    </w:p>
    <w:p w:rsidR="00466289" w:rsidRPr="00871BCC" w:rsidRDefault="00466289" w:rsidP="00466289">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 xml:space="preserve">A </w:t>
      </w:r>
      <w:hyperlink r:id="rId10" w:history="1">
        <w:r w:rsidRPr="00871BCC">
          <w:rPr>
            <w:rFonts w:eastAsia="Lucida Sans Unicode" w:cs="Times New Roman"/>
            <w:color w:val="0000FF"/>
            <w:kern w:val="1"/>
            <w:szCs w:val="24"/>
            <w:u w:val="single"/>
          </w:rPr>
          <w:t>www.imslp.org</w:t>
        </w:r>
      </w:hyperlink>
      <w:r w:rsidRPr="00871BCC">
        <w:rPr>
          <w:rFonts w:eastAsia="Lucida Sans Unicode" w:cs="Times New Roman"/>
          <w:kern w:val="1"/>
          <w:szCs w:val="24"/>
        </w:rPr>
        <w:t xml:space="preserve"> internetes oldal ingyenesen letölthető kottái</w:t>
      </w:r>
    </w:p>
    <w:p w:rsidR="00466289" w:rsidRPr="00871BCC" w:rsidRDefault="00466289" w:rsidP="00466289">
      <w:pPr>
        <w:widowControl w:val="0"/>
        <w:suppressAutoHyphens/>
        <w:spacing w:after="0"/>
        <w:ind w:firstLine="540"/>
        <w:rPr>
          <w:rFonts w:eastAsia="Lucida Sans Unicode" w:cs="Times New Roman"/>
          <w:kern w:val="1"/>
          <w:szCs w:val="24"/>
        </w:rPr>
      </w:pPr>
      <w:r w:rsidRPr="00871BCC">
        <w:rPr>
          <w:rFonts w:eastAsia="Lucida Sans Unicode" w:cs="Times New Roman"/>
          <w:kern w:val="1"/>
          <w:szCs w:val="24"/>
        </w:rPr>
        <w:t>Kifejezetten ritmusfejlesztésre alkalmas kötetetek:</w:t>
      </w:r>
    </w:p>
    <w:p w:rsidR="00466289" w:rsidRPr="00871BCC" w:rsidRDefault="00466289" w:rsidP="00466289">
      <w:pPr>
        <w:widowControl w:val="0"/>
        <w:suppressAutoHyphens/>
        <w:spacing w:after="0"/>
        <w:ind w:firstLine="709"/>
        <w:rPr>
          <w:rFonts w:eastAsia="Lucida Sans Unicode" w:cs="Times New Roman"/>
          <w:kern w:val="1"/>
          <w:szCs w:val="24"/>
        </w:rPr>
      </w:pPr>
      <w:proofErr w:type="spellStart"/>
      <w:r w:rsidRPr="00871BCC">
        <w:rPr>
          <w:rFonts w:eastAsia="Lucida Sans Unicode" w:cs="Times New Roman"/>
          <w:kern w:val="1"/>
          <w:szCs w:val="24"/>
        </w:rPr>
        <w:t>Sáry</w:t>
      </w:r>
      <w:proofErr w:type="spellEnd"/>
      <w:r w:rsidRPr="00871BCC">
        <w:rPr>
          <w:rFonts w:eastAsia="Lucida Sans Unicode" w:cs="Times New Roman"/>
          <w:kern w:val="1"/>
          <w:szCs w:val="24"/>
        </w:rPr>
        <w:t xml:space="preserve"> László: Kreatív zenei gyakorlatok</w:t>
      </w:r>
    </w:p>
    <w:p w:rsidR="00466289" w:rsidRPr="00871BCC" w:rsidRDefault="00466289" w:rsidP="00466289">
      <w:pPr>
        <w:widowControl w:val="0"/>
        <w:suppressAutoHyphens/>
        <w:spacing w:after="0"/>
        <w:ind w:firstLine="709"/>
        <w:rPr>
          <w:rFonts w:eastAsia="Lucida Sans Unicode" w:cs="Times New Roman"/>
          <w:kern w:val="1"/>
          <w:szCs w:val="24"/>
        </w:rPr>
      </w:pPr>
      <w:proofErr w:type="spellStart"/>
      <w:r w:rsidRPr="00871BCC">
        <w:rPr>
          <w:rFonts w:eastAsia="Lucida Sans Unicode" w:cs="Times New Roman"/>
          <w:kern w:val="1"/>
          <w:szCs w:val="24"/>
        </w:rPr>
        <w:t>Zombola</w:t>
      </w:r>
      <w:proofErr w:type="spellEnd"/>
      <w:r w:rsidRPr="00871BCC">
        <w:rPr>
          <w:rFonts w:eastAsia="Lucida Sans Unicode" w:cs="Times New Roman"/>
          <w:kern w:val="1"/>
          <w:szCs w:val="24"/>
        </w:rPr>
        <w:t xml:space="preserve"> Péter: Ritmusgyakorlatok</w:t>
      </w:r>
    </w:p>
    <w:p w:rsidR="00466289" w:rsidRDefault="00466289" w:rsidP="00466289">
      <w:pPr>
        <w:spacing w:after="0"/>
        <w:ind w:left="851"/>
      </w:pPr>
    </w:p>
    <w:p w:rsidR="00466289" w:rsidRPr="002A1C54" w:rsidRDefault="00466289" w:rsidP="00466289">
      <w:pPr>
        <w:tabs>
          <w:tab w:val="left" w:pos="1418"/>
          <w:tab w:val="right" w:pos="9072"/>
        </w:tabs>
        <w:spacing w:after="0"/>
        <w:ind w:left="851"/>
      </w:pPr>
    </w:p>
    <w:p w:rsidR="00466289" w:rsidRPr="00644690" w:rsidRDefault="00466289" w:rsidP="00466289">
      <w:pPr>
        <w:pStyle w:val="Listaszerbekezds"/>
        <w:numPr>
          <w:ilvl w:val="1"/>
          <w:numId w:val="8"/>
        </w:numPr>
        <w:spacing w:after="0"/>
        <w:rPr>
          <w:rFonts w:cs="Times New Roman"/>
          <w:b/>
        </w:rPr>
      </w:pPr>
      <w:r w:rsidRPr="00644690">
        <w:rPr>
          <w:b/>
        </w:rPr>
        <w:t>A képzés javasolt helyszíne (ajánlás)</w:t>
      </w:r>
    </w:p>
    <w:p w:rsidR="00466289" w:rsidRDefault="00466289" w:rsidP="00466289">
      <w:pPr>
        <w:spacing w:after="0"/>
        <w:ind w:left="426"/>
      </w:pPr>
    </w:p>
    <w:p w:rsidR="00466289" w:rsidRPr="002B5BF7" w:rsidRDefault="00466289" w:rsidP="00466289">
      <w:pPr>
        <w:spacing w:after="0"/>
        <w:ind w:left="426"/>
      </w:pPr>
    </w:p>
    <w:p w:rsidR="00466289" w:rsidRPr="00FF2E9D" w:rsidRDefault="00466289" w:rsidP="0046628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466289" w:rsidRDefault="00466289" w:rsidP="00466289">
      <w:pPr>
        <w:spacing w:after="0"/>
        <w:ind w:left="426"/>
      </w:pPr>
    </w:p>
    <w:p w:rsidR="00466289" w:rsidRPr="00FF2E9D" w:rsidRDefault="00466289" w:rsidP="00466289">
      <w:pPr>
        <w:spacing w:after="0"/>
        <w:ind w:left="426"/>
      </w:pPr>
    </w:p>
    <w:p w:rsidR="00466289" w:rsidRDefault="00466289" w:rsidP="00466289">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B0C47" w:rsidRPr="00C93B16" w:rsidTr="008B0C47">
        <w:trPr>
          <w:trHeight w:val="600"/>
          <w:jc w:val="center"/>
        </w:trPr>
        <w:tc>
          <w:tcPr>
            <w:tcW w:w="96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xml:space="preserve">Alkalmazandó eszközök és felszerelések </w:t>
            </w:r>
          </w:p>
        </w:tc>
      </w:tr>
      <w:tr w:rsidR="008B0C47" w:rsidRPr="00C93B16" w:rsidTr="008B0C47">
        <w:trPr>
          <w:trHeight w:val="270"/>
          <w:jc w:val="center"/>
        </w:trPr>
        <w:tc>
          <w:tcPr>
            <w:tcW w:w="96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222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egyéni</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csoport</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osztály</w:t>
            </w:r>
          </w:p>
        </w:tc>
        <w:tc>
          <w:tcPr>
            <w:tcW w:w="238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r>
      <w:tr w:rsidR="008B0C47" w:rsidRPr="00C93B16" w:rsidTr="008B0C47">
        <w:trPr>
          <w:trHeight w:val="270"/>
          <w:jc w:val="center"/>
        </w:trPr>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w:t>
            </w:r>
          </w:p>
        </w:tc>
        <w:tc>
          <w:tcPr>
            <w:tcW w:w="222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magyarázat</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70"/>
          <w:jc w:val="center"/>
        </w:trPr>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2.</w:t>
            </w:r>
          </w:p>
        </w:tc>
        <w:tc>
          <w:tcPr>
            <w:tcW w:w="222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szemléltetés</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70"/>
          <w:jc w:val="center"/>
        </w:trPr>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3.</w:t>
            </w:r>
          </w:p>
        </w:tc>
        <w:tc>
          <w:tcPr>
            <w:tcW w:w="222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kooperatív tanulás</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70"/>
          <w:jc w:val="center"/>
        </w:trPr>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4.</w:t>
            </w:r>
          </w:p>
        </w:tc>
        <w:tc>
          <w:tcPr>
            <w:tcW w:w="222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házi feladat</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70"/>
          <w:jc w:val="center"/>
        </w:trPr>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5.</w:t>
            </w:r>
          </w:p>
        </w:tc>
        <w:tc>
          <w:tcPr>
            <w:tcW w:w="222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együtt zenélés</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bl>
    <w:p w:rsidR="00466289" w:rsidRDefault="00466289" w:rsidP="00466289">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B0C47" w:rsidRPr="00C93B16" w:rsidTr="008B0C47">
        <w:trPr>
          <w:trHeight w:val="255"/>
          <w:jc w:val="center"/>
        </w:trPr>
        <w:tc>
          <w:tcPr>
            <w:tcW w:w="104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xml:space="preserve">Alkalmazandó eszközök és felszerelések </w:t>
            </w:r>
          </w:p>
        </w:tc>
      </w:tr>
      <w:tr w:rsidR="008B0C47" w:rsidRPr="00C93B16" w:rsidTr="008B0C47">
        <w:trPr>
          <w:trHeight w:val="510"/>
          <w:jc w:val="center"/>
        </w:trPr>
        <w:tc>
          <w:tcPr>
            <w:tcW w:w="104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280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egyéni</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csoport-bontás</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osztály-keret</w:t>
            </w:r>
          </w:p>
        </w:tc>
        <w:tc>
          <w:tcPr>
            <w:tcW w:w="238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r>
      <w:tr w:rsidR="008B0C47" w:rsidRPr="00C93B16" w:rsidTr="008B0C47">
        <w:trPr>
          <w:trHeight w:val="255"/>
          <w:jc w:val="center"/>
        </w:trPr>
        <w:tc>
          <w:tcPr>
            <w:tcW w:w="1040" w:type="dxa"/>
            <w:shd w:val="clear" w:color="000000" w:fill="D9D9D9"/>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w:t>
            </w:r>
          </w:p>
        </w:tc>
        <w:tc>
          <w:tcPr>
            <w:tcW w:w="7460" w:type="dxa"/>
            <w:gridSpan w:val="5"/>
            <w:shd w:val="clear" w:color="000000" w:fill="D9D9D9"/>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Információ feldolgozó tevékenységek</w:t>
            </w:r>
          </w:p>
        </w:tc>
      </w:tr>
      <w:tr w:rsidR="008B0C47" w:rsidRPr="00C93B16" w:rsidTr="008B0C47">
        <w:trPr>
          <w:trHeight w:val="510"/>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1.1.</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510"/>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1.2.</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55"/>
          <w:jc w:val="center"/>
        </w:trPr>
        <w:tc>
          <w:tcPr>
            <w:tcW w:w="1040" w:type="dxa"/>
            <w:shd w:val="clear" w:color="000000" w:fill="D9D9D9"/>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2.</w:t>
            </w:r>
          </w:p>
        </w:tc>
        <w:tc>
          <w:tcPr>
            <w:tcW w:w="7460" w:type="dxa"/>
            <w:gridSpan w:val="5"/>
            <w:shd w:val="clear" w:color="000000" w:fill="D9D9D9"/>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Ismeretalkalmazási gyakorló tevékenységek, feladatok</w:t>
            </w:r>
          </w:p>
        </w:tc>
      </w:tr>
      <w:tr w:rsidR="008B0C47" w:rsidRPr="00C93B16" w:rsidTr="008B0C47">
        <w:trPr>
          <w:trHeight w:val="510"/>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2.1.</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55"/>
          <w:jc w:val="center"/>
        </w:trPr>
        <w:tc>
          <w:tcPr>
            <w:tcW w:w="1040" w:type="dxa"/>
            <w:shd w:val="clear" w:color="000000" w:fill="D9D9D9"/>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3.</w:t>
            </w:r>
          </w:p>
        </w:tc>
        <w:tc>
          <w:tcPr>
            <w:tcW w:w="7460" w:type="dxa"/>
            <w:gridSpan w:val="5"/>
            <w:shd w:val="clear" w:color="000000" w:fill="D9D9D9"/>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Komplex információk körében</w:t>
            </w:r>
          </w:p>
        </w:tc>
      </w:tr>
      <w:tr w:rsidR="008B0C47" w:rsidRPr="00C93B16" w:rsidTr="008B0C47">
        <w:trPr>
          <w:trHeight w:val="255"/>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3.1.</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55"/>
          <w:jc w:val="center"/>
        </w:trPr>
        <w:tc>
          <w:tcPr>
            <w:tcW w:w="1040" w:type="dxa"/>
            <w:shd w:val="clear" w:color="000000" w:fill="D9D9D9"/>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4.</w:t>
            </w:r>
          </w:p>
        </w:tc>
        <w:tc>
          <w:tcPr>
            <w:tcW w:w="7460" w:type="dxa"/>
            <w:gridSpan w:val="5"/>
            <w:shd w:val="clear" w:color="000000" w:fill="D9D9D9"/>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Gyakorlati munkavégzés körében</w:t>
            </w:r>
          </w:p>
        </w:tc>
      </w:tr>
      <w:tr w:rsidR="008B0C47" w:rsidRPr="00C93B16" w:rsidTr="008B0C47">
        <w:trPr>
          <w:trHeight w:val="255"/>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4.1.</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Műveletek gyakorlása</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510"/>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4.2.</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55"/>
          <w:jc w:val="center"/>
        </w:trPr>
        <w:tc>
          <w:tcPr>
            <w:tcW w:w="1040" w:type="dxa"/>
            <w:shd w:val="clear" w:color="000000" w:fill="D9D9D9"/>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5.</w:t>
            </w:r>
          </w:p>
        </w:tc>
        <w:tc>
          <w:tcPr>
            <w:tcW w:w="7460" w:type="dxa"/>
            <w:gridSpan w:val="5"/>
            <w:shd w:val="clear" w:color="000000" w:fill="D9D9D9"/>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Szolgáltatási tevékenységek körében</w:t>
            </w:r>
          </w:p>
        </w:tc>
      </w:tr>
      <w:tr w:rsidR="008B0C47" w:rsidRPr="00C93B16" w:rsidTr="008B0C47">
        <w:trPr>
          <w:trHeight w:val="510"/>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5.1.</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765"/>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5.2.</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Kiscsoportos szakmai munkavégzés irányítással (kamaraének)</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2380" w:type="dxa"/>
            <w:shd w:val="clear" w:color="auto" w:fill="auto"/>
            <w:vAlign w:val="center"/>
            <w:hideMark/>
          </w:tcPr>
          <w:p w:rsidR="008B0C47" w:rsidRPr="00C93B16" w:rsidRDefault="008B0C47" w:rsidP="008B0C47">
            <w:pPr>
              <w:spacing w:after="0"/>
              <w:jc w:val="left"/>
              <w:rPr>
                <w:rFonts w:ascii="Calibri" w:eastAsia="Times New Roman" w:hAnsi="Calibri" w:cs="Times New Roman"/>
                <w:color w:val="000000"/>
                <w:sz w:val="20"/>
                <w:szCs w:val="20"/>
                <w:lang w:eastAsia="hu-HU"/>
              </w:rPr>
            </w:pPr>
            <w:r w:rsidRPr="00C93B16">
              <w:rPr>
                <w:rFonts w:ascii="Calibri" w:eastAsia="Times New Roman" w:hAnsi="Calibri" w:cs="Times New Roman"/>
                <w:color w:val="000000"/>
                <w:sz w:val="20"/>
                <w:szCs w:val="20"/>
                <w:lang w:eastAsia="hu-HU"/>
              </w:rPr>
              <w:t> </w:t>
            </w:r>
          </w:p>
        </w:tc>
      </w:tr>
      <w:tr w:rsidR="008B0C47" w:rsidRPr="00C93B16" w:rsidTr="008B0C47">
        <w:trPr>
          <w:trHeight w:val="255"/>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5.3.</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zongorázás-éneklés</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ascii="Calibri" w:eastAsia="Times New Roman" w:hAnsi="Calibri" w:cs="Times New Roman"/>
                <w:color w:val="000000"/>
                <w:sz w:val="20"/>
                <w:szCs w:val="20"/>
                <w:lang w:eastAsia="hu-HU"/>
              </w:rPr>
            </w:pPr>
            <w:r w:rsidRPr="00C93B16">
              <w:rPr>
                <w:rFonts w:ascii="Calibri" w:eastAsia="Times New Roman" w:hAnsi="Calibri" w:cs="Times New Roman"/>
                <w:color w:val="000000"/>
                <w:sz w:val="20"/>
                <w:szCs w:val="20"/>
                <w:lang w:eastAsia="hu-HU"/>
              </w:rPr>
              <w:t> </w:t>
            </w:r>
          </w:p>
        </w:tc>
      </w:tr>
      <w:tr w:rsidR="008B0C47" w:rsidRPr="00C93B16" w:rsidTr="008B0C47">
        <w:trPr>
          <w:trHeight w:val="255"/>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5.4.</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éneklés</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ascii="Calibri" w:eastAsia="Times New Roman" w:hAnsi="Calibri" w:cs="Times New Roman"/>
                <w:color w:val="000000"/>
                <w:sz w:val="20"/>
                <w:szCs w:val="20"/>
                <w:lang w:eastAsia="hu-HU"/>
              </w:rPr>
            </w:pPr>
            <w:r w:rsidRPr="00C93B16">
              <w:rPr>
                <w:rFonts w:ascii="Calibri" w:eastAsia="Times New Roman" w:hAnsi="Calibri" w:cs="Times New Roman"/>
                <w:color w:val="000000"/>
                <w:sz w:val="20"/>
                <w:szCs w:val="20"/>
                <w:lang w:eastAsia="hu-HU"/>
              </w:rPr>
              <w:t> </w:t>
            </w:r>
          </w:p>
        </w:tc>
      </w:tr>
      <w:tr w:rsidR="008B0C47" w:rsidRPr="00C93B16" w:rsidTr="008B0C47">
        <w:trPr>
          <w:trHeight w:val="255"/>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5.5.</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hangszeres játék</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ascii="Calibri" w:eastAsia="Times New Roman" w:hAnsi="Calibri" w:cs="Times New Roman"/>
                <w:color w:val="000000"/>
                <w:sz w:val="20"/>
                <w:szCs w:val="20"/>
                <w:lang w:eastAsia="hu-HU"/>
              </w:rPr>
            </w:pPr>
            <w:r w:rsidRPr="00C93B16">
              <w:rPr>
                <w:rFonts w:ascii="Calibri" w:eastAsia="Times New Roman" w:hAnsi="Calibri" w:cs="Times New Roman"/>
                <w:color w:val="000000"/>
                <w:sz w:val="20"/>
                <w:szCs w:val="20"/>
                <w:lang w:eastAsia="hu-HU"/>
              </w:rPr>
              <w:t> </w:t>
            </w:r>
          </w:p>
        </w:tc>
      </w:tr>
      <w:tr w:rsidR="008B0C47" w:rsidRPr="00C93B16" w:rsidTr="008B0C47">
        <w:trPr>
          <w:trHeight w:val="255"/>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5.6.</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egyéni felkészülés</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ascii="Calibri" w:eastAsia="Times New Roman" w:hAnsi="Calibri" w:cs="Times New Roman"/>
                <w:color w:val="000000"/>
                <w:sz w:val="20"/>
                <w:szCs w:val="20"/>
                <w:lang w:eastAsia="hu-HU"/>
              </w:rPr>
            </w:pPr>
            <w:r w:rsidRPr="00C93B16">
              <w:rPr>
                <w:rFonts w:ascii="Calibri" w:eastAsia="Times New Roman" w:hAnsi="Calibri" w:cs="Times New Roman"/>
                <w:color w:val="000000"/>
                <w:sz w:val="20"/>
                <w:szCs w:val="20"/>
                <w:lang w:eastAsia="hu-HU"/>
              </w:rPr>
              <w:t> </w:t>
            </w:r>
          </w:p>
        </w:tc>
      </w:tr>
      <w:tr w:rsidR="008B0C47" w:rsidRPr="00C93B16" w:rsidTr="008B0C47">
        <w:trPr>
          <w:trHeight w:val="255"/>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5.7.</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hallott zenei anyag lejegyzése</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2380" w:type="dxa"/>
            <w:shd w:val="clear" w:color="auto" w:fill="auto"/>
            <w:vAlign w:val="center"/>
            <w:hideMark/>
          </w:tcPr>
          <w:p w:rsidR="008B0C47" w:rsidRPr="00C93B16" w:rsidRDefault="008B0C47" w:rsidP="008B0C47">
            <w:pPr>
              <w:spacing w:after="0"/>
              <w:jc w:val="left"/>
              <w:rPr>
                <w:rFonts w:ascii="Calibri" w:eastAsia="Times New Roman" w:hAnsi="Calibri" w:cs="Times New Roman"/>
                <w:color w:val="000000"/>
                <w:sz w:val="20"/>
                <w:szCs w:val="20"/>
                <w:lang w:eastAsia="hu-HU"/>
              </w:rPr>
            </w:pPr>
            <w:r w:rsidRPr="00C93B16">
              <w:rPr>
                <w:rFonts w:ascii="Calibri" w:eastAsia="Times New Roman" w:hAnsi="Calibri" w:cs="Times New Roman"/>
                <w:color w:val="000000"/>
                <w:sz w:val="20"/>
                <w:szCs w:val="20"/>
                <w:lang w:eastAsia="hu-HU"/>
              </w:rPr>
              <w:t> </w:t>
            </w:r>
          </w:p>
        </w:tc>
      </w:tr>
      <w:tr w:rsidR="008B0C47" w:rsidRPr="00C93B16" w:rsidTr="008B0C47">
        <w:trPr>
          <w:trHeight w:val="255"/>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5.8.</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zenehallgatás</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2380" w:type="dxa"/>
            <w:shd w:val="clear" w:color="auto" w:fill="auto"/>
            <w:vAlign w:val="center"/>
            <w:hideMark/>
          </w:tcPr>
          <w:p w:rsidR="008B0C47" w:rsidRPr="00C93B16" w:rsidRDefault="008B0C47" w:rsidP="008B0C47">
            <w:pPr>
              <w:spacing w:after="0"/>
              <w:jc w:val="left"/>
              <w:rPr>
                <w:rFonts w:ascii="Calibri" w:eastAsia="Times New Roman" w:hAnsi="Calibri" w:cs="Times New Roman"/>
                <w:color w:val="000000"/>
                <w:sz w:val="20"/>
                <w:szCs w:val="20"/>
                <w:lang w:eastAsia="hu-HU"/>
              </w:rPr>
            </w:pPr>
            <w:r w:rsidRPr="00C93B16">
              <w:rPr>
                <w:rFonts w:ascii="Calibri" w:eastAsia="Times New Roman" w:hAnsi="Calibri" w:cs="Times New Roman"/>
                <w:color w:val="000000"/>
                <w:sz w:val="20"/>
                <w:szCs w:val="20"/>
                <w:lang w:eastAsia="hu-HU"/>
              </w:rPr>
              <w:t> </w:t>
            </w:r>
          </w:p>
        </w:tc>
      </w:tr>
    </w:tbl>
    <w:p w:rsidR="008B0C47" w:rsidRPr="00BC7291" w:rsidRDefault="008B0C47" w:rsidP="008B0C47">
      <w:pPr>
        <w:pStyle w:val="Listaszerbekezds"/>
        <w:spacing w:after="0"/>
        <w:ind w:left="1224"/>
        <w:rPr>
          <w:b/>
        </w:rPr>
      </w:pPr>
    </w:p>
    <w:p w:rsidR="00466289" w:rsidRPr="002B5BF7" w:rsidRDefault="00466289" w:rsidP="00466289">
      <w:pPr>
        <w:spacing w:after="0"/>
        <w:ind w:left="426"/>
      </w:pPr>
    </w:p>
    <w:p w:rsidR="00466289" w:rsidRPr="00644690" w:rsidRDefault="00466289" w:rsidP="00466289">
      <w:pPr>
        <w:pStyle w:val="Listaszerbekezds"/>
        <w:numPr>
          <w:ilvl w:val="1"/>
          <w:numId w:val="8"/>
        </w:numPr>
        <w:spacing w:after="0"/>
        <w:rPr>
          <w:rFonts w:cs="Times New Roman"/>
          <w:b/>
        </w:rPr>
      </w:pPr>
      <w:r w:rsidRPr="00644690">
        <w:rPr>
          <w:b/>
        </w:rPr>
        <w:t>A tantárgy értékelésének módja</w:t>
      </w:r>
    </w:p>
    <w:p w:rsidR="00466289" w:rsidRDefault="00466289" w:rsidP="00466289">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466289" w:rsidRPr="00644690" w:rsidRDefault="00466289" w:rsidP="00466289">
      <w:pPr>
        <w:pStyle w:val="Listaszerbekezds"/>
        <w:numPr>
          <w:ilvl w:val="0"/>
          <w:numId w:val="8"/>
        </w:numPr>
        <w:tabs>
          <w:tab w:val="right" w:pos="9072"/>
        </w:tabs>
        <w:spacing w:after="0"/>
        <w:rPr>
          <w:rFonts w:cs="Times New Roman"/>
          <w:b/>
        </w:rPr>
      </w:pPr>
      <w:r>
        <w:rPr>
          <w:b/>
        </w:rPr>
        <w:t>Zenetörténet</w:t>
      </w:r>
      <w:r w:rsidRPr="00644690">
        <w:rPr>
          <w:b/>
        </w:rPr>
        <w:t xml:space="preserve"> tantárgy</w:t>
      </w:r>
      <w:r w:rsidRPr="00644690">
        <w:rPr>
          <w:b/>
        </w:rPr>
        <w:tab/>
      </w:r>
      <w:r>
        <w:rPr>
          <w:b/>
        </w:rPr>
        <w:t>62 ó</w:t>
      </w:r>
      <w:r w:rsidRPr="00644690">
        <w:rPr>
          <w:b/>
        </w:rPr>
        <w:t>ra/</w:t>
      </w:r>
      <w:r>
        <w:rPr>
          <w:b/>
        </w:rPr>
        <w:t xml:space="preserve"> 134</w:t>
      </w:r>
      <w:r w:rsidRPr="00644690">
        <w:rPr>
          <w:b/>
        </w:rPr>
        <w:t xml:space="preserve"> óra*</w:t>
      </w:r>
    </w:p>
    <w:p w:rsidR="00466289" w:rsidRPr="00644690" w:rsidRDefault="00466289" w:rsidP="00466289">
      <w:pPr>
        <w:spacing w:after="0"/>
        <w:jc w:val="right"/>
        <w:rPr>
          <w:rFonts w:cs="Times New Roman"/>
          <w:sz w:val="20"/>
        </w:rPr>
      </w:pPr>
      <w:r w:rsidRPr="00644690">
        <w:rPr>
          <w:rFonts w:cs="Times New Roman"/>
          <w:sz w:val="20"/>
        </w:rPr>
        <w:t>* 9-13. évfolyamon megszervezett képzés/13. és 14. évfolyamon megszervezett képzés</w:t>
      </w:r>
    </w:p>
    <w:p w:rsidR="00466289" w:rsidRPr="00644690" w:rsidRDefault="00466289" w:rsidP="00466289"/>
    <w:p w:rsidR="00466289" w:rsidRDefault="00466289" w:rsidP="00466289">
      <w:pPr>
        <w:pStyle w:val="Listaszerbekezds"/>
        <w:numPr>
          <w:ilvl w:val="1"/>
          <w:numId w:val="8"/>
        </w:numPr>
        <w:spacing w:after="0"/>
        <w:rPr>
          <w:b/>
        </w:rPr>
      </w:pPr>
      <w:r w:rsidRPr="00644690">
        <w:rPr>
          <w:b/>
        </w:rPr>
        <w:t>A tantárgy tanításának célja</w:t>
      </w:r>
    </w:p>
    <w:p w:rsidR="00466289" w:rsidRPr="0072178E" w:rsidRDefault="00466289" w:rsidP="00466289">
      <w:pPr>
        <w:pStyle w:val="Listaszerbekezds"/>
        <w:suppressAutoHyphens/>
        <w:spacing w:after="0"/>
        <w:ind w:left="360"/>
        <w:rPr>
          <w:kern w:val="2"/>
          <w:szCs w:val="24"/>
          <w:lang w:eastAsia="hu-HU"/>
        </w:rPr>
      </w:pPr>
      <w:r w:rsidRPr="0072178E">
        <w:rPr>
          <w:kern w:val="2"/>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466289" w:rsidRPr="002B5BF7" w:rsidRDefault="00466289" w:rsidP="00466289">
      <w:pPr>
        <w:spacing w:after="0"/>
        <w:ind w:left="426"/>
      </w:pPr>
    </w:p>
    <w:p w:rsidR="00466289" w:rsidRPr="00644690" w:rsidRDefault="00466289" w:rsidP="00466289">
      <w:pPr>
        <w:pStyle w:val="Listaszerbekezds"/>
        <w:numPr>
          <w:ilvl w:val="1"/>
          <w:numId w:val="8"/>
        </w:numPr>
        <w:spacing w:after="0"/>
        <w:rPr>
          <w:rFonts w:cs="Times New Roman"/>
          <w:b/>
        </w:rPr>
      </w:pPr>
      <w:r w:rsidRPr="00644690">
        <w:rPr>
          <w:b/>
        </w:rPr>
        <w:t>Kapcsolódó közismereti, szakmai tartalmak</w:t>
      </w:r>
    </w:p>
    <w:p w:rsidR="00466289" w:rsidRPr="0072178E" w:rsidRDefault="00466289" w:rsidP="00466289">
      <w:pPr>
        <w:suppressAutoHyphens/>
        <w:spacing w:after="0"/>
        <w:ind w:left="360"/>
        <w:rPr>
          <w:kern w:val="2"/>
          <w:szCs w:val="24"/>
          <w:lang w:eastAsia="hu-HU"/>
        </w:rPr>
      </w:pPr>
      <w:r w:rsidRPr="0072178E">
        <w:rPr>
          <w:kern w:val="2"/>
          <w:szCs w:val="24"/>
          <w:lang w:eastAsia="hu-HU"/>
        </w:rPr>
        <w:t xml:space="preserve">A zenetörténet tárgy különösen szoros kapcsolatot ápol olyan közismereti tantárgyakkal, mint a művészettörténet, történelem és irodalom; egy-egy zenei korstílus vagy zeneszerzői életpálya megértése ezek ismerete nélkül nem lehetne teljes, hiszen az európai kulturális centrumokban a művészeti ágak mindig együttesen voltak jelen, így megértésük is csak egymás kölcsönös figyelembevételével lehetséges. </w:t>
      </w:r>
    </w:p>
    <w:p w:rsidR="00466289" w:rsidRPr="0072178E" w:rsidRDefault="00466289" w:rsidP="00466289">
      <w:pPr>
        <w:suppressAutoHyphens/>
        <w:spacing w:after="0"/>
        <w:ind w:left="360"/>
        <w:rPr>
          <w:kern w:val="2"/>
          <w:szCs w:val="24"/>
          <w:lang w:eastAsia="hu-HU"/>
        </w:rPr>
      </w:pPr>
      <w:r w:rsidRPr="0072178E">
        <w:rPr>
          <w:kern w:val="2"/>
          <w:szCs w:val="24"/>
          <w:lang w:eastAsia="hu-HU"/>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mint a szolfézs és zeneelmélet. </w:t>
      </w:r>
    </w:p>
    <w:p w:rsidR="00466289" w:rsidRPr="0072178E" w:rsidRDefault="00466289" w:rsidP="00466289">
      <w:pPr>
        <w:ind w:left="360"/>
        <w:rPr>
          <w:szCs w:val="24"/>
          <w:lang w:eastAsia="hi-IN" w:bidi="hi-IN"/>
        </w:rPr>
      </w:pPr>
      <w:r w:rsidRPr="0072178E">
        <w:rPr>
          <w:szCs w:val="24"/>
          <w:lang w:eastAsia="hi-IN" w:bidi="hi-IN"/>
        </w:rPr>
        <w:t>A zenetörténet tanulása során lehetősége nyílik arra, hogy a komplex zenei jelenségek és folyamatok nyelvi reprezentációjában jártasságra tegyen szert. De nem csak az anyanyelvi készségek fejleszthetőek, jó hatással lehet az idegen nyelvek tanulására is, hiszen a tanulmányok során rendszeresen találkozik idegen nyelvű szövegekkel, a majdani muzsikus léttel természetes módon összefüggő többnyelvűséggel tehát e tárgy tanulásakor óhatatlanul szembesül.</w:t>
      </w:r>
    </w:p>
    <w:p w:rsidR="00466289" w:rsidRPr="002B5BF7" w:rsidRDefault="00466289" w:rsidP="00466289">
      <w:pPr>
        <w:spacing w:after="0"/>
        <w:ind w:left="426"/>
      </w:pPr>
    </w:p>
    <w:p w:rsidR="00466289" w:rsidRPr="00644690" w:rsidRDefault="00466289" w:rsidP="00466289">
      <w:pPr>
        <w:pStyle w:val="Listaszerbekezds"/>
        <w:numPr>
          <w:ilvl w:val="1"/>
          <w:numId w:val="8"/>
        </w:numPr>
        <w:spacing w:after="0"/>
        <w:rPr>
          <w:rFonts w:cs="Times New Roman"/>
          <w:b/>
        </w:rPr>
      </w:pPr>
      <w:r w:rsidRPr="00644690">
        <w:rPr>
          <w:b/>
        </w:rPr>
        <w:t>Témakörök</w:t>
      </w:r>
    </w:p>
    <w:p w:rsidR="00466289" w:rsidRDefault="00466289" w:rsidP="00466289">
      <w:pPr>
        <w:pStyle w:val="Listaszerbekezds"/>
        <w:numPr>
          <w:ilvl w:val="2"/>
          <w:numId w:val="8"/>
        </w:numPr>
        <w:tabs>
          <w:tab w:val="left" w:pos="1701"/>
          <w:tab w:val="right" w:pos="9072"/>
        </w:tabs>
        <w:spacing w:after="0"/>
        <w:ind w:left="993" w:hanging="426"/>
        <w:rPr>
          <w:b/>
          <w:i/>
        </w:rPr>
      </w:pPr>
      <w:r w:rsidRPr="0072178E">
        <w:rPr>
          <w:b/>
          <w:i/>
          <w:szCs w:val="24"/>
          <w:lang w:eastAsia="hu-HU"/>
        </w:rPr>
        <w:t>Zenetörténeti ismeretek</w:t>
      </w:r>
      <w:r w:rsidRPr="00644690">
        <w:rPr>
          <w:b/>
          <w:i/>
        </w:rPr>
        <w:tab/>
      </w:r>
      <w:r>
        <w:rPr>
          <w:b/>
          <w:i/>
        </w:rPr>
        <w:t>21 ó</w:t>
      </w:r>
      <w:r w:rsidRPr="00644690">
        <w:rPr>
          <w:b/>
          <w:i/>
        </w:rPr>
        <w:t>ra/</w:t>
      </w:r>
      <w:r>
        <w:rPr>
          <w:b/>
          <w:i/>
        </w:rPr>
        <w:t xml:space="preserve"> 45</w:t>
      </w:r>
      <w:r w:rsidRPr="00644690">
        <w:rPr>
          <w:b/>
          <w:i/>
        </w:rPr>
        <w:t xml:space="preserve"> óra</w:t>
      </w:r>
    </w:p>
    <w:p w:rsidR="00466289" w:rsidRPr="0072178E" w:rsidRDefault="00466289" w:rsidP="00466289">
      <w:pPr>
        <w:pStyle w:val="Listaszerbekezds"/>
        <w:suppressAutoHyphens/>
        <w:spacing w:after="0"/>
        <w:ind w:left="360"/>
        <w:rPr>
          <w:kern w:val="1"/>
          <w:szCs w:val="24"/>
        </w:rPr>
      </w:pPr>
      <w:r w:rsidRPr="0072178E">
        <w:rPr>
          <w:kern w:val="1"/>
          <w:szCs w:val="24"/>
        </w:rPr>
        <w:t xml:space="preserve">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w:t>
      </w:r>
    </w:p>
    <w:p w:rsidR="00466289" w:rsidRPr="0072178E" w:rsidRDefault="00466289" w:rsidP="00466289">
      <w:pPr>
        <w:pStyle w:val="Listaszerbekezds"/>
        <w:widowControl w:val="0"/>
        <w:suppressAutoHyphens/>
        <w:spacing w:after="0"/>
        <w:ind w:left="360"/>
        <w:rPr>
          <w:szCs w:val="24"/>
        </w:rPr>
      </w:pPr>
      <w:r w:rsidRPr="0072178E">
        <w:rPr>
          <w:kern w:val="1"/>
          <w:szCs w:val="24"/>
        </w:rPr>
        <w:t xml:space="preserve">A tanítandó tananyag szempontjából előnyt élvez a késő-reneszánsz/kora-barokk és a klasszikus modern (Bartók és kortársai) közötti négy évszázad zenéje. </w:t>
      </w:r>
      <w:r w:rsidRPr="0072178E">
        <w:rPr>
          <w:szCs w:val="24"/>
        </w:rPr>
        <w:t xml:space="preserve">A régebbi korok zenéjére abban az életkorban érdemes visszatérni, amikor a diák történelmi, eszmetörténeti ismeretek tekintetében elmélyültebb tudással, zeneértési szempontból pedig nagyobb rutinnal rendelkezik. Mindazonáltal az 1500 előtti zenében is bőséggel lehet találni olyan példákat, melyekkel lehetséges a zenetörténet tanulásának általános </w:t>
      </w:r>
      <w:r w:rsidRPr="0072178E">
        <w:rPr>
          <w:szCs w:val="24"/>
        </w:rPr>
        <w:lastRenderedPageBreak/>
        <w:t>megalapozása, de a mélyebb ismeretek elsajátíttatására törekedni illúzió volna. Különösen azért, mert a korai évszázadok zenéjével a diákok aktívan nem találkoznak.</w:t>
      </w:r>
    </w:p>
    <w:p w:rsidR="00466289" w:rsidRPr="00644690" w:rsidRDefault="00466289" w:rsidP="00466289">
      <w:pPr>
        <w:tabs>
          <w:tab w:val="left" w:pos="1418"/>
          <w:tab w:val="right" w:pos="9072"/>
        </w:tabs>
        <w:spacing w:after="0"/>
        <w:ind w:left="851"/>
      </w:pPr>
    </w:p>
    <w:p w:rsidR="00466289" w:rsidRDefault="00466289" w:rsidP="00466289">
      <w:pPr>
        <w:pStyle w:val="Listaszerbekezds"/>
        <w:numPr>
          <w:ilvl w:val="2"/>
          <w:numId w:val="8"/>
        </w:numPr>
        <w:tabs>
          <w:tab w:val="left" w:pos="1701"/>
          <w:tab w:val="right" w:pos="9072"/>
        </w:tabs>
        <w:spacing w:after="0"/>
        <w:ind w:left="993" w:hanging="426"/>
        <w:rPr>
          <w:b/>
          <w:i/>
        </w:rPr>
      </w:pPr>
      <w:r w:rsidRPr="0072178E">
        <w:rPr>
          <w:b/>
          <w:i/>
          <w:szCs w:val="24"/>
          <w:lang w:eastAsia="hu-HU"/>
        </w:rPr>
        <w:t>Műelemzés</w:t>
      </w:r>
      <w:r w:rsidRPr="00644690">
        <w:rPr>
          <w:b/>
          <w:i/>
        </w:rPr>
        <w:tab/>
      </w:r>
      <w:r>
        <w:rPr>
          <w:b/>
          <w:i/>
        </w:rPr>
        <w:t>21 ó</w:t>
      </w:r>
      <w:r w:rsidRPr="00644690">
        <w:rPr>
          <w:b/>
          <w:i/>
        </w:rPr>
        <w:t>ra/</w:t>
      </w:r>
      <w:r>
        <w:rPr>
          <w:b/>
          <w:i/>
        </w:rPr>
        <w:t xml:space="preserve"> 45 </w:t>
      </w:r>
      <w:r w:rsidRPr="00644690">
        <w:rPr>
          <w:b/>
          <w:i/>
        </w:rPr>
        <w:t>óra</w:t>
      </w:r>
    </w:p>
    <w:p w:rsidR="00466289" w:rsidRPr="0072178E" w:rsidRDefault="00466289" w:rsidP="00466289">
      <w:pPr>
        <w:pStyle w:val="Listaszerbekezds"/>
        <w:suppressAutoHyphens/>
        <w:spacing w:after="0"/>
        <w:ind w:left="360"/>
        <w:rPr>
          <w:szCs w:val="24"/>
        </w:rPr>
      </w:pPr>
      <w:r w:rsidRPr="0072178E">
        <w:rPr>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466289" w:rsidRPr="002A1C54" w:rsidRDefault="00466289" w:rsidP="00466289">
      <w:pPr>
        <w:tabs>
          <w:tab w:val="left" w:pos="1418"/>
          <w:tab w:val="right" w:pos="9072"/>
        </w:tabs>
        <w:spacing w:after="0"/>
        <w:ind w:left="851"/>
      </w:pPr>
    </w:p>
    <w:p w:rsidR="00466289" w:rsidRDefault="00466289" w:rsidP="00466289">
      <w:pPr>
        <w:pStyle w:val="Listaszerbekezds"/>
        <w:numPr>
          <w:ilvl w:val="2"/>
          <w:numId w:val="8"/>
        </w:numPr>
        <w:tabs>
          <w:tab w:val="left" w:pos="1701"/>
          <w:tab w:val="right" w:pos="9072"/>
        </w:tabs>
        <w:spacing w:after="0"/>
        <w:ind w:left="993" w:hanging="426"/>
        <w:rPr>
          <w:b/>
          <w:i/>
        </w:rPr>
      </w:pPr>
      <w:proofErr w:type="gramStart"/>
      <w:r>
        <w:rPr>
          <w:b/>
          <w:i/>
        </w:rPr>
        <w:t xml:space="preserve">Zenehallgatás  </w:t>
      </w:r>
      <w:r>
        <w:rPr>
          <w:b/>
          <w:i/>
        </w:rPr>
        <w:tab/>
        <w:t>20</w:t>
      </w:r>
      <w:proofErr w:type="gramEnd"/>
      <w:r>
        <w:rPr>
          <w:b/>
          <w:i/>
        </w:rPr>
        <w:t xml:space="preserve"> ó</w:t>
      </w:r>
      <w:r w:rsidRPr="00644690">
        <w:rPr>
          <w:b/>
          <w:i/>
        </w:rPr>
        <w:t>ra/</w:t>
      </w:r>
      <w:r>
        <w:rPr>
          <w:b/>
          <w:i/>
        </w:rPr>
        <w:t xml:space="preserve"> 44</w:t>
      </w:r>
      <w:r w:rsidRPr="00644690">
        <w:rPr>
          <w:b/>
          <w:i/>
        </w:rPr>
        <w:t xml:space="preserve"> óra</w:t>
      </w:r>
    </w:p>
    <w:p w:rsidR="00466289" w:rsidRPr="0072178E" w:rsidRDefault="00466289" w:rsidP="00466289">
      <w:pPr>
        <w:suppressAutoHyphens/>
        <w:spacing w:after="0"/>
        <w:ind w:left="567"/>
        <w:rPr>
          <w:szCs w:val="24"/>
        </w:rPr>
      </w:pPr>
      <w:r w:rsidRPr="0072178E">
        <w:rPr>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466289" w:rsidRPr="002A1C54" w:rsidRDefault="00466289" w:rsidP="00466289">
      <w:pPr>
        <w:tabs>
          <w:tab w:val="left" w:pos="1418"/>
          <w:tab w:val="right" w:pos="9072"/>
        </w:tabs>
        <w:spacing w:after="0"/>
        <w:ind w:left="851"/>
      </w:pPr>
    </w:p>
    <w:p w:rsidR="00466289" w:rsidRPr="002A1C54" w:rsidRDefault="00466289" w:rsidP="00466289">
      <w:pPr>
        <w:tabs>
          <w:tab w:val="left" w:pos="1418"/>
          <w:tab w:val="right" w:pos="9072"/>
        </w:tabs>
        <w:spacing w:after="0"/>
        <w:ind w:left="851"/>
      </w:pPr>
    </w:p>
    <w:p w:rsidR="00466289" w:rsidRPr="00644690" w:rsidRDefault="00466289" w:rsidP="00466289">
      <w:pPr>
        <w:pStyle w:val="Listaszerbekezds"/>
        <w:numPr>
          <w:ilvl w:val="1"/>
          <w:numId w:val="8"/>
        </w:numPr>
        <w:spacing w:after="0"/>
        <w:rPr>
          <w:rFonts w:cs="Times New Roman"/>
          <w:b/>
        </w:rPr>
      </w:pPr>
      <w:r w:rsidRPr="00644690">
        <w:rPr>
          <w:b/>
        </w:rPr>
        <w:t>A képzés javasolt helyszíne (ajánlás)</w:t>
      </w:r>
    </w:p>
    <w:p w:rsidR="00466289" w:rsidRDefault="00466289" w:rsidP="00466289">
      <w:pPr>
        <w:spacing w:after="0"/>
        <w:ind w:left="426"/>
      </w:pPr>
    </w:p>
    <w:p w:rsidR="00466289" w:rsidRPr="002B5BF7" w:rsidRDefault="00466289" w:rsidP="00466289">
      <w:pPr>
        <w:spacing w:after="0"/>
        <w:ind w:left="426"/>
      </w:pPr>
    </w:p>
    <w:p w:rsidR="00466289" w:rsidRPr="00FF2E9D" w:rsidRDefault="00466289" w:rsidP="0046628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466289" w:rsidRPr="00FF2E9D" w:rsidRDefault="00466289" w:rsidP="00466289">
      <w:pPr>
        <w:spacing w:after="0"/>
        <w:ind w:left="426"/>
      </w:pPr>
    </w:p>
    <w:p w:rsidR="00466289" w:rsidRDefault="00466289" w:rsidP="00466289">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B0C47" w:rsidRPr="00C93B16" w:rsidTr="008B0C4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xml:space="preserve">Alkalmazandó eszközök és felszerelések </w:t>
            </w:r>
          </w:p>
        </w:tc>
      </w:tr>
      <w:tr w:rsidR="008B0C47" w:rsidRPr="00C93B16" w:rsidTr="008B0C4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r>
      <w:tr w:rsidR="008B0C47" w:rsidRPr="00C93B16" w:rsidTr="008B0C4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w:t>
            </w:r>
          </w:p>
        </w:tc>
        <w:tc>
          <w:tcPr>
            <w:tcW w:w="2220" w:type="dxa"/>
            <w:tcBorders>
              <w:top w:val="single" w:sz="8" w:space="0" w:color="000000"/>
              <w:left w:val="single" w:sz="8" w:space="0" w:color="000000"/>
              <w:bottom w:val="single" w:sz="8" w:space="0" w:color="000000"/>
              <w:right w:val="nil"/>
            </w:tcBorders>
            <w:shd w:val="clear" w:color="auto" w:fill="auto"/>
            <w:vAlign w:val="center"/>
            <w:hideMark/>
          </w:tcPr>
          <w:p w:rsidR="008B0C47" w:rsidRPr="00C93B16" w:rsidRDefault="008B0C47" w:rsidP="008B0C47">
            <w:pPr>
              <w:spacing w:after="0"/>
              <w:jc w:val="left"/>
              <w:rPr>
                <w:rFonts w:eastAsia="Times New Roman" w:cs="Times New Roman"/>
                <w:color w:val="000000"/>
                <w:szCs w:val="24"/>
                <w:lang w:eastAsia="hu-HU"/>
              </w:rPr>
            </w:pPr>
            <w:r w:rsidRPr="00C93B16">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2.</w:t>
            </w:r>
          </w:p>
        </w:tc>
        <w:tc>
          <w:tcPr>
            <w:tcW w:w="2220" w:type="dxa"/>
            <w:tcBorders>
              <w:top w:val="nil"/>
              <w:left w:val="single" w:sz="8" w:space="0" w:color="000000"/>
              <w:bottom w:val="single" w:sz="8" w:space="0" w:color="000000"/>
              <w:right w:val="nil"/>
            </w:tcBorders>
            <w:shd w:val="clear" w:color="auto" w:fill="auto"/>
            <w:vAlign w:val="center"/>
            <w:hideMark/>
          </w:tcPr>
          <w:p w:rsidR="008B0C47" w:rsidRPr="00C93B16" w:rsidRDefault="008B0C47" w:rsidP="008B0C47">
            <w:pPr>
              <w:spacing w:after="0"/>
              <w:jc w:val="left"/>
              <w:rPr>
                <w:rFonts w:eastAsia="Times New Roman" w:cs="Times New Roman"/>
                <w:color w:val="000000"/>
                <w:szCs w:val="24"/>
                <w:lang w:eastAsia="hu-HU"/>
              </w:rPr>
            </w:pPr>
            <w:r w:rsidRPr="00C93B16">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3.</w:t>
            </w:r>
          </w:p>
        </w:tc>
        <w:tc>
          <w:tcPr>
            <w:tcW w:w="2220" w:type="dxa"/>
            <w:tcBorders>
              <w:top w:val="nil"/>
              <w:left w:val="single" w:sz="8" w:space="0" w:color="000000"/>
              <w:bottom w:val="single" w:sz="8" w:space="0" w:color="000000"/>
              <w:right w:val="nil"/>
            </w:tcBorders>
            <w:shd w:val="clear" w:color="auto" w:fill="auto"/>
            <w:vAlign w:val="center"/>
            <w:hideMark/>
          </w:tcPr>
          <w:p w:rsidR="008B0C47" w:rsidRPr="00C93B16" w:rsidRDefault="008B0C47" w:rsidP="008B0C47">
            <w:pPr>
              <w:spacing w:after="0"/>
              <w:jc w:val="left"/>
              <w:rPr>
                <w:rFonts w:eastAsia="Times New Roman" w:cs="Times New Roman"/>
                <w:color w:val="000000"/>
                <w:szCs w:val="24"/>
                <w:lang w:eastAsia="hu-HU"/>
              </w:rPr>
            </w:pPr>
            <w:r w:rsidRPr="00C93B16">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4.</w:t>
            </w:r>
          </w:p>
        </w:tc>
        <w:tc>
          <w:tcPr>
            <w:tcW w:w="2220" w:type="dxa"/>
            <w:tcBorders>
              <w:top w:val="nil"/>
              <w:left w:val="single" w:sz="8" w:space="0" w:color="000000"/>
              <w:bottom w:val="single" w:sz="8" w:space="0" w:color="000000"/>
              <w:right w:val="nil"/>
            </w:tcBorders>
            <w:shd w:val="clear" w:color="auto" w:fill="auto"/>
            <w:vAlign w:val="center"/>
            <w:hideMark/>
          </w:tcPr>
          <w:p w:rsidR="008B0C47" w:rsidRPr="00C93B16" w:rsidRDefault="008B0C47" w:rsidP="008B0C47">
            <w:pPr>
              <w:spacing w:after="0"/>
              <w:jc w:val="left"/>
              <w:rPr>
                <w:rFonts w:eastAsia="Times New Roman" w:cs="Times New Roman"/>
                <w:color w:val="000000"/>
                <w:szCs w:val="24"/>
                <w:lang w:eastAsia="hu-HU"/>
              </w:rPr>
            </w:pPr>
            <w:r w:rsidRPr="00C93B16">
              <w:rPr>
                <w:rFonts w:eastAsia="Times New Roman" w:cs="Times New Roman"/>
                <w:color w:val="000000"/>
                <w:szCs w:val="24"/>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5.</w:t>
            </w:r>
          </w:p>
        </w:tc>
        <w:tc>
          <w:tcPr>
            <w:tcW w:w="2220" w:type="dxa"/>
            <w:tcBorders>
              <w:top w:val="nil"/>
              <w:left w:val="single" w:sz="8" w:space="0" w:color="000000"/>
              <w:bottom w:val="single" w:sz="8" w:space="0" w:color="000000"/>
              <w:right w:val="nil"/>
            </w:tcBorders>
            <w:shd w:val="clear" w:color="auto" w:fill="auto"/>
            <w:vAlign w:val="center"/>
            <w:hideMark/>
          </w:tcPr>
          <w:p w:rsidR="008B0C47" w:rsidRPr="00C93B16" w:rsidRDefault="008B0C47" w:rsidP="008B0C47">
            <w:pPr>
              <w:spacing w:after="0"/>
              <w:jc w:val="left"/>
              <w:rPr>
                <w:rFonts w:eastAsia="Times New Roman" w:cs="Times New Roman"/>
                <w:color w:val="000000"/>
                <w:szCs w:val="24"/>
                <w:lang w:eastAsia="hu-HU"/>
              </w:rPr>
            </w:pPr>
            <w:r w:rsidRPr="00C93B16">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bl>
    <w:p w:rsidR="008B0C47" w:rsidRDefault="008B0C47" w:rsidP="008B0C47">
      <w:pPr>
        <w:pStyle w:val="Listaszerbekezds"/>
        <w:spacing w:after="0"/>
        <w:ind w:left="1224"/>
        <w:rPr>
          <w:b/>
        </w:rPr>
      </w:pPr>
    </w:p>
    <w:p w:rsidR="00466289" w:rsidRDefault="00466289" w:rsidP="00466289">
      <w:pPr>
        <w:spacing w:after="0"/>
        <w:ind w:left="426"/>
      </w:pPr>
    </w:p>
    <w:p w:rsidR="00466289" w:rsidRPr="00BC7291" w:rsidRDefault="00466289" w:rsidP="00466289">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B0C47" w:rsidRPr="00C93B16" w:rsidTr="008B0C47">
        <w:trPr>
          <w:trHeight w:val="255"/>
          <w:jc w:val="center"/>
        </w:trPr>
        <w:tc>
          <w:tcPr>
            <w:tcW w:w="104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xml:space="preserve">Alkalmazandó eszközök és felszerelések </w:t>
            </w:r>
          </w:p>
        </w:tc>
      </w:tr>
      <w:tr w:rsidR="008B0C47" w:rsidRPr="00C93B16" w:rsidTr="008B0C47">
        <w:trPr>
          <w:trHeight w:val="510"/>
          <w:jc w:val="center"/>
        </w:trPr>
        <w:tc>
          <w:tcPr>
            <w:tcW w:w="104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280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egyéni</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csoport-bontás</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osztály-keret</w:t>
            </w:r>
          </w:p>
        </w:tc>
        <w:tc>
          <w:tcPr>
            <w:tcW w:w="238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r>
      <w:tr w:rsidR="008B0C47" w:rsidRPr="00C93B16" w:rsidTr="008B0C47">
        <w:trPr>
          <w:trHeight w:val="255"/>
          <w:jc w:val="center"/>
        </w:trPr>
        <w:tc>
          <w:tcPr>
            <w:tcW w:w="1040" w:type="dxa"/>
            <w:shd w:val="clear" w:color="000000" w:fill="D9D9D9"/>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w:t>
            </w:r>
          </w:p>
        </w:tc>
        <w:tc>
          <w:tcPr>
            <w:tcW w:w="7460" w:type="dxa"/>
            <w:gridSpan w:val="5"/>
            <w:shd w:val="clear" w:color="000000" w:fill="D9D9D9"/>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Információ feldolgozó tevékenységek</w:t>
            </w:r>
          </w:p>
        </w:tc>
      </w:tr>
      <w:tr w:rsidR="008B0C47" w:rsidRPr="00C93B16" w:rsidTr="008B0C47">
        <w:trPr>
          <w:trHeight w:val="510"/>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lastRenderedPageBreak/>
              <w:t>1.1.</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510"/>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1.2.</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510"/>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1.3.</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510"/>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1.4.</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55"/>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1.5.</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55"/>
          <w:jc w:val="center"/>
        </w:trPr>
        <w:tc>
          <w:tcPr>
            <w:tcW w:w="1040" w:type="dxa"/>
            <w:shd w:val="clear" w:color="000000" w:fill="D9D9D9"/>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2.</w:t>
            </w:r>
          </w:p>
        </w:tc>
        <w:tc>
          <w:tcPr>
            <w:tcW w:w="7460" w:type="dxa"/>
            <w:gridSpan w:val="5"/>
            <w:shd w:val="clear" w:color="000000" w:fill="D9D9D9"/>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Ismeretalkalmazási gyakorló tevékenységek, feladatok</w:t>
            </w:r>
          </w:p>
        </w:tc>
      </w:tr>
      <w:tr w:rsidR="008B0C47" w:rsidRPr="00C93B16" w:rsidTr="008B0C47">
        <w:trPr>
          <w:trHeight w:val="255"/>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2.1.</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510"/>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2.3.</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55"/>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2.4.</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Tesztfeladat megoldása</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510"/>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2.5.</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bl>
    <w:p w:rsidR="00466289" w:rsidRPr="002B5BF7" w:rsidRDefault="00466289" w:rsidP="00466289">
      <w:pPr>
        <w:spacing w:after="0"/>
        <w:ind w:left="426"/>
      </w:pPr>
    </w:p>
    <w:p w:rsidR="00466289" w:rsidRPr="00644690" w:rsidRDefault="00466289" w:rsidP="00466289">
      <w:pPr>
        <w:pStyle w:val="Listaszerbekezds"/>
        <w:numPr>
          <w:ilvl w:val="1"/>
          <w:numId w:val="8"/>
        </w:numPr>
        <w:spacing w:after="0"/>
        <w:rPr>
          <w:rFonts w:cs="Times New Roman"/>
          <w:b/>
        </w:rPr>
      </w:pPr>
      <w:r w:rsidRPr="00644690">
        <w:rPr>
          <w:b/>
        </w:rPr>
        <w:t>A tantárgy értékelésének módja</w:t>
      </w:r>
    </w:p>
    <w:p w:rsidR="00466289" w:rsidRDefault="00466289" w:rsidP="00466289">
      <w:pPr>
        <w:spacing w:after="0"/>
        <w:ind w:left="426"/>
      </w:pPr>
      <w:r w:rsidRPr="003A56AA">
        <w:t>A nemzeti köznevelésről szóló 2011. évi CXC. törvény. 54. § (2) a) pontja szerinti értékeléssel.</w:t>
      </w: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0"/>
        <w:rPr>
          <w:rFonts w:cs="Times New Roman"/>
        </w:rPr>
      </w:pPr>
    </w:p>
    <w:p w:rsidR="00C53E01" w:rsidRPr="00A31275" w:rsidRDefault="00C53E01" w:rsidP="00A31275">
      <w:pPr>
        <w:spacing w:after="200" w:line="276" w:lineRule="auto"/>
        <w:jc w:val="left"/>
        <w:rPr>
          <w:rFonts w:cs="Times New Roman"/>
        </w:rPr>
      </w:pPr>
      <w:r>
        <w:rPr>
          <w:rFonts w:cs="Times New Roman"/>
        </w:rPr>
        <w:br w:type="page"/>
      </w:r>
    </w:p>
    <w:p w:rsidR="0082613E" w:rsidRPr="002B5BF7" w:rsidRDefault="0082613E" w:rsidP="0082613E">
      <w:pPr>
        <w:spacing w:after="0"/>
        <w:ind w:left="426"/>
      </w:pPr>
    </w:p>
    <w:p w:rsidR="0082613E" w:rsidRPr="00644690" w:rsidRDefault="0082613E" w:rsidP="0082613E">
      <w:pPr>
        <w:pStyle w:val="Listaszerbekezds"/>
        <w:numPr>
          <w:ilvl w:val="0"/>
          <w:numId w:val="8"/>
        </w:numPr>
        <w:tabs>
          <w:tab w:val="right" w:pos="9072"/>
        </w:tabs>
        <w:spacing w:after="0"/>
        <w:ind w:left="644"/>
        <w:rPr>
          <w:rFonts w:cs="Times New Roman"/>
          <w:b/>
        </w:rPr>
      </w:pPr>
      <w:proofErr w:type="spellStart"/>
      <w:r>
        <w:rPr>
          <w:b/>
        </w:rPr>
        <w:t>Hang</w:t>
      </w:r>
      <w:r w:rsidR="00A709D7">
        <w:rPr>
          <w:b/>
        </w:rPr>
        <w:t>szerismeret-partituraolvasás</w:t>
      </w:r>
      <w:proofErr w:type="spellEnd"/>
      <w:r w:rsidRPr="00644690">
        <w:rPr>
          <w:b/>
        </w:rPr>
        <w:t xml:space="preserve"> tantárgy</w:t>
      </w:r>
      <w:r w:rsidRPr="00644690">
        <w:rPr>
          <w:b/>
        </w:rPr>
        <w:tab/>
      </w:r>
      <w:r w:rsidR="00371122">
        <w:rPr>
          <w:b/>
        </w:rPr>
        <w:t>132</w:t>
      </w:r>
      <w:r>
        <w:rPr>
          <w:b/>
        </w:rPr>
        <w:t xml:space="preserve"> ó</w:t>
      </w:r>
      <w:r w:rsidRPr="00644690">
        <w:rPr>
          <w:b/>
        </w:rPr>
        <w:t>ra/</w:t>
      </w:r>
      <w:r>
        <w:rPr>
          <w:b/>
        </w:rPr>
        <w:t xml:space="preserve"> </w:t>
      </w:r>
      <w:r w:rsidR="00371122">
        <w:rPr>
          <w:b/>
        </w:rPr>
        <w:t>170</w:t>
      </w:r>
      <w:r w:rsidRPr="00644690">
        <w:rPr>
          <w:b/>
        </w:rPr>
        <w:t xml:space="preserve"> óra*</w:t>
      </w:r>
    </w:p>
    <w:p w:rsidR="0082613E" w:rsidRPr="00644690" w:rsidRDefault="0082613E" w:rsidP="0082613E">
      <w:pPr>
        <w:spacing w:after="0"/>
        <w:jc w:val="right"/>
        <w:rPr>
          <w:rFonts w:cs="Times New Roman"/>
          <w:sz w:val="20"/>
        </w:rPr>
      </w:pPr>
      <w:r w:rsidRPr="00644690">
        <w:rPr>
          <w:rFonts w:cs="Times New Roman"/>
          <w:sz w:val="20"/>
        </w:rPr>
        <w:t>* 9-13. évfolyamon megszervezett képzés/13. és 14. évfolyamon megszervezett képzés</w:t>
      </w:r>
    </w:p>
    <w:p w:rsidR="0082613E" w:rsidRPr="00644690" w:rsidRDefault="0082613E" w:rsidP="0082613E"/>
    <w:p w:rsidR="0082613E" w:rsidRDefault="0082613E" w:rsidP="0082613E">
      <w:pPr>
        <w:pStyle w:val="Listaszerbekezds"/>
        <w:numPr>
          <w:ilvl w:val="1"/>
          <w:numId w:val="8"/>
        </w:numPr>
        <w:spacing w:after="0"/>
        <w:rPr>
          <w:b/>
        </w:rPr>
      </w:pPr>
      <w:r w:rsidRPr="00644690">
        <w:rPr>
          <w:b/>
        </w:rPr>
        <w:t>A tantárgy tanításának célja</w:t>
      </w:r>
    </w:p>
    <w:p w:rsidR="0082613E" w:rsidRPr="00371122" w:rsidRDefault="00371122" w:rsidP="00371122">
      <w:pPr>
        <w:pStyle w:val="Listaszerbekezds"/>
        <w:widowControl w:val="0"/>
        <w:suppressAutoHyphens/>
        <w:spacing w:after="0"/>
        <w:ind w:left="709"/>
        <w:rPr>
          <w:rFonts w:cs="Times New Roman"/>
          <w:szCs w:val="24"/>
        </w:rPr>
      </w:pPr>
      <w:r>
        <w:rPr>
          <w:rFonts w:cs="Times New Roman"/>
          <w:kern w:val="2"/>
          <w:szCs w:val="24"/>
          <w:lang w:eastAsia="hi-IN" w:bidi="hi-IN"/>
        </w:rPr>
        <w:t>Alapvető</w:t>
      </w:r>
      <w:r w:rsidRPr="000E7915">
        <w:rPr>
          <w:rFonts w:cs="Times New Roman"/>
          <w:kern w:val="2"/>
          <w:szCs w:val="24"/>
          <w:lang w:eastAsia="hi-IN" w:bidi="hi-IN"/>
        </w:rPr>
        <w:t xml:space="preserve"> tájékozódás nyújtása az akusztikus és</w:t>
      </w:r>
      <w:r w:rsidRPr="000E7915">
        <w:rPr>
          <w:rFonts w:cs="Times New Roman"/>
          <w:szCs w:val="24"/>
        </w:rPr>
        <w:t xml:space="preserve"> elektronikus hangszerek világában, a számítógépes kottaírás és zeneszerkesztés megismertetése, a kamarazenei, zenekari és kóruspartitúrák stílusos megszólalta</w:t>
      </w:r>
      <w:r>
        <w:rPr>
          <w:szCs w:val="24"/>
        </w:rPr>
        <w:t>tását</w:t>
      </w:r>
      <w:r>
        <w:rPr>
          <w:rFonts w:cs="Times New Roman"/>
          <w:szCs w:val="24"/>
        </w:rPr>
        <w:t xml:space="preserve"> lehetővé tevő képességek </w:t>
      </w:r>
      <w:r w:rsidRPr="000E7915">
        <w:rPr>
          <w:rFonts w:cs="Times New Roman"/>
          <w:szCs w:val="24"/>
        </w:rPr>
        <w:t xml:space="preserve">fejlesztése. </w:t>
      </w:r>
    </w:p>
    <w:p w:rsidR="0082613E" w:rsidRPr="002B5BF7" w:rsidRDefault="0082613E" w:rsidP="0082613E">
      <w:pPr>
        <w:spacing w:after="0"/>
        <w:ind w:left="426"/>
      </w:pPr>
    </w:p>
    <w:p w:rsidR="0082613E" w:rsidRPr="00644690" w:rsidRDefault="0082613E" w:rsidP="0082613E">
      <w:pPr>
        <w:pStyle w:val="Listaszerbekezds"/>
        <w:numPr>
          <w:ilvl w:val="1"/>
          <w:numId w:val="8"/>
        </w:numPr>
        <w:spacing w:after="0"/>
        <w:rPr>
          <w:rFonts w:cs="Times New Roman"/>
          <w:b/>
        </w:rPr>
      </w:pPr>
      <w:r w:rsidRPr="00644690">
        <w:rPr>
          <w:b/>
        </w:rPr>
        <w:t>Kapcsolódó közismereti, szakmai tartalmak</w:t>
      </w:r>
    </w:p>
    <w:p w:rsidR="00371122" w:rsidRPr="000E7915" w:rsidRDefault="00371122" w:rsidP="00371122">
      <w:pPr>
        <w:spacing w:after="0"/>
        <w:ind w:left="709"/>
        <w:rPr>
          <w:rFonts w:cs="Times New Roman"/>
          <w:szCs w:val="24"/>
        </w:rPr>
      </w:pPr>
      <w:r w:rsidRPr="000E7915">
        <w:rPr>
          <w:rFonts w:cs="Times New Roman"/>
          <w:szCs w:val="24"/>
        </w:rPr>
        <w:t>Fizika (mechanika, akusztika, elektromosság), biológia-egészségtan (a légzőszervek működésére vonatkozó ismeretek), informatika (elektronikus hangszerek).</w:t>
      </w:r>
    </w:p>
    <w:p w:rsidR="0082613E" w:rsidRPr="002B5BF7" w:rsidRDefault="0082613E" w:rsidP="00371122">
      <w:pPr>
        <w:pStyle w:val="Listaszerbekezds"/>
        <w:spacing w:after="0"/>
        <w:ind w:left="709"/>
      </w:pPr>
    </w:p>
    <w:p w:rsidR="0082613E" w:rsidRPr="006360A7" w:rsidRDefault="0082613E" w:rsidP="0082613E">
      <w:pPr>
        <w:pStyle w:val="Listaszerbekezds"/>
        <w:numPr>
          <w:ilvl w:val="1"/>
          <w:numId w:val="8"/>
        </w:numPr>
        <w:spacing w:after="0"/>
        <w:rPr>
          <w:rFonts w:cs="Times New Roman"/>
          <w:b/>
        </w:rPr>
      </w:pPr>
      <w:r w:rsidRPr="00644690">
        <w:rPr>
          <w:b/>
        </w:rPr>
        <w:t>Témakörök</w:t>
      </w:r>
    </w:p>
    <w:p w:rsidR="0082613E" w:rsidRPr="00644690" w:rsidRDefault="0082613E" w:rsidP="0082613E">
      <w:pPr>
        <w:pStyle w:val="Listaszerbekezds"/>
        <w:spacing w:after="0"/>
        <w:ind w:left="644"/>
        <w:rPr>
          <w:rFonts w:cs="Times New Roman"/>
          <w:b/>
        </w:rPr>
      </w:pPr>
    </w:p>
    <w:p w:rsidR="0082613E" w:rsidRDefault="00371122" w:rsidP="0082613E">
      <w:pPr>
        <w:pStyle w:val="Listaszerbekezds"/>
        <w:numPr>
          <w:ilvl w:val="2"/>
          <w:numId w:val="8"/>
        </w:numPr>
        <w:tabs>
          <w:tab w:val="left" w:pos="1701"/>
          <w:tab w:val="right" w:pos="9072"/>
        </w:tabs>
        <w:spacing w:after="0"/>
        <w:ind w:left="993" w:hanging="426"/>
        <w:rPr>
          <w:b/>
          <w:i/>
        </w:rPr>
      </w:pPr>
      <w:r w:rsidRPr="00371122">
        <w:rPr>
          <w:rFonts w:cs="Times New Roman"/>
          <w:b/>
          <w:i/>
          <w:szCs w:val="24"/>
        </w:rPr>
        <w:t>Akusztikus hangszerek</w:t>
      </w:r>
      <w:r w:rsidR="0082613E" w:rsidRPr="00644690">
        <w:rPr>
          <w:b/>
          <w:i/>
        </w:rPr>
        <w:tab/>
      </w:r>
      <w:r w:rsidR="00F3151E">
        <w:rPr>
          <w:b/>
          <w:i/>
        </w:rPr>
        <w:t>30</w:t>
      </w:r>
      <w:r w:rsidR="0082613E">
        <w:rPr>
          <w:b/>
          <w:i/>
        </w:rPr>
        <w:t xml:space="preserve"> ó</w:t>
      </w:r>
      <w:r w:rsidR="0082613E" w:rsidRPr="00644690">
        <w:rPr>
          <w:b/>
          <w:i/>
        </w:rPr>
        <w:t>ra/</w:t>
      </w:r>
      <w:r w:rsidR="0082613E">
        <w:rPr>
          <w:b/>
          <w:i/>
        </w:rPr>
        <w:t xml:space="preserve"> </w:t>
      </w:r>
      <w:r w:rsidR="00F3151E">
        <w:rPr>
          <w:b/>
          <w:i/>
        </w:rPr>
        <w:t>40</w:t>
      </w:r>
      <w:r w:rsidR="0082613E" w:rsidRPr="00644690">
        <w:rPr>
          <w:b/>
          <w:i/>
        </w:rPr>
        <w:t xml:space="preserve"> óra</w:t>
      </w:r>
    </w:p>
    <w:p w:rsidR="0082613E" w:rsidRDefault="0082613E" w:rsidP="0082613E">
      <w:pPr>
        <w:widowControl w:val="0"/>
        <w:suppressAutoHyphens/>
        <w:spacing w:after="0"/>
        <w:ind w:left="709"/>
        <w:rPr>
          <w:rFonts w:cs="Times New Roman"/>
        </w:rPr>
      </w:pPr>
    </w:p>
    <w:p w:rsidR="00371122" w:rsidRPr="000E7915" w:rsidRDefault="00371122" w:rsidP="00371122">
      <w:pPr>
        <w:spacing w:after="0"/>
        <w:ind w:left="709"/>
        <w:rPr>
          <w:rFonts w:cs="Times New Roman"/>
          <w:szCs w:val="24"/>
          <w:u w:val="single"/>
        </w:rPr>
      </w:pPr>
      <w:proofErr w:type="spellStart"/>
      <w:r w:rsidRPr="000E7915">
        <w:rPr>
          <w:rFonts w:cs="Times New Roman"/>
          <w:szCs w:val="24"/>
          <w:u w:val="single"/>
        </w:rPr>
        <w:t>Aerofon</w:t>
      </w:r>
      <w:proofErr w:type="spellEnd"/>
      <w:r w:rsidRPr="000E7915">
        <w:rPr>
          <w:rFonts w:cs="Times New Roman"/>
          <w:szCs w:val="24"/>
          <w:u w:val="single"/>
        </w:rPr>
        <w:t xml:space="preserve"> hangszerek</w:t>
      </w:r>
    </w:p>
    <w:p w:rsidR="00371122" w:rsidRPr="000E7915" w:rsidRDefault="00371122" w:rsidP="00371122">
      <w:pPr>
        <w:spacing w:after="0"/>
        <w:ind w:left="1260"/>
        <w:rPr>
          <w:rFonts w:cs="Times New Roman"/>
          <w:szCs w:val="24"/>
        </w:rPr>
      </w:pPr>
      <w:proofErr w:type="spellStart"/>
      <w:r w:rsidRPr="000E7915">
        <w:rPr>
          <w:rFonts w:cs="Times New Roman"/>
          <w:szCs w:val="24"/>
        </w:rPr>
        <w:t>ambitus</w:t>
      </w:r>
      <w:proofErr w:type="spellEnd"/>
    </w:p>
    <w:p w:rsidR="00371122" w:rsidRPr="000E7915" w:rsidRDefault="00371122" w:rsidP="00371122">
      <w:pPr>
        <w:spacing w:after="0"/>
        <w:ind w:left="1260"/>
        <w:rPr>
          <w:rFonts w:cs="Times New Roman"/>
          <w:szCs w:val="24"/>
        </w:rPr>
      </w:pPr>
      <w:proofErr w:type="gramStart"/>
      <w:r w:rsidRPr="000E7915">
        <w:rPr>
          <w:rFonts w:cs="Times New Roman"/>
          <w:szCs w:val="24"/>
        </w:rPr>
        <w:t>regiszterek</w:t>
      </w:r>
      <w:proofErr w:type="gramEnd"/>
    </w:p>
    <w:p w:rsidR="00371122" w:rsidRPr="000E7915" w:rsidRDefault="00371122" w:rsidP="00371122">
      <w:pPr>
        <w:spacing w:after="0"/>
        <w:ind w:left="1260"/>
        <w:rPr>
          <w:rFonts w:cs="Times New Roman"/>
          <w:szCs w:val="24"/>
        </w:rPr>
      </w:pPr>
      <w:proofErr w:type="gramStart"/>
      <w:r w:rsidRPr="000E7915">
        <w:rPr>
          <w:rFonts w:cs="Times New Roman"/>
          <w:szCs w:val="24"/>
        </w:rPr>
        <w:t>a</w:t>
      </w:r>
      <w:proofErr w:type="gramEnd"/>
      <w:r w:rsidRPr="000E7915">
        <w:rPr>
          <w:rFonts w:cs="Times New Roman"/>
          <w:szCs w:val="24"/>
        </w:rPr>
        <w:t xml:space="preserve"> megszólaltatás módjai</w:t>
      </w:r>
    </w:p>
    <w:p w:rsidR="00371122" w:rsidRPr="000E7915" w:rsidRDefault="00371122" w:rsidP="00371122">
      <w:pPr>
        <w:spacing w:after="0"/>
        <w:ind w:left="1260"/>
        <w:rPr>
          <w:rFonts w:cs="Times New Roman"/>
          <w:szCs w:val="24"/>
        </w:rPr>
      </w:pPr>
      <w:proofErr w:type="gramStart"/>
      <w:r w:rsidRPr="000E7915">
        <w:rPr>
          <w:rFonts w:cs="Times New Roman"/>
          <w:szCs w:val="24"/>
        </w:rPr>
        <w:t>játékmódok</w:t>
      </w:r>
      <w:proofErr w:type="gramEnd"/>
    </w:p>
    <w:p w:rsidR="00371122" w:rsidRPr="000E7915" w:rsidRDefault="00371122" w:rsidP="00371122">
      <w:pPr>
        <w:spacing w:after="0"/>
        <w:ind w:left="1260"/>
        <w:rPr>
          <w:rFonts w:cs="Times New Roman"/>
          <w:szCs w:val="24"/>
        </w:rPr>
      </w:pPr>
      <w:proofErr w:type="spellStart"/>
      <w:r w:rsidRPr="000E7915">
        <w:rPr>
          <w:rFonts w:cs="Times New Roman"/>
          <w:szCs w:val="24"/>
        </w:rPr>
        <w:t>notáció</w:t>
      </w:r>
      <w:proofErr w:type="spellEnd"/>
    </w:p>
    <w:p w:rsidR="00371122" w:rsidRPr="000E7915" w:rsidRDefault="00371122" w:rsidP="00371122">
      <w:pPr>
        <w:spacing w:after="0"/>
        <w:ind w:left="1260"/>
        <w:rPr>
          <w:rFonts w:cs="Times New Roman"/>
          <w:szCs w:val="24"/>
        </w:rPr>
      </w:pPr>
      <w:proofErr w:type="spellStart"/>
      <w:r w:rsidRPr="000E7915">
        <w:rPr>
          <w:rFonts w:cs="Times New Roman"/>
          <w:szCs w:val="24"/>
        </w:rPr>
        <w:t>hangszerkarakterisztika</w:t>
      </w:r>
      <w:proofErr w:type="spellEnd"/>
    </w:p>
    <w:p w:rsidR="00371122" w:rsidRPr="000E7915" w:rsidRDefault="00371122" w:rsidP="00371122">
      <w:pPr>
        <w:spacing w:after="0"/>
        <w:ind w:left="1260"/>
        <w:rPr>
          <w:rFonts w:cs="Times New Roman"/>
          <w:szCs w:val="24"/>
        </w:rPr>
      </w:pPr>
      <w:proofErr w:type="gramStart"/>
      <w:r w:rsidRPr="000E7915">
        <w:rPr>
          <w:rFonts w:cs="Times New Roman"/>
          <w:szCs w:val="24"/>
        </w:rPr>
        <w:t>zenetörténeti-hangszertörténeti</w:t>
      </w:r>
      <w:proofErr w:type="gramEnd"/>
      <w:r w:rsidRPr="000E7915">
        <w:rPr>
          <w:rFonts w:cs="Times New Roman"/>
          <w:szCs w:val="24"/>
        </w:rPr>
        <w:t xml:space="preserve"> háttér</w:t>
      </w:r>
    </w:p>
    <w:p w:rsidR="00371122" w:rsidRPr="000E7915" w:rsidRDefault="00371122" w:rsidP="00371122">
      <w:pPr>
        <w:spacing w:after="0"/>
        <w:ind w:left="1260"/>
        <w:rPr>
          <w:rFonts w:cs="Times New Roman"/>
          <w:szCs w:val="24"/>
        </w:rPr>
      </w:pPr>
      <w:proofErr w:type="gramStart"/>
      <w:r w:rsidRPr="000E7915">
        <w:rPr>
          <w:rFonts w:cs="Times New Roman"/>
          <w:szCs w:val="24"/>
        </w:rPr>
        <w:t>jellemző</w:t>
      </w:r>
      <w:proofErr w:type="gramEnd"/>
      <w:r w:rsidRPr="000E7915">
        <w:rPr>
          <w:rFonts w:cs="Times New Roman"/>
          <w:szCs w:val="24"/>
        </w:rPr>
        <w:t xml:space="preserve"> zeneirodalmi példák stíluskorszakokként</w:t>
      </w:r>
    </w:p>
    <w:p w:rsidR="00371122" w:rsidRPr="000E7915" w:rsidRDefault="00371122" w:rsidP="00371122">
      <w:pPr>
        <w:spacing w:after="0"/>
        <w:ind w:left="709"/>
        <w:rPr>
          <w:rFonts w:cs="Times New Roman"/>
          <w:szCs w:val="24"/>
          <w:u w:val="single"/>
        </w:rPr>
      </w:pPr>
      <w:proofErr w:type="spellStart"/>
      <w:r w:rsidRPr="000E7915">
        <w:rPr>
          <w:rFonts w:cs="Times New Roman"/>
          <w:szCs w:val="24"/>
          <w:u w:val="single"/>
        </w:rPr>
        <w:t>Chordofon</w:t>
      </w:r>
      <w:proofErr w:type="spellEnd"/>
      <w:r w:rsidRPr="000E7915">
        <w:rPr>
          <w:rFonts w:cs="Times New Roman"/>
          <w:szCs w:val="24"/>
          <w:u w:val="single"/>
        </w:rPr>
        <w:t xml:space="preserve"> hangszerek</w:t>
      </w:r>
    </w:p>
    <w:p w:rsidR="00371122" w:rsidRPr="000E7915" w:rsidRDefault="00371122" w:rsidP="00371122">
      <w:pPr>
        <w:spacing w:after="0"/>
        <w:ind w:left="1260"/>
        <w:rPr>
          <w:rFonts w:cs="Times New Roman"/>
          <w:szCs w:val="24"/>
        </w:rPr>
      </w:pPr>
      <w:proofErr w:type="spellStart"/>
      <w:r w:rsidRPr="000E7915">
        <w:rPr>
          <w:rFonts w:cs="Times New Roman"/>
          <w:szCs w:val="24"/>
        </w:rPr>
        <w:t>ambitus</w:t>
      </w:r>
      <w:proofErr w:type="spellEnd"/>
    </w:p>
    <w:p w:rsidR="00371122" w:rsidRPr="000E7915" w:rsidRDefault="00371122" w:rsidP="00371122">
      <w:pPr>
        <w:spacing w:after="0"/>
        <w:ind w:left="1260"/>
        <w:rPr>
          <w:rFonts w:cs="Times New Roman"/>
          <w:szCs w:val="24"/>
        </w:rPr>
      </w:pPr>
      <w:proofErr w:type="gramStart"/>
      <w:r w:rsidRPr="000E7915">
        <w:rPr>
          <w:rFonts w:cs="Times New Roman"/>
          <w:szCs w:val="24"/>
        </w:rPr>
        <w:t>regiszterek</w:t>
      </w:r>
      <w:proofErr w:type="gramEnd"/>
    </w:p>
    <w:p w:rsidR="00371122" w:rsidRPr="000E7915" w:rsidRDefault="00371122" w:rsidP="00371122">
      <w:pPr>
        <w:spacing w:after="0"/>
        <w:ind w:left="1260"/>
        <w:rPr>
          <w:rFonts w:cs="Times New Roman"/>
          <w:szCs w:val="24"/>
        </w:rPr>
      </w:pPr>
      <w:proofErr w:type="gramStart"/>
      <w:r w:rsidRPr="000E7915">
        <w:rPr>
          <w:rFonts w:cs="Times New Roman"/>
          <w:szCs w:val="24"/>
        </w:rPr>
        <w:t>a</w:t>
      </w:r>
      <w:proofErr w:type="gramEnd"/>
      <w:r w:rsidRPr="000E7915">
        <w:rPr>
          <w:rFonts w:cs="Times New Roman"/>
          <w:szCs w:val="24"/>
        </w:rPr>
        <w:t xml:space="preserve"> megszólaltatás módjai</w:t>
      </w:r>
    </w:p>
    <w:p w:rsidR="00371122" w:rsidRPr="000E7915" w:rsidRDefault="00371122" w:rsidP="00371122">
      <w:pPr>
        <w:spacing w:after="0"/>
        <w:ind w:left="1260"/>
        <w:rPr>
          <w:rFonts w:cs="Times New Roman"/>
          <w:szCs w:val="24"/>
        </w:rPr>
      </w:pPr>
      <w:proofErr w:type="gramStart"/>
      <w:r w:rsidRPr="000E7915">
        <w:rPr>
          <w:rFonts w:cs="Times New Roman"/>
          <w:szCs w:val="24"/>
        </w:rPr>
        <w:t>játékmódok</w:t>
      </w:r>
      <w:proofErr w:type="gramEnd"/>
    </w:p>
    <w:p w:rsidR="00371122" w:rsidRPr="000E7915" w:rsidRDefault="00371122" w:rsidP="00371122">
      <w:pPr>
        <w:spacing w:after="0"/>
        <w:ind w:left="1260"/>
        <w:rPr>
          <w:rFonts w:cs="Times New Roman"/>
          <w:szCs w:val="24"/>
        </w:rPr>
      </w:pPr>
      <w:proofErr w:type="spellStart"/>
      <w:r w:rsidRPr="000E7915">
        <w:rPr>
          <w:rFonts w:cs="Times New Roman"/>
          <w:szCs w:val="24"/>
        </w:rPr>
        <w:t>notáció</w:t>
      </w:r>
      <w:proofErr w:type="spellEnd"/>
    </w:p>
    <w:p w:rsidR="00371122" w:rsidRPr="000E7915" w:rsidRDefault="00371122" w:rsidP="00371122">
      <w:pPr>
        <w:spacing w:after="0"/>
        <w:ind w:left="1260"/>
        <w:rPr>
          <w:rFonts w:cs="Times New Roman"/>
          <w:szCs w:val="24"/>
        </w:rPr>
      </w:pPr>
      <w:proofErr w:type="spellStart"/>
      <w:r w:rsidRPr="000E7915">
        <w:rPr>
          <w:rFonts w:cs="Times New Roman"/>
          <w:szCs w:val="24"/>
        </w:rPr>
        <w:t>hangszerkarakterisztika</w:t>
      </w:r>
      <w:proofErr w:type="spellEnd"/>
    </w:p>
    <w:p w:rsidR="00371122" w:rsidRPr="000E7915" w:rsidRDefault="00371122" w:rsidP="00371122">
      <w:pPr>
        <w:spacing w:after="0"/>
        <w:ind w:left="1260"/>
        <w:rPr>
          <w:rFonts w:cs="Times New Roman"/>
          <w:szCs w:val="24"/>
        </w:rPr>
      </w:pPr>
      <w:proofErr w:type="gramStart"/>
      <w:r w:rsidRPr="000E7915">
        <w:rPr>
          <w:rFonts w:cs="Times New Roman"/>
          <w:szCs w:val="24"/>
        </w:rPr>
        <w:t>zenetörténeti-hangszertörténeti</w:t>
      </w:r>
      <w:proofErr w:type="gramEnd"/>
      <w:r w:rsidRPr="000E7915">
        <w:rPr>
          <w:rFonts w:cs="Times New Roman"/>
          <w:szCs w:val="24"/>
        </w:rPr>
        <w:t xml:space="preserve"> háttér</w:t>
      </w:r>
    </w:p>
    <w:p w:rsidR="00371122" w:rsidRPr="000E7915" w:rsidRDefault="00371122" w:rsidP="00371122">
      <w:pPr>
        <w:spacing w:after="0"/>
        <w:ind w:left="1260"/>
        <w:rPr>
          <w:rFonts w:cs="Times New Roman"/>
          <w:szCs w:val="24"/>
          <w:u w:val="single"/>
        </w:rPr>
      </w:pPr>
      <w:proofErr w:type="gramStart"/>
      <w:r w:rsidRPr="000E7915">
        <w:rPr>
          <w:rFonts w:cs="Times New Roman"/>
          <w:szCs w:val="24"/>
          <w:u w:val="single"/>
        </w:rPr>
        <w:t>jellemző</w:t>
      </w:r>
      <w:proofErr w:type="gramEnd"/>
      <w:r w:rsidRPr="000E7915">
        <w:rPr>
          <w:rFonts w:cs="Times New Roman"/>
          <w:szCs w:val="24"/>
          <w:u w:val="single"/>
        </w:rPr>
        <w:t xml:space="preserve"> zeneirodalmi példák stíluskorszakokként</w:t>
      </w:r>
    </w:p>
    <w:p w:rsidR="00371122" w:rsidRPr="000E7915" w:rsidRDefault="00371122" w:rsidP="00371122">
      <w:pPr>
        <w:spacing w:after="0"/>
        <w:ind w:left="709"/>
        <w:rPr>
          <w:rFonts w:cs="Times New Roman"/>
          <w:szCs w:val="24"/>
          <w:u w:val="single"/>
        </w:rPr>
      </w:pPr>
      <w:proofErr w:type="spellStart"/>
      <w:r w:rsidRPr="000E7915">
        <w:rPr>
          <w:rFonts w:cs="Times New Roman"/>
          <w:szCs w:val="24"/>
          <w:u w:val="single"/>
        </w:rPr>
        <w:t>Membranofon</w:t>
      </w:r>
      <w:proofErr w:type="spellEnd"/>
      <w:r w:rsidRPr="000E7915">
        <w:rPr>
          <w:rFonts w:cs="Times New Roman"/>
          <w:szCs w:val="24"/>
          <w:u w:val="single"/>
        </w:rPr>
        <w:t xml:space="preserve"> hangszerek</w:t>
      </w:r>
    </w:p>
    <w:p w:rsidR="00371122" w:rsidRPr="000E7915" w:rsidRDefault="00371122" w:rsidP="00371122">
      <w:pPr>
        <w:spacing w:after="0"/>
        <w:ind w:left="1260"/>
        <w:rPr>
          <w:rFonts w:cs="Times New Roman"/>
          <w:szCs w:val="24"/>
        </w:rPr>
      </w:pPr>
      <w:proofErr w:type="spellStart"/>
      <w:r w:rsidRPr="000E7915">
        <w:rPr>
          <w:rFonts w:cs="Times New Roman"/>
          <w:szCs w:val="24"/>
        </w:rPr>
        <w:t>ambitus</w:t>
      </w:r>
      <w:proofErr w:type="spellEnd"/>
    </w:p>
    <w:p w:rsidR="00371122" w:rsidRPr="000E7915" w:rsidRDefault="00371122" w:rsidP="00371122">
      <w:pPr>
        <w:spacing w:after="0"/>
        <w:ind w:left="1260"/>
        <w:rPr>
          <w:rFonts w:cs="Times New Roman"/>
          <w:szCs w:val="24"/>
        </w:rPr>
      </w:pPr>
      <w:proofErr w:type="gramStart"/>
      <w:r w:rsidRPr="000E7915">
        <w:rPr>
          <w:rFonts w:cs="Times New Roman"/>
          <w:szCs w:val="24"/>
        </w:rPr>
        <w:t>regiszterek</w:t>
      </w:r>
      <w:proofErr w:type="gramEnd"/>
    </w:p>
    <w:p w:rsidR="00371122" w:rsidRPr="000E7915" w:rsidRDefault="00371122" w:rsidP="00371122">
      <w:pPr>
        <w:spacing w:after="0"/>
        <w:ind w:left="1260"/>
        <w:rPr>
          <w:rFonts w:cs="Times New Roman"/>
          <w:szCs w:val="24"/>
        </w:rPr>
      </w:pPr>
      <w:proofErr w:type="gramStart"/>
      <w:r w:rsidRPr="000E7915">
        <w:rPr>
          <w:rFonts w:cs="Times New Roman"/>
          <w:szCs w:val="24"/>
        </w:rPr>
        <w:t>a</w:t>
      </w:r>
      <w:proofErr w:type="gramEnd"/>
      <w:r w:rsidRPr="000E7915">
        <w:rPr>
          <w:rFonts w:cs="Times New Roman"/>
          <w:szCs w:val="24"/>
        </w:rPr>
        <w:t xml:space="preserve"> megszólaltatás módjai</w:t>
      </w:r>
    </w:p>
    <w:p w:rsidR="00371122" w:rsidRPr="000E7915" w:rsidRDefault="00371122" w:rsidP="00371122">
      <w:pPr>
        <w:spacing w:after="0"/>
        <w:ind w:left="1260"/>
        <w:rPr>
          <w:rFonts w:cs="Times New Roman"/>
          <w:szCs w:val="24"/>
        </w:rPr>
      </w:pPr>
      <w:proofErr w:type="gramStart"/>
      <w:r w:rsidRPr="000E7915">
        <w:rPr>
          <w:rFonts w:cs="Times New Roman"/>
          <w:szCs w:val="24"/>
        </w:rPr>
        <w:t>játékmódok</w:t>
      </w:r>
      <w:proofErr w:type="gramEnd"/>
    </w:p>
    <w:p w:rsidR="00371122" w:rsidRPr="000E7915" w:rsidRDefault="00371122" w:rsidP="00371122">
      <w:pPr>
        <w:spacing w:after="0"/>
        <w:ind w:left="1260"/>
        <w:rPr>
          <w:rFonts w:cs="Times New Roman"/>
          <w:szCs w:val="24"/>
        </w:rPr>
      </w:pPr>
      <w:proofErr w:type="spellStart"/>
      <w:r w:rsidRPr="000E7915">
        <w:rPr>
          <w:rFonts w:cs="Times New Roman"/>
          <w:szCs w:val="24"/>
        </w:rPr>
        <w:t>notáció</w:t>
      </w:r>
      <w:proofErr w:type="spellEnd"/>
    </w:p>
    <w:p w:rsidR="00371122" w:rsidRPr="000E7915" w:rsidRDefault="00371122" w:rsidP="00371122">
      <w:pPr>
        <w:spacing w:after="0"/>
        <w:ind w:left="1260"/>
        <w:rPr>
          <w:rFonts w:cs="Times New Roman"/>
          <w:szCs w:val="24"/>
        </w:rPr>
      </w:pPr>
      <w:proofErr w:type="spellStart"/>
      <w:r w:rsidRPr="000E7915">
        <w:rPr>
          <w:rFonts w:cs="Times New Roman"/>
          <w:szCs w:val="24"/>
        </w:rPr>
        <w:t>hangszerkarakterisztika</w:t>
      </w:r>
      <w:proofErr w:type="spellEnd"/>
    </w:p>
    <w:p w:rsidR="00371122" w:rsidRPr="000E7915" w:rsidRDefault="00371122" w:rsidP="00371122">
      <w:pPr>
        <w:spacing w:after="0"/>
        <w:ind w:left="1260"/>
        <w:rPr>
          <w:rFonts w:cs="Times New Roman"/>
          <w:szCs w:val="24"/>
        </w:rPr>
      </w:pPr>
      <w:proofErr w:type="gramStart"/>
      <w:r w:rsidRPr="000E7915">
        <w:rPr>
          <w:rFonts w:cs="Times New Roman"/>
          <w:szCs w:val="24"/>
        </w:rPr>
        <w:t>zenetörténeti-hangszertörténeti</w:t>
      </w:r>
      <w:proofErr w:type="gramEnd"/>
      <w:r w:rsidRPr="000E7915">
        <w:rPr>
          <w:rFonts w:cs="Times New Roman"/>
          <w:szCs w:val="24"/>
        </w:rPr>
        <w:t xml:space="preserve"> háttér</w:t>
      </w:r>
    </w:p>
    <w:p w:rsidR="00371122" w:rsidRPr="000E7915" w:rsidRDefault="00371122" w:rsidP="00371122">
      <w:pPr>
        <w:spacing w:after="0"/>
        <w:ind w:left="709"/>
        <w:rPr>
          <w:rFonts w:cs="Times New Roman"/>
          <w:szCs w:val="24"/>
          <w:u w:val="single"/>
        </w:rPr>
      </w:pPr>
      <w:proofErr w:type="spellStart"/>
      <w:r w:rsidRPr="000E7915">
        <w:rPr>
          <w:rFonts w:cs="Times New Roman"/>
          <w:szCs w:val="24"/>
          <w:u w:val="single"/>
        </w:rPr>
        <w:t>Idiofon</w:t>
      </w:r>
      <w:proofErr w:type="spellEnd"/>
      <w:r w:rsidRPr="000E7915">
        <w:rPr>
          <w:rFonts w:cs="Times New Roman"/>
          <w:szCs w:val="24"/>
          <w:u w:val="single"/>
        </w:rPr>
        <w:t xml:space="preserve"> hangszerek</w:t>
      </w:r>
    </w:p>
    <w:p w:rsidR="00371122" w:rsidRPr="000E7915" w:rsidRDefault="00371122" w:rsidP="00371122">
      <w:pPr>
        <w:spacing w:after="0"/>
        <w:ind w:left="1260"/>
        <w:rPr>
          <w:rFonts w:cs="Times New Roman"/>
          <w:szCs w:val="24"/>
        </w:rPr>
      </w:pPr>
      <w:proofErr w:type="spellStart"/>
      <w:r w:rsidRPr="000E7915">
        <w:rPr>
          <w:rFonts w:cs="Times New Roman"/>
          <w:szCs w:val="24"/>
        </w:rPr>
        <w:t>ambitus</w:t>
      </w:r>
      <w:proofErr w:type="spellEnd"/>
    </w:p>
    <w:p w:rsidR="00371122" w:rsidRPr="000E7915" w:rsidRDefault="00371122" w:rsidP="00371122">
      <w:pPr>
        <w:spacing w:after="0"/>
        <w:ind w:left="1260"/>
        <w:rPr>
          <w:rFonts w:cs="Times New Roman"/>
          <w:szCs w:val="24"/>
        </w:rPr>
      </w:pPr>
      <w:proofErr w:type="gramStart"/>
      <w:r w:rsidRPr="000E7915">
        <w:rPr>
          <w:rFonts w:cs="Times New Roman"/>
          <w:szCs w:val="24"/>
        </w:rPr>
        <w:t>regiszterek</w:t>
      </w:r>
      <w:proofErr w:type="gramEnd"/>
    </w:p>
    <w:p w:rsidR="00371122" w:rsidRPr="000E7915" w:rsidRDefault="00371122" w:rsidP="00371122">
      <w:pPr>
        <w:spacing w:after="0"/>
        <w:ind w:left="1260"/>
        <w:rPr>
          <w:rFonts w:cs="Times New Roman"/>
          <w:szCs w:val="24"/>
        </w:rPr>
      </w:pPr>
      <w:proofErr w:type="gramStart"/>
      <w:r w:rsidRPr="000E7915">
        <w:rPr>
          <w:rFonts w:cs="Times New Roman"/>
          <w:szCs w:val="24"/>
        </w:rPr>
        <w:t>a</w:t>
      </w:r>
      <w:proofErr w:type="gramEnd"/>
      <w:r w:rsidRPr="000E7915">
        <w:rPr>
          <w:rFonts w:cs="Times New Roman"/>
          <w:szCs w:val="24"/>
        </w:rPr>
        <w:t xml:space="preserve"> megszólaltatás módjai</w:t>
      </w:r>
    </w:p>
    <w:p w:rsidR="00371122" w:rsidRPr="000E7915" w:rsidRDefault="00371122" w:rsidP="00371122">
      <w:pPr>
        <w:spacing w:after="0"/>
        <w:ind w:left="1260"/>
        <w:rPr>
          <w:rFonts w:cs="Times New Roman"/>
          <w:szCs w:val="24"/>
        </w:rPr>
      </w:pPr>
      <w:proofErr w:type="gramStart"/>
      <w:r w:rsidRPr="000E7915">
        <w:rPr>
          <w:rFonts w:cs="Times New Roman"/>
          <w:szCs w:val="24"/>
        </w:rPr>
        <w:t>játékmódok</w:t>
      </w:r>
      <w:proofErr w:type="gramEnd"/>
    </w:p>
    <w:p w:rsidR="00371122" w:rsidRPr="000E7915" w:rsidRDefault="00371122" w:rsidP="00371122">
      <w:pPr>
        <w:spacing w:after="0"/>
        <w:ind w:left="1260"/>
        <w:rPr>
          <w:rFonts w:cs="Times New Roman"/>
          <w:szCs w:val="24"/>
        </w:rPr>
      </w:pPr>
      <w:proofErr w:type="spellStart"/>
      <w:r w:rsidRPr="000E7915">
        <w:rPr>
          <w:rFonts w:cs="Times New Roman"/>
          <w:szCs w:val="24"/>
        </w:rPr>
        <w:t>notáció</w:t>
      </w:r>
      <w:proofErr w:type="spellEnd"/>
    </w:p>
    <w:p w:rsidR="00371122" w:rsidRPr="000E7915" w:rsidRDefault="00371122" w:rsidP="00371122">
      <w:pPr>
        <w:spacing w:after="0"/>
        <w:ind w:left="1260"/>
        <w:rPr>
          <w:rFonts w:cs="Times New Roman"/>
          <w:szCs w:val="24"/>
        </w:rPr>
      </w:pPr>
      <w:proofErr w:type="spellStart"/>
      <w:r w:rsidRPr="000E7915">
        <w:rPr>
          <w:rFonts w:cs="Times New Roman"/>
          <w:szCs w:val="24"/>
        </w:rPr>
        <w:t>hangszerkarakterisztika</w:t>
      </w:r>
      <w:proofErr w:type="spellEnd"/>
    </w:p>
    <w:p w:rsidR="00371122" w:rsidRPr="000E7915" w:rsidRDefault="00371122" w:rsidP="00371122">
      <w:pPr>
        <w:spacing w:after="0"/>
        <w:ind w:left="1260"/>
        <w:rPr>
          <w:rFonts w:cs="Times New Roman"/>
          <w:szCs w:val="24"/>
        </w:rPr>
      </w:pPr>
      <w:proofErr w:type="gramStart"/>
      <w:r w:rsidRPr="000E7915">
        <w:rPr>
          <w:rFonts w:cs="Times New Roman"/>
          <w:szCs w:val="24"/>
        </w:rPr>
        <w:lastRenderedPageBreak/>
        <w:t>zenetörténeti-hangszertörténeti</w:t>
      </w:r>
      <w:proofErr w:type="gramEnd"/>
      <w:r w:rsidRPr="000E7915">
        <w:rPr>
          <w:rFonts w:cs="Times New Roman"/>
          <w:szCs w:val="24"/>
        </w:rPr>
        <w:t xml:space="preserve"> háttér</w:t>
      </w:r>
    </w:p>
    <w:p w:rsidR="00371122" w:rsidRPr="000E7915" w:rsidRDefault="00371122" w:rsidP="00371122">
      <w:pPr>
        <w:spacing w:after="0"/>
        <w:ind w:left="709"/>
        <w:rPr>
          <w:rFonts w:cs="Times New Roman"/>
          <w:i/>
          <w:szCs w:val="24"/>
        </w:rPr>
      </w:pPr>
      <w:r w:rsidRPr="000E7915">
        <w:rPr>
          <w:rFonts w:cs="Times New Roman"/>
          <w:i/>
          <w:szCs w:val="24"/>
        </w:rPr>
        <w:t>Javasolt zeneirodalmi példák:</w:t>
      </w:r>
    </w:p>
    <w:p w:rsidR="00371122" w:rsidRPr="000E7915" w:rsidRDefault="00371122" w:rsidP="00371122">
      <w:pPr>
        <w:spacing w:after="0"/>
        <w:ind w:left="1260"/>
        <w:rPr>
          <w:rFonts w:cs="Times New Roman"/>
          <w:i/>
          <w:szCs w:val="24"/>
        </w:rPr>
      </w:pPr>
      <w:r w:rsidRPr="000E7915">
        <w:rPr>
          <w:rFonts w:cs="Times New Roman"/>
          <w:i/>
          <w:szCs w:val="24"/>
        </w:rPr>
        <w:t xml:space="preserve">Szóló művek, kamaraművek, versenyművek az adott hangszer irodalmából </w:t>
      </w:r>
    </w:p>
    <w:p w:rsidR="0082613E" w:rsidRPr="00644690" w:rsidRDefault="0082613E" w:rsidP="00371122">
      <w:pPr>
        <w:widowControl w:val="0"/>
        <w:suppressAutoHyphens/>
        <w:spacing w:after="0"/>
        <w:ind w:left="709"/>
      </w:pPr>
    </w:p>
    <w:p w:rsidR="0082613E" w:rsidRDefault="00371122" w:rsidP="0082613E">
      <w:pPr>
        <w:pStyle w:val="Listaszerbekezds"/>
        <w:numPr>
          <w:ilvl w:val="2"/>
          <w:numId w:val="8"/>
        </w:numPr>
        <w:tabs>
          <w:tab w:val="left" w:pos="1701"/>
          <w:tab w:val="right" w:pos="9072"/>
        </w:tabs>
        <w:spacing w:after="0"/>
        <w:ind w:left="993" w:hanging="426"/>
        <w:rPr>
          <w:b/>
          <w:i/>
        </w:rPr>
      </w:pPr>
      <w:r w:rsidRPr="00371122">
        <w:rPr>
          <w:b/>
          <w:i/>
          <w:szCs w:val="24"/>
        </w:rPr>
        <w:t>Zenei</w:t>
      </w:r>
      <w:r w:rsidRPr="00371122">
        <w:rPr>
          <w:rFonts w:cs="Times New Roman"/>
          <w:b/>
          <w:i/>
          <w:szCs w:val="24"/>
        </w:rPr>
        <w:t xml:space="preserve"> elektronika</w:t>
      </w:r>
      <w:r w:rsidR="0082613E" w:rsidRPr="00644690">
        <w:rPr>
          <w:b/>
          <w:i/>
        </w:rPr>
        <w:tab/>
      </w:r>
      <w:r w:rsidR="00F3151E">
        <w:rPr>
          <w:b/>
          <w:i/>
        </w:rPr>
        <w:t>30</w:t>
      </w:r>
      <w:r w:rsidR="0082613E">
        <w:rPr>
          <w:b/>
          <w:i/>
        </w:rPr>
        <w:t xml:space="preserve"> ó</w:t>
      </w:r>
      <w:r w:rsidR="0082613E" w:rsidRPr="00644690">
        <w:rPr>
          <w:b/>
          <w:i/>
        </w:rPr>
        <w:t>ra/</w:t>
      </w:r>
      <w:r w:rsidR="0082613E">
        <w:rPr>
          <w:b/>
          <w:i/>
        </w:rPr>
        <w:t xml:space="preserve"> </w:t>
      </w:r>
      <w:r w:rsidR="00F3151E">
        <w:rPr>
          <w:b/>
          <w:i/>
        </w:rPr>
        <w:t>40</w:t>
      </w:r>
      <w:r w:rsidR="0082613E" w:rsidRPr="00644690">
        <w:rPr>
          <w:b/>
          <w:i/>
        </w:rPr>
        <w:t xml:space="preserve"> óra</w:t>
      </w:r>
    </w:p>
    <w:p w:rsidR="0082613E" w:rsidRDefault="0082613E" w:rsidP="0082613E">
      <w:pPr>
        <w:widowControl w:val="0"/>
        <w:suppressAutoHyphens/>
        <w:spacing w:after="0"/>
        <w:ind w:left="709"/>
        <w:rPr>
          <w:szCs w:val="24"/>
        </w:rPr>
      </w:pPr>
    </w:p>
    <w:p w:rsidR="00371122" w:rsidRPr="000E7915" w:rsidRDefault="00371122" w:rsidP="00371122">
      <w:pPr>
        <w:spacing w:after="0"/>
        <w:ind w:left="709"/>
        <w:rPr>
          <w:rFonts w:cs="Times New Roman"/>
          <w:szCs w:val="24"/>
          <w:u w:val="single"/>
        </w:rPr>
      </w:pPr>
      <w:r w:rsidRPr="000E7915">
        <w:rPr>
          <w:rFonts w:cs="Times New Roman"/>
          <w:szCs w:val="24"/>
          <w:u w:val="single"/>
        </w:rPr>
        <w:t>Elektronikus hangszerek</w:t>
      </w:r>
    </w:p>
    <w:p w:rsidR="00371122" w:rsidRPr="000E7915" w:rsidRDefault="00371122" w:rsidP="00371122">
      <w:pPr>
        <w:spacing w:after="0"/>
        <w:ind w:left="1260"/>
        <w:rPr>
          <w:rFonts w:cs="Times New Roman"/>
          <w:szCs w:val="24"/>
        </w:rPr>
      </w:pPr>
      <w:proofErr w:type="spellStart"/>
      <w:r w:rsidRPr="000E7915">
        <w:rPr>
          <w:rFonts w:cs="Times New Roman"/>
          <w:szCs w:val="24"/>
        </w:rPr>
        <w:t>ambitus</w:t>
      </w:r>
      <w:proofErr w:type="spellEnd"/>
    </w:p>
    <w:p w:rsidR="00371122" w:rsidRPr="000E7915" w:rsidRDefault="00371122" w:rsidP="00371122">
      <w:pPr>
        <w:spacing w:after="0"/>
        <w:ind w:left="1260"/>
        <w:rPr>
          <w:rFonts w:cs="Times New Roman"/>
          <w:szCs w:val="24"/>
        </w:rPr>
      </w:pPr>
      <w:proofErr w:type="gramStart"/>
      <w:r w:rsidRPr="000E7915">
        <w:rPr>
          <w:rFonts w:cs="Times New Roman"/>
          <w:szCs w:val="24"/>
        </w:rPr>
        <w:t>regiszterek</w:t>
      </w:r>
      <w:proofErr w:type="gramEnd"/>
    </w:p>
    <w:p w:rsidR="00371122" w:rsidRPr="000E7915" w:rsidRDefault="00371122" w:rsidP="00371122">
      <w:pPr>
        <w:spacing w:after="0"/>
        <w:ind w:left="1260"/>
        <w:rPr>
          <w:rFonts w:cs="Times New Roman"/>
          <w:szCs w:val="24"/>
        </w:rPr>
      </w:pPr>
      <w:proofErr w:type="gramStart"/>
      <w:r w:rsidRPr="000E7915">
        <w:rPr>
          <w:rFonts w:cs="Times New Roman"/>
          <w:szCs w:val="24"/>
        </w:rPr>
        <w:t>a</w:t>
      </w:r>
      <w:proofErr w:type="gramEnd"/>
      <w:r w:rsidRPr="000E7915">
        <w:rPr>
          <w:rFonts w:cs="Times New Roman"/>
          <w:szCs w:val="24"/>
        </w:rPr>
        <w:t xml:space="preserve"> megszólaltatás módjai</w:t>
      </w:r>
    </w:p>
    <w:p w:rsidR="00371122" w:rsidRPr="000E7915" w:rsidRDefault="00371122" w:rsidP="00371122">
      <w:pPr>
        <w:spacing w:after="0"/>
        <w:ind w:left="1260"/>
        <w:rPr>
          <w:rFonts w:cs="Times New Roman"/>
          <w:szCs w:val="24"/>
        </w:rPr>
      </w:pPr>
      <w:proofErr w:type="gramStart"/>
      <w:r w:rsidRPr="000E7915">
        <w:rPr>
          <w:rFonts w:cs="Times New Roman"/>
          <w:szCs w:val="24"/>
        </w:rPr>
        <w:t>játékmódok</w:t>
      </w:r>
      <w:proofErr w:type="gramEnd"/>
    </w:p>
    <w:p w:rsidR="00371122" w:rsidRPr="000E7915" w:rsidRDefault="00371122" w:rsidP="00371122">
      <w:pPr>
        <w:spacing w:after="0"/>
        <w:ind w:left="1260"/>
        <w:rPr>
          <w:rFonts w:cs="Times New Roman"/>
          <w:szCs w:val="24"/>
        </w:rPr>
      </w:pPr>
      <w:proofErr w:type="spellStart"/>
      <w:r w:rsidRPr="000E7915">
        <w:rPr>
          <w:rFonts w:cs="Times New Roman"/>
          <w:szCs w:val="24"/>
        </w:rPr>
        <w:t>notáció</w:t>
      </w:r>
      <w:proofErr w:type="spellEnd"/>
    </w:p>
    <w:p w:rsidR="00371122" w:rsidRPr="000E7915" w:rsidRDefault="00371122" w:rsidP="00371122">
      <w:pPr>
        <w:spacing w:after="0"/>
        <w:ind w:left="1260"/>
        <w:rPr>
          <w:rFonts w:cs="Times New Roman"/>
          <w:szCs w:val="24"/>
        </w:rPr>
      </w:pPr>
      <w:proofErr w:type="spellStart"/>
      <w:r w:rsidRPr="000E7915">
        <w:rPr>
          <w:rFonts w:cs="Times New Roman"/>
          <w:szCs w:val="24"/>
        </w:rPr>
        <w:t>hangszerkarakterisztika</w:t>
      </w:r>
      <w:proofErr w:type="spellEnd"/>
    </w:p>
    <w:p w:rsidR="00371122" w:rsidRPr="000E7915" w:rsidRDefault="00371122" w:rsidP="00371122">
      <w:pPr>
        <w:spacing w:after="0"/>
        <w:ind w:left="1260"/>
        <w:rPr>
          <w:rFonts w:cs="Times New Roman"/>
          <w:szCs w:val="24"/>
        </w:rPr>
      </w:pPr>
      <w:proofErr w:type="gramStart"/>
      <w:r w:rsidRPr="000E7915">
        <w:rPr>
          <w:rFonts w:cs="Times New Roman"/>
          <w:szCs w:val="24"/>
        </w:rPr>
        <w:t>zenetörténeti-hangszertörténeti</w:t>
      </w:r>
      <w:proofErr w:type="gramEnd"/>
      <w:r w:rsidRPr="000E7915">
        <w:rPr>
          <w:rFonts w:cs="Times New Roman"/>
          <w:szCs w:val="24"/>
        </w:rPr>
        <w:t xml:space="preserve"> háttér</w:t>
      </w:r>
    </w:p>
    <w:p w:rsidR="00371122" w:rsidRPr="000E7915" w:rsidRDefault="00371122" w:rsidP="00371122">
      <w:pPr>
        <w:spacing w:after="0"/>
        <w:ind w:left="709"/>
        <w:rPr>
          <w:rFonts w:cs="Times New Roman"/>
          <w:szCs w:val="24"/>
          <w:u w:val="single"/>
        </w:rPr>
      </w:pPr>
      <w:r w:rsidRPr="000E7915">
        <w:rPr>
          <w:rFonts w:cs="Times New Roman"/>
          <w:szCs w:val="24"/>
          <w:u w:val="single"/>
        </w:rPr>
        <w:t>Midi technika, midi protokoll</w:t>
      </w:r>
    </w:p>
    <w:p w:rsidR="00371122" w:rsidRPr="000E7915" w:rsidRDefault="00371122" w:rsidP="00371122">
      <w:pPr>
        <w:spacing w:after="0"/>
        <w:ind w:left="709"/>
        <w:rPr>
          <w:rFonts w:cs="Times New Roman"/>
          <w:szCs w:val="24"/>
          <w:u w:val="single"/>
        </w:rPr>
      </w:pPr>
      <w:proofErr w:type="gramStart"/>
      <w:r w:rsidRPr="000E7915">
        <w:rPr>
          <w:rFonts w:cs="Times New Roman"/>
          <w:szCs w:val="24"/>
          <w:u w:val="single"/>
        </w:rPr>
        <w:t>Számítógépes  kottaíró</w:t>
      </w:r>
      <w:proofErr w:type="gramEnd"/>
      <w:r w:rsidRPr="000E7915">
        <w:rPr>
          <w:rFonts w:cs="Times New Roman"/>
          <w:szCs w:val="24"/>
          <w:u w:val="single"/>
        </w:rPr>
        <w:t xml:space="preserve"> programok (pl.: Sibelius, </w:t>
      </w:r>
      <w:proofErr w:type="spellStart"/>
      <w:r w:rsidRPr="000E7915">
        <w:rPr>
          <w:rFonts w:cs="Times New Roman"/>
          <w:szCs w:val="24"/>
          <w:u w:val="single"/>
        </w:rPr>
        <w:t>Finale</w:t>
      </w:r>
      <w:proofErr w:type="spellEnd"/>
      <w:r w:rsidRPr="000E7915">
        <w:rPr>
          <w:rFonts w:cs="Times New Roman"/>
          <w:szCs w:val="24"/>
          <w:u w:val="single"/>
        </w:rPr>
        <w:t>) használata</w:t>
      </w:r>
    </w:p>
    <w:p w:rsidR="00371122" w:rsidRPr="000E7915" w:rsidRDefault="00371122" w:rsidP="00371122">
      <w:pPr>
        <w:spacing w:after="0"/>
        <w:ind w:left="709"/>
        <w:rPr>
          <w:rFonts w:cs="Times New Roman"/>
          <w:szCs w:val="24"/>
          <w:u w:val="single"/>
        </w:rPr>
      </w:pPr>
      <w:r w:rsidRPr="000E7915">
        <w:rPr>
          <w:rFonts w:cs="Times New Roman"/>
          <w:szCs w:val="24"/>
          <w:u w:val="single"/>
        </w:rPr>
        <w:t xml:space="preserve">Számítógépes zeneszerkesztő programok (pl.: </w:t>
      </w:r>
      <w:proofErr w:type="spellStart"/>
      <w:r w:rsidRPr="000E7915">
        <w:rPr>
          <w:rFonts w:cs="Times New Roman"/>
          <w:szCs w:val="24"/>
          <w:u w:val="single"/>
        </w:rPr>
        <w:t>Cubase</w:t>
      </w:r>
      <w:proofErr w:type="spellEnd"/>
      <w:r w:rsidRPr="000E7915">
        <w:rPr>
          <w:rFonts w:cs="Times New Roman"/>
          <w:szCs w:val="24"/>
          <w:u w:val="single"/>
        </w:rPr>
        <w:t xml:space="preserve">, </w:t>
      </w:r>
      <w:proofErr w:type="spellStart"/>
      <w:r w:rsidRPr="000E7915">
        <w:rPr>
          <w:rFonts w:cs="Times New Roman"/>
          <w:szCs w:val="24"/>
          <w:u w:val="single"/>
        </w:rPr>
        <w:t>Proo</w:t>
      </w:r>
      <w:proofErr w:type="spellEnd"/>
      <w:r w:rsidRPr="000E7915">
        <w:rPr>
          <w:rFonts w:cs="Times New Roman"/>
          <w:szCs w:val="24"/>
          <w:u w:val="single"/>
        </w:rPr>
        <w:t xml:space="preserve"> </w:t>
      </w:r>
      <w:proofErr w:type="spellStart"/>
      <w:r w:rsidRPr="000E7915">
        <w:rPr>
          <w:rFonts w:cs="Times New Roman"/>
          <w:szCs w:val="24"/>
          <w:u w:val="single"/>
        </w:rPr>
        <w:t>Tools</w:t>
      </w:r>
      <w:proofErr w:type="spellEnd"/>
      <w:r w:rsidRPr="000E7915">
        <w:rPr>
          <w:rFonts w:cs="Times New Roman"/>
          <w:szCs w:val="24"/>
          <w:u w:val="single"/>
        </w:rPr>
        <w:t>)</w:t>
      </w:r>
    </w:p>
    <w:p w:rsidR="0082613E" w:rsidRPr="002A1C54" w:rsidRDefault="0082613E" w:rsidP="00371122">
      <w:pPr>
        <w:widowControl w:val="0"/>
        <w:suppressAutoHyphens/>
        <w:spacing w:after="0"/>
        <w:ind w:left="709"/>
      </w:pPr>
    </w:p>
    <w:p w:rsidR="0082613E" w:rsidRDefault="00371122" w:rsidP="0082613E">
      <w:pPr>
        <w:pStyle w:val="Listaszerbekezds"/>
        <w:numPr>
          <w:ilvl w:val="2"/>
          <w:numId w:val="8"/>
        </w:numPr>
        <w:tabs>
          <w:tab w:val="left" w:pos="1701"/>
          <w:tab w:val="right" w:pos="9072"/>
        </w:tabs>
        <w:spacing w:after="0"/>
        <w:ind w:left="993" w:hanging="426"/>
        <w:rPr>
          <w:b/>
          <w:i/>
        </w:rPr>
      </w:pPr>
      <w:r w:rsidRPr="00371122">
        <w:rPr>
          <w:rFonts w:cs="Times New Roman"/>
          <w:b/>
          <w:i/>
          <w:szCs w:val="24"/>
        </w:rPr>
        <w:t>Partitúrajáték</w:t>
      </w:r>
      <w:r w:rsidR="0082613E" w:rsidRPr="00644690">
        <w:rPr>
          <w:b/>
          <w:i/>
        </w:rPr>
        <w:tab/>
      </w:r>
      <w:r w:rsidR="00F3151E">
        <w:rPr>
          <w:b/>
          <w:i/>
        </w:rPr>
        <w:t>36</w:t>
      </w:r>
      <w:r w:rsidR="0082613E">
        <w:rPr>
          <w:b/>
          <w:i/>
        </w:rPr>
        <w:t xml:space="preserve"> ó</w:t>
      </w:r>
      <w:r w:rsidR="0082613E" w:rsidRPr="00644690">
        <w:rPr>
          <w:b/>
          <w:i/>
        </w:rPr>
        <w:t>ra/</w:t>
      </w:r>
      <w:r w:rsidR="0082613E">
        <w:rPr>
          <w:b/>
          <w:i/>
        </w:rPr>
        <w:t xml:space="preserve"> </w:t>
      </w:r>
      <w:r w:rsidR="00F3151E">
        <w:rPr>
          <w:b/>
          <w:i/>
        </w:rPr>
        <w:t>45</w:t>
      </w:r>
      <w:r w:rsidR="0082613E" w:rsidRPr="00644690">
        <w:rPr>
          <w:b/>
          <w:i/>
        </w:rPr>
        <w:t xml:space="preserve"> óra</w:t>
      </w:r>
    </w:p>
    <w:p w:rsidR="0082613E" w:rsidRDefault="0082613E" w:rsidP="0082613E">
      <w:pPr>
        <w:widowControl w:val="0"/>
        <w:suppressAutoHyphens/>
        <w:spacing w:after="0"/>
        <w:ind w:left="709"/>
        <w:rPr>
          <w:szCs w:val="24"/>
        </w:rPr>
      </w:pPr>
    </w:p>
    <w:p w:rsidR="00371122" w:rsidRPr="000E7915" w:rsidRDefault="00371122" w:rsidP="00371122">
      <w:pPr>
        <w:spacing w:after="0"/>
        <w:ind w:left="720"/>
        <w:rPr>
          <w:rFonts w:cs="Times New Roman"/>
          <w:szCs w:val="24"/>
        </w:rPr>
      </w:pPr>
      <w:r w:rsidRPr="000E7915">
        <w:rPr>
          <w:rFonts w:cs="Times New Roman"/>
          <w:szCs w:val="24"/>
        </w:rPr>
        <w:t>C-kulcsok olvasása, 2-szólamú olvasási gyakorlatok</w:t>
      </w:r>
    </w:p>
    <w:p w:rsidR="00371122" w:rsidRPr="000E7915" w:rsidRDefault="00371122" w:rsidP="00371122">
      <w:pPr>
        <w:spacing w:after="0"/>
        <w:ind w:left="720"/>
        <w:rPr>
          <w:rFonts w:cs="Times New Roman"/>
          <w:szCs w:val="24"/>
        </w:rPr>
      </w:pPr>
      <w:r w:rsidRPr="000E7915">
        <w:rPr>
          <w:rFonts w:cs="Times New Roman"/>
          <w:szCs w:val="24"/>
        </w:rPr>
        <w:t>3-szólamú, C-kulcsot/kulcsokat is tartalmazó olvasási gyakorlatok</w:t>
      </w:r>
    </w:p>
    <w:p w:rsidR="00371122" w:rsidRPr="000E7915" w:rsidRDefault="00371122" w:rsidP="00371122">
      <w:pPr>
        <w:spacing w:after="0"/>
        <w:ind w:left="720"/>
        <w:rPr>
          <w:rFonts w:cs="Times New Roman"/>
          <w:szCs w:val="24"/>
        </w:rPr>
      </w:pPr>
      <w:r w:rsidRPr="000E7915">
        <w:rPr>
          <w:rFonts w:cs="Times New Roman"/>
          <w:szCs w:val="24"/>
        </w:rPr>
        <w:t>4-szólamú, C-kulcsot/kulcsokat is tartalmazó olvasási gyakorlatok</w:t>
      </w:r>
    </w:p>
    <w:p w:rsidR="00371122" w:rsidRPr="000E7915" w:rsidRDefault="00371122" w:rsidP="00371122">
      <w:pPr>
        <w:spacing w:after="0"/>
        <w:ind w:left="720"/>
        <w:rPr>
          <w:rFonts w:cs="Times New Roman"/>
          <w:szCs w:val="24"/>
        </w:rPr>
      </w:pPr>
      <w:r w:rsidRPr="000E7915">
        <w:rPr>
          <w:rFonts w:cs="Times New Roman"/>
          <w:szCs w:val="24"/>
        </w:rPr>
        <w:t>3-szólamú kórusművek zongorán való megszólaltatása</w:t>
      </w:r>
    </w:p>
    <w:p w:rsidR="00371122" w:rsidRPr="000E7915" w:rsidRDefault="00371122" w:rsidP="00371122">
      <w:pPr>
        <w:spacing w:after="0"/>
        <w:ind w:left="720"/>
        <w:rPr>
          <w:rFonts w:cs="Times New Roman"/>
          <w:szCs w:val="24"/>
        </w:rPr>
      </w:pPr>
      <w:r w:rsidRPr="000E7915">
        <w:rPr>
          <w:rFonts w:cs="Times New Roman"/>
          <w:szCs w:val="24"/>
        </w:rPr>
        <w:t xml:space="preserve">4 v. </w:t>
      </w:r>
      <w:proofErr w:type="gramStart"/>
      <w:r w:rsidRPr="000E7915">
        <w:rPr>
          <w:rFonts w:cs="Times New Roman"/>
          <w:szCs w:val="24"/>
        </w:rPr>
        <w:t>több szólamú</w:t>
      </w:r>
      <w:proofErr w:type="gramEnd"/>
      <w:r w:rsidRPr="000E7915">
        <w:rPr>
          <w:rFonts w:cs="Times New Roman"/>
          <w:szCs w:val="24"/>
        </w:rPr>
        <w:t xml:space="preserve"> kórusművek zongorán való megszólaltatása</w:t>
      </w:r>
    </w:p>
    <w:p w:rsidR="00371122" w:rsidRPr="000E7915" w:rsidRDefault="00371122" w:rsidP="00371122">
      <w:pPr>
        <w:spacing w:after="0"/>
        <w:ind w:left="720"/>
        <w:rPr>
          <w:rFonts w:cs="Times New Roman"/>
          <w:szCs w:val="24"/>
        </w:rPr>
      </w:pPr>
      <w:proofErr w:type="gramStart"/>
      <w:r w:rsidRPr="000E7915">
        <w:rPr>
          <w:rFonts w:cs="Times New Roman"/>
          <w:szCs w:val="24"/>
        </w:rPr>
        <w:t>bécsi</w:t>
      </w:r>
      <w:proofErr w:type="gramEnd"/>
      <w:r w:rsidRPr="000E7915">
        <w:rPr>
          <w:rFonts w:cs="Times New Roman"/>
          <w:szCs w:val="24"/>
        </w:rPr>
        <w:t xml:space="preserve"> klasszikus vonósnégyesek megszólaltatása zongorán</w:t>
      </w:r>
    </w:p>
    <w:p w:rsidR="00371122" w:rsidRPr="000E7915" w:rsidRDefault="00371122" w:rsidP="00371122">
      <w:pPr>
        <w:spacing w:after="0"/>
        <w:ind w:left="720"/>
        <w:rPr>
          <w:rFonts w:cs="Times New Roman"/>
          <w:szCs w:val="24"/>
        </w:rPr>
      </w:pPr>
      <w:proofErr w:type="gramStart"/>
      <w:r w:rsidRPr="000E7915">
        <w:rPr>
          <w:rFonts w:cs="Times New Roman"/>
          <w:szCs w:val="24"/>
        </w:rPr>
        <w:t>a</w:t>
      </w:r>
      <w:proofErr w:type="gramEnd"/>
      <w:r w:rsidRPr="000E7915">
        <w:rPr>
          <w:rFonts w:cs="Times New Roman"/>
          <w:szCs w:val="24"/>
        </w:rPr>
        <w:t xml:space="preserve"> transzponáló hangszerek olvasása</w:t>
      </w:r>
    </w:p>
    <w:p w:rsidR="00371122" w:rsidRPr="000E7915" w:rsidRDefault="00371122" w:rsidP="00371122">
      <w:pPr>
        <w:spacing w:after="0"/>
        <w:ind w:left="720"/>
        <w:rPr>
          <w:rFonts w:cs="Times New Roman"/>
          <w:szCs w:val="24"/>
        </w:rPr>
      </w:pPr>
      <w:proofErr w:type="gramStart"/>
      <w:r w:rsidRPr="000E7915">
        <w:rPr>
          <w:rFonts w:cs="Times New Roman"/>
          <w:szCs w:val="24"/>
        </w:rPr>
        <w:t>bécsi</w:t>
      </w:r>
      <w:proofErr w:type="gramEnd"/>
      <w:r w:rsidRPr="000E7915">
        <w:rPr>
          <w:rFonts w:cs="Times New Roman"/>
          <w:szCs w:val="24"/>
        </w:rPr>
        <w:t xml:space="preserve"> klasszikus szimfónia tételek, teljes szimfóniák megszólaltatása zongorán</w:t>
      </w:r>
    </w:p>
    <w:p w:rsidR="00371122" w:rsidRPr="000E7915" w:rsidRDefault="00371122" w:rsidP="00371122">
      <w:pPr>
        <w:spacing w:after="0"/>
        <w:ind w:left="720"/>
        <w:rPr>
          <w:rFonts w:cs="Times New Roman"/>
          <w:szCs w:val="24"/>
        </w:rPr>
      </w:pPr>
      <w:proofErr w:type="gramStart"/>
      <w:r w:rsidRPr="000E7915">
        <w:rPr>
          <w:rFonts w:cs="Times New Roman"/>
          <w:szCs w:val="24"/>
        </w:rPr>
        <w:t>romantikus</w:t>
      </w:r>
      <w:proofErr w:type="gramEnd"/>
      <w:r w:rsidRPr="000E7915">
        <w:rPr>
          <w:rFonts w:cs="Times New Roman"/>
          <w:szCs w:val="24"/>
        </w:rPr>
        <w:t xml:space="preserve"> (nagyzenekari) és XX-XXI- sz.-i partitúrarészletek, tételek, teljes </w:t>
      </w:r>
    </w:p>
    <w:p w:rsidR="00371122" w:rsidRPr="000E7915" w:rsidRDefault="00371122" w:rsidP="00371122">
      <w:pPr>
        <w:spacing w:after="0"/>
        <w:ind w:left="709"/>
        <w:rPr>
          <w:rFonts w:cs="Times New Roman"/>
          <w:i/>
          <w:szCs w:val="24"/>
        </w:rPr>
      </w:pPr>
      <w:r w:rsidRPr="000E7915">
        <w:rPr>
          <w:rFonts w:cs="Times New Roman"/>
          <w:i/>
          <w:szCs w:val="24"/>
        </w:rPr>
        <w:t>Javasolt zeneirodalmi példák:</w:t>
      </w:r>
    </w:p>
    <w:p w:rsidR="00371122" w:rsidRPr="000E7915" w:rsidRDefault="00371122" w:rsidP="00371122">
      <w:pPr>
        <w:spacing w:after="0"/>
        <w:ind w:left="1276"/>
        <w:rPr>
          <w:rFonts w:cs="Times New Roman"/>
          <w:i/>
          <w:szCs w:val="24"/>
        </w:rPr>
      </w:pPr>
      <w:r w:rsidRPr="000E7915">
        <w:rPr>
          <w:rFonts w:cs="Times New Roman"/>
          <w:i/>
          <w:szCs w:val="24"/>
        </w:rPr>
        <w:t>Lassus: Motetták (2, 3, 4 szólamú)</w:t>
      </w:r>
    </w:p>
    <w:p w:rsidR="00371122" w:rsidRPr="000E7915" w:rsidRDefault="00371122" w:rsidP="00371122">
      <w:pPr>
        <w:spacing w:after="0"/>
        <w:ind w:left="1276"/>
        <w:rPr>
          <w:rFonts w:cs="Times New Roman"/>
          <w:i/>
          <w:szCs w:val="24"/>
        </w:rPr>
      </w:pPr>
      <w:r w:rsidRPr="000E7915">
        <w:rPr>
          <w:rFonts w:cs="Times New Roman"/>
          <w:i/>
          <w:szCs w:val="24"/>
        </w:rPr>
        <w:t xml:space="preserve">Palestrina: Könnyű kórusok, Motetták (pl.: </w:t>
      </w:r>
      <w:proofErr w:type="spellStart"/>
      <w:r w:rsidRPr="000E7915">
        <w:rPr>
          <w:rFonts w:cs="Times New Roman"/>
          <w:i/>
          <w:szCs w:val="24"/>
        </w:rPr>
        <w:t>Canticum</w:t>
      </w:r>
      <w:proofErr w:type="spellEnd"/>
      <w:r w:rsidRPr="000E7915">
        <w:rPr>
          <w:rFonts w:cs="Times New Roman"/>
          <w:i/>
          <w:szCs w:val="24"/>
        </w:rPr>
        <w:t xml:space="preserve"> </w:t>
      </w:r>
      <w:proofErr w:type="spellStart"/>
      <w:r w:rsidRPr="000E7915">
        <w:rPr>
          <w:rFonts w:cs="Times New Roman"/>
          <w:i/>
          <w:szCs w:val="24"/>
        </w:rPr>
        <w:t>Canticorum</w:t>
      </w:r>
      <w:proofErr w:type="spellEnd"/>
      <w:r w:rsidRPr="000E7915">
        <w:rPr>
          <w:rFonts w:cs="Times New Roman"/>
          <w:i/>
          <w:szCs w:val="24"/>
        </w:rPr>
        <w:t>)</w:t>
      </w:r>
    </w:p>
    <w:p w:rsidR="00371122" w:rsidRPr="000E7915" w:rsidRDefault="00371122" w:rsidP="00371122">
      <w:pPr>
        <w:spacing w:after="0"/>
        <w:ind w:left="1276"/>
        <w:rPr>
          <w:rFonts w:cs="Times New Roman"/>
          <w:i/>
          <w:szCs w:val="24"/>
        </w:rPr>
      </w:pPr>
      <w:r w:rsidRPr="000E7915">
        <w:rPr>
          <w:rFonts w:cs="Times New Roman"/>
          <w:i/>
          <w:szCs w:val="24"/>
        </w:rPr>
        <w:t xml:space="preserve">Kodály: </w:t>
      </w:r>
      <w:proofErr w:type="spellStart"/>
      <w:r w:rsidRPr="000E7915">
        <w:rPr>
          <w:rFonts w:cs="Times New Roman"/>
          <w:i/>
          <w:szCs w:val="24"/>
        </w:rPr>
        <w:t>Tricíniák</w:t>
      </w:r>
      <w:proofErr w:type="spellEnd"/>
      <w:r w:rsidRPr="000E7915">
        <w:rPr>
          <w:rFonts w:cs="Times New Roman"/>
          <w:i/>
          <w:szCs w:val="24"/>
        </w:rPr>
        <w:t xml:space="preserve">, Egynemű karok, </w:t>
      </w:r>
      <w:proofErr w:type="spellStart"/>
      <w:r w:rsidRPr="000E7915">
        <w:rPr>
          <w:rFonts w:cs="Times New Roman"/>
          <w:i/>
          <w:szCs w:val="24"/>
        </w:rPr>
        <w:t>Vegyeskarok</w:t>
      </w:r>
      <w:proofErr w:type="spellEnd"/>
    </w:p>
    <w:p w:rsidR="00371122" w:rsidRPr="000E7915" w:rsidRDefault="00371122" w:rsidP="00371122">
      <w:pPr>
        <w:spacing w:after="0"/>
        <w:ind w:left="1276"/>
        <w:rPr>
          <w:rFonts w:cs="Times New Roman"/>
          <w:i/>
          <w:szCs w:val="24"/>
        </w:rPr>
      </w:pPr>
      <w:r w:rsidRPr="000E7915">
        <w:rPr>
          <w:rFonts w:cs="Times New Roman"/>
          <w:i/>
          <w:szCs w:val="24"/>
        </w:rPr>
        <w:t>Bartók: Egyneműkarok</w:t>
      </w:r>
    </w:p>
    <w:p w:rsidR="00371122" w:rsidRPr="000E7915" w:rsidRDefault="00371122" w:rsidP="00371122">
      <w:pPr>
        <w:spacing w:after="0"/>
        <w:ind w:left="1276"/>
        <w:rPr>
          <w:rFonts w:cs="Times New Roman"/>
          <w:i/>
          <w:szCs w:val="24"/>
        </w:rPr>
      </w:pPr>
      <w:r w:rsidRPr="000E7915">
        <w:rPr>
          <w:rFonts w:cs="Times New Roman"/>
          <w:i/>
          <w:szCs w:val="24"/>
        </w:rPr>
        <w:t>Haydn: Divertimentók, Vonósnégyesek, Szimfóniák</w:t>
      </w:r>
    </w:p>
    <w:p w:rsidR="00371122" w:rsidRPr="000E7915" w:rsidRDefault="00371122" w:rsidP="00371122">
      <w:pPr>
        <w:spacing w:after="0"/>
        <w:ind w:left="1276"/>
        <w:rPr>
          <w:rFonts w:cs="Times New Roman"/>
          <w:i/>
          <w:szCs w:val="24"/>
        </w:rPr>
      </w:pPr>
      <w:r w:rsidRPr="000E7915">
        <w:rPr>
          <w:rFonts w:cs="Times New Roman"/>
          <w:i/>
          <w:szCs w:val="24"/>
        </w:rPr>
        <w:t>Mozart: Vonósnégyesek, Szimfóniák</w:t>
      </w:r>
    </w:p>
    <w:p w:rsidR="00371122" w:rsidRPr="000E7915" w:rsidRDefault="00371122" w:rsidP="00371122">
      <w:pPr>
        <w:spacing w:after="0"/>
        <w:ind w:left="1276"/>
        <w:rPr>
          <w:rFonts w:cs="Times New Roman"/>
          <w:i/>
          <w:szCs w:val="24"/>
        </w:rPr>
      </w:pPr>
      <w:r w:rsidRPr="000E7915">
        <w:rPr>
          <w:rFonts w:cs="Times New Roman"/>
          <w:i/>
          <w:szCs w:val="24"/>
        </w:rPr>
        <w:t>Beethoven: Vonósnégyesek, Szimfóniák</w:t>
      </w:r>
    </w:p>
    <w:p w:rsidR="00371122" w:rsidRPr="000E7915" w:rsidRDefault="00371122" w:rsidP="00371122">
      <w:pPr>
        <w:spacing w:after="0"/>
        <w:ind w:left="1276"/>
        <w:rPr>
          <w:rFonts w:cs="Times New Roman"/>
          <w:i/>
          <w:szCs w:val="24"/>
        </w:rPr>
      </w:pPr>
      <w:r w:rsidRPr="000E7915">
        <w:rPr>
          <w:rFonts w:cs="Times New Roman"/>
          <w:i/>
          <w:szCs w:val="24"/>
        </w:rPr>
        <w:t>Schubert: Szimfóniák</w:t>
      </w:r>
    </w:p>
    <w:p w:rsidR="00371122" w:rsidRPr="000E7915" w:rsidRDefault="00371122" w:rsidP="00371122">
      <w:pPr>
        <w:spacing w:after="0"/>
        <w:ind w:left="1276"/>
        <w:rPr>
          <w:rFonts w:cs="Times New Roman"/>
          <w:i/>
          <w:szCs w:val="24"/>
        </w:rPr>
      </w:pPr>
      <w:r w:rsidRPr="000E7915">
        <w:rPr>
          <w:rFonts w:cs="Times New Roman"/>
          <w:i/>
          <w:szCs w:val="24"/>
        </w:rPr>
        <w:t>Brahms: Szimfóniák</w:t>
      </w:r>
    </w:p>
    <w:p w:rsidR="00371122" w:rsidRPr="000E7915" w:rsidRDefault="00371122" w:rsidP="00371122">
      <w:pPr>
        <w:spacing w:after="0"/>
        <w:ind w:left="1276"/>
        <w:rPr>
          <w:rFonts w:cs="Times New Roman"/>
          <w:i/>
          <w:szCs w:val="24"/>
        </w:rPr>
      </w:pPr>
      <w:proofErr w:type="spellStart"/>
      <w:r w:rsidRPr="000E7915">
        <w:rPr>
          <w:rFonts w:cs="Times New Roman"/>
          <w:i/>
          <w:szCs w:val="24"/>
        </w:rPr>
        <w:t>Csajkovszkíj</w:t>
      </w:r>
      <w:proofErr w:type="spellEnd"/>
      <w:r w:rsidRPr="000E7915">
        <w:rPr>
          <w:rFonts w:cs="Times New Roman"/>
          <w:i/>
          <w:szCs w:val="24"/>
        </w:rPr>
        <w:t>: Szimfóniák</w:t>
      </w:r>
    </w:p>
    <w:p w:rsidR="00371122" w:rsidRPr="000E7915" w:rsidRDefault="00371122" w:rsidP="00371122">
      <w:pPr>
        <w:spacing w:after="0"/>
        <w:ind w:left="1276"/>
        <w:rPr>
          <w:rFonts w:cs="Times New Roman"/>
          <w:i/>
          <w:szCs w:val="24"/>
        </w:rPr>
      </w:pPr>
      <w:r w:rsidRPr="000E7915">
        <w:rPr>
          <w:rFonts w:cs="Times New Roman"/>
          <w:i/>
          <w:szCs w:val="24"/>
        </w:rPr>
        <w:t>Smetana: Hazám</w:t>
      </w:r>
    </w:p>
    <w:p w:rsidR="00371122" w:rsidRPr="000E7915" w:rsidRDefault="00371122" w:rsidP="00371122">
      <w:pPr>
        <w:spacing w:after="0"/>
        <w:ind w:left="1276"/>
        <w:rPr>
          <w:rFonts w:cs="Times New Roman"/>
          <w:i/>
          <w:szCs w:val="24"/>
        </w:rPr>
      </w:pPr>
      <w:proofErr w:type="spellStart"/>
      <w:r w:rsidRPr="000E7915">
        <w:rPr>
          <w:rFonts w:cs="Times New Roman"/>
          <w:i/>
          <w:szCs w:val="24"/>
        </w:rPr>
        <w:t>Dvořák</w:t>
      </w:r>
      <w:proofErr w:type="spellEnd"/>
      <w:r w:rsidRPr="000E7915">
        <w:rPr>
          <w:rFonts w:cs="Times New Roman"/>
          <w:i/>
          <w:szCs w:val="24"/>
        </w:rPr>
        <w:t>: Szláv táncok, Szimfóniák</w:t>
      </w:r>
    </w:p>
    <w:p w:rsidR="00371122" w:rsidRPr="000E7915" w:rsidRDefault="00371122" w:rsidP="00371122">
      <w:pPr>
        <w:spacing w:after="0"/>
        <w:ind w:left="1276"/>
        <w:rPr>
          <w:rFonts w:cs="Times New Roman"/>
          <w:i/>
          <w:szCs w:val="24"/>
        </w:rPr>
      </w:pPr>
      <w:r w:rsidRPr="000E7915">
        <w:rPr>
          <w:rFonts w:cs="Times New Roman"/>
          <w:i/>
          <w:szCs w:val="24"/>
        </w:rPr>
        <w:t xml:space="preserve">Liszt: Les </w:t>
      </w:r>
      <w:proofErr w:type="spellStart"/>
      <w:r w:rsidRPr="000E7915">
        <w:rPr>
          <w:rFonts w:cs="Times New Roman"/>
          <w:i/>
          <w:szCs w:val="24"/>
        </w:rPr>
        <w:t>preludes</w:t>
      </w:r>
      <w:proofErr w:type="spellEnd"/>
    </w:p>
    <w:p w:rsidR="00371122" w:rsidRPr="000E7915" w:rsidRDefault="00371122" w:rsidP="00371122">
      <w:pPr>
        <w:spacing w:after="0"/>
        <w:ind w:left="1276"/>
        <w:rPr>
          <w:rFonts w:cs="Times New Roman"/>
          <w:i/>
          <w:szCs w:val="24"/>
        </w:rPr>
      </w:pPr>
      <w:r w:rsidRPr="000E7915">
        <w:rPr>
          <w:rFonts w:cs="Times New Roman"/>
          <w:i/>
          <w:szCs w:val="24"/>
        </w:rPr>
        <w:t>Mahler: Szimfóniák</w:t>
      </w:r>
    </w:p>
    <w:p w:rsidR="00371122" w:rsidRPr="000E7915" w:rsidRDefault="000B4599" w:rsidP="00371122">
      <w:pPr>
        <w:spacing w:after="0"/>
        <w:ind w:left="1276"/>
        <w:rPr>
          <w:rFonts w:cs="Times New Roman"/>
          <w:i/>
          <w:szCs w:val="24"/>
        </w:rPr>
      </w:pPr>
      <w:r>
        <w:rPr>
          <w:rFonts w:cs="Times New Roman"/>
          <w:i/>
          <w:szCs w:val="24"/>
        </w:rPr>
        <w:t>Debussy: Vonósnégyes,</w:t>
      </w:r>
      <w:r w:rsidR="00371122" w:rsidRPr="000E7915">
        <w:rPr>
          <w:rFonts w:cs="Times New Roman"/>
          <w:i/>
          <w:szCs w:val="24"/>
        </w:rPr>
        <w:t xml:space="preserve"> Egy faun délutánja, </w:t>
      </w:r>
      <w:proofErr w:type="gramStart"/>
      <w:r w:rsidR="00371122" w:rsidRPr="000E7915">
        <w:rPr>
          <w:rFonts w:cs="Times New Roman"/>
          <w:i/>
          <w:szCs w:val="24"/>
        </w:rPr>
        <w:t>A</w:t>
      </w:r>
      <w:proofErr w:type="gramEnd"/>
      <w:r w:rsidR="00371122" w:rsidRPr="000E7915">
        <w:rPr>
          <w:rFonts w:cs="Times New Roman"/>
          <w:i/>
          <w:szCs w:val="24"/>
        </w:rPr>
        <w:t xml:space="preserve"> tenger</w:t>
      </w:r>
    </w:p>
    <w:p w:rsidR="00371122" w:rsidRPr="000E7915" w:rsidRDefault="00371122" w:rsidP="00371122">
      <w:pPr>
        <w:spacing w:after="0"/>
        <w:ind w:left="1276"/>
        <w:rPr>
          <w:rFonts w:cs="Times New Roman"/>
          <w:i/>
          <w:szCs w:val="24"/>
        </w:rPr>
      </w:pPr>
      <w:r w:rsidRPr="000E7915">
        <w:rPr>
          <w:rFonts w:cs="Times New Roman"/>
          <w:i/>
          <w:szCs w:val="24"/>
        </w:rPr>
        <w:t>Ravel: Vonósnégyes</w:t>
      </w:r>
      <w:r w:rsidR="000B4599">
        <w:rPr>
          <w:rFonts w:cs="Times New Roman"/>
          <w:i/>
          <w:szCs w:val="24"/>
        </w:rPr>
        <w:t>,</w:t>
      </w:r>
      <w:r w:rsidRPr="000E7915">
        <w:rPr>
          <w:rFonts w:cs="Times New Roman"/>
          <w:i/>
          <w:szCs w:val="24"/>
        </w:rPr>
        <w:t xml:space="preserve"> </w:t>
      </w:r>
      <w:proofErr w:type="spellStart"/>
      <w:r w:rsidRPr="000E7915">
        <w:rPr>
          <w:rFonts w:cs="Times New Roman"/>
          <w:i/>
          <w:szCs w:val="24"/>
        </w:rPr>
        <w:t>Pavane</w:t>
      </w:r>
      <w:proofErr w:type="spellEnd"/>
      <w:r w:rsidRPr="000E7915">
        <w:rPr>
          <w:rFonts w:cs="Times New Roman"/>
          <w:i/>
          <w:szCs w:val="24"/>
        </w:rPr>
        <w:t xml:space="preserve">, Daphnis és </w:t>
      </w:r>
      <w:proofErr w:type="spellStart"/>
      <w:r w:rsidRPr="000E7915">
        <w:rPr>
          <w:rFonts w:cs="Times New Roman"/>
          <w:i/>
          <w:szCs w:val="24"/>
        </w:rPr>
        <w:t>Cloé</w:t>
      </w:r>
      <w:proofErr w:type="spellEnd"/>
    </w:p>
    <w:p w:rsidR="00371122" w:rsidRPr="000E7915" w:rsidRDefault="00371122" w:rsidP="00371122">
      <w:pPr>
        <w:spacing w:after="0"/>
        <w:ind w:left="1276"/>
        <w:rPr>
          <w:rFonts w:cs="Times New Roman"/>
          <w:i/>
          <w:szCs w:val="24"/>
        </w:rPr>
      </w:pPr>
      <w:r w:rsidRPr="000E7915">
        <w:rPr>
          <w:rFonts w:cs="Times New Roman"/>
          <w:i/>
          <w:szCs w:val="24"/>
        </w:rPr>
        <w:t xml:space="preserve">Honegger: </w:t>
      </w:r>
      <w:proofErr w:type="spellStart"/>
      <w:r w:rsidRPr="000E7915">
        <w:rPr>
          <w:rFonts w:cs="Times New Roman"/>
          <w:i/>
          <w:szCs w:val="24"/>
        </w:rPr>
        <w:t>Pacific</w:t>
      </w:r>
      <w:proofErr w:type="spellEnd"/>
      <w:r w:rsidRPr="000E7915">
        <w:rPr>
          <w:rFonts w:cs="Times New Roman"/>
          <w:i/>
          <w:szCs w:val="24"/>
        </w:rPr>
        <w:t xml:space="preserve"> 231</w:t>
      </w:r>
    </w:p>
    <w:p w:rsidR="00371122" w:rsidRPr="000E7915" w:rsidRDefault="00371122" w:rsidP="00371122">
      <w:pPr>
        <w:spacing w:after="0"/>
        <w:ind w:left="1276"/>
        <w:rPr>
          <w:rFonts w:cs="Times New Roman"/>
          <w:i/>
          <w:szCs w:val="24"/>
        </w:rPr>
      </w:pPr>
      <w:r w:rsidRPr="000E7915">
        <w:rPr>
          <w:rFonts w:cs="Times New Roman"/>
          <w:i/>
          <w:szCs w:val="24"/>
        </w:rPr>
        <w:t xml:space="preserve">Hindemith: </w:t>
      </w:r>
      <w:proofErr w:type="spellStart"/>
      <w:r w:rsidRPr="000E7915">
        <w:rPr>
          <w:rFonts w:cs="Times New Roman"/>
          <w:i/>
          <w:szCs w:val="24"/>
        </w:rPr>
        <w:t>Mathis</w:t>
      </w:r>
      <w:proofErr w:type="spellEnd"/>
      <w:r w:rsidRPr="000E7915">
        <w:rPr>
          <w:rFonts w:cs="Times New Roman"/>
          <w:i/>
          <w:szCs w:val="24"/>
        </w:rPr>
        <w:t xml:space="preserve"> a festő</w:t>
      </w:r>
    </w:p>
    <w:p w:rsidR="00371122" w:rsidRPr="000E7915" w:rsidRDefault="00371122" w:rsidP="00371122">
      <w:pPr>
        <w:spacing w:after="0"/>
        <w:ind w:left="1276"/>
        <w:rPr>
          <w:rFonts w:cs="Times New Roman"/>
          <w:i/>
          <w:szCs w:val="24"/>
        </w:rPr>
      </w:pPr>
      <w:r w:rsidRPr="000E7915">
        <w:rPr>
          <w:rFonts w:cs="Times New Roman"/>
          <w:i/>
          <w:szCs w:val="24"/>
        </w:rPr>
        <w:t xml:space="preserve">Stravinsky: </w:t>
      </w:r>
      <w:proofErr w:type="spellStart"/>
      <w:r w:rsidRPr="000E7915">
        <w:rPr>
          <w:rFonts w:cs="Times New Roman"/>
          <w:i/>
          <w:szCs w:val="24"/>
        </w:rPr>
        <w:t>Danses</w:t>
      </w:r>
      <w:proofErr w:type="spellEnd"/>
      <w:r w:rsidRPr="000E7915">
        <w:rPr>
          <w:rFonts w:cs="Times New Roman"/>
          <w:i/>
          <w:szCs w:val="24"/>
        </w:rPr>
        <w:t xml:space="preserve"> </w:t>
      </w:r>
      <w:proofErr w:type="spellStart"/>
      <w:r w:rsidRPr="000E7915">
        <w:rPr>
          <w:rFonts w:cs="Times New Roman"/>
          <w:i/>
          <w:szCs w:val="24"/>
        </w:rPr>
        <w:t>Concertantes</w:t>
      </w:r>
      <w:proofErr w:type="spellEnd"/>
      <w:r w:rsidRPr="000E7915">
        <w:rPr>
          <w:rFonts w:cs="Times New Roman"/>
          <w:i/>
          <w:szCs w:val="24"/>
        </w:rPr>
        <w:t xml:space="preserve">, </w:t>
      </w:r>
      <w:proofErr w:type="gramStart"/>
      <w:r w:rsidRPr="000E7915">
        <w:rPr>
          <w:rFonts w:cs="Times New Roman"/>
          <w:i/>
          <w:szCs w:val="24"/>
        </w:rPr>
        <w:t>A</w:t>
      </w:r>
      <w:proofErr w:type="gramEnd"/>
      <w:r w:rsidRPr="000E7915">
        <w:rPr>
          <w:rFonts w:cs="Times New Roman"/>
          <w:i/>
          <w:szCs w:val="24"/>
        </w:rPr>
        <w:t xml:space="preserve"> katona története, Szimfónia három tételben</w:t>
      </w:r>
    </w:p>
    <w:p w:rsidR="00371122" w:rsidRPr="000E7915" w:rsidRDefault="00371122" w:rsidP="00371122">
      <w:pPr>
        <w:spacing w:after="0"/>
        <w:ind w:left="1276"/>
        <w:rPr>
          <w:rFonts w:cs="Times New Roman"/>
          <w:i/>
          <w:szCs w:val="24"/>
        </w:rPr>
      </w:pPr>
      <w:r w:rsidRPr="000E7915">
        <w:rPr>
          <w:rFonts w:cs="Times New Roman"/>
          <w:i/>
          <w:szCs w:val="24"/>
        </w:rPr>
        <w:t>Bartók: Táncszvit, Concerto</w:t>
      </w:r>
    </w:p>
    <w:p w:rsidR="00371122" w:rsidRPr="000E7915" w:rsidRDefault="00371122" w:rsidP="00371122">
      <w:pPr>
        <w:spacing w:after="0"/>
        <w:ind w:left="1276"/>
        <w:rPr>
          <w:rFonts w:cs="Times New Roman"/>
          <w:i/>
          <w:szCs w:val="24"/>
        </w:rPr>
      </w:pPr>
      <w:r w:rsidRPr="000E7915">
        <w:rPr>
          <w:rFonts w:cs="Times New Roman"/>
          <w:i/>
          <w:szCs w:val="24"/>
        </w:rPr>
        <w:lastRenderedPageBreak/>
        <w:t>Kodály: Nyári este, Marosszéki táncok, Galántai táncok, Páva variációk</w:t>
      </w:r>
    </w:p>
    <w:p w:rsidR="0082613E" w:rsidRPr="002A1C54" w:rsidRDefault="0082613E" w:rsidP="00371122">
      <w:pPr>
        <w:widowControl w:val="0"/>
        <w:suppressAutoHyphens/>
        <w:spacing w:after="0"/>
        <w:ind w:left="709"/>
      </w:pPr>
    </w:p>
    <w:p w:rsidR="0082613E" w:rsidRDefault="00F3151E" w:rsidP="0082613E">
      <w:pPr>
        <w:pStyle w:val="Listaszerbekezds"/>
        <w:numPr>
          <w:ilvl w:val="2"/>
          <w:numId w:val="8"/>
        </w:numPr>
        <w:tabs>
          <w:tab w:val="left" w:pos="1701"/>
          <w:tab w:val="right" w:pos="9072"/>
        </w:tabs>
        <w:spacing w:after="0"/>
        <w:ind w:left="993" w:hanging="426"/>
        <w:rPr>
          <w:b/>
          <w:i/>
        </w:rPr>
      </w:pPr>
      <w:r w:rsidRPr="00F3151E">
        <w:rPr>
          <w:rFonts w:cs="Times New Roman"/>
          <w:b/>
          <w:i/>
          <w:szCs w:val="24"/>
        </w:rPr>
        <w:t>A zongorakivonat készítésének gyakorlata</w:t>
      </w:r>
      <w:r w:rsidR="0082613E" w:rsidRPr="00644690">
        <w:rPr>
          <w:b/>
          <w:i/>
        </w:rPr>
        <w:tab/>
      </w:r>
      <w:r>
        <w:rPr>
          <w:b/>
          <w:i/>
        </w:rPr>
        <w:t>36</w:t>
      </w:r>
      <w:r w:rsidR="0082613E">
        <w:rPr>
          <w:b/>
          <w:i/>
        </w:rPr>
        <w:t xml:space="preserve"> ó</w:t>
      </w:r>
      <w:r w:rsidR="0082613E" w:rsidRPr="00644690">
        <w:rPr>
          <w:b/>
          <w:i/>
        </w:rPr>
        <w:t>ra/</w:t>
      </w:r>
      <w:r w:rsidR="0082613E">
        <w:rPr>
          <w:b/>
          <w:i/>
        </w:rPr>
        <w:t xml:space="preserve"> </w:t>
      </w:r>
      <w:r>
        <w:rPr>
          <w:b/>
          <w:i/>
        </w:rPr>
        <w:t>45</w:t>
      </w:r>
      <w:r w:rsidR="0082613E" w:rsidRPr="00644690">
        <w:rPr>
          <w:b/>
          <w:i/>
        </w:rPr>
        <w:t xml:space="preserve"> óra</w:t>
      </w:r>
    </w:p>
    <w:p w:rsidR="0082613E" w:rsidRDefault="0082613E" w:rsidP="0082613E">
      <w:pPr>
        <w:widowControl w:val="0"/>
        <w:suppressAutoHyphens/>
        <w:spacing w:after="0"/>
        <w:ind w:left="709"/>
        <w:rPr>
          <w:rFonts w:cs="Times New Roman"/>
        </w:rPr>
      </w:pPr>
    </w:p>
    <w:p w:rsidR="00F3151E" w:rsidRPr="000E7915" w:rsidRDefault="00F3151E" w:rsidP="00F3151E">
      <w:pPr>
        <w:spacing w:after="0"/>
        <w:ind w:left="567"/>
        <w:rPr>
          <w:rFonts w:cs="Times New Roman"/>
          <w:szCs w:val="24"/>
          <w:u w:val="single"/>
        </w:rPr>
      </w:pPr>
      <w:r w:rsidRPr="000E7915">
        <w:rPr>
          <w:rFonts w:cs="Times New Roman"/>
          <w:szCs w:val="24"/>
          <w:u w:val="single"/>
        </w:rPr>
        <w:t>Zongorakivonat készítése kamaraművekből</w:t>
      </w:r>
    </w:p>
    <w:p w:rsidR="00F3151E" w:rsidRPr="000E7915" w:rsidRDefault="00F3151E" w:rsidP="00F3151E">
      <w:pPr>
        <w:spacing w:after="0"/>
        <w:ind w:left="1276"/>
        <w:rPr>
          <w:rFonts w:cs="Times New Roman"/>
          <w:szCs w:val="24"/>
        </w:rPr>
      </w:pPr>
      <w:proofErr w:type="gramStart"/>
      <w:r w:rsidRPr="000E7915">
        <w:rPr>
          <w:rFonts w:cs="Times New Roman"/>
          <w:szCs w:val="24"/>
        </w:rPr>
        <w:t>vonóstrió</w:t>
      </w:r>
      <w:proofErr w:type="gramEnd"/>
      <w:r w:rsidRPr="000E7915">
        <w:rPr>
          <w:rFonts w:cs="Times New Roman"/>
          <w:szCs w:val="24"/>
        </w:rPr>
        <w:t xml:space="preserve">, vonósnégyes, vonósötös stb., fúvós négyes, fúvósötös stb. </w:t>
      </w:r>
    </w:p>
    <w:p w:rsidR="00F3151E" w:rsidRPr="000E7915" w:rsidRDefault="00F3151E" w:rsidP="00F3151E">
      <w:pPr>
        <w:spacing w:after="0"/>
        <w:ind w:left="567"/>
        <w:rPr>
          <w:rFonts w:cs="Times New Roman"/>
          <w:szCs w:val="24"/>
          <w:u w:val="single"/>
        </w:rPr>
      </w:pPr>
      <w:r w:rsidRPr="000E7915">
        <w:rPr>
          <w:rFonts w:cs="Times New Roman"/>
          <w:szCs w:val="24"/>
          <w:u w:val="single"/>
        </w:rPr>
        <w:t>Zongorakivonat készítése kamarazenekari művekből</w:t>
      </w:r>
    </w:p>
    <w:p w:rsidR="00F3151E" w:rsidRPr="000E7915" w:rsidRDefault="00F3151E" w:rsidP="00F3151E">
      <w:pPr>
        <w:spacing w:after="0"/>
        <w:ind w:left="1276"/>
        <w:rPr>
          <w:rFonts w:cs="Times New Roman"/>
          <w:szCs w:val="24"/>
        </w:rPr>
      </w:pPr>
      <w:proofErr w:type="gramStart"/>
      <w:r w:rsidRPr="000E7915">
        <w:rPr>
          <w:rFonts w:cs="Times New Roman"/>
          <w:szCs w:val="24"/>
        </w:rPr>
        <w:t>vonószenekar</w:t>
      </w:r>
      <w:proofErr w:type="gramEnd"/>
      <w:r w:rsidRPr="000E7915">
        <w:rPr>
          <w:rFonts w:cs="Times New Roman"/>
          <w:szCs w:val="24"/>
        </w:rPr>
        <w:t>, szimfonikus zenekar</w:t>
      </w:r>
    </w:p>
    <w:p w:rsidR="00F3151E" w:rsidRPr="000E7915" w:rsidRDefault="00F3151E" w:rsidP="00F3151E">
      <w:pPr>
        <w:spacing w:after="0"/>
        <w:ind w:left="567"/>
        <w:rPr>
          <w:rFonts w:cs="Times New Roman"/>
          <w:szCs w:val="24"/>
          <w:u w:val="single"/>
        </w:rPr>
      </w:pPr>
      <w:r w:rsidRPr="000E7915">
        <w:rPr>
          <w:rFonts w:cs="Times New Roman"/>
          <w:szCs w:val="24"/>
          <w:u w:val="single"/>
        </w:rPr>
        <w:t>Zongorakivonat készítése</w:t>
      </w:r>
      <w:r w:rsidRPr="000E7915">
        <w:rPr>
          <w:rFonts w:cs="Times New Roman"/>
          <w:szCs w:val="24"/>
          <w:u w:val="single"/>
        </w:rPr>
        <w:tab/>
        <w:t>nagyzenekari művekből</w:t>
      </w:r>
    </w:p>
    <w:p w:rsidR="00F3151E" w:rsidRPr="000E7915" w:rsidRDefault="00F3151E" w:rsidP="00F3151E">
      <w:pPr>
        <w:spacing w:after="0"/>
        <w:ind w:left="1276"/>
        <w:rPr>
          <w:rFonts w:cs="Times New Roman"/>
          <w:szCs w:val="24"/>
        </w:rPr>
      </w:pPr>
      <w:proofErr w:type="gramStart"/>
      <w:r w:rsidRPr="000E7915">
        <w:rPr>
          <w:rFonts w:cs="Times New Roman"/>
          <w:szCs w:val="24"/>
        </w:rPr>
        <w:t>zenekar</w:t>
      </w:r>
      <w:proofErr w:type="gramEnd"/>
      <w:r w:rsidRPr="000E7915">
        <w:rPr>
          <w:rFonts w:cs="Times New Roman"/>
          <w:szCs w:val="24"/>
        </w:rPr>
        <w:t>, zenekari dal</w:t>
      </w:r>
    </w:p>
    <w:p w:rsidR="00F3151E" w:rsidRPr="000E7915" w:rsidRDefault="00F3151E" w:rsidP="00F3151E">
      <w:pPr>
        <w:spacing w:after="0"/>
        <w:ind w:left="567"/>
        <w:rPr>
          <w:rFonts w:cs="Times New Roman"/>
          <w:szCs w:val="24"/>
          <w:u w:val="single"/>
        </w:rPr>
      </w:pPr>
      <w:r w:rsidRPr="000E7915">
        <w:rPr>
          <w:rFonts w:cs="Times New Roman"/>
          <w:szCs w:val="24"/>
          <w:u w:val="single"/>
        </w:rPr>
        <w:t xml:space="preserve">Zongorakivonat készítése </w:t>
      </w:r>
      <w:proofErr w:type="spellStart"/>
      <w:r w:rsidRPr="000E7915">
        <w:rPr>
          <w:rFonts w:cs="Times New Roman"/>
          <w:szCs w:val="24"/>
          <w:u w:val="single"/>
        </w:rPr>
        <w:t>oratorikus</w:t>
      </w:r>
      <w:proofErr w:type="spellEnd"/>
      <w:r w:rsidRPr="000E7915">
        <w:rPr>
          <w:rFonts w:cs="Times New Roman"/>
          <w:szCs w:val="24"/>
          <w:u w:val="single"/>
        </w:rPr>
        <w:t xml:space="preserve"> művekből</w:t>
      </w:r>
    </w:p>
    <w:p w:rsidR="00F3151E" w:rsidRPr="000E7915" w:rsidRDefault="00F3151E" w:rsidP="00F3151E">
      <w:pPr>
        <w:spacing w:after="0"/>
        <w:ind w:left="1276"/>
        <w:rPr>
          <w:rFonts w:cs="Times New Roman"/>
          <w:szCs w:val="24"/>
        </w:rPr>
      </w:pPr>
      <w:proofErr w:type="gramStart"/>
      <w:r w:rsidRPr="000E7915">
        <w:rPr>
          <w:rFonts w:cs="Times New Roman"/>
          <w:szCs w:val="24"/>
        </w:rPr>
        <w:t>kantáta</w:t>
      </w:r>
      <w:proofErr w:type="gramEnd"/>
      <w:r w:rsidRPr="000E7915">
        <w:rPr>
          <w:rFonts w:cs="Times New Roman"/>
          <w:szCs w:val="24"/>
        </w:rPr>
        <w:t>, oratórium, opera, musical</w:t>
      </w:r>
    </w:p>
    <w:p w:rsidR="00F3151E" w:rsidRPr="000E7915" w:rsidRDefault="00F3151E" w:rsidP="00F3151E">
      <w:pPr>
        <w:spacing w:after="0"/>
        <w:ind w:left="567"/>
        <w:rPr>
          <w:rFonts w:cs="Times New Roman"/>
          <w:i/>
          <w:szCs w:val="24"/>
        </w:rPr>
      </w:pPr>
      <w:r w:rsidRPr="000E7915">
        <w:rPr>
          <w:rFonts w:cs="Times New Roman"/>
          <w:i/>
          <w:szCs w:val="24"/>
        </w:rPr>
        <w:t>Javasolt zeneirodalmi példák:</w:t>
      </w:r>
    </w:p>
    <w:p w:rsidR="00F3151E" w:rsidRPr="000E7915" w:rsidRDefault="00F3151E" w:rsidP="00F3151E">
      <w:pPr>
        <w:spacing w:after="0"/>
        <w:ind w:left="1276"/>
        <w:rPr>
          <w:rFonts w:cs="Times New Roman"/>
          <w:i/>
        </w:rPr>
      </w:pPr>
      <w:r w:rsidRPr="000E7915">
        <w:rPr>
          <w:rFonts w:cs="Times New Roman"/>
          <w:i/>
          <w:szCs w:val="24"/>
        </w:rPr>
        <w:t xml:space="preserve">Bach: Brandenburgi versenyek, Zenekari szvitek, </w:t>
      </w:r>
      <w:proofErr w:type="spellStart"/>
      <w:r w:rsidRPr="000E7915">
        <w:rPr>
          <w:rFonts w:cs="Times New Roman"/>
          <w:i/>
          <w:szCs w:val="24"/>
        </w:rPr>
        <w:t>Magnificat</w:t>
      </w:r>
      <w:proofErr w:type="spellEnd"/>
      <w:r w:rsidRPr="000E7915">
        <w:rPr>
          <w:rFonts w:cs="Times New Roman"/>
          <w:i/>
          <w:szCs w:val="24"/>
        </w:rPr>
        <w:t>, H-moll mise</w:t>
      </w:r>
      <w:r w:rsidRPr="000E7915">
        <w:rPr>
          <w:rFonts w:cs="Times New Roman"/>
          <w:i/>
        </w:rPr>
        <w:t xml:space="preserve"> </w:t>
      </w:r>
    </w:p>
    <w:p w:rsidR="00F3151E" w:rsidRPr="000E7915" w:rsidRDefault="00F3151E" w:rsidP="00F3151E">
      <w:pPr>
        <w:spacing w:after="0"/>
        <w:ind w:left="1276"/>
        <w:rPr>
          <w:rFonts w:cs="Times New Roman"/>
          <w:i/>
          <w:szCs w:val="24"/>
        </w:rPr>
      </w:pPr>
      <w:r w:rsidRPr="000E7915">
        <w:rPr>
          <w:rFonts w:cs="Times New Roman"/>
          <w:i/>
          <w:szCs w:val="24"/>
        </w:rPr>
        <w:t xml:space="preserve">Händel: </w:t>
      </w:r>
      <w:proofErr w:type="spellStart"/>
      <w:r w:rsidRPr="000E7915">
        <w:rPr>
          <w:rFonts w:cs="Times New Roman"/>
          <w:i/>
          <w:szCs w:val="24"/>
        </w:rPr>
        <w:t>Vízizene</w:t>
      </w:r>
      <w:proofErr w:type="spellEnd"/>
      <w:r w:rsidRPr="000E7915">
        <w:rPr>
          <w:rFonts w:cs="Times New Roman"/>
          <w:i/>
          <w:szCs w:val="24"/>
        </w:rPr>
        <w:t>, Tűzijáték, Messiás</w:t>
      </w:r>
    </w:p>
    <w:p w:rsidR="00F3151E" w:rsidRPr="000E7915" w:rsidRDefault="00F3151E" w:rsidP="00F3151E">
      <w:pPr>
        <w:spacing w:after="0"/>
        <w:ind w:left="1276"/>
        <w:rPr>
          <w:rFonts w:cs="Times New Roman"/>
          <w:i/>
          <w:szCs w:val="24"/>
        </w:rPr>
      </w:pPr>
      <w:r w:rsidRPr="000E7915">
        <w:rPr>
          <w:rFonts w:cs="Times New Roman"/>
          <w:i/>
          <w:szCs w:val="24"/>
        </w:rPr>
        <w:t>Haydn: Divertimentók, Vonósnégyesek</w:t>
      </w:r>
    </w:p>
    <w:p w:rsidR="00F3151E" w:rsidRPr="000E7915" w:rsidRDefault="00F3151E" w:rsidP="00F3151E">
      <w:pPr>
        <w:spacing w:after="0"/>
        <w:ind w:left="1276"/>
        <w:rPr>
          <w:rFonts w:cs="Times New Roman"/>
          <w:i/>
          <w:szCs w:val="24"/>
        </w:rPr>
      </w:pPr>
      <w:r w:rsidRPr="000E7915">
        <w:rPr>
          <w:rFonts w:cs="Times New Roman"/>
          <w:i/>
          <w:szCs w:val="24"/>
        </w:rPr>
        <w:t>Mozart: Fúvósszerenádok, Kis éji zene, Zenei tréfa</w:t>
      </w:r>
    </w:p>
    <w:p w:rsidR="00F3151E" w:rsidRPr="000E7915" w:rsidRDefault="00F3151E" w:rsidP="00F3151E">
      <w:pPr>
        <w:spacing w:after="0"/>
        <w:ind w:left="1276"/>
        <w:rPr>
          <w:rFonts w:cs="Times New Roman"/>
          <w:i/>
          <w:szCs w:val="24"/>
        </w:rPr>
      </w:pPr>
      <w:r w:rsidRPr="000E7915">
        <w:rPr>
          <w:rFonts w:cs="Times New Roman"/>
          <w:i/>
          <w:szCs w:val="24"/>
        </w:rPr>
        <w:t>Mendelssohn: Vonósszimfóniák, Szent Iván éji álom</w:t>
      </w:r>
    </w:p>
    <w:p w:rsidR="00F3151E" w:rsidRPr="000E7915" w:rsidRDefault="00F3151E" w:rsidP="00F3151E">
      <w:pPr>
        <w:spacing w:after="0"/>
        <w:ind w:left="1276"/>
        <w:rPr>
          <w:rFonts w:cs="Times New Roman"/>
          <w:i/>
          <w:szCs w:val="24"/>
        </w:rPr>
      </w:pPr>
      <w:r w:rsidRPr="000E7915">
        <w:rPr>
          <w:rFonts w:cs="Times New Roman"/>
          <w:i/>
          <w:szCs w:val="24"/>
        </w:rPr>
        <w:t>Brahms: Variációk egy Haydn témára</w:t>
      </w:r>
    </w:p>
    <w:p w:rsidR="00F3151E" w:rsidRPr="000E7915" w:rsidRDefault="00F3151E" w:rsidP="00F3151E">
      <w:pPr>
        <w:spacing w:after="0"/>
        <w:ind w:left="1276"/>
        <w:rPr>
          <w:rFonts w:cs="Times New Roman"/>
          <w:i/>
          <w:szCs w:val="24"/>
        </w:rPr>
      </w:pPr>
      <w:r w:rsidRPr="000E7915">
        <w:rPr>
          <w:rFonts w:cs="Times New Roman"/>
          <w:i/>
          <w:szCs w:val="24"/>
        </w:rPr>
        <w:t>Liszt: 1. Mefisztó-keringő</w:t>
      </w:r>
    </w:p>
    <w:p w:rsidR="00F3151E" w:rsidRPr="000E7915" w:rsidRDefault="00F3151E" w:rsidP="00F3151E">
      <w:pPr>
        <w:spacing w:after="0"/>
        <w:ind w:left="1276"/>
        <w:rPr>
          <w:rFonts w:cs="Times New Roman"/>
          <w:i/>
          <w:szCs w:val="24"/>
        </w:rPr>
      </w:pPr>
      <w:proofErr w:type="spellStart"/>
      <w:r w:rsidRPr="000E7915">
        <w:rPr>
          <w:rFonts w:cs="Times New Roman"/>
          <w:i/>
          <w:szCs w:val="24"/>
        </w:rPr>
        <w:t>Dvořák</w:t>
      </w:r>
      <w:proofErr w:type="spellEnd"/>
      <w:r w:rsidRPr="000E7915">
        <w:rPr>
          <w:rFonts w:cs="Times New Roman"/>
          <w:i/>
          <w:szCs w:val="24"/>
        </w:rPr>
        <w:t>: Szláv táncok</w:t>
      </w:r>
    </w:p>
    <w:p w:rsidR="00F3151E" w:rsidRPr="000E7915" w:rsidRDefault="00F3151E" w:rsidP="00F3151E">
      <w:pPr>
        <w:spacing w:after="0"/>
        <w:ind w:left="1276"/>
        <w:rPr>
          <w:rFonts w:cs="Times New Roman"/>
          <w:i/>
          <w:szCs w:val="24"/>
        </w:rPr>
      </w:pPr>
      <w:r w:rsidRPr="000E7915">
        <w:rPr>
          <w:rFonts w:cs="Times New Roman"/>
          <w:i/>
          <w:szCs w:val="24"/>
        </w:rPr>
        <w:t>Mahler: Gyermekgyászdalok</w:t>
      </w:r>
    </w:p>
    <w:p w:rsidR="00F3151E" w:rsidRPr="000E7915" w:rsidRDefault="00F3151E" w:rsidP="00F3151E">
      <w:pPr>
        <w:spacing w:after="0"/>
        <w:ind w:left="1276"/>
        <w:rPr>
          <w:rFonts w:cs="Times New Roman"/>
          <w:i/>
          <w:szCs w:val="24"/>
        </w:rPr>
      </w:pPr>
      <w:r w:rsidRPr="000E7915">
        <w:rPr>
          <w:rFonts w:cs="Times New Roman"/>
          <w:i/>
          <w:szCs w:val="24"/>
        </w:rPr>
        <w:t xml:space="preserve">Debussy: Szent Sebestyén mártíromsága, </w:t>
      </w:r>
      <w:proofErr w:type="spellStart"/>
      <w:r w:rsidRPr="000E7915">
        <w:rPr>
          <w:rFonts w:cs="Times New Roman"/>
          <w:i/>
          <w:szCs w:val="24"/>
        </w:rPr>
        <w:t>Palléas</w:t>
      </w:r>
      <w:proofErr w:type="spellEnd"/>
      <w:r w:rsidRPr="000E7915">
        <w:rPr>
          <w:rFonts w:cs="Times New Roman"/>
          <w:i/>
          <w:szCs w:val="24"/>
        </w:rPr>
        <w:t xml:space="preserve"> és </w:t>
      </w:r>
      <w:proofErr w:type="spellStart"/>
      <w:r w:rsidRPr="000E7915">
        <w:rPr>
          <w:rFonts w:cs="Times New Roman"/>
          <w:i/>
          <w:szCs w:val="24"/>
        </w:rPr>
        <w:t>Melisande</w:t>
      </w:r>
      <w:proofErr w:type="spellEnd"/>
    </w:p>
    <w:p w:rsidR="00F3151E" w:rsidRPr="000E7915" w:rsidRDefault="00F3151E" w:rsidP="00F3151E">
      <w:pPr>
        <w:spacing w:after="0"/>
        <w:ind w:left="1276"/>
        <w:rPr>
          <w:rFonts w:cs="Times New Roman"/>
          <w:i/>
          <w:szCs w:val="24"/>
        </w:rPr>
      </w:pPr>
      <w:r w:rsidRPr="000E7915">
        <w:rPr>
          <w:rFonts w:cs="Times New Roman"/>
          <w:i/>
          <w:szCs w:val="24"/>
        </w:rPr>
        <w:t xml:space="preserve">Stravinsky: </w:t>
      </w:r>
      <w:proofErr w:type="spellStart"/>
      <w:r w:rsidRPr="000E7915">
        <w:rPr>
          <w:rFonts w:cs="Times New Roman"/>
          <w:i/>
          <w:szCs w:val="24"/>
        </w:rPr>
        <w:t>Mavra</w:t>
      </w:r>
      <w:proofErr w:type="spellEnd"/>
    </w:p>
    <w:p w:rsidR="00F3151E" w:rsidRPr="000E7915" w:rsidRDefault="00F3151E" w:rsidP="00F3151E">
      <w:pPr>
        <w:spacing w:after="0"/>
        <w:ind w:left="1276"/>
        <w:rPr>
          <w:rFonts w:cs="Times New Roman"/>
          <w:i/>
          <w:szCs w:val="24"/>
        </w:rPr>
      </w:pPr>
      <w:r w:rsidRPr="000E7915">
        <w:rPr>
          <w:rFonts w:cs="Times New Roman"/>
          <w:i/>
          <w:szCs w:val="24"/>
        </w:rPr>
        <w:t>Bartók: A kékszakállú herceg vára</w:t>
      </w:r>
    </w:p>
    <w:p w:rsidR="00F3151E" w:rsidRPr="000E7915" w:rsidRDefault="00F3151E" w:rsidP="00F3151E">
      <w:pPr>
        <w:spacing w:after="0"/>
        <w:ind w:left="1276"/>
        <w:rPr>
          <w:rFonts w:cs="Times New Roman"/>
          <w:i/>
          <w:szCs w:val="24"/>
        </w:rPr>
      </w:pPr>
      <w:proofErr w:type="spellStart"/>
      <w:r w:rsidRPr="000E7915">
        <w:rPr>
          <w:rFonts w:cs="Times New Roman"/>
          <w:i/>
          <w:szCs w:val="24"/>
        </w:rPr>
        <w:t>Musicals</w:t>
      </w:r>
      <w:proofErr w:type="spellEnd"/>
      <w:r w:rsidRPr="000E7915">
        <w:rPr>
          <w:rFonts w:cs="Times New Roman"/>
          <w:i/>
          <w:szCs w:val="24"/>
        </w:rPr>
        <w:t xml:space="preserve">: Weil: Koldusopera;  </w:t>
      </w:r>
      <w:proofErr w:type="spellStart"/>
      <w:r w:rsidRPr="000E7915">
        <w:rPr>
          <w:rFonts w:cs="Times New Roman"/>
          <w:i/>
          <w:szCs w:val="24"/>
        </w:rPr>
        <w:t>Loewe</w:t>
      </w:r>
      <w:proofErr w:type="spellEnd"/>
      <w:r w:rsidRPr="000E7915">
        <w:rPr>
          <w:rFonts w:cs="Times New Roman"/>
          <w:i/>
          <w:szCs w:val="24"/>
        </w:rPr>
        <w:t xml:space="preserve">: </w:t>
      </w:r>
      <w:proofErr w:type="spellStart"/>
      <w:r w:rsidRPr="000E7915">
        <w:rPr>
          <w:rFonts w:cs="Times New Roman"/>
          <w:i/>
          <w:szCs w:val="24"/>
        </w:rPr>
        <w:t>My</w:t>
      </w:r>
      <w:proofErr w:type="spellEnd"/>
      <w:r w:rsidRPr="000E7915">
        <w:rPr>
          <w:rFonts w:cs="Times New Roman"/>
          <w:i/>
          <w:szCs w:val="24"/>
        </w:rPr>
        <w:t xml:space="preserve"> Fair Lady; Bernstein: West </w:t>
      </w:r>
      <w:proofErr w:type="spellStart"/>
      <w:r w:rsidRPr="000E7915">
        <w:rPr>
          <w:rFonts w:cs="Times New Roman"/>
          <w:i/>
          <w:szCs w:val="24"/>
        </w:rPr>
        <w:t>Side</w:t>
      </w:r>
      <w:proofErr w:type="spellEnd"/>
      <w:r w:rsidRPr="000E7915">
        <w:rPr>
          <w:rFonts w:cs="Times New Roman"/>
          <w:i/>
          <w:szCs w:val="24"/>
        </w:rPr>
        <w:t xml:space="preserve"> Story; Herman: Hello, Dolly</w:t>
      </w:r>
      <w:proofErr w:type="gramStart"/>
      <w:r w:rsidRPr="000E7915">
        <w:rPr>
          <w:rFonts w:cs="Times New Roman"/>
          <w:i/>
          <w:szCs w:val="24"/>
        </w:rPr>
        <w:t>!;</w:t>
      </w:r>
      <w:proofErr w:type="gramEnd"/>
      <w:r w:rsidRPr="000E7915">
        <w:rPr>
          <w:rFonts w:cs="Times New Roman"/>
          <w:i/>
          <w:szCs w:val="24"/>
        </w:rPr>
        <w:t xml:space="preserve"> Webber: </w:t>
      </w:r>
      <w:proofErr w:type="spellStart"/>
      <w:r w:rsidRPr="000E7915">
        <w:rPr>
          <w:rFonts w:cs="Times New Roman"/>
          <w:i/>
          <w:szCs w:val="24"/>
        </w:rPr>
        <w:t>Jesus</w:t>
      </w:r>
      <w:proofErr w:type="spellEnd"/>
      <w:r w:rsidRPr="000E7915">
        <w:rPr>
          <w:rFonts w:cs="Times New Roman"/>
          <w:i/>
          <w:szCs w:val="24"/>
        </w:rPr>
        <w:t xml:space="preserve"> Christ </w:t>
      </w:r>
      <w:proofErr w:type="spellStart"/>
      <w:r w:rsidRPr="000E7915">
        <w:rPr>
          <w:rFonts w:cs="Times New Roman"/>
          <w:i/>
          <w:szCs w:val="24"/>
        </w:rPr>
        <w:t>Superstar</w:t>
      </w:r>
      <w:proofErr w:type="spellEnd"/>
      <w:r w:rsidRPr="000E7915">
        <w:rPr>
          <w:rFonts w:cs="Times New Roman"/>
          <w:i/>
          <w:szCs w:val="24"/>
        </w:rPr>
        <w:t xml:space="preserve">, </w:t>
      </w:r>
      <w:proofErr w:type="spellStart"/>
      <w:r w:rsidRPr="000E7915">
        <w:rPr>
          <w:rFonts w:cs="Times New Roman"/>
          <w:i/>
          <w:szCs w:val="24"/>
        </w:rPr>
        <w:t>Evita</w:t>
      </w:r>
      <w:proofErr w:type="spellEnd"/>
      <w:r w:rsidRPr="000E7915">
        <w:rPr>
          <w:rFonts w:cs="Times New Roman"/>
          <w:i/>
          <w:szCs w:val="24"/>
        </w:rPr>
        <w:t xml:space="preserve">; </w:t>
      </w:r>
      <w:proofErr w:type="spellStart"/>
      <w:r w:rsidRPr="000E7915">
        <w:rPr>
          <w:rFonts w:cs="Times New Roman"/>
          <w:i/>
          <w:szCs w:val="24"/>
        </w:rPr>
        <w:t>Hamlisch</w:t>
      </w:r>
      <w:proofErr w:type="spellEnd"/>
      <w:r w:rsidRPr="000E7915">
        <w:rPr>
          <w:rFonts w:cs="Times New Roman"/>
          <w:i/>
          <w:szCs w:val="24"/>
        </w:rPr>
        <w:t xml:space="preserve">: A </w:t>
      </w:r>
      <w:proofErr w:type="spellStart"/>
      <w:r w:rsidRPr="000E7915">
        <w:rPr>
          <w:rFonts w:cs="Times New Roman"/>
          <w:i/>
          <w:szCs w:val="24"/>
        </w:rPr>
        <w:t>Chorus</w:t>
      </w:r>
      <w:proofErr w:type="spellEnd"/>
      <w:r w:rsidRPr="000E7915">
        <w:rPr>
          <w:rFonts w:cs="Times New Roman"/>
          <w:i/>
          <w:szCs w:val="24"/>
        </w:rPr>
        <w:t xml:space="preserve"> Line; Mac </w:t>
      </w:r>
      <w:proofErr w:type="spellStart"/>
      <w:r w:rsidRPr="000E7915">
        <w:rPr>
          <w:rFonts w:cs="Times New Roman"/>
          <w:i/>
          <w:szCs w:val="24"/>
        </w:rPr>
        <w:t>Dermot</w:t>
      </w:r>
      <w:proofErr w:type="spellEnd"/>
      <w:r w:rsidRPr="000E7915">
        <w:rPr>
          <w:rFonts w:cs="Times New Roman"/>
          <w:i/>
          <w:szCs w:val="24"/>
        </w:rPr>
        <w:t xml:space="preserve">: </w:t>
      </w:r>
      <w:proofErr w:type="spellStart"/>
      <w:r w:rsidRPr="000E7915">
        <w:rPr>
          <w:rFonts w:cs="Times New Roman"/>
          <w:i/>
          <w:szCs w:val="24"/>
        </w:rPr>
        <w:t>Hair</w:t>
      </w:r>
      <w:proofErr w:type="spellEnd"/>
    </w:p>
    <w:p w:rsidR="0082613E" w:rsidRPr="002A1C54" w:rsidRDefault="0082613E" w:rsidP="00F3151E">
      <w:pPr>
        <w:widowControl w:val="0"/>
        <w:suppressAutoHyphens/>
        <w:spacing w:after="0"/>
        <w:ind w:left="709"/>
      </w:pPr>
    </w:p>
    <w:p w:rsidR="0082613E" w:rsidRPr="002A1C54" w:rsidRDefault="0082613E" w:rsidP="0082613E">
      <w:pPr>
        <w:tabs>
          <w:tab w:val="left" w:pos="1418"/>
          <w:tab w:val="right" w:pos="9072"/>
        </w:tabs>
        <w:spacing w:after="0"/>
        <w:ind w:left="851"/>
      </w:pPr>
    </w:p>
    <w:p w:rsidR="0082613E" w:rsidRPr="00644690" w:rsidRDefault="0082613E" w:rsidP="0082613E">
      <w:pPr>
        <w:pStyle w:val="Listaszerbekezds"/>
        <w:numPr>
          <w:ilvl w:val="1"/>
          <w:numId w:val="8"/>
        </w:numPr>
        <w:spacing w:after="0"/>
        <w:rPr>
          <w:rFonts w:cs="Times New Roman"/>
          <w:b/>
        </w:rPr>
      </w:pPr>
      <w:r w:rsidRPr="00644690">
        <w:rPr>
          <w:b/>
        </w:rPr>
        <w:t>A képzés javasolt helyszíne (ajánlás)</w:t>
      </w:r>
    </w:p>
    <w:p w:rsidR="0082613E" w:rsidRDefault="00F3151E" w:rsidP="0082613E">
      <w:pPr>
        <w:spacing w:after="0"/>
        <w:ind w:left="426"/>
      </w:pPr>
      <w:proofErr w:type="gramStart"/>
      <w:r>
        <w:t>számítógép</w:t>
      </w:r>
      <w:proofErr w:type="gramEnd"/>
      <w:r>
        <w:t>, szoftverek</w:t>
      </w:r>
    </w:p>
    <w:p w:rsidR="0082613E" w:rsidRPr="002B5BF7" w:rsidRDefault="0082613E" w:rsidP="0082613E">
      <w:pPr>
        <w:spacing w:after="0"/>
        <w:ind w:left="426"/>
      </w:pPr>
    </w:p>
    <w:p w:rsidR="0082613E" w:rsidRPr="00FF2E9D" w:rsidRDefault="0082613E" w:rsidP="0082613E">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82613E" w:rsidRDefault="0082613E" w:rsidP="0082613E">
      <w:pPr>
        <w:spacing w:after="0"/>
        <w:ind w:left="426"/>
      </w:pPr>
    </w:p>
    <w:p w:rsidR="0082613E" w:rsidRPr="00C879C0" w:rsidRDefault="0082613E" w:rsidP="0082613E">
      <w:pPr>
        <w:spacing w:after="0"/>
        <w:ind w:left="426"/>
        <w:rPr>
          <w:i/>
        </w:rPr>
      </w:pPr>
    </w:p>
    <w:p w:rsidR="0082613E" w:rsidRPr="00FF2E9D" w:rsidRDefault="0082613E" w:rsidP="0082613E">
      <w:pPr>
        <w:spacing w:after="0"/>
        <w:ind w:left="426"/>
      </w:pPr>
    </w:p>
    <w:p w:rsidR="0082613E" w:rsidRDefault="0082613E" w:rsidP="0082613E">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B0C47" w:rsidRPr="00C93B16" w:rsidTr="008B0C47">
        <w:trPr>
          <w:trHeight w:val="600"/>
          <w:jc w:val="center"/>
        </w:trPr>
        <w:tc>
          <w:tcPr>
            <w:tcW w:w="96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xml:space="preserve">Alkalmazandó eszközök és felszerelések </w:t>
            </w:r>
          </w:p>
        </w:tc>
      </w:tr>
      <w:tr w:rsidR="008B0C47" w:rsidRPr="00C93B16" w:rsidTr="008B0C47">
        <w:trPr>
          <w:trHeight w:val="270"/>
          <w:jc w:val="center"/>
        </w:trPr>
        <w:tc>
          <w:tcPr>
            <w:tcW w:w="96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222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egyéni</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csoport</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osztály</w:t>
            </w:r>
          </w:p>
        </w:tc>
        <w:tc>
          <w:tcPr>
            <w:tcW w:w="238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r>
      <w:tr w:rsidR="008B0C47" w:rsidRPr="00C93B16" w:rsidTr="008B0C47">
        <w:trPr>
          <w:trHeight w:val="270"/>
          <w:jc w:val="center"/>
        </w:trPr>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w:t>
            </w:r>
          </w:p>
        </w:tc>
        <w:tc>
          <w:tcPr>
            <w:tcW w:w="222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magyarázat</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70"/>
          <w:jc w:val="center"/>
        </w:trPr>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2.</w:t>
            </w:r>
          </w:p>
        </w:tc>
        <w:tc>
          <w:tcPr>
            <w:tcW w:w="222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megbeszélés</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70"/>
          <w:jc w:val="center"/>
        </w:trPr>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3.</w:t>
            </w:r>
          </w:p>
        </w:tc>
        <w:tc>
          <w:tcPr>
            <w:tcW w:w="222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szemléltetés</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70"/>
          <w:jc w:val="center"/>
        </w:trPr>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4.</w:t>
            </w:r>
          </w:p>
        </w:tc>
        <w:tc>
          <w:tcPr>
            <w:tcW w:w="222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házi feladat</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bl>
    <w:p w:rsidR="008B0C47" w:rsidRDefault="008B0C47" w:rsidP="008B0C47">
      <w:pPr>
        <w:pStyle w:val="Listaszerbekezds"/>
        <w:spacing w:after="0"/>
        <w:ind w:left="1224"/>
        <w:rPr>
          <w:b/>
        </w:rPr>
      </w:pPr>
    </w:p>
    <w:p w:rsidR="0082613E" w:rsidRDefault="0082613E" w:rsidP="0082613E">
      <w:pPr>
        <w:spacing w:after="0"/>
        <w:ind w:left="426"/>
      </w:pPr>
    </w:p>
    <w:p w:rsidR="0082613E" w:rsidRDefault="0082613E" w:rsidP="0082613E">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B0C47" w:rsidRPr="00C93B16" w:rsidTr="008B0C47">
        <w:trPr>
          <w:trHeight w:val="255"/>
          <w:jc w:val="center"/>
        </w:trPr>
        <w:tc>
          <w:tcPr>
            <w:tcW w:w="104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xml:space="preserve">Alkalmazandó eszközök és felszerelések </w:t>
            </w:r>
          </w:p>
        </w:tc>
      </w:tr>
      <w:tr w:rsidR="008B0C47" w:rsidRPr="00C93B16" w:rsidTr="008B0C47">
        <w:trPr>
          <w:trHeight w:val="510"/>
          <w:jc w:val="center"/>
        </w:trPr>
        <w:tc>
          <w:tcPr>
            <w:tcW w:w="104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280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egyéni</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csoport-bontás</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osztály-keret</w:t>
            </w:r>
          </w:p>
        </w:tc>
        <w:tc>
          <w:tcPr>
            <w:tcW w:w="238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r>
      <w:tr w:rsidR="008B0C47" w:rsidRPr="00C93B16" w:rsidTr="008B0C47">
        <w:trPr>
          <w:trHeight w:val="255"/>
          <w:jc w:val="center"/>
        </w:trPr>
        <w:tc>
          <w:tcPr>
            <w:tcW w:w="1040" w:type="dxa"/>
            <w:shd w:val="clear" w:color="000000" w:fill="D9D9D9"/>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w:t>
            </w:r>
          </w:p>
        </w:tc>
        <w:tc>
          <w:tcPr>
            <w:tcW w:w="7460" w:type="dxa"/>
            <w:gridSpan w:val="5"/>
            <w:shd w:val="clear" w:color="000000" w:fill="D9D9D9"/>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Információ feldolgozó tevékenységek</w:t>
            </w:r>
          </w:p>
        </w:tc>
      </w:tr>
      <w:tr w:rsidR="008B0C47" w:rsidRPr="00C93B16" w:rsidTr="008B0C47">
        <w:trPr>
          <w:trHeight w:val="510"/>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1.1.</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510"/>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1.2.</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510"/>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1.3.</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55"/>
          <w:jc w:val="center"/>
        </w:trPr>
        <w:tc>
          <w:tcPr>
            <w:tcW w:w="1040" w:type="dxa"/>
            <w:shd w:val="clear" w:color="000000" w:fill="D9D9D9"/>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2.</w:t>
            </w:r>
          </w:p>
        </w:tc>
        <w:tc>
          <w:tcPr>
            <w:tcW w:w="7460" w:type="dxa"/>
            <w:gridSpan w:val="5"/>
            <w:shd w:val="clear" w:color="000000" w:fill="D9D9D9"/>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Ismeretalkalmazási gyakorló tevékenységek, feladatok</w:t>
            </w:r>
          </w:p>
        </w:tc>
      </w:tr>
      <w:tr w:rsidR="008B0C47" w:rsidRPr="00C93B16" w:rsidTr="008B0C47">
        <w:trPr>
          <w:trHeight w:val="255"/>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2.1.</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510"/>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2.2.</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bl>
    <w:p w:rsidR="008B0C47" w:rsidRPr="00BC7291" w:rsidRDefault="008B0C47" w:rsidP="008B0C47">
      <w:pPr>
        <w:pStyle w:val="Listaszerbekezds"/>
        <w:spacing w:after="0"/>
        <w:ind w:left="1224"/>
        <w:rPr>
          <w:b/>
        </w:rPr>
      </w:pPr>
    </w:p>
    <w:p w:rsidR="0082613E" w:rsidRPr="002B5BF7" w:rsidRDefault="0082613E" w:rsidP="0082613E">
      <w:pPr>
        <w:spacing w:after="0"/>
        <w:ind w:left="426"/>
      </w:pPr>
    </w:p>
    <w:p w:rsidR="0082613E" w:rsidRPr="00644690" w:rsidRDefault="0082613E" w:rsidP="0082613E">
      <w:pPr>
        <w:pStyle w:val="Listaszerbekezds"/>
        <w:numPr>
          <w:ilvl w:val="1"/>
          <w:numId w:val="8"/>
        </w:numPr>
        <w:spacing w:after="0"/>
        <w:rPr>
          <w:rFonts w:cs="Times New Roman"/>
          <w:b/>
        </w:rPr>
      </w:pPr>
      <w:r w:rsidRPr="00644690">
        <w:rPr>
          <w:b/>
        </w:rPr>
        <w:t>A tantárgy értékelésének módja</w:t>
      </w:r>
    </w:p>
    <w:p w:rsidR="0082613E" w:rsidRDefault="0082613E" w:rsidP="0082613E">
      <w:pPr>
        <w:spacing w:after="0"/>
        <w:ind w:left="426"/>
      </w:pPr>
      <w:r w:rsidRPr="003A56AA">
        <w:t>A nemzeti köznevelésről szóló 2011. évi CXC. törvény. 54. § (2) a) pontja szerinti értékeléssel.</w:t>
      </w:r>
    </w:p>
    <w:p w:rsidR="00A709D7" w:rsidRDefault="00A709D7" w:rsidP="0082613E">
      <w:pPr>
        <w:spacing w:after="0"/>
        <w:ind w:left="426"/>
      </w:pPr>
    </w:p>
    <w:p w:rsidR="00A709D7" w:rsidRDefault="00A709D7" w:rsidP="0082613E">
      <w:pPr>
        <w:spacing w:after="0"/>
        <w:ind w:left="426"/>
      </w:pPr>
    </w:p>
    <w:p w:rsidR="00A709D7" w:rsidRPr="00644690" w:rsidRDefault="00A709D7" w:rsidP="00A709D7">
      <w:pPr>
        <w:pStyle w:val="Listaszerbekezds"/>
        <w:numPr>
          <w:ilvl w:val="0"/>
          <w:numId w:val="8"/>
        </w:numPr>
        <w:tabs>
          <w:tab w:val="right" w:pos="9072"/>
        </w:tabs>
        <w:spacing w:after="0"/>
        <w:rPr>
          <w:rFonts w:cs="Times New Roman"/>
          <w:b/>
        </w:rPr>
      </w:pPr>
      <w:r w:rsidRPr="008B057E">
        <w:rPr>
          <w:b/>
          <w:szCs w:val="24"/>
        </w:rPr>
        <w:t>Kórus</w:t>
      </w:r>
      <w:r w:rsidRPr="00644690">
        <w:rPr>
          <w:b/>
        </w:rPr>
        <w:t xml:space="preserve"> tantárgy</w:t>
      </w:r>
      <w:r w:rsidRPr="00644690">
        <w:rPr>
          <w:b/>
        </w:rPr>
        <w:tab/>
      </w:r>
      <w:r>
        <w:rPr>
          <w:b/>
        </w:rPr>
        <w:t>2</w:t>
      </w:r>
      <w:r w:rsidR="0067791A">
        <w:rPr>
          <w:b/>
        </w:rPr>
        <w:t>68</w:t>
      </w:r>
      <w:r>
        <w:rPr>
          <w:b/>
        </w:rPr>
        <w:t xml:space="preserve"> ó</w:t>
      </w:r>
      <w:r w:rsidRPr="00644690">
        <w:rPr>
          <w:b/>
        </w:rPr>
        <w:t>ra/</w:t>
      </w:r>
      <w:r>
        <w:rPr>
          <w:b/>
        </w:rPr>
        <w:t xml:space="preserve"> 134</w:t>
      </w:r>
      <w:r w:rsidRPr="00644690">
        <w:rPr>
          <w:b/>
        </w:rPr>
        <w:t xml:space="preserve"> óra*</w:t>
      </w:r>
    </w:p>
    <w:p w:rsidR="00A709D7" w:rsidRPr="00644690" w:rsidRDefault="00A709D7" w:rsidP="00A709D7">
      <w:pPr>
        <w:spacing w:after="0"/>
        <w:jc w:val="right"/>
        <w:rPr>
          <w:rFonts w:cs="Times New Roman"/>
          <w:sz w:val="20"/>
        </w:rPr>
      </w:pPr>
      <w:r w:rsidRPr="00644690">
        <w:rPr>
          <w:rFonts w:cs="Times New Roman"/>
          <w:sz w:val="20"/>
        </w:rPr>
        <w:t>* 9-13. évfolyamon megszervezett képzés/13. és 14. évfolyamon megszervezett képzés</w:t>
      </w:r>
    </w:p>
    <w:p w:rsidR="00A709D7" w:rsidRPr="00644690" w:rsidRDefault="00A709D7" w:rsidP="00A709D7"/>
    <w:p w:rsidR="00A709D7" w:rsidRDefault="00A709D7" w:rsidP="00A709D7">
      <w:pPr>
        <w:pStyle w:val="Listaszerbekezds"/>
        <w:numPr>
          <w:ilvl w:val="1"/>
          <w:numId w:val="8"/>
        </w:numPr>
        <w:spacing w:after="0"/>
        <w:rPr>
          <w:b/>
        </w:rPr>
      </w:pPr>
      <w:r w:rsidRPr="00644690">
        <w:rPr>
          <w:b/>
        </w:rPr>
        <w:t>A tantárgy tanításának célja</w:t>
      </w:r>
    </w:p>
    <w:p w:rsidR="00A709D7" w:rsidRPr="006573B8" w:rsidRDefault="00A709D7" w:rsidP="00A709D7">
      <w:pPr>
        <w:autoSpaceDE w:val="0"/>
        <w:autoSpaceDN w:val="0"/>
        <w:spacing w:after="0"/>
        <w:ind w:left="360"/>
        <w:rPr>
          <w:bCs/>
          <w:kern w:val="2"/>
          <w:szCs w:val="24"/>
          <w:lang w:eastAsia="hu-HU"/>
        </w:rPr>
      </w:pPr>
      <w:r w:rsidRPr="006573B8">
        <w:rPr>
          <w:bCs/>
          <w:kern w:val="2"/>
          <w:szCs w:val="24"/>
          <w:lang w:eastAsia="hu-HU"/>
        </w:rPr>
        <w:t>A tanulók pályán való elhelyezkedése szempontjából alapvető fontossággal bír az iskolai nagy együttesek munkájában való részvétel. A zenekari hangzáshoz való alkalmazkodás a szólam tagjaként való intonáció, ritmikai együttműködés a pályaalkalmasság alapvető követelménye. A kórusirodalom megismerése az éneklési készség fejlesztése. A középiskolás korban kiemelten fontos a közösségi élmény erősítése, a kollektív felelősségvállalás tudatos erősítése.</w:t>
      </w:r>
    </w:p>
    <w:p w:rsidR="00A709D7" w:rsidRPr="002B5BF7" w:rsidRDefault="00A709D7" w:rsidP="00A709D7">
      <w:pPr>
        <w:spacing w:after="0"/>
        <w:ind w:left="426"/>
      </w:pPr>
    </w:p>
    <w:p w:rsidR="00A709D7" w:rsidRPr="00644690" w:rsidRDefault="00A709D7" w:rsidP="00A709D7">
      <w:pPr>
        <w:pStyle w:val="Listaszerbekezds"/>
        <w:numPr>
          <w:ilvl w:val="1"/>
          <w:numId w:val="8"/>
        </w:numPr>
        <w:spacing w:after="0"/>
        <w:rPr>
          <w:rFonts w:cs="Times New Roman"/>
          <w:b/>
        </w:rPr>
      </w:pPr>
      <w:r w:rsidRPr="00644690">
        <w:rPr>
          <w:b/>
        </w:rPr>
        <w:t>Kapcsolódó közismereti, szakmai tartalmak</w:t>
      </w:r>
    </w:p>
    <w:p w:rsidR="00A709D7" w:rsidRPr="006573B8" w:rsidRDefault="00A709D7" w:rsidP="00A709D7">
      <w:pPr>
        <w:pStyle w:val="Listaszerbekezds"/>
        <w:autoSpaceDE w:val="0"/>
        <w:autoSpaceDN w:val="0"/>
        <w:spacing w:after="0"/>
        <w:ind w:left="360"/>
        <w:rPr>
          <w:bCs/>
          <w:kern w:val="2"/>
          <w:szCs w:val="24"/>
          <w:lang w:eastAsia="hu-HU"/>
        </w:rPr>
      </w:pPr>
      <w:r w:rsidRPr="006573B8">
        <w:rPr>
          <w:bCs/>
          <w:kern w:val="2"/>
          <w:szCs w:val="24"/>
          <w:lang w:eastAsia="hu-HU"/>
        </w:rPr>
        <w:t>A magyar nyelv és irodalom a történelem, valamint a művészettörténet tantárgy ismeretanyaga nyújt betekintést a művészetekkel kapcsolatos egyéb területekre. A zeneirodalom tantárgy kellő ismeretanyagot kínál a művek történeti, stilisztikai ismeretéhez, a kamarazene tantárgy pedig megfelelő előtanulmányokat jelent az intonáció, a csoportos ritmikai és artikulációs megfogalmazások terén. A szolfézs, zeneelmélet tárgyak pedig az intonációs, illetve lapról olvasási készséget erősítik.</w:t>
      </w:r>
    </w:p>
    <w:p w:rsidR="00A709D7" w:rsidRPr="002B5BF7" w:rsidRDefault="00A709D7" w:rsidP="00A709D7">
      <w:pPr>
        <w:spacing w:after="0"/>
        <w:ind w:left="426"/>
      </w:pPr>
    </w:p>
    <w:p w:rsidR="00A709D7" w:rsidRPr="00644690" w:rsidRDefault="00A709D7" w:rsidP="00A709D7">
      <w:pPr>
        <w:pStyle w:val="Listaszerbekezds"/>
        <w:numPr>
          <w:ilvl w:val="1"/>
          <w:numId w:val="8"/>
        </w:numPr>
        <w:spacing w:after="0"/>
        <w:rPr>
          <w:rFonts w:cs="Times New Roman"/>
          <w:b/>
        </w:rPr>
      </w:pPr>
      <w:r w:rsidRPr="00644690">
        <w:rPr>
          <w:b/>
        </w:rPr>
        <w:t>Témakörök</w:t>
      </w:r>
    </w:p>
    <w:p w:rsidR="00A709D7" w:rsidRDefault="00A709D7" w:rsidP="00A709D7">
      <w:pPr>
        <w:pStyle w:val="Listaszerbekezds"/>
        <w:numPr>
          <w:ilvl w:val="2"/>
          <w:numId w:val="8"/>
        </w:numPr>
        <w:tabs>
          <w:tab w:val="left" w:pos="1701"/>
          <w:tab w:val="right" w:pos="9072"/>
        </w:tabs>
        <w:spacing w:after="0"/>
        <w:ind w:left="993" w:hanging="426"/>
        <w:rPr>
          <w:b/>
          <w:i/>
        </w:rPr>
      </w:pPr>
      <w:r w:rsidRPr="006573B8">
        <w:rPr>
          <w:b/>
          <w:i/>
          <w:szCs w:val="24"/>
          <w:lang w:eastAsia="hu-HU"/>
        </w:rPr>
        <w:t>Barokk zene / Klasszikus zenekari művek átirata</w:t>
      </w:r>
      <w:r w:rsidRPr="00644690">
        <w:rPr>
          <w:b/>
          <w:i/>
        </w:rPr>
        <w:tab/>
      </w:r>
      <w:r w:rsidR="0067791A">
        <w:rPr>
          <w:b/>
          <w:i/>
        </w:rPr>
        <w:t>8</w:t>
      </w:r>
      <w:r>
        <w:rPr>
          <w:b/>
          <w:i/>
        </w:rPr>
        <w:t>9 ó</w:t>
      </w:r>
      <w:r w:rsidRPr="00644690">
        <w:rPr>
          <w:b/>
          <w:i/>
        </w:rPr>
        <w:t>ra/</w:t>
      </w:r>
      <w:r>
        <w:rPr>
          <w:b/>
          <w:i/>
        </w:rPr>
        <w:t xml:space="preserve"> 45</w:t>
      </w:r>
      <w:r w:rsidRPr="00644690">
        <w:rPr>
          <w:b/>
          <w:i/>
        </w:rPr>
        <w:t xml:space="preserve"> óra</w:t>
      </w:r>
    </w:p>
    <w:p w:rsidR="00A709D7" w:rsidRPr="000D2F91" w:rsidRDefault="00A709D7" w:rsidP="00A709D7">
      <w:pPr>
        <w:widowControl w:val="0"/>
        <w:suppressAutoHyphens/>
        <w:spacing w:after="0"/>
        <w:rPr>
          <w:szCs w:val="24"/>
        </w:rPr>
      </w:pPr>
    </w:p>
    <w:p w:rsidR="00A709D7" w:rsidRPr="000D2F91" w:rsidRDefault="00A709D7" w:rsidP="00A709D7">
      <w:pPr>
        <w:widowControl w:val="0"/>
        <w:adjustRightInd w:val="0"/>
        <w:spacing w:after="0"/>
        <w:ind w:left="567"/>
        <w:textAlignment w:val="baseline"/>
        <w:rPr>
          <w:b/>
          <w:szCs w:val="24"/>
        </w:rPr>
      </w:pPr>
      <w:r w:rsidRPr="000D2F91">
        <w:rPr>
          <w:b/>
          <w:szCs w:val="24"/>
        </w:rPr>
        <w:t>Kórusok</w:t>
      </w:r>
    </w:p>
    <w:p w:rsidR="00A709D7" w:rsidRPr="000D2F91" w:rsidRDefault="00A709D7" w:rsidP="00A709D7">
      <w:pPr>
        <w:widowControl w:val="0"/>
        <w:adjustRightInd w:val="0"/>
        <w:spacing w:after="0"/>
        <w:ind w:left="567"/>
        <w:textAlignment w:val="baseline"/>
        <w:rPr>
          <w:szCs w:val="24"/>
        </w:rPr>
      </w:pPr>
      <w:proofErr w:type="spellStart"/>
      <w:r w:rsidRPr="000D2F91">
        <w:rPr>
          <w:szCs w:val="24"/>
        </w:rPr>
        <w:t>Ave</w:t>
      </w:r>
      <w:proofErr w:type="spellEnd"/>
      <w:r w:rsidRPr="000D2F91">
        <w:rPr>
          <w:szCs w:val="24"/>
        </w:rPr>
        <w:t xml:space="preserve">, </w:t>
      </w:r>
      <w:proofErr w:type="spellStart"/>
      <w:r w:rsidRPr="000D2F91">
        <w:rPr>
          <w:szCs w:val="24"/>
        </w:rPr>
        <w:t>beate</w:t>
      </w:r>
      <w:proofErr w:type="spellEnd"/>
      <w:r w:rsidRPr="000D2F91">
        <w:rPr>
          <w:szCs w:val="24"/>
        </w:rPr>
        <w:t xml:space="preserve"> Rex </w:t>
      </w:r>
      <w:proofErr w:type="spellStart"/>
      <w:r w:rsidRPr="000D2F91">
        <w:rPr>
          <w:szCs w:val="24"/>
        </w:rPr>
        <w:t>Stephane</w:t>
      </w:r>
      <w:proofErr w:type="spellEnd"/>
    </w:p>
    <w:p w:rsidR="00A709D7" w:rsidRPr="000D2F91" w:rsidRDefault="00A709D7" w:rsidP="00A709D7">
      <w:pPr>
        <w:widowControl w:val="0"/>
        <w:adjustRightInd w:val="0"/>
        <w:spacing w:after="0"/>
        <w:ind w:left="567"/>
        <w:textAlignment w:val="baseline"/>
        <w:rPr>
          <w:szCs w:val="24"/>
        </w:rPr>
      </w:pPr>
      <w:r w:rsidRPr="000D2F91">
        <w:rPr>
          <w:szCs w:val="24"/>
        </w:rPr>
        <w:t xml:space="preserve">Szent László himnusz </w:t>
      </w:r>
    </w:p>
    <w:p w:rsidR="00A709D7" w:rsidRPr="000D2F91" w:rsidRDefault="00A709D7" w:rsidP="00A709D7">
      <w:pPr>
        <w:widowControl w:val="0"/>
        <w:adjustRightInd w:val="0"/>
        <w:spacing w:after="0"/>
        <w:ind w:left="567"/>
        <w:textAlignment w:val="baseline"/>
        <w:rPr>
          <w:szCs w:val="24"/>
        </w:rPr>
      </w:pPr>
      <w:r w:rsidRPr="000D2F91">
        <w:rPr>
          <w:szCs w:val="24"/>
        </w:rPr>
        <w:t xml:space="preserve">Mária-antifónák </w:t>
      </w:r>
    </w:p>
    <w:p w:rsidR="00A709D7" w:rsidRPr="000D2F91" w:rsidRDefault="00A709D7" w:rsidP="00A709D7">
      <w:pPr>
        <w:widowControl w:val="0"/>
        <w:adjustRightInd w:val="0"/>
        <w:spacing w:after="0"/>
        <w:ind w:left="567"/>
        <w:textAlignment w:val="baseline"/>
        <w:rPr>
          <w:szCs w:val="24"/>
        </w:rPr>
      </w:pPr>
      <w:r w:rsidRPr="000D2F91">
        <w:rPr>
          <w:szCs w:val="24"/>
        </w:rPr>
        <w:t xml:space="preserve">Ó-magyar Mária-siralom </w:t>
      </w:r>
    </w:p>
    <w:p w:rsidR="00A709D7" w:rsidRPr="000D2F91" w:rsidRDefault="00A709D7" w:rsidP="00A709D7">
      <w:pPr>
        <w:widowControl w:val="0"/>
        <w:adjustRightInd w:val="0"/>
        <w:spacing w:after="0"/>
        <w:ind w:left="567"/>
        <w:textAlignment w:val="baseline"/>
        <w:rPr>
          <w:szCs w:val="24"/>
        </w:rPr>
      </w:pPr>
      <w:r w:rsidRPr="000D2F91">
        <w:rPr>
          <w:szCs w:val="24"/>
        </w:rPr>
        <w:t xml:space="preserve">Húsvéti szekvencia </w:t>
      </w:r>
    </w:p>
    <w:p w:rsidR="00A709D7" w:rsidRPr="000D2F91" w:rsidRDefault="00A709D7" w:rsidP="00A709D7">
      <w:pPr>
        <w:widowControl w:val="0"/>
        <w:adjustRightInd w:val="0"/>
        <w:spacing w:after="0"/>
        <w:ind w:left="567"/>
        <w:textAlignment w:val="baseline"/>
        <w:rPr>
          <w:szCs w:val="24"/>
        </w:rPr>
      </w:pPr>
      <w:r w:rsidRPr="000D2F91">
        <w:rPr>
          <w:szCs w:val="24"/>
        </w:rPr>
        <w:lastRenderedPageBreak/>
        <w:t xml:space="preserve">Alleluják </w:t>
      </w:r>
    </w:p>
    <w:p w:rsidR="00A709D7" w:rsidRPr="000D2F91" w:rsidRDefault="00A709D7" w:rsidP="00A709D7">
      <w:pPr>
        <w:widowControl w:val="0"/>
        <w:adjustRightInd w:val="0"/>
        <w:spacing w:after="0"/>
        <w:ind w:left="567"/>
        <w:textAlignment w:val="baseline"/>
        <w:rPr>
          <w:szCs w:val="24"/>
        </w:rPr>
      </w:pPr>
      <w:r w:rsidRPr="000D2F91">
        <w:rPr>
          <w:szCs w:val="24"/>
        </w:rPr>
        <w:t>Domine,</w:t>
      </w:r>
      <w:r w:rsidR="000B4599">
        <w:rPr>
          <w:szCs w:val="24"/>
        </w:rPr>
        <w:t xml:space="preserve"> </w:t>
      </w:r>
      <w:r w:rsidRPr="000D2F91">
        <w:rPr>
          <w:szCs w:val="24"/>
        </w:rPr>
        <w:t xml:space="preserve">ad </w:t>
      </w:r>
      <w:proofErr w:type="spellStart"/>
      <w:r w:rsidRPr="000D2F91">
        <w:rPr>
          <w:szCs w:val="24"/>
        </w:rPr>
        <w:t>adjuvandum-rondellus</w:t>
      </w:r>
      <w:proofErr w:type="spellEnd"/>
      <w:r w:rsidRPr="000D2F91">
        <w:rPr>
          <w:szCs w:val="24"/>
        </w:rPr>
        <w:t xml:space="preserve"> </w:t>
      </w:r>
    </w:p>
    <w:p w:rsidR="00A709D7" w:rsidRPr="000D2F91" w:rsidRDefault="00A709D7" w:rsidP="00A709D7">
      <w:pPr>
        <w:widowControl w:val="0"/>
        <w:adjustRightInd w:val="0"/>
        <w:spacing w:after="0"/>
        <w:ind w:left="567"/>
        <w:textAlignment w:val="baseline"/>
        <w:rPr>
          <w:szCs w:val="24"/>
        </w:rPr>
      </w:pPr>
      <w:proofErr w:type="spellStart"/>
      <w:r w:rsidRPr="000D2F91">
        <w:rPr>
          <w:szCs w:val="24"/>
        </w:rPr>
        <w:t>Alle</w:t>
      </w:r>
      <w:proofErr w:type="spellEnd"/>
      <w:r w:rsidRPr="000D2F91">
        <w:rPr>
          <w:szCs w:val="24"/>
        </w:rPr>
        <w:t xml:space="preserve">, </w:t>
      </w:r>
      <w:proofErr w:type="spellStart"/>
      <w:r w:rsidRPr="000D2F91">
        <w:rPr>
          <w:szCs w:val="24"/>
        </w:rPr>
        <w:t>psallite-kanció</w:t>
      </w:r>
      <w:proofErr w:type="spellEnd"/>
    </w:p>
    <w:p w:rsidR="00A709D7" w:rsidRPr="000D2F91" w:rsidRDefault="00A709D7" w:rsidP="00A709D7">
      <w:pPr>
        <w:widowControl w:val="0"/>
        <w:adjustRightInd w:val="0"/>
        <w:spacing w:after="0"/>
        <w:ind w:left="567"/>
        <w:textAlignment w:val="baseline"/>
        <w:rPr>
          <w:szCs w:val="24"/>
        </w:rPr>
      </w:pPr>
      <w:proofErr w:type="spellStart"/>
      <w:r w:rsidRPr="000D2F91">
        <w:rPr>
          <w:szCs w:val="24"/>
        </w:rPr>
        <w:t>Sanctorum</w:t>
      </w:r>
      <w:proofErr w:type="spellEnd"/>
      <w:r w:rsidRPr="000D2F91">
        <w:rPr>
          <w:szCs w:val="24"/>
        </w:rPr>
        <w:t xml:space="preserve"> </w:t>
      </w:r>
      <w:proofErr w:type="spellStart"/>
      <w:r w:rsidRPr="000D2F91">
        <w:rPr>
          <w:szCs w:val="24"/>
        </w:rPr>
        <w:t>nunc</w:t>
      </w:r>
      <w:proofErr w:type="spellEnd"/>
      <w:r w:rsidRPr="000D2F91">
        <w:rPr>
          <w:szCs w:val="24"/>
        </w:rPr>
        <w:t xml:space="preserve"> </w:t>
      </w:r>
      <w:proofErr w:type="spellStart"/>
      <w:r w:rsidRPr="000D2F91">
        <w:rPr>
          <w:szCs w:val="24"/>
        </w:rPr>
        <w:t>solemnia-kanció</w:t>
      </w:r>
      <w:proofErr w:type="spellEnd"/>
    </w:p>
    <w:p w:rsidR="00A709D7" w:rsidRPr="000D2F91" w:rsidRDefault="00A709D7" w:rsidP="00A709D7">
      <w:pPr>
        <w:widowControl w:val="0"/>
        <w:adjustRightInd w:val="0"/>
        <w:spacing w:after="0"/>
        <w:ind w:left="567"/>
        <w:textAlignment w:val="baseline"/>
        <w:rPr>
          <w:szCs w:val="24"/>
        </w:rPr>
      </w:pPr>
      <w:r w:rsidRPr="000D2F91">
        <w:rPr>
          <w:szCs w:val="24"/>
        </w:rPr>
        <w:t xml:space="preserve">Lassus: </w:t>
      </w:r>
      <w:r w:rsidRPr="000D2F91">
        <w:rPr>
          <w:szCs w:val="24"/>
        </w:rPr>
        <w:tab/>
      </w:r>
      <w:r w:rsidRPr="000D2F91">
        <w:rPr>
          <w:szCs w:val="24"/>
        </w:rPr>
        <w:tab/>
      </w:r>
      <w:r w:rsidRPr="000D2F91">
        <w:rPr>
          <w:szCs w:val="24"/>
        </w:rPr>
        <w:tab/>
      </w:r>
      <w:proofErr w:type="spellStart"/>
      <w:r w:rsidRPr="000D2F91">
        <w:rPr>
          <w:szCs w:val="24"/>
        </w:rPr>
        <w:t>Hodie</w:t>
      </w:r>
      <w:proofErr w:type="spellEnd"/>
      <w:r w:rsidRPr="000D2F91">
        <w:rPr>
          <w:szCs w:val="24"/>
        </w:rPr>
        <w:t xml:space="preserve"> </w:t>
      </w:r>
      <w:proofErr w:type="spellStart"/>
      <w:r w:rsidRPr="000D2F91">
        <w:rPr>
          <w:szCs w:val="24"/>
        </w:rPr>
        <w:t>apparuit</w:t>
      </w:r>
      <w:proofErr w:type="spellEnd"/>
      <w:r w:rsidRPr="000D2F91">
        <w:rPr>
          <w:szCs w:val="24"/>
        </w:rPr>
        <w:t xml:space="preserve"> </w:t>
      </w:r>
      <w:proofErr w:type="spellStart"/>
      <w:r w:rsidRPr="000D2F91">
        <w:rPr>
          <w:szCs w:val="24"/>
        </w:rPr>
        <w:t>in</w:t>
      </w:r>
      <w:proofErr w:type="spellEnd"/>
      <w:r w:rsidRPr="000D2F91">
        <w:rPr>
          <w:szCs w:val="24"/>
        </w:rPr>
        <w:t xml:space="preserve"> Israel </w:t>
      </w:r>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sidRPr="000D2F91">
        <w:rPr>
          <w:szCs w:val="24"/>
        </w:rPr>
        <w:tab/>
      </w:r>
      <w:proofErr w:type="spellStart"/>
      <w:r w:rsidRPr="000D2F91">
        <w:rPr>
          <w:szCs w:val="24"/>
        </w:rPr>
        <w:t>Adoramus</w:t>
      </w:r>
      <w:proofErr w:type="spellEnd"/>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sidRPr="000D2F91">
        <w:rPr>
          <w:szCs w:val="24"/>
        </w:rPr>
        <w:tab/>
        <w:t xml:space="preserve">Alleluja, </w:t>
      </w:r>
      <w:proofErr w:type="spellStart"/>
      <w:r w:rsidRPr="000D2F91">
        <w:rPr>
          <w:szCs w:val="24"/>
        </w:rPr>
        <w:t>laus</w:t>
      </w:r>
      <w:proofErr w:type="spellEnd"/>
      <w:r w:rsidRPr="000D2F91">
        <w:rPr>
          <w:szCs w:val="24"/>
        </w:rPr>
        <w:t xml:space="preserve"> et </w:t>
      </w:r>
      <w:proofErr w:type="spellStart"/>
      <w:r w:rsidRPr="000D2F91">
        <w:rPr>
          <w:szCs w:val="24"/>
        </w:rPr>
        <w:t>gloria</w:t>
      </w:r>
      <w:proofErr w:type="spellEnd"/>
    </w:p>
    <w:p w:rsidR="00A709D7" w:rsidRPr="000D2F91" w:rsidRDefault="00A709D7" w:rsidP="00A709D7">
      <w:pPr>
        <w:widowControl w:val="0"/>
        <w:adjustRightInd w:val="0"/>
        <w:spacing w:after="0"/>
        <w:ind w:left="567"/>
        <w:textAlignment w:val="baseline"/>
        <w:rPr>
          <w:szCs w:val="24"/>
        </w:rPr>
      </w:pPr>
      <w:r w:rsidRPr="000D2F91">
        <w:rPr>
          <w:szCs w:val="24"/>
        </w:rPr>
        <w:t xml:space="preserve"> Palestrina: </w:t>
      </w:r>
      <w:r w:rsidRPr="000D2F91">
        <w:rPr>
          <w:szCs w:val="24"/>
        </w:rPr>
        <w:tab/>
      </w:r>
      <w:r w:rsidRPr="000D2F91">
        <w:rPr>
          <w:szCs w:val="24"/>
        </w:rPr>
        <w:tab/>
      </w:r>
      <w:proofErr w:type="spellStart"/>
      <w:r w:rsidRPr="000D2F91">
        <w:rPr>
          <w:szCs w:val="24"/>
        </w:rPr>
        <w:t>Salve</w:t>
      </w:r>
      <w:proofErr w:type="spellEnd"/>
      <w:r w:rsidRPr="000D2F91">
        <w:rPr>
          <w:szCs w:val="24"/>
        </w:rPr>
        <w:t xml:space="preserve"> Regina</w:t>
      </w:r>
    </w:p>
    <w:p w:rsidR="00A709D7" w:rsidRPr="000D2F91" w:rsidRDefault="00A709D7" w:rsidP="00A709D7">
      <w:pPr>
        <w:widowControl w:val="0"/>
        <w:adjustRightInd w:val="0"/>
        <w:spacing w:after="0"/>
        <w:ind w:left="567"/>
        <w:textAlignment w:val="baseline"/>
        <w:rPr>
          <w:szCs w:val="24"/>
        </w:rPr>
      </w:pPr>
      <w:r w:rsidRPr="000D2F91">
        <w:rPr>
          <w:szCs w:val="24"/>
        </w:rPr>
        <w:t xml:space="preserve">Victoria: </w:t>
      </w:r>
      <w:r w:rsidRPr="000D2F91">
        <w:rPr>
          <w:szCs w:val="24"/>
        </w:rPr>
        <w:tab/>
      </w:r>
      <w:r w:rsidRPr="000D2F91">
        <w:rPr>
          <w:szCs w:val="24"/>
        </w:rPr>
        <w:tab/>
      </w:r>
      <w:proofErr w:type="spellStart"/>
      <w:r w:rsidRPr="000D2F91">
        <w:rPr>
          <w:szCs w:val="24"/>
        </w:rPr>
        <w:t>Tantum</w:t>
      </w:r>
      <w:proofErr w:type="spellEnd"/>
      <w:r w:rsidRPr="000D2F91">
        <w:rPr>
          <w:szCs w:val="24"/>
        </w:rPr>
        <w:t xml:space="preserve"> ergo</w:t>
      </w:r>
    </w:p>
    <w:p w:rsidR="00A709D7" w:rsidRPr="000D2F91" w:rsidRDefault="00A709D7" w:rsidP="00A709D7">
      <w:pPr>
        <w:widowControl w:val="0"/>
        <w:adjustRightInd w:val="0"/>
        <w:spacing w:after="0"/>
        <w:ind w:left="567"/>
        <w:textAlignment w:val="baseline"/>
        <w:rPr>
          <w:szCs w:val="24"/>
        </w:rPr>
      </w:pPr>
      <w:proofErr w:type="spellStart"/>
      <w:r w:rsidRPr="000D2F91">
        <w:rPr>
          <w:szCs w:val="24"/>
        </w:rPr>
        <w:t>Gallus</w:t>
      </w:r>
      <w:proofErr w:type="spellEnd"/>
      <w:r w:rsidRPr="000D2F91">
        <w:rPr>
          <w:szCs w:val="24"/>
        </w:rPr>
        <w:t>:</w:t>
      </w:r>
      <w:r w:rsidRPr="000D2F91">
        <w:rPr>
          <w:szCs w:val="24"/>
        </w:rPr>
        <w:tab/>
      </w:r>
      <w:r w:rsidRPr="000D2F91">
        <w:rPr>
          <w:szCs w:val="24"/>
        </w:rPr>
        <w:tab/>
      </w:r>
      <w:r>
        <w:rPr>
          <w:szCs w:val="24"/>
        </w:rPr>
        <w:tab/>
      </w:r>
      <w:proofErr w:type="spellStart"/>
      <w:r w:rsidRPr="000D2F91">
        <w:rPr>
          <w:szCs w:val="24"/>
        </w:rPr>
        <w:t>Duo</w:t>
      </w:r>
      <w:proofErr w:type="spellEnd"/>
      <w:r w:rsidRPr="000D2F91">
        <w:rPr>
          <w:szCs w:val="24"/>
        </w:rPr>
        <w:t xml:space="preserve"> </w:t>
      </w:r>
      <w:proofErr w:type="spellStart"/>
      <w:r w:rsidRPr="000D2F91">
        <w:rPr>
          <w:szCs w:val="24"/>
        </w:rPr>
        <w:t>seraphim</w:t>
      </w:r>
      <w:proofErr w:type="spellEnd"/>
    </w:p>
    <w:p w:rsidR="00A709D7" w:rsidRPr="000D2F91" w:rsidRDefault="00A709D7" w:rsidP="00A709D7">
      <w:pPr>
        <w:widowControl w:val="0"/>
        <w:adjustRightInd w:val="0"/>
        <w:spacing w:after="0"/>
        <w:ind w:left="567"/>
        <w:textAlignment w:val="baseline"/>
        <w:rPr>
          <w:szCs w:val="24"/>
        </w:rPr>
      </w:pPr>
      <w:r w:rsidRPr="000D2F91">
        <w:rPr>
          <w:szCs w:val="24"/>
        </w:rPr>
        <w:t>Bach:</w:t>
      </w:r>
      <w:r w:rsidRPr="000D2F91">
        <w:rPr>
          <w:szCs w:val="24"/>
        </w:rPr>
        <w:tab/>
      </w:r>
      <w:r w:rsidRPr="000D2F91">
        <w:rPr>
          <w:szCs w:val="24"/>
        </w:rPr>
        <w:tab/>
      </w:r>
      <w:r w:rsidRPr="000D2F91">
        <w:rPr>
          <w:szCs w:val="24"/>
        </w:rPr>
        <w:tab/>
        <w:t>Korálok</w:t>
      </w:r>
    </w:p>
    <w:p w:rsidR="00A709D7" w:rsidRPr="000D2F91" w:rsidRDefault="00A709D7" w:rsidP="00A709D7">
      <w:pPr>
        <w:widowControl w:val="0"/>
        <w:adjustRightInd w:val="0"/>
        <w:spacing w:after="0"/>
        <w:ind w:left="567"/>
        <w:textAlignment w:val="baseline"/>
        <w:rPr>
          <w:szCs w:val="24"/>
        </w:rPr>
      </w:pPr>
      <w:r w:rsidRPr="000D2F91">
        <w:rPr>
          <w:szCs w:val="24"/>
        </w:rPr>
        <w:t>Vivaldi:</w:t>
      </w:r>
      <w:r w:rsidRPr="000D2F91">
        <w:rPr>
          <w:szCs w:val="24"/>
        </w:rPr>
        <w:tab/>
      </w:r>
      <w:r w:rsidRPr="000D2F91">
        <w:rPr>
          <w:szCs w:val="24"/>
        </w:rPr>
        <w:tab/>
      </w:r>
      <w:r w:rsidRPr="000D2F91">
        <w:rPr>
          <w:szCs w:val="24"/>
        </w:rPr>
        <w:tab/>
      </w:r>
      <w:proofErr w:type="spellStart"/>
      <w:r w:rsidRPr="000D2F91">
        <w:rPr>
          <w:szCs w:val="24"/>
        </w:rPr>
        <w:t>Gloria</w:t>
      </w:r>
      <w:proofErr w:type="spellEnd"/>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sidRPr="000D2F91">
        <w:rPr>
          <w:szCs w:val="24"/>
        </w:rPr>
        <w:tab/>
      </w:r>
      <w:proofErr w:type="spellStart"/>
      <w:r w:rsidRPr="000D2F91">
        <w:rPr>
          <w:szCs w:val="24"/>
        </w:rPr>
        <w:t>Magnificat</w:t>
      </w:r>
      <w:proofErr w:type="spellEnd"/>
    </w:p>
    <w:p w:rsidR="00A709D7" w:rsidRPr="000D2F91" w:rsidRDefault="00A709D7" w:rsidP="00A709D7">
      <w:pPr>
        <w:widowControl w:val="0"/>
        <w:adjustRightInd w:val="0"/>
        <w:spacing w:after="0"/>
        <w:ind w:left="567"/>
        <w:textAlignment w:val="baseline"/>
        <w:rPr>
          <w:szCs w:val="24"/>
        </w:rPr>
      </w:pPr>
      <w:r w:rsidRPr="000D2F91">
        <w:rPr>
          <w:szCs w:val="24"/>
        </w:rPr>
        <w:t>Eszterházy:</w:t>
      </w:r>
      <w:r w:rsidRPr="000D2F91">
        <w:rPr>
          <w:szCs w:val="24"/>
        </w:rPr>
        <w:tab/>
      </w:r>
      <w:r w:rsidRPr="000D2F91">
        <w:rPr>
          <w:szCs w:val="24"/>
        </w:rPr>
        <w:tab/>
      </w:r>
      <w:proofErr w:type="spellStart"/>
      <w:r w:rsidRPr="000D2F91">
        <w:rPr>
          <w:szCs w:val="24"/>
        </w:rPr>
        <w:t>Harmonia</w:t>
      </w:r>
      <w:proofErr w:type="spellEnd"/>
      <w:r w:rsidRPr="000D2F91">
        <w:rPr>
          <w:szCs w:val="24"/>
        </w:rPr>
        <w:t xml:space="preserve"> </w:t>
      </w:r>
      <w:proofErr w:type="spellStart"/>
      <w:r w:rsidRPr="000D2F91">
        <w:rPr>
          <w:szCs w:val="24"/>
        </w:rPr>
        <w:t>caelestis</w:t>
      </w:r>
      <w:proofErr w:type="spellEnd"/>
    </w:p>
    <w:p w:rsidR="00A709D7" w:rsidRPr="00644690" w:rsidRDefault="00A709D7" w:rsidP="00A709D7">
      <w:pPr>
        <w:tabs>
          <w:tab w:val="left" w:pos="1418"/>
          <w:tab w:val="right" w:pos="9072"/>
        </w:tabs>
        <w:spacing w:after="0"/>
      </w:pPr>
    </w:p>
    <w:p w:rsidR="00A709D7" w:rsidRDefault="00A709D7" w:rsidP="00A709D7">
      <w:pPr>
        <w:pStyle w:val="Listaszerbekezds"/>
        <w:numPr>
          <w:ilvl w:val="2"/>
          <w:numId w:val="8"/>
        </w:numPr>
        <w:tabs>
          <w:tab w:val="left" w:pos="1701"/>
          <w:tab w:val="right" w:pos="9072"/>
        </w:tabs>
        <w:spacing w:after="0"/>
        <w:ind w:left="993" w:hanging="426"/>
        <w:rPr>
          <w:b/>
          <w:i/>
        </w:rPr>
      </w:pPr>
      <w:r w:rsidRPr="001F468A">
        <w:rPr>
          <w:b/>
          <w:i/>
          <w:szCs w:val="24"/>
        </w:rPr>
        <w:t xml:space="preserve">Bécsi klasszikus művek / eredeti fúvószenekari </w:t>
      </w:r>
      <w:proofErr w:type="gramStart"/>
      <w:r w:rsidRPr="001F468A">
        <w:rPr>
          <w:b/>
          <w:i/>
          <w:szCs w:val="24"/>
        </w:rPr>
        <w:t>művek</w:t>
      </w:r>
      <w:r w:rsidRPr="007E2E8B">
        <w:rPr>
          <w:b/>
          <w:szCs w:val="24"/>
        </w:rPr>
        <w:t xml:space="preserve">  </w:t>
      </w:r>
      <w:r w:rsidRPr="00644690">
        <w:rPr>
          <w:b/>
          <w:i/>
        </w:rPr>
        <w:tab/>
      </w:r>
      <w:r w:rsidR="0067791A">
        <w:rPr>
          <w:b/>
          <w:i/>
        </w:rPr>
        <w:t>90</w:t>
      </w:r>
      <w:proofErr w:type="gramEnd"/>
      <w:r>
        <w:rPr>
          <w:b/>
          <w:i/>
        </w:rPr>
        <w:t xml:space="preserve"> ó</w:t>
      </w:r>
      <w:r w:rsidRPr="00644690">
        <w:rPr>
          <w:b/>
          <w:i/>
        </w:rPr>
        <w:t>ra/</w:t>
      </w:r>
      <w:r>
        <w:rPr>
          <w:b/>
          <w:i/>
        </w:rPr>
        <w:t xml:space="preserve"> 45</w:t>
      </w:r>
      <w:r w:rsidRPr="00644690">
        <w:rPr>
          <w:b/>
          <w:i/>
        </w:rPr>
        <w:t xml:space="preserve"> óra</w:t>
      </w:r>
    </w:p>
    <w:p w:rsidR="00A709D7" w:rsidRPr="000D2F91" w:rsidRDefault="00A709D7" w:rsidP="00A709D7">
      <w:pPr>
        <w:widowControl w:val="0"/>
        <w:suppressAutoHyphens/>
        <w:spacing w:after="0"/>
        <w:rPr>
          <w:szCs w:val="24"/>
        </w:rPr>
      </w:pPr>
    </w:p>
    <w:p w:rsidR="00A709D7" w:rsidRPr="000D2F91" w:rsidRDefault="00A709D7" w:rsidP="00A709D7">
      <w:pPr>
        <w:widowControl w:val="0"/>
        <w:adjustRightInd w:val="0"/>
        <w:spacing w:after="0"/>
        <w:ind w:left="567"/>
        <w:textAlignment w:val="baseline"/>
        <w:rPr>
          <w:b/>
          <w:szCs w:val="24"/>
        </w:rPr>
      </w:pPr>
      <w:r w:rsidRPr="000D2F91">
        <w:rPr>
          <w:b/>
          <w:szCs w:val="24"/>
        </w:rPr>
        <w:t>Kórusok</w:t>
      </w:r>
    </w:p>
    <w:p w:rsidR="00A709D7" w:rsidRPr="000D2F91" w:rsidRDefault="00A709D7" w:rsidP="00A709D7">
      <w:pPr>
        <w:widowControl w:val="0"/>
        <w:adjustRightInd w:val="0"/>
        <w:spacing w:after="0"/>
        <w:ind w:left="567"/>
        <w:textAlignment w:val="baseline"/>
        <w:rPr>
          <w:szCs w:val="24"/>
        </w:rPr>
      </w:pPr>
      <w:r w:rsidRPr="000D2F91">
        <w:rPr>
          <w:szCs w:val="24"/>
        </w:rPr>
        <w:t>Haydn és Mozart kánonok</w:t>
      </w:r>
    </w:p>
    <w:p w:rsidR="00A709D7" w:rsidRPr="000D2F91" w:rsidRDefault="00A709D7" w:rsidP="00A709D7">
      <w:pPr>
        <w:widowControl w:val="0"/>
        <w:adjustRightInd w:val="0"/>
        <w:spacing w:after="0"/>
        <w:ind w:left="567"/>
        <w:textAlignment w:val="baseline"/>
        <w:rPr>
          <w:szCs w:val="24"/>
        </w:rPr>
      </w:pPr>
      <w:r w:rsidRPr="000D2F91">
        <w:rPr>
          <w:szCs w:val="24"/>
        </w:rPr>
        <w:t xml:space="preserve">Mozart: </w:t>
      </w:r>
      <w:r w:rsidRPr="000D2F91">
        <w:rPr>
          <w:szCs w:val="24"/>
        </w:rPr>
        <w:tab/>
      </w:r>
      <w:r w:rsidRPr="000D2F91">
        <w:rPr>
          <w:szCs w:val="24"/>
        </w:rPr>
        <w:tab/>
      </w:r>
      <w:r>
        <w:rPr>
          <w:szCs w:val="24"/>
        </w:rPr>
        <w:tab/>
      </w:r>
      <w:r w:rsidRPr="000D2F91">
        <w:rPr>
          <w:szCs w:val="24"/>
        </w:rPr>
        <w:t>Hat noktürn</w:t>
      </w:r>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Laudate</w:t>
      </w:r>
      <w:proofErr w:type="spellEnd"/>
      <w:r w:rsidRPr="000D2F91">
        <w:rPr>
          <w:szCs w:val="24"/>
        </w:rPr>
        <w:t xml:space="preserve"> </w:t>
      </w:r>
      <w:proofErr w:type="spellStart"/>
      <w:r w:rsidRPr="000D2F91">
        <w:rPr>
          <w:szCs w:val="24"/>
        </w:rPr>
        <w:t>Dominum</w:t>
      </w:r>
      <w:proofErr w:type="spellEnd"/>
    </w:p>
    <w:p w:rsidR="00A709D7" w:rsidRPr="000D2F91" w:rsidRDefault="00A709D7" w:rsidP="00A709D7">
      <w:pPr>
        <w:widowControl w:val="0"/>
        <w:adjustRightInd w:val="0"/>
        <w:spacing w:after="0"/>
        <w:ind w:left="567"/>
        <w:textAlignment w:val="baseline"/>
        <w:rPr>
          <w:szCs w:val="24"/>
        </w:rPr>
      </w:pPr>
      <w:r w:rsidRPr="000D2F91">
        <w:rPr>
          <w:szCs w:val="24"/>
        </w:rPr>
        <w:t xml:space="preserve">Haydn: </w:t>
      </w:r>
      <w:r w:rsidRPr="000D2F91">
        <w:rPr>
          <w:szCs w:val="24"/>
        </w:rPr>
        <w:tab/>
      </w:r>
      <w:r w:rsidRPr="000D2F91">
        <w:rPr>
          <w:szCs w:val="24"/>
        </w:rPr>
        <w:tab/>
      </w:r>
      <w:r>
        <w:rPr>
          <w:szCs w:val="24"/>
        </w:rPr>
        <w:tab/>
      </w:r>
      <w:r w:rsidRPr="000D2F91">
        <w:rPr>
          <w:szCs w:val="24"/>
        </w:rPr>
        <w:t>Évszakok – tételek</w:t>
      </w:r>
    </w:p>
    <w:p w:rsidR="00A709D7" w:rsidRPr="000D2F91" w:rsidRDefault="00A709D7" w:rsidP="00A709D7">
      <w:pPr>
        <w:widowControl w:val="0"/>
        <w:adjustRightInd w:val="0"/>
        <w:spacing w:after="0"/>
        <w:ind w:left="567"/>
        <w:textAlignment w:val="baseline"/>
        <w:rPr>
          <w:szCs w:val="24"/>
        </w:rPr>
      </w:pPr>
      <w:r w:rsidRPr="000D2F91">
        <w:rPr>
          <w:szCs w:val="24"/>
        </w:rPr>
        <w:t>Schubert:</w:t>
      </w:r>
      <w:r w:rsidRPr="000D2F91">
        <w:rPr>
          <w:szCs w:val="24"/>
        </w:rPr>
        <w:tab/>
      </w:r>
      <w:r w:rsidRPr="000D2F91">
        <w:rPr>
          <w:szCs w:val="24"/>
        </w:rPr>
        <w:tab/>
        <w:t>XXIII. zsoltár</w:t>
      </w:r>
    </w:p>
    <w:p w:rsidR="00A709D7" w:rsidRPr="000D2F91" w:rsidRDefault="00A709D7" w:rsidP="00A709D7">
      <w:pPr>
        <w:widowControl w:val="0"/>
        <w:adjustRightInd w:val="0"/>
        <w:spacing w:after="0"/>
        <w:ind w:left="567"/>
        <w:textAlignment w:val="baseline"/>
        <w:rPr>
          <w:szCs w:val="24"/>
        </w:rPr>
      </w:pPr>
      <w:r w:rsidRPr="000D2F91">
        <w:rPr>
          <w:szCs w:val="24"/>
        </w:rPr>
        <w:t xml:space="preserve">Brahms: </w:t>
      </w:r>
      <w:r w:rsidRPr="000D2F91">
        <w:rPr>
          <w:szCs w:val="24"/>
        </w:rPr>
        <w:tab/>
      </w:r>
      <w:r w:rsidRPr="000D2F91">
        <w:rPr>
          <w:szCs w:val="24"/>
        </w:rPr>
        <w:tab/>
        <w:t xml:space="preserve">Regina </w:t>
      </w:r>
      <w:proofErr w:type="spellStart"/>
      <w:r w:rsidRPr="000D2F91">
        <w:rPr>
          <w:szCs w:val="24"/>
        </w:rPr>
        <w:t>Caeli</w:t>
      </w:r>
      <w:proofErr w:type="spellEnd"/>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Síró éji csend</w:t>
      </w:r>
    </w:p>
    <w:p w:rsidR="00A709D7" w:rsidRPr="000D2F91" w:rsidRDefault="00A709D7" w:rsidP="00A709D7">
      <w:pPr>
        <w:widowControl w:val="0"/>
        <w:adjustRightInd w:val="0"/>
        <w:spacing w:after="0"/>
        <w:ind w:left="567"/>
        <w:textAlignment w:val="baseline"/>
        <w:rPr>
          <w:szCs w:val="24"/>
        </w:rPr>
      </w:pPr>
      <w:r w:rsidRPr="000D2F91">
        <w:rPr>
          <w:szCs w:val="24"/>
        </w:rPr>
        <w:t xml:space="preserve">Mendelssohn: </w:t>
      </w:r>
      <w:r w:rsidRPr="000D2F91">
        <w:rPr>
          <w:szCs w:val="24"/>
        </w:rPr>
        <w:tab/>
      </w:r>
      <w:r w:rsidRPr="000D2F91">
        <w:rPr>
          <w:szCs w:val="24"/>
        </w:rPr>
        <w:tab/>
      </w:r>
      <w:proofErr w:type="spellStart"/>
      <w:r w:rsidRPr="000D2F91">
        <w:rPr>
          <w:szCs w:val="24"/>
        </w:rPr>
        <w:t>Laudate</w:t>
      </w:r>
      <w:proofErr w:type="spellEnd"/>
      <w:r w:rsidRPr="000D2F91">
        <w:rPr>
          <w:szCs w:val="24"/>
        </w:rPr>
        <w:t xml:space="preserve"> </w:t>
      </w:r>
      <w:proofErr w:type="spellStart"/>
      <w:r w:rsidRPr="000D2F91">
        <w:rPr>
          <w:szCs w:val="24"/>
        </w:rPr>
        <w:t>Dominum</w:t>
      </w:r>
      <w:proofErr w:type="spellEnd"/>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Ferleich</w:t>
      </w:r>
      <w:proofErr w:type="spellEnd"/>
      <w:r w:rsidRPr="000D2F91">
        <w:rPr>
          <w:szCs w:val="24"/>
        </w:rPr>
        <w:t xml:space="preserve"> </w:t>
      </w:r>
      <w:proofErr w:type="spellStart"/>
      <w:r w:rsidRPr="000D2F91">
        <w:rPr>
          <w:szCs w:val="24"/>
        </w:rPr>
        <w:t>uns</w:t>
      </w:r>
      <w:proofErr w:type="spellEnd"/>
      <w:r w:rsidRPr="000D2F91">
        <w:rPr>
          <w:szCs w:val="24"/>
        </w:rPr>
        <w:t xml:space="preserve"> </w:t>
      </w:r>
      <w:proofErr w:type="spellStart"/>
      <w:r w:rsidRPr="000D2F91">
        <w:rPr>
          <w:szCs w:val="24"/>
        </w:rPr>
        <w:t>Frieden</w:t>
      </w:r>
      <w:proofErr w:type="spellEnd"/>
    </w:p>
    <w:p w:rsidR="00A709D7" w:rsidRPr="000D2F91" w:rsidRDefault="00A709D7" w:rsidP="00A709D7">
      <w:pPr>
        <w:widowControl w:val="0"/>
        <w:adjustRightInd w:val="0"/>
        <w:spacing w:after="0"/>
        <w:ind w:left="567"/>
        <w:textAlignment w:val="baseline"/>
        <w:rPr>
          <w:szCs w:val="24"/>
        </w:rPr>
      </w:pPr>
      <w:r w:rsidRPr="000D2F91">
        <w:rPr>
          <w:szCs w:val="24"/>
        </w:rPr>
        <w:t xml:space="preserve">Liszt: </w:t>
      </w:r>
      <w:r w:rsidRPr="000D2F91">
        <w:rPr>
          <w:szCs w:val="24"/>
        </w:rPr>
        <w:tab/>
      </w:r>
      <w:r w:rsidRPr="000D2F91">
        <w:rPr>
          <w:szCs w:val="24"/>
        </w:rPr>
        <w:tab/>
      </w:r>
      <w:r w:rsidRPr="000D2F91">
        <w:rPr>
          <w:szCs w:val="24"/>
        </w:rPr>
        <w:tab/>
        <w:t xml:space="preserve">O </w:t>
      </w:r>
      <w:proofErr w:type="spellStart"/>
      <w:r w:rsidRPr="000D2F91">
        <w:rPr>
          <w:szCs w:val="24"/>
        </w:rPr>
        <w:t>salutaris</w:t>
      </w:r>
      <w:proofErr w:type="spellEnd"/>
      <w:r w:rsidRPr="000D2F91">
        <w:rPr>
          <w:szCs w:val="24"/>
        </w:rPr>
        <w:t xml:space="preserve"> </w:t>
      </w:r>
      <w:proofErr w:type="spellStart"/>
      <w:r w:rsidRPr="000D2F91">
        <w:rPr>
          <w:szCs w:val="24"/>
        </w:rPr>
        <w:t>hostia</w:t>
      </w:r>
      <w:proofErr w:type="spellEnd"/>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Ave</w:t>
      </w:r>
      <w:proofErr w:type="spellEnd"/>
      <w:r w:rsidRPr="000D2F91">
        <w:rPr>
          <w:szCs w:val="24"/>
        </w:rPr>
        <w:t xml:space="preserve"> Maria</w:t>
      </w:r>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Ave</w:t>
      </w:r>
      <w:proofErr w:type="spellEnd"/>
      <w:r w:rsidRPr="000D2F91">
        <w:rPr>
          <w:szCs w:val="24"/>
        </w:rPr>
        <w:t xml:space="preserve"> </w:t>
      </w:r>
      <w:proofErr w:type="spellStart"/>
      <w:r w:rsidRPr="000D2F91">
        <w:rPr>
          <w:szCs w:val="24"/>
        </w:rPr>
        <w:t>verum</w:t>
      </w:r>
      <w:proofErr w:type="spellEnd"/>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gramStart"/>
      <w:r w:rsidRPr="000D2F91">
        <w:rPr>
          <w:szCs w:val="24"/>
        </w:rPr>
        <w:t>a</w:t>
      </w:r>
      <w:proofErr w:type="gramEnd"/>
      <w:r w:rsidRPr="000D2F91">
        <w:rPr>
          <w:szCs w:val="24"/>
        </w:rPr>
        <w:t xml:space="preserve"> Szent Erzsébet legendából és a Krisztus oratóriumból</w:t>
      </w:r>
    </w:p>
    <w:p w:rsidR="00A709D7" w:rsidRPr="002A1C54" w:rsidRDefault="00A709D7" w:rsidP="00A709D7">
      <w:pPr>
        <w:tabs>
          <w:tab w:val="left" w:pos="1418"/>
          <w:tab w:val="right" w:pos="9072"/>
        </w:tabs>
        <w:spacing w:after="0"/>
        <w:ind w:left="851"/>
      </w:pPr>
    </w:p>
    <w:p w:rsidR="00A709D7" w:rsidRDefault="00A709D7" w:rsidP="00A709D7">
      <w:pPr>
        <w:pStyle w:val="Listaszerbekezds"/>
        <w:numPr>
          <w:ilvl w:val="2"/>
          <w:numId w:val="8"/>
        </w:numPr>
        <w:tabs>
          <w:tab w:val="left" w:pos="1701"/>
          <w:tab w:val="right" w:pos="9072"/>
        </w:tabs>
        <w:spacing w:after="0"/>
        <w:ind w:left="993" w:hanging="426"/>
        <w:rPr>
          <w:b/>
          <w:i/>
        </w:rPr>
      </w:pPr>
      <w:r w:rsidRPr="001F468A">
        <w:rPr>
          <w:b/>
          <w:i/>
          <w:szCs w:val="24"/>
        </w:rPr>
        <w:t>Romantikus és kortárs művek / kortárs magyar művek</w:t>
      </w:r>
      <w:r w:rsidRPr="007E2E8B">
        <w:rPr>
          <w:b/>
          <w:szCs w:val="24"/>
        </w:rPr>
        <w:t xml:space="preserve"> </w:t>
      </w:r>
      <w:r w:rsidRPr="00644690">
        <w:rPr>
          <w:b/>
          <w:i/>
        </w:rPr>
        <w:tab/>
      </w:r>
      <w:r w:rsidR="0067791A">
        <w:rPr>
          <w:b/>
          <w:i/>
        </w:rPr>
        <w:t>89</w:t>
      </w:r>
      <w:r>
        <w:rPr>
          <w:b/>
          <w:i/>
        </w:rPr>
        <w:t xml:space="preserve"> ó</w:t>
      </w:r>
      <w:r w:rsidRPr="00644690">
        <w:rPr>
          <w:b/>
          <w:i/>
        </w:rPr>
        <w:t>ra/</w:t>
      </w:r>
      <w:r>
        <w:rPr>
          <w:b/>
          <w:i/>
        </w:rPr>
        <w:t xml:space="preserve"> 44</w:t>
      </w:r>
      <w:r w:rsidRPr="00644690">
        <w:rPr>
          <w:b/>
          <w:i/>
        </w:rPr>
        <w:t xml:space="preserve"> óra</w:t>
      </w:r>
    </w:p>
    <w:p w:rsidR="00A709D7" w:rsidRDefault="00A709D7" w:rsidP="00A709D7">
      <w:pPr>
        <w:widowControl w:val="0"/>
        <w:suppressAutoHyphens/>
        <w:spacing w:after="0"/>
        <w:ind w:left="567"/>
        <w:rPr>
          <w:b/>
          <w:szCs w:val="24"/>
        </w:rPr>
      </w:pPr>
    </w:p>
    <w:p w:rsidR="00A709D7" w:rsidRPr="000D2F91" w:rsidRDefault="00A709D7" w:rsidP="00A709D7">
      <w:pPr>
        <w:widowControl w:val="0"/>
        <w:adjustRightInd w:val="0"/>
        <w:spacing w:after="0"/>
        <w:ind w:left="567"/>
        <w:textAlignment w:val="baseline"/>
        <w:rPr>
          <w:b/>
          <w:szCs w:val="24"/>
        </w:rPr>
      </w:pPr>
      <w:r w:rsidRPr="000D2F91">
        <w:rPr>
          <w:b/>
          <w:szCs w:val="24"/>
        </w:rPr>
        <w:t>Kórusok</w:t>
      </w:r>
    </w:p>
    <w:p w:rsidR="00A709D7" w:rsidRPr="000D2F91" w:rsidRDefault="00A709D7" w:rsidP="00A709D7">
      <w:pPr>
        <w:widowControl w:val="0"/>
        <w:adjustRightInd w:val="0"/>
        <w:spacing w:after="0"/>
        <w:ind w:left="567"/>
        <w:textAlignment w:val="baseline"/>
        <w:rPr>
          <w:szCs w:val="24"/>
        </w:rPr>
      </w:pPr>
      <w:proofErr w:type="spellStart"/>
      <w:r w:rsidRPr="000D2F91">
        <w:rPr>
          <w:szCs w:val="24"/>
        </w:rPr>
        <w:t>Fauré</w:t>
      </w:r>
      <w:proofErr w:type="spellEnd"/>
      <w:r w:rsidRPr="000D2F91">
        <w:rPr>
          <w:szCs w:val="24"/>
        </w:rPr>
        <w:t xml:space="preserve">: </w:t>
      </w:r>
      <w:r w:rsidRPr="000D2F91">
        <w:rPr>
          <w:szCs w:val="24"/>
        </w:rPr>
        <w:tab/>
      </w:r>
      <w:r w:rsidRPr="000D2F91">
        <w:rPr>
          <w:szCs w:val="24"/>
        </w:rPr>
        <w:tab/>
      </w:r>
      <w:r w:rsidRPr="000D2F91">
        <w:rPr>
          <w:szCs w:val="24"/>
        </w:rPr>
        <w:tab/>
      </w:r>
      <w:proofErr w:type="spellStart"/>
      <w:r w:rsidRPr="000D2F91">
        <w:rPr>
          <w:szCs w:val="24"/>
        </w:rPr>
        <w:t>Tantum</w:t>
      </w:r>
      <w:proofErr w:type="spellEnd"/>
      <w:r w:rsidRPr="000D2F91">
        <w:rPr>
          <w:szCs w:val="24"/>
        </w:rPr>
        <w:t xml:space="preserve"> ergo</w:t>
      </w:r>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Ave</w:t>
      </w:r>
      <w:proofErr w:type="spellEnd"/>
      <w:r w:rsidRPr="000D2F91">
        <w:rPr>
          <w:szCs w:val="24"/>
        </w:rPr>
        <w:t xml:space="preserve"> </w:t>
      </w:r>
      <w:proofErr w:type="spellStart"/>
      <w:r w:rsidRPr="000D2F91">
        <w:rPr>
          <w:szCs w:val="24"/>
        </w:rPr>
        <w:t>verum</w:t>
      </w:r>
      <w:proofErr w:type="spellEnd"/>
    </w:p>
    <w:p w:rsidR="00A709D7" w:rsidRPr="000D2F91" w:rsidRDefault="00A709D7" w:rsidP="00A709D7">
      <w:pPr>
        <w:widowControl w:val="0"/>
        <w:adjustRightInd w:val="0"/>
        <w:spacing w:after="0"/>
        <w:ind w:left="567"/>
        <w:textAlignment w:val="baseline"/>
        <w:rPr>
          <w:szCs w:val="24"/>
        </w:rPr>
      </w:pPr>
      <w:r w:rsidRPr="000D2F91">
        <w:rPr>
          <w:szCs w:val="24"/>
        </w:rPr>
        <w:t>Debussy:</w:t>
      </w:r>
      <w:r w:rsidRPr="000D2F91">
        <w:rPr>
          <w:szCs w:val="24"/>
        </w:rPr>
        <w:tab/>
      </w:r>
      <w:r w:rsidRPr="000D2F91">
        <w:rPr>
          <w:szCs w:val="24"/>
        </w:rPr>
        <w:tab/>
        <w:t>Noktürnök</w:t>
      </w:r>
    </w:p>
    <w:p w:rsidR="00A709D7" w:rsidRPr="000D2F91" w:rsidRDefault="00A709D7" w:rsidP="00A709D7">
      <w:pPr>
        <w:widowControl w:val="0"/>
        <w:adjustRightInd w:val="0"/>
        <w:spacing w:after="0"/>
        <w:ind w:left="567"/>
        <w:textAlignment w:val="baseline"/>
        <w:rPr>
          <w:szCs w:val="24"/>
        </w:rPr>
      </w:pPr>
      <w:r w:rsidRPr="000D2F91">
        <w:rPr>
          <w:szCs w:val="24"/>
        </w:rPr>
        <w:t xml:space="preserve">Bartók: </w:t>
      </w:r>
      <w:r w:rsidRPr="000D2F91">
        <w:rPr>
          <w:szCs w:val="24"/>
        </w:rPr>
        <w:tab/>
      </w:r>
      <w:r w:rsidRPr="000D2F91">
        <w:rPr>
          <w:szCs w:val="24"/>
        </w:rPr>
        <w:tab/>
      </w:r>
      <w:r>
        <w:rPr>
          <w:szCs w:val="24"/>
        </w:rPr>
        <w:tab/>
      </w:r>
      <w:r w:rsidRPr="000D2F91">
        <w:rPr>
          <w:szCs w:val="24"/>
        </w:rPr>
        <w:t>Egyneműkarok</w:t>
      </w:r>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Négy szlovák népdal</w:t>
      </w:r>
    </w:p>
    <w:p w:rsidR="00A709D7" w:rsidRPr="000D2F91" w:rsidRDefault="00A709D7" w:rsidP="00A709D7">
      <w:pPr>
        <w:widowControl w:val="0"/>
        <w:adjustRightInd w:val="0"/>
        <w:spacing w:after="0"/>
        <w:ind w:left="567"/>
        <w:textAlignment w:val="baseline"/>
        <w:rPr>
          <w:szCs w:val="24"/>
        </w:rPr>
      </w:pPr>
      <w:r w:rsidRPr="000D2F91">
        <w:rPr>
          <w:szCs w:val="24"/>
        </w:rPr>
        <w:t xml:space="preserve">Kodály: </w:t>
      </w:r>
      <w:r w:rsidRPr="000D2F91">
        <w:rPr>
          <w:szCs w:val="24"/>
        </w:rPr>
        <w:tab/>
      </w:r>
      <w:r w:rsidRPr="000D2F91">
        <w:rPr>
          <w:szCs w:val="24"/>
        </w:rPr>
        <w:tab/>
      </w:r>
      <w:r>
        <w:rPr>
          <w:szCs w:val="24"/>
        </w:rPr>
        <w:tab/>
      </w:r>
      <w:r w:rsidRPr="000D2F91">
        <w:rPr>
          <w:szCs w:val="24"/>
        </w:rPr>
        <w:t>150. genfi zsoltár</w:t>
      </w:r>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Angyalok és pásztorok</w:t>
      </w:r>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Árva vagyok</w:t>
      </w:r>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Csalfa sugár</w:t>
      </w:r>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Nagyszalontai köszöntő</w:t>
      </w:r>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Újévköszöntő</w:t>
      </w:r>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Hegyi éjszakák</w:t>
      </w:r>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Szép könyörgés</w:t>
      </w:r>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Pange</w:t>
      </w:r>
      <w:proofErr w:type="spellEnd"/>
      <w:r w:rsidRPr="000D2F91">
        <w:rPr>
          <w:szCs w:val="24"/>
        </w:rPr>
        <w:t xml:space="preserve"> </w:t>
      </w:r>
      <w:proofErr w:type="spellStart"/>
      <w:r w:rsidRPr="000D2F91">
        <w:rPr>
          <w:szCs w:val="24"/>
        </w:rPr>
        <w:t>lingua</w:t>
      </w:r>
      <w:proofErr w:type="spellEnd"/>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 xml:space="preserve">Sík Sándor Te </w:t>
      </w:r>
      <w:proofErr w:type="spellStart"/>
      <w:r w:rsidRPr="000D2F91">
        <w:rPr>
          <w:szCs w:val="24"/>
        </w:rPr>
        <w:t>Deuma</w:t>
      </w:r>
      <w:proofErr w:type="spellEnd"/>
    </w:p>
    <w:p w:rsidR="00A709D7" w:rsidRPr="000D2F91" w:rsidRDefault="00A709D7" w:rsidP="00A709D7">
      <w:pPr>
        <w:widowControl w:val="0"/>
        <w:adjustRightInd w:val="0"/>
        <w:spacing w:after="0"/>
        <w:ind w:left="567"/>
        <w:textAlignment w:val="baseline"/>
        <w:rPr>
          <w:szCs w:val="24"/>
        </w:rPr>
      </w:pPr>
      <w:r w:rsidRPr="000D2F91">
        <w:rPr>
          <w:szCs w:val="24"/>
        </w:rPr>
        <w:lastRenderedPageBreak/>
        <w:tab/>
      </w:r>
      <w:r w:rsidRPr="000D2F91">
        <w:rPr>
          <w:szCs w:val="24"/>
        </w:rPr>
        <w:tab/>
      </w:r>
      <w:r w:rsidRPr="000D2F91">
        <w:rPr>
          <w:szCs w:val="24"/>
        </w:rPr>
        <w:tab/>
      </w:r>
      <w:r>
        <w:rPr>
          <w:szCs w:val="24"/>
        </w:rPr>
        <w:tab/>
      </w:r>
      <w:r w:rsidRPr="000D2F91">
        <w:rPr>
          <w:szCs w:val="24"/>
        </w:rPr>
        <w:t>Naphimnusz</w:t>
      </w:r>
    </w:p>
    <w:p w:rsidR="00A709D7" w:rsidRPr="000D2F91" w:rsidRDefault="00A709D7" w:rsidP="00A709D7">
      <w:pPr>
        <w:widowControl w:val="0"/>
        <w:adjustRightInd w:val="0"/>
        <w:spacing w:after="0"/>
        <w:ind w:left="567"/>
        <w:textAlignment w:val="baseline"/>
        <w:rPr>
          <w:szCs w:val="24"/>
        </w:rPr>
      </w:pPr>
      <w:r w:rsidRPr="000D2F91">
        <w:rPr>
          <w:szCs w:val="24"/>
        </w:rPr>
        <w:t xml:space="preserve">Bárdos: </w:t>
      </w:r>
      <w:r w:rsidRPr="000D2F91">
        <w:rPr>
          <w:szCs w:val="24"/>
        </w:rPr>
        <w:tab/>
      </w:r>
      <w:r w:rsidRPr="000D2F91">
        <w:rPr>
          <w:szCs w:val="24"/>
        </w:rPr>
        <w:tab/>
      </w:r>
      <w:r>
        <w:rPr>
          <w:szCs w:val="24"/>
        </w:rPr>
        <w:tab/>
      </w:r>
      <w:r w:rsidRPr="000D2F91">
        <w:rPr>
          <w:szCs w:val="24"/>
        </w:rPr>
        <w:t>Motetták és világi kórusművek</w:t>
      </w:r>
    </w:p>
    <w:p w:rsidR="00A709D7" w:rsidRPr="000D2F91" w:rsidRDefault="00A709D7" w:rsidP="00A709D7">
      <w:pPr>
        <w:widowControl w:val="0"/>
        <w:adjustRightInd w:val="0"/>
        <w:spacing w:after="0"/>
        <w:ind w:left="567"/>
        <w:textAlignment w:val="baseline"/>
        <w:rPr>
          <w:szCs w:val="24"/>
        </w:rPr>
      </w:pPr>
      <w:proofErr w:type="spellStart"/>
      <w:r w:rsidRPr="000D2F91">
        <w:rPr>
          <w:szCs w:val="24"/>
        </w:rPr>
        <w:t>Kocsár</w:t>
      </w:r>
      <w:proofErr w:type="spellEnd"/>
      <w:r w:rsidRPr="000D2F91">
        <w:rPr>
          <w:szCs w:val="24"/>
        </w:rPr>
        <w:t xml:space="preserve">: </w:t>
      </w:r>
      <w:r w:rsidRPr="000D2F91">
        <w:rPr>
          <w:szCs w:val="24"/>
        </w:rPr>
        <w:tab/>
      </w:r>
      <w:r w:rsidRPr="000D2F91">
        <w:rPr>
          <w:szCs w:val="24"/>
        </w:rPr>
        <w:tab/>
      </w:r>
      <w:r>
        <w:rPr>
          <w:szCs w:val="24"/>
        </w:rPr>
        <w:tab/>
      </w:r>
      <w:proofErr w:type="spellStart"/>
      <w:r w:rsidRPr="000D2F91">
        <w:rPr>
          <w:szCs w:val="24"/>
        </w:rPr>
        <w:t>Salve</w:t>
      </w:r>
      <w:proofErr w:type="spellEnd"/>
      <w:r w:rsidRPr="000D2F91">
        <w:rPr>
          <w:szCs w:val="24"/>
        </w:rPr>
        <w:t xml:space="preserve"> Regina</w:t>
      </w:r>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Adventi koszorú</w:t>
      </w:r>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Mária-énekek</w:t>
      </w:r>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Három nőikar</w:t>
      </w:r>
    </w:p>
    <w:p w:rsidR="00A709D7" w:rsidRPr="000D2F91" w:rsidRDefault="00A709D7" w:rsidP="00A709D7">
      <w:pPr>
        <w:widowControl w:val="0"/>
        <w:adjustRightInd w:val="0"/>
        <w:spacing w:after="0"/>
        <w:ind w:left="567"/>
        <w:textAlignment w:val="baseline"/>
        <w:rPr>
          <w:szCs w:val="24"/>
        </w:rPr>
      </w:pPr>
      <w:r w:rsidRPr="000D2F91">
        <w:rPr>
          <w:szCs w:val="24"/>
        </w:rPr>
        <w:t>Orbán:</w:t>
      </w:r>
      <w:r w:rsidRPr="000D2F91">
        <w:rPr>
          <w:szCs w:val="24"/>
        </w:rPr>
        <w:tab/>
      </w:r>
      <w:r w:rsidRPr="000D2F91">
        <w:rPr>
          <w:szCs w:val="24"/>
        </w:rPr>
        <w:tab/>
      </w:r>
      <w:r w:rsidRPr="000D2F91">
        <w:rPr>
          <w:szCs w:val="24"/>
        </w:rPr>
        <w:tab/>
      </w:r>
      <w:proofErr w:type="spellStart"/>
      <w:r w:rsidRPr="000D2F91">
        <w:rPr>
          <w:szCs w:val="24"/>
        </w:rPr>
        <w:t>Lauda</w:t>
      </w:r>
      <w:proofErr w:type="spellEnd"/>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Ave</w:t>
      </w:r>
      <w:proofErr w:type="spellEnd"/>
      <w:r w:rsidRPr="000D2F91">
        <w:rPr>
          <w:szCs w:val="24"/>
        </w:rPr>
        <w:t xml:space="preserve"> Maria</w:t>
      </w:r>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Mundi</w:t>
      </w:r>
      <w:proofErr w:type="spellEnd"/>
      <w:r w:rsidRPr="000D2F91">
        <w:rPr>
          <w:szCs w:val="24"/>
        </w:rPr>
        <w:t xml:space="preserve"> </w:t>
      </w:r>
      <w:proofErr w:type="spellStart"/>
      <w:r w:rsidRPr="000D2F91">
        <w:rPr>
          <w:szCs w:val="24"/>
        </w:rPr>
        <w:t>renovatio</w:t>
      </w:r>
      <w:proofErr w:type="spellEnd"/>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Daemon</w:t>
      </w:r>
      <w:proofErr w:type="spellEnd"/>
      <w:r w:rsidRPr="000D2F91">
        <w:rPr>
          <w:szCs w:val="24"/>
        </w:rPr>
        <w:t xml:space="preserve"> </w:t>
      </w:r>
      <w:proofErr w:type="spellStart"/>
      <w:r w:rsidRPr="000D2F91">
        <w:rPr>
          <w:szCs w:val="24"/>
        </w:rPr>
        <w:t>irrepit</w:t>
      </w:r>
      <w:proofErr w:type="spellEnd"/>
      <w:r w:rsidRPr="000D2F91">
        <w:rPr>
          <w:szCs w:val="24"/>
        </w:rPr>
        <w:t xml:space="preserve"> </w:t>
      </w:r>
      <w:proofErr w:type="spellStart"/>
      <w:r w:rsidRPr="000D2F91">
        <w:rPr>
          <w:szCs w:val="24"/>
        </w:rPr>
        <w:t>callidus</w:t>
      </w:r>
      <w:proofErr w:type="spellEnd"/>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Veni</w:t>
      </w:r>
      <w:proofErr w:type="spellEnd"/>
      <w:r w:rsidRPr="000D2F91">
        <w:rPr>
          <w:szCs w:val="24"/>
        </w:rPr>
        <w:t xml:space="preserve"> </w:t>
      </w:r>
      <w:proofErr w:type="spellStart"/>
      <w:r w:rsidRPr="000D2F91">
        <w:rPr>
          <w:szCs w:val="24"/>
        </w:rPr>
        <w:t>Creator</w:t>
      </w:r>
      <w:proofErr w:type="spellEnd"/>
    </w:p>
    <w:p w:rsidR="00A709D7" w:rsidRPr="000D2F91" w:rsidRDefault="00A709D7" w:rsidP="00A709D7">
      <w:pPr>
        <w:widowControl w:val="0"/>
        <w:adjustRightInd w:val="0"/>
        <w:spacing w:after="0"/>
        <w:ind w:left="567"/>
        <w:textAlignment w:val="baseline"/>
        <w:rPr>
          <w:szCs w:val="24"/>
        </w:rPr>
      </w:pPr>
      <w:proofErr w:type="spellStart"/>
      <w:r w:rsidRPr="000D2F91">
        <w:rPr>
          <w:szCs w:val="24"/>
        </w:rPr>
        <w:t>Csemiczky</w:t>
      </w:r>
      <w:proofErr w:type="spellEnd"/>
      <w:r w:rsidRPr="000D2F91">
        <w:rPr>
          <w:szCs w:val="24"/>
        </w:rPr>
        <w:t xml:space="preserve">: </w:t>
      </w:r>
      <w:r w:rsidRPr="000D2F91">
        <w:rPr>
          <w:szCs w:val="24"/>
        </w:rPr>
        <w:tab/>
      </w:r>
      <w:r w:rsidRPr="000D2F91">
        <w:rPr>
          <w:szCs w:val="24"/>
        </w:rPr>
        <w:tab/>
      </w:r>
      <w:proofErr w:type="spellStart"/>
      <w:r w:rsidRPr="000D2F91">
        <w:rPr>
          <w:szCs w:val="24"/>
        </w:rPr>
        <w:t>Ave</w:t>
      </w:r>
      <w:proofErr w:type="spellEnd"/>
      <w:r w:rsidRPr="000D2F91">
        <w:rPr>
          <w:szCs w:val="24"/>
        </w:rPr>
        <w:t xml:space="preserve"> Maria</w:t>
      </w:r>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Missa</w:t>
      </w:r>
      <w:proofErr w:type="spellEnd"/>
      <w:r w:rsidRPr="000D2F91">
        <w:rPr>
          <w:szCs w:val="24"/>
        </w:rPr>
        <w:t xml:space="preserve"> </w:t>
      </w:r>
      <w:proofErr w:type="spellStart"/>
      <w:r w:rsidRPr="000D2F91">
        <w:rPr>
          <w:szCs w:val="24"/>
        </w:rPr>
        <w:t>brevis</w:t>
      </w:r>
      <w:proofErr w:type="spellEnd"/>
    </w:p>
    <w:p w:rsidR="00A709D7" w:rsidRPr="000D2F91" w:rsidRDefault="00A709D7" w:rsidP="00A709D7">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Pater</w:t>
      </w:r>
      <w:proofErr w:type="spellEnd"/>
      <w:r w:rsidRPr="000D2F91">
        <w:rPr>
          <w:szCs w:val="24"/>
        </w:rPr>
        <w:t xml:space="preserve"> </w:t>
      </w:r>
      <w:proofErr w:type="spellStart"/>
      <w:r w:rsidRPr="000D2F91">
        <w:rPr>
          <w:szCs w:val="24"/>
        </w:rPr>
        <w:t>noster</w:t>
      </w:r>
      <w:proofErr w:type="spellEnd"/>
    </w:p>
    <w:p w:rsidR="00A709D7" w:rsidRPr="000D2F91" w:rsidRDefault="00A709D7" w:rsidP="00A709D7">
      <w:pPr>
        <w:widowControl w:val="0"/>
        <w:adjustRightInd w:val="0"/>
        <w:spacing w:after="0"/>
        <w:ind w:left="567"/>
        <w:textAlignment w:val="baseline"/>
        <w:rPr>
          <w:szCs w:val="24"/>
        </w:rPr>
      </w:pPr>
      <w:r w:rsidRPr="000D2F91">
        <w:rPr>
          <w:szCs w:val="24"/>
        </w:rPr>
        <w:t xml:space="preserve">Gyöngyösi: </w:t>
      </w:r>
      <w:r w:rsidRPr="000D2F91">
        <w:rPr>
          <w:szCs w:val="24"/>
        </w:rPr>
        <w:tab/>
      </w:r>
      <w:r w:rsidRPr="000D2F91">
        <w:rPr>
          <w:szCs w:val="24"/>
        </w:rPr>
        <w:tab/>
      </w:r>
      <w:proofErr w:type="spellStart"/>
      <w:r w:rsidRPr="000D2F91">
        <w:rPr>
          <w:szCs w:val="24"/>
        </w:rPr>
        <w:t>Cantate</w:t>
      </w:r>
      <w:proofErr w:type="spellEnd"/>
      <w:r w:rsidRPr="000D2F91">
        <w:rPr>
          <w:szCs w:val="24"/>
        </w:rPr>
        <w:t xml:space="preserve"> </w:t>
      </w:r>
      <w:proofErr w:type="spellStart"/>
      <w:r w:rsidRPr="000D2F91">
        <w:rPr>
          <w:szCs w:val="24"/>
        </w:rPr>
        <w:t>Domino</w:t>
      </w:r>
      <w:proofErr w:type="spellEnd"/>
    </w:p>
    <w:p w:rsidR="00A709D7" w:rsidRPr="002A1C54" w:rsidRDefault="00A709D7" w:rsidP="00A709D7">
      <w:pPr>
        <w:tabs>
          <w:tab w:val="left" w:pos="1418"/>
          <w:tab w:val="right" w:pos="9072"/>
        </w:tabs>
        <w:spacing w:after="0"/>
        <w:ind w:left="851"/>
      </w:pPr>
    </w:p>
    <w:p w:rsidR="00A709D7" w:rsidRPr="002A1C54" w:rsidRDefault="00A709D7" w:rsidP="00A709D7">
      <w:pPr>
        <w:tabs>
          <w:tab w:val="left" w:pos="1418"/>
          <w:tab w:val="right" w:pos="9072"/>
        </w:tabs>
        <w:spacing w:after="0"/>
        <w:ind w:left="851"/>
      </w:pPr>
    </w:p>
    <w:p w:rsidR="00A709D7" w:rsidRPr="00644690" w:rsidRDefault="00A709D7" w:rsidP="00A709D7">
      <w:pPr>
        <w:pStyle w:val="Listaszerbekezds"/>
        <w:numPr>
          <w:ilvl w:val="1"/>
          <w:numId w:val="8"/>
        </w:numPr>
        <w:spacing w:after="0"/>
        <w:rPr>
          <w:rFonts w:cs="Times New Roman"/>
          <w:b/>
        </w:rPr>
      </w:pPr>
      <w:r w:rsidRPr="00644690">
        <w:rPr>
          <w:b/>
        </w:rPr>
        <w:t>A képzés javasolt helyszíne (ajánlás)</w:t>
      </w:r>
    </w:p>
    <w:p w:rsidR="00A709D7" w:rsidRDefault="00A709D7" w:rsidP="00A709D7">
      <w:pPr>
        <w:spacing w:after="0"/>
        <w:ind w:left="426"/>
      </w:pPr>
    </w:p>
    <w:p w:rsidR="00A709D7" w:rsidRPr="002B5BF7" w:rsidRDefault="00A709D7" w:rsidP="00A709D7">
      <w:pPr>
        <w:spacing w:after="0"/>
        <w:ind w:left="426"/>
      </w:pPr>
    </w:p>
    <w:p w:rsidR="00A709D7" w:rsidRPr="00FF2E9D" w:rsidRDefault="00A709D7" w:rsidP="00A709D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A709D7" w:rsidRDefault="00A709D7" w:rsidP="00A709D7">
      <w:pPr>
        <w:spacing w:after="0"/>
        <w:ind w:left="426"/>
      </w:pPr>
    </w:p>
    <w:p w:rsidR="00A709D7" w:rsidRPr="00C879C0" w:rsidRDefault="00A709D7" w:rsidP="00A709D7">
      <w:pPr>
        <w:spacing w:after="0"/>
        <w:ind w:left="426"/>
        <w:rPr>
          <w:i/>
        </w:rPr>
      </w:pPr>
    </w:p>
    <w:p w:rsidR="00A709D7" w:rsidRPr="00FF2E9D" w:rsidRDefault="00A709D7" w:rsidP="00A709D7">
      <w:pPr>
        <w:spacing w:after="0"/>
        <w:ind w:left="426"/>
      </w:pPr>
    </w:p>
    <w:p w:rsidR="00A709D7" w:rsidRDefault="00A709D7" w:rsidP="00A709D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B0C47" w:rsidRPr="00C93B16" w:rsidTr="008B0C47">
        <w:trPr>
          <w:trHeight w:val="600"/>
          <w:jc w:val="center"/>
        </w:trPr>
        <w:tc>
          <w:tcPr>
            <w:tcW w:w="96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xml:space="preserve">Alkalmazandó eszközök és felszerelések </w:t>
            </w:r>
          </w:p>
        </w:tc>
      </w:tr>
      <w:tr w:rsidR="008B0C47" w:rsidRPr="00C93B16" w:rsidTr="008B0C47">
        <w:trPr>
          <w:trHeight w:val="270"/>
          <w:jc w:val="center"/>
        </w:trPr>
        <w:tc>
          <w:tcPr>
            <w:tcW w:w="96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222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egyéni</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csoport</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osztály</w:t>
            </w:r>
          </w:p>
        </w:tc>
        <w:tc>
          <w:tcPr>
            <w:tcW w:w="238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r>
      <w:tr w:rsidR="008B0C47" w:rsidRPr="00C93B16" w:rsidTr="008B0C47">
        <w:trPr>
          <w:trHeight w:val="330"/>
          <w:jc w:val="center"/>
        </w:trPr>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w:t>
            </w:r>
          </w:p>
        </w:tc>
        <w:tc>
          <w:tcPr>
            <w:tcW w:w="2220" w:type="dxa"/>
            <w:shd w:val="clear" w:color="auto" w:fill="auto"/>
            <w:vAlign w:val="center"/>
            <w:hideMark/>
          </w:tcPr>
          <w:p w:rsidR="008B0C47" w:rsidRPr="00C93B16" w:rsidRDefault="008B0C47" w:rsidP="008B0C47">
            <w:pPr>
              <w:spacing w:after="0"/>
              <w:jc w:val="left"/>
              <w:rPr>
                <w:rFonts w:eastAsia="Times New Roman" w:cs="Times New Roman"/>
                <w:color w:val="000000"/>
                <w:szCs w:val="24"/>
                <w:lang w:eastAsia="hu-HU"/>
              </w:rPr>
            </w:pPr>
            <w:r w:rsidRPr="00C93B16">
              <w:rPr>
                <w:rFonts w:eastAsia="Times New Roman" w:cs="Times New Roman"/>
                <w:color w:val="000000"/>
                <w:szCs w:val="24"/>
                <w:lang w:eastAsia="hu-HU"/>
              </w:rPr>
              <w:t>magyarázat</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330"/>
          <w:jc w:val="center"/>
        </w:trPr>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2.</w:t>
            </w:r>
          </w:p>
        </w:tc>
        <w:tc>
          <w:tcPr>
            <w:tcW w:w="2220" w:type="dxa"/>
            <w:shd w:val="clear" w:color="auto" w:fill="auto"/>
            <w:vAlign w:val="center"/>
            <w:hideMark/>
          </w:tcPr>
          <w:p w:rsidR="008B0C47" w:rsidRPr="00C93B16" w:rsidRDefault="008B0C47" w:rsidP="008B0C47">
            <w:pPr>
              <w:spacing w:after="0"/>
              <w:jc w:val="left"/>
              <w:rPr>
                <w:rFonts w:eastAsia="Times New Roman" w:cs="Times New Roman"/>
                <w:color w:val="000000"/>
                <w:szCs w:val="24"/>
                <w:lang w:eastAsia="hu-HU"/>
              </w:rPr>
            </w:pPr>
            <w:r w:rsidRPr="00C93B16">
              <w:rPr>
                <w:rFonts w:eastAsia="Times New Roman" w:cs="Times New Roman"/>
                <w:color w:val="000000"/>
                <w:szCs w:val="24"/>
                <w:lang w:eastAsia="hu-HU"/>
              </w:rPr>
              <w:t>kiselőadás</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330"/>
          <w:jc w:val="center"/>
        </w:trPr>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3.</w:t>
            </w:r>
          </w:p>
        </w:tc>
        <w:tc>
          <w:tcPr>
            <w:tcW w:w="2220" w:type="dxa"/>
            <w:shd w:val="clear" w:color="auto" w:fill="auto"/>
            <w:vAlign w:val="center"/>
            <w:hideMark/>
          </w:tcPr>
          <w:p w:rsidR="008B0C47" w:rsidRPr="00C93B16" w:rsidRDefault="008B0C47" w:rsidP="008B0C47">
            <w:pPr>
              <w:spacing w:after="0"/>
              <w:jc w:val="left"/>
              <w:rPr>
                <w:rFonts w:eastAsia="Times New Roman" w:cs="Times New Roman"/>
                <w:color w:val="000000"/>
                <w:szCs w:val="24"/>
                <w:lang w:eastAsia="hu-HU"/>
              </w:rPr>
            </w:pPr>
            <w:r w:rsidRPr="00C93B16">
              <w:rPr>
                <w:rFonts w:eastAsia="Times New Roman" w:cs="Times New Roman"/>
                <w:color w:val="000000"/>
                <w:szCs w:val="24"/>
                <w:lang w:eastAsia="hu-HU"/>
              </w:rPr>
              <w:t>megbeszélés</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330"/>
          <w:jc w:val="center"/>
        </w:trPr>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4.</w:t>
            </w:r>
          </w:p>
        </w:tc>
        <w:tc>
          <w:tcPr>
            <w:tcW w:w="2220" w:type="dxa"/>
            <w:shd w:val="clear" w:color="auto" w:fill="auto"/>
            <w:vAlign w:val="center"/>
            <w:hideMark/>
          </w:tcPr>
          <w:p w:rsidR="008B0C47" w:rsidRPr="00C93B16" w:rsidRDefault="008B0C47" w:rsidP="008B0C47">
            <w:pPr>
              <w:spacing w:after="0"/>
              <w:jc w:val="left"/>
              <w:rPr>
                <w:rFonts w:eastAsia="Times New Roman" w:cs="Times New Roman"/>
                <w:color w:val="000000"/>
                <w:szCs w:val="24"/>
                <w:lang w:eastAsia="hu-HU"/>
              </w:rPr>
            </w:pPr>
            <w:r w:rsidRPr="00C93B16">
              <w:rPr>
                <w:rFonts w:eastAsia="Times New Roman" w:cs="Times New Roman"/>
                <w:color w:val="000000"/>
                <w:szCs w:val="24"/>
                <w:lang w:eastAsia="hu-HU"/>
              </w:rPr>
              <w:t>vita</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330"/>
          <w:jc w:val="center"/>
        </w:trPr>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5.</w:t>
            </w:r>
          </w:p>
        </w:tc>
        <w:tc>
          <w:tcPr>
            <w:tcW w:w="2220" w:type="dxa"/>
            <w:shd w:val="clear" w:color="auto" w:fill="auto"/>
            <w:vAlign w:val="center"/>
            <w:hideMark/>
          </w:tcPr>
          <w:p w:rsidR="008B0C47" w:rsidRPr="00C93B16" w:rsidRDefault="008B0C47" w:rsidP="008B0C47">
            <w:pPr>
              <w:spacing w:after="0"/>
              <w:jc w:val="left"/>
              <w:rPr>
                <w:rFonts w:eastAsia="Times New Roman" w:cs="Times New Roman"/>
                <w:color w:val="000000"/>
                <w:szCs w:val="24"/>
                <w:lang w:eastAsia="hu-HU"/>
              </w:rPr>
            </w:pPr>
            <w:r w:rsidRPr="00C93B16">
              <w:rPr>
                <w:rFonts w:eastAsia="Times New Roman" w:cs="Times New Roman"/>
                <w:color w:val="000000"/>
                <w:szCs w:val="24"/>
                <w:lang w:eastAsia="hu-HU"/>
              </w:rPr>
              <w:t>szemléltetés</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bl>
    <w:p w:rsidR="00A709D7" w:rsidRDefault="00A709D7" w:rsidP="00A709D7">
      <w:pPr>
        <w:spacing w:after="0"/>
        <w:ind w:left="426"/>
      </w:pPr>
    </w:p>
    <w:p w:rsidR="00A709D7" w:rsidRPr="00BC7291" w:rsidRDefault="00A709D7" w:rsidP="00A709D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B0C47" w:rsidRPr="00C93B16" w:rsidTr="008B0C47">
        <w:trPr>
          <w:trHeight w:val="255"/>
          <w:jc w:val="center"/>
        </w:trPr>
        <w:tc>
          <w:tcPr>
            <w:tcW w:w="104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bookmarkStart w:id="8" w:name="_MON_1524073185"/>
            <w:bookmarkEnd w:id="8"/>
            <w:r w:rsidRPr="00C93B1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xml:space="preserve">Alkalmazandó eszközök és felszerelések </w:t>
            </w:r>
          </w:p>
        </w:tc>
      </w:tr>
      <w:tr w:rsidR="008B0C47" w:rsidRPr="00C93B16" w:rsidTr="008B0C47">
        <w:trPr>
          <w:trHeight w:val="510"/>
          <w:jc w:val="center"/>
        </w:trPr>
        <w:tc>
          <w:tcPr>
            <w:tcW w:w="104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280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egyéni</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csoport-bontás</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osztály-keret</w:t>
            </w:r>
          </w:p>
        </w:tc>
        <w:tc>
          <w:tcPr>
            <w:tcW w:w="238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r>
      <w:tr w:rsidR="008B0C47" w:rsidRPr="00C93B16" w:rsidTr="008B0C47">
        <w:trPr>
          <w:trHeight w:val="255"/>
          <w:jc w:val="center"/>
        </w:trPr>
        <w:tc>
          <w:tcPr>
            <w:tcW w:w="1040" w:type="dxa"/>
            <w:shd w:val="clear" w:color="000000" w:fill="D9D9D9"/>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w:t>
            </w:r>
          </w:p>
        </w:tc>
        <w:tc>
          <w:tcPr>
            <w:tcW w:w="7460" w:type="dxa"/>
            <w:gridSpan w:val="5"/>
            <w:shd w:val="clear" w:color="000000" w:fill="D9D9D9"/>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Információ feldolgozó tevékenységek</w:t>
            </w:r>
          </w:p>
        </w:tc>
      </w:tr>
      <w:tr w:rsidR="008B0C47" w:rsidRPr="00C93B16" w:rsidTr="008B0C47">
        <w:trPr>
          <w:trHeight w:val="510"/>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1.1.</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510"/>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1.2.</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55"/>
          <w:jc w:val="center"/>
        </w:trPr>
        <w:tc>
          <w:tcPr>
            <w:tcW w:w="1040" w:type="dxa"/>
            <w:shd w:val="clear" w:color="000000" w:fill="D9D9D9"/>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2.</w:t>
            </w:r>
          </w:p>
        </w:tc>
        <w:tc>
          <w:tcPr>
            <w:tcW w:w="7460" w:type="dxa"/>
            <w:gridSpan w:val="5"/>
            <w:shd w:val="clear" w:color="000000" w:fill="D9D9D9"/>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Ismeretalkalmazási gyakorló tevékenységek, feladatok</w:t>
            </w:r>
          </w:p>
        </w:tc>
      </w:tr>
      <w:tr w:rsidR="008B0C47" w:rsidRPr="00C93B16" w:rsidTr="008B0C47">
        <w:trPr>
          <w:trHeight w:val="510"/>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2.1.</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55"/>
          <w:jc w:val="center"/>
        </w:trPr>
        <w:tc>
          <w:tcPr>
            <w:tcW w:w="1040" w:type="dxa"/>
            <w:shd w:val="clear" w:color="000000" w:fill="D9D9D9"/>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lastRenderedPageBreak/>
              <w:t>3.</w:t>
            </w:r>
          </w:p>
        </w:tc>
        <w:tc>
          <w:tcPr>
            <w:tcW w:w="7460" w:type="dxa"/>
            <w:gridSpan w:val="5"/>
            <w:shd w:val="clear" w:color="000000" w:fill="D9D9D9"/>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Komplex információk körében</w:t>
            </w:r>
          </w:p>
        </w:tc>
      </w:tr>
      <w:tr w:rsidR="008B0C47" w:rsidRPr="00C93B16" w:rsidTr="008B0C47">
        <w:trPr>
          <w:trHeight w:val="510"/>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3.1.</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bl>
    <w:p w:rsidR="00A709D7" w:rsidRPr="002B5BF7" w:rsidRDefault="00A709D7" w:rsidP="00A709D7">
      <w:pPr>
        <w:spacing w:after="0"/>
        <w:ind w:left="426"/>
      </w:pPr>
    </w:p>
    <w:p w:rsidR="00A709D7" w:rsidRPr="00644690" w:rsidRDefault="00A709D7" w:rsidP="00A709D7">
      <w:pPr>
        <w:pStyle w:val="Listaszerbekezds"/>
        <w:numPr>
          <w:ilvl w:val="1"/>
          <w:numId w:val="8"/>
        </w:numPr>
        <w:spacing w:after="0"/>
        <w:rPr>
          <w:rFonts w:cs="Times New Roman"/>
          <w:b/>
        </w:rPr>
      </w:pPr>
      <w:r w:rsidRPr="00644690">
        <w:rPr>
          <w:b/>
        </w:rPr>
        <w:t>A tantárgy értékelésének módja</w:t>
      </w:r>
    </w:p>
    <w:p w:rsidR="00A709D7" w:rsidRDefault="00A709D7" w:rsidP="008B0C47">
      <w:pPr>
        <w:spacing w:after="0"/>
        <w:ind w:left="426"/>
      </w:pPr>
      <w:r w:rsidRPr="003A56AA">
        <w:t>A nemzeti köznevelésről szóló 2011. évi CXC. törvény. 54. § (2) a) pontja szerinti értékeléssel.</w:t>
      </w:r>
    </w:p>
    <w:p w:rsidR="0082613E" w:rsidRPr="002B5BF7" w:rsidRDefault="0082613E" w:rsidP="0082613E">
      <w:pPr>
        <w:spacing w:after="0"/>
        <w:ind w:left="426"/>
      </w:pPr>
    </w:p>
    <w:p w:rsidR="00C53E01" w:rsidRDefault="00C53E01" w:rsidP="00C53E01">
      <w:pPr>
        <w:spacing w:after="0"/>
        <w:rPr>
          <w:rFonts w:cs="Times New Roman"/>
        </w:rPr>
      </w:pPr>
    </w:p>
    <w:p w:rsidR="00A709D7" w:rsidRPr="00644690" w:rsidRDefault="00A709D7" w:rsidP="00A709D7">
      <w:pPr>
        <w:pStyle w:val="Listaszerbekezds"/>
        <w:numPr>
          <w:ilvl w:val="0"/>
          <w:numId w:val="8"/>
        </w:numPr>
        <w:tabs>
          <w:tab w:val="right" w:pos="9072"/>
        </w:tabs>
        <w:spacing w:after="0"/>
        <w:rPr>
          <w:rFonts w:cs="Times New Roman"/>
          <w:b/>
        </w:rPr>
      </w:pPr>
      <w:r w:rsidRPr="00507B8C">
        <w:rPr>
          <w:b/>
        </w:rPr>
        <w:t>Zenei munkaképesség megőrzése</w:t>
      </w:r>
      <w:r w:rsidRPr="00644690">
        <w:rPr>
          <w:b/>
        </w:rPr>
        <w:t xml:space="preserve"> tantárgy</w:t>
      </w:r>
      <w:r w:rsidRPr="00644690">
        <w:rPr>
          <w:b/>
        </w:rPr>
        <w:tab/>
      </w:r>
      <w:r>
        <w:rPr>
          <w:b/>
        </w:rPr>
        <w:t>62 ó</w:t>
      </w:r>
      <w:r w:rsidRPr="00644690">
        <w:rPr>
          <w:b/>
        </w:rPr>
        <w:t>ra/</w:t>
      </w:r>
      <w:r>
        <w:rPr>
          <w:b/>
        </w:rPr>
        <w:t xml:space="preserve"> 134</w:t>
      </w:r>
      <w:r w:rsidRPr="00644690">
        <w:rPr>
          <w:b/>
        </w:rPr>
        <w:t xml:space="preserve"> óra*</w:t>
      </w:r>
    </w:p>
    <w:p w:rsidR="00A709D7" w:rsidRPr="00644690" w:rsidRDefault="00A709D7" w:rsidP="00A709D7">
      <w:pPr>
        <w:spacing w:after="0"/>
        <w:jc w:val="right"/>
        <w:rPr>
          <w:rFonts w:cs="Times New Roman"/>
          <w:sz w:val="20"/>
        </w:rPr>
      </w:pPr>
      <w:r w:rsidRPr="00644690">
        <w:rPr>
          <w:rFonts w:cs="Times New Roman"/>
          <w:sz w:val="20"/>
        </w:rPr>
        <w:t>* 9-13. évfolyamon megszervezett képzés/13. és 14. évfolyamon megszervezett képzés</w:t>
      </w:r>
    </w:p>
    <w:p w:rsidR="00A709D7" w:rsidRPr="00644690" w:rsidRDefault="00A709D7" w:rsidP="00A709D7"/>
    <w:p w:rsidR="00A709D7" w:rsidRDefault="00A709D7" w:rsidP="00A709D7">
      <w:pPr>
        <w:pStyle w:val="Listaszerbekezds"/>
        <w:numPr>
          <w:ilvl w:val="1"/>
          <w:numId w:val="8"/>
        </w:numPr>
        <w:spacing w:after="0"/>
        <w:rPr>
          <w:b/>
        </w:rPr>
      </w:pPr>
      <w:r w:rsidRPr="00644690">
        <w:rPr>
          <w:b/>
        </w:rPr>
        <w:t>A tantárgy tanításának célja</w:t>
      </w:r>
    </w:p>
    <w:p w:rsidR="00A709D7" w:rsidRPr="00507B8C" w:rsidRDefault="00A709D7" w:rsidP="00A709D7">
      <w:pPr>
        <w:pStyle w:val="Listaszerbekezds"/>
        <w:spacing w:after="0"/>
        <w:ind w:left="360"/>
        <w:rPr>
          <w:rFonts w:cs="Times New Roman"/>
          <w:bCs/>
          <w:szCs w:val="24"/>
        </w:rPr>
      </w:pPr>
      <w:r w:rsidRPr="00507B8C">
        <w:rPr>
          <w:rFonts w:cs="Times New Roman"/>
          <w:bCs/>
          <w:szCs w:val="24"/>
        </w:rPr>
        <w:t>Az eredményes gyakorláshoz, tanuláshoz elengedhetetlen a test fizikai állapotának gondozása is. A tanórákon ülés, a hangszerek diktálta, sokszor természetellenes testtartásban való zenélés foglalkozási ártalmak kialakulásához vezethet. A felületes légzés oxigéndeficitet hozhat létre, ami gátolja a figyelmet, rontja a koncentrációt, és hosszú távon szervi elváltozásokat is okozhat.</w:t>
      </w:r>
    </w:p>
    <w:p w:rsidR="00A709D7" w:rsidRPr="00507B8C" w:rsidRDefault="00A709D7" w:rsidP="00A709D7">
      <w:pPr>
        <w:pStyle w:val="Listaszerbekezds"/>
        <w:spacing w:after="0"/>
        <w:ind w:left="360"/>
        <w:rPr>
          <w:rFonts w:cs="Times New Roman"/>
          <w:bCs/>
          <w:szCs w:val="24"/>
        </w:rPr>
      </w:pPr>
      <w:r w:rsidRPr="00507B8C">
        <w:rPr>
          <w:rFonts w:cs="Times New Roman"/>
          <w:bCs/>
          <w:szCs w:val="24"/>
        </w:rPr>
        <w:t xml:space="preserve">A kíméletes, ámde alapos és rendszeres mozgáslecke bizonyos elemei zenei mozgások fejlesztését is elősegíti. </w:t>
      </w:r>
    </w:p>
    <w:p w:rsidR="00A709D7" w:rsidRPr="00507B8C" w:rsidRDefault="00A709D7" w:rsidP="00A709D7">
      <w:pPr>
        <w:spacing w:after="0"/>
        <w:ind w:left="360"/>
        <w:rPr>
          <w:rFonts w:cs="Times New Roman"/>
          <w:bCs/>
          <w:szCs w:val="24"/>
        </w:rPr>
      </w:pPr>
      <w:r w:rsidRPr="00507B8C">
        <w:rPr>
          <w:rFonts w:cs="Times New Roman"/>
          <w:bCs/>
          <w:szCs w:val="24"/>
        </w:rPr>
        <w:t xml:space="preserve">Az egészséges zenész életmód szemléletének és alapvető gyakorlati tudásanyagának átadása. </w:t>
      </w:r>
    </w:p>
    <w:p w:rsidR="00A709D7" w:rsidRPr="00507B8C" w:rsidRDefault="00A709D7" w:rsidP="00A709D7">
      <w:pPr>
        <w:pStyle w:val="Listaszerbekezds"/>
        <w:spacing w:after="0"/>
        <w:ind w:left="360"/>
        <w:rPr>
          <w:rFonts w:cs="Times New Roman"/>
          <w:bCs/>
          <w:szCs w:val="24"/>
        </w:rPr>
      </w:pPr>
      <w:r w:rsidRPr="00507B8C">
        <w:rPr>
          <w:rFonts w:cs="Times New Roman"/>
          <w:bCs/>
          <w:szCs w:val="24"/>
        </w:rPr>
        <w:t>A sikeres életpálya elindításához szükséges fizikai, idegrendszeri alkalmasság fenntartását segítő alapvető ismeretek és gyakorlat.</w:t>
      </w:r>
    </w:p>
    <w:p w:rsidR="00A709D7" w:rsidRPr="002B5BF7" w:rsidRDefault="00A709D7" w:rsidP="00A709D7">
      <w:pPr>
        <w:spacing w:after="0"/>
        <w:ind w:left="426"/>
      </w:pPr>
    </w:p>
    <w:p w:rsidR="00A709D7" w:rsidRPr="00644690" w:rsidRDefault="00A709D7" w:rsidP="00A709D7">
      <w:pPr>
        <w:pStyle w:val="Listaszerbekezds"/>
        <w:numPr>
          <w:ilvl w:val="1"/>
          <w:numId w:val="8"/>
        </w:numPr>
        <w:spacing w:after="0"/>
        <w:rPr>
          <w:rFonts w:cs="Times New Roman"/>
          <w:b/>
        </w:rPr>
      </w:pPr>
      <w:r w:rsidRPr="00644690">
        <w:rPr>
          <w:b/>
        </w:rPr>
        <w:t>Kapcsolódó közismereti, szakmai tartalmak</w:t>
      </w:r>
    </w:p>
    <w:p w:rsidR="00A709D7" w:rsidRPr="00507B8C" w:rsidRDefault="00A709D7" w:rsidP="00A709D7">
      <w:pPr>
        <w:spacing w:after="0"/>
        <w:ind w:left="360"/>
        <w:rPr>
          <w:rFonts w:cs="Times New Roman"/>
          <w:bCs/>
          <w:szCs w:val="24"/>
        </w:rPr>
      </w:pPr>
      <w:r w:rsidRPr="00507B8C">
        <w:rPr>
          <w:rFonts w:cs="Times New Roman"/>
          <w:bCs/>
          <w:szCs w:val="24"/>
        </w:rPr>
        <w:t xml:space="preserve">Az emberi test működésének alaposabb megismerése a biológia tantárggyal tart kapcsolatot. A gyakorlás megértése, a tudatos életmód kialakítása a pszichológia témakörébe tartozik. A test helyes használatáról szerzett információk a hangszerjáték helyzeteinek tudatosabb alkalmazását segítik, így a főtárgy oktatást teszik eredményesebbé. Az ülő/álló játékmód kialakításával a kamarazene és zenekar tantárgyak tanulása válik hatékonyabbá. A légzésfejlesztés és a ritmikus mozgások a </w:t>
      </w:r>
      <w:proofErr w:type="spellStart"/>
      <w:r w:rsidRPr="00507B8C">
        <w:rPr>
          <w:rFonts w:cs="Times New Roman"/>
          <w:bCs/>
          <w:szCs w:val="24"/>
        </w:rPr>
        <w:t>szolfézzsal</w:t>
      </w:r>
      <w:proofErr w:type="spellEnd"/>
      <w:r w:rsidRPr="00507B8C">
        <w:rPr>
          <w:rFonts w:cs="Times New Roman"/>
          <w:bCs/>
          <w:szCs w:val="24"/>
        </w:rPr>
        <w:t xml:space="preserve"> tartanak kapcsolatot. </w:t>
      </w:r>
    </w:p>
    <w:p w:rsidR="00A709D7" w:rsidRPr="002B5BF7" w:rsidRDefault="00A709D7" w:rsidP="00A709D7">
      <w:pPr>
        <w:spacing w:after="0"/>
        <w:ind w:left="426"/>
      </w:pPr>
    </w:p>
    <w:p w:rsidR="00A709D7" w:rsidRPr="00644690" w:rsidRDefault="00A709D7" w:rsidP="00A709D7">
      <w:pPr>
        <w:pStyle w:val="Listaszerbekezds"/>
        <w:numPr>
          <w:ilvl w:val="1"/>
          <w:numId w:val="8"/>
        </w:numPr>
        <w:spacing w:after="0"/>
        <w:rPr>
          <w:rFonts w:cs="Times New Roman"/>
          <w:b/>
        </w:rPr>
      </w:pPr>
      <w:r w:rsidRPr="00644690">
        <w:rPr>
          <w:b/>
        </w:rPr>
        <w:t>Témakörök</w:t>
      </w:r>
    </w:p>
    <w:p w:rsidR="00A709D7" w:rsidRDefault="00A709D7" w:rsidP="00A709D7">
      <w:pPr>
        <w:pStyle w:val="Listaszerbekezds"/>
        <w:numPr>
          <w:ilvl w:val="2"/>
          <w:numId w:val="8"/>
        </w:numPr>
        <w:tabs>
          <w:tab w:val="left" w:pos="1701"/>
          <w:tab w:val="right" w:pos="9072"/>
        </w:tabs>
        <w:spacing w:after="0"/>
        <w:ind w:left="993" w:hanging="426"/>
        <w:rPr>
          <w:b/>
          <w:i/>
        </w:rPr>
      </w:pPr>
      <w:r w:rsidRPr="00507B8C">
        <w:rPr>
          <w:rFonts w:cs="Times New Roman"/>
          <w:b/>
          <w:i/>
          <w:szCs w:val="24"/>
        </w:rPr>
        <w:t>A légzés fejlesztése</w:t>
      </w:r>
      <w:r w:rsidRPr="00644690">
        <w:rPr>
          <w:b/>
          <w:i/>
        </w:rPr>
        <w:tab/>
      </w:r>
      <w:r>
        <w:rPr>
          <w:b/>
          <w:i/>
        </w:rPr>
        <w:t>21 ó</w:t>
      </w:r>
      <w:r w:rsidRPr="00644690">
        <w:rPr>
          <w:b/>
          <w:i/>
        </w:rPr>
        <w:t>ra/</w:t>
      </w:r>
      <w:r>
        <w:rPr>
          <w:b/>
          <w:i/>
        </w:rPr>
        <w:t xml:space="preserve"> 45</w:t>
      </w:r>
      <w:r w:rsidRPr="00644690">
        <w:rPr>
          <w:b/>
          <w:i/>
        </w:rPr>
        <w:t xml:space="preserve"> óra</w:t>
      </w:r>
    </w:p>
    <w:p w:rsidR="00A709D7" w:rsidRPr="00EB3C15" w:rsidRDefault="00A709D7" w:rsidP="00A709D7">
      <w:pPr>
        <w:widowControl w:val="0"/>
        <w:suppressAutoHyphens/>
        <w:spacing w:after="0"/>
        <w:ind w:left="709"/>
        <w:rPr>
          <w:rFonts w:cs="Times New Roman"/>
          <w:szCs w:val="24"/>
        </w:rPr>
      </w:pPr>
      <w:r w:rsidRPr="00EB3C15">
        <w:rPr>
          <w:rFonts w:cs="Times New Roman"/>
          <w:szCs w:val="24"/>
        </w:rPr>
        <w:t xml:space="preserve">A zenei tevékenység során az idegrendszer oxigénigénye fokozott, ugyanakkor a viszonylagos nyugalmi helyzet (ülő, vagy álló munkavégzés) közben az oxigénfelvétel korlátozott. Ennek következtében relatív oxigéndeficit alakul ki a szervezetben. A fúvós- és énekes zenélésben ugyancsak létrejön az oxigéndeficit, mivel itt a légzés valamennyi paramétere a zenei feladatok szerint alakul, így az oxigénfelvétel nem fedezi a szervezet élettani igényeit. Ezért a tudatos légzésgondozás a zenei oktatás-nevelés fontos része.   </w:t>
      </w:r>
    </w:p>
    <w:p w:rsidR="00A709D7" w:rsidRPr="00EB3C15" w:rsidRDefault="00A709D7" w:rsidP="00A709D7">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helyes légzés elsajátítása</w:t>
      </w:r>
    </w:p>
    <w:p w:rsidR="00A709D7" w:rsidRPr="00EB3C15" w:rsidRDefault="00A709D7" w:rsidP="00A709D7">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w:t>
      </w:r>
      <w:proofErr w:type="spellStart"/>
      <w:r w:rsidRPr="00EB3C15">
        <w:rPr>
          <w:rFonts w:cs="Times New Roman"/>
          <w:szCs w:val="24"/>
        </w:rPr>
        <w:t>légzőrendszer</w:t>
      </w:r>
      <w:proofErr w:type="spellEnd"/>
      <w:r w:rsidRPr="00EB3C15">
        <w:rPr>
          <w:rFonts w:cs="Times New Roman"/>
          <w:szCs w:val="24"/>
        </w:rPr>
        <w:t xml:space="preserve"> erősítése </w:t>
      </w:r>
    </w:p>
    <w:p w:rsidR="00A709D7" w:rsidRPr="00EB3C15" w:rsidRDefault="00A709D7" w:rsidP="00A709D7">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rendszeres </w:t>
      </w:r>
      <w:proofErr w:type="spellStart"/>
      <w:r w:rsidRPr="00EB3C15">
        <w:rPr>
          <w:rFonts w:cs="Times New Roman"/>
          <w:szCs w:val="24"/>
        </w:rPr>
        <w:t>légzőgyakorlatokat</w:t>
      </w:r>
      <w:proofErr w:type="spellEnd"/>
      <w:r w:rsidRPr="00EB3C15">
        <w:rPr>
          <w:rFonts w:cs="Times New Roman"/>
          <w:szCs w:val="24"/>
        </w:rPr>
        <w:t xml:space="preserve"> az életmód részévé kell tenni</w:t>
      </w:r>
    </w:p>
    <w:p w:rsidR="00A709D7" w:rsidRPr="00507B8C" w:rsidRDefault="00A709D7" w:rsidP="00A709D7">
      <w:pPr>
        <w:widowControl w:val="0"/>
        <w:suppressAutoHyphens/>
        <w:spacing w:after="0"/>
        <w:ind w:left="709"/>
        <w:rPr>
          <w:rFonts w:cs="Times New Roman"/>
          <w:szCs w:val="24"/>
        </w:rPr>
      </w:pPr>
      <w:r w:rsidRPr="00EB3C15">
        <w:rPr>
          <w:rFonts w:cs="Times New Roman"/>
          <w:szCs w:val="24"/>
        </w:rPr>
        <w:t>Mélylégzés technikájának és alkalmazásának megtanulása</w:t>
      </w:r>
    </w:p>
    <w:p w:rsidR="00A709D7" w:rsidRPr="00644690" w:rsidRDefault="00A709D7" w:rsidP="00A709D7">
      <w:pPr>
        <w:tabs>
          <w:tab w:val="left" w:pos="1418"/>
          <w:tab w:val="right" w:pos="9072"/>
        </w:tabs>
        <w:spacing w:after="0"/>
        <w:ind w:left="851"/>
      </w:pPr>
    </w:p>
    <w:p w:rsidR="00A709D7" w:rsidRDefault="00A709D7" w:rsidP="00A709D7">
      <w:pPr>
        <w:pStyle w:val="Listaszerbekezds"/>
        <w:numPr>
          <w:ilvl w:val="2"/>
          <w:numId w:val="8"/>
        </w:numPr>
        <w:tabs>
          <w:tab w:val="left" w:pos="1701"/>
          <w:tab w:val="right" w:pos="9072"/>
        </w:tabs>
        <w:spacing w:after="0"/>
        <w:ind w:left="993" w:hanging="426"/>
        <w:rPr>
          <w:b/>
          <w:i/>
        </w:rPr>
      </w:pPr>
      <w:r w:rsidRPr="00507B8C">
        <w:rPr>
          <w:rFonts w:cs="Times New Roman"/>
          <w:b/>
          <w:i/>
          <w:szCs w:val="24"/>
        </w:rPr>
        <w:t>Foglalkozási ártalmak megelőzése</w:t>
      </w:r>
      <w:r w:rsidRPr="00644690">
        <w:rPr>
          <w:b/>
          <w:i/>
        </w:rPr>
        <w:tab/>
      </w:r>
      <w:r>
        <w:rPr>
          <w:b/>
          <w:i/>
        </w:rPr>
        <w:t>21 ó</w:t>
      </w:r>
      <w:r w:rsidRPr="00644690">
        <w:rPr>
          <w:b/>
          <w:i/>
        </w:rPr>
        <w:t>ra/</w:t>
      </w:r>
      <w:r>
        <w:rPr>
          <w:b/>
          <w:i/>
        </w:rPr>
        <w:t xml:space="preserve"> 45</w:t>
      </w:r>
      <w:r w:rsidRPr="00644690">
        <w:rPr>
          <w:b/>
          <w:i/>
        </w:rPr>
        <w:t xml:space="preserve"> óra</w:t>
      </w:r>
    </w:p>
    <w:p w:rsidR="00A709D7" w:rsidRPr="00EB3C15" w:rsidRDefault="00A709D7" w:rsidP="00A709D7">
      <w:pPr>
        <w:widowControl w:val="0"/>
        <w:suppressAutoHyphens/>
        <w:spacing w:after="0"/>
        <w:ind w:left="709"/>
        <w:rPr>
          <w:rFonts w:cs="Times New Roman"/>
          <w:szCs w:val="24"/>
        </w:rPr>
      </w:pPr>
      <w:r w:rsidRPr="00EB3C15">
        <w:rPr>
          <w:rFonts w:cs="Times New Roman"/>
          <w:szCs w:val="24"/>
        </w:rPr>
        <w:t xml:space="preserve">Az intenzív zenéléssel együtt járó életmód számos stressz-faktort tartalmaz, és már </w:t>
      </w:r>
      <w:r w:rsidRPr="00EB3C15">
        <w:rPr>
          <w:rFonts w:cs="Times New Roman"/>
          <w:szCs w:val="24"/>
        </w:rPr>
        <w:lastRenderedPageBreak/>
        <w:t xml:space="preserve">kisgyermekkortól kezdve ártalmak kialakulásával jár abban az esetben, ha hiányzik a szervezet folyamatos gondozása. Ezért a foglalkozási ártalmak megelőzésének elméleti és gyakorlati fegyvertárát a zenei oktatással együtt kell a növendékeknek megkapniuk. </w:t>
      </w:r>
    </w:p>
    <w:p w:rsidR="00A709D7" w:rsidRPr="00EB3C15" w:rsidRDefault="00A709D7" w:rsidP="00A709D7">
      <w:pPr>
        <w:widowControl w:val="0"/>
        <w:suppressAutoHyphens/>
        <w:spacing w:after="0"/>
        <w:ind w:left="709"/>
        <w:rPr>
          <w:rFonts w:cs="Times New Roman"/>
          <w:szCs w:val="24"/>
        </w:rPr>
      </w:pPr>
      <w:proofErr w:type="gramStart"/>
      <w:r w:rsidRPr="00EB3C15">
        <w:rPr>
          <w:rFonts w:cs="Times New Roman"/>
          <w:szCs w:val="24"/>
        </w:rPr>
        <w:t>ártalomforrások</w:t>
      </w:r>
      <w:proofErr w:type="gramEnd"/>
      <w:r w:rsidRPr="00EB3C15">
        <w:rPr>
          <w:rFonts w:cs="Times New Roman"/>
          <w:szCs w:val="24"/>
        </w:rPr>
        <w:t xml:space="preserve"> a zenélés átlagos körülményeiben (stressz-faktorok)  </w:t>
      </w:r>
    </w:p>
    <w:p w:rsidR="00A709D7" w:rsidRPr="00EB3C15" w:rsidRDefault="00A709D7" w:rsidP="00A709D7">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hangszerjáték tartástorzító hatásai (aszimmetriás/egyoldalú terhelések) </w:t>
      </w:r>
    </w:p>
    <w:p w:rsidR="00A709D7" w:rsidRPr="00EB3C15" w:rsidRDefault="00A709D7" w:rsidP="00A709D7">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kéz erősítése</w:t>
      </w:r>
    </w:p>
    <w:p w:rsidR="00A709D7" w:rsidRPr="00EB3C15" w:rsidRDefault="00A709D7" w:rsidP="00A709D7">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hétköznapi mozgások kézkímélő formáinak elsajátítása</w:t>
      </w:r>
    </w:p>
    <w:p w:rsidR="00A709D7" w:rsidRPr="00EB3C15" w:rsidRDefault="00A709D7" w:rsidP="00A709D7">
      <w:pPr>
        <w:widowControl w:val="0"/>
        <w:suppressAutoHyphens/>
        <w:spacing w:after="0"/>
        <w:ind w:left="709"/>
        <w:rPr>
          <w:rFonts w:cs="Times New Roman"/>
          <w:szCs w:val="24"/>
        </w:rPr>
      </w:pPr>
      <w:proofErr w:type="gramStart"/>
      <w:r w:rsidRPr="00EB3C15">
        <w:rPr>
          <w:rFonts w:cs="Times New Roman"/>
          <w:szCs w:val="24"/>
        </w:rPr>
        <w:t>az</w:t>
      </w:r>
      <w:proofErr w:type="gramEnd"/>
      <w:r w:rsidRPr="00EB3C15">
        <w:rPr>
          <w:rFonts w:cs="Times New Roman"/>
          <w:szCs w:val="24"/>
        </w:rPr>
        <w:t xml:space="preserve"> elsősegély tudnivalói kézmegerőltetés esetén </w:t>
      </w:r>
    </w:p>
    <w:p w:rsidR="00A709D7" w:rsidRPr="00EB3C15" w:rsidRDefault="00A709D7" w:rsidP="00A709D7">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gyakorlási állóképesség fejlesztése</w:t>
      </w:r>
    </w:p>
    <w:p w:rsidR="00A709D7" w:rsidRPr="00EB3C15" w:rsidRDefault="00A709D7" w:rsidP="00A709D7">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csípőízület és a gerinc edzése az ülő életmód okozta ártalmak ellensúlyozására</w:t>
      </w:r>
    </w:p>
    <w:p w:rsidR="00A709D7" w:rsidRPr="00EB3C15" w:rsidRDefault="00A709D7" w:rsidP="00A709D7">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nyaki izmok gyengéd ápolása</w:t>
      </w:r>
    </w:p>
    <w:p w:rsidR="00A709D7" w:rsidRPr="00EB3C15" w:rsidRDefault="00A709D7" w:rsidP="00A709D7">
      <w:pPr>
        <w:widowControl w:val="0"/>
        <w:suppressAutoHyphens/>
        <w:spacing w:after="0"/>
        <w:ind w:left="709"/>
        <w:rPr>
          <w:rFonts w:cs="Times New Roman"/>
          <w:szCs w:val="24"/>
        </w:rPr>
      </w:pPr>
      <w:proofErr w:type="gramStart"/>
      <w:r w:rsidRPr="00EB3C15">
        <w:rPr>
          <w:rFonts w:cs="Times New Roman"/>
          <w:szCs w:val="24"/>
        </w:rPr>
        <w:t>az</w:t>
      </w:r>
      <w:proofErr w:type="gramEnd"/>
      <w:r w:rsidRPr="00EB3C15">
        <w:rPr>
          <w:rFonts w:cs="Times New Roman"/>
          <w:szCs w:val="24"/>
        </w:rPr>
        <w:t xml:space="preserve"> agyi vérellátás edzése</w:t>
      </w:r>
    </w:p>
    <w:p w:rsidR="00A709D7" w:rsidRPr="00EB3C15" w:rsidRDefault="00A709D7" w:rsidP="00A709D7">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szereplési alkalmasság (vegetatív idegrendszeri stabilitás) megszerzése</w:t>
      </w:r>
    </w:p>
    <w:p w:rsidR="00A709D7" w:rsidRPr="00EB3C15" w:rsidRDefault="00A709D7" w:rsidP="00A709D7">
      <w:pPr>
        <w:widowControl w:val="0"/>
        <w:suppressAutoHyphens/>
        <w:spacing w:after="0"/>
        <w:ind w:left="709"/>
        <w:rPr>
          <w:rFonts w:cs="Times New Roman"/>
          <w:szCs w:val="24"/>
        </w:rPr>
      </w:pPr>
      <w:r w:rsidRPr="00EB3C15">
        <w:rPr>
          <w:rFonts w:cs="Times New Roman"/>
          <w:szCs w:val="24"/>
        </w:rPr>
        <w:t>Bemelegítés – felkészülés a gyakorlásra</w:t>
      </w:r>
    </w:p>
    <w:p w:rsidR="00A709D7" w:rsidRPr="00EB3C15" w:rsidRDefault="00A709D7" w:rsidP="00A709D7">
      <w:pPr>
        <w:widowControl w:val="0"/>
        <w:suppressAutoHyphens/>
        <w:spacing w:after="0"/>
        <w:ind w:left="709"/>
        <w:rPr>
          <w:rFonts w:cs="Times New Roman"/>
          <w:szCs w:val="24"/>
        </w:rPr>
      </w:pPr>
      <w:r w:rsidRPr="00EB3C15">
        <w:rPr>
          <w:rFonts w:cs="Times New Roman"/>
          <w:szCs w:val="24"/>
        </w:rPr>
        <w:t xml:space="preserve">Erősítő-, lazító- és nyújtó gyakorlatok tudatosan felépített sorrendben </w:t>
      </w:r>
    </w:p>
    <w:p w:rsidR="00A709D7" w:rsidRPr="00507B8C" w:rsidRDefault="00A709D7" w:rsidP="00A709D7">
      <w:pPr>
        <w:widowControl w:val="0"/>
        <w:suppressAutoHyphens/>
        <w:spacing w:after="0"/>
        <w:ind w:left="709"/>
        <w:rPr>
          <w:rFonts w:cs="Times New Roman"/>
          <w:szCs w:val="24"/>
        </w:rPr>
      </w:pPr>
      <w:r w:rsidRPr="00EB3C15">
        <w:rPr>
          <w:rFonts w:cs="Times New Roman"/>
          <w:szCs w:val="24"/>
        </w:rPr>
        <w:t>Rendszeres gyakorlás</w:t>
      </w:r>
    </w:p>
    <w:p w:rsidR="00A709D7" w:rsidRPr="002A1C54" w:rsidRDefault="00A709D7" w:rsidP="00A709D7">
      <w:pPr>
        <w:tabs>
          <w:tab w:val="left" w:pos="1418"/>
          <w:tab w:val="right" w:pos="9072"/>
        </w:tabs>
        <w:spacing w:after="0"/>
        <w:ind w:left="851"/>
      </w:pPr>
    </w:p>
    <w:p w:rsidR="00A709D7" w:rsidRDefault="00A709D7" w:rsidP="00A709D7">
      <w:pPr>
        <w:pStyle w:val="Listaszerbekezds"/>
        <w:numPr>
          <w:ilvl w:val="2"/>
          <w:numId w:val="8"/>
        </w:numPr>
        <w:tabs>
          <w:tab w:val="left" w:pos="1701"/>
          <w:tab w:val="right" w:pos="9072"/>
        </w:tabs>
        <w:spacing w:after="0"/>
        <w:ind w:left="993" w:hanging="426"/>
        <w:rPr>
          <w:b/>
          <w:i/>
        </w:rPr>
      </w:pPr>
      <w:r w:rsidRPr="00507B8C">
        <w:rPr>
          <w:rFonts w:cs="Times New Roman"/>
          <w:b/>
          <w:i/>
          <w:szCs w:val="24"/>
        </w:rPr>
        <w:t>Zenei mozgások fejlesztése és korrekciója</w:t>
      </w:r>
      <w:r w:rsidRPr="00644690">
        <w:rPr>
          <w:b/>
          <w:i/>
        </w:rPr>
        <w:tab/>
      </w:r>
      <w:r>
        <w:rPr>
          <w:b/>
          <w:i/>
        </w:rPr>
        <w:t>20 ó</w:t>
      </w:r>
      <w:r w:rsidRPr="00644690">
        <w:rPr>
          <w:b/>
          <w:i/>
        </w:rPr>
        <w:t>ra/</w:t>
      </w:r>
      <w:r>
        <w:rPr>
          <w:b/>
          <w:i/>
        </w:rPr>
        <w:t xml:space="preserve"> 44</w:t>
      </w:r>
      <w:r w:rsidRPr="00644690">
        <w:rPr>
          <w:b/>
          <w:i/>
        </w:rPr>
        <w:t xml:space="preserve"> óra</w:t>
      </w:r>
    </w:p>
    <w:p w:rsidR="00A709D7" w:rsidRPr="00EB3C15" w:rsidRDefault="00A709D7" w:rsidP="00A709D7">
      <w:pPr>
        <w:widowControl w:val="0"/>
        <w:suppressAutoHyphens/>
        <w:spacing w:after="0"/>
        <w:ind w:left="709"/>
        <w:rPr>
          <w:rFonts w:cs="Times New Roman"/>
          <w:szCs w:val="24"/>
        </w:rPr>
      </w:pPr>
      <w:r w:rsidRPr="00EB3C15">
        <w:rPr>
          <w:rFonts w:cs="Times New Roman"/>
          <w:szCs w:val="24"/>
        </w:rPr>
        <w:t xml:space="preserve">Az intenzív zenéléssel együtt járó vegetatív idegrendszeri feszültség izomfeszességet vált ki, mely a legjobban tanított növendéknél is okozhat merevségeket, görcsösségeket a hangszerjátékban, illetve az éneklésben. Ezeket a zenei kifejezést akadályozó mozgásokat hangszeren kívüli lazító gyakorlatokkal lehet kiküszöbölni, illetve javítani. Fontos, hogy a növendékek birtokában legyenek ezeknek az eszközöknek. </w:t>
      </w:r>
    </w:p>
    <w:p w:rsidR="00A709D7" w:rsidRPr="00EB3C15" w:rsidRDefault="00A709D7" w:rsidP="00A709D7">
      <w:pPr>
        <w:widowControl w:val="0"/>
        <w:suppressAutoHyphens/>
        <w:spacing w:after="0"/>
        <w:ind w:left="709"/>
        <w:rPr>
          <w:rFonts w:cs="Times New Roman"/>
          <w:szCs w:val="24"/>
        </w:rPr>
      </w:pPr>
      <w:r w:rsidRPr="00EB3C15">
        <w:rPr>
          <w:rFonts w:cs="Times New Roman"/>
          <w:szCs w:val="24"/>
        </w:rPr>
        <w:t>A hangszeres tartások korrekciója</w:t>
      </w:r>
    </w:p>
    <w:p w:rsidR="00A709D7" w:rsidRPr="00EB3C15" w:rsidRDefault="00A709D7" w:rsidP="00A709D7">
      <w:pPr>
        <w:widowControl w:val="0"/>
        <w:suppressAutoHyphens/>
        <w:spacing w:after="0"/>
        <w:ind w:left="709"/>
        <w:rPr>
          <w:rFonts w:cs="Times New Roman"/>
          <w:szCs w:val="24"/>
        </w:rPr>
      </w:pPr>
      <w:r w:rsidRPr="00EB3C15">
        <w:rPr>
          <w:rFonts w:cs="Times New Roman"/>
          <w:szCs w:val="24"/>
        </w:rPr>
        <w:t xml:space="preserve">Az ujjak szabad mozgásának fejlesztése </w:t>
      </w:r>
    </w:p>
    <w:p w:rsidR="00A709D7" w:rsidRPr="00EB3C15" w:rsidRDefault="00A709D7" w:rsidP="00A709D7">
      <w:pPr>
        <w:widowControl w:val="0"/>
        <w:suppressAutoHyphens/>
        <w:spacing w:after="0"/>
        <w:ind w:left="709"/>
        <w:rPr>
          <w:rFonts w:cs="Times New Roman"/>
          <w:szCs w:val="24"/>
        </w:rPr>
      </w:pPr>
      <w:r w:rsidRPr="00EB3C15">
        <w:rPr>
          <w:rFonts w:cs="Times New Roman"/>
          <w:szCs w:val="24"/>
        </w:rPr>
        <w:t>A csukló hajlékonysága és fixálása</w:t>
      </w:r>
    </w:p>
    <w:p w:rsidR="00A709D7" w:rsidRPr="00EB3C15" w:rsidRDefault="00A709D7" w:rsidP="00A709D7">
      <w:pPr>
        <w:widowControl w:val="0"/>
        <w:suppressAutoHyphens/>
        <w:spacing w:after="0"/>
        <w:ind w:left="709"/>
        <w:rPr>
          <w:rFonts w:cs="Times New Roman"/>
          <w:szCs w:val="24"/>
        </w:rPr>
      </w:pPr>
      <w:r w:rsidRPr="00EB3C15">
        <w:rPr>
          <w:rFonts w:cs="Times New Roman"/>
          <w:szCs w:val="24"/>
        </w:rPr>
        <w:t xml:space="preserve">A kar egységérzete </w:t>
      </w:r>
    </w:p>
    <w:p w:rsidR="00A709D7" w:rsidRPr="00EB3C15" w:rsidRDefault="00A709D7" w:rsidP="00A709D7">
      <w:pPr>
        <w:widowControl w:val="0"/>
        <w:suppressAutoHyphens/>
        <w:spacing w:after="0"/>
        <w:ind w:left="709"/>
        <w:rPr>
          <w:rFonts w:cs="Times New Roman"/>
          <w:szCs w:val="24"/>
        </w:rPr>
      </w:pPr>
      <w:r w:rsidRPr="00EB3C15">
        <w:rPr>
          <w:rFonts w:cs="Times New Roman"/>
          <w:szCs w:val="24"/>
        </w:rPr>
        <w:t xml:space="preserve">Könyökpozíciók </w:t>
      </w:r>
    </w:p>
    <w:p w:rsidR="00A709D7" w:rsidRPr="00EB3C15" w:rsidRDefault="00A709D7" w:rsidP="00A709D7">
      <w:pPr>
        <w:widowControl w:val="0"/>
        <w:suppressAutoHyphens/>
        <w:spacing w:after="0"/>
        <w:ind w:left="709"/>
        <w:rPr>
          <w:rFonts w:cs="Times New Roman"/>
          <w:szCs w:val="24"/>
        </w:rPr>
      </w:pPr>
      <w:r w:rsidRPr="00EB3C15">
        <w:rPr>
          <w:rFonts w:cs="Times New Roman"/>
          <w:szCs w:val="24"/>
        </w:rPr>
        <w:t xml:space="preserve">Alkalmazkodó mozgások </w:t>
      </w:r>
    </w:p>
    <w:p w:rsidR="00A709D7" w:rsidRPr="00EB3C15" w:rsidRDefault="00A709D7" w:rsidP="00A709D7">
      <w:pPr>
        <w:widowControl w:val="0"/>
        <w:suppressAutoHyphens/>
        <w:spacing w:after="0"/>
        <w:ind w:left="709"/>
        <w:rPr>
          <w:rFonts w:cs="Times New Roman"/>
          <w:szCs w:val="24"/>
        </w:rPr>
      </w:pPr>
      <w:r w:rsidRPr="00EB3C15">
        <w:rPr>
          <w:rFonts w:cs="Times New Roman"/>
          <w:szCs w:val="24"/>
        </w:rPr>
        <w:t>A váll lazítása</w:t>
      </w:r>
    </w:p>
    <w:p w:rsidR="00A709D7" w:rsidRPr="00EB3C15" w:rsidRDefault="00A709D7" w:rsidP="00A709D7">
      <w:pPr>
        <w:widowControl w:val="0"/>
        <w:suppressAutoHyphens/>
        <w:spacing w:after="0"/>
        <w:ind w:left="709"/>
        <w:rPr>
          <w:rFonts w:cs="Times New Roman"/>
          <w:szCs w:val="24"/>
        </w:rPr>
      </w:pPr>
      <w:r w:rsidRPr="00EB3C15">
        <w:rPr>
          <w:rFonts w:cs="Times New Roman"/>
          <w:szCs w:val="24"/>
        </w:rPr>
        <w:t xml:space="preserve">Alapvető hangszeres játékformák (rotáció, </w:t>
      </w:r>
      <w:proofErr w:type="spellStart"/>
      <w:r w:rsidRPr="00EB3C15">
        <w:rPr>
          <w:rFonts w:cs="Times New Roman"/>
          <w:szCs w:val="24"/>
        </w:rPr>
        <w:t>repetíció</w:t>
      </w:r>
      <w:proofErr w:type="spellEnd"/>
      <w:r w:rsidRPr="00EB3C15">
        <w:rPr>
          <w:rFonts w:cs="Times New Roman"/>
          <w:szCs w:val="24"/>
        </w:rPr>
        <w:t xml:space="preserve">, trillamozgás, billentyűs hangszerek akkordjátéka stb.) </w:t>
      </w:r>
    </w:p>
    <w:p w:rsidR="00A709D7" w:rsidRPr="00EB3C15" w:rsidRDefault="00A709D7" w:rsidP="00A709D7">
      <w:pPr>
        <w:widowControl w:val="0"/>
        <w:suppressAutoHyphens/>
        <w:spacing w:after="0"/>
        <w:ind w:left="709"/>
        <w:rPr>
          <w:rFonts w:cs="Times New Roman"/>
          <w:szCs w:val="24"/>
        </w:rPr>
      </w:pPr>
      <w:r w:rsidRPr="00EB3C15">
        <w:rPr>
          <w:rFonts w:cs="Times New Roman"/>
          <w:szCs w:val="24"/>
        </w:rPr>
        <w:t xml:space="preserve">Lábügyesítés, multilaterális transzferek </w:t>
      </w:r>
    </w:p>
    <w:p w:rsidR="00A709D7" w:rsidRPr="00EB3C15" w:rsidRDefault="00A709D7" w:rsidP="00A709D7">
      <w:pPr>
        <w:widowControl w:val="0"/>
        <w:suppressAutoHyphens/>
        <w:spacing w:after="0"/>
        <w:ind w:left="709"/>
        <w:rPr>
          <w:rFonts w:cs="Times New Roman"/>
          <w:szCs w:val="24"/>
        </w:rPr>
      </w:pPr>
      <w:proofErr w:type="spellStart"/>
      <w:r w:rsidRPr="00EB3C15">
        <w:rPr>
          <w:rFonts w:cs="Times New Roman"/>
          <w:szCs w:val="24"/>
        </w:rPr>
        <w:t>Mozgás-augmentáció</w:t>
      </w:r>
      <w:proofErr w:type="spellEnd"/>
      <w:r w:rsidRPr="00EB3C15">
        <w:rPr>
          <w:rFonts w:cs="Times New Roman"/>
          <w:szCs w:val="24"/>
        </w:rPr>
        <w:t xml:space="preserve"> </w:t>
      </w:r>
    </w:p>
    <w:p w:rsidR="00A709D7" w:rsidRPr="00EB3C15" w:rsidRDefault="00A709D7" w:rsidP="00A709D7">
      <w:pPr>
        <w:widowControl w:val="0"/>
        <w:suppressAutoHyphens/>
        <w:spacing w:after="0"/>
        <w:ind w:left="709"/>
        <w:rPr>
          <w:rFonts w:cs="Times New Roman"/>
          <w:szCs w:val="24"/>
        </w:rPr>
      </w:pPr>
      <w:r w:rsidRPr="00EB3C15">
        <w:rPr>
          <w:rFonts w:cs="Times New Roman"/>
          <w:szCs w:val="24"/>
        </w:rPr>
        <w:t xml:space="preserve">A gyorsaság reflexei </w:t>
      </w:r>
    </w:p>
    <w:p w:rsidR="00A709D7" w:rsidRPr="00EB3C15" w:rsidRDefault="00A709D7" w:rsidP="00A709D7">
      <w:pPr>
        <w:widowControl w:val="0"/>
        <w:suppressAutoHyphens/>
        <w:spacing w:after="0"/>
        <w:ind w:left="709"/>
        <w:rPr>
          <w:rFonts w:cs="Times New Roman"/>
          <w:szCs w:val="24"/>
        </w:rPr>
      </w:pPr>
      <w:r w:rsidRPr="00EB3C15">
        <w:rPr>
          <w:rFonts w:cs="Times New Roman"/>
          <w:szCs w:val="24"/>
        </w:rPr>
        <w:t xml:space="preserve">A </w:t>
      </w:r>
      <w:proofErr w:type="spellStart"/>
      <w:r w:rsidRPr="00EB3C15">
        <w:rPr>
          <w:rFonts w:cs="Times New Roman"/>
          <w:szCs w:val="24"/>
        </w:rPr>
        <w:t>mikropihenők</w:t>
      </w:r>
      <w:proofErr w:type="spellEnd"/>
      <w:r w:rsidRPr="00EB3C15">
        <w:rPr>
          <w:rFonts w:cs="Times New Roman"/>
          <w:szCs w:val="24"/>
        </w:rPr>
        <w:t xml:space="preserve"> jelentősége </w:t>
      </w:r>
    </w:p>
    <w:p w:rsidR="00A709D7" w:rsidRPr="00EB3C15" w:rsidRDefault="00A709D7" w:rsidP="00A709D7">
      <w:pPr>
        <w:widowControl w:val="0"/>
        <w:suppressAutoHyphens/>
        <w:spacing w:after="0"/>
        <w:ind w:left="709"/>
        <w:rPr>
          <w:rFonts w:cs="Times New Roman"/>
          <w:szCs w:val="24"/>
        </w:rPr>
      </w:pPr>
      <w:r w:rsidRPr="00EB3C15">
        <w:rPr>
          <w:rFonts w:cs="Times New Roman"/>
          <w:szCs w:val="24"/>
        </w:rPr>
        <w:t>Mondókák, gyerek- és népdalok felhasználása</w:t>
      </w:r>
    </w:p>
    <w:p w:rsidR="00A709D7" w:rsidRPr="00507B8C" w:rsidRDefault="00A709D7" w:rsidP="00A709D7">
      <w:pPr>
        <w:widowControl w:val="0"/>
        <w:suppressAutoHyphens/>
        <w:spacing w:after="0"/>
        <w:ind w:left="709"/>
        <w:rPr>
          <w:rFonts w:cs="Times New Roman"/>
          <w:szCs w:val="24"/>
        </w:rPr>
      </w:pPr>
      <w:r w:rsidRPr="00EB3C15">
        <w:rPr>
          <w:rFonts w:cs="Times New Roman"/>
          <w:szCs w:val="24"/>
        </w:rPr>
        <w:t>Labdával, léggömbbel végzett gyakorlatok</w:t>
      </w:r>
    </w:p>
    <w:p w:rsidR="00A709D7" w:rsidRPr="002A1C54" w:rsidRDefault="00A709D7" w:rsidP="00A709D7">
      <w:pPr>
        <w:tabs>
          <w:tab w:val="left" w:pos="1418"/>
          <w:tab w:val="right" w:pos="9072"/>
        </w:tabs>
        <w:spacing w:after="0"/>
        <w:ind w:left="851"/>
      </w:pPr>
    </w:p>
    <w:p w:rsidR="00A709D7" w:rsidRPr="002A1C54" w:rsidRDefault="00A709D7" w:rsidP="00A709D7">
      <w:pPr>
        <w:tabs>
          <w:tab w:val="left" w:pos="1418"/>
          <w:tab w:val="right" w:pos="9072"/>
        </w:tabs>
        <w:spacing w:after="0"/>
        <w:ind w:left="851"/>
      </w:pPr>
    </w:p>
    <w:p w:rsidR="00A709D7" w:rsidRPr="00644690" w:rsidRDefault="00A709D7" w:rsidP="00A709D7">
      <w:pPr>
        <w:pStyle w:val="Listaszerbekezds"/>
        <w:numPr>
          <w:ilvl w:val="1"/>
          <w:numId w:val="8"/>
        </w:numPr>
        <w:spacing w:after="0"/>
        <w:rPr>
          <w:rFonts w:cs="Times New Roman"/>
          <w:b/>
        </w:rPr>
      </w:pPr>
      <w:r w:rsidRPr="00644690">
        <w:rPr>
          <w:b/>
        </w:rPr>
        <w:t>A képzés javasolt helyszíne (ajánlás)</w:t>
      </w:r>
    </w:p>
    <w:p w:rsidR="00A709D7" w:rsidRDefault="00A709D7" w:rsidP="00A709D7">
      <w:pPr>
        <w:spacing w:after="0"/>
        <w:ind w:left="426"/>
      </w:pPr>
    </w:p>
    <w:p w:rsidR="00A709D7" w:rsidRPr="002B5BF7" w:rsidRDefault="00A709D7" w:rsidP="00A709D7">
      <w:pPr>
        <w:spacing w:after="0"/>
        <w:ind w:left="426"/>
      </w:pPr>
    </w:p>
    <w:p w:rsidR="00A709D7" w:rsidRPr="00FF2E9D" w:rsidRDefault="00A709D7" w:rsidP="00A709D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A709D7" w:rsidRDefault="00A709D7" w:rsidP="00A709D7">
      <w:pPr>
        <w:spacing w:after="0"/>
        <w:ind w:left="426"/>
      </w:pPr>
    </w:p>
    <w:p w:rsidR="00A709D7" w:rsidRPr="00C879C0" w:rsidRDefault="00A709D7" w:rsidP="00A709D7">
      <w:pPr>
        <w:spacing w:after="0"/>
        <w:ind w:left="426"/>
        <w:rPr>
          <w:i/>
        </w:rPr>
      </w:pPr>
    </w:p>
    <w:p w:rsidR="00A709D7" w:rsidRPr="00FF2E9D" w:rsidRDefault="00A709D7" w:rsidP="00A709D7">
      <w:pPr>
        <w:spacing w:after="0"/>
        <w:ind w:left="426"/>
      </w:pPr>
    </w:p>
    <w:p w:rsidR="00A709D7" w:rsidRDefault="00A709D7" w:rsidP="00A709D7">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B0C47" w:rsidRPr="00C93B16" w:rsidTr="008B0C47">
        <w:trPr>
          <w:trHeight w:val="600"/>
          <w:jc w:val="center"/>
        </w:trPr>
        <w:tc>
          <w:tcPr>
            <w:tcW w:w="96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xml:space="preserve">Alkalmazandó eszközök és felszerelések </w:t>
            </w:r>
          </w:p>
        </w:tc>
      </w:tr>
      <w:tr w:rsidR="008B0C47" w:rsidRPr="00C93B16" w:rsidTr="008B0C47">
        <w:trPr>
          <w:trHeight w:val="270"/>
          <w:jc w:val="center"/>
        </w:trPr>
        <w:tc>
          <w:tcPr>
            <w:tcW w:w="96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222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egyéni</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csoport</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osztály</w:t>
            </w:r>
          </w:p>
        </w:tc>
        <w:tc>
          <w:tcPr>
            <w:tcW w:w="238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r>
      <w:tr w:rsidR="008B0C47" w:rsidRPr="00C93B16" w:rsidTr="008B0C47">
        <w:trPr>
          <w:trHeight w:val="330"/>
          <w:jc w:val="center"/>
        </w:trPr>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w:t>
            </w:r>
          </w:p>
        </w:tc>
        <w:tc>
          <w:tcPr>
            <w:tcW w:w="2220" w:type="dxa"/>
            <w:shd w:val="clear" w:color="auto" w:fill="auto"/>
            <w:vAlign w:val="center"/>
            <w:hideMark/>
          </w:tcPr>
          <w:p w:rsidR="008B0C47" w:rsidRPr="00C93B16" w:rsidRDefault="008B0C47" w:rsidP="008B0C47">
            <w:pPr>
              <w:spacing w:after="0"/>
              <w:jc w:val="left"/>
              <w:rPr>
                <w:rFonts w:eastAsia="Times New Roman" w:cs="Times New Roman"/>
                <w:color w:val="000000"/>
                <w:szCs w:val="24"/>
                <w:lang w:eastAsia="hu-HU"/>
              </w:rPr>
            </w:pPr>
            <w:r w:rsidRPr="00C93B16">
              <w:rPr>
                <w:rFonts w:eastAsia="Times New Roman" w:cs="Times New Roman"/>
                <w:color w:val="000000"/>
                <w:szCs w:val="24"/>
                <w:lang w:eastAsia="hu-HU"/>
              </w:rPr>
              <w:t>magyarázat</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645"/>
          <w:jc w:val="center"/>
        </w:trPr>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2.</w:t>
            </w:r>
          </w:p>
        </w:tc>
        <w:tc>
          <w:tcPr>
            <w:tcW w:w="2220" w:type="dxa"/>
            <w:shd w:val="clear" w:color="auto" w:fill="auto"/>
            <w:vAlign w:val="center"/>
            <w:hideMark/>
          </w:tcPr>
          <w:p w:rsidR="008B0C47" w:rsidRPr="00C93B16" w:rsidRDefault="008B0C47" w:rsidP="008B0C47">
            <w:pPr>
              <w:spacing w:after="0"/>
              <w:jc w:val="left"/>
              <w:rPr>
                <w:rFonts w:eastAsia="Times New Roman" w:cs="Times New Roman"/>
                <w:color w:val="000000"/>
                <w:szCs w:val="24"/>
                <w:lang w:eastAsia="hu-HU"/>
              </w:rPr>
            </w:pPr>
            <w:r w:rsidRPr="00C93B16">
              <w:rPr>
                <w:rFonts w:eastAsia="Times New Roman" w:cs="Times New Roman"/>
                <w:color w:val="000000"/>
                <w:szCs w:val="24"/>
                <w:lang w:eastAsia="hu-HU"/>
              </w:rPr>
              <w:t>szemléltetés (tanár, diák)</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330"/>
          <w:jc w:val="center"/>
        </w:trPr>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3.</w:t>
            </w:r>
          </w:p>
        </w:tc>
        <w:tc>
          <w:tcPr>
            <w:tcW w:w="2220" w:type="dxa"/>
            <w:shd w:val="clear" w:color="auto" w:fill="auto"/>
            <w:vAlign w:val="center"/>
            <w:hideMark/>
          </w:tcPr>
          <w:p w:rsidR="008B0C47" w:rsidRPr="00C93B16" w:rsidRDefault="008B0C47" w:rsidP="008B0C47">
            <w:pPr>
              <w:spacing w:after="0"/>
              <w:jc w:val="left"/>
              <w:rPr>
                <w:rFonts w:eastAsia="Times New Roman" w:cs="Times New Roman"/>
                <w:color w:val="000000"/>
                <w:szCs w:val="24"/>
                <w:lang w:eastAsia="hu-HU"/>
              </w:rPr>
            </w:pPr>
            <w:r w:rsidRPr="00C93B16">
              <w:rPr>
                <w:rFonts w:eastAsia="Times New Roman" w:cs="Times New Roman"/>
                <w:color w:val="000000"/>
                <w:szCs w:val="24"/>
                <w:lang w:eastAsia="hu-HU"/>
              </w:rPr>
              <w:t>házi feladat</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960"/>
          <w:jc w:val="center"/>
        </w:trPr>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4.</w:t>
            </w:r>
          </w:p>
        </w:tc>
        <w:tc>
          <w:tcPr>
            <w:tcW w:w="2220" w:type="dxa"/>
            <w:shd w:val="clear" w:color="auto" w:fill="auto"/>
            <w:vAlign w:val="center"/>
            <w:hideMark/>
          </w:tcPr>
          <w:p w:rsidR="008B0C47" w:rsidRPr="00C93B16" w:rsidRDefault="008B0C47" w:rsidP="008B0C47">
            <w:pPr>
              <w:spacing w:after="0"/>
              <w:jc w:val="left"/>
              <w:rPr>
                <w:rFonts w:eastAsia="Times New Roman" w:cs="Times New Roman"/>
                <w:color w:val="000000"/>
                <w:szCs w:val="24"/>
                <w:lang w:eastAsia="hu-HU"/>
              </w:rPr>
            </w:pPr>
            <w:r w:rsidRPr="00C93B16">
              <w:rPr>
                <w:rFonts w:eastAsia="Times New Roman" w:cs="Times New Roman"/>
                <w:color w:val="000000"/>
                <w:szCs w:val="24"/>
                <w:lang w:eastAsia="hu-HU"/>
              </w:rPr>
              <w:t>közös gyakorlás</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2380" w:type="dxa"/>
            <w:shd w:val="clear" w:color="auto" w:fill="auto"/>
            <w:vAlign w:val="center"/>
            <w:hideMark/>
          </w:tcPr>
          <w:p w:rsidR="008B0C47" w:rsidRPr="00C93B16" w:rsidRDefault="008B0C47" w:rsidP="008B0C47">
            <w:pPr>
              <w:spacing w:after="0"/>
              <w:jc w:val="center"/>
              <w:rPr>
                <w:rFonts w:eastAsia="Times New Roman" w:cs="Times New Roman"/>
                <w:color w:val="000000"/>
                <w:szCs w:val="24"/>
                <w:lang w:eastAsia="hu-HU"/>
              </w:rPr>
            </w:pPr>
            <w:r w:rsidRPr="00C93B16">
              <w:rPr>
                <w:rFonts w:eastAsia="Times New Roman" w:cs="Times New Roman"/>
                <w:color w:val="000000"/>
                <w:szCs w:val="24"/>
                <w:lang w:eastAsia="hu-HU"/>
              </w:rPr>
              <w:t>bordásfal, tornapad, léggömb, labda, súlyzó, ugrókötél, gumikötél</w:t>
            </w:r>
          </w:p>
        </w:tc>
      </w:tr>
    </w:tbl>
    <w:p w:rsidR="00A709D7" w:rsidRDefault="00A709D7" w:rsidP="00A709D7">
      <w:pPr>
        <w:spacing w:after="0"/>
        <w:ind w:left="426"/>
      </w:pPr>
    </w:p>
    <w:p w:rsidR="00A709D7" w:rsidRDefault="00A709D7" w:rsidP="00A709D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B0C47" w:rsidRPr="00C93B16" w:rsidTr="008B0C47">
        <w:trPr>
          <w:trHeight w:val="255"/>
          <w:jc w:val="center"/>
        </w:trPr>
        <w:tc>
          <w:tcPr>
            <w:tcW w:w="104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xml:space="preserve">Alkalmazandó eszközök és felszerelések </w:t>
            </w:r>
          </w:p>
        </w:tc>
      </w:tr>
      <w:tr w:rsidR="008B0C47" w:rsidRPr="00C93B16" w:rsidTr="008B0C47">
        <w:trPr>
          <w:trHeight w:val="510"/>
          <w:jc w:val="center"/>
        </w:trPr>
        <w:tc>
          <w:tcPr>
            <w:tcW w:w="104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280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egyéni</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csoport-bontás</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osztály-keret</w:t>
            </w:r>
          </w:p>
        </w:tc>
        <w:tc>
          <w:tcPr>
            <w:tcW w:w="238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r>
      <w:tr w:rsidR="008B0C47" w:rsidRPr="00C93B16" w:rsidTr="008B0C47">
        <w:trPr>
          <w:trHeight w:val="255"/>
          <w:jc w:val="center"/>
        </w:trPr>
        <w:tc>
          <w:tcPr>
            <w:tcW w:w="1040" w:type="dxa"/>
            <w:shd w:val="clear" w:color="000000" w:fill="D9D9D9"/>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w:t>
            </w:r>
          </w:p>
        </w:tc>
        <w:tc>
          <w:tcPr>
            <w:tcW w:w="7460" w:type="dxa"/>
            <w:gridSpan w:val="5"/>
            <w:shd w:val="clear" w:color="000000" w:fill="D9D9D9"/>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Információ feldolgozó tevékenységek</w:t>
            </w:r>
          </w:p>
        </w:tc>
      </w:tr>
      <w:tr w:rsidR="008B0C47" w:rsidRPr="00C93B16" w:rsidTr="008B0C47">
        <w:trPr>
          <w:trHeight w:val="510"/>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1.1.</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55"/>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1.2.</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510"/>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1.3.</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55"/>
          <w:jc w:val="center"/>
        </w:trPr>
        <w:tc>
          <w:tcPr>
            <w:tcW w:w="1040" w:type="dxa"/>
            <w:shd w:val="clear" w:color="000000" w:fill="D9D9D9"/>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2.</w:t>
            </w:r>
          </w:p>
        </w:tc>
        <w:tc>
          <w:tcPr>
            <w:tcW w:w="7460" w:type="dxa"/>
            <w:gridSpan w:val="5"/>
            <w:shd w:val="clear" w:color="000000" w:fill="D9D9D9"/>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Ismeretalkalmazási gyakorló tevékenységek, feladatok</w:t>
            </w:r>
          </w:p>
        </w:tc>
      </w:tr>
      <w:tr w:rsidR="008B0C47" w:rsidRPr="00C93B16" w:rsidTr="008B0C47">
        <w:trPr>
          <w:trHeight w:val="510"/>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2.1.</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55"/>
          <w:jc w:val="center"/>
        </w:trPr>
        <w:tc>
          <w:tcPr>
            <w:tcW w:w="1040" w:type="dxa"/>
            <w:shd w:val="clear" w:color="000000" w:fill="D9D9D9"/>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3.</w:t>
            </w:r>
          </w:p>
        </w:tc>
        <w:tc>
          <w:tcPr>
            <w:tcW w:w="7460" w:type="dxa"/>
            <w:gridSpan w:val="5"/>
            <w:shd w:val="clear" w:color="000000" w:fill="D9D9D9"/>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Csoportos munkaformák körében</w:t>
            </w:r>
          </w:p>
        </w:tc>
      </w:tr>
      <w:tr w:rsidR="008B0C47" w:rsidRPr="00C93B16" w:rsidTr="008B0C47">
        <w:trPr>
          <w:trHeight w:val="510"/>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3.1.</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55"/>
          <w:jc w:val="center"/>
        </w:trPr>
        <w:tc>
          <w:tcPr>
            <w:tcW w:w="1040" w:type="dxa"/>
            <w:shd w:val="clear" w:color="000000" w:fill="D9D9D9"/>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4.</w:t>
            </w:r>
          </w:p>
        </w:tc>
        <w:tc>
          <w:tcPr>
            <w:tcW w:w="7460" w:type="dxa"/>
            <w:gridSpan w:val="5"/>
            <w:shd w:val="clear" w:color="000000" w:fill="D9D9D9"/>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Gyakorlati munkavégzés körében</w:t>
            </w:r>
          </w:p>
        </w:tc>
      </w:tr>
      <w:tr w:rsidR="008B0C47" w:rsidRPr="00C93B16" w:rsidTr="008B0C47">
        <w:trPr>
          <w:trHeight w:val="255"/>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4.1.</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Műveletek gyakorlása</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55"/>
          <w:jc w:val="center"/>
        </w:trPr>
        <w:tc>
          <w:tcPr>
            <w:tcW w:w="1040" w:type="dxa"/>
            <w:shd w:val="clear" w:color="000000" w:fill="D9D9D9"/>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5.</w:t>
            </w:r>
          </w:p>
        </w:tc>
        <w:tc>
          <w:tcPr>
            <w:tcW w:w="7460" w:type="dxa"/>
            <w:gridSpan w:val="5"/>
            <w:shd w:val="clear" w:color="000000" w:fill="D9D9D9"/>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Szolgáltatási tevékenységek körében</w:t>
            </w:r>
          </w:p>
        </w:tc>
      </w:tr>
      <w:tr w:rsidR="008B0C47" w:rsidRPr="00C93B16" w:rsidTr="008B0C47">
        <w:trPr>
          <w:trHeight w:val="510"/>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5.1.</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bl>
    <w:p w:rsidR="008B0C47" w:rsidRPr="00BC7291" w:rsidRDefault="008B0C47" w:rsidP="008B0C47">
      <w:pPr>
        <w:pStyle w:val="Listaszerbekezds"/>
        <w:spacing w:after="0"/>
        <w:ind w:left="1224"/>
        <w:rPr>
          <w:b/>
        </w:rPr>
      </w:pPr>
    </w:p>
    <w:p w:rsidR="00A709D7" w:rsidRPr="002B5BF7" w:rsidRDefault="00A709D7" w:rsidP="00A709D7">
      <w:pPr>
        <w:spacing w:after="0"/>
        <w:ind w:left="426"/>
      </w:pPr>
    </w:p>
    <w:p w:rsidR="00A709D7" w:rsidRPr="00644690" w:rsidRDefault="00A709D7" w:rsidP="00A709D7">
      <w:pPr>
        <w:pStyle w:val="Listaszerbekezds"/>
        <w:numPr>
          <w:ilvl w:val="1"/>
          <w:numId w:val="8"/>
        </w:numPr>
        <w:spacing w:after="0"/>
        <w:rPr>
          <w:rFonts w:cs="Times New Roman"/>
          <w:b/>
        </w:rPr>
      </w:pPr>
      <w:r w:rsidRPr="00644690">
        <w:rPr>
          <w:b/>
        </w:rPr>
        <w:t>A tantárgy értékelésének módja</w:t>
      </w:r>
    </w:p>
    <w:p w:rsidR="00A709D7" w:rsidRDefault="00A709D7" w:rsidP="00A709D7">
      <w:pPr>
        <w:spacing w:after="0"/>
        <w:ind w:left="426"/>
      </w:pPr>
      <w:r w:rsidRPr="003A56AA">
        <w:t>A nemzeti köznevelésről szóló 2011. évi CXC. törvény. 54. § (2) a) pontja szerinti értékeléssel.</w:t>
      </w:r>
    </w:p>
    <w:p w:rsidR="00A709D7" w:rsidRDefault="00A709D7" w:rsidP="00A709D7">
      <w:pPr>
        <w:spacing w:after="0"/>
        <w:rPr>
          <w:rFonts w:cs="Times New Roman"/>
        </w:rPr>
      </w:pPr>
      <w:r>
        <w:rPr>
          <w:rFonts w:cs="Times New Roman"/>
        </w:rPr>
        <w:br w:type="page"/>
      </w:r>
    </w:p>
    <w:p w:rsidR="00C53E01" w:rsidRDefault="00C53E01" w:rsidP="00C53E01">
      <w:pPr>
        <w:spacing w:after="0"/>
        <w:rPr>
          <w:rFonts w:cs="Times New Roman"/>
        </w:rPr>
      </w:pPr>
    </w:p>
    <w:p w:rsidR="00C53E01" w:rsidRPr="00644690" w:rsidRDefault="00351C6F" w:rsidP="00C53E01">
      <w:pPr>
        <w:pStyle w:val="Listaszerbekezds"/>
        <w:numPr>
          <w:ilvl w:val="0"/>
          <w:numId w:val="8"/>
        </w:numPr>
        <w:tabs>
          <w:tab w:val="right" w:pos="9072"/>
        </w:tabs>
        <w:spacing w:after="0"/>
        <w:rPr>
          <w:rFonts w:cs="Times New Roman"/>
          <w:b/>
        </w:rPr>
      </w:pPr>
      <w:r>
        <w:rPr>
          <w:b/>
        </w:rPr>
        <w:t xml:space="preserve">Kötelező </w:t>
      </w:r>
      <w:r w:rsidR="00A709D7">
        <w:rPr>
          <w:b/>
        </w:rPr>
        <w:t>ütő</w:t>
      </w:r>
      <w:r w:rsidR="00C53E01" w:rsidRPr="00644690">
        <w:rPr>
          <w:b/>
        </w:rPr>
        <w:t xml:space="preserve"> tantárgy</w:t>
      </w:r>
      <w:r w:rsidR="00C53E01" w:rsidRPr="00644690">
        <w:rPr>
          <w:b/>
        </w:rPr>
        <w:tab/>
      </w:r>
      <w:r w:rsidR="00A709D7">
        <w:rPr>
          <w:b/>
        </w:rPr>
        <w:t>31</w:t>
      </w:r>
      <w:r w:rsidR="00C53E01">
        <w:rPr>
          <w:b/>
        </w:rPr>
        <w:t xml:space="preserve"> ó</w:t>
      </w:r>
      <w:r w:rsidR="00C53E01" w:rsidRPr="00644690">
        <w:rPr>
          <w:b/>
        </w:rPr>
        <w:t>ra/</w:t>
      </w:r>
      <w:r w:rsidR="00537719">
        <w:rPr>
          <w:b/>
        </w:rPr>
        <w:t xml:space="preserve"> </w:t>
      </w:r>
      <w:r w:rsidR="00A709D7">
        <w:rPr>
          <w:b/>
        </w:rPr>
        <w:t>67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B0796" w:rsidP="00C53E01">
      <w:pPr>
        <w:spacing w:after="0"/>
        <w:ind w:left="426"/>
      </w:pPr>
      <w:r>
        <w:t>A zenei pályán való elhelyezkedés szempontjából nagy segítséget jelent, ha a tanu</w:t>
      </w:r>
      <w:r w:rsidR="008133FB">
        <w:t>ló a választott alapszakjához</w:t>
      </w:r>
      <w:r>
        <w:t xml:space="preserve"> kapcsolható egyéb </w:t>
      </w:r>
      <w:proofErr w:type="gramStart"/>
      <w:r>
        <w:t>hangszer</w:t>
      </w:r>
      <w:r w:rsidR="001626F4">
        <w:t>(</w:t>
      </w:r>
      <w:proofErr w:type="spellStart"/>
      <w:proofErr w:type="gramEnd"/>
      <w:r>
        <w:t>ek</w:t>
      </w:r>
      <w:proofErr w:type="spellEnd"/>
      <w:r w:rsidR="001626F4">
        <w:t>)</w:t>
      </w:r>
      <w:r>
        <w:t xml:space="preserve">en is tud játszani. Az ezekkel való ismerkedés tágítja a látószögüket és az itt nyert tapasztalatok a főtárgyi ismereteket is árnyalják, bővítik.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E36EC" w:rsidP="00C53E01">
      <w:pPr>
        <w:spacing w:after="0"/>
        <w:ind w:left="426"/>
      </w:pPr>
      <w:r>
        <w:t xml:space="preserve">A kötelező hangszerek tanulása elsősorban a főtárgyi feladatokkal mutat kapcsolatot. </w:t>
      </w:r>
      <w:r w:rsidR="00BE62B1" w:rsidRPr="00CF0911">
        <w:rPr>
          <w:rFonts w:cs="Times New Roman"/>
        </w:rPr>
        <w:t>A fizika tantárgy ismerete segíti a tanulót a hangszertechnikai, hang</w:t>
      </w:r>
      <w:r w:rsidR="00BE62B1" w:rsidRPr="00CF0911">
        <w:rPr>
          <w:rFonts w:cs="Times New Roman"/>
        </w:rPr>
        <w:softHyphen/>
        <w:t>technikai, akusztikai ismeretek elsajátításában</w:t>
      </w:r>
      <w:r w:rsidR="00BE62B1">
        <w:rPr>
          <w:rFonts w:cs="Times New Roman"/>
        </w:rPr>
        <w:t xml:space="preserve"> – különös tekintettel az alaphangszer és a második hangszer működési különbségeinek megértésére. A t</w:t>
      </w:r>
      <w:r w:rsidR="00BE62B1" w:rsidRPr="00CF0911">
        <w:rPr>
          <w:rFonts w:cs="Times New Roman"/>
        </w:rPr>
        <w:t>estnevelés</w:t>
      </w:r>
      <w:r w:rsidR="00BE62B1">
        <w:rPr>
          <w:rFonts w:cs="Times New Roman"/>
        </w:rPr>
        <w:t xml:space="preserve"> és a zenei munkaképesség megőrzése</w:t>
      </w:r>
      <w:r w:rsidR="00BE62B1" w:rsidRPr="00CF0911">
        <w:rPr>
          <w:rFonts w:cs="Times New Roman"/>
        </w:rPr>
        <w:t xml:space="preserve"> tantárgy teljesítése elősegíti a fizikai erőnlét fejlesztését, valamint elkerülhetővé teszi a foglalkozási ártalmak kialakulását.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E62B1" w:rsidP="00C53E01">
      <w:pPr>
        <w:pStyle w:val="Listaszerbekezds"/>
        <w:numPr>
          <w:ilvl w:val="2"/>
          <w:numId w:val="8"/>
        </w:numPr>
        <w:tabs>
          <w:tab w:val="left" w:pos="1701"/>
          <w:tab w:val="right" w:pos="9072"/>
        </w:tabs>
        <w:spacing w:after="0"/>
        <w:ind w:left="993" w:hanging="426"/>
        <w:rPr>
          <w:b/>
          <w:i/>
        </w:rPr>
      </w:pPr>
      <w:r>
        <w:rPr>
          <w:b/>
          <w:i/>
        </w:rPr>
        <w:t>Ismerkedés a hangszerrel</w:t>
      </w:r>
      <w:r w:rsidR="00C53E01" w:rsidRPr="00644690">
        <w:rPr>
          <w:b/>
          <w:i/>
        </w:rPr>
        <w:tab/>
      </w:r>
      <w:r w:rsidR="00537719">
        <w:rPr>
          <w:b/>
          <w:i/>
        </w:rPr>
        <w:t>4</w:t>
      </w:r>
      <w:r w:rsidR="00C53E01">
        <w:rPr>
          <w:b/>
          <w:i/>
        </w:rPr>
        <w:t xml:space="preserve"> ó</w:t>
      </w:r>
      <w:r w:rsidR="00C53E01" w:rsidRPr="00644690">
        <w:rPr>
          <w:b/>
          <w:i/>
        </w:rPr>
        <w:t>ra/</w:t>
      </w:r>
      <w:r w:rsidR="00537719">
        <w:rPr>
          <w:b/>
          <w:i/>
        </w:rPr>
        <w:t xml:space="preserve"> </w:t>
      </w:r>
      <w:r w:rsidR="00A709D7">
        <w:rPr>
          <w:b/>
          <w:i/>
        </w:rPr>
        <w:t>7</w:t>
      </w:r>
      <w:r w:rsidR="00C53E01" w:rsidRPr="00644690">
        <w:rPr>
          <w:b/>
          <w:i/>
        </w:rPr>
        <w:t xml:space="preserve"> óra</w:t>
      </w:r>
    </w:p>
    <w:p w:rsidR="00C53E01" w:rsidRDefault="00BE62B1" w:rsidP="00C53E01">
      <w:pPr>
        <w:spacing w:after="0"/>
        <w:ind w:left="851"/>
        <w:rPr>
          <w:rFonts w:cs="Times New Roman"/>
        </w:rPr>
      </w:pPr>
      <w:r>
        <w:rPr>
          <w:rFonts w:cs="Times New Roman"/>
        </w:rPr>
        <w:t>A hangszer jellegzetességeinek ismertetése (felépítés, fizikai működés)</w:t>
      </w:r>
    </w:p>
    <w:p w:rsidR="00BE62B1" w:rsidRDefault="00BE62B1" w:rsidP="00C53E01">
      <w:pPr>
        <w:spacing w:after="0"/>
        <w:ind w:left="851"/>
        <w:rPr>
          <w:rFonts w:cs="Times New Roman"/>
        </w:rPr>
      </w:pPr>
      <w:r>
        <w:rPr>
          <w:rFonts w:cs="Times New Roman"/>
        </w:rPr>
        <w:t xml:space="preserve">A hangszerhez kapcsolódó kottaírás jellegzetességei (kulcsok, </w:t>
      </w:r>
      <w:proofErr w:type="spellStart"/>
      <w:r>
        <w:rPr>
          <w:rFonts w:cs="Times New Roman"/>
        </w:rPr>
        <w:t>notációs</w:t>
      </w:r>
      <w:proofErr w:type="spellEnd"/>
      <w:r>
        <w:rPr>
          <w:rFonts w:cs="Times New Roman"/>
        </w:rPr>
        <w:t xml:space="preserve"> különlegességek)</w:t>
      </w:r>
    </w:p>
    <w:p w:rsidR="00BE62B1" w:rsidRDefault="00BE62B1" w:rsidP="00C53E01">
      <w:pPr>
        <w:spacing w:after="0"/>
        <w:ind w:left="851"/>
      </w:pPr>
      <w:r>
        <w:rPr>
          <w:rFonts w:cs="Times New Roman"/>
        </w:rPr>
        <w:t xml:space="preserve">Egyszerű gyakorlatok </w:t>
      </w:r>
      <w:r w:rsidR="00142F5F">
        <w:rPr>
          <w:rFonts w:cs="Times New Roman"/>
        </w:rPr>
        <w:t>a hangszer kipróbálására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T</w:t>
      </w:r>
      <w:r w:rsidR="00142F5F">
        <w:rPr>
          <w:b/>
          <w:i/>
        </w:rPr>
        <w:t>echnikai gyakorlatok</w:t>
      </w:r>
      <w:r w:rsidRPr="00644690">
        <w:rPr>
          <w:b/>
          <w:i/>
        </w:rPr>
        <w:tab/>
      </w:r>
      <w:r w:rsidR="00537719">
        <w:rPr>
          <w:b/>
          <w:i/>
        </w:rPr>
        <w:t>9</w:t>
      </w:r>
      <w:r>
        <w:rPr>
          <w:b/>
          <w:i/>
        </w:rPr>
        <w:t xml:space="preserve"> ó</w:t>
      </w:r>
      <w:r w:rsidRPr="00644690">
        <w:rPr>
          <w:b/>
          <w:i/>
        </w:rPr>
        <w:t>ra/</w:t>
      </w:r>
      <w:r w:rsidR="00537719">
        <w:rPr>
          <w:b/>
          <w:i/>
        </w:rPr>
        <w:t xml:space="preserve"> </w:t>
      </w:r>
      <w:r w:rsidR="00A709D7">
        <w:rPr>
          <w:b/>
          <w:i/>
        </w:rPr>
        <w:t>20</w:t>
      </w:r>
      <w:r w:rsidRPr="00644690">
        <w:rPr>
          <w:b/>
          <w:i/>
        </w:rPr>
        <w:t xml:space="preserve"> óra</w:t>
      </w:r>
    </w:p>
    <w:p w:rsidR="00C53E01" w:rsidRDefault="00142F5F" w:rsidP="00C53E01">
      <w:pPr>
        <w:spacing w:after="0"/>
        <w:ind w:left="851"/>
        <w:rPr>
          <w:rFonts w:cs="Times New Roman"/>
        </w:rPr>
      </w:pPr>
      <w:r>
        <w:rPr>
          <w:rFonts w:cs="Times New Roman"/>
        </w:rPr>
        <w:t>A hangszer jellegzetes játékmódját segítő, alapvető gyakorlatok</w:t>
      </w:r>
    </w:p>
    <w:p w:rsidR="00142F5F" w:rsidRDefault="00142F5F" w:rsidP="00C53E01">
      <w:pPr>
        <w:spacing w:after="0"/>
        <w:ind w:left="851"/>
        <w:rPr>
          <w:rFonts w:cs="Times New Roman"/>
        </w:rPr>
      </w:pPr>
      <w:proofErr w:type="gramStart"/>
      <w:r>
        <w:rPr>
          <w:rFonts w:cs="Times New Roman"/>
        </w:rPr>
        <w:t>skálák</w:t>
      </w:r>
      <w:proofErr w:type="gramEnd"/>
    </w:p>
    <w:p w:rsidR="00142F5F" w:rsidRDefault="00142F5F" w:rsidP="00C53E01">
      <w:pPr>
        <w:spacing w:after="0"/>
        <w:ind w:left="851"/>
        <w:rPr>
          <w:rFonts w:cs="Times New Roman"/>
        </w:rPr>
      </w:pPr>
      <w:proofErr w:type="spellStart"/>
      <w:r>
        <w:rPr>
          <w:rFonts w:cs="Times New Roman"/>
        </w:rPr>
        <w:t>etüdök</w:t>
      </w:r>
      <w:proofErr w:type="spellEnd"/>
    </w:p>
    <w:p w:rsidR="00142F5F" w:rsidRDefault="00142F5F" w:rsidP="00C53E01">
      <w:pPr>
        <w:spacing w:after="0"/>
        <w:ind w:left="851"/>
      </w:pPr>
      <w:proofErr w:type="gramStart"/>
      <w:r>
        <w:rPr>
          <w:rFonts w:cs="Times New Roman"/>
        </w:rPr>
        <w:t>bejátszó</w:t>
      </w:r>
      <w:proofErr w:type="gramEnd"/>
      <w:r>
        <w:rPr>
          <w:rFonts w:cs="Times New Roman"/>
        </w:rPr>
        <w:t xml:space="preserve"> gyakorlatok</w:t>
      </w:r>
    </w:p>
    <w:p w:rsidR="00C53E01" w:rsidRPr="002A1C54" w:rsidRDefault="00C53E01" w:rsidP="00C53E01">
      <w:pPr>
        <w:tabs>
          <w:tab w:val="left" w:pos="1418"/>
          <w:tab w:val="right" w:pos="9072"/>
        </w:tabs>
        <w:spacing w:after="0"/>
        <w:ind w:left="851"/>
      </w:pPr>
    </w:p>
    <w:p w:rsidR="00C53E01" w:rsidRDefault="00142F5F" w:rsidP="00C53E01">
      <w:pPr>
        <w:pStyle w:val="Listaszerbekezds"/>
        <w:numPr>
          <w:ilvl w:val="2"/>
          <w:numId w:val="8"/>
        </w:numPr>
        <w:tabs>
          <w:tab w:val="left" w:pos="1701"/>
          <w:tab w:val="right" w:pos="9072"/>
        </w:tabs>
        <w:spacing w:after="0"/>
        <w:ind w:left="993" w:hanging="426"/>
        <w:rPr>
          <w:b/>
          <w:i/>
        </w:rPr>
      </w:pPr>
      <w:r>
        <w:rPr>
          <w:b/>
          <w:i/>
        </w:rPr>
        <w:t xml:space="preserve">Előadási darabok </w:t>
      </w:r>
      <w:r w:rsidR="00C53E01" w:rsidRPr="00644690">
        <w:rPr>
          <w:b/>
          <w:i/>
        </w:rPr>
        <w:tab/>
      </w:r>
      <w:r w:rsidR="00537719">
        <w:rPr>
          <w:b/>
          <w:i/>
        </w:rPr>
        <w:t>9</w:t>
      </w:r>
      <w:r w:rsidR="00C53E01">
        <w:rPr>
          <w:b/>
          <w:i/>
        </w:rPr>
        <w:t xml:space="preserve"> ó</w:t>
      </w:r>
      <w:r w:rsidR="00C53E01" w:rsidRPr="00644690">
        <w:rPr>
          <w:b/>
          <w:i/>
        </w:rPr>
        <w:t>ra/</w:t>
      </w:r>
      <w:r w:rsidR="00537719">
        <w:rPr>
          <w:b/>
          <w:i/>
        </w:rPr>
        <w:t xml:space="preserve"> </w:t>
      </w:r>
      <w:r w:rsidR="00A709D7">
        <w:rPr>
          <w:b/>
          <w:i/>
        </w:rPr>
        <w:t>20</w:t>
      </w:r>
      <w:r w:rsidR="00C53E01" w:rsidRPr="00644690">
        <w:rPr>
          <w:b/>
          <w:i/>
        </w:rPr>
        <w:t xml:space="preserve"> óra</w:t>
      </w:r>
    </w:p>
    <w:p w:rsidR="00C53E01" w:rsidRDefault="00142F5F" w:rsidP="00C53E01">
      <w:pPr>
        <w:spacing w:after="0"/>
        <w:ind w:left="851"/>
        <w:rPr>
          <w:rFonts w:cs="Times New Roman"/>
        </w:rPr>
      </w:pPr>
      <w:r>
        <w:rPr>
          <w:rFonts w:cs="Times New Roman"/>
        </w:rPr>
        <w:t>A hangszer saját irodalmának a tanuló felkészültségének megfelelő nehézségű műrészletei, művei</w:t>
      </w:r>
    </w:p>
    <w:p w:rsidR="00142F5F" w:rsidRDefault="00142F5F" w:rsidP="00C53E01">
      <w:pPr>
        <w:spacing w:after="0"/>
        <w:ind w:left="851"/>
        <w:rPr>
          <w:rFonts w:cs="Times New Roman"/>
        </w:rPr>
      </w:pPr>
    </w:p>
    <w:p w:rsidR="00A709D7" w:rsidRPr="00121BA5" w:rsidRDefault="00A709D7" w:rsidP="00A709D7">
      <w:pPr>
        <w:tabs>
          <w:tab w:val="left" w:pos="2268"/>
        </w:tabs>
        <w:spacing w:after="0"/>
        <w:ind w:left="1276"/>
        <w:rPr>
          <w:rFonts w:cs="Times New Roman"/>
          <w:szCs w:val="24"/>
        </w:rPr>
      </w:pPr>
      <w:proofErr w:type="spellStart"/>
      <w:r w:rsidRPr="00121BA5">
        <w:rPr>
          <w:rFonts w:cs="Times New Roman"/>
          <w:i/>
          <w:szCs w:val="24"/>
        </w:rPr>
        <w:t>Etüdgyűjtemények</w:t>
      </w:r>
      <w:proofErr w:type="spellEnd"/>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Wolfgang </w:t>
      </w:r>
      <w:proofErr w:type="spellStart"/>
      <w:r w:rsidRPr="00121BA5">
        <w:rPr>
          <w:rFonts w:cs="Times New Roman"/>
          <w:szCs w:val="24"/>
        </w:rPr>
        <w:t>Basler</w:t>
      </w:r>
      <w:proofErr w:type="spellEnd"/>
      <w:r w:rsidRPr="00121BA5">
        <w:rPr>
          <w:rFonts w:cs="Times New Roman"/>
          <w:szCs w:val="24"/>
        </w:rPr>
        <w:t xml:space="preserve">: </w:t>
      </w:r>
      <w:r w:rsidRPr="00121BA5">
        <w:rPr>
          <w:rFonts w:cs="Times New Roman"/>
          <w:szCs w:val="24"/>
        </w:rPr>
        <w:tab/>
      </w:r>
      <w:r w:rsidRPr="00121BA5">
        <w:rPr>
          <w:rFonts w:cs="Times New Roman"/>
          <w:szCs w:val="24"/>
        </w:rPr>
        <w:tab/>
      </w:r>
      <w:proofErr w:type="spellStart"/>
      <w:r w:rsidRPr="00121BA5">
        <w:rPr>
          <w:rFonts w:cs="Times New Roman"/>
          <w:szCs w:val="24"/>
        </w:rPr>
        <w:t>Rudiment</w:t>
      </w:r>
      <w:proofErr w:type="spellEnd"/>
      <w:r w:rsidRPr="00121BA5">
        <w:rPr>
          <w:rFonts w:cs="Times New Roman"/>
          <w:szCs w:val="24"/>
        </w:rPr>
        <w:t xml:space="preserve"> </w:t>
      </w:r>
    </w:p>
    <w:p w:rsidR="00A709D7" w:rsidRPr="00121BA5" w:rsidRDefault="00A709D7" w:rsidP="00A709D7">
      <w:pPr>
        <w:pStyle w:val="llb"/>
        <w:tabs>
          <w:tab w:val="clear" w:pos="9072"/>
          <w:tab w:val="left" w:pos="2268"/>
        </w:tabs>
        <w:ind w:left="1276"/>
        <w:rPr>
          <w:rFonts w:cs="Times New Roman"/>
          <w:szCs w:val="24"/>
        </w:rPr>
      </w:pPr>
      <w:r w:rsidRPr="00121BA5">
        <w:rPr>
          <w:rFonts w:cs="Times New Roman"/>
          <w:szCs w:val="24"/>
        </w:rPr>
        <w:t xml:space="preserve">Jacques </w:t>
      </w:r>
      <w:proofErr w:type="spellStart"/>
      <w:r w:rsidRPr="00121BA5">
        <w:rPr>
          <w:rFonts w:cs="Times New Roman"/>
          <w:szCs w:val="24"/>
        </w:rPr>
        <w:t>Delécluse</w:t>
      </w:r>
      <w:proofErr w:type="spellEnd"/>
      <w:proofErr w:type="gramStart"/>
      <w:r w:rsidRPr="00121BA5">
        <w:rPr>
          <w:rFonts w:cs="Times New Roman"/>
          <w:szCs w:val="24"/>
        </w:rPr>
        <w:t>:</w:t>
      </w:r>
      <w:r w:rsidRPr="00121BA5">
        <w:rPr>
          <w:rFonts w:cs="Times New Roman"/>
          <w:szCs w:val="24"/>
        </w:rPr>
        <w:tab/>
        <w:t xml:space="preserve">                  20</w:t>
      </w:r>
      <w:proofErr w:type="gramEnd"/>
      <w:r w:rsidRPr="00121BA5">
        <w:rPr>
          <w:rFonts w:cs="Times New Roman"/>
          <w:szCs w:val="24"/>
        </w:rPr>
        <w:t xml:space="preserve"> </w:t>
      </w:r>
      <w:proofErr w:type="spellStart"/>
      <w:r w:rsidRPr="00121BA5">
        <w:rPr>
          <w:rFonts w:cs="Times New Roman"/>
          <w:szCs w:val="24"/>
        </w:rPr>
        <w:t>Etudes</w:t>
      </w:r>
      <w:proofErr w:type="spellEnd"/>
      <w:r w:rsidRPr="00121BA5">
        <w:rPr>
          <w:rFonts w:cs="Times New Roman"/>
          <w:szCs w:val="24"/>
        </w:rPr>
        <w:t xml:space="preserve"> d’</w:t>
      </w:r>
      <w:proofErr w:type="spellStart"/>
      <w:r w:rsidRPr="00121BA5">
        <w:rPr>
          <w:rFonts w:cs="Times New Roman"/>
          <w:szCs w:val="24"/>
        </w:rPr>
        <w:t>apres</w:t>
      </w:r>
      <w:proofErr w:type="spellEnd"/>
      <w:r w:rsidRPr="00121BA5">
        <w:rPr>
          <w:rFonts w:cs="Times New Roman"/>
          <w:szCs w:val="24"/>
        </w:rPr>
        <w:t xml:space="preserve"> </w:t>
      </w:r>
      <w:proofErr w:type="spellStart"/>
      <w:r w:rsidRPr="00121BA5">
        <w:rPr>
          <w:rFonts w:cs="Times New Roman"/>
          <w:szCs w:val="24"/>
        </w:rPr>
        <w:t>Kreutzer</w:t>
      </w:r>
      <w:proofErr w:type="spellEnd"/>
    </w:p>
    <w:p w:rsidR="00A709D7" w:rsidRPr="00121BA5" w:rsidRDefault="00A709D7" w:rsidP="00A709D7">
      <w:pPr>
        <w:pStyle w:val="llb"/>
        <w:tabs>
          <w:tab w:val="clear" w:pos="9072"/>
          <w:tab w:val="left" w:pos="2268"/>
        </w:tabs>
        <w:ind w:left="1276"/>
        <w:rPr>
          <w:rFonts w:cs="Times New Roman"/>
          <w:noProof/>
          <w:szCs w:val="24"/>
        </w:rPr>
      </w:pPr>
      <w:r w:rsidRPr="00121BA5">
        <w:rPr>
          <w:rFonts w:cs="Times New Roman"/>
          <w:noProof/>
          <w:szCs w:val="24"/>
        </w:rPr>
        <w:t xml:space="preserve">Jacques Delécluse: </w:t>
      </w:r>
      <w:r w:rsidRPr="00121BA5">
        <w:rPr>
          <w:rFonts w:cs="Times New Roman"/>
          <w:noProof/>
          <w:szCs w:val="24"/>
        </w:rPr>
        <w:tab/>
        <w:t xml:space="preserve">                 Méthode de caisse-claire</w:t>
      </w:r>
    </w:p>
    <w:p w:rsidR="00A709D7" w:rsidRPr="00121BA5" w:rsidRDefault="00A709D7" w:rsidP="00A709D7">
      <w:pPr>
        <w:pStyle w:val="llb"/>
        <w:tabs>
          <w:tab w:val="clear" w:pos="9072"/>
        </w:tabs>
        <w:ind w:left="1276"/>
        <w:rPr>
          <w:rFonts w:cs="Times New Roman"/>
          <w:noProof/>
          <w:szCs w:val="24"/>
        </w:rPr>
      </w:pPr>
      <w:r w:rsidRPr="00121BA5">
        <w:rPr>
          <w:rFonts w:cs="Times New Roman"/>
          <w:noProof/>
          <w:szCs w:val="24"/>
        </w:rPr>
        <w:t xml:space="preserve">Jacques Delécluse:                 </w:t>
      </w:r>
      <w:r>
        <w:rPr>
          <w:rFonts w:cs="Times New Roman"/>
          <w:noProof/>
          <w:szCs w:val="24"/>
        </w:rPr>
        <w:tab/>
      </w:r>
      <w:r w:rsidRPr="00121BA5">
        <w:rPr>
          <w:rFonts w:cs="Times New Roman"/>
          <w:noProof/>
          <w:szCs w:val="24"/>
        </w:rPr>
        <w:t>Vingt études pour xylophone</w:t>
      </w:r>
    </w:p>
    <w:p w:rsidR="00A709D7" w:rsidRPr="00121BA5" w:rsidRDefault="00A709D7" w:rsidP="00A709D7">
      <w:pPr>
        <w:tabs>
          <w:tab w:val="left" w:pos="2268"/>
        </w:tabs>
        <w:spacing w:after="0"/>
        <w:ind w:left="1276"/>
        <w:rPr>
          <w:rFonts w:cs="Times New Roman"/>
          <w:noProof/>
          <w:szCs w:val="24"/>
        </w:rPr>
      </w:pPr>
      <w:r w:rsidRPr="00121BA5">
        <w:rPr>
          <w:rFonts w:cs="Times New Roman"/>
          <w:noProof/>
          <w:szCs w:val="24"/>
        </w:rPr>
        <w:t xml:space="preserve">Jacques Delécluse: </w:t>
      </w:r>
      <w:r w:rsidRPr="00121BA5">
        <w:rPr>
          <w:rFonts w:cs="Times New Roman"/>
          <w:noProof/>
          <w:szCs w:val="24"/>
        </w:rPr>
        <w:tab/>
      </w:r>
      <w:r w:rsidRPr="00121BA5">
        <w:rPr>
          <w:rFonts w:cs="Times New Roman"/>
          <w:noProof/>
          <w:szCs w:val="24"/>
        </w:rPr>
        <w:tab/>
        <w:t>Douze Études pour caisse claire</w:t>
      </w:r>
    </w:p>
    <w:p w:rsidR="00A709D7" w:rsidRPr="00121BA5" w:rsidRDefault="00A709D7" w:rsidP="00A709D7">
      <w:pPr>
        <w:tabs>
          <w:tab w:val="left" w:pos="2268"/>
        </w:tabs>
        <w:spacing w:after="0"/>
        <w:ind w:left="1276"/>
        <w:rPr>
          <w:rFonts w:cs="Times New Roman"/>
          <w:noProof/>
          <w:szCs w:val="24"/>
        </w:rPr>
      </w:pPr>
      <w:r w:rsidRPr="00121BA5">
        <w:rPr>
          <w:rFonts w:cs="Times New Roman"/>
          <w:szCs w:val="24"/>
        </w:rPr>
        <w:t xml:space="preserve">Jacques </w:t>
      </w:r>
      <w:proofErr w:type="spellStart"/>
      <w:r w:rsidRPr="00121BA5">
        <w:rPr>
          <w:rFonts w:cs="Times New Roman"/>
          <w:szCs w:val="24"/>
        </w:rPr>
        <w:t>Delécluse</w:t>
      </w:r>
      <w:proofErr w:type="spellEnd"/>
      <w:r w:rsidRPr="00121BA5">
        <w:rPr>
          <w:rFonts w:cs="Times New Roman"/>
          <w:szCs w:val="24"/>
        </w:rPr>
        <w:t xml:space="preserve">: </w:t>
      </w:r>
      <w:r w:rsidRPr="00121BA5">
        <w:rPr>
          <w:rFonts w:cs="Times New Roman"/>
          <w:szCs w:val="24"/>
        </w:rPr>
        <w:tab/>
      </w:r>
      <w:r w:rsidRPr="00121BA5">
        <w:rPr>
          <w:rFonts w:cs="Times New Roman"/>
          <w:szCs w:val="24"/>
        </w:rPr>
        <w:tab/>
      </w:r>
      <w:proofErr w:type="spellStart"/>
      <w:r w:rsidRPr="00121BA5">
        <w:rPr>
          <w:rFonts w:cs="Times New Roman"/>
          <w:szCs w:val="24"/>
        </w:rPr>
        <w:t>Trente</w:t>
      </w:r>
      <w:proofErr w:type="spellEnd"/>
      <w:r w:rsidRPr="00121BA5">
        <w:rPr>
          <w:rFonts w:cs="Times New Roman"/>
          <w:szCs w:val="24"/>
        </w:rPr>
        <w:t xml:space="preserve"> </w:t>
      </w:r>
      <w:proofErr w:type="spellStart"/>
      <w:r w:rsidRPr="00121BA5">
        <w:rPr>
          <w:rFonts w:cs="Times New Roman"/>
          <w:szCs w:val="24"/>
        </w:rPr>
        <w:t>Etudes</w:t>
      </w:r>
      <w:proofErr w:type="spellEnd"/>
      <w:r w:rsidRPr="00121BA5">
        <w:rPr>
          <w:rFonts w:cs="Times New Roman"/>
          <w:szCs w:val="24"/>
        </w:rPr>
        <w:t xml:space="preserve"> pour </w:t>
      </w:r>
      <w:proofErr w:type="spellStart"/>
      <w:r w:rsidRPr="00121BA5">
        <w:rPr>
          <w:rFonts w:cs="Times New Roman"/>
          <w:szCs w:val="24"/>
        </w:rPr>
        <w:t>Timbales</w:t>
      </w:r>
      <w:proofErr w:type="spellEnd"/>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Richard </w:t>
      </w:r>
      <w:proofErr w:type="spellStart"/>
      <w:r w:rsidRPr="00121BA5">
        <w:rPr>
          <w:rFonts w:cs="Times New Roman"/>
          <w:szCs w:val="24"/>
        </w:rPr>
        <w:t>Hochrainer</w:t>
      </w:r>
      <w:proofErr w:type="spellEnd"/>
      <w:r w:rsidRPr="00121BA5">
        <w:rPr>
          <w:rFonts w:cs="Times New Roman"/>
          <w:szCs w:val="24"/>
        </w:rPr>
        <w:t xml:space="preserve">: </w:t>
      </w:r>
      <w:r w:rsidRPr="00121BA5">
        <w:rPr>
          <w:rFonts w:cs="Times New Roman"/>
          <w:szCs w:val="24"/>
        </w:rPr>
        <w:tab/>
      </w:r>
      <w:r w:rsidRPr="00121BA5">
        <w:rPr>
          <w:rFonts w:cs="Times New Roman"/>
          <w:szCs w:val="24"/>
        </w:rPr>
        <w:tab/>
      </w:r>
      <w:proofErr w:type="spellStart"/>
      <w:r w:rsidRPr="00121BA5">
        <w:rPr>
          <w:rFonts w:cs="Times New Roman"/>
          <w:szCs w:val="24"/>
        </w:rPr>
        <w:t>Etüden</w:t>
      </w:r>
      <w:proofErr w:type="spellEnd"/>
      <w:r w:rsidRPr="00121BA5">
        <w:rPr>
          <w:rFonts w:cs="Times New Roman"/>
          <w:szCs w:val="24"/>
        </w:rPr>
        <w:t xml:space="preserve"> </w:t>
      </w:r>
      <w:proofErr w:type="spellStart"/>
      <w:r w:rsidRPr="00121BA5">
        <w:rPr>
          <w:rFonts w:cs="Times New Roman"/>
          <w:szCs w:val="24"/>
        </w:rPr>
        <w:t>für</w:t>
      </w:r>
      <w:proofErr w:type="spellEnd"/>
      <w:r w:rsidRPr="00121BA5">
        <w:rPr>
          <w:rFonts w:cs="Times New Roman"/>
          <w:szCs w:val="24"/>
        </w:rPr>
        <w:t xml:space="preserve"> </w:t>
      </w:r>
      <w:proofErr w:type="spellStart"/>
      <w:r w:rsidRPr="00121BA5">
        <w:rPr>
          <w:rFonts w:cs="Times New Roman"/>
          <w:szCs w:val="24"/>
        </w:rPr>
        <w:t>Pauken</w:t>
      </w:r>
      <w:proofErr w:type="spellEnd"/>
      <w:r w:rsidRPr="00121BA5">
        <w:rPr>
          <w:rFonts w:cs="Times New Roman"/>
          <w:szCs w:val="24"/>
        </w:rPr>
        <w:t xml:space="preserve"> </w:t>
      </w:r>
    </w:p>
    <w:p w:rsidR="00A709D7" w:rsidRPr="00121BA5" w:rsidRDefault="00A709D7" w:rsidP="00A709D7">
      <w:pPr>
        <w:tabs>
          <w:tab w:val="left" w:pos="2268"/>
        </w:tabs>
        <w:spacing w:after="0"/>
        <w:ind w:left="1276"/>
        <w:rPr>
          <w:rFonts w:cs="Times New Roman"/>
          <w:szCs w:val="24"/>
        </w:rPr>
      </w:pPr>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Richard </w:t>
      </w:r>
      <w:proofErr w:type="spellStart"/>
      <w:r w:rsidRPr="00121BA5">
        <w:rPr>
          <w:rFonts w:cs="Times New Roman"/>
          <w:szCs w:val="24"/>
        </w:rPr>
        <w:t>Hochrainer</w:t>
      </w:r>
      <w:proofErr w:type="spellEnd"/>
      <w:r w:rsidRPr="00121BA5">
        <w:rPr>
          <w:rFonts w:cs="Times New Roman"/>
          <w:szCs w:val="24"/>
        </w:rPr>
        <w:t xml:space="preserve">: </w:t>
      </w:r>
      <w:r w:rsidRPr="00121BA5">
        <w:rPr>
          <w:rFonts w:cs="Times New Roman"/>
          <w:szCs w:val="24"/>
        </w:rPr>
        <w:tab/>
      </w:r>
      <w:r w:rsidRPr="00121BA5">
        <w:rPr>
          <w:rFonts w:cs="Times New Roman"/>
          <w:szCs w:val="24"/>
        </w:rPr>
        <w:tab/>
      </w:r>
      <w:proofErr w:type="spellStart"/>
      <w:r w:rsidRPr="00121BA5">
        <w:rPr>
          <w:rFonts w:cs="Times New Roman"/>
          <w:szCs w:val="24"/>
        </w:rPr>
        <w:t>Übungen</w:t>
      </w:r>
      <w:proofErr w:type="spellEnd"/>
      <w:r w:rsidRPr="00121BA5">
        <w:rPr>
          <w:rFonts w:cs="Times New Roman"/>
          <w:szCs w:val="24"/>
        </w:rPr>
        <w:t xml:space="preserve"> </w:t>
      </w:r>
      <w:proofErr w:type="spellStart"/>
      <w:r w:rsidRPr="00121BA5">
        <w:rPr>
          <w:rFonts w:cs="Times New Roman"/>
          <w:szCs w:val="24"/>
        </w:rPr>
        <w:t>für</w:t>
      </w:r>
      <w:proofErr w:type="spellEnd"/>
      <w:r w:rsidRPr="00121BA5">
        <w:rPr>
          <w:rFonts w:cs="Times New Roman"/>
          <w:szCs w:val="24"/>
        </w:rPr>
        <w:t xml:space="preserve"> </w:t>
      </w:r>
      <w:proofErr w:type="spellStart"/>
      <w:r w:rsidRPr="00121BA5">
        <w:rPr>
          <w:rFonts w:cs="Times New Roman"/>
          <w:szCs w:val="24"/>
        </w:rPr>
        <w:t>kleine</w:t>
      </w:r>
      <w:proofErr w:type="spellEnd"/>
      <w:r w:rsidRPr="00121BA5">
        <w:rPr>
          <w:rFonts w:cs="Times New Roman"/>
          <w:szCs w:val="24"/>
        </w:rPr>
        <w:t xml:space="preserve"> </w:t>
      </w:r>
      <w:proofErr w:type="spellStart"/>
      <w:r w:rsidRPr="00121BA5">
        <w:rPr>
          <w:rFonts w:cs="Times New Roman"/>
          <w:szCs w:val="24"/>
        </w:rPr>
        <w:t>Trommel</w:t>
      </w:r>
      <w:proofErr w:type="spellEnd"/>
      <w:r w:rsidRPr="00121BA5">
        <w:rPr>
          <w:rFonts w:cs="Times New Roman"/>
          <w:szCs w:val="24"/>
        </w:rPr>
        <w:t xml:space="preserve"> </w:t>
      </w:r>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Heinrich </w:t>
      </w:r>
      <w:proofErr w:type="spellStart"/>
      <w:r w:rsidRPr="00121BA5">
        <w:rPr>
          <w:rFonts w:cs="Times New Roman"/>
          <w:szCs w:val="24"/>
        </w:rPr>
        <w:t>Knauer</w:t>
      </w:r>
      <w:proofErr w:type="spellEnd"/>
      <w:r w:rsidRPr="00121BA5">
        <w:rPr>
          <w:rFonts w:cs="Times New Roman"/>
          <w:szCs w:val="24"/>
        </w:rPr>
        <w:t>:</w:t>
      </w:r>
      <w:r w:rsidRPr="00121BA5">
        <w:rPr>
          <w:rFonts w:cs="Times New Roman"/>
          <w:szCs w:val="24"/>
        </w:rPr>
        <w:tab/>
      </w:r>
      <w:r w:rsidRPr="00121BA5">
        <w:rPr>
          <w:rFonts w:cs="Times New Roman"/>
          <w:szCs w:val="24"/>
        </w:rPr>
        <w:tab/>
        <w:t xml:space="preserve"> </w:t>
      </w:r>
      <w:proofErr w:type="spellStart"/>
      <w:r w:rsidRPr="00121BA5">
        <w:rPr>
          <w:rFonts w:cs="Times New Roman"/>
          <w:szCs w:val="24"/>
        </w:rPr>
        <w:t>Paukenschule</w:t>
      </w:r>
      <w:proofErr w:type="spellEnd"/>
      <w:r w:rsidRPr="00121BA5">
        <w:rPr>
          <w:rFonts w:cs="Times New Roman"/>
          <w:szCs w:val="24"/>
        </w:rPr>
        <w:t xml:space="preserve"> </w:t>
      </w:r>
    </w:p>
    <w:p w:rsidR="00A709D7" w:rsidRPr="00121BA5" w:rsidRDefault="00A709D7" w:rsidP="00A709D7">
      <w:pPr>
        <w:tabs>
          <w:tab w:val="left" w:pos="2268"/>
        </w:tabs>
        <w:spacing w:after="0"/>
        <w:ind w:left="1276"/>
        <w:rPr>
          <w:rFonts w:cs="Times New Roman"/>
          <w:szCs w:val="24"/>
        </w:rPr>
      </w:pPr>
      <w:proofErr w:type="spellStart"/>
      <w:r w:rsidRPr="00121BA5">
        <w:rPr>
          <w:rFonts w:cs="Times New Roman"/>
          <w:szCs w:val="24"/>
        </w:rPr>
        <w:t>Eckehardt</w:t>
      </w:r>
      <w:proofErr w:type="spellEnd"/>
      <w:r w:rsidRPr="00121BA5">
        <w:rPr>
          <w:rFonts w:cs="Times New Roman"/>
          <w:szCs w:val="24"/>
        </w:rPr>
        <w:t xml:space="preserve"> </w:t>
      </w:r>
      <w:proofErr w:type="spellStart"/>
      <w:r w:rsidRPr="00121BA5">
        <w:rPr>
          <w:rFonts w:cs="Times New Roman"/>
          <w:szCs w:val="24"/>
        </w:rPr>
        <w:t>Keune</w:t>
      </w:r>
      <w:proofErr w:type="spellEnd"/>
      <w:r w:rsidRPr="00121BA5">
        <w:rPr>
          <w:rFonts w:cs="Times New Roman"/>
          <w:szCs w:val="24"/>
        </w:rPr>
        <w:t xml:space="preserve">: </w:t>
      </w:r>
      <w:r w:rsidRPr="00121BA5">
        <w:rPr>
          <w:rFonts w:cs="Times New Roman"/>
          <w:szCs w:val="24"/>
        </w:rPr>
        <w:tab/>
      </w:r>
      <w:r w:rsidRPr="00121BA5">
        <w:rPr>
          <w:rFonts w:cs="Times New Roman"/>
          <w:szCs w:val="24"/>
        </w:rPr>
        <w:tab/>
      </w:r>
      <w:proofErr w:type="spellStart"/>
      <w:r w:rsidRPr="00121BA5">
        <w:rPr>
          <w:rFonts w:cs="Times New Roman"/>
          <w:szCs w:val="24"/>
        </w:rPr>
        <w:t>Schule</w:t>
      </w:r>
      <w:proofErr w:type="spellEnd"/>
      <w:r w:rsidRPr="00121BA5">
        <w:rPr>
          <w:rFonts w:cs="Times New Roman"/>
          <w:szCs w:val="24"/>
        </w:rPr>
        <w:t xml:space="preserve"> </w:t>
      </w:r>
      <w:proofErr w:type="spellStart"/>
      <w:r w:rsidRPr="00121BA5">
        <w:rPr>
          <w:rFonts w:cs="Times New Roman"/>
          <w:szCs w:val="24"/>
        </w:rPr>
        <w:t>für</w:t>
      </w:r>
      <w:proofErr w:type="spellEnd"/>
      <w:r w:rsidRPr="00121BA5">
        <w:rPr>
          <w:rFonts w:cs="Times New Roman"/>
          <w:szCs w:val="24"/>
        </w:rPr>
        <w:t xml:space="preserve"> </w:t>
      </w:r>
      <w:proofErr w:type="spellStart"/>
      <w:r w:rsidRPr="00121BA5">
        <w:rPr>
          <w:rFonts w:cs="Times New Roman"/>
          <w:szCs w:val="24"/>
        </w:rPr>
        <w:t>kleine</w:t>
      </w:r>
      <w:proofErr w:type="spellEnd"/>
      <w:r w:rsidRPr="00121BA5">
        <w:rPr>
          <w:rFonts w:cs="Times New Roman"/>
          <w:szCs w:val="24"/>
        </w:rPr>
        <w:t xml:space="preserve"> </w:t>
      </w:r>
      <w:proofErr w:type="spellStart"/>
      <w:r w:rsidRPr="00121BA5">
        <w:rPr>
          <w:rFonts w:cs="Times New Roman"/>
          <w:szCs w:val="24"/>
        </w:rPr>
        <w:t>Trommel</w:t>
      </w:r>
      <w:proofErr w:type="spellEnd"/>
    </w:p>
    <w:p w:rsidR="00A709D7" w:rsidRPr="00121BA5" w:rsidRDefault="00A709D7" w:rsidP="00A709D7">
      <w:pPr>
        <w:pStyle w:val="llb"/>
        <w:tabs>
          <w:tab w:val="clear" w:pos="9072"/>
          <w:tab w:val="left" w:pos="2268"/>
        </w:tabs>
        <w:ind w:left="1276"/>
        <w:rPr>
          <w:rFonts w:cs="Times New Roman"/>
          <w:szCs w:val="24"/>
        </w:rPr>
      </w:pPr>
    </w:p>
    <w:p w:rsidR="00A709D7" w:rsidRPr="00121BA5" w:rsidRDefault="00A709D7" w:rsidP="00A709D7">
      <w:pPr>
        <w:pStyle w:val="llb"/>
        <w:tabs>
          <w:tab w:val="clear" w:pos="4536"/>
          <w:tab w:val="clear" w:pos="9072"/>
          <w:tab w:val="left" w:pos="2268"/>
          <w:tab w:val="left" w:pos="4253"/>
        </w:tabs>
        <w:ind w:left="1276"/>
        <w:rPr>
          <w:rFonts w:cs="Times New Roman"/>
          <w:szCs w:val="24"/>
        </w:rPr>
      </w:pPr>
      <w:r w:rsidRPr="00121BA5">
        <w:rPr>
          <w:rFonts w:cs="Times New Roman"/>
          <w:szCs w:val="24"/>
        </w:rPr>
        <w:t xml:space="preserve">James </w:t>
      </w:r>
      <w:proofErr w:type="spellStart"/>
      <w:r w:rsidRPr="00121BA5">
        <w:rPr>
          <w:rFonts w:cs="Times New Roman"/>
          <w:szCs w:val="24"/>
        </w:rPr>
        <w:t>Moyer</w:t>
      </w:r>
      <w:proofErr w:type="spellEnd"/>
      <w:r w:rsidRPr="00121BA5">
        <w:rPr>
          <w:rFonts w:cs="Times New Roman"/>
          <w:szCs w:val="24"/>
        </w:rPr>
        <w:t xml:space="preserve">: </w:t>
      </w:r>
      <w:r w:rsidRPr="00121BA5">
        <w:rPr>
          <w:rFonts w:cs="Times New Roman"/>
          <w:szCs w:val="24"/>
        </w:rPr>
        <w:tab/>
      </w:r>
      <w:r w:rsidRPr="00121BA5">
        <w:rPr>
          <w:rFonts w:cs="Times New Roman"/>
          <w:szCs w:val="24"/>
        </w:rPr>
        <w:tab/>
      </w:r>
      <w:proofErr w:type="spellStart"/>
      <w:r w:rsidRPr="00121BA5">
        <w:rPr>
          <w:rFonts w:cs="Times New Roman"/>
          <w:szCs w:val="24"/>
        </w:rPr>
        <w:t>Four-Mallet</w:t>
      </w:r>
      <w:proofErr w:type="spellEnd"/>
      <w:r w:rsidRPr="00121BA5">
        <w:rPr>
          <w:rFonts w:cs="Times New Roman"/>
          <w:szCs w:val="24"/>
        </w:rPr>
        <w:t xml:space="preserve"> </w:t>
      </w:r>
      <w:proofErr w:type="spellStart"/>
      <w:r w:rsidRPr="00121BA5">
        <w:rPr>
          <w:rFonts w:cs="Times New Roman"/>
          <w:szCs w:val="24"/>
        </w:rPr>
        <w:t>Method</w:t>
      </w:r>
      <w:proofErr w:type="spellEnd"/>
      <w:r w:rsidRPr="00121BA5">
        <w:rPr>
          <w:rFonts w:cs="Times New Roman"/>
          <w:szCs w:val="24"/>
        </w:rPr>
        <w:t xml:space="preserve"> </w:t>
      </w:r>
      <w:proofErr w:type="spellStart"/>
      <w:r w:rsidRPr="00121BA5">
        <w:rPr>
          <w:rFonts w:cs="Times New Roman"/>
          <w:szCs w:val="24"/>
        </w:rPr>
        <w:t>for</w:t>
      </w:r>
      <w:proofErr w:type="spellEnd"/>
      <w:r w:rsidRPr="00121BA5">
        <w:rPr>
          <w:rFonts w:cs="Times New Roman"/>
          <w:szCs w:val="24"/>
        </w:rPr>
        <w:t xml:space="preserve"> Marimba</w:t>
      </w:r>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Clair </w:t>
      </w:r>
      <w:proofErr w:type="spellStart"/>
      <w:r w:rsidRPr="00121BA5">
        <w:rPr>
          <w:rFonts w:cs="Times New Roman"/>
          <w:szCs w:val="24"/>
        </w:rPr>
        <w:t>Omar</w:t>
      </w:r>
      <w:proofErr w:type="spellEnd"/>
      <w:r w:rsidRPr="00121BA5">
        <w:rPr>
          <w:rFonts w:cs="Times New Roman"/>
          <w:szCs w:val="24"/>
        </w:rPr>
        <w:t xml:space="preserve"> </w:t>
      </w:r>
      <w:proofErr w:type="spellStart"/>
      <w:r w:rsidRPr="00121BA5">
        <w:rPr>
          <w:rFonts w:cs="Times New Roman"/>
          <w:szCs w:val="24"/>
        </w:rPr>
        <w:t>Musser</w:t>
      </w:r>
      <w:proofErr w:type="spellEnd"/>
      <w:r w:rsidRPr="00121BA5">
        <w:rPr>
          <w:rFonts w:cs="Times New Roman"/>
          <w:szCs w:val="24"/>
        </w:rPr>
        <w:t>:</w:t>
      </w:r>
      <w:r w:rsidRPr="00121BA5">
        <w:rPr>
          <w:rFonts w:cs="Times New Roman"/>
          <w:szCs w:val="24"/>
        </w:rPr>
        <w:tab/>
      </w:r>
      <w:r w:rsidRPr="00121BA5">
        <w:rPr>
          <w:rFonts w:cs="Times New Roman"/>
          <w:szCs w:val="24"/>
        </w:rPr>
        <w:tab/>
        <w:t xml:space="preserve"> </w:t>
      </w:r>
      <w:proofErr w:type="spellStart"/>
      <w:r w:rsidRPr="00121BA5">
        <w:rPr>
          <w:rFonts w:cs="Times New Roman"/>
          <w:szCs w:val="24"/>
        </w:rPr>
        <w:t>Etudes</w:t>
      </w:r>
      <w:proofErr w:type="spellEnd"/>
      <w:r w:rsidRPr="00121BA5">
        <w:rPr>
          <w:rFonts w:cs="Times New Roman"/>
          <w:szCs w:val="24"/>
        </w:rPr>
        <w:t xml:space="preserve"> and </w:t>
      </w:r>
      <w:proofErr w:type="spellStart"/>
      <w:r w:rsidRPr="00121BA5">
        <w:rPr>
          <w:rFonts w:cs="Times New Roman"/>
          <w:szCs w:val="24"/>
        </w:rPr>
        <w:t>Preludes</w:t>
      </w:r>
      <w:proofErr w:type="spellEnd"/>
      <w:r w:rsidRPr="00121BA5">
        <w:rPr>
          <w:rFonts w:cs="Times New Roman"/>
          <w:szCs w:val="24"/>
        </w:rPr>
        <w:t xml:space="preserve"> </w:t>
      </w:r>
      <w:proofErr w:type="spellStart"/>
      <w:r w:rsidRPr="00121BA5">
        <w:rPr>
          <w:rFonts w:cs="Times New Roman"/>
          <w:szCs w:val="24"/>
        </w:rPr>
        <w:t>for</w:t>
      </w:r>
      <w:proofErr w:type="spellEnd"/>
      <w:r w:rsidRPr="00121BA5">
        <w:rPr>
          <w:rFonts w:cs="Times New Roman"/>
          <w:szCs w:val="24"/>
        </w:rPr>
        <w:t xml:space="preserve"> Marimba </w:t>
      </w:r>
    </w:p>
    <w:p w:rsidR="00A709D7" w:rsidRPr="00121BA5" w:rsidRDefault="00A709D7" w:rsidP="00A709D7">
      <w:pPr>
        <w:tabs>
          <w:tab w:val="left" w:pos="2268"/>
        </w:tabs>
        <w:spacing w:after="0"/>
        <w:ind w:left="1276"/>
        <w:rPr>
          <w:rFonts w:cs="Times New Roman"/>
          <w:szCs w:val="24"/>
        </w:rPr>
      </w:pPr>
    </w:p>
    <w:p w:rsidR="00A709D7" w:rsidRPr="00121BA5" w:rsidRDefault="00A709D7" w:rsidP="00A709D7">
      <w:pPr>
        <w:tabs>
          <w:tab w:val="left" w:pos="2268"/>
        </w:tabs>
        <w:spacing w:after="0"/>
        <w:ind w:left="1276"/>
        <w:rPr>
          <w:rFonts w:cs="Times New Roman"/>
          <w:szCs w:val="24"/>
        </w:rPr>
      </w:pPr>
      <w:proofErr w:type="spellStart"/>
      <w:r w:rsidRPr="00121BA5">
        <w:rPr>
          <w:rFonts w:cs="Times New Roman"/>
          <w:szCs w:val="24"/>
        </w:rPr>
        <w:t>Risto</w:t>
      </w:r>
      <w:proofErr w:type="spellEnd"/>
      <w:r w:rsidRPr="00121BA5">
        <w:rPr>
          <w:rFonts w:cs="Times New Roman"/>
          <w:szCs w:val="24"/>
        </w:rPr>
        <w:t xml:space="preserve"> </w:t>
      </w:r>
      <w:proofErr w:type="spellStart"/>
      <w:r w:rsidRPr="00121BA5">
        <w:rPr>
          <w:rFonts w:cs="Times New Roman"/>
          <w:szCs w:val="24"/>
        </w:rPr>
        <w:t>Skrikberg</w:t>
      </w:r>
      <w:proofErr w:type="spellEnd"/>
      <w:r w:rsidRPr="00121BA5">
        <w:rPr>
          <w:rFonts w:cs="Times New Roman"/>
          <w:szCs w:val="24"/>
        </w:rPr>
        <w:t xml:space="preserve">: </w:t>
      </w:r>
      <w:r w:rsidRPr="00121BA5">
        <w:rPr>
          <w:rFonts w:cs="Times New Roman"/>
          <w:szCs w:val="24"/>
        </w:rPr>
        <w:tab/>
      </w:r>
      <w:r w:rsidRPr="00121BA5">
        <w:rPr>
          <w:rFonts w:cs="Times New Roman"/>
          <w:szCs w:val="24"/>
        </w:rPr>
        <w:tab/>
        <w:t xml:space="preserve">40 </w:t>
      </w:r>
      <w:proofErr w:type="spellStart"/>
      <w:r w:rsidRPr="00121BA5">
        <w:rPr>
          <w:rFonts w:cs="Times New Roman"/>
          <w:szCs w:val="24"/>
        </w:rPr>
        <w:t>Rudimenttia</w:t>
      </w:r>
      <w:proofErr w:type="spellEnd"/>
      <w:r w:rsidRPr="00121BA5">
        <w:rPr>
          <w:rFonts w:cs="Times New Roman"/>
          <w:szCs w:val="24"/>
        </w:rPr>
        <w:t xml:space="preserve"> </w:t>
      </w:r>
    </w:p>
    <w:p w:rsidR="00A709D7" w:rsidRPr="00121BA5" w:rsidRDefault="00A709D7" w:rsidP="00A709D7">
      <w:pPr>
        <w:pStyle w:val="Kiljebb"/>
        <w:ind w:left="1276"/>
      </w:pPr>
      <w:r w:rsidRPr="00121BA5">
        <w:t xml:space="preserve">Paul </w:t>
      </w:r>
      <w:proofErr w:type="spellStart"/>
      <w:r w:rsidRPr="00121BA5">
        <w:t>Smadbeck</w:t>
      </w:r>
      <w:proofErr w:type="spellEnd"/>
      <w:r w:rsidRPr="00121BA5">
        <w:t xml:space="preserve">: </w:t>
      </w:r>
      <w:r w:rsidRPr="00121BA5">
        <w:tab/>
      </w:r>
      <w:r w:rsidRPr="00121BA5">
        <w:tab/>
      </w:r>
      <w:proofErr w:type="spellStart"/>
      <w:r w:rsidRPr="00121BA5">
        <w:t>Etude</w:t>
      </w:r>
      <w:proofErr w:type="spellEnd"/>
      <w:r w:rsidRPr="00121BA5">
        <w:t xml:space="preserve"> </w:t>
      </w:r>
      <w:proofErr w:type="gramStart"/>
      <w:r w:rsidRPr="00121BA5">
        <w:t>No</w:t>
      </w:r>
      <w:proofErr w:type="gramEnd"/>
      <w:r w:rsidRPr="00121BA5">
        <w:t xml:space="preserve"> 1, 2, 3</w:t>
      </w:r>
    </w:p>
    <w:p w:rsidR="00A709D7" w:rsidRPr="00121BA5" w:rsidRDefault="00A709D7" w:rsidP="00A709D7">
      <w:pPr>
        <w:tabs>
          <w:tab w:val="left" w:pos="2268"/>
        </w:tabs>
        <w:spacing w:after="0"/>
        <w:ind w:left="1276"/>
        <w:rPr>
          <w:rFonts w:cs="Times New Roman"/>
          <w:b/>
          <w:i/>
          <w:szCs w:val="24"/>
        </w:rPr>
      </w:pPr>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Leigh Howard </w:t>
      </w:r>
      <w:proofErr w:type="spellStart"/>
      <w:r w:rsidRPr="00121BA5">
        <w:rPr>
          <w:rFonts w:cs="Times New Roman"/>
          <w:szCs w:val="24"/>
        </w:rPr>
        <w:t>Stevens</w:t>
      </w:r>
      <w:proofErr w:type="spellEnd"/>
      <w:r w:rsidRPr="00121BA5">
        <w:rPr>
          <w:rFonts w:cs="Times New Roman"/>
          <w:szCs w:val="24"/>
        </w:rPr>
        <w:t xml:space="preserve">: </w:t>
      </w:r>
      <w:r w:rsidRPr="00121BA5">
        <w:rPr>
          <w:rFonts w:cs="Times New Roman"/>
          <w:szCs w:val="24"/>
        </w:rPr>
        <w:tab/>
      </w:r>
      <w:proofErr w:type="spellStart"/>
      <w:r w:rsidRPr="00121BA5">
        <w:rPr>
          <w:rFonts w:cs="Times New Roman"/>
          <w:szCs w:val="24"/>
        </w:rPr>
        <w:t>Methode</w:t>
      </w:r>
      <w:proofErr w:type="spellEnd"/>
      <w:r w:rsidRPr="00121BA5">
        <w:rPr>
          <w:rFonts w:cs="Times New Roman"/>
          <w:szCs w:val="24"/>
        </w:rPr>
        <w:t xml:space="preserve"> of </w:t>
      </w:r>
      <w:proofErr w:type="spellStart"/>
      <w:r w:rsidRPr="00121BA5">
        <w:rPr>
          <w:rFonts w:cs="Times New Roman"/>
          <w:szCs w:val="24"/>
        </w:rPr>
        <w:t>Movement</w:t>
      </w:r>
      <w:proofErr w:type="spellEnd"/>
      <w:r w:rsidRPr="00121BA5">
        <w:rPr>
          <w:rFonts w:cs="Times New Roman"/>
          <w:szCs w:val="24"/>
        </w:rPr>
        <w:t xml:space="preserve"> </w:t>
      </w:r>
      <w:proofErr w:type="spellStart"/>
      <w:r w:rsidRPr="00121BA5">
        <w:rPr>
          <w:rFonts w:cs="Times New Roman"/>
          <w:szCs w:val="24"/>
        </w:rPr>
        <w:t>for</w:t>
      </w:r>
      <w:proofErr w:type="spellEnd"/>
      <w:r w:rsidRPr="00121BA5">
        <w:rPr>
          <w:rFonts w:cs="Times New Roman"/>
          <w:szCs w:val="24"/>
        </w:rPr>
        <w:t xml:space="preserve"> Marimba</w:t>
      </w:r>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Leonida </w:t>
      </w:r>
      <w:proofErr w:type="spellStart"/>
      <w:r w:rsidRPr="00121BA5">
        <w:rPr>
          <w:rFonts w:cs="Times New Roman"/>
          <w:szCs w:val="24"/>
        </w:rPr>
        <w:t>Torrebruno</w:t>
      </w:r>
      <w:proofErr w:type="spellEnd"/>
      <w:r w:rsidRPr="00121BA5">
        <w:rPr>
          <w:rFonts w:cs="Times New Roman"/>
          <w:szCs w:val="24"/>
        </w:rPr>
        <w:t xml:space="preserve">: </w:t>
      </w:r>
      <w:r w:rsidRPr="00121BA5">
        <w:rPr>
          <w:rFonts w:cs="Times New Roman"/>
          <w:szCs w:val="24"/>
        </w:rPr>
        <w:tab/>
      </w:r>
      <w:r>
        <w:rPr>
          <w:rFonts w:cs="Times New Roman"/>
          <w:szCs w:val="24"/>
        </w:rPr>
        <w:tab/>
      </w:r>
      <w:proofErr w:type="spellStart"/>
      <w:r w:rsidRPr="00121BA5">
        <w:rPr>
          <w:rFonts w:cs="Times New Roman"/>
          <w:szCs w:val="24"/>
        </w:rPr>
        <w:t>Metodo</w:t>
      </w:r>
      <w:proofErr w:type="spellEnd"/>
      <w:r w:rsidRPr="00121BA5">
        <w:rPr>
          <w:rFonts w:cs="Times New Roman"/>
          <w:szCs w:val="24"/>
        </w:rPr>
        <w:t xml:space="preserve"> per </w:t>
      </w:r>
      <w:proofErr w:type="spellStart"/>
      <w:r w:rsidRPr="00121BA5">
        <w:rPr>
          <w:rFonts w:cs="Times New Roman"/>
          <w:szCs w:val="24"/>
        </w:rPr>
        <w:t>xilofono</w:t>
      </w:r>
      <w:proofErr w:type="spellEnd"/>
      <w:r w:rsidRPr="00121BA5">
        <w:rPr>
          <w:rFonts w:cs="Times New Roman"/>
          <w:szCs w:val="24"/>
        </w:rPr>
        <w:t xml:space="preserve"> a marimba</w:t>
      </w:r>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Wolfgang </w:t>
      </w:r>
      <w:proofErr w:type="spellStart"/>
      <w:r w:rsidRPr="00121BA5">
        <w:rPr>
          <w:rFonts w:cs="Times New Roman"/>
          <w:szCs w:val="24"/>
        </w:rPr>
        <w:t>Pachla</w:t>
      </w:r>
      <w:proofErr w:type="spellEnd"/>
      <w:r w:rsidRPr="00121BA5">
        <w:rPr>
          <w:rFonts w:cs="Times New Roman"/>
          <w:szCs w:val="24"/>
        </w:rPr>
        <w:t xml:space="preserve">: </w:t>
      </w:r>
      <w:r w:rsidRPr="00121BA5">
        <w:rPr>
          <w:rFonts w:cs="Times New Roman"/>
          <w:szCs w:val="24"/>
        </w:rPr>
        <w:tab/>
      </w:r>
      <w:r w:rsidRPr="00121BA5">
        <w:rPr>
          <w:rFonts w:cs="Times New Roman"/>
          <w:szCs w:val="24"/>
        </w:rPr>
        <w:tab/>
      </w:r>
      <w:proofErr w:type="spellStart"/>
      <w:r w:rsidRPr="00121BA5">
        <w:rPr>
          <w:rFonts w:cs="Times New Roman"/>
          <w:szCs w:val="24"/>
        </w:rPr>
        <w:t>Drei</w:t>
      </w:r>
      <w:proofErr w:type="spellEnd"/>
      <w:r w:rsidRPr="00121BA5">
        <w:rPr>
          <w:rFonts w:cs="Times New Roman"/>
          <w:szCs w:val="24"/>
        </w:rPr>
        <w:t xml:space="preserve"> </w:t>
      </w:r>
      <w:proofErr w:type="spellStart"/>
      <w:r w:rsidRPr="00121BA5">
        <w:rPr>
          <w:rFonts w:cs="Times New Roman"/>
          <w:szCs w:val="24"/>
        </w:rPr>
        <w:t>Etüden</w:t>
      </w:r>
      <w:proofErr w:type="spellEnd"/>
      <w:r w:rsidRPr="00121BA5">
        <w:rPr>
          <w:rFonts w:cs="Times New Roman"/>
          <w:szCs w:val="24"/>
        </w:rPr>
        <w:t xml:space="preserve"> </w:t>
      </w:r>
      <w:proofErr w:type="spellStart"/>
      <w:r w:rsidRPr="00121BA5">
        <w:rPr>
          <w:rFonts w:cs="Times New Roman"/>
          <w:szCs w:val="24"/>
        </w:rPr>
        <w:t>für</w:t>
      </w:r>
      <w:proofErr w:type="spellEnd"/>
      <w:r w:rsidRPr="00121BA5">
        <w:rPr>
          <w:rFonts w:cs="Times New Roman"/>
          <w:szCs w:val="24"/>
        </w:rPr>
        <w:t xml:space="preserve"> </w:t>
      </w:r>
      <w:proofErr w:type="spellStart"/>
      <w:r w:rsidRPr="00121BA5">
        <w:rPr>
          <w:rFonts w:cs="Times New Roman"/>
          <w:szCs w:val="24"/>
        </w:rPr>
        <w:t>Vibraphone</w:t>
      </w:r>
      <w:proofErr w:type="spellEnd"/>
    </w:p>
    <w:p w:rsidR="00A709D7" w:rsidRPr="00121BA5" w:rsidRDefault="00A709D7" w:rsidP="00A709D7">
      <w:pPr>
        <w:pStyle w:val="llb"/>
        <w:tabs>
          <w:tab w:val="clear" w:pos="9072"/>
          <w:tab w:val="left" w:pos="2268"/>
        </w:tabs>
        <w:ind w:left="1276"/>
        <w:rPr>
          <w:rFonts w:cs="Times New Roman"/>
          <w:szCs w:val="24"/>
        </w:rPr>
      </w:pPr>
      <w:r>
        <w:rPr>
          <w:rFonts w:cs="Times New Roman"/>
          <w:szCs w:val="24"/>
        </w:rPr>
        <w:t xml:space="preserve">Wolfgang </w:t>
      </w:r>
      <w:proofErr w:type="spellStart"/>
      <w:r>
        <w:rPr>
          <w:rFonts w:cs="Times New Roman"/>
          <w:szCs w:val="24"/>
        </w:rPr>
        <w:t>Pachla</w:t>
      </w:r>
      <w:proofErr w:type="spellEnd"/>
      <w:proofErr w:type="gramStart"/>
      <w:r>
        <w:rPr>
          <w:rFonts w:cs="Times New Roman"/>
          <w:szCs w:val="24"/>
        </w:rPr>
        <w:t>:</w:t>
      </w:r>
      <w:r>
        <w:rPr>
          <w:rFonts w:cs="Times New Roman"/>
          <w:szCs w:val="24"/>
        </w:rPr>
        <w:tab/>
        <w:t xml:space="preserve">                     </w:t>
      </w:r>
      <w:proofErr w:type="spellStart"/>
      <w:r w:rsidRPr="00121BA5">
        <w:rPr>
          <w:rFonts w:cs="Times New Roman"/>
          <w:szCs w:val="24"/>
        </w:rPr>
        <w:t>Zwölf</w:t>
      </w:r>
      <w:proofErr w:type="spellEnd"/>
      <w:proofErr w:type="gramEnd"/>
      <w:r w:rsidRPr="00121BA5">
        <w:rPr>
          <w:rFonts w:cs="Times New Roman"/>
          <w:szCs w:val="24"/>
        </w:rPr>
        <w:t xml:space="preserve"> </w:t>
      </w:r>
      <w:proofErr w:type="spellStart"/>
      <w:r w:rsidRPr="00121BA5">
        <w:rPr>
          <w:rFonts w:cs="Times New Roman"/>
          <w:szCs w:val="24"/>
        </w:rPr>
        <w:t>Etüden</w:t>
      </w:r>
      <w:proofErr w:type="spellEnd"/>
      <w:r w:rsidRPr="00121BA5">
        <w:rPr>
          <w:rFonts w:cs="Times New Roman"/>
          <w:szCs w:val="24"/>
        </w:rPr>
        <w:t xml:space="preserve"> </w:t>
      </w:r>
      <w:proofErr w:type="spellStart"/>
      <w:r w:rsidRPr="00121BA5">
        <w:rPr>
          <w:rFonts w:cs="Times New Roman"/>
          <w:szCs w:val="24"/>
        </w:rPr>
        <w:t>für</w:t>
      </w:r>
      <w:proofErr w:type="spellEnd"/>
      <w:r w:rsidRPr="00121BA5">
        <w:rPr>
          <w:rFonts w:cs="Times New Roman"/>
          <w:szCs w:val="24"/>
        </w:rPr>
        <w:t xml:space="preserve"> Marimba</w:t>
      </w:r>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 Alfred Wagner: </w:t>
      </w:r>
      <w:r w:rsidRPr="00121BA5">
        <w:rPr>
          <w:rFonts w:cs="Times New Roman"/>
          <w:szCs w:val="24"/>
        </w:rPr>
        <w:tab/>
      </w:r>
      <w:r w:rsidRPr="00121BA5">
        <w:rPr>
          <w:rFonts w:cs="Times New Roman"/>
          <w:szCs w:val="24"/>
        </w:rPr>
        <w:tab/>
      </w:r>
      <w:proofErr w:type="spellStart"/>
      <w:r w:rsidRPr="00121BA5">
        <w:rPr>
          <w:rFonts w:cs="Times New Roman"/>
          <w:szCs w:val="24"/>
        </w:rPr>
        <w:t>Kleine</w:t>
      </w:r>
      <w:proofErr w:type="spellEnd"/>
      <w:r w:rsidRPr="00121BA5">
        <w:rPr>
          <w:rFonts w:cs="Times New Roman"/>
          <w:szCs w:val="24"/>
        </w:rPr>
        <w:t xml:space="preserve"> </w:t>
      </w:r>
      <w:proofErr w:type="spellStart"/>
      <w:r w:rsidRPr="00121BA5">
        <w:rPr>
          <w:rFonts w:cs="Times New Roman"/>
          <w:szCs w:val="24"/>
        </w:rPr>
        <w:t>trommel</w:t>
      </w:r>
      <w:proofErr w:type="spellEnd"/>
      <w:r w:rsidRPr="00121BA5">
        <w:rPr>
          <w:rFonts w:cs="Times New Roman"/>
          <w:szCs w:val="24"/>
        </w:rPr>
        <w:t xml:space="preserve"> </w:t>
      </w:r>
      <w:proofErr w:type="spellStart"/>
      <w:r w:rsidRPr="00121BA5">
        <w:rPr>
          <w:rFonts w:cs="Times New Roman"/>
          <w:szCs w:val="24"/>
        </w:rPr>
        <w:t>Schule</w:t>
      </w:r>
      <w:proofErr w:type="spellEnd"/>
      <w:r w:rsidRPr="00121BA5">
        <w:rPr>
          <w:rFonts w:cs="Times New Roman"/>
          <w:szCs w:val="24"/>
        </w:rPr>
        <w:t xml:space="preserve"> </w:t>
      </w:r>
    </w:p>
    <w:p w:rsidR="00A709D7" w:rsidRPr="00121BA5" w:rsidRDefault="00A709D7" w:rsidP="00A709D7">
      <w:pPr>
        <w:tabs>
          <w:tab w:val="left" w:pos="2268"/>
        </w:tabs>
        <w:spacing w:after="0"/>
        <w:ind w:left="1276"/>
        <w:rPr>
          <w:rFonts w:cs="Times New Roman"/>
          <w:szCs w:val="24"/>
        </w:rPr>
      </w:pPr>
      <w:proofErr w:type="spellStart"/>
      <w:r w:rsidRPr="00121BA5">
        <w:rPr>
          <w:rFonts w:cs="Times New Roman"/>
          <w:szCs w:val="24"/>
        </w:rPr>
        <w:t>Charley</w:t>
      </w:r>
      <w:proofErr w:type="spellEnd"/>
      <w:r w:rsidRPr="00121BA5">
        <w:rPr>
          <w:rFonts w:cs="Times New Roman"/>
          <w:szCs w:val="24"/>
        </w:rPr>
        <w:t xml:space="preserve"> </w:t>
      </w:r>
      <w:proofErr w:type="spellStart"/>
      <w:r w:rsidRPr="00121BA5">
        <w:rPr>
          <w:rFonts w:cs="Times New Roman"/>
          <w:szCs w:val="24"/>
        </w:rPr>
        <w:t>Wilcoxon</w:t>
      </w:r>
      <w:proofErr w:type="spellEnd"/>
      <w:r w:rsidRPr="00121BA5">
        <w:rPr>
          <w:rFonts w:cs="Times New Roman"/>
          <w:szCs w:val="24"/>
        </w:rPr>
        <w:t>:</w:t>
      </w:r>
      <w:r w:rsidRPr="00121BA5">
        <w:rPr>
          <w:rFonts w:cs="Times New Roman"/>
          <w:szCs w:val="24"/>
        </w:rPr>
        <w:tab/>
      </w:r>
      <w:r w:rsidRPr="00121BA5">
        <w:rPr>
          <w:rFonts w:cs="Times New Roman"/>
          <w:szCs w:val="24"/>
        </w:rPr>
        <w:tab/>
      </w:r>
      <w:proofErr w:type="spellStart"/>
      <w:r w:rsidRPr="00121BA5">
        <w:rPr>
          <w:rFonts w:cs="Times New Roman"/>
          <w:szCs w:val="24"/>
        </w:rPr>
        <w:t>Wirst</w:t>
      </w:r>
      <w:proofErr w:type="spellEnd"/>
      <w:r w:rsidRPr="00121BA5">
        <w:rPr>
          <w:rFonts w:cs="Times New Roman"/>
          <w:szCs w:val="24"/>
        </w:rPr>
        <w:t xml:space="preserve"> and </w:t>
      </w:r>
      <w:proofErr w:type="spellStart"/>
      <w:r w:rsidRPr="00121BA5">
        <w:rPr>
          <w:rFonts w:cs="Times New Roman"/>
          <w:szCs w:val="24"/>
        </w:rPr>
        <w:t>Finger</w:t>
      </w:r>
      <w:proofErr w:type="spellEnd"/>
      <w:r w:rsidRPr="00121BA5">
        <w:rPr>
          <w:rFonts w:cs="Times New Roman"/>
          <w:szCs w:val="24"/>
        </w:rPr>
        <w:t xml:space="preserve"> </w:t>
      </w:r>
      <w:proofErr w:type="spellStart"/>
      <w:r w:rsidRPr="00121BA5">
        <w:rPr>
          <w:rFonts w:cs="Times New Roman"/>
          <w:szCs w:val="24"/>
        </w:rPr>
        <w:t>Control</w:t>
      </w:r>
      <w:proofErr w:type="spellEnd"/>
    </w:p>
    <w:p w:rsidR="00A709D7" w:rsidRPr="00121BA5" w:rsidRDefault="00A709D7" w:rsidP="00A709D7">
      <w:pPr>
        <w:tabs>
          <w:tab w:val="left" w:pos="2268"/>
        </w:tabs>
        <w:spacing w:after="0"/>
        <w:ind w:left="1276"/>
        <w:rPr>
          <w:rFonts w:cs="Times New Roman"/>
          <w:szCs w:val="24"/>
        </w:rPr>
      </w:pPr>
      <w:proofErr w:type="spellStart"/>
      <w:r w:rsidRPr="00121BA5">
        <w:rPr>
          <w:rFonts w:cs="Times New Roman"/>
          <w:szCs w:val="24"/>
        </w:rPr>
        <w:t>Charley</w:t>
      </w:r>
      <w:proofErr w:type="spellEnd"/>
      <w:r w:rsidRPr="00121BA5">
        <w:rPr>
          <w:rFonts w:cs="Times New Roman"/>
          <w:szCs w:val="24"/>
        </w:rPr>
        <w:t xml:space="preserve"> </w:t>
      </w:r>
      <w:proofErr w:type="spellStart"/>
      <w:r w:rsidRPr="00121BA5">
        <w:rPr>
          <w:rFonts w:cs="Times New Roman"/>
          <w:szCs w:val="24"/>
        </w:rPr>
        <w:t>Wilcoxon</w:t>
      </w:r>
      <w:proofErr w:type="spellEnd"/>
      <w:r w:rsidRPr="00121BA5">
        <w:rPr>
          <w:rFonts w:cs="Times New Roman"/>
          <w:szCs w:val="24"/>
        </w:rPr>
        <w:t xml:space="preserve">: </w:t>
      </w:r>
      <w:r w:rsidRPr="00121BA5">
        <w:rPr>
          <w:rFonts w:cs="Times New Roman"/>
          <w:szCs w:val="24"/>
        </w:rPr>
        <w:tab/>
      </w:r>
      <w:r w:rsidRPr="00121BA5">
        <w:rPr>
          <w:rFonts w:cs="Times New Roman"/>
          <w:szCs w:val="24"/>
        </w:rPr>
        <w:tab/>
        <w:t xml:space="preserve">The </w:t>
      </w:r>
      <w:proofErr w:type="spellStart"/>
      <w:r w:rsidRPr="00121BA5">
        <w:rPr>
          <w:rFonts w:cs="Times New Roman"/>
          <w:szCs w:val="24"/>
        </w:rPr>
        <w:t>All-American</w:t>
      </w:r>
      <w:proofErr w:type="spellEnd"/>
      <w:r w:rsidRPr="00121BA5">
        <w:rPr>
          <w:rFonts w:cs="Times New Roman"/>
          <w:szCs w:val="24"/>
        </w:rPr>
        <w:t xml:space="preserve"> </w:t>
      </w:r>
      <w:proofErr w:type="spellStart"/>
      <w:r w:rsidRPr="00121BA5">
        <w:rPr>
          <w:rFonts w:cs="Times New Roman"/>
          <w:szCs w:val="24"/>
        </w:rPr>
        <w:t>Drummer</w:t>
      </w:r>
      <w:proofErr w:type="spellEnd"/>
      <w:r w:rsidRPr="00121BA5">
        <w:rPr>
          <w:rFonts w:cs="Times New Roman"/>
          <w:szCs w:val="24"/>
        </w:rPr>
        <w:t xml:space="preserve"> – 150 </w:t>
      </w:r>
      <w:proofErr w:type="spellStart"/>
      <w:r w:rsidRPr="00121BA5">
        <w:rPr>
          <w:rFonts w:cs="Times New Roman"/>
          <w:szCs w:val="24"/>
        </w:rPr>
        <w:t>rudimental</w:t>
      </w:r>
      <w:proofErr w:type="spellEnd"/>
      <w:r w:rsidRPr="00121BA5">
        <w:rPr>
          <w:rFonts w:cs="Times New Roman"/>
          <w:szCs w:val="24"/>
        </w:rPr>
        <w:t xml:space="preserve"> </w:t>
      </w:r>
      <w:proofErr w:type="spellStart"/>
      <w:r w:rsidRPr="00121BA5">
        <w:rPr>
          <w:rFonts w:cs="Times New Roman"/>
          <w:szCs w:val="24"/>
        </w:rPr>
        <w:t>solos</w:t>
      </w:r>
      <w:proofErr w:type="spellEnd"/>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Nick </w:t>
      </w:r>
      <w:proofErr w:type="spellStart"/>
      <w:r w:rsidRPr="00121BA5">
        <w:rPr>
          <w:rFonts w:cs="Times New Roman"/>
          <w:szCs w:val="24"/>
        </w:rPr>
        <w:t>Woud</w:t>
      </w:r>
      <w:proofErr w:type="spellEnd"/>
      <w:r w:rsidRPr="00121BA5">
        <w:rPr>
          <w:rFonts w:cs="Times New Roman"/>
          <w:szCs w:val="24"/>
        </w:rPr>
        <w:t xml:space="preserve">: </w:t>
      </w:r>
      <w:r w:rsidRPr="00121BA5">
        <w:rPr>
          <w:rFonts w:cs="Times New Roman"/>
          <w:szCs w:val="24"/>
        </w:rPr>
        <w:tab/>
      </w:r>
      <w:r w:rsidRPr="00121BA5">
        <w:rPr>
          <w:rFonts w:cs="Times New Roman"/>
          <w:szCs w:val="24"/>
        </w:rPr>
        <w:tab/>
      </w:r>
      <w:r w:rsidRPr="00121BA5">
        <w:rPr>
          <w:rFonts w:cs="Times New Roman"/>
          <w:szCs w:val="24"/>
        </w:rPr>
        <w:tab/>
      </w:r>
      <w:proofErr w:type="spellStart"/>
      <w:r w:rsidRPr="00121BA5">
        <w:rPr>
          <w:rFonts w:cs="Times New Roman"/>
          <w:szCs w:val="24"/>
        </w:rPr>
        <w:t>Symphonic</w:t>
      </w:r>
      <w:proofErr w:type="spellEnd"/>
      <w:r w:rsidRPr="00121BA5">
        <w:rPr>
          <w:rFonts w:cs="Times New Roman"/>
          <w:szCs w:val="24"/>
        </w:rPr>
        <w:t xml:space="preserve"> </w:t>
      </w:r>
      <w:proofErr w:type="spellStart"/>
      <w:r w:rsidRPr="00121BA5">
        <w:rPr>
          <w:rFonts w:cs="Times New Roman"/>
          <w:szCs w:val="24"/>
        </w:rPr>
        <w:t>Studies</w:t>
      </w:r>
      <w:proofErr w:type="spellEnd"/>
      <w:r w:rsidRPr="00121BA5">
        <w:rPr>
          <w:rFonts w:cs="Times New Roman"/>
          <w:szCs w:val="24"/>
        </w:rPr>
        <w:t xml:space="preserve"> </w:t>
      </w:r>
      <w:proofErr w:type="spellStart"/>
      <w:r w:rsidRPr="00121BA5">
        <w:rPr>
          <w:rFonts w:cs="Times New Roman"/>
          <w:szCs w:val="24"/>
        </w:rPr>
        <w:t>for</w:t>
      </w:r>
      <w:proofErr w:type="spellEnd"/>
      <w:r w:rsidRPr="00121BA5">
        <w:rPr>
          <w:rFonts w:cs="Times New Roman"/>
          <w:szCs w:val="24"/>
        </w:rPr>
        <w:t xml:space="preserve"> </w:t>
      </w:r>
      <w:proofErr w:type="spellStart"/>
      <w:r w:rsidRPr="00121BA5">
        <w:rPr>
          <w:rFonts w:cs="Times New Roman"/>
          <w:szCs w:val="24"/>
        </w:rPr>
        <w:t>Timpani</w:t>
      </w:r>
      <w:proofErr w:type="spellEnd"/>
    </w:p>
    <w:p w:rsidR="00A709D7" w:rsidRPr="00121BA5" w:rsidRDefault="00A709D7" w:rsidP="00A709D7">
      <w:pPr>
        <w:tabs>
          <w:tab w:val="left" w:pos="2268"/>
        </w:tabs>
        <w:spacing w:after="0"/>
        <w:ind w:left="1276"/>
        <w:rPr>
          <w:rFonts w:cs="Times New Roman"/>
          <w:szCs w:val="24"/>
        </w:rPr>
      </w:pPr>
    </w:p>
    <w:p w:rsidR="00A709D7" w:rsidRPr="00121BA5" w:rsidRDefault="00A709D7" w:rsidP="00A709D7">
      <w:pPr>
        <w:tabs>
          <w:tab w:val="left" w:pos="2268"/>
        </w:tabs>
        <w:spacing w:after="0"/>
        <w:ind w:left="709"/>
        <w:rPr>
          <w:rFonts w:cs="Times New Roman"/>
          <w:noProof/>
          <w:szCs w:val="24"/>
        </w:rPr>
      </w:pPr>
      <w:r w:rsidRPr="00121BA5">
        <w:rPr>
          <w:rFonts w:cs="Times New Roman"/>
          <w:noProof/>
          <w:szCs w:val="24"/>
        </w:rPr>
        <w:t>Zenekari szólamokat tartalmazó gyűjtemények</w:t>
      </w:r>
    </w:p>
    <w:p w:rsidR="00A709D7" w:rsidRPr="00121BA5" w:rsidRDefault="00A709D7" w:rsidP="00A709D7">
      <w:pPr>
        <w:tabs>
          <w:tab w:val="left" w:pos="2268"/>
        </w:tabs>
        <w:spacing w:after="0"/>
        <w:rPr>
          <w:rFonts w:cs="Times New Roman"/>
          <w:noProof/>
          <w:szCs w:val="24"/>
        </w:rPr>
      </w:pPr>
    </w:p>
    <w:p w:rsidR="00A709D7" w:rsidRPr="00121BA5" w:rsidRDefault="00A709D7" w:rsidP="00A709D7">
      <w:pPr>
        <w:tabs>
          <w:tab w:val="left" w:pos="2268"/>
        </w:tabs>
        <w:spacing w:after="0"/>
        <w:ind w:left="1276"/>
        <w:rPr>
          <w:rFonts w:cs="Times New Roman"/>
          <w:szCs w:val="24"/>
        </w:rPr>
      </w:pPr>
      <w:r w:rsidRPr="00121BA5">
        <w:rPr>
          <w:rFonts w:cs="Times New Roman"/>
          <w:i/>
          <w:szCs w:val="24"/>
        </w:rPr>
        <w:t>Előadási darabok</w:t>
      </w:r>
      <w:r w:rsidRPr="00121BA5">
        <w:rPr>
          <w:rFonts w:cs="Times New Roman"/>
          <w:szCs w:val="24"/>
        </w:rPr>
        <w:t xml:space="preserve"> </w:t>
      </w:r>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 Bach: </w:t>
      </w:r>
      <w:r w:rsidRPr="00121BA5">
        <w:rPr>
          <w:rFonts w:cs="Times New Roman"/>
          <w:szCs w:val="24"/>
        </w:rPr>
        <w:tab/>
      </w:r>
      <w:r w:rsidRPr="00121BA5">
        <w:rPr>
          <w:rFonts w:cs="Times New Roman"/>
          <w:szCs w:val="24"/>
        </w:rPr>
        <w:tab/>
      </w:r>
      <w:r w:rsidRPr="00121BA5">
        <w:rPr>
          <w:rFonts w:cs="Times New Roman"/>
          <w:szCs w:val="24"/>
        </w:rPr>
        <w:tab/>
        <w:t>Fuvola-zongora szonáták, csellószvitek</w:t>
      </w:r>
    </w:p>
    <w:p w:rsidR="00A709D7" w:rsidRPr="00121BA5" w:rsidRDefault="00A709D7" w:rsidP="00A709D7">
      <w:pPr>
        <w:tabs>
          <w:tab w:val="left" w:pos="2268"/>
        </w:tabs>
        <w:spacing w:after="0"/>
        <w:ind w:left="1276"/>
        <w:rPr>
          <w:rFonts w:cs="Times New Roman"/>
          <w:szCs w:val="24"/>
        </w:rPr>
      </w:pPr>
      <w:r w:rsidRPr="00121BA5">
        <w:rPr>
          <w:rFonts w:cs="Times New Roman"/>
          <w:szCs w:val="24"/>
        </w:rPr>
        <w:t>Bach:</w:t>
      </w:r>
      <w:r w:rsidRPr="00121BA5">
        <w:rPr>
          <w:rFonts w:cs="Times New Roman"/>
          <w:szCs w:val="24"/>
        </w:rPr>
        <w:tab/>
      </w:r>
      <w:r w:rsidRPr="00121BA5">
        <w:rPr>
          <w:rFonts w:cs="Times New Roman"/>
          <w:szCs w:val="24"/>
        </w:rPr>
        <w:tab/>
      </w:r>
      <w:r w:rsidRPr="00121BA5">
        <w:rPr>
          <w:rFonts w:cs="Times New Roman"/>
          <w:szCs w:val="24"/>
        </w:rPr>
        <w:tab/>
        <w:t xml:space="preserve"> 4 szólamú </w:t>
      </w:r>
      <w:proofErr w:type="spellStart"/>
      <w:r w:rsidRPr="00121BA5">
        <w:rPr>
          <w:rFonts w:cs="Times New Roman"/>
          <w:szCs w:val="24"/>
        </w:rPr>
        <w:t>korálfeldolgozások</w:t>
      </w:r>
      <w:proofErr w:type="spellEnd"/>
    </w:p>
    <w:p w:rsidR="00A709D7" w:rsidRPr="00121BA5" w:rsidRDefault="00A709D7" w:rsidP="00A709D7">
      <w:pPr>
        <w:spacing w:after="0"/>
        <w:ind w:left="3540" w:hanging="2264"/>
        <w:rPr>
          <w:rFonts w:cs="Times New Roman"/>
          <w:szCs w:val="24"/>
        </w:rPr>
      </w:pPr>
      <w:r w:rsidRPr="00121BA5">
        <w:rPr>
          <w:rFonts w:cs="Times New Roman"/>
          <w:szCs w:val="24"/>
        </w:rPr>
        <w:t xml:space="preserve">Bach: </w:t>
      </w:r>
      <w:r w:rsidRPr="00121BA5">
        <w:rPr>
          <w:rFonts w:cs="Times New Roman"/>
          <w:szCs w:val="24"/>
        </w:rPr>
        <w:tab/>
        <w:t xml:space="preserve">Hegedű-zongora szonáták, </w:t>
      </w:r>
      <w:proofErr w:type="spellStart"/>
      <w:r w:rsidRPr="00121BA5">
        <w:rPr>
          <w:rFonts w:cs="Times New Roman"/>
          <w:szCs w:val="24"/>
        </w:rPr>
        <w:t>hegedűpartiták</w:t>
      </w:r>
      <w:proofErr w:type="spellEnd"/>
      <w:r w:rsidRPr="00121BA5">
        <w:rPr>
          <w:rFonts w:cs="Times New Roman"/>
          <w:szCs w:val="24"/>
        </w:rPr>
        <w:t>, csellószvitek</w:t>
      </w:r>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Bach: </w:t>
      </w:r>
      <w:r w:rsidRPr="00121BA5">
        <w:rPr>
          <w:rFonts w:cs="Times New Roman"/>
          <w:szCs w:val="24"/>
        </w:rPr>
        <w:tab/>
      </w:r>
      <w:r w:rsidRPr="00121BA5">
        <w:rPr>
          <w:rFonts w:cs="Times New Roman"/>
          <w:szCs w:val="24"/>
        </w:rPr>
        <w:tab/>
      </w:r>
      <w:r w:rsidRPr="00121BA5">
        <w:rPr>
          <w:rFonts w:cs="Times New Roman"/>
          <w:szCs w:val="24"/>
        </w:rPr>
        <w:tab/>
        <w:t xml:space="preserve">a-moll </w:t>
      </w:r>
      <w:proofErr w:type="spellStart"/>
      <w:r w:rsidRPr="00121BA5">
        <w:rPr>
          <w:rFonts w:cs="Times New Roman"/>
          <w:szCs w:val="24"/>
        </w:rPr>
        <w:t>partita</w:t>
      </w:r>
      <w:proofErr w:type="spellEnd"/>
      <w:r w:rsidRPr="00121BA5">
        <w:rPr>
          <w:rFonts w:cs="Times New Roman"/>
          <w:szCs w:val="24"/>
        </w:rPr>
        <w:t xml:space="preserve"> szólófuvolára (vibrafon)</w:t>
      </w:r>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John Beck: </w:t>
      </w:r>
      <w:r w:rsidRPr="00121BA5">
        <w:rPr>
          <w:rFonts w:cs="Times New Roman"/>
          <w:szCs w:val="24"/>
        </w:rPr>
        <w:tab/>
      </w:r>
      <w:r w:rsidRPr="00121BA5">
        <w:rPr>
          <w:rFonts w:cs="Times New Roman"/>
          <w:szCs w:val="24"/>
        </w:rPr>
        <w:tab/>
      </w:r>
      <w:proofErr w:type="spellStart"/>
      <w:r w:rsidRPr="00121BA5">
        <w:rPr>
          <w:rFonts w:cs="Times New Roman"/>
          <w:szCs w:val="24"/>
        </w:rPr>
        <w:t>Sonata</w:t>
      </w:r>
      <w:proofErr w:type="spellEnd"/>
      <w:r w:rsidRPr="00121BA5">
        <w:rPr>
          <w:rFonts w:cs="Times New Roman"/>
          <w:szCs w:val="24"/>
        </w:rPr>
        <w:t xml:space="preserve"> </w:t>
      </w:r>
      <w:proofErr w:type="spellStart"/>
      <w:r w:rsidRPr="00121BA5">
        <w:rPr>
          <w:rFonts w:cs="Times New Roman"/>
          <w:szCs w:val="24"/>
        </w:rPr>
        <w:t>for</w:t>
      </w:r>
      <w:proofErr w:type="spellEnd"/>
      <w:r w:rsidRPr="00121BA5">
        <w:rPr>
          <w:rFonts w:cs="Times New Roman"/>
          <w:szCs w:val="24"/>
        </w:rPr>
        <w:t xml:space="preserve"> </w:t>
      </w:r>
      <w:proofErr w:type="spellStart"/>
      <w:r w:rsidRPr="00121BA5">
        <w:rPr>
          <w:rFonts w:cs="Times New Roman"/>
          <w:szCs w:val="24"/>
        </w:rPr>
        <w:t>Timpani</w:t>
      </w:r>
      <w:proofErr w:type="spellEnd"/>
    </w:p>
    <w:p w:rsidR="00A709D7" w:rsidRPr="00121BA5" w:rsidRDefault="00A709D7" w:rsidP="00A709D7">
      <w:pPr>
        <w:tabs>
          <w:tab w:val="left" w:pos="2268"/>
        </w:tabs>
        <w:spacing w:after="0"/>
        <w:ind w:left="3540" w:hanging="2264"/>
        <w:rPr>
          <w:rFonts w:cs="Times New Roman"/>
          <w:szCs w:val="24"/>
        </w:rPr>
      </w:pPr>
      <w:r w:rsidRPr="00121BA5">
        <w:rPr>
          <w:rFonts w:cs="Times New Roman"/>
          <w:szCs w:val="24"/>
        </w:rPr>
        <w:t xml:space="preserve">Balázs Oszkár: </w:t>
      </w:r>
      <w:r w:rsidRPr="00121BA5">
        <w:rPr>
          <w:rFonts w:cs="Times New Roman"/>
          <w:szCs w:val="24"/>
        </w:rPr>
        <w:tab/>
        <w:t xml:space="preserve">Két tánc bolgár ritmusban (vibrafon-xilofon, zongora) </w:t>
      </w:r>
    </w:p>
    <w:p w:rsidR="00A709D7" w:rsidRPr="00121BA5" w:rsidRDefault="00A709D7" w:rsidP="00A709D7">
      <w:pPr>
        <w:tabs>
          <w:tab w:val="left" w:pos="2268"/>
        </w:tabs>
        <w:spacing w:after="0"/>
        <w:ind w:left="1276"/>
        <w:rPr>
          <w:rFonts w:cs="Times New Roman"/>
          <w:szCs w:val="24"/>
        </w:rPr>
      </w:pPr>
      <w:proofErr w:type="spellStart"/>
      <w:r w:rsidRPr="00121BA5">
        <w:rPr>
          <w:rFonts w:cs="Times New Roman"/>
          <w:szCs w:val="24"/>
        </w:rPr>
        <w:t>Elliott</w:t>
      </w:r>
      <w:proofErr w:type="spellEnd"/>
      <w:r w:rsidRPr="00121BA5">
        <w:rPr>
          <w:rFonts w:cs="Times New Roman"/>
          <w:szCs w:val="24"/>
        </w:rPr>
        <w:t xml:space="preserve"> Carter: </w:t>
      </w:r>
      <w:r w:rsidRPr="00121BA5">
        <w:rPr>
          <w:rFonts w:cs="Times New Roman"/>
          <w:szCs w:val="24"/>
        </w:rPr>
        <w:tab/>
      </w:r>
      <w:r w:rsidRPr="00121BA5">
        <w:rPr>
          <w:rFonts w:cs="Times New Roman"/>
          <w:szCs w:val="24"/>
        </w:rPr>
        <w:tab/>
      </w:r>
      <w:proofErr w:type="spellStart"/>
      <w:r w:rsidRPr="00121BA5">
        <w:rPr>
          <w:rFonts w:cs="Times New Roman"/>
          <w:szCs w:val="24"/>
        </w:rPr>
        <w:t>Eight</w:t>
      </w:r>
      <w:proofErr w:type="spellEnd"/>
      <w:r w:rsidRPr="00121BA5">
        <w:rPr>
          <w:rFonts w:cs="Times New Roman"/>
          <w:szCs w:val="24"/>
        </w:rPr>
        <w:t xml:space="preserve"> </w:t>
      </w:r>
      <w:proofErr w:type="spellStart"/>
      <w:r w:rsidRPr="00121BA5">
        <w:rPr>
          <w:rFonts w:cs="Times New Roman"/>
          <w:szCs w:val="24"/>
        </w:rPr>
        <w:t>Pieces</w:t>
      </w:r>
      <w:proofErr w:type="spellEnd"/>
      <w:r w:rsidRPr="00121BA5">
        <w:rPr>
          <w:rFonts w:cs="Times New Roman"/>
          <w:szCs w:val="24"/>
        </w:rPr>
        <w:t xml:space="preserve"> </w:t>
      </w:r>
      <w:proofErr w:type="spellStart"/>
      <w:r w:rsidRPr="00121BA5">
        <w:rPr>
          <w:rFonts w:cs="Times New Roman"/>
          <w:szCs w:val="24"/>
        </w:rPr>
        <w:t>for</w:t>
      </w:r>
      <w:proofErr w:type="spellEnd"/>
      <w:r w:rsidRPr="00121BA5">
        <w:rPr>
          <w:rFonts w:cs="Times New Roman"/>
          <w:szCs w:val="24"/>
        </w:rPr>
        <w:t xml:space="preserve"> </w:t>
      </w:r>
      <w:proofErr w:type="spellStart"/>
      <w:r w:rsidRPr="00121BA5">
        <w:rPr>
          <w:rFonts w:cs="Times New Roman"/>
          <w:szCs w:val="24"/>
        </w:rPr>
        <w:t>Four</w:t>
      </w:r>
      <w:proofErr w:type="spellEnd"/>
      <w:r w:rsidRPr="00121BA5">
        <w:rPr>
          <w:rFonts w:cs="Times New Roman"/>
          <w:szCs w:val="24"/>
        </w:rPr>
        <w:t xml:space="preserve"> </w:t>
      </w:r>
      <w:proofErr w:type="spellStart"/>
      <w:r w:rsidRPr="00121BA5">
        <w:rPr>
          <w:rFonts w:cs="Times New Roman"/>
          <w:szCs w:val="24"/>
        </w:rPr>
        <w:t>Timpani</w:t>
      </w:r>
      <w:proofErr w:type="spellEnd"/>
    </w:p>
    <w:p w:rsidR="00A709D7" w:rsidRPr="00121BA5" w:rsidRDefault="00A709D7" w:rsidP="00A709D7">
      <w:pPr>
        <w:pStyle w:val="Kiljebb"/>
        <w:ind w:left="1276"/>
      </w:pPr>
      <w:r w:rsidRPr="00121BA5">
        <w:t xml:space="preserve">Paul </w:t>
      </w:r>
      <w:proofErr w:type="spellStart"/>
      <w:r w:rsidRPr="00121BA5">
        <w:t>Creston</w:t>
      </w:r>
      <w:proofErr w:type="spellEnd"/>
      <w:r w:rsidRPr="00121BA5">
        <w:t xml:space="preserve">: </w:t>
      </w:r>
      <w:r w:rsidRPr="00121BA5">
        <w:tab/>
      </w:r>
      <w:r w:rsidRPr="00121BA5">
        <w:tab/>
        <w:t xml:space="preserve">Concertino </w:t>
      </w:r>
      <w:proofErr w:type="spellStart"/>
      <w:r w:rsidRPr="00121BA5">
        <w:t>for</w:t>
      </w:r>
      <w:proofErr w:type="spellEnd"/>
      <w:r w:rsidRPr="00121BA5">
        <w:t xml:space="preserve"> Marimba and </w:t>
      </w:r>
      <w:proofErr w:type="spellStart"/>
      <w:r w:rsidRPr="00121BA5">
        <w:t>Orchestra</w:t>
      </w:r>
      <w:proofErr w:type="spellEnd"/>
    </w:p>
    <w:p w:rsidR="00A709D7" w:rsidRPr="00121BA5" w:rsidRDefault="00A709D7" w:rsidP="00A709D7">
      <w:pPr>
        <w:tabs>
          <w:tab w:val="left" w:pos="2268"/>
        </w:tabs>
        <w:spacing w:after="0"/>
        <w:ind w:left="1276"/>
        <w:rPr>
          <w:rFonts w:cs="Times New Roman"/>
          <w:szCs w:val="24"/>
        </w:rPr>
      </w:pPr>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Charles </w:t>
      </w:r>
      <w:proofErr w:type="spellStart"/>
      <w:r w:rsidRPr="00121BA5">
        <w:rPr>
          <w:rFonts w:cs="Times New Roman"/>
          <w:szCs w:val="24"/>
        </w:rPr>
        <w:t>DeLancey</w:t>
      </w:r>
      <w:proofErr w:type="spellEnd"/>
      <w:r w:rsidRPr="00121BA5">
        <w:rPr>
          <w:rFonts w:cs="Times New Roman"/>
          <w:szCs w:val="24"/>
        </w:rPr>
        <w:t xml:space="preserve">: </w:t>
      </w:r>
      <w:r w:rsidRPr="00121BA5">
        <w:rPr>
          <w:rFonts w:cs="Times New Roman"/>
          <w:szCs w:val="24"/>
        </w:rPr>
        <w:tab/>
        <w:t xml:space="preserve">90 </w:t>
      </w:r>
      <w:proofErr w:type="spellStart"/>
      <w:r w:rsidRPr="00121BA5">
        <w:rPr>
          <w:rFonts w:cs="Times New Roman"/>
          <w:szCs w:val="24"/>
        </w:rPr>
        <w:t>Minutes</w:t>
      </w:r>
      <w:proofErr w:type="spellEnd"/>
      <w:r w:rsidRPr="00121BA5">
        <w:rPr>
          <w:rFonts w:cs="Times New Roman"/>
          <w:szCs w:val="24"/>
        </w:rPr>
        <w:t xml:space="preserve"> </w:t>
      </w:r>
      <w:proofErr w:type="spellStart"/>
      <w:r w:rsidRPr="00121BA5">
        <w:rPr>
          <w:rFonts w:cs="Times New Roman"/>
          <w:szCs w:val="24"/>
        </w:rPr>
        <w:t>Wonder</w:t>
      </w:r>
      <w:proofErr w:type="spellEnd"/>
      <w:r w:rsidRPr="00121BA5">
        <w:rPr>
          <w:rFonts w:cs="Times New Roman"/>
          <w:szCs w:val="24"/>
        </w:rPr>
        <w:t xml:space="preserve"> (marimba, 3 verő)</w:t>
      </w:r>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David Friedmann: </w:t>
      </w:r>
      <w:r w:rsidRPr="00121BA5">
        <w:rPr>
          <w:rFonts w:cs="Times New Roman"/>
          <w:szCs w:val="24"/>
        </w:rPr>
        <w:tab/>
        <w:t xml:space="preserve">A </w:t>
      </w:r>
      <w:proofErr w:type="spellStart"/>
      <w:r w:rsidRPr="00121BA5">
        <w:rPr>
          <w:rFonts w:cs="Times New Roman"/>
          <w:szCs w:val="24"/>
        </w:rPr>
        <w:t>Collection</w:t>
      </w:r>
      <w:proofErr w:type="spellEnd"/>
      <w:r w:rsidRPr="00121BA5">
        <w:rPr>
          <w:rFonts w:cs="Times New Roman"/>
          <w:szCs w:val="24"/>
        </w:rPr>
        <w:t xml:space="preserve"> of </w:t>
      </w:r>
      <w:proofErr w:type="spellStart"/>
      <w:r w:rsidRPr="00121BA5">
        <w:rPr>
          <w:rFonts w:cs="Times New Roman"/>
          <w:szCs w:val="24"/>
        </w:rPr>
        <w:t>Solo</w:t>
      </w:r>
      <w:proofErr w:type="spellEnd"/>
      <w:r w:rsidRPr="00121BA5">
        <w:rPr>
          <w:rFonts w:cs="Times New Roman"/>
          <w:szCs w:val="24"/>
        </w:rPr>
        <w:t xml:space="preserve"> </w:t>
      </w:r>
      <w:proofErr w:type="spellStart"/>
      <w:r w:rsidRPr="00121BA5">
        <w:rPr>
          <w:rFonts w:cs="Times New Roman"/>
          <w:szCs w:val="24"/>
        </w:rPr>
        <w:t>Pieces</w:t>
      </w:r>
      <w:proofErr w:type="spellEnd"/>
      <w:r w:rsidRPr="00121BA5">
        <w:rPr>
          <w:rFonts w:cs="Times New Roman"/>
          <w:szCs w:val="24"/>
        </w:rPr>
        <w:t xml:space="preserve"> </w:t>
      </w:r>
      <w:proofErr w:type="spellStart"/>
      <w:r w:rsidRPr="00121BA5">
        <w:rPr>
          <w:rFonts w:cs="Times New Roman"/>
          <w:szCs w:val="24"/>
        </w:rPr>
        <w:t>for</w:t>
      </w:r>
      <w:proofErr w:type="spellEnd"/>
      <w:r w:rsidRPr="00121BA5">
        <w:rPr>
          <w:rFonts w:cs="Times New Roman"/>
          <w:szCs w:val="24"/>
        </w:rPr>
        <w:t xml:space="preserve"> </w:t>
      </w:r>
      <w:proofErr w:type="spellStart"/>
      <w:r w:rsidRPr="00121BA5">
        <w:rPr>
          <w:rFonts w:cs="Times New Roman"/>
          <w:szCs w:val="24"/>
        </w:rPr>
        <w:t>Vibraphone</w:t>
      </w:r>
      <w:proofErr w:type="spellEnd"/>
    </w:p>
    <w:p w:rsidR="00A709D7" w:rsidRPr="00121BA5" w:rsidRDefault="00A709D7" w:rsidP="00A709D7">
      <w:pPr>
        <w:tabs>
          <w:tab w:val="left" w:pos="2268"/>
        </w:tabs>
        <w:spacing w:after="0"/>
        <w:ind w:left="1276"/>
        <w:rPr>
          <w:rFonts w:cs="Times New Roman"/>
          <w:szCs w:val="24"/>
        </w:rPr>
      </w:pPr>
      <w:proofErr w:type="spellStart"/>
      <w:r w:rsidRPr="00121BA5">
        <w:rPr>
          <w:rFonts w:cs="Times New Roman"/>
          <w:szCs w:val="24"/>
        </w:rPr>
        <w:t>G</w:t>
      </w:r>
      <w:proofErr w:type="gramStart"/>
      <w:r w:rsidRPr="00121BA5">
        <w:rPr>
          <w:rFonts w:cs="Times New Roman"/>
          <w:szCs w:val="24"/>
        </w:rPr>
        <w:t>.H</w:t>
      </w:r>
      <w:proofErr w:type="gramEnd"/>
      <w:r w:rsidRPr="00121BA5">
        <w:rPr>
          <w:rFonts w:cs="Times New Roman"/>
          <w:szCs w:val="24"/>
        </w:rPr>
        <w:t>.Green</w:t>
      </w:r>
      <w:proofErr w:type="spellEnd"/>
      <w:r w:rsidRPr="00121BA5">
        <w:rPr>
          <w:rFonts w:cs="Times New Roman"/>
          <w:szCs w:val="24"/>
        </w:rPr>
        <w:t xml:space="preserve">: </w:t>
      </w:r>
      <w:r w:rsidRPr="00121BA5">
        <w:rPr>
          <w:rFonts w:cs="Times New Roman"/>
          <w:szCs w:val="24"/>
        </w:rPr>
        <w:tab/>
      </w:r>
      <w:r w:rsidRPr="00121BA5">
        <w:rPr>
          <w:rFonts w:cs="Times New Roman"/>
          <w:szCs w:val="24"/>
        </w:rPr>
        <w:tab/>
      </w:r>
      <w:proofErr w:type="spellStart"/>
      <w:r w:rsidRPr="00121BA5">
        <w:rPr>
          <w:rFonts w:cs="Times New Roman"/>
          <w:szCs w:val="24"/>
        </w:rPr>
        <w:t>Caprice</w:t>
      </w:r>
      <w:proofErr w:type="spellEnd"/>
      <w:r w:rsidRPr="00121BA5">
        <w:rPr>
          <w:rFonts w:cs="Times New Roman"/>
          <w:szCs w:val="24"/>
        </w:rPr>
        <w:t xml:space="preserve"> </w:t>
      </w:r>
      <w:proofErr w:type="spellStart"/>
      <w:r w:rsidRPr="00121BA5">
        <w:rPr>
          <w:rFonts w:cs="Times New Roman"/>
          <w:szCs w:val="24"/>
        </w:rPr>
        <w:t>Valsant</w:t>
      </w:r>
      <w:proofErr w:type="spellEnd"/>
      <w:r w:rsidRPr="00121BA5">
        <w:rPr>
          <w:rFonts w:cs="Times New Roman"/>
          <w:szCs w:val="24"/>
        </w:rPr>
        <w:t xml:space="preserve"> (xilofon, zongora)</w:t>
      </w:r>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                             </w:t>
      </w:r>
      <w:r w:rsidRPr="00121BA5">
        <w:rPr>
          <w:rFonts w:cs="Times New Roman"/>
          <w:szCs w:val="24"/>
        </w:rPr>
        <w:tab/>
      </w:r>
      <w:proofErr w:type="spellStart"/>
      <w:r w:rsidRPr="00121BA5">
        <w:rPr>
          <w:rFonts w:cs="Times New Roman"/>
          <w:szCs w:val="24"/>
        </w:rPr>
        <w:t>Suite</w:t>
      </w:r>
      <w:proofErr w:type="spellEnd"/>
      <w:r w:rsidRPr="00121BA5">
        <w:rPr>
          <w:rFonts w:cs="Times New Roman"/>
          <w:szCs w:val="24"/>
        </w:rPr>
        <w:t xml:space="preserve"> </w:t>
      </w:r>
      <w:proofErr w:type="spellStart"/>
      <w:r w:rsidRPr="00121BA5">
        <w:rPr>
          <w:rFonts w:cs="Times New Roman"/>
          <w:szCs w:val="24"/>
        </w:rPr>
        <w:t>für</w:t>
      </w:r>
      <w:proofErr w:type="spellEnd"/>
      <w:r w:rsidRPr="00121BA5">
        <w:rPr>
          <w:rFonts w:cs="Times New Roman"/>
          <w:szCs w:val="24"/>
        </w:rPr>
        <w:t xml:space="preserve"> </w:t>
      </w:r>
      <w:proofErr w:type="spellStart"/>
      <w:r w:rsidRPr="00121BA5">
        <w:rPr>
          <w:rFonts w:cs="Times New Roman"/>
          <w:szCs w:val="24"/>
        </w:rPr>
        <w:t>kleine</w:t>
      </w:r>
      <w:proofErr w:type="spellEnd"/>
      <w:r w:rsidRPr="00121BA5">
        <w:rPr>
          <w:rFonts w:cs="Times New Roman"/>
          <w:szCs w:val="24"/>
        </w:rPr>
        <w:t xml:space="preserve"> </w:t>
      </w:r>
      <w:proofErr w:type="spellStart"/>
      <w:r w:rsidRPr="00121BA5">
        <w:rPr>
          <w:rFonts w:cs="Times New Roman"/>
          <w:szCs w:val="24"/>
        </w:rPr>
        <w:t>Trommel</w:t>
      </w:r>
      <w:proofErr w:type="spellEnd"/>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 </w:t>
      </w:r>
      <w:proofErr w:type="spellStart"/>
      <w:r w:rsidRPr="00121BA5">
        <w:rPr>
          <w:rFonts w:cs="Times New Roman"/>
          <w:szCs w:val="24"/>
        </w:rPr>
        <w:t>G</w:t>
      </w:r>
      <w:proofErr w:type="gramStart"/>
      <w:r w:rsidRPr="00121BA5">
        <w:rPr>
          <w:rFonts w:cs="Times New Roman"/>
          <w:szCs w:val="24"/>
        </w:rPr>
        <w:t>.H</w:t>
      </w:r>
      <w:proofErr w:type="gramEnd"/>
      <w:r w:rsidRPr="00121BA5">
        <w:rPr>
          <w:rFonts w:cs="Times New Roman"/>
          <w:szCs w:val="24"/>
        </w:rPr>
        <w:t>.Green</w:t>
      </w:r>
      <w:proofErr w:type="spellEnd"/>
      <w:r w:rsidRPr="00121BA5">
        <w:rPr>
          <w:rFonts w:cs="Times New Roman"/>
          <w:szCs w:val="24"/>
        </w:rPr>
        <w:t xml:space="preserve">: </w:t>
      </w:r>
      <w:r w:rsidRPr="00121BA5">
        <w:rPr>
          <w:rFonts w:cs="Times New Roman"/>
          <w:szCs w:val="24"/>
        </w:rPr>
        <w:tab/>
      </w:r>
      <w:r w:rsidRPr="00121BA5">
        <w:rPr>
          <w:rFonts w:cs="Times New Roman"/>
          <w:szCs w:val="24"/>
        </w:rPr>
        <w:tab/>
      </w:r>
      <w:proofErr w:type="spellStart"/>
      <w:r w:rsidRPr="00121BA5">
        <w:rPr>
          <w:rFonts w:cs="Times New Roman"/>
          <w:szCs w:val="24"/>
        </w:rPr>
        <w:t>Chromatic</w:t>
      </w:r>
      <w:proofErr w:type="spellEnd"/>
      <w:r w:rsidRPr="00121BA5">
        <w:rPr>
          <w:rFonts w:cs="Times New Roman"/>
          <w:szCs w:val="24"/>
        </w:rPr>
        <w:t xml:space="preserve"> Foxtrott </w:t>
      </w:r>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Holló Aurél: </w:t>
      </w:r>
      <w:r w:rsidRPr="00121BA5">
        <w:rPr>
          <w:rFonts w:cs="Times New Roman"/>
          <w:szCs w:val="24"/>
        </w:rPr>
        <w:tab/>
      </w:r>
      <w:r w:rsidRPr="00121BA5">
        <w:rPr>
          <w:rFonts w:cs="Times New Roman"/>
          <w:szCs w:val="24"/>
        </w:rPr>
        <w:tab/>
        <w:t>Micimackó (vibrafon, zongora)</w:t>
      </w:r>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Kiss Sándor: </w:t>
      </w:r>
      <w:r w:rsidRPr="00121BA5">
        <w:rPr>
          <w:rFonts w:cs="Times New Roman"/>
          <w:szCs w:val="24"/>
        </w:rPr>
        <w:tab/>
      </w:r>
      <w:r w:rsidRPr="00121BA5">
        <w:rPr>
          <w:rFonts w:cs="Times New Roman"/>
          <w:szCs w:val="24"/>
        </w:rPr>
        <w:tab/>
      </w:r>
      <w:proofErr w:type="spellStart"/>
      <w:r w:rsidRPr="00121BA5">
        <w:rPr>
          <w:rFonts w:cs="Times New Roman"/>
          <w:szCs w:val="24"/>
        </w:rPr>
        <w:t>Dhamar</w:t>
      </w:r>
      <w:proofErr w:type="spellEnd"/>
      <w:r w:rsidRPr="00121BA5">
        <w:rPr>
          <w:rFonts w:cs="Times New Roman"/>
          <w:szCs w:val="24"/>
        </w:rPr>
        <w:t xml:space="preserve"> </w:t>
      </w:r>
      <w:proofErr w:type="spellStart"/>
      <w:r w:rsidRPr="00121BA5">
        <w:rPr>
          <w:rFonts w:cs="Times New Roman"/>
          <w:szCs w:val="24"/>
        </w:rPr>
        <w:t>Thal</w:t>
      </w:r>
      <w:proofErr w:type="spellEnd"/>
      <w:r w:rsidRPr="00121BA5">
        <w:rPr>
          <w:rFonts w:cs="Times New Roman"/>
          <w:szCs w:val="24"/>
        </w:rPr>
        <w:t xml:space="preserve"> </w:t>
      </w:r>
    </w:p>
    <w:p w:rsidR="00A709D7" w:rsidRPr="00121BA5" w:rsidRDefault="00A709D7" w:rsidP="00A709D7">
      <w:pPr>
        <w:tabs>
          <w:tab w:val="left" w:pos="2268"/>
        </w:tabs>
        <w:spacing w:after="0"/>
        <w:ind w:left="1276"/>
        <w:rPr>
          <w:rFonts w:cs="Times New Roman"/>
          <w:szCs w:val="24"/>
        </w:rPr>
      </w:pPr>
      <w:proofErr w:type="spellStart"/>
      <w:r w:rsidRPr="00121BA5">
        <w:rPr>
          <w:rFonts w:cs="Times New Roman"/>
          <w:szCs w:val="24"/>
        </w:rPr>
        <w:t>Eckhardt</w:t>
      </w:r>
      <w:proofErr w:type="spellEnd"/>
      <w:r w:rsidRPr="00121BA5">
        <w:rPr>
          <w:rFonts w:cs="Times New Roman"/>
          <w:szCs w:val="24"/>
        </w:rPr>
        <w:t xml:space="preserve"> </w:t>
      </w:r>
      <w:proofErr w:type="spellStart"/>
      <w:r w:rsidRPr="00121BA5">
        <w:rPr>
          <w:rFonts w:cs="Times New Roman"/>
          <w:szCs w:val="24"/>
        </w:rPr>
        <w:t>Kopetzki</w:t>
      </w:r>
      <w:proofErr w:type="spellEnd"/>
      <w:r w:rsidRPr="00121BA5">
        <w:rPr>
          <w:rFonts w:cs="Times New Roman"/>
          <w:szCs w:val="24"/>
        </w:rPr>
        <w:t xml:space="preserve">: </w:t>
      </w:r>
      <w:r w:rsidRPr="00121BA5">
        <w:rPr>
          <w:rFonts w:cs="Times New Roman"/>
          <w:szCs w:val="24"/>
        </w:rPr>
        <w:tab/>
        <w:t>Groove Yard (</w:t>
      </w:r>
      <w:proofErr w:type="spellStart"/>
      <w:r w:rsidRPr="00121BA5">
        <w:rPr>
          <w:rFonts w:cs="Times New Roman"/>
          <w:szCs w:val="24"/>
        </w:rPr>
        <w:t>set-up</w:t>
      </w:r>
      <w:proofErr w:type="spellEnd"/>
      <w:r w:rsidRPr="00121BA5">
        <w:rPr>
          <w:rFonts w:cs="Times New Roman"/>
          <w:szCs w:val="24"/>
        </w:rPr>
        <w:t>)</w:t>
      </w:r>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William Kraft: </w:t>
      </w:r>
      <w:r w:rsidRPr="00121BA5">
        <w:rPr>
          <w:rFonts w:cs="Times New Roman"/>
          <w:szCs w:val="24"/>
        </w:rPr>
        <w:tab/>
      </w:r>
      <w:r>
        <w:rPr>
          <w:rFonts w:cs="Times New Roman"/>
          <w:szCs w:val="24"/>
        </w:rPr>
        <w:tab/>
      </w:r>
      <w:r w:rsidRPr="00121BA5">
        <w:rPr>
          <w:rFonts w:cs="Times New Roman"/>
          <w:szCs w:val="24"/>
        </w:rPr>
        <w:t xml:space="preserve">Morris </w:t>
      </w:r>
      <w:proofErr w:type="spellStart"/>
      <w:r w:rsidRPr="00121BA5">
        <w:rPr>
          <w:rFonts w:cs="Times New Roman"/>
          <w:szCs w:val="24"/>
        </w:rPr>
        <w:t>Dance</w:t>
      </w:r>
      <w:proofErr w:type="spellEnd"/>
      <w:r w:rsidRPr="00121BA5">
        <w:rPr>
          <w:rFonts w:cs="Times New Roman"/>
          <w:szCs w:val="24"/>
        </w:rPr>
        <w:t xml:space="preserve"> (</w:t>
      </w:r>
      <w:proofErr w:type="spellStart"/>
      <w:r w:rsidRPr="00121BA5">
        <w:rPr>
          <w:rFonts w:cs="Times New Roman"/>
          <w:szCs w:val="24"/>
        </w:rPr>
        <w:t>set-up</w:t>
      </w:r>
      <w:proofErr w:type="spellEnd"/>
      <w:r w:rsidRPr="00121BA5">
        <w:rPr>
          <w:rFonts w:cs="Times New Roman"/>
          <w:szCs w:val="24"/>
        </w:rPr>
        <w:t xml:space="preserve">) </w:t>
      </w:r>
    </w:p>
    <w:p w:rsidR="00A709D7" w:rsidRPr="00121BA5" w:rsidRDefault="00A709D7" w:rsidP="00A709D7">
      <w:pPr>
        <w:tabs>
          <w:tab w:val="left" w:pos="2268"/>
        </w:tabs>
        <w:spacing w:after="0"/>
        <w:ind w:left="1276"/>
        <w:rPr>
          <w:rFonts w:cs="Times New Roman"/>
          <w:szCs w:val="24"/>
        </w:rPr>
      </w:pPr>
      <w:r w:rsidRPr="00121BA5">
        <w:rPr>
          <w:rFonts w:cs="Times New Roman"/>
          <w:szCs w:val="24"/>
        </w:rPr>
        <w:t>William Kraft:</w:t>
      </w:r>
      <w:r w:rsidRPr="00121BA5">
        <w:rPr>
          <w:rFonts w:cs="Times New Roman"/>
          <w:szCs w:val="24"/>
        </w:rPr>
        <w:tab/>
      </w:r>
      <w:r w:rsidRPr="00121BA5">
        <w:rPr>
          <w:rFonts w:cs="Times New Roman"/>
          <w:szCs w:val="24"/>
        </w:rPr>
        <w:tab/>
        <w:t xml:space="preserve"> </w:t>
      </w:r>
      <w:proofErr w:type="spellStart"/>
      <w:r w:rsidRPr="00121BA5">
        <w:rPr>
          <w:rFonts w:cs="Times New Roman"/>
          <w:szCs w:val="24"/>
        </w:rPr>
        <w:t>French</w:t>
      </w:r>
      <w:proofErr w:type="spellEnd"/>
      <w:r w:rsidRPr="00121BA5">
        <w:rPr>
          <w:rFonts w:cs="Times New Roman"/>
          <w:szCs w:val="24"/>
        </w:rPr>
        <w:t xml:space="preserve"> </w:t>
      </w:r>
      <w:proofErr w:type="spellStart"/>
      <w:r w:rsidRPr="00121BA5">
        <w:rPr>
          <w:rFonts w:cs="Times New Roman"/>
          <w:szCs w:val="24"/>
        </w:rPr>
        <w:t>Suite</w:t>
      </w:r>
      <w:proofErr w:type="spellEnd"/>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Láng István: </w:t>
      </w:r>
      <w:r w:rsidRPr="00121BA5">
        <w:rPr>
          <w:rFonts w:cs="Times New Roman"/>
          <w:szCs w:val="24"/>
        </w:rPr>
        <w:tab/>
      </w:r>
      <w:r w:rsidRPr="00121BA5">
        <w:rPr>
          <w:rFonts w:cs="Times New Roman"/>
          <w:szCs w:val="24"/>
        </w:rPr>
        <w:tab/>
        <w:t xml:space="preserve">Concertino per </w:t>
      </w:r>
      <w:proofErr w:type="spellStart"/>
      <w:r w:rsidRPr="00121BA5">
        <w:rPr>
          <w:rFonts w:cs="Times New Roman"/>
          <w:szCs w:val="24"/>
        </w:rPr>
        <w:t>Silofono</w:t>
      </w:r>
      <w:proofErr w:type="spellEnd"/>
      <w:r w:rsidRPr="00121BA5">
        <w:rPr>
          <w:rFonts w:cs="Times New Roman"/>
          <w:szCs w:val="24"/>
        </w:rPr>
        <w:t xml:space="preserve"> e </w:t>
      </w:r>
      <w:proofErr w:type="spellStart"/>
      <w:r w:rsidRPr="00121BA5">
        <w:rPr>
          <w:rFonts w:cs="Times New Roman"/>
          <w:szCs w:val="24"/>
        </w:rPr>
        <w:t>Orchestra</w:t>
      </w:r>
      <w:proofErr w:type="spellEnd"/>
      <w:r w:rsidRPr="00121BA5">
        <w:rPr>
          <w:rFonts w:cs="Times New Roman"/>
          <w:szCs w:val="24"/>
        </w:rPr>
        <w:t xml:space="preserve"> </w:t>
      </w:r>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Láng István: </w:t>
      </w:r>
      <w:r w:rsidRPr="00121BA5">
        <w:rPr>
          <w:rFonts w:cs="Times New Roman"/>
          <w:szCs w:val="24"/>
        </w:rPr>
        <w:tab/>
      </w:r>
      <w:r w:rsidRPr="00121BA5">
        <w:rPr>
          <w:rFonts w:cs="Times New Roman"/>
          <w:szCs w:val="24"/>
        </w:rPr>
        <w:tab/>
        <w:t>7 tanulmány (üstdob)</w:t>
      </w:r>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Láng István: </w:t>
      </w:r>
      <w:r w:rsidRPr="00121BA5">
        <w:rPr>
          <w:rFonts w:cs="Times New Roman"/>
          <w:szCs w:val="24"/>
        </w:rPr>
        <w:tab/>
      </w:r>
      <w:r w:rsidRPr="00121BA5">
        <w:rPr>
          <w:rFonts w:cs="Times New Roman"/>
          <w:szCs w:val="24"/>
        </w:rPr>
        <w:tab/>
        <w:t>Ütőszene</w:t>
      </w:r>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 </w:t>
      </w:r>
      <w:proofErr w:type="spellStart"/>
      <w:r w:rsidRPr="00121BA5">
        <w:rPr>
          <w:rFonts w:cs="Times New Roman"/>
          <w:szCs w:val="24"/>
        </w:rPr>
        <w:t>Askell</w:t>
      </w:r>
      <w:proofErr w:type="spellEnd"/>
      <w:r w:rsidRPr="00121BA5">
        <w:rPr>
          <w:rFonts w:cs="Times New Roman"/>
          <w:szCs w:val="24"/>
        </w:rPr>
        <w:t xml:space="preserve"> </w:t>
      </w:r>
      <w:proofErr w:type="spellStart"/>
      <w:r w:rsidRPr="00121BA5">
        <w:rPr>
          <w:rFonts w:cs="Times New Roman"/>
          <w:szCs w:val="24"/>
        </w:rPr>
        <w:t>Masson</w:t>
      </w:r>
      <w:proofErr w:type="spellEnd"/>
      <w:r w:rsidRPr="00121BA5">
        <w:rPr>
          <w:rFonts w:cs="Times New Roman"/>
          <w:szCs w:val="24"/>
        </w:rPr>
        <w:t>:</w:t>
      </w:r>
      <w:r w:rsidRPr="00121BA5">
        <w:rPr>
          <w:rFonts w:cs="Times New Roman"/>
          <w:szCs w:val="24"/>
        </w:rPr>
        <w:tab/>
      </w:r>
      <w:proofErr w:type="spellStart"/>
      <w:r w:rsidRPr="00121BA5">
        <w:rPr>
          <w:rFonts w:cs="Times New Roman"/>
          <w:szCs w:val="24"/>
        </w:rPr>
        <w:t>Frum</w:t>
      </w:r>
      <w:proofErr w:type="spellEnd"/>
      <w:r w:rsidRPr="00121BA5">
        <w:rPr>
          <w:rFonts w:cs="Times New Roman"/>
          <w:szCs w:val="24"/>
        </w:rPr>
        <w:t xml:space="preserve"> (</w:t>
      </w:r>
      <w:proofErr w:type="spellStart"/>
      <w:r w:rsidRPr="00121BA5">
        <w:rPr>
          <w:rFonts w:cs="Times New Roman"/>
          <w:szCs w:val="24"/>
        </w:rPr>
        <w:t>set-up</w:t>
      </w:r>
      <w:proofErr w:type="spellEnd"/>
      <w:r w:rsidRPr="00121BA5">
        <w:rPr>
          <w:rFonts w:cs="Times New Roman"/>
          <w:szCs w:val="24"/>
        </w:rPr>
        <w:t>)</w:t>
      </w:r>
    </w:p>
    <w:p w:rsidR="00A709D7" w:rsidRPr="00121BA5" w:rsidRDefault="00A709D7" w:rsidP="00A709D7">
      <w:pPr>
        <w:tabs>
          <w:tab w:val="left" w:pos="2268"/>
        </w:tabs>
        <w:spacing w:after="0"/>
        <w:ind w:left="1276"/>
        <w:rPr>
          <w:rFonts w:cs="Times New Roman"/>
          <w:szCs w:val="24"/>
        </w:rPr>
      </w:pPr>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Robert </w:t>
      </w:r>
      <w:proofErr w:type="spellStart"/>
      <w:r w:rsidRPr="00121BA5">
        <w:rPr>
          <w:rFonts w:cs="Times New Roman"/>
          <w:szCs w:val="24"/>
        </w:rPr>
        <w:t>McCormick</w:t>
      </w:r>
      <w:proofErr w:type="spellEnd"/>
      <w:r w:rsidRPr="00121BA5">
        <w:rPr>
          <w:rFonts w:cs="Times New Roman"/>
          <w:szCs w:val="24"/>
        </w:rPr>
        <w:t>:</w:t>
      </w:r>
      <w:r w:rsidRPr="00121BA5">
        <w:rPr>
          <w:rFonts w:cs="Times New Roman"/>
          <w:szCs w:val="24"/>
        </w:rPr>
        <w:tab/>
      </w:r>
      <w:proofErr w:type="spellStart"/>
      <w:r w:rsidRPr="00121BA5">
        <w:rPr>
          <w:rFonts w:cs="Times New Roman"/>
          <w:szCs w:val="24"/>
        </w:rPr>
        <w:t>Three</w:t>
      </w:r>
      <w:proofErr w:type="spellEnd"/>
      <w:r w:rsidRPr="00121BA5">
        <w:rPr>
          <w:rFonts w:cs="Times New Roman"/>
          <w:szCs w:val="24"/>
        </w:rPr>
        <w:t xml:space="preserve"> </w:t>
      </w:r>
      <w:proofErr w:type="spellStart"/>
      <w:r w:rsidRPr="00121BA5">
        <w:rPr>
          <w:rFonts w:cs="Times New Roman"/>
          <w:szCs w:val="24"/>
        </w:rPr>
        <w:t>Dances</w:t>
      </w:r>
      <w:proofErr w:type="spellEnd"/>
      <w:r w:rsidRPr="00121BA5">
        <w:rPr>
          <w:rFonts w:cs="Times New Roman"/>
          <w:szCs w:val="24"/>
        </w:rPr>
        <w:t xml:space="preserve"> </w:t>
      </w:r>
      <w:proofErr w:type="spellStart"/>
      <w:r w:rsidRPr="00121BA5">
        <w:rPr>
          <w:rFonts w:cs="Times New Roman"/>
          <w:szCs w:val="24"/>
        </w:rPr>
        <w:t>for</w:t>
      </w:r>
      <w:proofErr w:type="spellEnd"/>
      <w:r w:rsidRPr="00121BA5">
        <w:rPr>
          <w:rFonts w:cs="Times New Roman"/>
          <w:szCs w:val="24"/>
        </w:rPr>
        <w:t xml:space="preserve"> </w:t>
      </w:r>
      <w:proofErr w:type="spellStart"/>
      <w:r w:rsidRPr="00121BA5">
        <w:rPr>
          <w:rFonts w:cs="Times New Roman"/>
          <w:szCs w:val="24"/>
        </w:rPr>
        <w:t>Timpani</w:t>
      </w:r>
      <w:proofErr w:type="spellEnd"/>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Robert </w:t>
      </w:r>
      <w:proofErr w:type="spellStart"/>
      <w:r w:rsidRPr="00121BA5">
        <w:rPr>
          <w:rFonts w:cs="Times New Roman"/>
          <w:szCs w:val="24"/>
        </w:rPr>
        <w:t>McCormick</w:t>
      </w:r>
      <w:proofErr w:type="spellEnd"/>
      <w:r w:rsidRPr="00121BA5">
        <w:rPr>
          <w:rFonts w:cs="Times New Roman"/>
          <w:szCs w:val="24"/>
        </w:rPr>
        <w:t xml:space="preserve">: </w:t>
      </w:r>
      <w:r w:rsidRPr="00121BA5">
        <w:rPr>
          <w:rFonts w:cs="Times New Roman"/>
          <w:szCs w:val="24"/>
        </w:rPr>
        <w:tab/>
      </w:r>
      <w:proofErr w:type="spellStart"/>
      <w:r w:rsidRPr="00121BA5">
        <w:rPr>
          <w:rFonts w:cs="Times New Roman"/>
          <w:szCs w:val="24"/>
        </w:rPr>
        <w:t>Two</w:t>
      </w:r>
      <w:proofErr w:type="spellEnd"/>
      <w:r w:rsidRPr="00121BA5">
        <w:rPr>
          <w:rFonts w:cs="Times New Roman"/>
          <w:szCs w:val="24"/>
        </w:rPr>
        <w:t xml:space="preserve"> </w:t>
      </w:r>
      <w:proofErr w:type="spellStart"/>
      <w:r w:rsidRPr="00121BA5">
        <w:rPr>
          <w:rFonts w:cs="Times New Roman"/>
          <w:szCs w:val="24"/>
        </w:rPr>
        <w:t>Pieces</w:t>
      </w:r>
      <w:proofErr w:type="spellEnd"/>
      <w:r w:rsidRPr="00121BA5">
        <w:rPr>
          <w:rFonts w:cs="Times New Roman"/>
          <w:szCs w:val="24"/>
        </w:rPr>
        <w:t xml:space="preserve"> </w:t>
      </w:r>
      <w:proofErr w:type="spellStart"/>
      <w:r w:rsidRPr="00121BA5">
        <w:rPr>
          <w:rFonts w:cs="Times New Roman"/>
          <w:szCs w:val="24"/>
        </w:rPr>
        <w:t>for</w:t>
      </w:r>
      <w:proofErr w:type="spellEnd"/>
      <w:r w:rsidRPr="00121BA5">
        <w:rPr>
          <w:rFonts w:cs="Times New Roman"/>
          <w:szCs w:val="24"/>
        </w:rPr>
        <w:t xml:space="preserve"> </w:t>
      </w:r>
      <w:proofErr w:type="spellStart"/>
      <w:r w:rsidRPr="00121BA5">
        <w:rPr>
          <w:rFonts w:cs="Times New Roman"/>
          <w:szCs w:val="24"/>
        </w:rPr>
        <w:t>Unaccompanied</w:t>
      </w:r>
      <w:proofErr w:type="spellEnd"/>
      <w:r w:rsidRPr="00121BA5">
        <w:rPr>
          <w:rFonts w:cs="Times New Roman"/>
          <w:szCs w:val="24"/>
        </w:rPr>
        <w:t xml:space="preserve"> </w:t>
      </w:r>
      <w:proofErr w:type="spellStart"/>
      <w:r w:rsidRPr="00121BA5">
        <w:rPr>
          <w:rFonts w:cs="Times New Roman"/>
          <w:szCs w:val="24"/>
        </w:rPr>
        <w:t>Timpani</w:t>
      </w:r>
      <w:proofErr w:type="spellEnd"/>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 </w:t>
      </w:r>
      <w:proofErr w:type="spellStart"/>
      <w:r w:rsidRPr="00121BA5">
        <w:rPr>
          <w:rFonts w:cs="Times New Roman"/>
          <w:szCs w:val="24"/>
        </w:rPr>
        <w:t>Darius</w:t>
      </w:r>
      <w:proofErr w:type="spellEnd"/>
      <w:r w:rsidRPr="00121BA5">
        <w:rPr>
          <w:rFonts w:cs="Times New Roman"/>
          <w:szCs w:val="24"/>
        </w:rPr>
        <w:t xml:space="preserve"> </w:t>
      </w:r>
      <w:proofErr w:type="spellStart"/>
      <w:r w:rsidRPr="00121BA5">
        <w:rPr>
          <w:rFonts w:cs="Times New Roman"/>
          <w:szCs w:val="24"/>
        </w:rPr>
        <w:t>Milhaud</w:t>
      </w:r>
      <w:proofErr w:type="spellEnd"/>
      <w:r w:rsidRPr="00121BA5">
        <w:rPr>
          <w:rFonts w:cs="Times New Roman"/>
          <w:szCs w:val="24"/>
        </w:rPr>
        <w:t>:</w:t>
      </w:r>
      <w:r w:rsidRPr="00121BA5">
        <w:rPr>
          <w:rFonts w:cs="Times New Roman"/>
          <w:szCs w:val="24"/>
        </w:rPr>
        <w:tab/>
      </w:r>
      <w:proofErr w:type="spellStart"/>
      <w:r w:rsidRPr="00121BA5">
        <w:rPr>
          <w:rFonts w:cs="Times New Roman"/>
          <w:szCs w:val="24"/>
        </w:rPr>
        <w:t>Konzert</w:t>
      </w:r>
      <w:proofErr w:type="spellEnd"/>
      <w:r w:rsidRPr="00121BA5">
        <w:rPr>
          <w:rFonts w:cs="Times New Roman"/>
          <w:szCs w:val="24"/>
        </w:rPr>
        <w:t xml:space="preserve"> </w:t>
      </w:r>
      <w:proofErr w:type="spellStart"/>
      <w:r w:rsidRPr="00121BA5">
        <w:rPr>
          <w:rFonts w:cs="Times New Roman"/>
          <w:szCs w:val="24"/>
        </w:rPr>
        <w:t>für</w:t>
      </w:r>
      <w:proofErr w:type="spellEnd"/>
      <w:r w:rsidRPr="00121BA5">
        <w:rPr>
          <w:rFonts w:cs="Times New Roman"/>
          <w:szCs w:val="24"/>
        </w:rPr>
        <w:t xml:space="preserve"> </w:t>
      </w:r>
      <w:proofErr w:type="spellStart"/>
      <w:r w:rsidRPr="00121BA5">
        <w:rPr>
          <w:rFonts w:cs="Times New Roman"/>
          <w:szCs w:val="24"/>
        </w:rPr>
        <w:t>Schlagzeug</w:t>
      </w:r>
      <w:proofErr w:type="spellEnd"/>
      <w:r w:rsidRPr="00121BA5">
        <w:rPr>
          <w:rFonts w:cs="Times New Roman"/>
          <w:szCs w:val="24"/>
        </w:rPr>
        <w:t xml:space="preserve"> und Piano</w:t>
      </w:r>
    </w:p>
    <w:p w:rsidR="00A709D7" w:rsidRPr="00121BA5" w:rsidRDefault="00A709D7" w:rsidP="00A709D7">
      <w:pPr>
        <w:spacing w:after="0"/>
        <w:ind w:left="1276"/>
        <w:rPr>
          <w:rFonts w:cs="Times New Roman"/>
          <w:szCs w:val="24"/>
        </w:rPr>
      </w:pPr>
      <w:r w:rsidRPr="00121BA5">
        <w:rPr>
          <w:rFonts w:cs="Times New Roman"/>
          <w:szCs w:val="24"/>
        </w:rPr>
        <w:t xml:space="preserve">Clair </w:t>
      </w:r>
      <w:proofErr w:type="spellStart"/>
      <w:r w:rsidRPr="00121BA5">
        <w:rPr>
          <w:rFonts w:cs="Times New Roman"/>
          <w:szCs w:val="24"/>
        </w:rPr>
        <w:t>Omar</w:t>
      </w:r>
      <w:proofErr w:type="spellEnd"/>
      <w:r w:rsidRPr="00121BA5">
        <w:rPr>
          <w:rFonts w:cs="Times New Roman"/>
          <w:szCs w:val="24"/>
        </w:rPr>
        <w:t xml:space="preserve"> </w:t>
      </w:r>
      <w:proofErr w:type="spellStart"/>
      <w:r w:rsidRPr="00121BA5">
        <w:rPr>
          <w:rFonts w:cs="Times New Roman"/>
          <w:szCs w:val="24"/>
        </w:rPr>
        <w:t>Musser</w:t>
      </w:r>
      <w:proofErr w:type="spellEnd"/>
      <w:r w:rsidRPr="00121BA5">
        <w:rPr>
          <w:rFonts w:cs="Times New Roman"/>
          <w:szCs w:val="24"/>
        </w:rPr>
        <w:t xml:space="preserve">: </w:t>
      </w:r>
      <w:r w:rsidRPr="00121BA5">
        <w:rPr>
          <w:rFonts w:cs="Times New Roman"/>
          <w:szCs w:val="24"/>
        </w:rPr>
        <w:tab/>
        <w:t xml:space="preserve">Scherzo </w:t>
      </w:r>
      <w:proofErr w:type="spellStart"/>
      <w:r w:rsidRPr="00121BA5">
        <w:rPr>
          <w:rFonts w:cs="Times New Roman"/>
          <w:szCs w:val="24"/>
        </w:rPr>
        <w:t>Caprice</w:t>
      </w:r>
      <w:proofErr w:type="spellEnd"/>
      <w:r w:rsidRPr="00121BA5">
        <w:rPr>
          <w:rFonts w:cs="Times New Roman"/>
          <w:szCs w:val="24"/>
        </w:rPr>
        <w:t xml:space="preserve"> </w:t>
      </w:r>
    </w:p>
    <w:p w:rsidR="00A709D7" w:rsidRPr="00121BA5" w:rsidRDefault="00A709D7" w:rsidP="00A709D7">
      <w:pPr>
        <w:spacing w:after="0"/>
        <w:ind w:left="1276"/>
        <w:rPr>
          <w:rFonts w:cs="Times New Roman"/>
          <w:szCs w:val="24"/>
        </w:rPr>
      </w:pPr>
      <w:r w:rsidRPr="00121BA5">
        <w:rPr>
          <w:rFonts w:cs="Times New Roman"/>
          <w:szCs w:val="24"/>
        </w:rPr>
        <w:t>Nexus:</w:t>
      </w:r>
      <w:r w:rsidRPr="00121BA5">
        <w:rPr>
          <w:rFonts w:cs="Times New Roman"/>
          <w:szCs w:val="24"/>
        </w:rPr>
        <w:tab/>
      </w:r>
      <w:r w:rsidRPr="00121BA5">
        <w:rPr>
          <w:rFonts w:cs="Times New Roman"/>
          <w:szCs w:val="24"/>
        </w:rPr>
        <w:tab/>
      </w:r>
      <w:r w:rsidRPr="00121BA5">
        <w:rPr>
          <w:rFonts w:cs="Times New Roman"/>
          <w:szCs w:val="24"/>
        </w:rPr>
        <w:tab/>
        <w:t xml:space="preserve"> </w:t>
      </w:r>
      <w:proofErr w:type="spellStart"/>
      <w:r w:rsidRPr="00121BA5">
        <w:rPr>
          <w:rFonts w:cs="Times New Roman"/>
          <w:szCs w:val="24"/>
        </w:rPr>
        <w:t>Portfolio</w:t>
      </w:r>
      <w:proofErr w:type="spellEnd"/>
      <w:r w:rsidRPr="00121BA5">
        <w:rPr>
          <w:rFonts w:cs="Times New Roman"/>
          <w:szCs w:val="24"/>
        </w:rPr>
        <w:t xml:space="preserve"> </w:t>
      </w:r>
      <w:proofErr w:type="spellStart"/>
      <w:r w:rsidRPr="00121BA5">
        <w:rPr>
          <w:rFonts w:cs="Times New Roman"/>
          <w:szCs w:val="24"/>
        </w:rPr>
        <w:t>for</w:t>
      </w:r>
      <w:proofErr w:type="spellEnd"/>
      <w:r w:rsidRPr="00121BA5">
        <w:rPr>
          <w:rFonts w:cs="Times New Roman"/>
          <w:szCs w:val="24"/>
        </w:rPr>
        <w:t xml:space="preserve"> </w:t>
      </w:r>
      <w:proofErr w:type="spellStart"/>
      <w:r w:rsidRPr="00121BA5">
        <w:rPr>
          <w:rFonts w:cs="Times New Roman"/>
          <w:szCs w:val="24"/>
        </w:rPr>
        <w:t>Snare</w:t>
      </w:r>
      <w:proofErr w:type="spellEnd"/>
      <w:r w:rsidRPr="00121BA5">
        <w:rPr>
          <w:rFonts w:cs="Times New Roman"/>
          <w:szCs w:val="24"/>
        </w:rPr>
        <w:t xml:space="preserve"> </w:t>
      </w:r>
      <w:proofErr w:type="spellStart"/>
      <w:r w:rsidRPr="00121BA5">
        <w:rPr>
          <w:rFonts w:cs="Times New Roman"/>
          <w:szCs w:val="24"/>
        </w:rPr>
        <w:t>Drum</w:t>
      </w:r>
      <w:proofErr w:type="spellEnd"/>
    </w:p>
    <w:p w:rsidR="00A709D7" w:rsidRPr="00121BA5" w:rsidRDefault="00A709D7" w:rsidP="00A709D7">
      <w:pPr>
        <w:tabs>
          <w:tab w:val="left" w:pos="2268"/>
        </w:tabs>
        <w:spacing w:after="0"/>
        <w:ind w:left="1276"/>
        <w:rPr>
          <w:rFonts w:cs="Times New Roman"/>
          <w:szCs w:val="24"/>
        </w:rPr>
      </w:pPr>
      <w:proofErr w:type="spellStart"/>
      <w:r w:rsidRPr="00121BA5">
        <w:rPr>
          <w:rFonts w:cs="Times New Roman"/>
          <w:szCs w:val="24"/>
        </w:rPr>
        <w:t>Martha</w:t>
      </w:r>
      <w:proofErr w:type="spellEnd"/>
      <w:r w:rsidRPr="00121BA5">
        <w:rPr>
          <w:rFonts w:cs="Times New Roman"/>
          <w:szCs w:val="24"/>
        </w:rPr>
        <w:t xml:space="preserve"> </w:t>
      </w:r>
      <w:proofErr w:type="spellStart"/>
      <w:r w:rsidRPr="00121BA5">
        <w:rPr>
          <w:rFonts w:cs="Times New Roman"/>
          <w:szCs w:val="24"/>
        </w:rPr>
        <w:t>Ptaszynszka</w:t>
      </w:r>
      <w:proofErr w:type="spellEnd"/>
      <w:r w:rsidRPr="00121BA5">
        <w:rPr>
          <w:rFonts w:cs="Times New Roman"/>
          <w:szCs w:val="24"/>
        </w:rPr>
        <w:t>:</w:t>
      </w:r>
      <w:r w:rsidRPr="00121BA5">
        <w:rPr>
          <w:rFonts w:cs="Times New Roman"/>
          <w:szCs w:val="24"/>
        </w:rPr>
        <w:tab/>
      </w:r>
      <w:proofErr w:type="spellStart"/>
      <w:r w:rsidRPr="00121BA5">
        <w:rPr>
          <w:rFonts w:cs="Times New Roman"/>
          <w:szCs w:val="24"/>
        </w:rPr>
        <w:t>Quatre</w:t>
      </w:r>
      <w:proofErr w:type="spellEnd"/>
      <w:r w:rsidRPr="00121BA5">
        <w:rPr>
          <w:rFonts w:cs="Times New Roman"/>
          <w:szCs w:val="24"/>
        </w:rPr>
        <w:t xml:space="preserve"> </w:t>
      </w:r>
      <w:proofErr w:type="spellStart"/>
      <w:r w:rsidRPr="00121BA5">
        <w:rPr>
          <w:rFonts w:cs="Times New Roman"/>
          <w:szCs w:val="24"/>
        </w:rPr>
        <w:t>Préludes</w:t>
      </w:r>
      <w:proofErr w:type="spellEnd"/>
    </w:p>
    <w:p w:rsidR="00A709D7" w:rsidRPr="00121BA5" w:rsidRDefault="00A709D7" w:rsidP="00A709D7">
      <w:pPr>
        <w:tabs>
          <w:tab w:val="left" w:pos="2268"/>
        </w:tabs>
        <w:spacing w:after="0"/>
        <w:ind w:left="1276"/>
        <w:rPr>
          <w:rFonts w:cs="Times New Roman"/>
          <w:i/>
          <w:szCs w:val="24"/>
        </w:rPr>
      </w:pPr>
      <w:r w:rsidRPr="00121BA5">
        <w:rPr>
          <w:rFonts w:cs="Times New Roman"/>
          <w:szCs w:val="24"/>
        </w:rPr>
        <w:t xml:space="preserve">Rimszkij-Korszakov: </w:t>
      </w:r>
      <w:r>
        <w:rPr>
          <w:rFonts w:cs="Times New Roman"/>
          <w:szCs w:val="24"/>
        </w:rPr>
        <w:tab/>
      </w:r>
      <w:r w:rsidRPr="00121BA5">
        <w:rPr>
          <w:rFonts w:cs="Times New Roman"/>
          <w:szCs w:val="24"/>
        </w:rPr>
        <w:t>A dongó</w:t>
      </w:r>
    </w:p>
    <w:p w:rsidR="00A709D7" w:rsidRPr="00121BA5" w:rsidRDefault="00A709D7" w:rsidP="00A709D7">
      <w:pPr>
        <w:tabs>
          <w:tab w:val="left" w:pos="2268"/>
        </w:tabs>
        <w:spacing w:after="0"/>
        <w:ind w:left="3540" w:hanging="2264"/>
        <w:rPr>
          <w:rFonts w:cs="Times New Roman"/>
          <w:szCs w:val="24"/>
        </w:rPr>
      </w:pPr>
      <w:r w:rsidRPr="00121BA5">
        <w:rPr>
          <w:rFonts w:cs="Times New Roman"/>
          <w:szCs w:val="24"/>
        </w:rPr>
        <w:t xml:space="preserve">Igor Stravinsky: </w:t>
      </w:r>
      <w:r w:rsidRPr="00121BA5">
        <w:rPr>
          <w:rFonts w:cs="Times New Roman"/>
          <w:szCs w:val="24"/>
        </w:rPr>
        <w:tab/>
        <w:t>A katona története – 3 tétel ütőhangszerekre és zongorára</w:t>
      </w:r>
    </w:p>
    <w:p w:rsidR="00A709D7" w:rsidRPr="00121BA5" w:rsidRDefault="00A709D7" w:rsidP="00A709D7">
      <w:pPr>
        <w:pStyle w:val="Kiljebb"/>
        <w:ind w:left="1276"/>
      </w:pPr>
    </w:p>
    <w:p w:rsidR="00A709D7" w:rsidRPr="00121BA5" w:rsidRDefault="00A709D7" w:rsidP="00A709D7">
      <w:pPr>
        <w:tabs>
          <w:tab w:val="left" w:pos="2268"/>
        </w:tabs>
        <w:spacing w:after="0"/>
        <w:ind w:left="1276"/>
        <w:rPr>
          <w:rFonts w:cs="Times New Roman"/>
          <w:szCs w:val="24"/>
        </w:rPr>
      </w:pPr>
      <w:r w:rsidRPr="00121BA5">
        <w:rPr>
          <w:rFonts w:cs="Times New Roman"/>
          <w:szCs w:val="24"/>
        </w:rPr>
        <w:lastRenderedPageBreak/>
        <w:t xml:space="preserve">Eric </w:t>
      </w:r>
      <w:proofErr w:type="spellStart"/>
      <w:r w:rsidRPr="00121BA5">
        <w:rPr>
          <w:rFonts w:cs="Times New Roman"/>
          <w:szCs w:val="24"/>
        </w:rPr>
        <w:t>Sammut</w:t>
      </w:r>
      <w:proofErr w:type="spellEnd"/>
      <w:r w:rsidRPr="00121BA5">
        <w:rPr>
          <w:rFonts w:cs="Times New Roman"/>
          <w:szCs w:val="24"/>
        </w:rPr>
        <w:t xml:space="preserve">: </w:t>
      </w:r>
      <w:r w:rsidRPr="00121BA5">
        <w:rPr>
          <w:rFonts w:cs="Times New Roman"/>
          <w:szCs w:val="24"/>
        </w:rPr>
        <w:tab/>
      </w:r>
      <w:r w:rsidRPr="00121BA5">
        <w:rPr>
          <w:rFonts w:cs="Times New Roman"/>
          <w:szCs w:val="24"/>
        </w:rPr>
        <w:tab/>
      </w:r>
      <w:proofErr w:type="spellStart"/>
      <w:r w:rsidRPr="00121BA5">
        <w:rPr>
          <w:rFonts w:cs="Times New Roman"/>
          <w:szCs w:val="24"/>
        </w:rPr>
        <w:t>Four</w:t>
      </w:r>
      <w:proofErr w:type="spellEnd"/>
      <w:r w:rsidRPr="00121BA5">
        <w:rPr>
          <w:rFonts w:cs="Times New Roman"/>
          <w:szCs w:val="24"/>
        </w:rPr>
        <w:t xml:space="preserve"> </w:t>
      </w:r>
      <w:proofErr w:type="spellStart"/>
      <w:r w:rsidRPr="00121BA5">
        <w:rPr>
          <w:rFonts w:cs="Times New Roman"/>
          <w:szCs w:val="24"/>
        </w:rPr>
        <w:t>Rotation</w:t>
      </w:r>
      <w:proofErr w:type="spellEnd"/>
      <w:r w:rsidRPr="00121BA5">
        <w:rPr>
          <w:rFonts w:cs="Times New Roman"/>
          <w:szCs w:val="24"/>
        </w:rPr>
        <w:t xml:space="preserve"> </w:t>
      </w:r>
      <w:proofErr w:type="spellStart"/>
      <w:r w:rsidRPr="00121BA5">
        <w:rPr>
          <w:rFonts w:cs="Times New Roman"/>
          <w:szCs w:val="24"/>
        </w:rPr>
        <w:t>for</w:t>
      </w:r>
      <w:proofErr w:type="spellEnd"/>
      <w:r w:rsidRPr="00121BA5">
        <w:rPr>
          <w:rFonts w:cs="Times New Roman"/>
          <w:szCs w:val="24"/>
        </w:rPr>
        <w:t xml:space="preserve"> Marimba</w:t>
      </w:r>
    </w:p>
    <w:p w:rsidR="00A709D7" w:rsidRPr="00121BA5" w:rsidRDefault="00A709D7" w:rsidP="00A709D7">
      <w:pPr>
        <w:tabs>
          <w:tab w:val="left" w:pos="2268"/>
        </w:tabs>
        <w:spacing w:after="0"/>
        <w:ind w:left="1276"/>
        <w:rPr>
          <w:rFonts w:cs="Times New Roman"/>
          <w:szCs w:val="24"/>
        </w:rPr>
      </w:pPr>
      <w:proofErr w:type="spellStart"/>
      <w:r w:rsidRPr="00121BA5">
        <w:rPr>
          <w:rFonts w:cs="Times New Roman"/>
          <w:szCs w:val="24"/>
        </w:rPr>
        <w:t>Sáry</w:t>
      </w:r>
      <w:proofErr w:type="spellEnd"/>
      <w:r w:rsidRPr="00121BA5">
        <w:rPr>
          <w:rFonts w:cs="Times New Roman"/>
          <w:szCs w:val="24"/>
        </w:rPr>
        <w:t xml:space="preserve"> László: </w:t>
      </w:r>
      <w:r w:rsidRPr="00121BA5">
        <w:rPr>
          <w:rFonts w:cs="Times New Roman"/>
          <w:szCs w:val="24"/>
        </w:rPr>
        <w:tab/>
      </w:r>
      <w:r w:rsidRPr="00121BA5">
        <w:rPr>
          <w:rFonts w:cs="Times New Roman"/>
          <w:szCs w:val="24"/>
        </w:rPr>
        <w:tab/>
        <w:t>Kotyogó kő egy korsóban (szólóváltozat)</w:t>
      </w:r>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Gordon </w:t>
      </w:r>
      <w:proofErr w:type="spellStart"/>
      <w:r w:rsidRPr="00121BA5">
        <w:rPr>
          <w:rFonts w:cs="Times New Roman"/>
          <w:szCs w:val="24"/>
        </w:rPr>
        <w:t>Stout</w:t>
      </w:r>
      <w:proofErr w:type="spellEnd"/>
      <w:r w:rsidRPr="00121BA5">
        <w:rPr>
          <w:rFonts w:cs="Times New Roman"/>
          <w:szCs w:val="24"/>
        </w:rPr>
        <w:t>:</w:t>
      </w:r>
      <w:r w:rsidRPr="00121BA5">
        <w:rPr>
          <w:rFonts w:cs="Times New Roman"/>
          <w:szCs w:val="24"/>
        </w:rPr>
        <w:tab/>
      </w:r>
      <w:r w:rsidRPr="00121BA5">
        <w:rPr>
          <w:rFonts w:cs="Times New Roman"/>
          <w:szCs w:val="24"/>
        </w:rPr>
        <w:tab/>
        <w:t xml:space="preserve"> </w:t>
      </w:r>
      <w:proofErr w:type="spellStart"/>
      <w:r w:rsidRPr="00121BA5">
        <w:rPr>
          <w:rFonts w:cs="Times New Roman"/>
          <w:szCs w:val="24"/>
        </w:rPr>
        <w:t>Etudes</w:t>
      </w:r>
      <w:proofErr w:type="spellEnd"/>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Gordon </w:t>
      </w:r>
      <w:proofErr w:type="spellStart"/>
      <w:r w:rsidRPr="00121BA5">
        <w:rPr>
          <w:rFonts w:cs="Times New Roman"/>
          <w:szCs w:val="24"/>
        </w:rPr>
        <w:t>Stout</w:t>
      </w:r>
      <w:proofErr w:type="spellEnd"/>
      <w:r w:rsidRPr="00121BA5">
        <w:rPr>
          <w:rFonts w:cs="Times New Roman"/>
          <w:szCs w:val="24"/>
        </w:rPr>
        <w:t xml:space="preserve">: </w:t>
      </w:r>
      <w:r w:rsidRPr="00121BA5">
        <w:rPr>
          <w:rFonts w:cs="Times New Roman"/>
          <w:szCs w:val="24"/>
        </w:rPr>
        <w:tab/>
      </w:r>
      <w:r>
        <w:rPr>
          <w:rFonts w:cs="Times New Roman"/>
          <w:szCs w:val="24"/>
        </w:rPr>
        <w:tab/>
      </w:r>
      <w:proofErr w:type="spellStart"/>
      <w:r w:rsidRPr="00121BA5">
        <w:rPr>
          <w:rFonts w:cs="Times New Roman"/>
          <w:szCs w:val="24"/>
        </w:rPr>
        <w:t>Four</w:t>
      </w:r>
      <w:proofErr w:type="spellEnd"/>
      <w:r w:rsidRPr="00121BA5">
        <w:rPr>
          <w:rFonts w:cs="Times New Roman"/>
          <w:szCs w:val="24"/>
        </w:rPr>
        <w:t xml:space="preserve"> </w:t>
      </w:r>
      <w:proofErr w:type="spellStart"/>
      <w:r w:rsidRPr="00121BA5">
        <w:rPr>
          <w:rFonts w:cs="Times New Roman"/>
          <w:szCs w:val="24"/>
        </w:rPr>
        <w:t>Episode</w:t>
      </w:r>
      <w:proofErr w:type="spellEnd"/>
    </w:p>
    <w:p w:rsidR="00A709D7" w:rsidRPr="00121BA5" w:rsidRDefault="00A709D7" w:rsidP="00A709D7">
      <w:pPr>
        <w:tabs>
          <w:tab w:val="left" w:pos="2268"/>
        </w:tabs>
        <w:spacing w:after="0"/>
        <w:ind w:left="1276"/>
        <w:rPr>
          <w:rFonts w:cs="Times New Roman"/>
          <w:szCs w:val="24"/>
        </w:rPr>
      </w:pPr>
      <w:proofErr w:type="spellStart"/>
      <w:r w:rsidRPr="00121BA5">
        <w:rPr>
          <w:rFonts w:cs="Times New Roman"/>
          <w:szCs w:val="24"/>
        </w:rPr>
        <w:t>Rickey</w:t>
      </w:r>
      <w:proofErr w:type="spellEnd"/>
      <w:r w:rsidRPr="00121BA5">
        <w:rPr>
          <w:rFonts w:cs="Times New Roman"/>
          <w:szCs w:val="24"/>
        </w:rPr>
        <w:t xml:space="preserve"> </w:t>
      </w:r>
      <w:proofErr w:type="spellStart"/>
      <w:r w:rsidRPr="00121BA5">
        <w:rPr>
          <w:rFonts w:cs="Times New Roman"/>
          <w:szCs w:val="24"/>
        </w:rPr>
        <w:t>Tagawa</w:t>
      </w:r>
      <w:proofErr w:type="spellEnd"/>
      <w:r w:rsidRPr="00121BA5">
        <w:rPr>
          <w:rFonts w:cs="Times New Roman"/>
          <w:szCs w:val="24"/>
        </w:rPr>
        <w:t>:</w:t>
      </w:r>
      <w:r w:rsidRPr="00121BA5">
        <w:rPr>
          <w:rFonts w:cs="Times New Roman"/>
          <w:szCs w:val="24"/>
        </w:rPr>
        <w:tab/>
        <w:t xml:space="preserve"> </w:t>
      </w:r>
      <w:proofErr w:type="spellStart"/>
      <w:r w:rsidRPr="00121BA5">
        <w:rPr>
          <w:rFonts w:cs="Times New Roman"/>
          <w:szCs w:val="24"/>
        </w:rPr>
        <w:t>Inspirations</w:t>
      </w:r>
      <w:proofErr w:type="spellEnd"/>
      <w:r w:rsidRPr="00121BA5">
        <w:rPr>
          <w:rFonts w:cs="Times New Roman"/>
          <w:szCs w:val="24"/>
        </w:rPr>
        <w:t xml:space="preserve"> </w:t>
      </w:r>
      <w:proofErr w:type="spellStart"/>
      <w:r w:rsidRPr="00121BA5">
        <w:rPr>
          <w:rFonts w:cs="Times New Roman"/>
          <w:szCs w:val="24"/>
        </w:rPr>
        <w:t>Diabolique</w:t>
      </w:r>
      <w:proofErr w:type="spellEnd"/>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Alexander </w:t>
      </w:r>
      <w:proofErr w:type="spellStart"/>
      <w:r w:rsidRPr="00121BA5">
        <w:rPr>
          <w:rFonts w:cs="Times New Roman"/>
          <w:szCs w:val="24"/>
        </w:rPr>
        <w:t>Tcherepnin</w:t>
      </w:r>
      <w:proofErr w:type="spellEnd"/>
      <w:r w:rsidRPr="00121BA5">
        <w:rPr>
          <w:rFonts w:cs="Times New Roman"/>
          <w:szCs w:val="24"/>
        </w:rPr>
        <w:t xml:space="preserve">: </w:t>
      </w:r>
      <w:proofErr w:type="spellStart"/>
      <w:r w:rsidRPr="00121BA5">
        <w:rPr>
          <w:rFonts w:cs="Times New Roman"/>
          <w:szCs w:val="24"/>
        </w:rPr>
        <w:t>Sonatina</w:t>
      </w:r>
      <w:proofErr w:type="spellEnd"/>
      <w:r w:rsidRPr="00121BA5">
        <w:rPr>
          <w:rFonts w:cs="Times New Roman"/>
          <w:szCs w:val="24"/>
        </w:rPr>
        <w:t xml:space="preserve"> </w:t>
      </w:r>
      <w:proofErr w:type="spellStart"/>
      <w:r w:rsidRPr="00121BA5">
        <w:rPr>
          <w:rFonts w:cs="Times New Roman"/>
          <w:szCs w:val="24"/>
        </w:rPr>
        <w:t>for</w:t>
      </w:r>
      <w:proofErr w:type="spellEnd"/>
      <w:r w:rsidRPr="00121BA5">
        <w:rPr>
          <w:rFonts w:cs="Times New Roman"/>
          <w:szCs w:val="24"/>
        </w:rPr>
        <w:t xml:space="preserve"> </w:t>
      </w:r>
      <w:proofErr w:type="spellStart"/>
      <w:r w:rsidRPr="00121BA5">
        <w:rPr>
          <w:rFonts w:cs="Times New Roman"/>
          <w:szCs w:val="24"/>
        </w:rPr>
        <w:t>Timpani</w:t>
      </w:r>
      <w:proofErr w:type="spellEnd"/>
      <w:r w:rsidRPr="00121BA5">
        <w:rPr>
          <w:rFonts w:cs="Times New Roman"/>
          <w:szCs w:val="24"/>
        </w:rPr>
        <w:t xml:space="preserve"> and Piano</w:t>
      </w:r>
    </w:p>
    <w:p w:rsidR="00A709D7" w:rsidRPr="00121BA5" w:rsidRDefault="00A709D7" w:rsidP="00A709D7">
      <w:pPr>
        <w:tabs>
          <w:tab w:val="left" w:pos="2268"/>
        </w:tabs>
        <w:spacing w:after="0"/>
        <w:ind w:left="1276"/>
        <w:rPr>
          <w:rFonts w:cs="Times New Roman"/>
          <w:szCs w:val="24"/>
        </w:rPr>
      </w:pPr>
      <w:r w:rsidRPr="00121BA5">
        <w:rPr>
          <w:rFonts w:cs="Times New Roman"/>
          <w:szCs w:val="24"/>
        </w:rPr>
        <w:t xml:space="preserve">The </w:t>
      </w:r>
      <w:proofErr w:type="spellStart"/>
      <w:r w:rsidRPr="00121BA5">
        <w:rPr>
          <w:rFonts w:cs="Times New Roman"/>
          <w:szCs w:val="24"/>
        </w:rPr>
        <w:t>Noble</w:t>
      </w:r>
      <w:proofErr w:type="spellEnd"/>
      <w:r w:rsidRPr="00121BA5">
        <w:rPr>
          <w:rFonts w:cs="Times New Roman"/>
          <w:szCs w:val="24"/>
        </w:rPr>
        <w:t xml:space="preserve"> </w:t>
      </w:r>
      <w:proofErr w:type="spellStart"/>
      <w:r w:rsidRPr="00121BA5">
        <w:rPr>
          <w:rFonts w:cs="Times New Roman"/>
          <w:szCs w:val="24"/>
        </w:rPr>
        <w:t>Snare</w:t>
      </w:r>
      <w:proofErr w:type="spellEnd"/>
      <w:r w:rsidRPr="00121BA5">
        <w:rPr>
          <w:rFonts w:cs="Times New Roman"/>
          <w:szCs w:val="24"/>
        </w:rPr>
        <w:t xml:space="preserve"> I-IV</w:t>
      </w:r>
    </w:p>
    <w:p w:rsidR="00C53E01" w:rsidRPr="002A1C54" w:rsidRDefault="00C53E01" w:rsidP="00C53E01">
      <w:pPr>
        <w:tabs>
          <w:tab w:val="left" w:pos="1418"/>
          <w:tab w:val="right" w:pos="9072"/>
        </w:tabs>
        <w:spacing w:after="0"/>
        <w:ind w:left="851"/>
      </w:pPr>
    </w:p>
    <w:p w:rsidR="00C53E01" w:rsidRDefault="00142F5F" w:rsidP="00C53E01">
      <w:pPr>
        <w:pStyle w:val="Listaszerbekezds"/>
        <w:numPr>
          <w:ilvl w:val="2"/>
          <w:numId w:val="8"/>
        </w:numPr>
        <w:tabs>
          <w:tab w:val="left" w:pos="1701"/>
          <w:tab w:val="right" w:pos="9072"/>
        </w:tabs>
        <w:spacing w:after="0"/>
        <w:ind w:left="993" w:hanging="426"/>
        <w:rPr>
          <w:b/>
          <w:i/>
        </w:rPr>
      </w:pPr>
      <w:r>
        <w:rPr>
          <w:b/>
          <w:i/>
        </w:rPr>
        <w:t>kamarazenei/zenekari gyakorlat</w:t>
      </w:r>
      <w:r w:rsidR="00C53E01" w:rsidRPr="00644690">
        <w:rPr>
          <w:b/>
          <w:i/>
        </w:rPr>
        <w:tab/>
      </w:r>
      <w:r w:rsidR="00537719">
        <w:rPr>
          <w:b/>
          <w:i/>
        </w:rPr>
        <w:t>9</w:t>
      </w:r>
      <w:r w:rsidR="00C53E01">
        <w:rPr>
          <w:b/>
          <w:i/>
        </w:rPr>
        <w:t xml:space="preserve"> ó</w:t>
      </w:r>
      <w:r w:rsidR="00C53E01" w:rsidRPr="00644690">
        <w:rPr>
          <w:b/>
          <w:i/>
        </w:rPr>
        <w:t>ra/</w:t>
      </w:r>
      <w:r w:rsidR="00537719">
        <w:rPr>
          <w:b/>
          <w:i/>
        </w:rPr>
        <w:t xml:space="preserve"> </w:t>
      </w:r>
      <w:r w:rsidR="00A709D7">
        <w:rPr>
          <w:b/>
          <w:i/>
        </w:rPr>
        <w:t>20</w:t>
      </w:r>
      <w:r w:rsidR="00C53E01" w:rsidRPr="00644690">
        <w:rPr>
          <w:b/>
          <w:i/>
        </w:rPr>
        <w:t xml:space="preserve"> óra</w:t>
      </w:r>
    </w:p>
    <w:p w:rsidR="006A122C" w:rsidRDefault="00142F5F" w:rsidP="00C53E01">
      <w:pPr>
        <w:spacing w:after="0"/>
        <w:ind w:left="851"/>
        <w:rPr>
          <w:rFonts w:cs="Times New Roman"/>
        </w:rPr>
      </w:pPr>
      <w:r>
        <w:rPr>
          <w:rFonts w:cs="Times New Roman"/>
        </w:rPr>
        <w:t xml:space="preserve">A </w:t>
      </w:r>
      <w:r w:rsidR="006A122C">
        <w:rPr>
          <w:rFonts w:cs="Times New Roman"/>
        </w:rPr>
        <w:t xml:space="preserve">kötelező hangszer tanulása praktikus célból került a kerettantervbe, így nem lenne teljes a képzés az elsajátított ismeretek gyakorlati alkalmazása nélkül. A külön e célra kialakított kamaracsoportokban vagy az </w:t>
      </w:r>
      <w:proofErr w:type="gramStart"/>
      <w:r w:rsidR="006A122C">
        <w:rPr>
          <w:rFonts w:cs="Times New Roman"/>
        </w:rPr>
        <w:t>iskola működő</w:t>
      </w:r>
      <w:proofErr w:type="gramEnd"/>
      <w:r w:rsidR="006A122C">
        <w:rPr>
          <w:rFonts w:cs="Times New Roman"/>
        </w:rPr>
        <w:t xml:space="preserve"> </w:t>
      </w:r>
      <w:proofErr w:type="spellStart"/>
      <w:r w:rsidR="006A122C">
        <w:rPr>
          <w:rFonts w:cs="Times New Roman"/>
        </w:rPr>
        <w:t>nagyegyüttesében</w:t>
      </w:r>
      <w:proofErr w:type="spellEnd"/>
      <w:r w:rsidR="006A122C">
        <w:rPr>
          <w:rFonts w:cs="Times New Roman"/>
        </w:rPr>
        <w:t xml:space="preserve"> megtapasztal</w:t>
      </w:r>
      <w:r w:rsidR="001626F4">
        <w:rPr>
          <w:rFonts w:cs="Times New Roman"/>
        </w:rPr>
        <w:t>hat</w:t>
      </w:r>
      <w:r w:rsidR="006A122C">
        <w:rPr>
          <w:rFonts w:cs="Times New Roman"/>
        </w:rPr>
        <w:t>ja a tanuló, hogy az adott hangszer milyen sajátos szerepet tölt be a zenei hangzás kialakításában, milyen jellegzetes feladatot lát el a zenei szövet felépítésében.</w:t>
      </w:r>
    </w:p>
    <w:p w:rsidR="00C53E01" w:rsidRDefault="006A122C" w:rsidP="00C53E01">
      <w:pPr>
        <w:spacing w:after="0"/>
        <w:ind w:left="851"/>
      </w:pPr>
      <w:r>
        <w:rPr>
          <w:rFonts w:cs="Times New Roman"/>
        </w:rPr>
        <w:t>Lehetőség szerint eredeti kompozíció legyen a megtanulandó mű, hogy minél inkább a való életből vett mintát ismerjen meg a diák.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B0C47" w:rsidRPr="00C93B16" w:rsidTr="008B0C47">
        <w:trPr>
          <w:trHeight w:val="600"/>
          <w:jc w:val="center"/>
        </w:trPr>
        <w:tc>
          <w:tcPr>
            <w:tcW w:w="96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xml:space="preserve">Alkalmazandó eszközök és felszerelések </w:t>
            </w:r>
          </w:p>
        </w:tc>
      </w:tr>
      <w:tr w:rsidR="008B0C47" w:rsidRPr="00C93B16" w:rsidTr="008B0C47">
        <w:trPr>
          <w:trHeight w:val="255"/>
          <w:jc w:val="center"/>
        </w:trPr>
        <w:tc>
          <w:tcPr>
            <w:tcW w:w="96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222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egyéni</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csoport</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osztály</w:t>
            </w:r>
          </w:p>
        </w:tc>
        <w:tc>
          <w:tcPr>
            <w:tcW w:w="238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r>
      <w:tr w:rsidR="008B0C47" w:rsidRPr="00C93B16" w:rsidTr="008B0C47">
        <w:trPr>
          <w:trHeight w:val="255"/>
          <w:jc w:val="center"/>
        </w:trPr>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w:t>
            </w:r>
          </w:p>
        </w:tc>
        <w:tc>
          <w:tcPr>
            <w:tcW w:w="222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magyarázat</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55"/>
          <w:jc w:val="center"/>
        </w:trPr>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2.</w:t>
            </w:r>
          </w:p>
        </w:tc>
        <w:tc>
          <w:tcPr>
            <w:tcW w:w="222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szemléltetés</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55"/>
          <w:jc w:val="center"/>
        </w:trPr>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3.</w:t>
            </w:r>
          </w:p>
        </w:tc>
        <w:tc>
          <w:tcPr>
            <w:tcW w:w="222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házi feladat</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55"/>
          <w:jc w:val="center"/>
        </w:trPr>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4.</w:t>
            </w:r>
          </w:p>
        </w:tc>
        <w:tc>
          <w:tcPr>
            <w:tcW w:w="222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közös zenélés</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9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B0C47" w:rsidRPr="00C93B16" w:rsidTr="008B0C47">
        <w:trPr>
          <w:trHeight w:val="255"/>
          <w:jc w:val="center"/>
        </w:trPr>
        <w:tc>
          <w:tcPr>
            <w:tcW w:w="104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xml:space="preserve">Alkalmazandó eszközök és felszerelések </w:t>
            </w:r>
          </w:p>
        </w:tc>
      </w:tr>
      <w:tr w:rsidR="008B0C47" w:rsidRPr="00C93B16" w:rsidTr="008B0C47">
        <w:trPr>
          <w:trHeight w:val="510"/>
          <w:jc w:val="center"/>
        </w:trPr>
        <w:tc>
          <w:tcPr>
            <w:tcW w:w="104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280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egyéni</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csoport-bontás</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osztály-keret</w:t>
            </w:r>
          </w:p>
        </w:tc>
        <w:tc>
          <w:tcPr>
            <w:tcW w:w="2380" w:type="dxa"/>
            <w:vMerge/>
            <w:vAlign w:val="center"/>
            <w:hideMark/>
          </w:tcPr>
          <w:p w:rsidR="008B0C47" w:rsidRPr="00C93B16" w:rsidRDefault="008B0C47" w:rsidP="008B0C47">
            <w:pPr>
              <w:spacing w:after="0"/>
              <w:jc w:val="left"/>
              <w:rPr>
                <w:rFonts w:eastAsia="Times New Roman" w:cs="Times New Roman"/>
                <w:color w:val="000000"/>
                <w:sz w:val="20"/>
                <w:szCs w:val="20"/>
                <w:lang w:eastAsia="hu-HU"/>
              </w:rPr>
            </w:pPr>
          </w:p>
        </w:tc>
      </w:tr>
      <w:tr w:rsidR="008B0C47" w:rsidRPr="00C93B16" w:rsidTr="008B0C47">
        <w:trPr>
          <w:trHeight w:val="255"/>
          <w:jc w:val="center"/>
        </w:trPr>
        <w:tc>
          <w:tcPr>
            <w:tcW w:w="1040" w:type="dxa"/>
            <w:shd w:val="clear" w:color="000000" w:fill="D9D9D9"/>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w:t>
            </w:r>
          </w:p>
        </w:tc>
        <w:tc>
          <w:tcPr>
            <w:tcW w:w="7460" w:type="dxa"/>
            <w:gridSpan w:val="5"/>
            <w:shd w:val="clear" w:color="000000" w:fill="D9D9D9"/>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Információ feldolgozó tevékenységek</w:t>
            </w:r>
          </w:p>
        </w:tc>
      </w:tr>
      <w:tr w:rsidR="008B0C47" w:rsidRPr="00C93B16" w:rsidTr="008B0C47">
        <w:trPr>
          <w:trHeight w:val="510"/>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1.1.</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55"/>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1.2.</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510"/>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1.3.</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55"/>
          <w:jc w:val="center"/>
        </w:trPr>
        <w:tc>
          <w:tcPr>
            <w:tcW w:w="1040" w:type="dxa"/>
            <w:shd w:val="clear" w:color="000000" w:fill="D9D9D9"/>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2.</w:t>
            </w:r>
          </w:p>
        </w:tc>
        <w:tc>
          <w:tcPr>
            <w:tcW w:w="7460" w:type="dxa"/>
            <w:gridSpan w:val="5"/>
            <w:shd w:val="clear" w:color="000000" w:fill="D9D9D9"/>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Csoportos munkaformák körében</w:t>
            </w:r>
          </w:p>
        </w:tc>
      </w:tr>
      <w:tr w:rsidR="008B0C47" w:rsidRPr="00C93B16" w:rsidTr="008B0C47">
        <w:trPr>
          <w:trHeight w:val="510"/>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lastRenderedPageBreak/>
              <w:t>2.1.</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r w:rsidR="008B0C47" w:rsidRPr="00C93B16" w:rsidTr="008B0C47">
        <w:trPr>
          <w:trHeight w:val="255"/>
          <w:jc w:val="center"/>
        </w:trPr>
        <w:tc>
          <w:tcPr>
            <w:tcW w:w="1040" w:type="dxa"/>
            <w:shd w:val="clear" w:color="000000" w:fill="D9D9D9"/>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3.</w:t>
            </w:r>
          </w:p>
        </w:tc>
        <w:tc>
          <w:tcPr>
            <w:tcW w:w="7460" w:type="dxa"/>
            <w:gridSpan w:val="5"/>
            <w:shd w:val="clear" w:color="000000" w:fill="D9D9D9"/>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Gyakorlati munkavégzés körében</w:t>
            </w:r>
          </w:p>
        </w:tc>
      </w:tr>
      <w:tr w:rsidR="008B0C47" w:rsidRPr="00C93B16" w:rsidTr="008B0C47">
        <w:trPr>
          <w:trHeight w:val="255"/>
          <w:jc w:val="center"/>
        </w:trPr>
        <w:tc>
          <w:tcPr>
            <w:tcW w:w="104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3.1.</w:t>
            </w:r>
          </w:p>
        </w:tc>
        <w:tc>
          <w:tcPr>
            <w:tcW w:w="280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Műveletek gyakorlása</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x</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760" w:type="dxa"/>
            <w:shd w:val="clear" w:color="auto" w:fill="auto"/>
            <w:vAlign w:val="center"/>
            <w:hideMark/>
          </w:tcPr>
          <w:p w:rsidR="008B0C47" w:rsidRPr="00C93B16" w:rsidRDefault="008B0C47" w:rsidP="008B0C47">
            <w:pPr>
              <w:spacing w:after="0"/>
              <w:jc w:val="center"/>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c>
          <w:tcPr>
            <w:tcW w:w="2380" w:type="dxa"/>
            <w:shd w:val="clear" w:color="auto" w:fill="auto"/>
            <w:vAlign w:val="center"/>
            <w:hideMark/>
          </w:tcPr>
          <w:p w:rsidR="008B0C47" w:rsidRPr="00C93B16" w:rsidRDefault="008B0C47" w:rsidP="008B0C47">
            <w:pPr>
              <w:spacing w:after="0"/>
              <w:jc w:val="left"/>
              <w:rPr>
                <w:rFonts w:eastAsia="Times New Roman" w:cs="Times New Roman"/>
                <w:color w:val="000000"/>
                <w:sz w:val="20"/>
                <w:szCs w:val="20"/>
                <w:lang w:eastAsia="hu-HU"/>
              </w:rPr>
            </w:pPr>
            <w:r w:rsidRPr="00C93B16">
              <w:rPr>
                <w:rFonts w:eastAsia="Times New Roman" w:cs="Times New Roman"/>
                <w:color w:val="000000"/>
                <w:sz w:val="20"/>
                <w:szCs w:val="20"/>
                <w:lang w:eastAsia="hu-HU"/>
              </w:rPr>
              <w:t> </w:t>
            </w:r>
          </w:p>
        </w:tc>
      </w:tr>
    </w:tbl>
    <w:p w:rsidR="008B0C47" w:rsidRPr="00BC7291" w:rsidRDefault="008B0C47" w:rsidP="008B0C47">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A709D7" w:rsidRDefault="00A709D7" w:rsidP="00C53E01">
      <w:pPr>
        <w:spacing w:after="0"/>
        <w:ind w:left="426"/>
      </w:pPr>
    </w:p>
    <w:p w:rsidR="00A709D7" w:rsidRPr="00644690" w:rsidRDefault="00A709D7" w:rsidP="00A709D7">
      <w:pPr>
        <w:pStyle w:val="Listaszerbekezds"/>
        <w:numPr>
          <w:ilvl w:val="0"/>
          <w:numId w:val="8"/>
        </w:numPr>
        <w:tabs>
          <w:tab w:val="right" w:pos="9072"/>
        </w:tabs>
        <w:spacing w:after="0"/>
        <w:rPr>
          <w:rFonts w:cs="Times New Roman"/>
          <w:b/>
        </w:rPr>
      </w:pPr>
      <w:r>
        <w:rPr>
          <w:b/>
        </w:rPr>
        <w:t>Vezénylés</w:t>
      </w:r>
      <w:r w:rsidRPr="00644690">
        <w:rPr>
          <w:b/>
        </w:rPr>
        <w:t xml:space="preserve"> tantárgy</w:t>
      </w:r>
      <w:r w:rsidRPr="00644690">
        <w:rPr>
          <w:b/>
        </w:rPr>
        <w:tab/>
      </w:r>
      <w:r w:rsidR="0067791A">
        <w:rPr>
          <w:b/>
        </w:rPr>
        <w:t>4</w:t>
      </w:r>
      <w:r>
        <w:rPr>
          <w:b/>
        </w:rPr>
        <w:t>7 ó</w:t>
      </w:r>
      <w:r w:rsidRPr="00644690">
        <w:rPr>
          <w:b/>
        </w:rPr>
        <w:t>ra/</w:t>
      </w:r>
      <w:r>
        <w:rPr>
          <w:b/>
        </w:rPr>
        <w:t xml:space="preserve"> </w:t>
      </w:r>
      <w:r w:rsidR="0067791A">
        <w:rPr>
          <w:b/>
        </w:rPr>
        <w:t>83</w:t>
      </w:r>
      <w:r w:rsidRPr="00644690">
        <w:rPr>
          <w:b/>
        </w:rPr>
        <w:t xml:space="preserve"> óra*</w:t>
      </w:r>
    </w:p>
    <w:p w:rsidR="00A709D7" w:rsidRPr="00644690" w:rsidRDefault="00A709D7" w:rsidP="00A709D7">
      <w:pPr>
        <w:spacing w:after="0"/>
        <w:jc w:val="right"/>
        <w:rPr>
          <w:rFonts w:cs="Times New Roman"/>
          <w:sz w:val="20"/>
        </w:rPr>
      </w:pPr>
      <w:r w:rsidRPr="00644690">
        <w:rPr>
          <w:rFonts w:cs="Times New Roman"/>
          <w:sz w:val="20"/>
        </w:rPr>
        <w:t>* 9-13. évfolyamon megszervezett képzés/13. és 14. évfolyamon megszervezett képzés</w:t>
      </w:r>
    </w:p>
    <w:p w:rsidR="00A709D7" w:rsidRPr="00644690" w:rsidRDefault="00A709D7" w:rsidP="00A709D7"/>
    <w:p w:rsidR="00A709D7" w:rsidRDefault="00A709D7" w:rsidP="00A709D7">
      <w:pPr>
        <w:pStyle w:val="Listaszerbekezds"/>
        <w:numPr>
          <w:ilvl w:val="1"/>
          <w:numId w:val="8"/>
        </w:numPr>
        <w:spacing w:after="0"/>
        <w:rPr>
          <w:b/>
        </w:rPr>
      </w:pPr>
      <w:r w:rsidRPr="00644690">
        <w:rPr>
          <w:b/>
        </w:rPr>
        <w:t>A tantárgy tanításának célja</w:t>
      </w:r>
    </w:p>
    <w:p w:rsidR="00A709D7" w:rsidRPr="00FF5C74" w:rsidRDefault="00A709D7" w:rsidP="00A709D7">
      <w:pPr>
        <w:widowControl w:val="0"/>
        <w:suppressAutoHyphens/>
        <w:autoSpaceDE w:val="0"/>
        <w:autoSpaceDN w:val="0"/>
        <w:adjustRightInd w:val="0"/>
        <w:spacing w:after="0"/>
        <w:ind w:left="567"/>
        <w:rPr>
          <w:rFonts w:eastAsia="Lucida Sans Unicode"/>
          <w:bCs/>
          <w:kern w:val="2"/>
          <w:szCs w:val="24"/>
          <w:lang w:eastAsia="hu-HU"/>
        </w:rPr>
      </w:pPr>
      <w:r w:rsidRPr="00B36734">
        <w:rPr>
          <w:rFonts w:eastAsia="Lucida Sans Unicode"/>
          <w:bCs/>
          <w:kern w:val="2"/>
          <w:szCs w:val="24"/>
          <w:lang w:eastAsia="hu-HU"/>
        </w:rPr>
        <w:t>A vezénylés tárgy tanításának a célja, hogy a tanszak tanulói</w:t>
      </w:r>
      <w:r w:rsidR="0067791A">
        <w:rPr>
          <w:rFonts w:eastAsia="Lucida Sans Unicode"/>
          <w:bCs/>
          <w:kern w:val="2"/>
          <w:szCs w:val="24"/>
          <w:lang w:eastAsia="hu-HU"/>
        </w:rPr>
        <w:t xml:space="preserve"> alapvető</w:t>
      </w:r>
      <w:r w:rsidRPr="00B36734">
        <w:rPr>
          <w:rFonts w:eastAsia="Lucida Sans Unicode"/>
          <w:bCs/>
          <w:kern w:val="2"/>
          <w:szCs w:val="24"/>
          <w:lang w:eastAsia="hu-HU"/>
        </w:rPr>
        <w:t xml:space="preserve"> ismereteket és gyakorlatot s</w:t>
      </w:r>
      <w:r w:rsidR="0067791A">
        <w:rPr>
          <w:rFonts w:eastAsia="Lucida Sans Unicode"/>
          <w:bCs/>
          <w:kern w:val="2"/>
          <w:szCs w:val="24"/>
          <w:lang w:eastAsia="hu-HU"/>
        </w:rPr>
        <w:t>zerezzenek a vezénylésbe</w:t>
      </w:r>
      <w:r w:rsidRPr="00B36734">
        <w:rPr>
          <w:rFonts w:eastAsia="Lucida Sans Unicode"/>
          <w:bCs/>
          <w:kern w:val="2"/>
          <w:szCs w:val="24"/>
          <w:lang w:eastAsia="hu-HU"/>
        </w:rPr>
        <w:t xml:space="preserve">n. A képzés alakítsa ki és fejlessze a vezénylés technikai készségeit, gyakoroltassa a stílusos előadáshoz szükséges mozgásformákat. </w:t>
      </w:r>
    </w:p>
    <w:p w:rsidR="00A709D7" w:rsidRPr="002B5BF7" w:rsidRDefault="00A709D7" w:rsidP="00A709D7">
      <w:pPr>
        <w:spacing w:after="0"/>
        <w:ind w:left="426"/>
      </w:pPr>
    </w:p>
    <w:p w:rsidR="00A709D7" w:rsidRPr="00644690" w:rsidRDefault="00A709D7" w:rsidP="00A709D7">
      <w:pPr>
        <w:pStyle w:val="Listaszerbekezds"/>
        <w:numPr>
          <w:ilvl w:val="1"/>
          <w:numId w:val="8"/>
        </w:numPr>
        <w:spacing w:after="0"/>
        <w:rPr>
          <w:rFonts w:cs="Times New Roman"/>
          <w:b/>
        </w:rPr>
      </w:pPr>
      <w:r w:rsidRPr="00644690">
        <w:rPr>
          <w:b/>
        </w:rPr>
        <w:t>Kapcsolódó közismereti, szakmai tartalmak</w:t>
      </w:r>
    </w:p>
    <w:p w:rsidR="00A709D7" w:rsidRPr="00B36734" w:rsidRDefault="00A709D7" w:rsidP="00A709D7">
      <w:pPr>
        <w:widowControl w:val="0"/>
        <w:suppressAutoHyphens/>
        <w:autoSpaceDE w:val="0"/>
        <w:autoSpaceDN w:val="0"/>
        <w:adjustRightInd w:val="0"/>
        <w:spacing w:after="0"/>
        <w:ind w:left="567"/>
        <w:rPr>
          <w:rFonts w:eastAsia="Lucida Sans Unicode"/>
          <w:bCs/>
          <w:kern w:val="2"/>
          <w:szCs w:val="24"/>
          <w:lang w:eastAsia="hu-HU"/>
        </w:rPr>
      </w:pPr>
      <w:r w:rsidRPr="00B36734">
        <w:rPr>
          <w:rFonts w:eastAsia="Lucida Sans Unicode"/>
          <w:bCs/>
          <w:kern w:val="2"/>
          <w:szCs w:val="24"/>
          <w:lang w:eastAsia="hu-HU"/>
        </w:rPr>
        <w:t xml:space="preserve">A vezénylés tárgy során tanulmányozott művek a diákok saját érzékeikkel való megismerése által párhuzamot találhatnak a művek időbeli beillesztése során a történelem tantárggyal, az irodalom tantárggyal, esztétikai szempontból pedig összehasonlítási alap nyílik a művészettörténet tárggyal. Az idegen nyelvek ismerete elengedhetetlen a szöveges zeneművek teljes megismeréséhez és előadásához. </w:t>
      </w:r>
    </w:p>
    <w:p w:rsidR="00A709D7" w:rsidRPr="002B5BF7" w:rsidRDefault="00A709D7" w:rsidP="00A709D7">
      <w:pPr>
        <w:pStyle w:val="Listaszerbekezds"/>
        <w:autoSpaceDE w:val="0"/>
        <w:autoSpaceDN w:val="0"/>
        <w:spacing w:after="0"/>
        <w:ind w:left="360"/>
      </w:pPr>
    </w:p>
    <w:p w:rsidR="00A709D7" w:rsidRPr="00644690" w:rsidRDefault="00A709D7" w:rsidP="00A709D7">
      <w:pPr>
        <w:pStyle w:val="Listaszerbekezds"/>
        <w:numPr>
          <w:ilvl w:val="1"/>
          <w:numId w:val="8"/>
        </w:numPr>
        <w:spacing w:after="0"/>
        <w:rPr>
          <w:rFonts w:cs="Times New Roman"/>
          <w:b/>
        </w:rPr>
      </w:pPr>
      <w:r w:rsidRPr="00644690">
        <w:rPr>
          <w:b/>
        </w:rPr>
        <w:t>Témakörök</w:t>
      </w:r>
    </w:p>
    <w:p w:rsidR="00A709D7" w:rsidRDefault="00A709D7" w:rsidP="00A709D7">
      <w:pPr>
        <w:pStyle w:val="Listaszerbekezds"/>
        <w:numPr>
          <w:ilvl w:val="2"/>
          <w:numId w:val="8"/>
        </w:numPr>
        <w:tabs>
          <w:tab w:val="left" w:pos="1701"/>
          <w:tab w:val="right" w:pos="9072"/>
        </w:tabs>
        <w:spacing w:after="0"/>
        <w:ind w:left="993" w:hanging="426"/>
        <w:rPr>
          <w:b/>
          <w:i/>
        </w:rPr>
      </w:pPr>
      <w:r w:rsidRPr="00FF5C74">
        <w:rPr>
          <w:b/>
          <w:i/>
          <w:szCs w:val="24"/>
          <w:lang w:eastAsia="hu-HU"/>
        </w:rPr>
        <w:t>Vezénylésgyakorlat</w:t>
      </w:r>
      <w:r w:rsidRPr="00644690">
        <w:rPr>
          <w:b/>
          <w:i/>
        </w:rPr>
        <w:tab/>
      </w:r>
      <w:r w:rsidR="0067791A">
        <w:rPr>
          <w:b/>
          <w:i/>
        </w:rPr>
        <w:t>16</w:t>
      </w:r>
      <w:r>
        <w:rPr>
          <w:b/>
          <w:i/>
        </w:rPr>
        <w:t xml:space="preserve"> ó</w:t>
      </w:r>
      <w:r w:rsidRPr="00644690">
        <w:rPr>
          <w:b/>
          <w:i/>
        </w:rPr>
        <w:t>ra/</w:t>
      </w:r>
      <w:r>
        <w:rPr>
          <w:b/>
          <w:i/>
        </w:rPr>
        <w:t xml:space="preserve"> </w:t>
      </w:r>
      <w:r w:rsidR="0067791A">
        <w:rPr>
          <w:b/>
          <w:i/>
        </w:rPr>
        <w:t>28</w:t>
      </w:r>
      <w:r w:rsidRPr="00644690">
        <w:rPr>
          <w:b/>
          <w:i/>
        </w:rPr>
        <w:t xml:space="preserve"> óra</w:t>
      </w:r>
    </w:p>
    <w:p w:rsidR="00A709D7" w:rsidRPr="00B36734" w:rsidRDefault="00A709D7" w:rsidP="00A709D7">
      <w:pPr>
        <w:widowControl w:val="0"/>
        <w:adjustRightInd w:val="0"/>
        <w:spacing w:after="0"/>
        <w:ind w:left="709"/>
        <w:textAlignment w:val="baseline"/>
        <w:rPr>
          <w:szCs w:val="24"/>
        </w:rPr>
      </w:pPr>
      <w:r w:rsidRPr="00B36734">
        <w:rPr>
          <w:szCs w:val="24"/>
        </w:rPr>
        <w:t xml:space="preserve">Fő célja a vezénylési technika </w:t>
      </w:r>
      <w:r w:rsidR="0067791A">
        <w:rPr>
          <w:szCs w:val="24"/>
        </w:rPr>
        <w:t>alapjainak kialakítása és fejlesztése.</w:t>
      </w:r>
    </w:p>
    <w:p w:rsidR="00A709D7" w:rsidRPr="00B36734" w:rsidRDefault="00A709D7" w:rsidP="00A709D7">
      <w:pPr>
        <w:widowControl w:val="0"/>
        <w:adjustRightInd w:val="0"/>
        <w:spacing w:after="0"/>
        <w:ind w:left="709"/>
        <w:textAlignment w:val="baseline"/>
        <w:rPr>
          <w:szCs w:val="24"/>
        </w:rPr>
      </w:pPr>
      <w:r w:rsidRPr="00B36734">
        <w:rPr>
          <w:szCs w:val="24"/>
        </w:rPr>
        <w:t>A tananyagot úgy érdemes felépíteni, hogy a technikai gyakorlatozás számára felhasznált zeneműveket a diák a Kargyakorlat témakörben is felhasználhassa, kipróbálhassa frissen szerzett tudását. Ezért az ott felsorolt zeneműveket automatikusan erre a témakörre is vonatkozónak kell tekinteni.</w:t>
      </w:r>
    </w:p>
    <w:p w:rsidR="00A709D7" w:rsidRPr="00644690" w:rsidRDefault="00A709D7" w:rsidP="00A709D7">
      <w:pPr>
        <w:widowControl w:val="0"/>
        <w:adjustRightInd w:val="0"/>
        <w:spacing w:after="0"/>
        <w:ind w:left="709"/>
        <w:textAlignment w:val="baseline"/>
      </w:pPr>
    </w:p>
    <w:p w:rsidR="00A709D7" w:rsidRDefault="00A709D7" w:rsidP="00A709D7">
      <w:pPr>
        <w:pStyle w:val="Listaszerbekezds"/>
        <w:numPr>
          <w:ilvl w:val="2"/>
          <w:numId w:val="8"/>
        </w:numPr>
        <w:tabs>
          <w:tab w:val="left" w:pos="1701"/>
          <w:tab w:val="right" w:pos="9072"/>
        </w:tabs>
        <w:spacing w:after="0"/>
        <w:ind w:left="993" w:hanging="426"/>
        <w:rPr>
          <w:b/>
          <w:i/>
        </w:rPr>
      </w:pPr>
      <w:r w:rsidRPr="00FF5C74">
        <w:rPr>
          <w:b/>
          <w:i/>
          <w:szCs w:val="24"/>
          <w:lang w:eastAsia="hu-HU"/>
        </w:rPr>
        <w:t>Kargyakorlat</w:t>
      </w:r>
      <w:r w:rsidRPr="00644690">
        <w:rPr>
          <w:b/>
          <w:i/>
        </w:rPr>
        <w:tab/>
      </w:r>
      <w:r w:rsidR="0067791A">
        <w:rPr>
          <w:b/>
          <w:i/>
        </w:rPr>
        <w:t>16</w:t>
      </w:r>
      <w:r>
        <w:rPr>
          <w:b/>
          <w:i/>
        </w:rPr>
        <w:t xml:space="preserve"> ó</w:t>
      </w:r>
      <w:r w:rsidRPr="00644690">
        <w:rPr>
          <w:b/>
          <w:i/>
        </w:rPr>
        <w:t>ra/</w:t>
      </w:r>
      <w:r>
        <w:rPr>
          <w:b/>
          <w:i/>
        </w:rPr>
        <w:t xml:space="preserve"> </w:t>
      </w:r>
      <w:r w:rsidR="0067791A">
        <w:rPr>
          <w:b/>
          <w:i/>
        </w:rPr>
        <w:t>28</w:t>
      </w:r>
      <w:r w:rsidRPr="00644690">
        <w:rPr>
          <w:b/>
          <w:i/>
        </w:rPr>
        <w:t xml:space="preserve"> óra</w:t>
      </w:r>
    </w:p>
    <w:p w:rsidR="00A709D7" w:rsidRPr="00B36734" w:rsidRDefault="00A709D7" w:rsidP="00A709D7">
      <w:pPr>
        <w:widowControl w:val="0"/>
        <w:adjustRightInd w:val="0"/>
        <w:spacing w:after="0"/>
        <w:ind w:left="709"/>
        <w:textAlignment w:val="baseline"/>
        <w:rPr>
          <w:szCs w:val="24"/>
        </w:rPr>
      </w:pPr>
      <w:r w:rsidRPr="00B36734">
        <w:rPr>
          <w:szCs w:val="24"/>
        </w:rPr>
        <w:t xml:space="preserve">A Vezénylésgyakorlat témakörben megtanult művek vezénylése kórus előtt. Gyakorlatszerzés a kórusművek betanításában. </w:t>
      </w:r>
    </w:p>
    <w:p w:rsidR="00A709D7" w:rsidRPr="00B36734" w:rsidRDefault="00A709D7" w:rsidP="00A709D7">
      <w:pPr>
        <w:widowControl w:val="0"/>
        <w:adjustRightInd w:val="0"/>
        <w:spacing w:after="0"/>
        <w:ind w:left="709"/>
        <w:textAlignment w:val="baseline"/>
        <w:rPr>
          <w:szCs w:val="24"/>
        </w:rPr>
      </w:pPr>
      <w:r w:rsidRPr="00B36734">
        <w:rPr>
          <w:szCs w:val="24"/>
        </w:rPr>
        <w:t>Ajánlott tananyag:</w:t>
      </w:r>
    </w:p>
    <w:p w:rsidR="00A709D7" w:rsidRPr="00B36734" w:rsidRDefault="00A709D7" w:rsidP="00A709D7">
      <w:pPr>
        <w:widowControl w:val="0"/>
        <w:adjustRightInd w:val="0"/>
        <w:spacing w:after="0"/>
        <w:ind w:left="709"/>
        <w:textAlignment w:val="baseline"/>
        <w:rPr>
          <w:szCs w:val="24"/>
        </w:rPr>
      </w:pPr>
      <w:r w:rsidRPr="00B36734">
        <w:rPr>
          <w:szCs w:val="24"/>
        </w:rPr>
        <w:t xml:space="preserve">Egyszólamú dallamok vezénylése: </w:t>
      </w:r>
    </w:p>
    <w:p w:rsidR="00A709D7" w:rsidRPr="00B36734" w:rsidRDefault="00A709D7" w:rsidP="00A709D7">
      <w:pPr>
        <w:widowControl w:val="0"/>
        <w:adjustRightInd w:val="0"/>
        <w:spacing w:after="0"/>
        <w:ind w:left="709"/>
        <w:textAlignment w:val="baseline"/>
        <w:rPr>
          <w:szCs w:val="24"/>
        </w:rPr>
      </w:pPr>
      <w:proofErr w:type="gramStart"/>
      <w:r w:rsidRPr="00B36734">
        <w:rPr>
          <w:szCs w:val="24"/>
        </w:rPr>
        <w:t>népdalok</w:t>
      </w:r>
      <w:proofErr w:type="gramEnd"/>
      <w:r w:rsidRPr="00B36734">
        <w:rPr>
          <w:szCs w:val="24"/>
        </w:rPr>
        <w:t xml:space="preserve">, műzenei szemelvények, kánonok </w:t>
      </w:r>
    </w:p>
    <w:p w:rsidR="00A709D7" w:rsidRPr="00B36734" w:rsidRDefault="00A709D7" w:rsidP="00A709D7">
      <w:pPr>
        <w:widowControl w:val="0"/>
        <w:adjustRightInd w:val="0"/>
        <w:spacing w:after="0"/>
        <w:ind w:left="709"/>
        <w:textAlignment w:val="baseline"/>
        <w:rPr>
          <w:szCs w:val="24"/>
        </w:rPr>
      </w:pPr>
      <w:r w:rsidRPr="00B36734">
        <w:rPr>
          <w:szCs w:val="24"/>
        </w:rPr>
        <w:t xml:space="preserve">Könnyebb kétszólamú darabok vezénylése: </w:t>
      </w:r>
    </w:p>
    <w:p w:rsidR="00A709D7" w:rsidRPr="00B36734" w:rsidRDefault="00A709D7" w:rsidP="00A709D7">
      <w:pPr>
        <w:widowControl w:val="0"/>
        <w:adjustRightInd w:val="0"/>
        <w:spacing w:after="0"/>
        <w:ind w:left="709"/>
        <w:textAlignment w:val="baseline"/>
        <w:rPr>
          <w:szCs w:val="24"/>
        </w:rPr>
      </w:pPr>
      <w:r w:rsidRPr="00B36734">
        <w:rPr>
          <w:szCs w:val="24"/>
        </w:rPr>
        <w:t>Kodály Z</w:t>
      </w:r>
      <w:proofErr w:type="gramStart"/>
      <w:r w:rsidRPr="00B36734">
        <w:rPr>
          <w:szCs w:val="24"/>
        </w:rPr>
        <w:t>.:</w:t>
      </w:r>
      <w:proofErr w:type="gramEnd"/>
      <w:r w:rsidRPr="00B36734">
        <w:rPr>
          <w:szCs w:val="24"/>
        </w:rPr>
        <w:t xml:space="preserve"> Válogatott biciniumok</w:t>
      </w:r>
    </w:p>
    <w:p w:rsidR="00A709D7" w:rsidRPr="00B36734" w:rsidRDefault="00A709D7" w:rsidP="00A709D7">
      <w:pPr>
        <w:widowControl w:val="0"/>
        <w:adjustRightInd w:val="0"/>
        <w:spacing w:after="0"/>
        <w:ind w:left="709"/>
        <w:textAlignment w:val="baseline"/>
        <w:rPr>
          <w:szCs w:val="24"/>
        </w:rPr>
      </w:pPr>
      <w:r w:rsidRPr="00B36734">
        <w:rPr>
          <w:szCs w:val="24"/>
        </w:rPr>
        <w:t>Szőnyi E</w:t>
      </w:r>
      <w:proofErr w:type="gramStart"/>
      <w:r w:rsidRPr="00B36734">
        <w:rPr>
          <w:szCs w:val="24"/>
        </w:rPr>
        <w:t>.:</w:t>
      </w:r>
      <w:proofErr w:type="gramEnd"/>
      <w:r w:rsidRPr="00B36734">
        <w:rPr>
          <w:szCs w:val="24"/>
        </w:rPr>
        <w:t xml:space="preserve"> 33 könnyű kórus</w:t>
      </w:r>
    </w:p>
    <w:p w:rsidR="00A709D7" w:rsidRPr="00B36734" w:rsidRDefault="00A709D7" w:rsidP="00A709D7">
      <w:pPr>
        <w:widowControl w:val="0"/>
        <w:adjustRightInd w:val="0"/>
        <w:spacing w:after="0"/>
        <w:ind w:left="709"/>
        <w:textAlignment w:val="baseline"/>
        <w:rPr>
          <w:szCs w:val="24"/>
        </w:rPr>
      </w:pPr>
      <w:r w:rsidRPr="00B36734">
        <w:rPr>
          <w:szCs w:val="24"/>
        </w:rPr>
        <w:t xml:space="preserve">Kerényi </w:t>
      </w:r>
      <w:proofErr w:type="spellStart"/>
      <w:r w:rsidRPr="00B36734">
        <w:rPr>
          <w:szCs w:val="24"/>
        </w:rPr>
        <w:t>Gy</w:t>
      </w:r>
      <w:proofErr w:type="spellEnd"/>
      <w:proofErr w:type="gramStart"/>
      <w:r w:rsidRPr="00B36734">
        <w:rPr>
          <w:szCs w:val="24"/>
        </w:rPr>
        <w:t>.:</w:t>
      </w:r>
      <w:proofErr w:type="gramEnd"/>
      <w:r w:rsidRPr="00B36734">
        <w:rPr>
          <w:szCs w:val="24"/>
        </w:rPr>
        <w:t xml:space="preserve"> Kétágú síp</w:t>
      </w:r>
    </w:p>
    <w:p w:rsidR="00A709D7" w:rsidRPr="00B36734" w:rsidRDefault="00A709D7" w:rsidP="00A709D7">
      <w:pPr>
        <w:widowControl w:val="0"/>
        <w:adjustRightInd w:val="0"/>
        <w:spacing w:after="0"/>
        <w:ind w:left="709"/>
        <w:textAlignment w:val="baseline"/>
        <w:rPr>
          <w:szCs w:val="24"/>
        </w:rPr>
      </w:pPr>
      <w:r w:rsidRPr="00B36734">
        <w:rPr>
          <w:szCs w:val="24"/>
        </w:rPr>
        <w:t xml:space="preserve">Papp L.: 35 könnyű kétszólamú egyneműkar I-II. </w:t>
      </w:r>
      <w:proofErr w:type="gramStart"/>
      <w:r w:rsidRPr="00B36734">
        <w:rPr>
          <w:szCs w:val="24"/>
        </w:rPr>
        <w:t>kötet</w:t>
      </w:r>
      <w:proofErr w:type="gramEnd"/>
      <w:r w:rsidRPr="00B36734">
        <w:rPr>
          <w:szCs w:val="24"/>
        </w:rPr>
        <w:t xml:space="preserve"> stb.</w:t>
      </w:r>
    </w:p>
    <w:p w:rsidR="00A709D7" w:rsidRPr="00B36734" w:rsidRDefault="00A709D7" w:rsidP="00A709D7">
      <w:pPr>
        <w:widowControl w:val="0"/>
        <w:adjustRightInd w:val="0"/>
        <w:spacing w:after="0"/>
        <w:ind w:left="709"/>
        <w:textAlignment w:val="baseline"/>
        <w:rPr>
          <w:szCs w:val="24"/>
        </w:rPr>
      </w:pPr>
      <w:r w:rsidRPr="00B36734">
        <w:rPr>
          <w:szCs w:val="24"/>
        </w:rPr>
        <w:t>Középnehéz kétszólamú és könnyebb háromszólamú művek vezénylése:</w:t>
      </w:r>
    </w:p>
    <w:p w:rsidR="00A709D7" w:rsidRPr="00B36734" w:rsidRDefault="00A709D7" w:rsidP="00A709D7">
      <w:pPr>
        <w:widowControl w:val="0"/>
        <w:adjustRightInd w:val="0"/>
        <w:spacing w:after="0"/>
        <w:ind w:left="709"/>
        <w:textAlignment w:val="baseline"/>
        <w:rPr>
          <w:szCs w:val="24"/>
        </w:rPr>
      </w:pPr>
      <w:r w:rsidRPr="00B36734">
        <w:rPr>
          <w:szCs w:val="24"/>
        </w:rPr>
        <w:t>Kodály Z</w:t>
      </w:r>
      <w:proofErr w:type="gramStart"/>
      <w:r w:rsidRPr="00B36734">
        <w:rPr>
          <w:szCs w:val="24"/>
        </w:rPr>
        <w:t>.:</w:t>
      </w:r>
      <w:proofErr w:type="gramEnd"/>
      <w:r w:rsidRPr="00B36734">
        <w:rPr>
          <w:szCs w:val="24"/>
        </w:rPr>
        <w:t xml:space="preserve"> Bicinia Hungarica I-IV. </w:t>
      </w:r>
      <w:proofErr w:type="gramStart"/>
      <w:r w:rsidRPr="00B36734">
        <w:rPr>
          <w:szCs w:val="24"/>
        </w:rPr>
        <w:t>kötet</w:t>
      </w:r>
      <w:proofErr w:type="gramEnd"/>
    </w:p>
    <w:p w:rsidR="00A709D7" w:rsidRPr="00B36734" w:rsidRDefault="00A709D7" w:rsidP="00A709D7">
      <w:pPr>
        <w:widowControl w:val="0"/>
        <w:adjustRightInd w:val="0"/>
        <w:spacing w:after="0"/>
        <w:ind w:left="709"/>
        <w:textAlignment w:val="baseline"/>
        <w:rPr>
          <w:szCs w:val="24"/>
        </w:rPr>
      </w:pPr>
      <w:r w:rsidRPr="00B36734">
        <w:rPr>
          <w:szCs w:val="24"/>
        </w:rPr>
        <w:t xml:space="preserve">Bárdos L.: Kicsinyek kórusa I-III. </w:t>
      </w:r>
      <w:proofErr w:type="gramStart"/>
      <w:r w:rsidRPr="00B36734">
        <w:rPr>
          <w:szCs w:val="24"/>
        </w:rPr>
        <w:t>kötet</w:t>
      </w:r>
      <w:proofErr w:type="gramEnd"/>
    </w:p>
    <w:p w:rsidR="00A709D7" w:rsidRPr="00B36734" w:rsidRDefault="00A709D7" w:rsidP="00A709D7">
      <w:pPr>
        <w:widowControl w:val="0"/>
        <w:adjustRightInd w:val="0"/>
        <w:spacing w:after="0"/>
        <w:ind w:left="709"/>
        <w:textAlignment w:val="baseline"/>
        <w:rPr>
          <w:szCs w:val="24"/>
        </w:rPr>
      </w:pPr>
      <w:r w:rsidRPr="00B36734">
        <w:rPr>
          <w:szCs w:val="24"/>
        </w:rPr>
        <w:t>Szőnyi E</w:t>
      </w:r>
      <w:proofErr w:type="gramStart"/>
      <w:r w:rsidRPr="00B36734">
        <w:rPr>
          <w:szCs w:val="24"/>
        </w:rPr>
        <w:t>.:</w:t>
      </w:r>
      <w:proofErr w:type="gramEnd"/>
      <w:r w:rsidRPr="00B36734">
        <w:rPr>
          <w:szCs w:val="24"/>
        </w:rPr>
        <w:t xml:space="preserve"> Biciniumok I-III. </w:t>
      </w:r>
      <w:proofErr w:type="gramStart"/>
      <w:r w:rsidRPr="00B36734">
        <w:rPr>
          <w:szCs w:val="24"/>
        </w:rPr>
        <w:t>kötet</w:t>
      </w:r>
      <w:proofErr w:type="gramEnd"/>
    </w:p>
    <w:p w:rsidR="00A709D7" w:rsidRPr="00B36734" w:rsidRDefault="00A709D7" w:rsidP="00A709D7">
      <w:pPr>
        <w:widowControl w:val="0"/>
        <w:adjustRightInd w:val="0"/>
        <w:spacing w:after="0"/>
        <w:ind w:left="709"/>
        <w:textAlignment w:val="baseline"/>
        <w:rPr>
          <w:szCs w:val="24"/>
        </w:rPr>
      </w:pPr>
      <w:r w:rsidRPr="00B36734">
        <w:rPr>
          <w:szCs w:val="24"/>
        </w:rPr>
        <w:t xml:space="preserve">Fodor Á.: Schola </w:t>
      </w:r>
      <w:proofErr w:type="spellStart"/>
      <w:r w:rsidRPr="00B36734">
        <w:rPr>
          <w:szCs w:val="24"/>
        </w:rPr>
        <w:t>cantorum</w:t>
      </w:r>
      <w:proofErr w:type="spellEnd"/>
      <w:r w:rsidRPr="00B36734">
        <w:rPr>
          <w:szCs w:val="24"/>
        </w:rPr>
        <w:t xml:space="preserve"> I-XIII. </w:t>
      </w:r>
      <w:proofErr w:type="gramStart"/>
      <w:r w:rsidRPr="00B36734">
        <w:rPr>
          <w:szCs w:val="24"/>
        </w:rPr>
        <w:t>kötet</w:t>
      </w:r>
      <w:proofErr w:type="gramEnd"/>
    </w:p>
    <w:p w:rsidR="00A709D7" w:rsidRPr="00B36734" w:rsidRDefault="00A709D7" w:rsidP="00A709D7">
      <w:pPr>
        <w:widowControl w:val="0"/>
        <w:adjustRightInd w:val="0"/>
        <w:spacing w:after="0"/>
        <w:ind w:left="709"/>
        <w:textAlignment w:val="baseline"/>
        <w:rPr>
          <w:szCs w:val="24"/>
        </w:rPr>
      </w:pPr>
      <w:r w:rsidRPr="00B36734">
        <w:rPr>
          <w:szCs w:val="24"/>
        </w:rPr>
        <w:t xml:space="preserve">Válogatás a reneszánsz madrigálirodalomból (Lassus, </w:t>
      </w:r>
      <w:proofErr w:type="spellStart"/>
      <w:r w:rsidRPr="00B36734">
        <w:rPr>
          <w:szCs w:val="24"/>
        </w:rPr>
        <w:t>Marenzio</w:t>
      </w:r>
      <w:proofErr w:type="spellEnd"/>
      <w:r w:rsidRPr="00B36734">
        <w:rPr>
          <w:szCs w:val="24"/>
        </w:rPr>
        <w:t xml:space="preserve">) és XX. századi </w:t>
      </w:r>
      <w:r w:rsidRPr="00B36734">
        <w:rPr>
          <w:szCs w:val="24"/>
        </w:rPr>
        <w:lastRenderedPageBreak/>
        <w:t xml:space="preserve">szerzők (Kodály, Bárdos, Farkas, </w:t>
      </w:r>
      <w:proofErr w:type="spellStart"/>
      <w:r w:rsidRPr="00B36734">
        <w:rPr>
          <w:szCs w:val="24"/>
        </w:rPr>
        <w:t>Kocsár</w:t>
      </w:r>
      <w:proofErr w:type="spellEnd"/>
      <w:r w:rsidRPr="00B36734">
        <w:rPr>
          <w:szCs w:val="24"/>
        </w:rPr>
        <w:t xml:space="preserve"> és mások) gyermekkaraiból stb.</w:t>
      </w:r>
    </w:p>
    <w:p w:rsidR="00A709D7" w:rsidRPr="00B36734" w:rsidRDefault="00A709D7" w:rsidP="00A709D7">
      <w:pPr>
        <w:widowControl w:val="0"/>
        <w:adjustRightInd w:val="0"/>
        <w:spacing w:after="0"/>
        <w:ind w:left="709"/>
        <w:textAlignment w:val="baseline"/>
        <w:rPr>
          <w:szCs w:val="24"/>
        </w:rPr>
      </w:pPr>
      <w:r w:rsidRPr="00B36734">
        <w:rPr>
          <w:szCs w:val="24"/>
        </w:rPr>
        <w:t>Középnehéz két- illetve háromszólamú tételek és könnyebb (homofon) szerkesztésű négyszólamú kórusok vezénylése:</w:t>
      </w:r>
    </w:p>
    <w:p w:rsidR="00A709D7" w:rsidRPr="00B36734" w:rsidRDefault="00A709D7" w:rsidP="00A709D7">
      <w:pPr>
        <w:widowControl w:val="0"/>
        <w:adjustRightInd w:val="0"/>
        <w:spacing w:after="0"/>
        <w:ind w:left="709"/>
        <w:textAlignment w:val="baseline"/>
        <w:rPr>
          <w:szCs w:val="24"/>
        </w:rPr>
      </w:pPr>
      <w:r w:rsidRPr="00B36734">
        <w:rPr>
          <w:szCs w:val="24"/>
        </w:rPr>
        <w:t>Kodály Z</w:t>
      </w:r>
      <w:proofErr w:type="gramStart"/>
      <w:r w:rsidRPr="00B36734">
        <w:rPr>
          <w:szCs w:val="24"/>
        </w:rPr>
        <w:t>.:</w:t>
      </w:r>
      <w:proofErr w:type="gramEnd"/>
      <w:r w:rsidRPr="00B36734">
        <w:rPr>
          <w:szCs w:val="24"/>
        </w:rPr>
        <w:t xml:space="preserve"> Bicinia Hungarica I-IV. </w:t>
      </w:r>
      <w:proofErr w:type="gramStart"/>
      <w:r w:rsidRPr="00B36734">
        <w:rPr>
          <w:szCs w:val="24"/>
        </w:rPr>
        <w:t>kötet</w:t>
      </w:r>
      <w:proofErr w:type="gramEnd"/>
    </w:p>
    <w:p w:rsidR="00A709D7" w:rsidRPr="00B36734" w:rsidRDefault="00A709D7" w:rsidP="00A709D7">
      <w:pPr>
        <w:widowControl w:val="0"/>
        <w:adjustRightInd w:val="0"/>
        <w:spacing w:after="0"/>
        <w:ind w:left="709"/>
        <w:textAlignment w:val="baseline"/>
        <w:rPr>
          <w:szCs w:val="24"/>
        </w:rPr>
      </w:pPr>
      <w:r w:rsidRPr="00B36734">
        <w:rPr>
          <w:szCs w:val="24"/>
        </w:rPr>
        <w:t xml:space="preserve">Fodor Á.: Schola </w:t>
      </w:r>
      <w:proofErr w:type="spellStart"/>
      <w:r w:rsidRPr="00B36734">
        <w:rPr>
          <w:szCs w:val="24"/>
        </w:rPr>
        <w:t>cantorum</w:t>
      </w:r>
      <w:proofErr w:type="spellEnd"/>
      <w:r w:rsidRPr="00B36734">
        <w:rPr>
          <w:szCs w:val="24"/>
        </w:rPr>
        <w:t xml:space="preserve"> I-XIII. </w:t>
      </w:r>
      <w:proofErr w:type="gramStart"/>
      <w:r w:rsidRPr="00B36734">
        <w:rPr>
          <w:szCs w:val="24"/>
        </w:rPr>
        <w:t>kötet</w:t>
      </w:r>
      <w:proofErr w:type="gramEnd"/>
    </w:p>
    <w:p w:rsidR="00A709D7" w:rsidRPr="00B36734" w:rsidRDefault="00A709D7" w:rsidP="00A709D7">
      <w:pPr>
        <w:widowControl w:val="0"/>
        <w:adjustRightInd w:val="0"/>
        <w:spacing w:after="0"/>
        <w:ind w:left="709"/>
        <w:textAlignment w:val="baseline"/>
        <w:rPr>
          <w:szCs w:val="24"/>
        </w:rPr>
      </w:pPr>
      <w:r w:rsidRPr="00B36734">
        <w:rPr>
          <w:szCs w:val="24"/>
        </w:rPr>
        <w:t>Forrai M.: 1000 év kórusa</w:t>
      </w:r>
    </w:p>
    <w:p w:rsidR="00A709D7" w:rsidRPr="00B36734" w:rsidRDefault="00A709D7" w:rsidP="00A709D7">
      <w:pPr>
        <w:widowControl w:val="0"/>
        <w:adjustRightInd w:val="0"/>
        <w:spacing w:after="0"/>
        <w:ind w:left="709"/>
        <w:textAlignment w:val="baseline"/>
        <w:rPr>
          <w:szCs w:val="24"/>
        </w:rPr>
      </w:pPr>
      <w:r w:rsidRPr="00B36734">
        <w:rPr>
          <w:szCs w:val="24"/>
        </w:rPr>
        <w:t xml:space="preserve">Bach: Négyszólamú </w:t>
      </w:r>
      <w:proofErr w:type="spellStart"/>
      <w:r w:rsidRPr="00B36734">
        <w:rPr>
          <w:szCs w:val="24"/>
        </w:rPr>
        <w:t>korálfeldolgozások</w:t>
      </w:r>
      <w:proofErr w:type="spellEnd"/>
    </w:p>
    <w:p w:rsidR="00A709D7" w:rsidRPr="00B36734" w:rsidRDefault="00A709D7" w:rsidP="00A709D7">
      <w:pPr>
        <w:widowControl w:val="0"/>
        <w:adjustRightInd w:val="0"/>
        <w:spacing w:after="0"/>
        <w:ind w:left="709"/>
        <w:textAlignment w:val="baseline"/>
        <w:rPr>
          <w:szCs w:val="24"/>
        </w:rPr>
      </w:pPr>
      <w:r w:rsidRPr="00B36734">
        <w:rPr>
          <w:szCs w:val="24"/>
        </w:rPr>
        <w:t>Mozart: Hat noktürn</w:t>
      </w:r>
    </w:p>
    <w:p w:rsidR="00A709D7" w:rsidRPr="00B36734" w:rsidRDefault="00A709D7" w:rsidP="00A709D7">
      <w:pPr>
        <w:widowControl w:val="0"/>
        <w:adjustRightInd w:val="0"/>
        <w:spacing w:after="0"/>
        <w:ind w:left="709"/>
        <w:textAlignment w:val="baseline"/>
        <w:rPr>
          <w:szCs w:val="24"/>
        </w:rPr>
      </w:pPr>
      <w:r w:rsidRPr="00B36734">
        <w:rPr>
          <w:szCs w:val="24"/>
        </w:rPr>
        <w:t>Motetták, madrigálok és XX. századi magyar szerzők esetleg zongorakíséretes  darabjai.</w:t>
      </w:r>
    </w:p>
    <w:p w:rsidR="00A709D7" w:rsidRDefault="00A709D7" w:rsidP="00A709D7">
      <w:pPr>
        <w:widowControl w:val="0"/>
        <w:adjustRightInd w:val="0"/>
        <w:spacing w:after="0"/>
        <w:ind w:left="709"/>
        <w:textAlignment w:val="baseline"/>
        <w:rPr>
          <w:szCs w:val="24"/>
        </w:rPr>
      </w:pPr>
    </w:p>
    <w:p w:rsidR="00A709D7" w:rsidRPr="002A1C54" w:rsidRDefault="00A709D7" w:rsidP="00A709D7">
      <w:pPr>
        <w:tabs>
          <w:tab w:val="left" w:pos="1418"/>
          <w:tab w:val="right" w:pos="9072"/>
        </w:tabs>
        <w:spacing w:after="0"/>
        <w:ind w:left="851"/>
      </w:pPr>
    </w:p>
    <w:p w:rsidR="00A709D7" w:rsidRDefault="00A709D7" w:rsidP="00A709D7">
      <w:pPr>
        <w:pStyle w:val="Listaszerbekezds"/>
        <w:numPr>
          <w:ilvl w:val="2"/>
          <w:numId w:val="8"/>
        </w:numPr>
        <w:tabs>
          <w:tab w:val="left" w:pos="1701"/>
          <w:tab w:val="right" w:pos="9072"/>
        </w:tabs>
        <w:spacing w:after="0"/>
        <w:ind w:left="993" w:hanging="426"/>
        <w:rPr>
          <w:b/>
          <w:i/>
        </w:rPr>
      </w:pPr>
      <w:r w:rsidRPr="00FF5C74">
        <w:rPr>
          <w:b/>
          <w:i/>
          <w:szCs w:val="24"/>
          <w:lang w:eastAsia="hu-HU"/>
        </w:rPr>
        <w:t>Repertoárismeret</w:t>
      </w:r>
      <w:r>
        <w:rPr>
          <w:b/>
          <w:i/>
        </w:rPr>
        <w:tab/>
      </w:r>
      <w:r w:rsidR="0067791A">
        <w:rPr>
          <w:b/>
          <w:i/>
        </w:rPr>
        <w:t>15</w:t>
      </w:r>
      <w:r>
        <w:rPr>
          <w:b/>
          <w:i/>
        </w:rPr>
        <w:t xml:space="preserve"> ó</w:t>
      </w:r>
      <w:r w:rsidRPr="00644690">
        <w:rPr>
          <w:b/>
          <w:i/>
        </w:rPr>
        <w:t>ra/</w:t>
      </w:r>
      <w:r>
        <w:rPr>
          <w:b/>
          <w:i/>
        </w:rPr>
        <w:t xml:space="preserve"> </w:t>
      </w:r>
      <w:r w:rsidR="0067791A">
        <w:rPr>
          <w:b/>
          <w:i/>
        </w:rPr>
        <w:t>27</w:t>
      </w:r>
      <w:r w:rsidRPr="00644690">
        <w:rPr>
          <w:b/>
          <w:i/>
        </w:rPr>
        <w:t xml:space="preserve"> óra</w:t>
      </w:r>
    </w:p>
    <w:p w:rsidR="00A709D7" w:rsidRPr="00FF5C74" w:rsidRDefault="00A709D7" w:rsidP="00A709D7">
      <w:pPr>
        <w:widowControl w:val="0"/>
        <w:adjustRightInd w:val="0"/>
        <w:spacing w:after="0"/>
        <w:ind w:left="709"/>
        <w:textAlignment w:val="baseline"/>
        <w:rPr>
          <w:szCs w:val="24"/>
        </w:rPr>
      </w:pPr>
      <w:r w:rsidRPr="00B36734">
        <w:rPr>
          <w:szCs w:val="24"/>
        </w:rPr>
        <w:t>Tekintve, hogy a vezénylés technikai feladatainak és problémáinak megoldása mindig hangzó anyagon történik, szükséges, hogy a diák előzőleg behatóan tanulmányozza a vezénylendő zeneművet. A tanuló memorizálja a kiválasztott darabot és vezénylés előtt legyen képes azt énekléssel illetve ének-zongorás partitúrajátékkal felmondani. Mivel e témakörnél is az a legcélravezetőbb, hogyha a kargyakorlat témakör anyagát készíti elő, ezért az ott felsorolt zeneműveket automatikusan erre a témakörre is vonatkozónak kell tekinteni.</w:t>
      </w:r>
    </w:p>
    <w:p w:rsidR="00A709D7" w:rsidRPr="002A1C54" w:rsidRDefault="00A709D7" w:rsidP="00A709D7">
      <w:pPr>
        <w:tabs>
          <w:tab w:val="left" w:pos="1418"/>
          <w:tab w:val="right" w:pos="9072"/>
        </w:tabs>
        <w:spacing w:after="0"/>
        <w:ind w:left="851"/>
      </w:pPr>
    </w:p>
    <w:p w:rsidR="00A709D7" w:rsidRPr="002A1C54" w:rsidRDefault="00A709D7" w:rsidP="00A709D7">
      <w:pPr>
        <w:tabs>
          <w:tab w:val="left" w:pos="1418"/>
          <w:tab w:val="right" w:pos="9072"/>
        </w:tabs>
        <w:spacing w:after="0"/>
        <w:ind w:left="851"/>
      </w:pPr>
    </w:p>
    <w:p w:rsidR="00A709D7" w:rsidRPr="00644690" w:rsidRDefault="00A709D7" w:rsidP="00A709D7">
      <w:pPr>
        <w:pStyle w:val="Listaszerbekezds"/>
        <w:numPr>
          <w:ilvl w:val="1"/>
          <w:numId w:val="8"/>
        </w:numPr>
        <w:spacing w:after="0"/>
        <w:rPr>
          <w:rFonts w:cs="Times New Roman"/>
          <w:b/>
        </w:rPr>
      </w:pPr>
      <w:r w:rsidRPr="00644690">
        <w:rPr>
          <w:b/>
        </w:rPr>
        <w:t>A képzés javasolt helyszíne (ajánlás)</w:t>
      </w:r>
    </w:p>
    <w:p w:rsidR="00A709D7" w:rsidRDefault="00A709D7" w:rsidP="00A709D7">
      <w:pPr>
        <w:spacing w:after="0"/>
        <w:ind w:left="426"/>
      </w:pPr>
    </w:p>
    <w:p w:rsidR="00A709D7" w:rsidRPr="002B5BF7" w:rsidRDefault="00A709D7" w:rsidP="00A709D7">
      <w:pPr>
        <w:spacing w:after="0"/>
        <w:ind w:left="426"/>
      </w:pPr>
    </w:p>
    <w:p w:rsidR="00A709D7" w:rsidRPr="00FF2E9D" w:rsidRDefault="00A709D7" w:rsidP="00A709D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A709D7" w:rsidRDefault="00A709D7" w:rsidP="00A709D7">
      <w:pPr>
        <w:spacing w:after="0"/>
        <w:ind w:left="426"/>
      </w:pPr>
    </w:p>
    <w:p w:rsidR="00A709D7" w:rsidRPr="00C879C0" w:rsidRDefault="00A709D7" w:rsidP="00A709D7">
      <w:pPr>
        <w:spacing w:after="0"/>
        <w:ind w:left="426"/>
        <w:rPr>
          <w:i/>
        </w:rPr>
      </w:pPr>
    </w:p>
    <w:p w:rsidR="00A709D7" w:rsidRPr="00FF2E9D" w:rsidRDefault="00A709D7" w:rsidP="00A709D7">
      <w:pPr>
        <w:spacing w:after="0"/>
        <w:ind w:left="426"/>
      </w:pPr>
    </w:p>
    <w:p w:rsidR="00A709D7" w:rsidRDefault="00A709D7" w:rsidP="00A709D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B0C47" w:rsidRPr="00AD6538" w:rsidTr="008B0C47">
        <w:trPr>
          <w:trHeight w:val="600"/>
          <w:jc w:val="center"/>
        </w:trPr>
        <w:tc>
          <w:tcPr>
            <w:tcW w:w="960" w:type="dxa"/>
            <w:vMerge w:val="restart"/>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xml:space="preserve">Alkalmazandó eszközök és felszerelések </w:t>
            </w:r>
          </w:p>
        </w:tc>
      </w:tr>
      <w:tr w:rsidR="008B0C47" w:rsidRPr="00AD6538" w:rsidTr="008B0C47">
        <w:trPr>
          <w:trHeight w:val="270"/>
          <w:jc w:val="center"/>
        </w:trPr>
        <w:tc>
          <w:tcPr>
            <w:tcW w:w="960" w:type="dxa"/>
            <w:vMerge/>
            <w:vAlign w:val="center"/>
            <w:hideMark/>
          </w:tcPr>
          <w:p w:rsidR="008B0C47" w:rsidRPr="00AD6538" w:rsidRDefault="008B0C47" w:rsidP="008B0C47">
            <w:pPr>
              <w:spacing w:after="0"/>
              <w:jc w:val="left"/>
              <w:rPr>
                <w:rFonts w:eastAsia="Times New Roman" w:cs="Times New Roman"/>
                <w:color w:val="000000"/>
                <w:sz w:val="20"/>
                <w:szCs w:val="20"/>
                <w:lang w:eastAsia="hu-HU"/>
              </w:rPr>
            </w:pPr>
          </w:p>
        </w:tc>
        <w:tc>
          <w:tcPr>
            <w:tcW w:w="2220" w:type="dxa"/>
            <w:vMerge/>
            <w:vAlign w:val="center"/>
            <w:hideMark/>
          </w:tcPr>
          <w:p w:rsidR="008B0C47" w:rsidRPr="00AD6538" w:rsidRDefault="008B0C47" w:rsidP="008B0C4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egyéni</w:t>
            </w:r>
          </w:p>
        </w:tc>
        <w:tc>
          <w:tcPr>
            <w:tcW w:w="9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csoport</w:t>
            </w:r>
          </w:p>
        </w:tc>
        <w:tc>
          <w:tcPr>
            <w:tcW w:w="9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osztály</w:t>
            </w:r>
          </w:p>
        </w:tc>
        <w:tc>
          <w:tcPr>
            <w:tcW w:w="2380" w:type="dxa"/>
            <w:vMerge/>
            <w:vAlign w:val="center"/>
            <w:hideMark/>
          </w:tcPr>
          <w:p w:rsidR="008B0C47" w:rsidRPr="00AD6538" w:rsidRDefault="008B0C47" w:rsidP="008B0C47">
            <w:pPr>
              <w:spacing w:after="0"/>
              <w:jc w:val="left"/>
              <w:rPr>
                <w:rFonts w:eastAsia="Times New Roman" w:cs="Times New Roman"/>
                <w:color w:val="000000"/>
                <w:sz w:val="20"/>
                <w:szCs w:val="20"/>
                <w:lang w:eastAsia="hu-HU"/>
              </w:rPr>
            </w:pPr>
          </w:p>
        </w:tc>
      </w:tr>
      <w:tr w:rsidR="008B0C47" w:rsidRPr="00AD6538" w:rsidTr="008B0C47">
        <w:trPr>
          <w:trHeight w:val="330"/>
          <w:jc w:val="center"/>
        </w:trPr>
        <w:tc>
          <w:tcPr>
            <w:tcW w:w="9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1.</w:t>
            </w:r>
          </w:p>
        </w:tc>
        <w:tc>
          <w:tcPr>
            <w:tcW w:w="2220" w:type="dxa"/>
            <w:shd w:val="clear" w:color="auto" w:fill="auto"/>
            <w:vAlign w:val="center"/>
            <w:hideMark/>
          </w:tcPr>
          <w:p w:rsidR="008B0C47" w:rsidRPr="00AD6538" w:rsidRDefault="008B0C47" w:rsidP="008B0C47">
            <w:pPr>
              <w:spacing w:after="0"/>
              <w:jc w:val="left"/>
              <w:rPr>
                <w:rFonts w:eastAsia="Times New Roman" w:cs="Times New Roman"/>
                <w:color w:val="000000"/>
                <w:szCs w:val="24"/>
                <w:lang w:eastAsia="hu-HU"/>
              </w:rPr>
            </w:pPr>
            <w:r w:rsidRPr="00AD6538">
              <w:rPr>
                <w:rFonts w:eastAsia="Times New Roman" w:cs="Times New Roman"/>
                <w:color w:val="000000"/>
                <w:szCs w:val="24"/>
                <w:lang w:eastAsia="hu-HU"/>
              </w:rPr>
              <w:t>magyarázat</w:t>
            </w:r>
          </w:p>
        </w:tc>
        <w:tc>
          <w:tcPr>
            <w:tcW w:w="9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9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9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2380" w:type="dxa"/>
            <w:shd w:val="clear" w:color="auto" w:fill="auto"/>
            <w:vAlign w:val="center"/>
            <w:hideMark/>
          </w:tcPr>
          <w:p w:rsidR="008B0C47" w:rsidRPr="00AD6538" w:rsidRDefault="008B0C47" w:rsidP="008B0C47">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8B0C47" w:rsidRPr="00AD6538" w:rsidTr="008B0C47">
        <w:trPr>
          <w:trHeight w:val="330"/>
          <w:jc w:val="center"/>
        </w:trPr>
        <w:tc>
          <w:tcPr>
            <w:tcW w:w="9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2.</w:t>
            </w:r>
          </w:p>
        </w:tc>
        <w:tc>
          <w:tcPr>
            <w:tcW w:w="2220" w:type="dxa"/>
            <w:shd w:val="clear" w:color="auto" w:fill="auto"/>
            <w:vAlign w:val="center"/>
            <w:hideMark/>
          </w:tcPr>
          <w:p w:rsidR="008B0C47" w:rsidRPr="00AD6538" w:rsidRDefault="008B0C47" w:rsidP="008B0C47">
            <w:pPr>
              <w:spacing w:after="0"/>
              <w:jc w:val="left"/>
              <w:rPr>
                <w:rFonts w:eastAsia="Times New Roman" w:cs="Times New Roman"/>
                <w:color w:val="000000"/>
                <w:szCs w:val="24"/>
                <w:lang w:eastAsia="hu-HU"/>
              </w:rPr>
            </w:pPr>
            <w:r w:rsidRPr="00AD6538">
              <w:rPr>
                <w:rFonts w:eastAsia="Times New Roman" w:cs="Times New Roman"/>
                <w:color w:val="000000"/>
                <w:szCs w:val="24"/>
                <w:lang w:eastAsia="hu-HU"/>
              </w:rPr>
              <w:t>szemléltetés</w:t>
            </w:r>
          </w:p>
        </w:tc>
        <w:tc>
          <w:tcPr>
            <w:tcW w:w="9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9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9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2380" w:type="dxa"/>
            <w:shd w:val="clear" w:color="auto" w:fill="auto"/>
            <w:vAlign w:val="center"/>
            <w:hideMark/>
          </w:tcPr>
          <w:p w:rsidR="008B0C47" w:rsidRPr="00AD6538" w:rsidRDefault="008B0C47" w:rsidP="008B0C47">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8B0C47" w:rsidRPr="00AD6538" w:rsidTr="008B0C47">
        <w:trPr>
          <w:trHeight w:val="330"/>
          <w:jc w:val="center"/>
        </w:trPr>
        <w:tc>
          <w:tcPr>
            <w:tcW w:w="9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3.</w:t>
            </w:r>
          </w:p>
        </w:tc>
        <w:tc>
          <w:tcPr>
            <w:tcW w:w="2220" w:type="dxa"/>
            <w:shd w:val="clear" w:color="auto" w:fill="auto"/>
            <w:vAlign w:val="center"/>
            <w:hideMark/>
          </w:tcPr>
          <w:p w:rsidR="008B0C47" w:rsidRPr="00AD6538" w:rsidRDefault="008B0C47" w:rsidP="008B0C47">
            <w:pPr>
              <w:spacing w:after="0"/>
              <w:jc w:val="left"/>
              <w:rPr>
                <w:rFonts w:eastAsia="Times New Roman" w:cs="Times New Roman"/>
                <w:color w:val="000000"/>
                <w:szCs w:val="24"/>
                <w:lang w:eastAsia="hu-HU"/>
              </w:rPr>
            </w:pPr>
            <w:r w:rsidRPr="00AD6538">
              <w:rPr>
                <w:rFonts w:eastAsia="Times New Roman" w:cs="Times New Roman"/>
                <w:color w:val="000000"/>
                <w:szCs w:val="24"/>
                <w:lang w:eastAsia="hu-HU"/>
              </w:rPr>
              <w:t>kooperatív tanulás</w:t>
            </w:r>
          </w:p>
        </w:tc>
        <w:tc>
          <w:tcPr>
            <w:tcW w:w="9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9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9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shd w:val="clear" w:color="auto" w:fill="auto"/>
            <w:vAlign w:val="center"/>
            <w:hideMark/>
          </w:tcPr>
          <w:p w:rsidR="008B0C47" w:rsidRPr="00AD6538" w:rsidRDefault="008B0C47" w:rsidP="008B0C47">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8B0C47" w:rsidRPr="00AD6538" w:rsidTr="008B0C47">
        <w:trPr>
          <w:trHeight w:val="330"/>
          <w:jc w:val="center"/>
        </w:trPr>
        <w:tc>
          <w:tcPr>
            <w:tcW w:w="9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4.</w:t>
            </w:r>
          </w:p>
        </w:tc>
        <w:tc>
          <w:tcPr>
            <w:tcW w:w="2220" w:type="dxa"/>
            <w:shd w:val="clear" w:color="auto" w:fill="auto"/>
            <w:vAlign w:val="center"/>
            <w:hideMark/>
          </w:tcPr>
          <w:p w:rsidR="008B0C47" w:rsidRPr="00AD6538" w:rsidRDefault="008B0C47" w:rsidP="008B0C47">
            <w:pPr>
              <w:spacing w:after="0"/>
              <w:jc w:val="left"/>
              <w:rPr>
                <w:rFonts w:eastAsia="Times New Roman" w:cs="Times New Roman"/>
                <w:color w:val="000000"/>
                <w:szCs w:val="24"/>
                <w:lang w:eastAsia="hu-HU"/>
              </w:rPr>
            </w:pPr>
            <w:r w:rsidRPr="00AD6538">
              <w:rPr>
                <w:rFonts w:eastAsia="Times New Roman" w:cs="Times New Roman"/>
                <w:color w:val="000000"/>
                <w:szCs w:val="24"/>
                <w:lang w:eastAsia="hu-HU"/>
              </w:rPr>
              <w:t>házi feladat</w:t>
            </w:r>
          </w:p>
        </w:tc>
        <w:tc>
          <w:tcPr>
            <w:tcW w:w="9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9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9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shd w:val="clear" w:color="auto" w:fill="auto"/>
            <w:vAlign w:val="center"/>
            <w:hideMark/>
          </w:tcPr>
          <w:p w:rsidR="008B0C47" w:rsidRPr="00AD6538" w:rsidRDefault="008B0C47" w:rsidP="008B0C47">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bl>
    <w:p w:rsidR="00A709D7" w:rsidRDefault="00A709D7" w:rsidP="00A709D7">
      <w:pPr>
        <w:spacing w:after="0"/>
        <w:ind w:left="426"/>
      </w:pPr>
    </w:p>
    <w:p w:rsidR="00A709D7" w:rsidRDefault="00A709D7" w:rsidP="00A709D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B0C47" w:rsidRPr="00AD6538" w:rsidTr="008B0C47">
        <w:trPr>
          <w:trHeight w:val="255"/>
          <w:jc w:val="center"/>
        </w:trPr>
        <w:tc>
          <w:tcPr>
            <w:tcW w:w="1040" w:type="dxa"/>
            <w:vMerge w:val="restart"/>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xml:space="preserve">Alkalmazandó eszközök és felszerelések </w:t>
            </w:r>
          </w:p>
        </w:tc>
      </w:tr>
      <w:tr w:rsidR="008B0C47" w:rsidRPr="00AD6538" w:rsidTr="008B0C47">
        <w:trPr>
          <w:trHeight w:val="510"/>
          <w:jc w:val="center"/>
        </w:trPr>
        <w:tc>
          <w:tcPr>
            <w:tcW w:w="1040" w:type="dxa"/>
            <w:vMerge/>
            <w:vAlign w:val="center"/>
            <w:hideMark/>
          </w:tcPr>
          <w:p w:rsidR="008B0C47" w:rsidRPr="00AD6538" w:rsidRDefault="008B0C47" w:rsidP="008B0C47">
            <w:pPr>
              <w:spacing w:after="0"/>
              <w:jc w:val="left"/>
              <w:rPr>
                <w:rFonts w:eastAsia="Times New Roman" w:cs="Times New Roman"/>
                <w:color w:val="000000"/>
                <w:sz w:val="20"/>
                <w:szCs w:val="20"/>
                <w:lang w:eastAsia="hu-HU"/>
              </w:rPr>
            </w:pPr>
          </w:p>
        </w:tc>
        <w:tc>
          <w:tcPr>
            <w:tcW w:w="2800" w:type="dxa"/>
            <w:vMerge/>
            <w:vAlign w:val="center"/>
            <w:hideMark/>
          </w:tcPr>
          <w:p w:rsidR="008B0C47" w:rsidRPr="00AD6538" w:rsidRDefault="008B0C47" w:rsidP="008B0C4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egyéni</w:t>
            </w:r>
          </w:p>
        </w:tc>
        <w:tc>
          <w:tcPr>
            <w:tcW w:w="7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csoport-bontás</w:t>
            </w:r>
          </w:p>
        </w:tc>
        <w:tc>
          <w:tcPr>
            <w:tcW w:w="7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osztály-keret</w:t>
            </w:r>
          </w:p>
        </w:tc>
        <w:tc>
          <w:tcPr>
            <w:tcW w:w="2380" w:type="dxa"/>
            <w:vMerge/>
            <w:vAlign w:val="center"/>
            <w:hideMark/>
          </w:tcPr>
          <w:p w:rsidR="008B0C47" w:rsidRPr="00AD6538" w:rsidRDefault="008B0C47" w:rsidP="008B0C47">
            <w:pPr>
              <w:spacing w:after="0"/>
              <w:jc w:val="left"/>
              <w:rPr>
                <w:rFonts w:eastAsia="Times New Roman" w:cs="Times New Roman"/>
                <w:color w:val="000000"/>
                <w:sz w:val="20"/>
                <w:szCs w:val="20"/>
                <w:lang w:eastAsia="hu-HU"/>
              </w:rPr>
            </w:pPr>
          </w:p>
        </w:tc>
      </w:tr>
      <w:tr w:rsidR="008B0C47" w:rsidRPr="00AD6538" w:rsidTr="008B0C47">
        <w:trPr>
          <w:trHeight w:val="510"/>
          <w:jc w:val="center"/>
        </w:trPr>
        <w:tc>
          <w:tcPr>
            <w:tcW w:w="104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1.1.</w:t>
            </w:r>
          </w:p>
        </w:tc>
        <w:tc>
          <w:tcPr>
            <w:tcW w:w="2800" w:type="dxa"/>
            <w:shd w:val="clear" w:color="auto" w:fill="auto"/>
            <w:vAlign w:val="center"/>
            <w:hideMark/>
          </w:tcPr>
          <w:p w:rsidR="008B0C47" w:rsidRPr="00AD6538" w:rsidRDefault="008B0C47" w:rsidP="008B0C47">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shd w:val="clear" w:color="auto" w:fill="auto"/>
            <w:vAlign w:val="center"/>
            <w:hideMark/>
          </w:tcPr>
          <w:p w:rsidR="008B0C47" w:rsidRPr="00AD6538" w:rsidRDefault="008B0C47" w:rsidP="008B0C47">
            <w:pPr>
              <w:spacing w:after="0"/>
              <w:jc w:val="left"/>
              <w:rPr>
                <w:rFonts w:ascii="Calibri" w:eastAsia="Times New Roman" w:hAnsi="Calibri" w:cs="Times New Roman"/>
                <w:color w:val="000000"/>
                <w:sz w:val="20"/>
                <w:szCs w:val="20"/>
                <w:lang w:eastAsia="hu-HU"/>
              </w:rPr>
            </w:pPr>
            <w:r w:rsidRPr="00AD6538">
              <w:rPr>
                <w:rFonts w:ascii="Calibri" w:eastAsia="Times New Roman" w:hAnsi="Calibri" w:cs="Times New Roman"/>
                <w:color w:val="000000"/>
                <w:sz w:val="20"/>
                <w:szCs w:val="20"/>
                <w:lang w:eastAsia="hu-HU"/>
              </w:rPr>
              <w:t> </w:t>
            </w:r>
          </w:p>
        </w:tc>
      </w:tr>
      <w:tr w:rsidR="008B0C47" w:rsidRPr="00AD6538" w:rsidTr="008B0C47">
        <w:trPr>
          <w:trHeight w:val="255"/>
          <w:jc w:val="center"/>
        </w:trPr>
        <w:tc>
          <w:tcPr>
            <w:tcW w:w="104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1.2.</w:t>
            </w:r>
          </w:p>
        </w:tc>
        <w:tc>
          <w:tcPr>
            <w:tcW w:w="2800" w:type="dxa"/>
            <w:shd w:val="clear" w:color="auto" w:fill="auto"/>
            <w:vAlign w:val="center"/>
            <w:hideMark/>
          </w:tcPr>
          <w:p w:rsidR="008B0C47" w:rsidRPr="00AD6538" w:rsidRDefault="008B0C47" w:rsidP="008B0C47">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Csoportos helyzetgyakorlat</w:t>
            </w:r>
          </w:p>
        </w:tc>
        <w:tc>
          <w:tcPr>
            <w:tcW w:w="7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2380" w:type="dxa"/>
            <w:shd w:val="clear" w:color="auto" w:fill="auto"/>
            <w:vAlign w:val="center"/>
            <w:hideMark/>
          </w:tcPr>
          <w:p w:rsidR="008B0C47" w:rsidRPr="00AD6538" w:rsidRDefault="008B0C47" w:rsidP="008B0C47">
            <w:pPr>
              <w:spacing w:after="0"/>
              <w:jc w:val="left"/>
              <w:rPr>
                <w:rFonts w:ascii="Calibri" w:eastAsia="Times New Roman" w:hAnsi="Calibri" w:cs="Times New Roman"/>
                <w:color w:val="000000"/>
                <w:sz w:val="20"/>
                <w:szCs w:val="20"/>
                <w:lang w:eastAsia="hu-HU"/>
              </w:rPr>
            </w:pPr>
            <w:r w:rsidRPr="00AD6538">
              <w:rPr>
                <w:rFonts w:ascii="Calibri" w:eastAsia="Times New Roman" w:hAnsi="Calibri" w:cs="Times New Roman"/>
                <w:color w:val="000000"/>
                <w:sz w:val="20"/>
                <w:szCs w:val="20"/>
                <w:lang w:eastAsia="hu-HU"/>
              </w:rPr>
              <w:t> </w:t>
            </w:r>
          </w:p>
        </w:tc>
      </w:tr>
      <w:tr w:rsidR="008B0C47" w:rsidRPr="00AD6538" w:rsidTr="008B0C47">
        <w:trPr>
          <w:trHeight w:val="255"/>
          <w:jc w:val="center"/>
        </w:trPr>
        <w:tc>
          <w:tcPr>
            <w:tcW w:w="104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1.3.</w:t>
            </w:r>
          </w:p>
        </w:tc>
        <w:tc>
          <w:tcPr>
            <w:tcW w:w="2800" w:type="dxa"/>
            <w:shd w:val="clear" w:color="auto" w:fill="auto"/>
            <w:vAlign w:val="center"/>
            <w:hideMark/>
          </w:tcPr>
          <w:p w:rsidR="008B0C47" w:rsidRPr="00AD6538" w:rsidRDefault="008B0C47" w:rsidP="008B0C47">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ének-zongorázás</w:t>
            </w:r>
          </w:p>
        </w:tc>
        <w:tc>
          <w:tcPr>
            <w:tcW w:w="7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shd w:val="clear" w:color="auto" w:fill="auto"/>
            <w:vAlign w:val="center"/>
            <w:hideMark/>
          </w:tcPr>
          <w:p w:rsidR="008B0C47" w:rsidRPr="00AD6538" w:rsidRDefault="008B0C47" w:rsidP="008B0C47">
            <w:pPr>
              <w:spacing w:after="0"/>
              <w:jc w:val="left"/>
              <w:rPr>
                <w:rFonts w:ascii="Calibri" w:eastAsia="Times New Roman" w:hAnsi="Calibri" w:cs="Times New Roman"/>
                <w:color w:val="000000"/>
                <w:sz w:val="20"/>
                <w:szCs w:val="20"/>
                <w:lang w:eastAsia="hu-HU"/>
              </w:rPr>
            </w:pPr>
            <w:r w:rsidRPr="00AD6538">
              <w:rPr>
                <w:rFonts w:ascii="Calibri" w:eastAsia="Times New Roman" w:hAnsi="Calibri" w:cs="Times New Roman"/>
                <w:color w:val="000000"/>
                <w:sz w:val="20"/>
                <w:szCs w:val="20"/>
                <w:lang w:eastAsia="hu-HU"/>
              </w:rPr>
              <w:t> </w:t>
            </w:r>
          </w:p>
        </w:tc>
      </w:tr>
      <w:tr w:rsidR="008B0C47" w:rsidRPr="00AD6538" w:rsidTr="008B0C47">
        <w:trPr>
          <w:trHeight w:val="255"/>
          <w:jc w:val="center"/>
        </w:trPr>
        <w:tc>
          <w:tcPr>
            <w:tcW w:w="104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lastRenderedPageBreak/>
              <w:t>1.4.</w:t>
            </w:r>
          </w:p>
        </w:tc>
        <w:tc>
          <w:tcPr>
            <w:tcW w:w="2800" w:type="dxa"/>
            <w:shd w:val="clear" w:color="auto" w:fill="auto"/>
            <w:vAlign w:val="center"/>
            <w:hideMark/>
          </w:tcPr>
          <w:p w:rsidR="008B0C47" w:rsidRPr="00AD6538" w:rsidRDefault="008B0C47" w:rsidP="008B0C47">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éneklés</w:t>
            </w:r>
          </w:p>
        </w:tc>
        <w:tc>
          <w:tcPr>
            <w:tcW w:w="7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2380" w:type="dxa"/>
            <w:shd w:val="clear" w:color="auto" w:fill="auto"/>
            <w:vAlign w:val="center"/>
            <w:hideMark/>
          </w:tcPr>
          <w:p w:rsidR="008B0C47" w:rsidRPr="00AD6538" w:rsidRDefault="008B0C47" w:rsidP="008B0C47">
            <w:pPr>
              <w:spacing w:after="0"/>
              <w:jc w:val="left"/>
              <w:rPr>
                <w:rFonts w:ascii="Calibri" w:eastAsia="Times New Roman" w:hAnsi="Calibri" w:cs="Times New Roman"/>
                <w:color w:val="000000"/>
                <w:sz w:val="20"/>
                <w:szCs w:val="20"/>
                <w:lang w:eastAsia="hu-HU"/>
              </w:rPr>
            </w:pPr>
            <w:r w:rsidRPr="00AD6538">
              <w:rPr>
                <w:rFonts w:ascii="Calibri" w:eastAsia="Times New Roman" w:hAnsi="Calibri" w:cs="Times New Roman"/>
                <w:color w:val="000000"/>
                <w:sz w:val="20"/>
                <w:szCs w:val="20"/>
                <w:lang w:eastAsia="hu-HU"/>
              </w:rPr>
              <w:t> </w:t>
            </w:r>
          </w:p>
        </w:tc>
      </w:tr>
      <w:tr w:rsidR="008B0C47" w:rsidRPr="00AD6538" w:rsidTr="008B0C47">
        <w:trPr>
          <w:trHeight w:val="255"/>
          <w:jc w:val="center"/>
        </w:trPr>
        <w:tc>
          <w:tcPr>
            <w:tcW w:w="104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1.4.</w:t>
            </w:r>
          </w:p>
        </w:tc>
        <w:tc>
          <w:tcPr>
            <w:tcW w:w="2800" w:type="dxa"/>
            <w:shd w:val="clear" w:color="auto" w:fill="auto"/>
            <w:vAlign w:val="center"/>
            <w:hideMark/>
          </w:tcPr>
          <w:p w:rsidR="008B0C47" w:rsidRPr="00AD6538" w:rsidRDefault="008B0C47" w:rsidP="008B0C47">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otthoni felkészülés, gyakorlás</w:t>
            </w:r>
          </w:p>
        </w:tc>
        <w:tc>
          <w:tcPr>
            <w:tcW w:w="7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shd w:val="clear" w:color="auto" w:fill="auto"/>
            <w:vAlign w:val="center"/>
            <w:hideMark/>
          </w:tcPr>
          <w:p w:rsidR="008B0C47" w:rsidRPr="00AD6538" w:rsidRDefault="008B0C47" w:rsidP="008B0C47">
            <w:pPr>
              <w:spacing w:after="0"/>
              <w:jc w:val="left"/>
              <w:rPr>
                <w:rFonts w:ascii="Calibri" w:eastAsia="Times New Roman" w:hAnsi="Calibri" w:cs="Times New Roman"/>
                <w:color w:val="000000"/>
                <w:sz w:val="20"/>
                <w:szCs w:val="20"/>
                <w:lang w:eastAsia="hu-HU"/>
              </w:rPr>
            </w:pPr>
            <w:r w:rsidRPr="00AD6538">
              <w:rPr>
                <w:rFonts w:ascii="Calibri" w:eastAsia="Times New Roman" w:hAnsi="Calibri" w:cs="Times New Roman"/>
                <w:color w:val="000000"/>
                <w:sz w:val="20"/>
                <w:szCs w:val="20"/>
                <w:lang w:eastAsia="hu-HU"/>
              </w:rPr>
              <w:t> </w:t>
            </w:r>
          </w:p>
        </w:tc>
      </w:tr>
      <w:tr w:rsidR="008B0C47" w:rsidRPr="00AD6538" w:rsidTr="008B0C47">
        <w:trPr>
          <w:trHeight w:val="255"/>
          <w:jc w:val="center"/>
        </w:trPr>
        <w:tc>
          <w:tcPr>
            <w:tcW w:w="104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1.4.</w:t>
            </w:r>
          </w:p>
        </w:tc>
        <w:tc>
          <w:tcPr>
            <w:tcW w:w="2800" w:type="dxa"/>
            <w:shd w:val="clear" w:color="auto" w:fill="auto"/>
            <w:vAlign w:val="center"/>
            <w:hideMark/>
          </w:tcPr>
          <w:p w:rsidR="008B0C47" w:rsidRPr="00AD6538" w:rsidRDefault="008B0C47" w:rsidP="008B0C47">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vezénylés - kóruséneklés</w:t>
            </w:r>
          </w:p>
        </w:tc>
        <w:tc>
          <w:tcPr>
            <w:tcW w:w="7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shd w:val="clear" w:color="auto" w:fill="auto"/>
            <w:vAlign w:val="center"/>
            <w:hideMark/>
          </w:tcPr>
          <w:p w:rsidR="008B0C47" w:rsidRPr="00AD6538" w:rsidRDefault="008B0C47" w:rsidP="008B0C47">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2380" w:type="dxa"/>
            <w:shd w:val="clear" w:color="auto" w:fill="auto"/>
            <w:vAlign w:val="center"/>
            <w:hideMark/>
          </w:tcPr>
          <w:p w:rsidR="008B0C47" w:rsidRPr="00AD6538" w:rsidRDefault="008B0C47" w:rsidP="008B0C47">
            <w:pPr>
              <w:spacing w:after="0"/>
              <w:jc w:val="left"/>
              <w:rPr>
                <w:rFonts w:ascii="Calibri" w:eastAsia="Times New Roman" w:hAnsi="Calibri" w:cs="Times New Roman"/>
                <w:color w:val="000000"/>
                <w:sz w:val="20"/>
                <w:szCs w:val="20"/>
                <w:lang w:eastAsia="hu-HU"/>
              </w:rPr>
            </w:pPr>
            <w:r w:rsidRPr="00AD6538">
              <w:rPr>
                <w:rFonts w:ascii="Calibri" w:eastAsia="Times New Roman" w:hAnsi="Calibri" w:cs="Times New Roman"/>
                <w:color w:val="000000"/>
                <w:sz w:val="20"/>
                <w:szCs w:val="20"/>
                <w:lang w:eastAsia="hu-HU"/>
              </w:rPr>
              <w:t> </w:t>
            </w:r>
          </w:p>
        </w:tc>
      </w:tr>
    </w:tbl>
    <w:p w:rsidR="008B0C47" w:rsidRPr="00BC7291" w:rsidRDefault="008B0C47" w:rsidP="008B0C47">
      <w:pPr>
        <w:pStyle w:val="Listaszerbekezds"/>
        <w:spacing w:after="0"/>
        <w:ind w:left="1224"/>
        <w:rPr>
          <w:b/>
        </w:rPr>
      </w:pPr>
    </w:p>
    <w:p w:rsidR="00A709D7" w:rsidRPr="002B5BF7" w:rsidRDefault="00A709D7" w:rsidP="00A709D7">
      <w:pPr>
        <w:spacing w:after="0"/>
        <w:ind w:left="426"/>
      </w:pPr>
    </w:p>
    <w:p w:rsidR="00A709D7" w:rsidRPr="00644690" w:rsidRDefault="00A709D7" w:rsidP="00A709D7">
      <w:pPr>
        <w:pStyle w:val="Listaszerbekezds"/>
        <w:numPr>
          <w:ilvl w:val="1"/>
          <w:numId w:val="8"/>
        </w:numPr>
        <w:spacing w:after="0"/>
        <w:rPr>
          <w:rFonts w:cs="Times New Roman"/>
          <w:b/>
        </w:rPr>
      </w:pPr>
      <w:r w:rsidRPr="00644690">
        <w:rPr>
          <w:b/>
        </w:rPr>
        <w:t>A tantárgy értékelésének módja</w:t>
      </w:r>
    </w:p>
    <w:p w:rsidR="00A709D7" w:rsidRDefault="00A709D7" w:rsidP="00A709D7">
      <w:pPr>
        <w:spacing w:after="0"/>
        <w:ind w:left="426"/>
      </w:pPr>
      <w:r w:rsidRPr="003A56AA">
        <w:t>A nemzeti köznevelésről szóló 2011. évi CXC. törvény. 54. § (2) a) pontja szerinti értékeléssel.</w:t>
      </w:r>
    </w:p>
    <w:p w:rsidR="00A709D7" w:rsidRDefault="00A709D7" w:rsidP="00C53E01">
      <w:pPr>
        <w:spacing w:after="0"/>
        <w:ind w:left="426"/>
      </w:pPr>
    </w:p>
    <w:p w:rsidR="00565A86" w:rsidRDefault="00565A86" w:rsidP="00565A86">
      <w:pPr>
        <w:spacing w:after="0"/>
        <w:rPr>
          <w:rFonts w:cs="Times New Roman"/>
        </w:rPr>
      </w:pPr>
    </w:p>
    <w:p w:rsidR="00A709D7" w:rsidRDefault="00A709D7" w:rsidP="00565A86">
      <w:pPr>
        <w:spacing w:after="0"/>
        <w:rPr>
          <w:rFonts w:cs="Times New Roman"/>
        </w:rPr>
      </w:pPr>
    </w:p>
    <w:p w:rsidR="00A709D7" w:rsidRPr="00644690" w:rsidRDefault="00A709D7" w:rsidP="00A709D7">
      <w:pPr>
        <w:pStyle w:val="Listaszerbekezds"/>
        <w:numPr>
          <w:ilvl w:val="0"/>
          <w:numId w:val="8"/>
        </w:numPr>
        <w:tabs>
          <w:tab w:val="right" w:pos="9072"/>
        </w:tabs>
        <w:spacing w:after="0"/>
        <w:rPr>
          <w:rFonts w:cs="Times New Roman"/>
          <w:b/>
        </w:rPr>
      </w:pPr>
      <w:r>
        <w:rPr>
          <w:b/>
          <w:szCs w:val="24"/>
        </w:rPr>
        <w:t>Számozott basszus gyakorlat</w:t>
      </w:r>
      <w:r w:rsidRPr="00644690">
        <w:rPr>
          <w:b/>
        </w:rPr>
        <w:t xml:space="preserve"> tantárgy</w:t>
      </w:r>
      <w:r w:rsidRPr="00644690">
        <w:rPr>
          <w:b/>
        </w:rPr>
        <w:tab/>
      </w:r>
      <w:r>
        <w:rPr>
          <w:b/>
        </w:rPr>
        <w:t>62 ó</w:t>
      </w:r>
      <w:r w:rsidRPr="00644690">
        <w:rPr>
          <w:b/>
        </w:rPr>
        <w:t>ra/</w:t>
      </w:r>
      <w:r>
        <w:rPr>
          <w:b/>
        </w:rPr>
        <w:t xml:space="preserve"> </w:t>
      </w:r>
      <w:r w:rsidR="0067791A">
        <w:rPr>
          <w:b/>
        </w:rPr>
        <w:t>134</w:t>
      </w:r>
      <w:r w:rsidRPr="00644690">
        <w:rPr>
          <w:b/>
        </w:rPr>
        <w:t xml:space="preserve"> óra*</w:t>
      </w:r>
    </w:p>
    <w:p w:rsidR="00A709D7" w:rsidRPr="00644690" w:rsidRDefault="00A709D7" w:rsidP="00A709D7">
      <w:pPr>
        <w:spacing w:after="0"/>
        <w:jc w:val="right"/>
        <w:rPr>
          <w:rFonts w:cs="Times New Roman"/>
          <w:sz w:val="20"/>
        </w:rPr>
      </w:pPr>
      <w:r w:rsidRPr="00644690">
        <w:rPr>
          <w:rFonts w:cs="Times New Roman"/>
          <w:sz w:val="20"/>
        </w:rPr>
        <w:t>* 9-13. évfolyamon megszervezett képzés/13. és 14. évfolyamon megszervezett képzés</w:t>
      </w:r>
    </w:p>
    <w:p w:rsidR="00A709D7" w:rsidRPr="00644690" w:rsidRDefault="00A709D7" w:rsidP="00A709D7"/>
    <w:p w:rsidR="00A709D7" w:rsidRDefault="00A709D7" w:rsidP="00A709D7">
      <w:pPr>
        <w:pStyle w:val="Listaszerbekezds"/>
        <w:numPr>
          <w:ilvl w:val="1"/>
          <w:numId w:val="8"/>
        </w:numPr>
        <w:spacing w:after="0"/>
        <w:rPr>
          <w:b/>
        </w:rPr>
      </w:pPr>
      <w:r w:rsidRPr="00644690">
        <w:rPr>
          <w:b/>
        </w:rPr>
        <w:t>A tantárgy tanításának célja</w:t>
      </w:r>
    </w:p>
    <w:p w:rsidR="00A709D7" w:rsidRPr="00B36734" w:rsidRDefault="00A709D7" w:rsidP="00A709D7">
      <w:pPr>
        <w:widowControl w:val="0"/>
        <w:suppressAutoHyphens/>
        <w:autoSpaceDE w:val="0"/>
        <w:autoSpaceDN w:val="0"/>
        <w:adjustRightInd w:val="0"/>
        <w:spacing w:after="0"/>
        <w:ind w:left="567"/>
        <w:rPr>
          <w:rFonts w:eastAsia="Lucida Sans Unicode"/>
          <w:bCs/>
          <w:kern w:val="2"/>
          <w:szCs w:val="24"/>
          <w:lang w:eastAsia="hu-HU"/>
        </w:rPr>
      </w:pPr>
      <w:r w:rsidRPr="00B36734">
        <w:rPr>
          <w:rFonts w:eastAsia="Lucida Sans Unicode"/>
          <w:bCs/>
          <w:kern w:val="2"/>
          <w:szCs w:val="24"/>
          <w:lang w:eastAsia="hu-HU"/>
        </w:rPr>
        <w:t xml:space="preserve">A zeneelmélet tárgy elméleti tudásanyagára épülve, annak egy lehetséges gyakorlati alkalmazását nyújtja a számozott basszus gyakorlat tantárgy. E kifejezés egy barokk kori cselekvésformát elevenít fel, amikor minden zenekari- vagy kamaraprodukciókban egy, vagy több játékos valamiféle billentyűs hangszeren (csembaló vagy orgona) az összes zenekari szólam rezüméjét, minden játszott hangját, sűrített formában és specifikusan a megfelelő billentyűs hangszerre alkalmazva, egyidejűleg játszotta. Ebben nem csak az adott kor szólamvezetési szabályait kell figyelembe venni, hanem az éppen előadandó zenemű karakteréhez is igazítani kell a lejátszandó akkordok milyenségét. </w:t>
      </w:r>
    </w:p>
    <w:p w:rsidR="00A709D7" w:rsidRPr="0082613E" w:rsidRDefault="00A709D7" w:rsidP="00A709D7">
      <w:pPr>
        <w:widowControl w:val="0"/>
        <w:suppressAutoHyphens/>
        <w:autoSpaceDE w:val="0"/>
        <w:autoSpaceDN w:val="0"/>
        <w:adjustRightInd w:val="0"/>
        <w:spacing w:after="0"/>
        <w:ind w:left="567"/>
        <w:rPr>
          <w:rFonts w:eastAsia="Lucida Sans Unicode"/>
          <w:bCs/>
          <w:kern w:val="2"/>
          <w:szCs w:val="24"/>
          <w:lang w:eastAsia="hu-HU"/>
        </w:rPr>
      </w:pPr>
      <w:r w:rsidRPr="00B36734">
        <w:rPr>
          <w:rFonts w:eastAsia="Lucida Sans Unicode"/>
          <w:bCs/>
          <w:kern w:val="2"/>
          <w:szCs w:val="24"/>
          <w:lang w:eastAsia="hu-HU"/>
        </w:rPr>
        <w:t xml:space="preserve">Ezen felül nem csak gyakorlati célja van a </w:t>
      </w:r>
      <w:proofErr w:type="spellStart"/>
      <w:r w:rsidRPr="00B36734">
        <w:rPr>
          <w:rFonts w:eastAsia="Lucida Sans Unicode"/>
          <w:bCs/>
          <w:kern w:val="2"/>
          <w:szCs w:val="24"/>
          <w:lang w:eastAsia="hu-HU"/>
        </w:rPr>
        <w:t>continuo-játék</w:t>
      </w:r>
      <w:proofErr w:type="spellEnd"/>
      <w:r w:rsidRPr="00B36734">
        <w:rPr>
          <w:rFonts w:eastAsia="Lucida Sans Unicode"/>
          <w:bCs/>
          <w:kern w:val="2"/>
          <w:szCs w:val="24"/>
          <w:lang w:eastAsia="hu-HU"/>
        </w:rPr>
        <w:t xml:space="preserve"> oktatásnak, hanem nagyon fontos, hogy e tárgy keretében megismerkedjünk a historikus játékmód alapelveivel is. Célunk, hogy minél több 17.-18. századi tankönyvet megismertessünk a diákkal, hogy kialakítsunk egy valós képet bennük a korabeli előadói gyakorlatról. </w:t>
      </w:r>
    </w:p>
    <w:p w:rsidR="00A709D7" w:rsidRPr="002B5BF7" w:rsidRDefault="00A709D7" w:rsidP="00A709D7">
      <w:pPr>
        <w:spacing w:after="0"/>
        <w:ind w:left="426"/>
      </w:pPr>
    </w:p>
    <w:p w:rsidR="00A709D7" w:rsidRPr="00644690" w:rsidRDefault="00A709D7" w:rsidP="00A709D7">
      <w:pPr>
        <w:pStyle w:val="Listaszerbekezds"/>
        <w:numPr>
          <w:ilvl w:val="1"/>
          <w:numId w:val="8"/>
        </w:numPr>
        <w:spacing w:after="0"/>
        <w:rPr>
          <w:rFonts w:cs="Times New Roman"/>
          <w:b/>
        </w:rPr>
      </w:pPr>
      <w:r w:rsidRPr="00644690">
        <w:rPr>
          <w:b/>
        </w:rPr>
        <w:t>Kapcsolódó közismereti, szakmai tartalmak</w:t>
      </w:r>
    </w:p>
    <w:p w:rsidR="00A709D7" w:rsidRPr="0082613E" w:rsidRDefault="00A709D7" w:rsidP="00A709D7">
      <w:pPr>
        <w:widowControl w:val="0"/>
        <w:suppressAutoHyphens/>
        <w:autoSpaceDE w:val="0"/>
        <w:autoSpaceDN w:val="0"/>
        <w:adjustRightInd w:val="0"/>
        <w:spacing w:after="0"/>
        <w:ind w:left="567"/>
        <w:rPr>
          <w:rFonts w:eastAsia="Lucida Sans Unicode"/>
          <w:bCs/>
          <w:kern w:val="2"/>
          <w:szCs w:val="24"/>
          <w:lang w:eastAsia="hu-HU"/>
        </w:rPr>
      </w:pPr>
      <w:r w:rsidRPr="00B36734">
        <w:rPr>
          <w:rFonts w:eastAsia="Lucida Sans Unicode"/>
          <w:bCs/>
          <w:kern w:val="2"/>
          <w:szCs w:val="24"/>
          <w:lang w:eastAsia="hu-HU"/>
        </w:rPr>
        <w:t>A régi korok zenéjének megértéséhez fokozottan kapcsolódik a történelem tárgy, a művészettörténet és a zenetörténet. Megfelelő zongora alaptudás nélkül nem lehet gyors egymásutánban akkordokat játszani. A kamarazenélési gyakorlat megszerzésére is jó alkalom e tárgy.</w:t>
      </w:r>
    </w:p>
    <w:p w:rsidR="00A709D7" w:rsidRPr="002B5BF7" w:rsidRDefault="00A709D7" w:rsidP="00A709D7">
      <w:pPr>
        <w:spacing w:after="0"/>
        <w:ind w:left="426"/>
      </w:pPr>
    </w:p>
    <w:p w:rsidR="00A709D7" w:rsidRPr="00644690" w:rsidRDefault="00A709D7" w:rsidP="00A709D7">
      <w:pPr>
        <w:pStyle w:val="Listaszerbekezds"/>
        <w:numPr>
          <w:ilvl w:val="1"/>
          <w:numId w:val="8"/>
        </w:numPr>
        <w:spacing w:after="0"/>
        <w:rPr>
          <w:rFonts w:cs="Times New Roman"/>
          <w:b/>
        </w:rPr>
      </w:pPr>
      <w:r w:rsidRPr="00644690">
        <w:rPr>
          <w:b/>
        </w:rPr>
        <w:t>Témakörök</w:t>
      </w:r>
    </w:p>
    <w:p w:rsidR="00A709D7" w:rsidRDefault="00A709D7" w:rsidP="00A709D7">
      <w:pPr>
        <w:pStyle w:val="Listaszerbekezds"/>
        <w:numPr>
          <w:ilvl w:val="2"/>
          <w:numId w:val="8"/>
        </w:numPr>
        <w:tabs>
          <w:tab w:val="left" w:pos="1701"/>
          <w:tab w:val="right" w:pos="9072"/>
        </w:tabs>
        <w:spacing w:after="0"/>
        <w:ind w:left="993" w:hanging="426"/>
        <w:rPr>
          <w:b/>
          <w:i/>
        </w:rPr>
      </w:pPr>
      <w:r w:rsidRPr="0082613E">
        <w:rPr>
          <w:b/>
          <w:i/>
          <w:szCs w:val="24"/>
          <w:lang w:eastAsia="hu-HU"/>
        </w:rPr>
        <w:t xml:space="preserve">Korabeli </w:t>
      </w:r>
      <w:proofErr w:type="spellStart"/>
      <w:r w:rsidRPr="0082613E">
        <w:rPr>
          <w:b/>
          <w:i/>
          <w:szCs w:val="24"/>
          <w:lang w:eastAsia="hu-HU"/>
        </w:rPr>
        <w:t>traktátusok</w:t>
      </w:r>
      <w:proofErr w:type="spellEnd"/>
      <w:r w:rsidRPr="0082613E">
        <w:rPr>
          <w:b/>
          <w:i/>
          <w:szCs w:val="24"/>
          <w:lang w:eastAsia="hu-HU"/>
        </w:rPr>
        <w:t xml:space="preserve"> olvasása</w:t>
      </w:r>
      <w:r w:rsidRPr="00644690">
        <w:rPr>
          <w:b/>
          <w:i/>
        </w:rPr>
        <w:tab/>
      </w:r>
      <w:r>
        <w:rPr>
          <w:b/>
          <w:i/>
        </w:rPr>
        <w:t>20 ó</w:t>
      </w:r>
      <w:r w:rsidRPr="00644690">
        <w:rPr>
          <w:b/>
          <w:i/>
        </w:rPr>
        <w:t>ra/</w:t>
      </w:r>
      <w:r>
        <w:rPr>
          <w:b/>
          <w:i/>
        </w:rPr>
        <w:t xml:space="preserve"> </w:t>
      </w:r>
      <w:r w:rsidR="0067791A">
        <w:rPr>
          <w:b/>
          <w:i/>
        </w:rPr>
        <w:t>44</w:t>
      </w:r>
      <w:r w:rsidRPr="00644690">
        <w:rPr>
          <w:b/>
          <w:i/>
        </w:rPr>
        <w:t xml:space="preserve"> óra</w:t>
      </w:r>
    </w:p>
    <w:p w:rsidR="00A709D7" w:rsidRPr="00B36734" w:rsidRDefault="00A709D7" w:rsidP="00A709D7">
      <w:pPr>
        <w:widowControl w:val="0"/>
        <w:adjustRightInd w:val="0"/>
        <w:spacing w:after="0"/>
        <w:ind w:left="709"/>
        <w:textAlignment w:val="baseline"/>
        <w:rPr>
          <w:szCs w:val="24"/>
        </w:rPr>
      </w:pPr>
      <w:r w:rsidRPr="00B36734">
        <w:rPr>
          <w:szCs w:val="24"/>
        </w:rPr>
        <w:t xml:space="preserve">E témakörben nem közvetlenül a billentyűs irodalom </w:t>
      </w:r>
      <w:proofErr w:type="spellStart"/>
      <w:r w:rsidRPr="00B36734">
        <w:rPr>
          <w:szCs w:val="24"/>
        </w:rPr>
        <w:t>continuo-játék</w:t>
      </w:r>
      <w:proofErr w:type="spellEnd"/>
      <w:r w:rsidRPr="00B36734">
        <w:rPr>
          <w:szCs w:val="24"/>
        </w:rPr>
        <w:t xml:space="preserve"> kérdéseit feszegető 17.-18. századi tankönyvek (korabeli szóval: </w:t>
      </w:r>
      <w:proofErr w:type="spellStart"/>
      <w:r w:rsidRPr="00B36734">
        <w:rPr>
          <w:szCs w:val="24"/>
        </w:rPr>
        <w:t>traktátusok</w:t>
      </w:r>
      <w:proofErr w:type="spellEnd"/>
      <w:r w:rsidRPr="00B36734">
        <w:rPr>
          <w:szCs w:val="24"/>
        </w:rPr>
        <w:t xml:space="preserve">) tanulmányozása a cél, hanem minden olyan műé, amely a barokk irodalom valamely hangszerének bemutatásán keresztül a kor előadási stílusával foglalkozik. </w:t>
      </w:r>
    </w:p>
    <w:p w:rsidR="00A709D7" w:rsidRPr="00B36734" w:rsidRDefault="00A709D7" w:rsidP="00A709D7">
      <w:pPr>
        <w:widowControl w:val="0"/>
        <w:adjustRightInd w:val="0"/>
        <w:spacing w:after="0"/>
        <w:ind w:left="709"/>
        <w:textAlignment w:val="baseline"/>
        <w:rPr>
          <w:szCs w:val="24"/>
        </w:rPr>
      </w:pPr>
      <w:r w:rsidRPr="00B36734">
        <w:rPr>
          <w:szCs w:val="24"/>
        </w:rPr>
        <w:t>Már magyar nyelven is megjelent néhány alapmű:</w:t>
      </w:r>
    </w:p>
    <w:p w:rsidR="00A709D7" w:rsidRPr="00B36734" w:rsidRDefault="00A709D7" w:rsidP="00A709D7">
      <w:pPr>
        <w:widowControl w:val="0"/>
        <w:adjustRightInd w:val="0"/>
        <w:spacing w:after="0"/>
        <w:ind w:left="709"/>
        <w:textAlignment w:val="baseline"/>
        <w:rPr>
          <w:szCs w:val="24"/>
        </w:rPr>
      </w:pPr>
      <w:r w:rsidRPr="00B36734">
        <w:rPr>
          <w:szCs w:val="24"/>
        </w:rPr>
        <w:t>Leopold Mozart: Hegedűiskola</w:t>
      </w:r>
    </w:p>
    <w:p w:rsidR="00A709D7" w:rsidRPr="00B36734" w:rsidRDefault="00A709D7" w:rsidP="00A709D7">
      <w:pPr>
        <w:widowControl w:val="0"/>
        <w:adjustRightInd w:val="0"/>
        <w:spacing w:after="0"/>
        <w:ind w:left="709"/>
        <w:textAlignment w:val="baseline"/>
        <w:rPr>
          <w:szCs w:val="24"/>
        </w:rPr>
      </w:pPr>
      <w:proofErr w:type="spellStart"/>
      <w:r w:rsidRPr="00B36734">
        <w:rPr>
          <w:szCs w:val="24"/>
        </w:rPr>
        <w:t>Quantz</w:t>
      </w:r>
      <w:proofErr w:type="spellEnd"/>
      <w:r w:rsidRPr="00B36734">
        <w:rPr>
          <w:szCs w:val="24"/>
        </w:rPr>
        <w:t>: Fuvolaiskola</w:t>
      </w:r>
    </w:p>
    <w:p w:rsidR="00A709D7" w:rsidRPr="00B36734" w:rsidRDefault="00A709D7" w:rsidP="00A709D7">
      <w:pPr>
        <w:widowControl w:val="0"/>
        <w:adjustRightInd w:val="0"/>
        <w:spacing w:after="0"/>
        <w:ind w:left="709"/>
        <w:textAlignment w:val="baseline"/>
        <w:rPr>
          <w:szCs w:val="24"/>
        </w:rPr>
      </w:pPr>
      <w:r w:rsidRPr="00B36734">
        <w:rPr>
          <w:szCs w:val="24"/>
        </w:rPr>
        <w:t xml:space="preserve">Illetve az alapmű, melyet minden, </w:t>
      </w:r>
      <w:proofErr w:type="spellStart"/>
      <w:r w:rsidRPr="00B36734">
        <w:rPr>
          <w:szCs w:val="24"/>
        </w:rPr>
        <w:t>régizenével</w:t>
      </w:r>
      <w:proofErr w:type="spellEnd"/>
      <w:r w:rsidRPr="00B36734">
        <w:rPr>
          <w:szCs w:val="24"/>
        </w:rPr>
        <w:t xml:space="preserve"> foglalkozó diáknak el kell olvasnia:</w:t>
      </w:r>
    </w:p>
    <w:p w:rsidR="00A709D7" w:rsidRPr="00B36734" w:rsidRDefault="00A709D7" w:rsidP="00A709D7">
      <w:pPr>
        <w:widowControl w:val="0"/>
        <w:adjustRightInd w:val="0"/>
        <w:spacing w:after="0"/>
        <w:ind w:left="709"/>
        <w:textAlignment w:val="baseline"/>
        <w:rPr>
          <w:szCs w:val="24"/>
        </w:rPr>
      </w:pPr>
      <w:r w:rsidRPr="00B36734">
        <w:rPr>
          <w:szCs w:val="24"/>
        </w:rPr>
        <w:t>Harnoncourt: A beszédszerű zene</w:t>
      </w:r>
    </w:p>
    <w:p w:rsidR="00A709D7" w:rsidRPr="00644690" w:rsidRDefault="00A709D7" w:rsidP="00A709D7">
      <w:pPr>
        <w:widowControl w:val="0"/>
        <w:adjustRightInd w:val="0"/>
        <w:spacing w:after="0"/>
        <w:ind w:left="709"/>
        <w:textAlignment w:val="baseline"/>
      </w:pPr>
    </w:p>
    <w:p w:rsidR="00A709D7" w:rsidRDefault="00A709D7" w:rsidP="00A709D7">
      <w:pPr>
        <w:pStyle w:val="Listaszerbekezds"/>
        <w:numPr>
          <w:ilvl w:val="2"/>
          <w:numId w:val="8"/>
        </w:numPr>
        <w:tabs>
          <w:tab w:val="left" w:pos="1701"/>
          <w:tab w:val="right" w:pos="9072"/>
        </w:tabs>
        <w:spacing w:after="0"/>
        <w:ind w:left="993" w:hanging="426"/>
        <w:rPr>
          <w:b/>
          <w:i/>
        </w:rPr>
      </w:pPr>
      <w:r w:rsidRPr="0082613E">
        <w:rPr>
          <w:b/>
          <w:i/>
          <w:szCs w:val="24"/>
          <w:lang w:eastAsia="hu-HU"/>
        </w:rPr>
        <w:t xml:space="preserve">A francia </w:t>
      </w:r>
      <w:proofErr w:type="spellStart"/>
      <w:r w:rsidRPr="0082613E">
        <w:rPr>
          <w:b/>
          <w:i/>
          <w:szCs w:val="24"/>
          <w:lang w:eastAsia="hu-HU"/>
        </w:rPr>
        <w:t>continuo-játékstílus</w:t>
      </w:r>
      <w:proofErr w:type="spellEnd"/>
      <w:r w:rsidRPr="00644690">
        <w:rPr>
          <w:b/>
          <w:i/>
        </w:rPr>
        <w:tab/>
      </w:r>
      <w:r>
        <w:rPr>
          <w:b/>
          <w:i/>
        </w:rPr>
        <w:t>21 ó</w:t>
      </w:r>
      <w:r w:rsidRPr="00644690">
        <w:rPr>
          <w:b/>
          <w:i/>
        </w:rPr>
        <w:t>ra/</w:t>
      </w:r>
      <w:r>
        <w:rPr>
          <w:b/>
          <w:i/>
        </w:rPr>
        <w:t xml:space="preserve"> </w:t>
      </w:r>
      <w:r w:rsidR="0067791A">
        <w:rPr>
          <w:b/>
          <w:i/>
        </w:rPr>
        <w:t>45</w:t>
      </w:r>
      <w:r w:rsidRPr="00644690">
        <w:rPr>
          <w:b/>
          <w:i/>
        </w:rPr>
        <w:t xml:space="preserve"> óra</w:t>
      </w:r>
    </w:p>
    <w:p w:rsidR="00A709D7" w:rsidRPr="00B36734" w:rsidRDefault="00A709D7" w:rsidP="00A709D7">
      <w:pPr>
        <w:widowControl w:val="0"/>
        <w:adjustRightInd w:val="0"/>
        <w:spacing w:after="0"/>
        <w:ind w:left="709"/>
        <w:textAlignment w:val="baseline"/>
        <w:rPr>
          <w:szCs w:val="24"/>
        </w:rPr>
      </w:pPr>
      <w:r w:rsidRPr="00B36734">
        <w:rPr>
          <w:szCs w:val="24"/>
        </w:rPr>
        <w:t xml:space="preserve">J. B. </w:t>
      </w:r>
      <w:proofErr w:type="spellStart"/>
      <w:r w:rsidRPr="00B36734">
        <w:rPr>
          <w:szCs w:val="24"/>
        </w:rPr>
        <w:t>Christensen</w:t>
      </w:r>
      <w:proofErr w:type="spellEnd"/>
      <w:r w:rsidRPr="00B36734">
        <w:rPr>
          <w:szCs w:val="24"/>
        </w:rPr>
        <w:t xml:space="preserve">: Die </w:t>
      </w:r>
      <w:proofErr w:type="spellStart"/>
      <w:r w:rsidRPr="00B36734">
        <w:rPr>
          <w:szCs w:val="24"/>
        </w:rPr>
        <w:t>Grundlagen</w:t>
      </w:r>
      <w:proofErr w:type="spellEnd"/>
      <w:r w:rsidRPr="00B36734">
        <w:rPr>
          <w:szCs w:val="24"/>
        </w:rPr>
        <w:t xml:space="preserve"> des </w:t>
      </w:r>
      <w:proofErr w:type="spellStart"/>
      <w:r w:rsidRPr="00B36734">
        <w:rPr>
          <w:szCs w:val="24"/>
        </w:rPr>
        <w:t>Generalbaßspiels</w:t>
      </w:r>
      <w:proofErr w:type="spellEnd"/>
      <w:r w:rsidRPr="00B36734">
        <w:rPr>
          <w:szCs w:val="24"/>
        </w:rPr>
        <w:t xml:space="preserve"> </w:t>
      </w:r>
      <w:proofErr w:type="spellStart"/>
      <w:r w:rsidRPr="00B36734">
        <w:rPr>
          <w:szCs w:val="24"/>
        </w:rPr>
        <w:t>i</w:t>
      </w:r>
      <w:r>
        <w:rPr>
          <w:szCs w:val="24"/>
        </w:rPr>
        <w:t>m</w:t>
      </w:r>
      <w:proofErr w:type="spellEnd"/>
      <w:r>
        <w:rPr>
          <w:szCs w:val="24"/>
        </w:rPr>
        <w:t xml:space="preserve"> 18. </w:t>
      </w:r>
      <w:proofErr w:type="spellStart"/>
      <w:r>
        <w:rPr>
          <w:szCs w:val="24"/>
        </w:rPr>
        <w:t>Jahrhundert</w:t>
      </w:r>
      <w:proofErr w:type="spellEnd"/>
      <w:r>
        <w:rPr>
          <w:szCs w:val="24"/>
        </w:rPr>
        <w:t xml:space="preserve"> című könyve</w:t>
      </w:r>
      <w:r w:rsidRPr="00B36734">
        <w:rPr>
          <w:szCs w:val="24"/>
        </w:rPr>
        <w:t xml:space="preserve"> két alapvető iskolára osztja a </w:t>
      </w:r>
      <w:proofErr w:type="spellStart"/>
      <w:r w:rsidRPr="00B36734">
        <w:rPr>
          <w:szCs w:val="24"/>
        </w:rPr>
        <w:t>continuo-játékot</w:t>
      </w:r>
      <w:proofErr w:type="spellEnd"/>
      <w:r w:rsidRPr="00B36734">
        <w:rPr>
          <w:szCs w:val="24"/>
        </w:rPr>
        <w:t xml:space="preserve">, ebből az egyik a francia stílus. Sajátosságaival alapszinten megismertetjük a tanulót. Ez egyben jó ürügy arra, hogy a </w:t>
      </w:r>
      <w:r w:rsidRPr="00B36734">
        <w:rPr>
          <w:szCs w:val="24"/>
        </w:rPr>
        <w:lastRenderedPageBreak/>
        <w:t>francia barokk kamarazene irodalmába betekintést nyerjen és annak sajátos előadásmódját saját bőrén megtapasztalja a növendék.</w:t>
      </w:r>
    </w:p>
    <w:p w:rsidR="00A709D7" w:rsidRPr="00B36734" w:rsidRDefault="00A709D7" w:rsidP="00A709D7">
      <w:pPr>
        <w:widowControl w:val="0"/>
        <w:adjustRightInd w:val="0"/>
        <w:spacing w:after="0"/>
        <w:ind w:left="709"/>
        <w:textAlignment w:val="baseline"/>
        <w:rPr>
          <w:szCs w:val="24"/>
        </w:rPr>
      </w:pPr>
      <w:r w:rsidRPr="00B36734">
        <w:rPr>
          <w:szCs w:val="24"/>
        </w:rPr>
        <w:t xml:space="preserve">A fontosabb korabeli </w:t>
      </w:r>
      <w:proofErr w:type="spellStart"/>
      <w:r w:rsidRPr="00B36734">
        <w:rPr>
          <w:szCs w:val="24"/>
        </w:rPr>
        <w:t>traktátusok</w:t>
      </w:r>
      <w:proofErr w:type="spellEnd"/>
      <w:r w:rsidRPr="00B36734">
        <w:rPr>
          <w:szCs w:val="24"/>
        </w:rPr>
        <w:t>, melyek gyakoroltatható példák sokaságát rejtik és akár tankönyvként is használhatjuk őket:</w:t>
      </w:r>
    </w:p>
    <w:p w:rsidR="00A709D7" w:rsidRPr="00B36734" w:rsidRDefault="00A709D7" w:rsidP="00A709D7">
      <w:pPr>
        <w:widowControl w:val="0"/>
        <w:adjustRightInd w:val="0"/>
        <w:spacing w:after="0"/>
        <w:ind w:left="709"/>
        <w:textAlignment w:val="baseline"/>
        <w:rPr>
          <w:szCs w:val="24"/>
        </w:rPr>
      </w:pPr>
      <w:r w:rsidRPr="00B36734">
        <w:rPr>
          <w:szCs w:val="24"/>
        </w:rPr>
        <w:t xml:space="preserve">St. Lambert: </w:t>
      </w:r>
      <w:proofErr w:type="spellStart"/>
      <w:r w:rsidRPr="00B36734">
        <w:rPr>
          <w:szCs w:val="24"/>
        </w:rPr>
        <w:t>Nouveau</w:t>
      </w:r>
      <w:proofErr w:type="spellEnd"/>
      <w:r w:rsidRPr="00B36734">
        <w:rPr>
          <w:szCs w:val="24"/>
        </w:rPr>
        <w:t xml:space="preserve"> </w:t>
      </w:r>
      <w:proofErr w:type="spellStart"/>
      <w:r w:rsidRPr="00B36734">
        <w:rPr>
          <w:szCs w:val="24"/>
        </w:rPr>
        <w:t>Traité</w:t>
      </w:r>
      <w:proofErr w:type="spellEnd"/>
      <w:r w:rsidRPr="00B36734">
        <w:rPr>
          <w:szCs w:val="24"/>
        </w:rPr>
        <w:t xml:space="preserve"> de L’</w:t>
      </w:r>
      <w:proofErr w:type="spellStart"/>
      <w:r w:rsidRPr="00B36734">
        <w:rPr>
          <w:szCs w:val="24"/>
        </w:rPr>
        <w:t>Accompagnement</w:t>
      </w:r>
      <w:proofErr w:type="spellEnd"/>
      <w:r w:rsidRPr="00B36734">
        <w:rPr>
          <w:szCs w:val="24"/>
        </w:rPr>
        <w:t xml:space="preserve"> du </w:t>
      </w:r>
      <w:proofErr w:type="spellStart"/>
      <w:r w:rsidRPr="00B36734">
        <w:rPr>
          <w:szCs w:val="24"/>
        </w:rPr>
        <w:t>Clavecin</w:t>
      </w:r>
      <w:proofErr w:type="spellEnd"/>
      <w:r w:rsidRPr="00B36734">
        <w:rPr>
          <w:szCs w:val="24"/>
        </w:rPr>
        <w:t xml:space="preserve"> (1707)</w:t>
      </w:r>
    </w:p>
    <w:p w:rsidR="00A709D7" w:rsidRPr="00B36734" w:rsidRDefault="00A709D7" w:rsidP="00A709D7">
      <w:pPr>
        <w:widowControl w:val="0"/>
        <w:adjustRightInd w:val="0"/>
        <w:spacing w:after="0"/>
        <w:ind w:left="709"/>
        <w:textAlignment w:val="baseline"/>
        <w:rPr>
          <w:szCs w:val="24"/>
        </w:rPr>
      </w:pPr>
      <w:proofErr w:type="spellStart"/>
      <w:r w:rsidRPr="00B36734">
        <w:rPr>
          <w:szCs w:val="24"/>
        </w:rPr>
        <w:t>Dandrieu</w:t>
      </w:r>
      <w:proofErr w:type="spellEnd"/>
      <w:r w:rsidRPr="00B36734">
        <w:rPr>
          <w:szCs w:val="24"/>
        </w:rPr>
        <w:t xml:space="preserve">: </w:t>
      </w:r>
      <w:proofErr w:type="spellStart"/>
      <w:r w:rsidRPr="00B36734">
        <w:rPr>
          <w:szCs w:val="24"/>
        </w:rPr>
        <w:t>Principes</w:t>
      </w:r>
      <w:proofErr w:type="spellEnd"/>
      <w:r w:rsidRPr="00B36734">
        <w:rPr>
          <w:szCs w:val="24"/>
        </w:rPr>
        <w:t xml:space="preserve"> de l’</w:t>
      </w:r>
      <w:proofErr w:type="spellStart"/>
      <w:r w:rsidRPr="00B36734">
        <w:rPr>
          <w:szCs w:val="24"/>
        </w:rPr>
        <w:t>Accompagnement</w:t>
      </w:r>
      <w:proofErr w:type="spellEnd"/>
      <w:r w:rsidRPr="00B36734">
        <w:rPr>
          <w:szCs w:val="24"/>
        </w:rPr>
        <w:t xml:space="preserve"> du </w:t>
      </w:r>
      <w:proofErr w:type="spellStart"/>
      <w:r w:rsidRPr="00B36734">
        <w:rPr>
          <w:szCs w:val="24"/>
        </w:rPr>
        <w:t>Clavecin</w:t>
      </w:r>
      <w:proofErr w:type="spellEnd"/>
      <w:r w:rsidRPr="00B36734">
        <w:rPr>
          <w:szCs w:val="24"/>
        </w:rPr>
        <w:t xml:space="preserve"> (1719)</w:t>
      </w:r>
    </w:p>
    <w:p w:rsidR="00A709D7" w:rsidRPr="002A1C54" w:rsidRDefault="00A709D7" w:rsidP="00A709D7">
      <w:pPr>
        <w:widowControl w:val="0"/>
        <w:adjustRightInd w:val="0"/>
        <w:spacing w:after="0"/>
        <w:ind w:left="709"/>
        <w:textAlignment w:val="baseline"/>
      </w:pPr>
    </w:p>
    <w:p w:rsidR="00A709D7" w:rsidRDefault="00A709D7" w:rsidP="00A709D7">
      <w:pPr>
        <w:pStyle w:val="Listaszerbekezds"/>
        <w:numPr>
          <w:ilvl w:val="2"/>
          <w:numId w:val="8"/>
        </w:numPr>
        <w:tabs>
          <w:tab w:val="left" w:pos="1701"/>
          <w:tab w:val="right" w:pos="9072"/>
        </w:tabs>
        <w:spacing w:after="0"/>
        <w:ind w:left="993" w:hanging="426"/>
        <w:rPr>
          <w:b/>
          <w:i/>
        </w:rPr>
      </w:pPr>
      <w:r w:rsidRPr="00B35358">
        <w:rPr>
          <w:b/>
          <w:i/>
          <w:szCs w:val="24"/>
          <w:lang w:eastAsia="hu-HU"/>
        </w:rPr>
        <w:t xml:space="preserve">A német </w:t>
      </w:r>
      <w:proofErr w:type="spellStart"/>
      <w:r w:rsidRPr="00B35358">
        <w:rPr>
          <w:b/>
          <w:i/>
          <w:szCs w:val="24"/>
          <w:lang w:eastAsia="hu-HU"/>
        </w:rPr>
        <w:t>continuo-játékstílus</w:t>
      </w:r>
      <w:proofErr w:type="spellEnd"/>
      <w:r w:rsidRPr="00644690">
        <w:rPr>
          <w:b/>
          <w:i/>
        </w:rPr>
        <w:tab/>
      </w:r>
      <w:r>
        <w:rPr>
          <w:b/>
          <w:i/>
        </w:rPr>
        <w:t>21 ó</w:t>
      </w:r>
      <w:r w:rsidRPr="00644690">
        <w:rPr>
          <w:b/>
          <w:i/>
        </w:rPr>
        <w:t>ra/</w:t>
      </w:r>
      <w:r>
        <w:rPr>
          <w:b/>
          <w:i/>
        </w:rPr>
        <w:t xml:space="preserve"> </w:t>
      </w:r>
      <w:r w:rsidR="0067791A">
        <w:rPr>
          <w:b/>
          <w:i/>
        </w:rPr>
        <w:t>45</w:t>
      </w:r>
      <w:r w:rsidRPr="00644690">
        <w:rPr>
          <w:b/>
          <w:i/>
        </w:rPr>
        <w:t xml:space="preserve"> óra</w:t>
      </w:r>
    </w:p>
    <w:p w:rsidR="00A709D7" w:rsidRPr="00B36734" w:rsidRDefault="00A709D7" w:rsidP="00A709D7">
      <w:pPr>
        <w:widowControl w:val="0"/>
        <w:adjustRightInd w:val="0"/>
        <w:spacing w:after="0"/>
        <w:ind w:left="709"/>
        <w:textAlignment w:val="baseline"/>
        <w:rPr>
          <w:szCs w:val="24"/>
        </w:rPr>
      </w:pPr>
      <w:r w:rsidRPr="00B36734">
        <w:rPr>
          <w:szCs w:val="24"/>
        </w:rPr>
        <w:t xml:space="preserve">J. B. </w:t>
      </w:r>
      <w:proofErr w:type="spellStart"/>
      <w:r w:rsidRPr="00B36734">
        <w:rPr>
          <w:szCs w:val="24"/>
        </w:rPr>
        <w:t>Christensen</w:t>
      </w:r>
      <w:proofErr w:type="spellEnd"/>
      <w:r w:rsidRPr="00B36734">
        <w:rPr>
          <w:szCs w:val="24"/>
        </w:rPr>
        <w:t xml:space="preserve">: Die </w:t>
      </w:r>
      <w:proofErr w:type="spellStart"/>
      <w:r w:rsidRPr="00B36734">
        <w:rPr>
          <w:szCs w:val="24"/>
        </w:rPr>
        <w:t>Grundlagen</w:t>
      </w:r>
      <w:proofErr w:type="spellEnd"/>
      <w:r w:rsidRPr="00B36734">
        <w:rPr>
          <w:szCs w:val="24"/>
        </w:rPr>
        <w:t xml:space="preserve"> des </w:t>
      </w:r>
      <w:proofErr w:type="spellStart"/>
      <w:r w:rsidRPr="00B36734">
        <w:rPr>
          <w:szCs w:val="24"/>
        </w:rPr>
        <w:t>Generalbaßspiels</w:t>
      </w:r>
      <w:proofErr w:type="spellEnd"/>
      <w:r w:rsidRPr="00B36734">
        <w:rPr>
          <w:szCs w:val="24"/>
        </w:rPr>
        <w:t xml:space="preserve"> </w:t>
      </w:r>
      <w:proofErr w:type="spellStart"/>
      <w:r w:rsidRPr="00B36734">
        <w:rPr>
          <w:szCs w:val="24"/>
        </w:rPr>
        <w:t>im</w:t>
      </w:r>
      <w:proofErr w:type="spellEnd"/>
      <w:r w:rsidRPr="00B36734">
        <w:rPr>
          <w:szCs w:val="24"/>
        </w:rPr>
        <w:t xml:space="preserve"> 18. </w:t>
      </w:r>
      <w:proofErr w:type="spellStart"/>
      <w:r w:rsidRPr="00B36734">
        <w:rPr>
          <w:szCs w:val="24"/>
        </w:rPr>
        <w:t>Jahrhundert</w:t>
      </w:r>
      <w:proofErr w:type="spellEnd"/>
      <w:r w:rsidRPr="00B36734">
        <w:rPr>
          <w:szCs w:val="24"/>
        </w:rPr>
        <w:t xml:space="preserve"> című könyve két alapvető iskolára osztja a </w:t>
      </w:r>
      <w:proofErr w:type="spellStart"/>
      <w:r w:rsidRPr="00B36734">
        <w:rPr>
          <w:szCs w:val="24"/>
        </w:rPr>
        <w:t>continuo-játékot</w:t>
      </w:r>
      <w:proofErr w:type="spellEnd"/>
      <w:r w:rsidRPr="00B36734">
        <w:rPr>
          <w:szCs w:val="24"/>
        </w:rPr>
        <w:t>, ebből a másik a német stílus, mely az itáliaival ápol szoros rokonságot. Sajátosságaival alapszinten megismertetjük a tanulót. Ez egyben jó ürügy arra, hogy a német és itáliai barokk kamarazene irodalmába betekintést nyerjen és annak sajátos előadásmódját saját bőrén megtapasztalja a növendék.</w:t>
      </w:r>
    </w:p>
    <w:p w:rsidR="00A709D7" w:rsidRPr="00B36734" w:rsidRDefault="00A709D7" w:rsidP="00A709D7">
      <w:pPr>
        <w:widowControl w:val="0"/>
        <w:adjustRightInd w:val="0"/>
        <w:spacing w:after="0"/>
        <w:ind w:left="709"/>
        <w:textAlignment w:val="baseline"/>
        <w:rPr>
          <w:szCs w:val="24"/>
        </w:rPr>
      </w:pPr>
      <w:r w:rsidRPr="00B36734">
        <w:rPr>
          <w:szCs w:val="24"/>
        </w:rPr>
        <w:t xml:space="preserve">A fontosabb korabeli </w:t>
      </w:r>
      <w:proofErr w:type="spellStart"/>
      <w:r w:rsidRPr="00B36734">
        <w:rPr>
          <w:szCs w:val="24"/>
        </w:rPr>
        <w:t>traktátusok</w:t>
      </w:r>
      <w:proofErr w:type="spellEnd"/>
      <w:r w:rsidRPr="00B36734">
        <w:rPr>
          <w:szCs w:val="24"/>
        </w:rPr>
        <w:t>, melyek gyakoroltatható példák sokaságát rejtik és akár tankönyvként is használhatjuk őket:</w:t>
      </w:r>
    </w:p>
    <w:p w:rsidR="00A709D7" w:rsidRPr="00B36734" w:rsidRDefault="00A709D7" w:rsidP="00A709D7">
      <w:pPr>
        <w:widowControl w:val="0"/>
        <w:adjustRightInd w:val="0"/>
        <w:spacing w:after="0"/>
        <w:ind w:left="709"/>
        <w:textAlignment w:val="baseline"/>
        <w:rPr>
          <w:szCs w:val="24"/>
        </w:rPr>
      </w:pPr>
      <w:r w:rsidRPr="00B36734">
        <w:rPr>
          <w:szCs w:val="24"/>
        </w:rPr>
        <w:t xml:space="preserve">Telemann: </w:t>
      </w:r>
      <w:proofErr w:type="spellStart"/>
      <w:r w:rsidRPr="00B36734">
        <w:rPr>
          <w:szCs w:val="24"/>
        </w:rPr>
        <w:t>Singe-</w:t>
      </w:r>
      <w:proofErr w:type="spellEnd"/>
      <w:r w:rsidRPr="00B36734">
        <w:rPr>
          <w:szCs w:val="24"/>
        </w:rPr>
        <w:t xml:space="preserve">, </w:t>
      </w:r>
      <w:proofErr w:type="spellStart"/>
      <w:r w:rsidRPr="00B36734">
        <w:rPr>
          <w:szCs w:val="24"/>
        </w:rPr>
        <w:t>Spiel-</w:t>
      </w:r>
      <w:proofErr w:type="spellEnd"/>
      <w:r w:rsidRPr="00B36734">
        <w:rPr>
          <w:szCs w:val="24"/>
        </w:rPr>
        <w:t xml:space="preserve"> und </w:t>
      </w:r>
      <w:proofErr w:type="spellStart"/>
      <w:r w:rsidRPr="00B36734">
        <w:rPr>
          <w:szCs w:val="24"/>
        </w:rPr>
        <w:t>General-Bass-Übungen</w:t>
      </w:r>
      <w:proofErr w:type="spellEnd"/>
      <w:r w:rsidRPr="00B36734">
        <w:rPr>
          <w:szCs w:val="24"/>
        </w:rPr>
        <w:t xml:space="preserve"> (1733/34), </w:t>
      </w:r>
    </w:p>
    <w:p w:rsidR="00A709D7" w:rsidRPr="00B36734" w:rsidRDefault="00A709D7" w:rsidP="00A709D7">
      <w:pPr>
        <w:widowControl w:val="0"/>
        <w:adjustRightInd w:val="0"/>
        <w:spacing w:after="0"/>
        <w:ind w:left="709"/>
        <w:textAlignment w:val="baseline"/>
        <w:rPr>
          <w:szCs w:val="24"/>
        </w:rPr>
      </w:pPr>
      <w:r w:rsidRPr="00B36734">
        <w:rPr>
          <w:szCs w:val="24"/>
        </w:rPr>
        <w:t xml:space="preserve">Händel: </w:t>
      </w:r>
      <w:proofErr w:type="spellStart"/>
      <w:r w:rsidRPr="00B36734">
        <w:rPr>
          <w:szCs w:val="24"/>
        </w:rPr>
        <w:t>Kompositionslehre</w:t>
      </w:r>
      <w:proofErr w:type="spellEnd"/>
    </w:p>
    <w:p w:rsidR="00A709D7" w:rsidRPr="00B36734" w:rsidRDefault="00A709D7" w:rsidP="00A709D7">
      <w:pPr>
        <w:widowControl w:val="0"/>
        <w:adjustRightInd w:val="0"/>
        <w:spacing w:after="0"/>
        <w:ind w:left="709"/>
        <w:textAlignment w:val="baseline"/>
        <w:rPr>
          <w:szCs w:val="24"/>
        </w:rPr>
      </w:pPr>
      <w:proofErr w:type="spellStart"/>
      <w:r w:rsidRPr="00B36734">
        <w:rPr>
          <w:szCs w:val="24"/>
        </w:rPr>
        <w:t>Heinichen</w:t>
      </w:r>
      <w:proofErr w:type="spellEnd"/>
      <w:r w:rsidRPr="00B36734">
        <w:rPr>
          <w:szCs w:val="24"/>
        </w:rPr>
        <w:t xml:space="preserve">: Der </w:t>
      </w:r>
      <w:proofErr w:type="spellStart"/>
      <w:r w:rsidRPr="00B36734">
        <w:rPr>
          <w:szCs w:val="24"/>
        </w:rPr>
        <w:t>General-Bass</w:t>
      </w:r>
      <w:proofErr w:type="spellEnd"/>
      <w:r w:rsidRPr="00B36734">
        <w:rPr>
          <w:szCs w:val="24"/>
        </w:rPr>
        <w:t xml:space="preserve"> </w:t>
      </w:r>
      <w:proofErr w:type="spellStart"/>
      <w:r w:rsidRPr="00B36734">
        <w:rPr>
          <w:szCs w:val="24"/>
        </w:rPr>
        <w:t>in</w:t>
      </w:r>
      <w:proofErr w:type="spellEnd"/>
      <w:r w:rsidRPr="00B36734">
        <w:rPr>
          <w:szCs w:val="24"/>
        </w:rPr>
        <w:t xml:space="preserve"> der </w:t>
      </w:r>
      <w:proofErr w:type="spellStart"/>
      <w:r w:rsidRPr="00B36734">
        <w:rPr>
          <w:szCs w:val="24"/>
        </w:rPr>
        <w:t>Komposition</w:t>
      </w:r>
      <w:proofErr w:type="spellEnd"/>
      <w:r w:rsidRPr="00B36734">
        <w:rPr>
          <w:szCs w:val="24"/>
        </w:rPr>
        <w:t xml:space="preserve"> (1728)</w:t>
      </w:r>
    </w:p>
    <w:p w:rsidR="00A709D7" w:rsidRPr="00B36734" w:rsidRDefault="00A709D7" w:rsidP="00A709D7">
      <w:pPr>
        <w:widowControl w:val="0"/>
        <w:adjustRightInd w:val="0"/>
        <w:spacing w:after="0"/>
        <w:ind w:left="709"/>
        <w:textAlignment w:val="baseline"/>
        <w:rPr>
          <w:szCs w:val="24"/>
        </w:rPr>
      </w:pPr>
      <w:proofErr w:type="spellStart"/>
      <w:r w:rsidRPr="00B36734">
        <w:rPr>
          <w:szCs w:val="24"/>
        </w:rPr>
        <w:t>Mattheson</w:t>
      </w:r>
      <w:proofErr w:type="spellEnd"/>
      <w:r w:rsidRPr="00B36734">
        <w:rPr>
          <w:szCs w:val="24"/>
        </w:rPr>
        <w:t xml:space="preserve">: </w:t>
      </w:r>
      <w:proofErr w:type="spellStart"/>
      <w:r w:rsidRPr="00B36734">
        <w:rPr>
          <w:szCs w:val="24"/>
        </w:rPr>
        <w:t>Kleine</w:t>
      </w:r>
      <w:proofErr w:type="spellEnd"/>
      <w:r w:rsidRPr="00B36734">
        <w:rPr>
          <w:szCs w:val="24"/>
        </w:rPr>
        <w:t xml:space="preserve"> </w:t>
      </w:r>
      <w:proofErr w:type="spellStart"/>
      <w:r w:rsidRPr="00B36734">
        <w:rPr>
          <w:szCs w:val="24"/>
        </w:rPr>
        <w:t>General-Bass-Schule</w:t>
      </w:r>
      <w:proofErr w:type="spellEnd"/>
      <w:r w:rsidRPr="00B36734">
        <w:rPr>
          <w:szCs w:val="24"/>
        </w:rPr>
        <w:t xml:space="preserve"> (1735)</w:t>
      </w:r>
    </w:p>
    <w:p w:rsidR="00A709D7" w:rsidRPr="002A1C54" w:rsidRDefault="00A709D7" w:rsidP="00A709D7">
      <w:pPr>
        <w:widowControl w:val="0"/>
        <w:adjustRightInd w:val="0"/>
        <w:spacing w:after="0"/>
        <w:ind w:left="709"/>
        <w:textAlignment w:val="baseline"/>
      </w:pPr>
    </w:p>
    <w:p w:rsidR="00A709D7" w:rsidRPr="002A1C54" w:rsidRDefault="00A709D7" w:rsidP="00A709D7">
      <w:pPr>
        <w:tabs>
          <w:tab w:val="left" w:pos="1418"/>
          <w:tab w:val="right" w:pos="9072"/>
        </w:tabs>
        <w:spacing w:after="0"/>
        <w:ind w:left="851"/>
      </w:pPr>
    </w:p>
    <w:p w:rsidR="00A709D7" w:rsidRPr="00644690" w:rsidRDefault="00A709D7" w:rsidP="00A709D7">
      <w:pPr>
        <w:pStyle w:val="Listaszerbekezds"/>
        <w:numPr>
          <w:ilvl w:val="1"/>
          <w:numId w:val="8"/>
        </w:numPr>
        <w:spacing w:after="0"/>
        <w:rPr>
          <w:rFonts w:cs="Times New Roman"/>
          <w:b/>
        </w:rPr>
      </w:pPr>
      <w:r w:rsidRPr="00644690">
        <w:rPr>
          <w:b/>
        </w:rPr>
        <w:t>A képzés javasolt helyszíne (ajánlás)</w:t>
      </w:r>
    </w:p>
    <w:p w:rsidR="00A709D7" w:rsidRPr="002B5BF7" w:rsidRDefault="00A709D7" w:rsidP="00A709D7">
      <w:pPr>
        <w:spacing w:after="0"/>
        <w:ind w:left="426"/>
      </w:pPr>
    </w:p>
    <w:p w:rsidR="00A709D7" w:rsidRPr="00FF2E9D" w:rsidRDefault="00A709D7" w:rsidP="00A709D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A709D7" w:rsidRDefault="00A709D7" w:rsidP="00A709D7">
      <w:pPr>
        <w:spacing w:after="0"/>
        <w:ind w:left="426"/>
      </w:pPr>
    </w:p>
    <w:p w:rsidR="00A709D7" w:rsidRPr="00C879C0" w:rsidRDefault="00A709D7" w:rsidP="00A709D7">
      <w:pPr>
        <w:spacing w:after="0"/>
        <w:ind w:left="426"/>
        <w:rPr>
          <w:i/>
        </w:rPr>
      </w:pPr>
    </w:p>
    <w:p w:rsidR="00A709D7" w:rsidRPr="00FF2E9D" w:rsidRDefault="00A709D7" w:rsidP="00A709D7">
      <w:pPr>
        <w:spacing w:after="0"/>
        <w:ind w:left="426"/>
      </w:pPr>
    </w:p>
    <w:p w:rsidR="00A709D7" w:rsidRDefault="00A709D7" w:rsidP="00A709D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35FE8" w:rsidRPr="00AD6538" w:rsidTr="00B5569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xml:space="preserve">Alkalmazandó eszközök és felszerelések </w:t>
            </w:r>
          </w:p>
        </w:tc>
      </w:tr>
      <w:tr w:rsidR="00035FE8" w:rsidRPr="00AD6538" w:rsidTr="00B55692">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35FE8" w:rsidRPr="00AD6538" w:rsidRDefault="00035FE8" w:rsidP="00B5569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35FE8" w:rsidRPr="00AD6538" w:rsidRDefault="00035FE8" w:rsidP="00B5569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35FE8" w:rsidRPr="00AD6538" w:rsidRDefault="00035FE8" w:rsidP="00B55692">
            <w:pPr>
              <w:spacing w:after="0"/>
              <w:jc w:val="left"/>
              <w:rPr>
                <w:rFonts w:eastAsia="Times New Roman" w:cs="Times New Roman"/>
                <w:color w:val="000000"/>
                <w:sz w:val="20"/>
                <w:szCs w:val="20"/>
                <w:lang w:eastAsia="hu-HU"/>
              </w:rPr>
            </w:pPr>
          </w:p>
        </w:tc>
      </w:tr>
      <w:tr w:rsidR="00035FE8" w:rsidRPr="00AD6538" w:rsidTr="00B55692">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1.</w:t>
            </w:r>
          </w:p>
        </w:tc>
        <w:tc>
          <w:tcPr>
            <w:tcW w:w="2220" w:type="dxa"/>
            <w:tcBorders>
              <w:top w:val="single" w:sz="8" w:space="0" w:color="000000"/>
              <w:left w:val="single" w:sz="8" w:space="0" w:color="000000"/>
              <w:bottom w:val="single" w:sz="8" w:space="0" w:color="000000"/>
              <w:right w:val="nil"/>
            </w:tcBorders>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magyarázat</w:t>
            </w:r>
          </w:p>
        </w:tc>
        <w:tc>
          <w:tcPr>
            <w:tcW w:w="960" w:type="dxa"/>
            <w:tcBorders>
              <w:top w:val="single" w:sz="8" w:space="0" w:color="000000"/>
              <w:left w:val="single" w:sz="8" w:space="0" w:color="000000"/>
              <w:bottom w:val="single" w:sz="8" w:space="0" w:color="000000"/>
              <w:right w:val="nil"/>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2.</w:t>
            </w:r>
          </w:p>
        </w:tc>
        <w:tc>
          <w:tcPr>
            <w:tcW w:w="2220" w:type="dxa"/>
            <w:tcBorders>
              <w:top w:val="nil"/>
              <w:left w:val="single" w:sz="8" w:space="0" w:color="000000"/>
              <w:bottom w:val="single" w:sz="8" w:space="0" w:color="000000"/>
              <w:right w:val="nil"/>
            </w:tcBorders>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szemléltetés</w:t>
            </w:r>
          </w:p>
        </w:tc>
        <w:tc>
          <w:tcPr>
            <w:tcW w:w="960" w:type="dxa"/>
            <w:tcBorders>
              <w:top w:val="nil"/>
              <w:left w:val="single" w:sz="8" w:space="0" w:color="000000"/>
              <w:bottom w:val="single" w:sz="8" w:space="0" w:color="000000"/>
              <w:right w:val="nil"/>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bl>
    <w:p w:rsidR="00A709D7" w:rsidRDefault="00A709D7" w:rsidP="00A709D7">
      <w:pPr>
        <w:spacing w:after="0"/>
        <w:ind w:left="426"/>
      </w:pPr>
    </w:p>
    <w:p w:rsidR="00A709D7" w:rsidRDefault="00A709D7" w:rsidP="00A709D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35FE8" w:rsidRPr="00AD6538" w:rsidTr="00B55692">
        <w:trPr>
          <w:trHeight w:val="255"/>
          <w:jc w:val="center"/>
        </w:trPr>
        <w:tc>
          <w:tcPr>
            <w:tcW w:w="1040" w:type="dxa"/>
            <w:vMerge w:val="restart"/>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xml:space="preserve">Alkalmazandó eszközök és felszerelések </w:t>
            </w:r>
          </w:p>
        </w:tc>
      </w:tr>
      <w:tr w:rsidR="00035FE8" w:rsidRPr="00AD6538" w:rsidTr="00B55692">
        <w:trPr>
          <w:trHeight w:val="510"/>
          <w:jc w:val="center"/>
        </w:trPr>
        <w:tc>
          <w:tcPr>
            <w:tcW w:w="1040" w:type="dxa"/>
            <w:vMerge/>
            <w:vAlign w:val="center"/>
            <w:hideMark/>
          </w:tcPr>
          <w:p w:rsidR="00035FE8" w:rsidRPr="00AD6538" w:rsidRDefault="00035FE8" w:rsidP="00B55692">
            <w:pPr>
              <w:spacing w:after="0"/>
              <w:jc w:val="left"/>
              <w:rPr>
                <w:rFonts w:eastAsia="Times New Roman" w:cs="Times New Roman"/>
                <w:color w:val="000000"/>
                <w:sz w:val="20"/>
                <w:szCs w:val="20"/>
                <w:lang w:eastAsia="hu-HU"/>
              </w:rPr>
            </w:pPr>
          </w:p>
        </w:tc>
        <w:tc>
          <w:tcPr>
            <w:tcW w:w="2800" w:type="dxa"/>
            <w:vMerge/>
            <w:vAlign w:val="center"/>
            <w:hideMark/>
          </w:tcPr>
          <w:p w:rsidR="00035FE8" w:rsidRPr="00AD6538" w:rsidRDefault="00035FE8" w:rsidP="00B5569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egyéni</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csoport-bontás</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osztály-keret</w:t>
            </w:r>
          </w:p>
        </w:tc>
        <w:tc>
          <w:tcPr>
            <w:tcW w:w="2380" w:type="dxa"/>
            <w:vMerge/>
            <w:vAlign w:val="center"/>
            <w:hideMark/>
          </w:tcPr>
          <w:p w:rsidR="00035FE8" w:rsidRPr="00AD6538" w:rsidRDefault="00035FE8" w:rsidP="00B55692">
            <w:pPr>
              <w:spacing w:after="0"/>
              <w:jc w:val="left"/>
              <w:rPr>
                <w:rFonts w:eastAsia="Times New Roman" w:cs="Times New Roman"/>
                <w:color w:val="000000"/>
                <w:sz w:val="20"/>
                <w:szCs w:val="20"/>
                <w:lang w:eastAsia="hu-HU"/>
              </w:rPr>
            </w:pPr>
          </w:p>
        </w:tc>
      </w:tr>
      <w:tr w:rsidR="00035FE8" w:rsidRPr="00AD6538" w:rsidTr="00B55692">
        <w:trPr>
          <w:trHeight w:val="255"/>
          <w:jc w:val="center"/>
        </w:trPr>
        <w:tc>
          <w:tcPr>
            <w:tcW w:w="1040" w:type="dxa"/>
            <w:shd w:val="clear" w:color="000000" w:fill="D9D9D9"/>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xml:space="preserve">1. </w:t>
            </w:r>
          </w:p>
        </w:tc>
        <w:tc>
          <w:tcPr>
            <w:tcW w:w="7460" w:type="dxa"/>
            <w:gridSpan w:val="5"/>
            <w:shd w:val="clear" w:color="000000" w:fill="D9D9D9"/>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Ismeretalkalmazási gyakorló tevékenységek, feladatok</w:t>
            </w:r>
          </w:p>
        </w:tc>
      </w:tr>
      <w:tr w:rsidR="00035FE8" w:rsidRPr="00AD6538" w:rsidTr="00B55692">
        <w:trPr>
          <w:trHeight w:val="510"/>
          <w:jc w:val="center"/>
        </w:trPr>
        <w:tc>
          <w:tcPr>
            <w:tcW w:w="104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1.1.</w:t>
            </w:r>
          </w:p>
        </w:tc>
        <w:tc>
          <w:tcPr>
            <w:tcW w:w="280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510"/>
          <w:jc w:val="center"/>
        </w:trPr>
        <w:tc>
          <w:tcPr>
            <w:tcW w:w="104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1.2.</w:t>
            </w:r>
          </w:p>
        </w:tc>
        <w:tc>
          <w:tcPr>
            <w:tcW w:w="280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510"/>
          <w:jc w:val="center"/>
        </w:trPr>
        <w:tc>
          <w:tcPr>
            <w:tcW w:w="104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1.3.</w:t>
            </w:r>
          </w:p>
        </w:tc>
        <w:tc>
          <w:tcPr>
            <w:tcW w:w="280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255"/>
          <w:jc w:val="center"/>
        </w:trPr>
        <w:tc>
          <w:tcPr>
            <w:tcW w:w="1040" w:type="dxa"/>
            <w:shd w:val="clear" w:color="000000" w:fill="D9D9D9"/>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2.</w:t>
            </w:r>
          </w:p>
        </w:tc>
        <w:tc>
          <w:tcPr>
            <w:tcW w:w="7460" w:type="dxa"/>
            <w:gridSpan w:val="5"/>
            <w:shd w:val="clear" w:color="000000" w:fill="D9D9D9"/>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Képi információk körében</w:t>
            </w:r>
          </w:p>
        </w:tc>
      </w:tr>
      <w:tr w:rsidR="00035FE8" w:rsidRPr="00AD6538" w:rsidTr="00B55692">
        <w:trPr>
          <w:trHeight w:val="255"/>
          <w:jc w:val="center"/>
        </w:trPr>
        <w:tc>
          <w:tcPr>
            <w:tcW w:w="104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lastRenderedPageBreak/>
              <w:t>2.1.</w:t>
            </w:r>
          </w:p>
        </w:tc>
        <w:tc>
          <w:tcPr>
            <w:tcW w:w="280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rajz értelmezése</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255"/>
          <w:jc w:val="center"/>
        </w:trPr>
        <w:tc>
          <w:tcPr>
            <w:tcW w:w="1040" w:type="dxa"/>
            <w:shd w:val="clear" w:color="000000" w:fill="D9D9D9"/>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3.</w:t>
            </w:r>
          </w:p>
        </w:tc>
        <w:tc>
          <w:tcPr>
            <w:tcW w:w="7460" w:type="dxa"/>
            <w:gridSpan w:val="5"/>
            <w:shd w:val="clear" w:color="000000" w:fill="D9D9D9"/>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Csoportos munkaformák körében</w:t>
            </w:r>
          </w:p>
        </w:tc>
      </w:tr>
      <w:tr w:rsidR="00035FE8" w:rsidRPr="00AD6538" w:rsidTr="00B55692">
        <w:trPr>
          <w:trHeight w:val="510"/>
          <w:jc w:val="center"/>
        </w:trPr>
        <w:tc>
          <w:tcPr>
            <w:tcW w:w="104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3.1.</w:t>
            </w:r>
          </w:p>
        </w:tc>
        <w:tc>
          <w:tcPr>
            <w:tcW w:w="280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255"/>
          <w:jc w:val="center"/>
        </w:trPr>
        <w:tc>
          <w:tcPr>
            <w:tcW w:w="104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3.2.</w:t>
            </w:r>
          </w:p>
        </w:tc>
        <w:tc>
          <w:tcPr>
            <w:tcW w:w="280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shd w:val="clear" w:color="auto" w:fill="auto"/>
            <w:vAlign w:val="center"/>
            <w:hideMark/>
          </w:tcPr>
          <w:p w:rsidR="00035FE8" w:rsidRPr="00AD6538" w:rsidRDefault="00035FE8" w:rsidP="00B55692">
            <w:pPr>
              <w:spacing w:after="0"/>
              <w:jc w:val="left"/>
              <w:rPr>
                <w:rFonts w:ascii="Calibri" w:eastAsia="Times New Roman" w:hAnsi="Calibri" w:cs="Times New Roman"/>
                <w:color w:val="000000"/>
                <w:sz w:val="20"/>
                <w:szCs w:val="20"/>
                <w:lang w:eastAsia="hu-HU"/>
              </w:rPr>
            </w:pPr>
            <w:r w:rsidRPr="00AD6538">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035FE8" w:rsidRPr="00AD6538" w:rsidRDefault="00035FE8" w:rsidP="00B55692">
            <w:pPr>
              <w:spacing w:after="0"/>
              <w:jc w:val="left"/>
              <w:rPr>
                <w:rFonts w:ascii="Calibri" w:eastAsia="Times New Roman" w:hAnsi="Calibri" w:cs="Times New Roman"/>
                <w:color w:val="000000"/>
                <w:sz w:val="20"/>
                <w:szCs w:val="20"/>
                <w:lang w:eastAsia="hu-HU"/>
              </w:rPr>
            </w:pPr>
            <w:r w:rsidRPr="00AD6538">
              <w:rPr>
                <w:rFonts w:ascii="Calibri" w:eastAsia="Times New Roman" w:hAnsi="Calibri" w:cs="Times New Roman"/>
                <w:color w:val="000000"/>
                <w:sz w:val="20"/>
                <w:szCs w:val="20"/>
                <w:lang w:eastAsia="hu-HU"/>
              </w:rPr>
              <w:t> </w:t>
            </w:r>
          </w:p>
        </w:tc>
      </w:tr>
      <w:tr w:rsidR="00035FE8" w:rsidRPr="00AD6538" w:rsidTr="00B55692">
        <w:trPr>
          <w:trHeight w:val="510"/>
          <w:jc w:val="center"/>
        </w:trPr>
        <w:tc>
          <w:tcPr>
            <w:tcW w:w="104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3.3.</w:t>
            </w:r>
          </w:p>
        </w:tc>
        <w:tc>
          <w:tcPr>
            <w:tcW w:w="280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shd w:val="clear" w:color="auto" w:fill="auto"/>
            <w:vAlign w:val="center"/>
            <w:hideMark/>
          </w:tcPr>
          <w:p w:rsidR="00035FE8" w:rsidRPr="00AD6538" w:rsidRDefault="00035FE8" w:rsidP="00B55692">
            <w:pPr>
              <w:spacing w:after="0"/>
              <w:jc w:val="left"/>
              <w:rPr>
                <w:rFonts w:ascii="Calibri" w:eastAsia="Times New Roman" w:hAnsi="Calibri" w:cs="Times New Roman"/>
                <w:color w:val="000000"/>
                <w:sz w:val="20"/>
                <w:szCs w:val="20"/>
                <w:lang w:eastAsia="hu-HU"/>
              </w:rPr>
            </w:pPr>
            <w:r w:rsidRPr="00AD6538">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035FE8" w:rsidRPr="00AD6538" w:rsidRDefault="00035FE8" w:rsidP="00B55692">
            <w:pPr>
              <w:spacing w:after="0"/>
              <w:jc w:val="left"/>
              <w:rPr>
                <w:rFonts w:ascii="Calibri" w:eastAsia="Times New Roman" w:hAnsi="Calibri" w:cs="Times New Roman"/>
                <w:color w:val="000000"/>
                <w:sz w:val="20"/>
                <w:szCs w:val="20"/>
                <w:lang w:eastAsia="hu-HU"/>
              </w:rPr>
            </w:pPr>
            <w:r w:rsidRPr="00AD6538">
              <w:rPr>
                <w:rFonts w:ascii="Calibri" w:eastAsia="Times New Roman" w:hAnsi="Calibri" w:cs="Times New Roman"/>
                <w:color w:val="000000"/>
                <w:sz w:val="20"/>
                <w:szCs w:val="20"/>
                <w:lang w:eastAsia="hu-HU"/>
              </w:rPr>
              <w:t> </w:t>
            </w:r>
          </w:p>
        </w:tc>
      </w:tr>
      <w:tr w:rsidR="00035FE8" w:rsidRPr="00AD6538" w:rsidTr="00B55692">
        <w:trPr>
          <w:trHeight w:val="255"/>
          <w:jc w:val="center"/>
        </w:trPr>
        <w:tc>
          <w:tcPr>
            <w:tcW w:w="104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3.4.</w:t>
            </w:r>
          </w:p>
        </w:tc>
        <w:tc>
          <w:tcPr>
            <w:tcW w:w="280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csembaló játék</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shd w:val="clear" w:color="auto" w:fill="auto"/>
            <w:vAlign w:val="center"/>
            <w:hideMark/>
          </w:tcPr>
          <w:p w:rsidR="00035FE8" w:rsidRPr="00AD6538" w:rsidRDefault="00035FE8" w:rsidP="00B55692">
            <w:pPr>
              <w:spacing w:after="0"/>
              <w:jc w:val="left"/>
              <w:rPr>
                <w:rFonts w:ascii="Calibri" w:eastAsia="Times New Roman" w:hAnsi="Calibri" w:cs="Times New Roman"/>
                <w:color w:val="000000"/>
                <w:sz w:val="20"/>
                <w:szCs w:val="20"/>
                <w:lang w:eastAsia="hu-HU"/>
              </w:rPr>
            </w:pPr>
            <w:r w:rsidRPr="00AD6538">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035FE8" w:rsidRPr="00AD6538" w:rsidRDefault="00035FE8" w:rsidP="00B55692">
            <w:pPr>
              <w:spacing w:after="0"/>
              <w:jc w:val="left"/>
              <w:rPr>
                <w:rFonts w:ascii="Calibri" w:eastAsia="Times New Roman" w:hAnsi="Calibri" w:cs="Times New Roman"/>
                <w:color w:val="000000"/>
                <w:sz w:val="20"/>
                <w:szCs w:val="20"/>
                <w:lang w:eastAsia="hu-HU"/>
              </w:rPr>
            </w:pPr>
            <w:r w:rsidRPr="00AD6538">
              <w:rPr>
                <w:rFonts w:ascii="Calibri" w:eastAsia="Times New Roman" w:hAnsi="Calibri" w:cs="Times New Roman"/>
                <w:color w:val="000000"/>
                <w:sz w:val="20"/>
                <w:szCs w:val="20"/>
                <w:lang w:eastAsia="hu-HU"/>
              </w:rPr>
              <w:t> </w:t>
            </w:r>
          </w:p>
        </w:tc>
      </w:tr>
      <w:tr w:rsidR="00035FE8" w:rsidRPr="00AD6538" w:rsidTr="00B55692">
        <w:trPr>
          <w:trHeight w:val="255"/>
          <w:jc w:val="center"/>
        </w:trPr>
        <w:tc>
          <w:tcPr>
            <w:tcW w:w="104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3.5.</w:t>
            </w:r>
          </w:p>
        </w:tc>
        <w:tc>
          <w:tcPr>
            <w:tcW w:w="280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kamarazenélés csembalóval</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left"/>
              <w:rPr>
                <w:rFonts w:ascii="Calibri" w:eastAsia="Times New Roman" w:hAnsi="Calibri" w:cs="Times New Roman"/>
                <w:color w:val="000000"/>
                <w:sz w:val="20"/>
                <w:szCs w:val="20"/>
                <w:lang w:eastAsia="hu-HU"/>
              </w:rPr>
            </w:pPr>
            <w:r w:rsidRPr="00AD6538">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035FE8" w:rsidRPr="00AD6538" w:rsidRDefault="00035FE8" w:rsidP="00B55692">
            <w:pPr>
              <w:spacing w:after="0"/>
              <w:jc w:val="left"/>
              <w:rPr>
                <w:rFonts w:ascii="Calibri" w:eastAsia="Times New Roman" w:hAnsi="Calibri" w:cs="Times New Roman"/>
                <w:color w:val="000000"/>
                <w:sz w:val="20"/>
                <w:szCs w:val="20"/>
                <w:lang w:eastAsia="hu-HU"/>
              </w:rPr>
            </w:pPr>
            <w:r w:rsidRPr="00AD6538">
              <w:rPr>
                <w:rFonts w:ascii="Calibri" w:eastAsia="Times New Roman" w:hAnsi="Calibri" w:cs="Times New Roman"/>
                <w:color w:val="000000"/>
                <w:sz w:val="20"/>
                <w:szCs w:val="20"/>
                <w:lang w:eastAsia="hu-HU"/>
              </w:rPr>
              <w:t> </w:t>
            </w:r>
          </w:p>
        </w:tc>
      </w:tr>
      <w:tr w:rsidR="00035FE8" w:rsidRPr="00AD6538" w:rsidTr="00B55692">
        <w:trPr>
          <w:trHeight w:val="255"/>
          <w:jc w:val="center"/>
        </w:trPr>
        <w:tc>
          <w:tcPr>
            <w:tcW w:w="104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3.6</w:t>
            </w:r>
          </w:p>
        </w:tc>
        <w:tc>
          <w:tcPr>
            <w:tcW w:w="280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idegen nyelven olvasás</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shd w:val="clear" w:color="auto" w:fill="auto"/>
            <w:vAlign w:val="center"/>
            <w:hideMark/>
          </w:tcPr>
          <w:p w:rsidR="00035FE8" w:rsidRPr="00AD6538" w:rsidRDefault="00035FE8" w:rsidP="00B55692">
            <w:pPr>
              <w:spacing w:after="0"/>
              <w:jc w:val="left"/>
              <w:rPr>
                <w:rFonts w:ascii="Calibri" w:eastAsia="Times New Roman" w:hAnsi="Calibri" w:cs="Times New Roman"/>
                <w:color w:val="000000"/>
                <w:sz w:val="20"/>
                <w:szCs w:val="20"/>
                <w:lang w:eastAsia="hu-HU"/>
              </w:rPr>
            </w:pPr>
            <w:r w:rsidRPr="00AD6538">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035FE8" w:rsidRPr="00AD6538" w:rsidRDefault="00035FE8" w:rsidP="00B55692">
            <w:pPr>
              <w:spacing w:after="0"/>
              <w:jc w:val="left"/>
              <w:rPr>
                <w:rFonts w:ascii="Calibri" w:eastAsia="Times New Roman" w:hAnsi="Calibri" w:cs="Times New Roman"/>
                <w:color w:val="000000"/>
                <w:sz w:val="20"/>
                <w:szCs w:val="20"/>
                <w:lang w:eastAsia="hu-HU"/>
              </w:rPr>
            </w:pPr>
            <w:r w:rsidRPr="00AD6538">
              <w:rPr>
                <w:rFonts w:ascii="Calibri" w:eastAsia="Times New Roman" w:hAnsi="Calibri" w:cs="Times New Roman"/>
                <w:color w:val="000000"/>
                <w:sz w:val="20"/>
                <w:szCs w:val="20"/>
                <w:lang w:eastAsia="hu-HU"/>
              </w:rPr>
              <w:t> </w:t>
            </w:r>
          </w:p>
        </w:tc>
      </w:tr>
      <w:tr w:rsidR="00035FE8" w:rsidRPr="00AD6538" w:rsidTr="00B55692">
        <w:trPr>
          <w:trHeight w:val="255"/>
          <w:jc w:val="center"/>
        </w:trPr>
        <w:tc>
          <w:tcPr>
            <w:tcW w:w="104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3.7.</w:t>
            </w:r>
          </w:p>
        </w:tc>
        <w:tc>
          <w:tcPr>
            <w:tcW w:w="280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gyakorlás</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shd w:val="clear" w:color="auto" w:fill="auto"/>
            <w:vAlign w:val="center"/>
            <w:hideMark/>
          </w:tcPr>
          <w:p w:rsidR="00035FE8" w:rsidRPr="00AD6538" w:rsidRDefault="00035FE8" w:rsidP="00B55692">
            <w:pPr>
              <w:spacing w:after="0"/>
              <w:jc w:val="left"/>
              <w:rPr>
                <w:rFonts w:ascii="Calibri" w:eastAsia="Times New Roman" w:hAnsi="Calibri" w:cs="Times New Roman"/>
                <w:color w:val="000000"/>
                <w:sz w:val="20"/>
                <w:szCs w:val="20"/>
                <w:lang w:eastAsia="hu-HU"/>
              </w:rPr>
            </w:pPr>
            <w:r w:rsidRPr="00AD6538">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035FE8" w:rsidRPr="00AD6538" w:rsidRDefault="00035FE8" w:rsidP="00B55692">
            <w:pPr>
              <w:spacing w:after="0"/>
              <w:jc w:val="left"/>
              <w:rPr>
                <w:rFonts w:ascii="Calibri" w:eastAsia="Times New Roman" w:hAnsi="Calibri" w:cs="Times New Roman"/>
                <w:color w:val="000000"/>
                <w:sz w:val="20"/>
                <w:szCs w:val="20"/>
                <w:lang w:eastAsia="hu-HU"/>
              </w:rPr>
            </w:pPr>
            <w:r w:rsidRPr="00AD6538">
              <w:rPr>
                <w:rFonts w:ascii="Calibri" w:eastAsia="Times New Roman" w:hAnsi="Calibri" w:cs="Times New Roman"/>
                <w:color w:val="000000"/>
                <w:sz w:val="20"/>
                <w:szCs w:val="20"/>
                <w:lang w:eastAsia="hu-HU"/>
              </w:rPr>
              <w:t> </w:t>
            </w:r>
          </w:p>
        </w:tc>
      </w:tr>
    </w:tbl>
    <w:p w:rsidR="00035FE8" w:rsidRPr="00BC7291" w:rsidRDefault="00035FE8" w:rsidP="00035FE8">
      <w:pPr>
        <w:pStyle w:val="Listaszerbekezds"/>
        <w:spacing w:after="0"/>
        <w:ind w:left="1224"/>
        <w:rPr>
          <w:b/>
        </w:rPr>
      </w:pPr>
    </w:p>
    <w:p w:rsidR="00A709D7" w:rsidRPr="002B5BF7" w:rsidRDefault="00A709D7" w:rsidP="00A709D7">
      <w:pPr>
        <w:spacing w:after="0"/>
        <w:ind w:left="426"/>
      </w:pPr>
    </w:p>
    <w:p w:rsidR="00A709D7" w:rsidRPr="00644690" w:rsidRDefault="00A709D7" w:rsidP="00A709D7">
      <w:pPr>
        <w:pStyle w:val="Listaszerbekezds"/>
        <w:numPr>
          <w:ilvl w:val="1"/>
          <w:numId w:val="8"/>
        </w:numPr>
        <w:spacing w:after="0"/>
        <w:rPr>
          <w:rFonts w:cs="Times New Roman"/>
          <w:b/>
        </w:rPr>
      </w:pPr>
      <w:r w:rsidRPr="00644690">
        <w:rPr>
          <w:b/>
        </w:rPr>
        <w:t>A tantárgy értékelésének módja</w:t>
      </w:r>
    </w:p>
    <w:p w:rsidR="00A709D7" w:rsidRDefault="00A709D7" w:rsidP="00A709D7">
      <w:pPr>
        <w:spacing w:after="0"/>
        <w:ind w:left="426"/>
      </w:pPr>
      <w:r w:rsidRPr="003A56AA">
        <w:t>A nemzeti köznevelésről szóló 2011. évi CXC. törvény. 54. § (2) a) pontja szerinti értékeléssel.</w:t>
      </w:r>
    </w:p>
    <w:p w:rsidR="00A709D7" w:rsidRDefault="00A709D7" w:rsidP="00565A86">
      <w:pPr>
        <w:spacing w:after="0"/>
        <w:rPr>
          <w:rFonts w:cs="Times New Roman"/>
        </w:rPr>
      </w:pPr>
    </w:p>
    <w:p w:rsidR="00A709D7" w:rsidRDefault="00A709D7" w:rsidP="00565A86">
      <w:pPr>
        <w:spacing w:after="0"/>
        <w:rPr>
          <w:rFonts w:cs="Times New Roman"/>
        </w:rPr>
      </w:pPr>
    </w:p>
    <w:p w:rsidR="00A709D7" w:rsidRPr="00644690" w:rsidRDefault="00A709D7" w:rsidP="00A709D7">
      <w:pPr>
        <w:pStyle w:val="Listaszerbekezds"/>
        <w:numPr>
          <w:ilvl w:val="0"/>
          <w:numId w:val="8"/>
        </w:numPr>
        <w:tabs>
          <w:tab w:val="right" w:pos="9072"/>
        </w:tabs>
        <w:spacing w:after="0"/>
        <w:rPr>
          <w:rFonts w:cs="Times New Roman"/>
          <w:b/>
        </w:rPr>
      </w:pPr>
      <w:r>
        <w:rPr>
          <w:b/>
        </w:rPr>
        <w:t>Népzene</w:t>
      </w:r>
      <w:r w:rsidRPr="00644690">
        <w:rPr>
          <w:b/>
        </w:rPr>
        <w:t xml:space="preserve"> tantárgy</w:t>
      </w:r>
      <w:r w:rsidRPr="00644690">
        <w:rPr>
          <w:b/>
        </w:rPr>
        <w:tab/>
      </w:r>
      <w:r>
        <w:rPr>
          <w:b/>
        </w:rPr>
        <w:t>62 ó</w:t>
      </w:r>
      <w:r w:rsidRPr="00644690">
        <w:rPr>
          <w:b/>
        </w:rPr>
        <w:t>ra/</w:t>
      </w:r>
      <w:r>
        <w:rPr>
          <w:b/>
        </w:rPr>
        <w:t xml:space="preserve"> </w:t>
      </w:r>
      <w:r w:rsidR="0067791A">
        <w:rPr>
          <w:b/>
        </w:rPr>
        <w:t>134</w:t>
      </w:r>
      <w:r w:rsidRPr="00644690">
        <w:rPr>
          <w:b/>
        </w:rPr>
        <w:t xml:space="preserve"> óra*</w:t>
      </w:r>
    </w:p>
    <w:p w:rsidR="00A709D7" w:rsidRPr="00644690" w:rsidRDefault="00A709D7" w:rsidP="00A709D7">
      <w:pPr>
        <w:spacing w:after="0"/>
        <w:jc w:val="right"/>
        <w:rPr>
          <w:rFonts w:cs="Times New Roman"/>
          <w:sz w:val="20"/>
        </w:rPr>
      </w:pPr>
      <w:r w:rsidRPr="00644690">
        <w:rPr>
          <w:rFonts w:cs="Times New Roman"/>
          <w:sz w:val="20"/>
        </w:rPr>
        <w:t>* 9-13. évfolyamon megszervezett képzés/13. és 14. évfolyamon megszervezett képzés</w:t>
      </w:r>
    </w:p>
    <w:p w:rsidR="00A709D7" w:rsidRPr="00644690" w:rsidRDefault="00A709D7" w:rsidP="00A709D7"/>
    <w:p w:rsidR="00A709D7" w:rsidRDefault="00A709D7" w:rsidP="00A709D7">
      <w:pPr>
        <w:pStyle w:val="Listaszerbekezds"/>
        <w:numPr>
          <w:ilvl w:val="1"/>
          <w:numId w:val="8"/>
        </w:numPr>
        <w:spacing w:after="0"/>
        <w:rPr>
          <w:b/>
        </w:rPr>
      </w:pPr>
      <w:r w:rsidRPr="00644690">
        <w:rPr>
          <w:b/>
        </w:rPr>
        <w:t>A tantárgy tanításának célja</w:t>
      </w:r>
    </w:p>
    <w:p w:rsidR="00A709D7" w:rsidRDefault="00A709D7" w:rsidP="00A709D7">
      <w:pPr>
        <w:autoSpaceDE w:val="0"/>
        <w:autoSpaceDN w:val="0"/>
        <w:spacing w:after="0"/>
        <w:ind w:left="360"/>
        <w:rPr>
          <w:bCs/>
          <w:kern w:val="2"/>
          <w:szCs w:val="24"/>
          <w:lang w:eastAsia="hu-HU"/>
        </w:rPr>
      </w:pPr>
    </w:p>
    <w:p w:rsidR="00A709D7" w:rsidRDefault="00A709D7" w:rsidP="00A709D7">
      <w:pPr>
        <w:autoSpaceDE w:val="0"/>
        <w:autoSpaceDN w:val="0"/>
        <w:spacing w:after="0"/>
        <w:ind w:left="360"/>
        <w:rPr>
          <w:bCs/>
          <w:kern w:val="2"/>
          <w:szCs w:val="24"/>
          <w:lang w:eastAsia="hu-HU"/>
        </w:rPr>
      </w:pPr>
      <w:r w:rsidRPr="00D866E0">
        <w:rPr>
          <w:bCs/>
          <w:kern w:val="2"/>
          <w:szCs w:val="24"/>
          <w:lang w:eastAsia="hu-HU"/>
        </w:rPr>
        <w:t>A tantárgy tan</w:t>
      </w:r>
      <w:r>
        <w:rPr>
          <w:bCs/>
          <w:kern w:val="2"/>
          <w:szCs w:val="24"/>
          <w:lang w:eastAsia="hu-HU"/>
        </w:rPr>
        <w:t>ításának célja, hogy a növendék</w:t>
      </w:r>
    </w:p>
    <w:p w:rsidR="00A709D7" w:rsidRPr="00D866E0" w:rsidRDefault="00A709D7" w:rsidP="00A709D7">
      <w:pPr>
        <w:autoSpaceDE w:val="0"/>
        <w:autoSpaceDN w:val="0"/>
        <w:spacing w:after="0"/>
        <w:ind w:left="360"/>
        <w:rPr>
          <w:bCs/>
          <w:kern w:val="2"/>
          <w:szCs w:val="24"/>
          <w:lang w:eastAsia="hu-HU"/>
        </w:rPr>
      </w:pPr>
    </w:p>
    <w:p w:rsidR="00A709D7" w:rsidRPr="00D866E0" w:rsidRDefault="00A709D7" w:rsidP="00A709D7">
      <w:pPr>
        <w:autoSpaceDE w:val="0"/>
        <w:autoSpaceDN w:val="0"/>
        <w:spacing w:after="0"/>
        <w:ind w:left="360"/>
        <w:rPr>
          <w:bCs/>
          <w:kern w:val="2"/>
          <w:szCs w:val="24"/>
          <w:lang w:eastAsia="hu-HU"/>
        </w:rPr>
      </w:pPr>
      <w:proofErr w:type="gramStart"/>
      <w:r>
        <w:rPr>
          <w:bCs/>
          <w:kern w:val="2"/>
          <w:szCs w:val="24"/>
          <w:lang w:eastAsia="hu-HU"/>
        </w:rPr>
        <w:t>á</w:t>
      </w:r>
      <w:r w:rsidRPr="00D866E0">
        <w:rPr>
          <w:bCs/>
          <w:kern w:val="2"/>
          <w:szCs w:val="24"/>
          <w:lang w:eastAsia="hu-HU"/>
        </w:rPr>
        <w:t>tfogó</w:t>
      </w:r>
      <w:proofErr w:type="gramEnd"/>
      <w:r w:rsidRPr="00D866E0">
        <w:rPr>
          <w:bCs/>
          <w:kern w:val="2"/>
          <w:szCs w:val="24"/>
          <w:lang w:eastAsia="hu-HU"/>
        </w:rPr>
        <w:t xml:space="preserve"> ismereteket szerezzen:</w:t>
      </w:r>
    </w:p>
    <w:p w:rsidR="00A709D7" w:rsidRPr="00D866E0" w:rsidRDefault="00A709D7" w:rsidP="00A709D7">
      <w:pPr>
        <w:autoSpaceDE w:val="0"/>
        <w:autoSpaceDN w:val="0"/>
        <w:spacing w:after="0"/>
        <w:ind w:left="360"/>
        <w:rPr>
          <w:bCs/>
          <w:kern w:val="2"/>
          <w:szCs w:val="24"/>
          <w:lang w:eastAsia="hu-HU"/>
        </w:rPr>
      </w:pPr>
      <w:r w:rsidRPr="00D866E0">
        <w:rPr>
          <w:bCs/>
          <w:kern w:val="2"/>
          <w:szCs w:val="24"/>
          <w:lang w:eastAsia="hu-HU"/>
        </w:rPr>
        <w:t>A magyar népzene, mint zenei anyanyelv egészéről</w:t>
      </w:r>
    </w:p>
    <w:p w:rsidR="00A709D7" w:rsidRPr="00D866E0" w:rsidRDefault="00A709D7" w:rsidP="00A709D7">
      <w:pPr>
        <w:autoSpaceDE w:val="0"/>
        <w:autoSpaceDN w:val="0"/>
        <w:spacing w:after="0"/>
        <w:ind w:left="360"/>
        <w:rPr>
          <w:bCs/>
          <w:kern w:val="2"/>
          <w:szCs w:val="24"/>
          <w:lang w:eastAsia="hu-HU"/>
        </w:rPr>
      </w:pPr>
      <w:r w:rsidRPr="00D866E0">
        <w:rPr>
          <w:bCs/>
          <w:kern w:val="2"/>
          <w:szCs w:val="24"/>
          <w:lang w:eastAsia="hu-HU"/>
        </w:rPr>
        <w:t>A népzenei dialektusterületek sajátosságairól</w:t>
      </w:r>
    </w:p>
    <w:p w:rsidR="00A709D7" w:rsidRPr="00D866E0" w:rsidRDefault="00A709D7" w:rsidP="00A709D7">
      <w:pPr>
        <w:autoSpaceDE w:val="0"/>
        <w:autoSpaceDN w:val="0"/>
        <w:spacing w:after="0"/>
        <w:ind w:left="360"/>
        <w:rPr>
          <w:bCs/>
          <w:kern w:val="2"/>
          <w:szCs w:val="24"/>
          <w:lang w:eastAsia="hu-HU"/>
        </w:rPr>
      </w:pPr>
      <w:r w:rsidRPr="00D866E0">
        <w:rPr>
          <w:bCs/>
          <w:kern w:val="2"/>
          <w:szCs w:val="24"/>
          <w:lang w:eastAsia="hu-HU"/>
        </w:rPr>
        <w:t>A népzene rendszerezéselméletéről</w:t>
      </w:r>
    </w:p>
    <w:p w:rsidR="00A709D7" w:rsidRDefault="00A709D7" w:rsidP="00A709D7">
      <w:pPr>
        <w:autoSpaceDE w:val="0"/>
        <w:autoSpaceDN w:val="0"/>
        <w:spacing w:after="0"/>
        <w:ind w:left="360"/>
        <w:rPr>
          <w:bCs/>
          <w:kern w:val="2"/>
          <w:szCs w:val="24"/>
          <w:lang w:eastAsia="hu-HU"/>
        </w:rPr>
      </w:pPr>
      <w:r w:rsidRPr="00D866E0">
        <w:rPr>
          <w:bCs/>
          <w:kern w:val="2"/>
          <w:szCs w:val="24"/>
          <w:lang w:eastAsia="hu-HU"/>
        </w:rPr>
        <w:t>Életmódjáról és helyéről a társadalomban</w:t>
      </w:r>
    </w:p>
    <w:p w:rsidR="00A709D7" w:rsidRDefault="00A709D7" w:rsidP="00A709D7">
      <w:pPr>
        <w:autoSpaceDE w:val="0"/>
        <w:autoSpaceDN w:val="0"/>
        <w:spacing w:after="0"/>
        <w:ind w:left="360"/>
        <w:rPr>
          <w:bCs/>
          <w:kern w:val="2"/>
          <w:szCs w:val="24"/>
          <w:lang w:eastAsia="hu-HU"/>
        </w:rPr>
      </w:pPr>
    </w:p>
    <w:p w:rsidR="00A709D7" w:rsidRPr="00D866E0" w:rsidRDefault="00A709D7" w:rsidP="00A709D7">
      <w:pPr>
        <w:autoSpaceDE w:val="0"/>
        <w:autoSpaceDN w:val="0"/>
        <w:spacing w:after="0"/>
        <w:ind w:left="360"/>
        <w:rPr>
          <w:bCs/>
          <w:kern w:val="2"/>
          <w:szCs w:val="24"/>
          <w:lang w:eastAsia="hu-HU"/>
        </w:rPr>
      </w:pPr>
      <w:proofErr w:type="gramStart"/>
      <w:r>
        <w:rPr>
          <w:bCs/>
          <w:kern w:val="2"/>
          <w:szCs w:val="24"/>
          <w:lang w:eastAsia="hu-HU"/>
        </w:rPr>
        <w:t>valamint</w:t>
      </w:r>
      <w:proofErr w:type="gramEnd"/>
    </w:p>
    <w:p w:rsidR="00A709D7" w:rsidRPr="00D866E0" w:rsidRDefault="00A709D7" w:rsidP="00A709D7">
      <w:pPr>
        <w:autoSpaceDE w:val="0"/>
        <w:autoSpaceDN w:val="0"/>
        <w:spacing w:after="0"/>
        <w:ind w:left="360"/>
        <w:rPr>
          <w:bCs/>
          <w:kern w:val="2"/>
          <w:szCs w:val="24"/>
          <w:lang w:eastAsia="hu-HU"/>
        </w:rPr>
      </w:pPr>
      <w:proofErr w:type="gramStart"/>
      <w:r>
        <w:rPr>
          <w:bCs/>
          <w:kern w:val="2"/>
          <w:szCs w:val="24"/>
          <w:lang w:eastAsia="hu-HU"/>
        </w:rPr>
        <w:t>j</w:t>
      </w:r>
      <w:r w:rsidRPr="00D866E0">
        <w:rPr>
          <w:bCs/>
          <w:kern w:val="2"/>
          <w:szCs w:val="24"/>
          <w:lang w:eastAsia="hu-HU"/>
        </w:rPr>
        <w:t>ártasságot</w:t>
      </w:r>
      <w:proofErr w:type="gramEnd"/>
      <w:r w:rsidRPr="00D866E0">
        <w:rPr>
          <w:bCs/>
          <w:kern w:val="2"/>
          <w:szCs w:val="24"/>
          <w:lang w:eastAsia="hu-HU"/>
        </w:rPr>
        <w:t xml:space="preserve"> szerezzen:</w:t>
      </w:r>
    </w:p>
    <w:p w:rsidR="00A709D7" w:rsidRPr="00D866E0" w:rsidRDefault="00A709D7" w:rsidP="00A709D7">
      <w:pPr>
        <w:autoSpaceDE w:val="0"/>
        <w:autoSpaceDN w:val="0"/>
        <w:spacing w:after="0"/>
        <w:ind w:left="360"/>
        <w:rPr>
          <w:bCs/>
          <w:kern w:val="2"/>
          <w:szCs w:val="24"/>
          <w:lang w:eastAsia="hu-HU"/>
        </w:rPr>
      </w:pPr>
      <w:r w:rsidRPr="00D866E0">
        <w:rPr>
          <w:bCs/>
          <w:kern w:val="2"/>
          <w:szCs w:val="24"/>
          <w:lang w:eastAsia="hu-HU"/>
        </w:rPr>
        <w:t>A népdalok előadásmódjában</w:t>
      </w:r>
    </w:p>
    <w:p w:rsidR="00A709D7" w:rsidRPr="00D866E0" w:rsidRDefault="00A709D7" w:rsidP="00A709D7">
      <w:pPr>
        <w:autoSpaceDE w:val="0"/>
        <w:autoSpaceDN w:val="0"/>
        <w:spacing w:after="0"/>
        <w:ind w:left="360"/>
        <w:rPr>
          <w:bCs/>
          <w:kern w:val="2"/>
          <w:szCs w:val="24"/>
          <w:lang w:eastAsia="hu-HU"/>
        </w:rPr>
      </w:pPr>
      <w:r w:rsidRPr="00D866E0">
        <w:rPr>
          <w:bCs/>
          <w:kern w:val="2"/>
          <w:szCs w:val="24"/>
          <w:lang w:eastAsia="hu-HU"/>
        </w:rPr>
        <w:t>Az évköri és életkorhoz kötődő szokások rendszerében</w:t>
      </w:r>
    </w:p>
    <w:p w:rsidR="00A709D7" w:rsidRPr="00D866E0" w:rsidRDefault="00A709D7" w:rsidP="00A709D7">
      <w:pPr>
        <w:autoSpaceDE w:val="0"/>
        <w:autoSpaceDN w:val="0"/>
        <w:spacing w:after="0"/>
        <w:ind w:left="360"/>
        <w:rPr>
          <w:bCs/>
          <w:kern w:val="2"/>
          <w:szCs w:val="24"/>
          <w:lang w:eastAsia="hu-HU"/>
        </w:rPr>
      </w:pPr>
      <w:r w:rsidRPr="00D866E0">
        <w:rPr>
          <w:bCs/>
          <w:kern w:val="2"/>
          <w:szCs w:val="24"/>
          <w:lang w:eastAsia="hu-HU"/>
        </w:rPr>
        <w:t>A közösségi életmód és kultúra összefüggéseiben</w:t>
      </w:r>
    </w:p>
    <w:p w:rsidR="00A709D7" w:rsidRPr="002B5BF7" w:rsidRDefault="00A709D7" w:rsidP="00A709D7">
      <w:pPr>
        <w:spacing w:after="0"/>
        <w:ind w:left="426"/>
      </w:pPr>
    </w:p>
    <w:p w:rsidR="00A709D7" w:rsidRPr="00644690" w:rsidRDefault="00A709D7" w:rsidP="00A709D7">
      <w:pPr>
        <w:pStyle w:val="Listaszerbekezds"/>
        <w:numPr>
          <w:ilvl w:val="1"/>
          <w:numId w:val="8"/>
        </w:numPr>
        <w:spacing w:after="0"/>
        <w:rPr>
          <w:rFonts w:cs="Times New Roman"/>
          <w:b/>
        </w:rPr>
      </w:pPr>
      <w:r w:rsidRPr="00644690">
        <w:rPr>
          <w:b/>
        </w:rPr>
        <w:t>Kapcsolódó közismereti, szakmai tartalmak</w:t>
      </w:r>
    </w:p>
    <w:p w:rsidR="00A709D7" w:rsidRPr="00D866E0" w:rsidRDefault="00A709D7" w:rsidP="00A709D7">
      <w:pPr>
        <w:autoSpaceDE w:val="0"/>
        <w:autoSpaceDN w:val="0"/>
        <w:spacing w:after="0"/>
        <w:ind w:left="360"/>
        <w:rPr>
          <w:bCs/>
          <w:kern w:val="2"/>
          <w:szCs w:val="24"/>
          <w:lang w:eastAsia="hu-HU"/>
        </w:rPr>
      </w:pPr>
      <w:r w:rsidRPr="00D866E0">
        <w:rPr>
          <w:bCs/>
          <w:kern w:val="2"/>
          <w:szCs w:val="24"/>
          <w:lang w:eastAsia="hu-HU"/>
        </w:rPr>
        <w:t>A népzene szövegi tartalma erős kapcsolatban van a magyar irodalommal. A történelemből, magyar nyelvtanból tudhatunk meg többet a magyar nép és a magyar nyelv eredetéről, fejlődéséről, mai állapotának létrejöttéről. A zenetörténet órákon a nép- és műzene kölcsönös egymásra hatását is megismerik a növendékek.</w:t>
      </w:r>
    </w:p>
    <w:p w:rsidR="00A709D7" w:rsidRPr="002B5BF7" w:rsidRDefault="00A709D7" w:rsidP="00A709D7">
      <w:pPr>
        <w:spacing w:after="0"/>
        <w:ind w:left="426"/>
      </w:pPr>
    </w:p>
    <w:p w:rsidR="00A709D7" w:rsidRPr="00644690" w:rsidRDefault="00A709D7" w:rsidP="00A709D7">
      <w:pPr>
        <w:pStyle w:val="Listaszerbekezds"/>
        <w:numPr>
          <w:ilvl w:val="1"/>
          <w:numId w:val="8"/>
        </w:numPr>
        <w:spacing w:after="0"/>
        <w:rPr>
          <w:rFonts w:cs="Times New Roman"/>
          <w:b/>
        </w:rPr>
      </w:pPr>
      <w:r w:rsidRPr="00644690">
        <w:rPr>
          <w:b/>
        </w:rPr>
        <w:t>Témakörök</w:t>
      </w:r>
    </w:p>
    <w:p w:rsidR="00A709D7" w:rsidRDefault="00A709D7" w:rsidP="00A709D7">
      <w:pPr>
        <w:pStyle w:val="Listaszerbekezds"/>
        <w:numPr>
          <w:ilvl w:val="2"/>
          <w:numId w:val="8"/>
        </w:numPr>
        <w:tabs>
          <w:tab w:val="left" w:pos="1701"/>
          <w:tab w:val="right" w:pos="9072"/>
        </w:tabs>
        <w:spacing w:after="0"/>
        <w:ind w:left="993" w:hanging="426"/>
        <w:rPr>
          <w:b/>
          <w:i/>
        </w:rPr>
      </w:pPr>
      <w:r w:rsidRPr="00D866E0">
        <w:rPr>
          <w:b/>
          <w:i/>
          <w:szCs w:val="24"/>
          <w:lang w:eastAsia="hu-HU"/>
        </w:rPr>
        <w:t>Zenei anyanyelvünk megismerése</w:t>
      </w:r>
      <w:r w:rsidRPr="00644690">
        <w:rPr>
          <w:b/>
          <w:i/>
        </w:rPr>
        <w:tab/>
      </w:r>
      <w:r>
        <w:rPr>
          <w:b/>
          <w:i/>
        </w:rPr>
        <w:t>22 ó</w:t>
      </w:r>
      <w:r w:rsidRPr="00644690">
        <w:rPr>
          <w:b/>
          <w:i/>
        </w:rPr>
        <w:t>ra/</w:t>
      </w:r>
      <w:r>
        <w:rPr>
          <w:b/>
          <w:i/>
        </w:rPr>
        <w:t xml:space="preserve"> </w:t>
      </w:r>
      <w:r w:rsidR="0067791A">
        <w:rPr>
          <w:b/>
          <w:i/>
        </w:rPr>
        <w:t>45</w:t>
      </w:r>
      <w:r w:rsidRPr="00644690">
        <w:rPr>
          <w:b/>
          <w:i/>
        </w:rPr>
        <w:t xml:space="preserve"> óra</w:t>
      </w:r>
    </w:p>
    <w:p w:rsidR="00A709D7" w:rsidRPr="008B057E" w:rsidRDefault="00A709D7" w:rsidP="00A709D7">
      <w:pPr>
        <w:widowControl w:val="0"/>
        <w:adjustRightInd w:val="0"/>
        <w:spacing w:after="0"/>
        <w:ind w:left="709"/>
        <w:textAlignment w:val="baseline"/>
        <w:rPr>
          <w:szCs w:val="24"/>
        </w:rPr>
      </w:pPr>
      <w:r w:rsidRPr="008B057E">
        <w:rPr>
          <w:szCs w:val="24"/>
        </w:rPr>
        <w:t>Minél több népdal megtanulása dialektusonként és kisebb néprajzi területenként csoportosítva:</w:t>
      </w:r>
    </w:p>
    <w:p w:rsidR="00A709D7" w:rsidRPr="008B057E" w:rsidRDefault="00A709D7" w:rsidP="00A709D7">
      <w:pPr>
        <w:widowControl w:val="0"/>
        <w:adjustRightInd w:val="0"/>
        <w:spacing w:after="0"/>
        <w:ind w:left="709"/>
        <w:textAlignment w:val="baseline"/>
        <w:rPr>
          <w:szCs w:val="24"/>
        </w:rPr>
      </w:pPr>
      <w:r w:rsidRPr="008B057E">
        <w:rPr>
          <w:szCs w:val="24"/>
        </w:rPr>
        <w:t>Dunántúli dialektus és kisebb tájai</w:t>
      </w:r>
      <w:r>
        <w:rPr>
          <w:szCs w:val="24"/>
        </w:rPr>
        <w:t xml:space="preserve"> (pl. Somogy, Vas, Zala megye, v</w:t>
      </w:r>
      <w:r w:rsidRPr="008B057E">
        <w:rPr>
          <w:szCs w:val="24"/>
        </w:rPr>
        <w:t>alamint az Északnyugat-Dunántúl, és a Mezőföld)</w:t>
      </w:r>
    </w:p>
    <w:p w:rsidR="00A709D7" w:rsidRPr="008B057E" w:rsidRDefault="00A709D7" w:rsidP="000B4599">
      <w:pPr>
        <w:widowControl w:val="0"/>
        <w:adjustRightInd w:val="0"/>
        <w:spacing w:after="0"/>
        <w:ind w:left="709"/>
        <w:textAlignment w:val="baseline"/>
        <w:rPr>
          <w:szCs w:val="24"/>
        </w:rPr>
      </w:pPr>
      <w:r w:rsidRPr="008B057E">
        <w:rPr>
          <w:szCs w:val="24"/>
        </w:rPr>
        <w:t xml:space="preserve">Felvidéki dialektus és fontosabb tájegységei (pl. </w:t>
      </w:r>
      <w:proofErr w:type="spellStart"/>
      <w:r w:rsidRPr="008B057E">
        <w:rPr>
          <w:szCs w:val="24"/>
        </w:rPr>
        <w:t>Zoborvidék</w:t>
      </w:r>
      <w:proofErr w:type="spellEnd"/>
      <w:r w:rsidRPr="008B057E">
        <w:rPr>
          <w:szCs w:val="24"/>
        </w:rPr>
        <w:t>,</w:t>
      </w:r>
      <w:r w:rsidR="000B4599">
        <w:rPr>
          <w:szCs w:val="24"/>
        </w:rPr>
        <w:t xml:space="preserve"> </w:t>
      </w:r>
      <w:proofErr w:type="spellStart"/>
      <w:r w:rsidRPr="008B057E">
        <w:rPr>
          <w:szCs w:val="24"/>
        </w:rPr>
        <w:t>Gömör</w:t>
      </w:r>
      <w:proofErr w:type="spellEnd"/>
      <w:r w:rsidRPr="008B057E">
        <w:rPr>
          <w:szCs w:val="24"/>
        </w:rPr>
        <w:t xml:space="preserve"> és az északi </w:t>
      </w:r>
      <w:r w:rsidRPr="008B057E">
        <w:rPr>
          <w:szCs w:val="24"/>
        </w:rPr>
        <w:lastRenderedPageBreak/>
        <w:t>palóc vidékek)</w:t>
      </w:r>
    </w:p>
    <w:p w:rsidR="00A709D7" w:rsidRPr="008B057E" w:rsidRDefault="00A709D7" w:rsidP="00A709D7">
      <w:pPr>
        <w:widowControl w:val="0"/>
        <w:adjustRightInd w:val="0"/>
        <w:spacing w:after="0"/>
        <w:ind w:left="709"/>
        <w:textAlignment w:val="baseline"/>
        <w:rPr>
          <w:szCs w:val="24"/>
        </w:rPr>
      </w:pPr>
      <w:r w:rsidRPr="008B057E">
        <w:rPr>
          <w:szCs w:val="24"/>
        </w:rPr>
        <w:t>Alföldi dialektus és jellemző tájai (pl. Felső-Tiszavidék, Szegedi nagytáj)</w:t>
      </w:r>
    </w:p>
    <w:p w:rsidR="00A709D7" w:rsidRPr="008B057E" w:rsidRDefault="00A709D7" w:rsidP="00A709D7">
      <w:pPr>
        <w:widowControl w:val="0"/>
        <w:adjustRightInd w:val="0"/>
        <w:spacing w:after="0"/>
        <w:ind w:left="709"/>
        <w:textAlignment w:val="baseline"/>
        <w:rPr>
          <w:szCs w:val="24"/>
        </w:rPr>
      </w:pPr>
      <w:r w:rsidRPr="008B057E">
        <w:rPr>
          <w:szCs w:val="24"/>
        </w:rPr>
        <w:t>Erdélyi dialektus és területei (pl. Kalotaszeg, Mezőség, Székelyföld)</w:t>
      </w:r>
    </w:p>
    <w:p w:rsidR="00A709D7" w:rsidRPr="008B057E" w:rsidRDefault="00A709D7" w:rsidP="00A709D7">
      <w:pPr>
        <w:widowControl w:val="0"/>
        <w:adjustRightInd w:val="0"/>
        <w:spacing w:after="0"/>
        <w:ind w:left="709"/>
        <w:textAlignment w:val="baseline"/>
        <w:rPr>
          <w:szCs w:val="24"/>
        </w:rPr>
      </w:pPr>
      <w:r w:rsidRPr="008B057E">
        <w:rPr>
          <w:szCs w:val="24"/>
        </w:rPr>
        <w:t>Moldvai dialektus</w:t>
      </w:r>
    </w:p>
    <w:p w:rsidR="00A709D7" w:rsidRPr="00D866E0" w:rsidRDefault="00A709D7" w:rsidP="00A709D7">
      <w:pPr>
        <w:widowControl w:val="0"/>
        <w:adjustRightInd w:val="0"/>
        <w:spacing w:after="0"/>
        <w:ind w:left="709"/>
        <w:textAlignment w:val="baseline"/>
        <w:rPr>
          <w:szCs w:val="24"/>
        </w:rPr>
      </w:pPr>
      <w:r w:rsidRPr="008B057E">
        <w:rPr>
          <w:szCs w:val="24"/>
        </w:rPr>
        <w:t xml:space="preserve">Népi hangszerek és hangszer-együttesek ismerete (pl. furulyafélék, duda, tekerő, citera, koboz, </w:t>
      </w:r>
      <w:proofErr w:type="spellStart"/>
      <w:r w:rsidRPr="008B057E">
        <w:rPr>
          <w:szCs w:val="24"/>
        </w:rPr>
        <w:t>ütő</w:t>
      </w:r>
      <w:r>
        <w:rPr>
          <w:szCs w:val="24"/>
        </w:rPr>
        <w:t>gardon</w:t>
      </w:r>
      <w:proofErr w:type="spellEnd"/>
      <w:r>
        <w:rPr>
          <w:szCs w:val="24"/>
        </w:rPr>
        <w:t>, a mezőségi vonós banda)</w:t>
      </w:r>
    </w:p>
    <w:p w:rsidR="00A709D7" w:rsidRPr="00644690" w:rsidRDefault="00A709D7" w:rsidP="00A709D7">
      <w:pPr>
        <w:tabs>
          <w:tab w:val="left" w:pos="1418"/>
          <w:tab w:val="right" w:pos="9072"/>
        </w:tabs>
        <w:spacing w:after="0"/>
        <w:ind w:left="851"/>
      </w:pPr>
    </w:p>
    <w:p w:rsidR="00A709D7" w:rsidRDefault="00A709D7" w:rsidP="00A709D7">
      <w:pPr>
        <w:pStyle w:val="Listaszerbekezds"/>
        <w:numPr>
          <w:ilvl w:val="2"/>
          <w:numId w:val="8"/>
        </w:numPr>
        <w:tabs>
          <w:tab w:val="left" w:pos="1701"/>
          <w:tab w:val="right" w:pos="9072"/>
        </w:tabs>
        <w:spacing w:after="0"/>
        <w:ind w:left="993" w:hanging="426"/>
        <w:rPr>
          <w:b/>
          <w:i/>
        </w:rPr>
      </w:pPr>
      <w:r w:rsidRPr="00D866E0">
        <w:rPr>
          <w:b/>
          <w:i/>
          <w:szCs w:val="24"/>
          <w:lang w:eastAsia="hu-HU"/>
        </w:rPr>
        <w:t>Népművészet, népszokások</w:t>
      </w:r>
      <w:r w:rsidRPr="00644690">
        <w:rPr>
          <w:b/>
          <w:i/>
        </w:rPr>
        <w:tab/>
      </w:r>
      <w:r>
        <w:rPr>
          <w:b/>
          <w:i/>
        </w:rPr>
        <w:t>20 ó</w:t>
      </w:r>
      <w:r w:rsidRPr="00644690">
        <w:rPr>
          <w:b/>
          <w:i/>
        </w:rPr>
        <w:t>ra/</w:t>
      </w:r>
      <w:r>
        <w:rPr>
          <w:b/>
          <w:i/>
        </w:rPr>
        <w:t xml:space="preserve"> </w:t>
      </w:r>
      <w:r w:rsidR="0067791A">
        <w:rPr>
          <w:b/>
          <w:i/>
        </w:rPr>
        <w:t>45</w:t>
      </w:r>
      <w:r w:rsidRPr="00644690">
        <w:rPr>
          <w:b/>
          <w:i/>
        </w:rPr>
        <w:t xml:space="preserve"> óra</w:t>
      </w:r>
    </w:p>
    <w:p w:rsidR="00A709D7" w:rsidRPr="008B057E" w:rsidRDefault="00A709D7" w:rsidP="00A709D7">
      <w:pPr>
        <w:widowControl w:val="0"/>
        <w:adjustRightInd w:val="0"/>
        <w:spacing w:after="0"/>
        <w:ind w:left="709"/>
        <w:textAlignment w:val="baseline"/>
        <w:rPr>
          <w:szCs w:val="24"/>
        </w:rPr>
      </w:pPr>
      <w:r w:rsidRPr="008B057E">
        <w:rPr>
          <w:szCs w:val="24"/>
        </w:rPr>
        <w:t>Népszokások ismerete évkör szerinti felosztásban (pl. a karácsonyi ünnepkör, tavaszi szokások és Húsvét, Pünkösd, Szent Iván, őszi ünnepek Mihálytól Dömötörig), illetve életkorhoz kötötten (pl. születés, leány és legényavatás, katonaság, névnap, házasság, halál rítusai), azon kívül munkához kapcsolódóan (pl. fosztás, disznótor, aratás)</w:t>
      </w:r>
    </w:p>
    <w:p w:rsidR="00A709D7" w:rsidRPr="008B057E" w:rsidRDefault="00A709D7" w:rsidP="00A709D7">
      <w:pPr>
        <w:widowControl w:val="0"/>
        <w:adjustRightInd w:val="0"/>
        <w:spacing w:after="0"/>
        <w:ind w:left="709"/>
        <w:textAlignment w:val="baseline"/>
        <w:rPr>
          <w:szCs w:val="24"/>
        </w:rPr>
      </w:pPr>
      <w:r w:rsidRPr="008B057E">
        <w:rPr>
          <w:szCs w:val="24"/>
        </w:rPr>
        <w:t>A paraszti életmód megismertetése (pl. a ház építészeti jellegzetességei és funkciói, a kert és föld művelése, a nagycsaládi munkamegosztás, férfi-női szerepek és feladatok), különös tekintettel ezen ismeretek jelenkori hasznára: egészséges táplálkozás, család és természetközpontú gondolkodás</w:t>
      </w:r>
    </w:p>
    <w:p w:rsidR="00A709D7" w:rsidRPr="00D866E0" w:rsidRDefault="00A709D7" w:rsidP="00A709D7">
      <w:pPr>
        <w:widowControl w:val="0"/>
        <w:adjustRightInd w:val="0"/>
        <w:spacing w:after="0"/>
        <w:ind w:left="709"/>
        <w:textAlignment w:val="baseline"/>
        <w:rPr>
          <w:szCs w:val="24"/>
        </w:rPr>
      </w:pPr>
      <w:r w:rsidRPr="008B057E">
        <w:rPr>
          <w:szCs w:val="24"/>
        </w:rPr>
        <w:t>A népművészet egészének megismerése a parasztság hagyományos eszközein, tárgykultúráján, díszítőmotívumainak jelrendszerén, mese- monda</w:t>
      </w:r>
      <w:r>
        <w:rPr>
          <w:szCs w:val="24"/>
        </w:rPr>
        <w:t>- és hiedelemvilágán keresztül.</w:t>
      </w:r>
    </w:p>
    <w:p w:rsidR="00A709D7" w:rsidRPr="002A1C54" w:rsidRDefault="00A709D7" w:rsidP="00A709D7">
      <w:pPr>
        <w:tabs>
          <w:tab w:val="left" w:pos="1418"/>
          <w:tab w:val="right" w:pos="9072"/>
        </w:tabs>
        <w:spacing w:after="0"/>
        <w:ind w:left="851"/>
      </w:pPr>
    </w:p>
    <w:p w:rsidR="00A709D7" w:rsidRDefault="00A709D7" w:rsidP="00A709D7">
      <w:pPr>
        <w:pStyle w:val="Listaszerbekezds"/>
        <w:numPr>
          <w:ilvl w:val="2"/>
          <w:numId w:val="8"/>
        </w:numPr>
        <w:tabs>
          <w:tab w:val="left" w:pos="1701"/>
          <w:tab w:val="right" w:pos="9072"/>
        </w:tabs>
        <w:spacing w:after="0"/>
        <w:ind w:left="993" w:hanging="426"/>
        <w:rPr>
          <w:b/>
          <w:i/>
        </w:rPr>
      </w:pPr>
      <w:r w:rsidRPr="00D866E0">
        <w:rPr>
          <w:b/>
          <w:i/>
          <w:szCs w:val="24"/>
          <w:lang w:eastAsia="hu-HU"/>
        </w:rPr>
        <w:t>A népzene rendszerezése, népdalok elemzése</w:t>
      </w:r>
      <w:r w:rsidRPr="00644690">
        <w:rPr>
          <w:b/>
          <w:i/>
        </w:rPr>
        <w:tab/>
      </w:r>
      <w:r>
        <w:rPr>
          <w:b/>
          <w:i/>
        </w:rPr>
        <w:t>20 ó</w:t>
      </w:r>
      <w:r w:rsidRPr="00644690">
        <w:rPr>
          <w:b/>
          <w:i/>
        </w:rPr>
        <w:t>ra/</w:t>
      </w:r>
      <w:r>
        <w:rPr>
          <w:b/>
          <w:i/>
        </w:rPr>
        <w:t xml:space="preserve"> </w:t>
      </w:r>
      <w:r w:rsidR="0067791A">
        <w:rPr>
          <w:b/>
          <w:i/>
        </w:rPr>
        <w:t>44</w:t>
      </w:r>
      <w:r w:rsidRPr="00644690">
        <w:rPr>
          <w:b/>
          <w:i/>
        </w:rPr>
        <w:t xml:space="preserve"> óra</w:t>
      </w:r>
    </w:p>
    <w:p w:rsidR="00A709D7" w:rsidRPr="008B057E" w:rsidRDefault="00A709D7" w:rsidP="00A709D7">
      <w:pPr>
        <w:widowControl w:val="0"/>
        <w:adjustRightInd w:val="0"/>
        <w:spacing w:after="0"/>
        <w:ind w:left="709"/>
        <w:textAlignment w:val="baseline"/>
        <w:rPr>
          <w:szCs w:val="24"/>
        </w:rPr>
      </w:pPr>
      <w:r w:rsidRPr="008B057E">
        <w:rPr>
          <w:szCs w:val="24"/>
        </w:rPr>
        <w:t>A népdalelemzés szabályainak ismerete és alkalmazása az egyetemi felvételi követelményeknek megfelelő szinten</w:t>
      </w:r>
    </w:p>
    <w:p w:rsidR="00A709D7" w:rsidRPr="008B057E" w:rsidRDefault="00A709D7" w:rsidP="00A709D7">
      <w:pPr>
        <w:widowControl w:val="0"/>
        <w:adjustRightInd w:val="0"/>
        <w:spacing w:after="0"/>
        <w:ind w:left="709"/>
        <w:textAlignment w:val="baseline"/>
        <w:rPr>
          <w:szCs w:val="24"/>
        </w:rPr>
      </w:pPr>
      <w:r w:rsidRPr="008B057E">
        <w:rPr>
          <w:szCs w:val="24"/>
        </w:rPr>
        <w:t>A népdalgyűjtés történetének ismerete</w:t>
      </w:r>
    </w:p>
    <w:p w:rsidR="00A709D7" w:rsidRPr="00D866E0" w:rsidRDefault="00A709D7" w:rsidP="00A709D7">
      <w:pPr>
        <w:widowControl w:val="0"/>
        <w:adjustRightInd w:val="0"/>
        <w:spacing w:after="0"/>
        <w:ind w:left="709"/>
        <w:textAlignment w:val="baseline"/>
        <w:rPr>
          <w:szCs w:val="24"/>
        </w:rPr>
      </w:pPr>
      <w:r w:rsidRPr="008B057E">
        <w:rPr>
          <w:szCs w:val="24"/>
        </w:rPr>
        <w:t xml:space="preserve">A népdalrendszerezés elméletének és gyakorlatának ismerete a főcsoportok jellegzetességei, a főbb stílustömbök ismérvei mellett. (pl. </w:t>
      </w:r>
      <w:proofErr w:type="spellStart"/>
      <w:r w:rsidRPr="008B057E">
        <w:rPr>
          <w:szCs w:val="24"/>
        </w:rPr>
        <w:t>pszalmodizáló</w:t>
      </w:r>
      <w:proofErr w:type="spellEnd"/>
      <w:r w:rsidRPr="008B057E">
        <w:rPr>
          <w:szCs w:val="24"/>
        </w:rPr>
        <w:t xml:space="preserve"> dalok, ereszkedő pentaton ré</w:t>
      </w:r>
      <w:r>
        <w:rPr>
          <w:szCs w:val="24"/>
        </w:rPr>
        <w:t>teg, rubato pásztorréteg, stb.)</w:t>
      </w:r>
    </w:p>
    <w:p w:rsidR="00A709D7" w:rsidRPr="002A1C54" w:rsidRDefault="00A709D7" w:rsidP="00A709D7">
      <w:pPr>
        <w:tabs>
          <w:tab w:val="left" w:pos="1418"/>
          <w:tab w:val="right" w:pos="9072"/>
        </w:tabs>
        <w:spacing w:after="0"/>
        <w:ind w:left="851"/>
      </w:pPr>
    </w:p>
    <w:p w:rsidR="00A709D7" w:rsidRPr="00644690" w:rsidRDefault="00A709D7" w:rsidP="00A709D7">
      <w:pPr>
        <w:pStyle w:val="Listaszerbekezds"/>
        <w:numPr>
          <w:ilvl w:val="1"/>
          <w:numId w:val="8"/>
        </w:numPr>
        <w:spacing w:after="0"/>
        <w:rPr>
          <w:rFonts w:cs="Times New Roman"/>
          <w:b/>
        </w:rPr>
      </w:pPr>
      <w:r w:rsidRPr="00644690">
        <w:rPr>
          <w:b/>
        </w:rPr>
        <w:t>A képzés javasolt helyszíne (ajánlás)</w:t>
      </w:r>
    </w:p>
    <w:p w:rsidR="00A709D7" w:rsidRDefault="00A709D7" w:rsidP="00A709D7">
      <w:pPr>
        <w:spacing w:after="0"/>
        <w:ind w:left="426"/>
      </w:pPr>
    </w:p>
    <w:p w:rsidR="00A709D7" w:rsidRPr="002B5BF7" w:rsidRDefault="00A709D7" w:rsidP="00A709D7">
      <w:pPr>
        <w:spacing w:after="0"/>
        <w:ind w:left="426"/>
      </w:pPr>
    </w:p>
    <w:p w:rsidR="00A709D7" w:rsidRPr="00FF2E9D" w:rsidRDefault="00A709D7" w:rsidP="00A709D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A709D7" w:rsidRDefault="00A709D7" w:rsidP="00A709D7">
      <w:pPr>
        <w:spacing w:after="0"/>
        <w:ind w:left="426"/>
      </w:pPr>
    </w:p>
    <w:p w:rsidR="00A709D7" w:rsidRPr="00C879C0" w:rsidRDefault="00A709D7" w:rsidP="00A709D7">
      <w:pPr>
        <w:spacing w:after="0"/>
        <w:ind w:left="426"/>
        <w:rPr>
          <w:i/>
        </w:rPr>
      </w:pPr>
    </w:p>
    <w:p w:rsidR="00A709D7" w:rsidRPr="00FF2E9D" w:rsidRDefault="00A709D7" w:rsidP="00A709D7">
      <w:pPr>
        <w:spacing w:after="0"/>
        <w:ind w:left="426"/>
      </w:pPr>
    </w:p>
    <w:p w:rsidR="00A709D7" w:rsidRDefault="00A709D7" w:rsidP="00A709D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35FE8" w:rsidRPr="00AD6538" w:rsidTr="00B55692">
        <w:trPr>
          <w:trHeight w:val="600"/>
          <w:jc w:val="center"/>
        </w:trPr>
        <w:tc>
          <w:tcPr>
            <w:tcW w:w="960" w:type="dxa"/>
            <w:vMerge w:val="restart"/>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xml:space="preserve">Alkalmazandó eszközök és felszerelések </w:t>
            </w:r>
          </w:p>
        </w:tc>
      </w:tr>
      <w:tr w:rsidR="00035FE8" w:rsidRPr="00AD6538" w:rsidTr="00B55692">
        <w:trPr>
          <w:trHeight w:val="270"/>
          <w:jc w:val="center"/>
        </w:trPr>
        <w:tc>
          <w:tcPr>
            <w:tcW w:w="960" w:type="dxa"/>
            <w:vMerge/>
            <w:vAlign w:val="center"/>
            <w:hideMark/>
          </w:tcPr>
          <w:p w:rsidR="00035FE8" w:rsidRPr="00AD6538" w:rsidRDefault="00035FE8" w:rsidP="00B55692">
            <w:pPr>
              <w:spacing w:after="0"/>
              <w:jc w:val="left"/>
              <w:rPr>
                <w:rFonts w:eastAsia="Times New Roman" w:cs="Times New Roman"/>
                <w:color w:val="000000"/>
                <w:sz w:val="20"/>
                <w:szCs w:val="20"/>
                <w:lang w:eastAsia="hu-HU"/>
              </w:rPr>
            </w:pPr>
          </w:p>
        </w:tc>
        <w:tc>
          <w:tcPr>
            <w:tcW w:w="2220" w:type="dxa"/>
            <w:vMerge/>
            <w:vAlign w:val="center"/>
            <w:hideMark/>
          </w:tcPr>
          <w:p w:rsidR="00035FE8" w:rsidRPr="00AD6538" w:rsidRDefault="00035FE8" w:rsidP="00B55692">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egyéni</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csoport</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osztály</w:t>
            </w:r>
          </w:p>
        </w:tc>
        <w:tc>
          <w:tcPr>
            <w:tcW w:w="2380" w:type="dxa"/>
            <w:vMerge/>
            <w:vAlign w:val="center"/>
            <w:hideMark/>
          </w:tcPr>
          <w:p w:rsidR="00035FE8" w:rsidRPr="00AD6538" w:rsidRDefault="00035FE8" w:rsidP="00B55692">
            <w:pPr>
              <w:spacing w:after="0"/>
              <w:jc w:val="left"/>
              <w:rPr>
                <w:rFonts w:eastAsia="Times New Roman" w:cs="Times New Roman"/>
                <w:color w:val="000000"/>
                <w:sz w:val="20"/>
                <w:szCs w:val="20"/>
                <w:lang w:eastAsia="hu-HU"/>
              </w:rPr>
            </w:pPr>
          </w:p>
        </w:tc>
      </w:tr>
      <w:tr w:rsidR="00035FE8" w:rsidRPr="00AD6538" w:rsidTr="00B55692">
        <w:trPr>
          <w:trHeight w:val="330"/>
          <w:jc w:val="center"/>
        </w:trPr>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1.</w:t>
            </w:r>
          </w:p>
        </w:tc>
        <w:tc>
          <w:tcPr>
            <w:tcW w:w="2220" w:type="dxa"/>
            <w:shd w:val="clear" w:color="auto" w:fill="auto"/>
            <w:vAlign w:val="center"/>
            <w:hideMark/>
          </w:tcPr>
          <w:p w:rsidR="00035FE8" w:rsidRPr="00AD6538" w:rsidRDefault="00035FE8" w:rsidP="00B55692">
            <w:pPr>
              <w:spacing w:after="0"/>
              <w:jc w:val="left"/>
              <w:rPr>
                <w:rFonts w:eastAsia="Times New Roman" w:cs="Times New Roman"/>
                <w:color w:val="000000"/>
                <w:szCs w:val="24"/>
                <w:lang w:eastAsia="hu-HU"/>
              </w:rPr>
            </w:pPr>
            <w:r w:rsidRPr="00AD6538">
              <w:rPr>
                <w:rFonts w:eastAsia="Times New Roman" w:cs="Times New Roman"/>
                <w:color w:val="000000"/>
                <w:szCs w:val="24"/>
                <w:lang w:eastAsia="hu-HU"/>
              </w:rPr>
              <w:t>magyarázat</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330"/>
          <w:jc w:val="center"/>
        </w:trPr>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2.</w:t>
            </w:r>
          </w:p>
        </w:tc>
        <w:tc>
          <w:tcPr>
            <w:tcW w:w="2220" w:type="dxa"/>
            <w:shd w:val="clear" w:color="auto" w:fill="auto"/>
            <w:vAlign w:val="center"/>
            <w:hideMark/>
          </w:tcPr>
          <w:p w:rsidR="00035FE8" w:rsidRPr="00AD6538" w:rsidRDefault="00035FE8" w:rsidP="00B55692">
            <w:pPr>
              <w:spacing w:after="0"/>
              <w:jc w:val="left"/>
              <w:rPr>
                <w:rFonts w:eastAsia="Times New Roman" w:cs="Times New Roman"/>
                <w:color w:val="000000"/>
                <w:szCs w:val="24"/>
                <w:lang w:eastAsia="hu-HU"/>
              </w:rPr>
            </w:pPr>
            <w:r w:rsidRPr="00AD6538">
              <w:rPr>
                <w:rFonts w:eastAsia="Times New Roman" w:cs="Times New Roman"/>
                <w:color w:val="000000"/>
                <w:szCs w:val="24"/>
                <w:lang w:eastAsia="hu-HU"/>
              </w:rPr>
              <w:t>kiselőadás</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330"/>
          <w:jc w:val="center"/>
        </w:trPr>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3.</w:t>
            </w:r>
          </w:p>
        </w:tc>
        <w:tc>
          <w:tcPr>
            <w:tcW w:w="2220" w:type="dxa"/>
            <w:shd w:val="clear" w:color="auto" w:fill="auto"/>
            <w:vAlign w:val="center"/>
            <w:hideMark/>
          </w:tcPr>
          <w:p w:rsidR="00035FE8" w:rsidRPr="00AD6538" w:rsidRDefault="00035FE8" w:rsidP="00B55692">
            <w:pPr>
              <w:spacing w:after="0"/>
              <w:jc w:val="left"/>
              <w:rPr>
                <w:rFonts w:eastAsia="Times New Roman" w:cs="Times New Roman"/>
                <w:color w:val="000000"/>
                <w:szCs w:val="24"/>
                <w:lang w:eastAsia="hu-HU"/>
              </w:rPr>
            </w:pPr>
            <w:r w:rsidRPr="00AD6538">
              <w:rPr>
                <w:rFonts w:eastAsia="Times New Roman" w:cs="Times New Roman"/>
                <w:color w:val="000000"/>
                <w:szCs w:val="24"/>
                <w:lang w:eastAsia="hu-HU"/>
              </w:rPr>
              <w:t>szemléltetés</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330"/>
          <w:jc w:val="center"/>
        </w:trPr>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4.</w:t>
            </w:r>
          </w:p>
        </w:tc>
        <w:tc>
          <w:tcPr>
            <w:tcW w:w="2220" w:type="dxa"/>
            <w:shd w:val="clear" w:color="auto" w:fill="auto"/>
            <w:vAlign w:val="center"/>
            <w:hideMark/>
          </w:tcPr>
          <w:p w:rsidR="00035FE8" w:rsidRPr="00AD6538" w:rsidRDefault="00035FE8" w:rsidP="00B55692">
            <w:pPr>
              <w:spacing w:after="0"/>
              <w:jc w:val="left"/>
              <w:rPr>
                <w:rFonts w:eastAsia="Times New Roman" w:cs="Times New Roman"/>
                <w:color w:val="000000"/>
                <w:szCs w:val="24"/>
                <w:lang w:eastAsia="hu-HU"/>
              </w:rPr>
            </w:pPr>
            <w:r w:rsidRPr="00AD6538">
              <w:rPr>
                <w:rFonts w:eastAsia="Times New Roman" w:cs="Times New Roman"/>
                <w:color w:val="000000"/>
                <w:szCs w:val="24"/>
                <w:lang w:eastAsia="hu-HU"/>
              </w:rPr>
              <w:t>házi feladat</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330"/>
          <w:jc w:val="center"/>
        </w:trPr>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5.</w:t>
            </w:r>
          </w:p>
        </w:tc>
        <w:tc>
          <w:tcPr>
            <w:tcW w:w="2220" w:type="dxa"/>
            <w:shd w:val="clear" w:color="auto" w:fill="auto"/>
            <w:vAlign w:val="center"/>
            <w:hideMark/>
          </w:tcPr>
          <w:p w:rsidR="00035FE8" w:rsidRPr="00AD6538" w:rsidRDefault="00035FE8" w:rsidP="00B55692">
            <w:pPr>
              <w:spacing w:after="0"/>
              <w:jc w:val="left"/>
              <w:rPr>
                <w:rFonts w:eastAsia="Times New Roman" w:cs="Times New Roman"/>
                <w:color w:val="000000"/>
                <w:szCs w:val="24"/>
                <w:lang w:eastAsia="hu-HU"/>
              </w:rPr>
            </w:pPr>
            <w:r w:rsidRPr="00AD6538">
              <w:rPr>
                <w:rFonts w:eastAsia="Times New Roman" w:cs="Times New Roman"/>
                <w:color w:val="000000"/>
                <w:szCs w:val="24"/>
                <w:lang w:eastAsia="hu-HU"/>
              </w:rPr>
              <w:t>zenehallgatás</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330"/>
          <w:jc w:val="center"/>
        </w:trPr>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6.</w:t>
            </w:r>
          </w:p>
        </w:tc>
        <w:tc>
          <w:tcPr>
            <w:tcW w:w="2220" w:type="dxa"/>
            <w:shd w:val="clear" w:color="auto" w:fill="auto"/>
            <w:vAlign w:val="center"/>
            <w:hideMark/>
          </w:tcPr>
          <w:p w:rsidR="00035FE8" w:rsidRPr="00AD6538" w:rsidRDefault="00035FE8" w:rsidP="00B55692">
            <w:pPr>
              <w:spacing w:after="0"/>
              <w:jc w:val="left"/>
              <w:rPr>
                <w:rFonts w:eastAsia="Times New Roman" w:cs="Times New Roman"/>
                <w:color w:val="000000"/>
                <w:szCs w:val="24"/>
                <w:lang w:eastAsia="hu-HU"/>
              </w:rPr>
            </w:pPr>
            <w:r w:rsidRPr="00AD6538">
              <w:rPr>
                <w:rFonts w:eastAsia="Times New Roman" w:cs="Times New Roman"/>
                <w:color w:val="000000"/>
                <w:szCs w:val="24"/>
                <w:lang w:eastAsia="hu-HU"/>
              </w:rPr>
              <w:t>énekeltetés</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bl>
    <w:p w:rsidR="00A709D7" w:rsidRDefault="00A709D7" w:rsidP="00A709D7">
      <w:pPr>
        <w:spacing w:after="0"/>
        <w:ind w:left="426"/>
      </w:pPr>
    </w:p>
    <w:p w:rsidR="00A709D7" w:rsidRPr="00BC7291" w:rsidRDefault="00A709D7" w:rsidP="00A709D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35FE8" w:rsidRPr="00AD6538" w:rsidTr="00B55692">
        <w:trPr>
          <w:trHeight w:val="255"/>
          <w:jc w:val="center"/>
        </w:trPr>
        <w:tc>
          <w:tcPr>
            <w:tcW w:w="1040" w:type="dxa"/>
            <w:vMerge w:val="restart"/>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xml:space="preserve">Alkalmazandó eszközök és felszerelések </w:t>
            </w:r>
          </w:p>
        </w:tc>
      </w:tr>
      <w:tr w:rsidR="00035FE8" w:rsidRPr="00AD6538" w:rsidTr="00B55692">
        <w:trPr>
          <w:trHeight w:val="510"/>
          <w:jc w:val="center"/>
        </w:trPr>
        <w:tc>
          <w:tcPr>
            <w:tcW w:w="1040" w:type="dxa"/>
            <w:vMerge/>
            <w:vAlign w:val="center"/>
            <w:hideMark/>
          </w:tcPr>
          <w:p w:rsidR="00035FE8" w:rsidRPr="00AD6538" w:rsidRDefault="00035FE8" w:rsidP="00B55692">
            <w:pPr>
              <w:spacing w:after="0"/>
              <w:jc w:val="left"/>
              <w:rPr>
                <w:rFonts w:eastAsia="Times New Roman" w:cs="Times New Roman"/>
                <w:color w:val="000000"/>
                <w:sz w:val="20"/>
                <w:szCs w:val="20"/>
                <w:lang w:eastAsia="hu-HU"/>
              </w:rPr>
            </w:pPr>
          </w:p>
        </w:tc>
        <w:tc>
          <w:tcPr>
            <w:tcW w:w="2800" w:type="dxa"/>
            <w:vMerge/>
            <w:vAlign w:val="center"/>
            <w:hideMark/>
          </w:tcPr>
          <w:p w:rsidR="00035FE8" w:rsidRPr="00AD6538" w:rsidRDefault="00035FE8" w:rsidP="00B5569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egyéni</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csoport-bontás</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osztály-keret</w:t>
            </w:r>
          </w:p>
        </w:tc>
        <w:tc>
          <w:tcPr>
            <w:tcW w:w="2380" w:type="dxa"/>
            <w:vMerge/>
            <w:vAlign w:val="center"/>
            <w:hideMark/>
          </w:tcPr>
          <w:p w:rsidR="00035FE8" w:rsidRPr="00AD6538" w:rsidRDefault="00035FE8" w:rsidP="00B55692">
            <w:pPr>
              <w:spacing w:after="0"/>
              <w:jc w:val="left"/>
              <w:rPr>
                <w:rFonts w:eastAsia="Times New Roman" w:cs="Times New Roman"/>
                <w:color w:val="000000"/>
                <w:sz w:val="20"/>
                <w:szCs w:val="20"/>
                <w:lang w:eastAsia="hu-HU"/>
              </w:rPr>
            </w:pPr>
          </w:p>
        </w:tc>
      </w:tr>
      <w:tr w:rsidR="00035FE8" w:rsidRPr="00AD6538" w:rsidTr="00B55692">
        <w:trPr>
          <w:trHeight w:val="255"/>
          <w:jc w:val="center"/>
        </w:trPr>
        <w:tc>
          <w:tcPr>
            <w:tcW w:w="1040" w:type="dxa"/>
            <w:shd w:val="clear" w:color="000000" w:fill="D9D9D9"/>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1.</w:t>
            </w:r>
          </w:p>
        </w:tc>
        <w:tc>
          <w:tcPr>
            <w:tcW w:w="7460" w:type="dxa"/>
            <w:gridSpan w:val="5"/>
            <w:shd w:val="clear" w:color="000000" w:fill="D9D9D9"/>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Információ feldolgozó tevékenységek</w:t>
            </w:r>
          </w:p>
        </w:tc>
      </w:tr>
      <w:tr w:rsidR="00035FE8" w:rsidRPr="00AD6538" w:rsidTr="00B55692">
        <w:trPr>
          <w:trHeight w:val="510"/>
          <w:jc w:val="center"/>
        </w:trPr>
        <w:tc>
          <w:tcPr>
            <w:tcW w:w="104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1.1.</w:t>
            </w:r>
          </w:p>
        </w:tc>
        <w:tc>
          <w:tcPr>
            <w:tcW w:w="280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510"/>
          <w:jc w:val="center"/>
        </w:trPr>
        <w:tc>
          <w:tcPr>
            <w:tcW w:w="104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1.2.</w:t>
            </w:r>
          </w:p>
        </w:tc>
        <w:tc>
          <w:tcPr>
            <w:tcW w:w="280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255"/>
          <w:jc w:val="center"/>
        </w:trPr>
        <w:tc>
          <w:tcPr>
            <w:tcW w:w="1040" w:type="dxa"/>
            <w:shd w:val="clear" w:color="000000" w:fill="D9D9D9"/>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2.</w:t>
            </w:r>
          </w:p>
        </w:tc>
        <w:tc>
          <w:tcPr>
            <w:tcW w:w="7460" w:type="dxa"/>
            <w:gridSpan w:val="5"/>
            <w:shd w:val="clear" w:color="000000" w:fill="D9D9D9"/>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Ismeretalkalmazási gyakorló tevékenységek, feladatok</w:t>
            </w:r>
          </w:p>
        </w:tc>
      </w:tr>
      <w:tr w:rsidR="00035FE8" w:rsidRPr="00AD6538" w:rsidTr="00B55692">
        <w:trPr>
          <w:trHeight w:val="510"/>
          <w:jc w:val="center"/>
        </w:trPr>
        <w:tc>
          <w:tcPr>
            <w:tcW w:w="104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2.1.</w:t>
            </w:r>
          </w:p>
        </w:tc>
        <w:tc>
          <w:tcPr>
            <w:tcW w:w="280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510"/>
          <w:jc w:val="center"/>
        </w:trPr>
        <w:tc>
          <w:tcPr>
            <w:tcW w:w="104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2.2.</w:t>
            </w:r>
          </w:p>
        </w:tc>
        <w:tc>
          <w:tcPr>
            <w:tcW w:w="280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255"/>
          <w:jc w:val="center"/>
        </w:trPr>
        <w:tc>
          <w:tcPr>
            <w:tcW w:w="1040" w:type="dxa"/>
            <w:shd w:val="clear" w:color="000000" w:fill="D9D9D9"/>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3.</w:t>
            </w:r>
          </w:p>
        </w:tc>
        <w:tc>
          <w:tcPr>
            <w:tcW w:w="7460" w:type="dxa"/>
            <w:gridSpan w:val="5"/>
            <w:shd w:val="clear" w:color="000000" w:fill="D9D9D9"/>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Csoportos munkaformák körében</w:t>
            </w:r>
          </w:p>
        </w:tc>
      </w:tr>
      <w:tr w:rsidR="00035FE8" w:rsidRPr="00AD6538" w:rsidTr="00B55692">
        <w:trPr>
          <w:trHeight w:val="510"/>
          <w:jc w:val="center"/>
        </w:trPr>
        <w:tc>
          <w:tcPr>
            <w:tcW w:w="104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3.1.</w:t>
            </w:r>
          </w:p>
        </w:tc>
        <w:tc>
          <w:tcPr>
            <w:tcW w:w="280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bl>
    <w:p w:rsidR="00A709D7" w:rsidRPr="002B5BF7" w:rsidRDefault="00A709D7" w:rsidP="00A709D7">
      <w:pPr>
        <w:spacing w:after="0"/>
        <w:ind w:left="426"/>
      </w:pPr>
    </w:p>
    <w:p w:rsidR="00A709D7" w:rsidRPr="00644690" w:rsidRDefault="00A709D7" w:rsidP="00A709D7">
      <w:pPr>
        <w:pStyle w:val="Listaszerbekezds"/>
        <w:numPr>
          <w:ilvl w:val="1"/>
          <w:numId w:val="8"/>
        </w:numPr>
        <w:spacing w:after="0"/>
        <w:rPr>
          <w:rFonts w:cs="Times New Roman"/>
          <w:b/>
        </w:rPr>
      </w:pPr>
      <w:r w:rsidRPr="00644690">
        <w:rPr>
          <w:b/>
        </w:rPr>
        <w:t>A tantárgy értékelésének módja</w:t>
      </w:r>
    </w:p>
    <w:p w:rsidR="00A709D7" w:rsidRDefault="00A709D7" w:rsidP="00A709D7">
      <w:pPr>
        <w:spacing w:after="0"/>
        <w:ind w:left="426"/>
      </w:pPr>
      <w:r w:rsidRPr="003A56AA">
        <w:t>A nemzeti köznevelésről szóló 2011. évi CXC. törvény. 54. § (2) a) pontja szerinti értékeléssel.</w:t>
      </w:r>
    </w:p>
    <w:p w:rsidR="00C53E01" w:rsidRPr="00D52C63" w:rsidRDefault="00C53E01" w:rsidP="00C53E01">
      <w:pPr>
        <w:rPr>
          <w:rFonts w:cs="Times New Roman"/>
        </w:rPr>
      </w:pPr>
    </w:p>
    <w:p w:rsidR="00C53E01" w:rsidRDefault="00C53E01" w:rsidP="00C53E01">
      <w:pPr>
        <w:spacing w:after="0"/>
        <w:rPr>
          <w:rFonts w:cs="Times New Roman"/>
        </w:rPr>
      </w:pPr>
    </w:p>
    <w:p w:rsidR="00C53E01" w:rsidRPr="00644690" w:rsidRDefault="00D330EE" w:rsidP="00C53E01">
      <w:pPr>
        <w:pStyle w:val="Listaszerbekezds"/>
        <w:numPr>
          <w:ilvl w:val="0"/>
          <w:numId w:val="8"/>
        </w:numPr>
        <w:tabs>
          <w:tab w:val="right" w:pos="9072"/>
        </w:tabs>
        <w:spacing w:after="0"/>
        <w:rPr>
          <w:rFonts w:cs="Times New Roman"/>
          <w:b/>
        </w:rPr>
      </w:pPr>
      <w:r w:rsidRPr="00340876">
        <w:rPr>
          <w:rFonts w:cs="Times New Roman"/>
          <w:b/>
          <w:szCs w:val="24"/>
        </w:rPr>
        <w:t>Kreatív önfejlesztés</w:t>
      </w:r>
      <w:r w:rsidR="00C53E01" w:rsidRPr="00644690">
        <w:rPr>
          <w:b/>
        </w:rPr>
        <w:t xml:space="preserve"> tantárgy</w:t>
      </w:r>
      <w:r w:rsidR="00C53E01" w:rsidRPr="00644690">
        <w:rPr>
          <w:b/>
        </w:rPr>
        <w:tab/>
      </w:r>
      <w:r w:rsidR="00E41E95">
        <w:rPr>
          <w:b/>
        </w:rPr>
        <w:t>0</w:t>
      </w:r>
      <w:r w:rsidR="00C53E01">
        <w:rPr>
          <w:b/>
        </w:rPr>
        <w:t xml:space="preserve"> ó</w:t>
      </w:r>
      <w:r w:rsidR="00C53E01" w:rsidRPr="00644690">
        <w:rPr>
          <w:b/>
        </w:rPr>
        <w:t>ra/</w:t>
      </w:r>
      <w:r w:rsidR="00537719">
        <w:rPr>
          <w:b/>
        </w:rPr>
        <w:t xml:space="preserve"> </w:t>
      </w:r>
      <w:r w:rsidR="00E41E95">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D330EE" w:rsidRDefault="00D330EE" w:rsidP="00D330EE">
      <w:pPr>
        <w:autoSpaceDE w:val="0"/>
        <w:autoSpaceDN w:val="0"/>
        <w:adjustRightInd w:val="0"/>
        <w:spacing w:after="0"/>
        <w:ind w:left="360"/>
        <w:rPr>
          <w:rFonts w:cs="Times New Roman"/>
          <w:szCs w:val="24"/>
        </w:rPr>
      </w:pPr>
      <w:r w:rsidRPr="00D330EE">
        <w:rPr>
          <w:rFonts w:cs="Times New Roman"/>
          <w:szCs w:val="24"/>
        </w:rPr>
        <w:t>A gyakorlás, kreatív önfejlesztés tantárgy tanulásának célja, hogy a diák minél átfogóbb képet kapjon a tanulás (hangszeres gyakorlás) folyamatáról. A tantárgy elsajátításakor alapvető szempont, hogy a növendék tanuljon meg hangszerével önállóan gyakorolni</w:t>
      </w:r>
      <w:r>
        <w:rPr>
          <w:rFonts w:cs="Times New Roman"/>
          <w:szCs w:val="24"/>
        </w:rPr>
        <w:t xml:space="preserve">, dolgozni.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D330EE" w:rsidRDefault="00D330EE" w:rsidP="00D330EE">
      <w:pPr>
        <w:autoSpaceDE w:val="0"/>
        <w:autoSpaceDN w:val="0"/>
        <w:adjustRightInd w:val="0"/>
        <w:spacing w:after="0"/>
        <w:ind w:left="360"/>
        <w:rPr>
          <w:rFonts w:cs="Times New Roman"/>
          <w:szCs w:val="24"/>
        </w:rPr>
      </w:pPr>
      <w:r w:rsidRPr="00D330EE">
        <w:rPr>
          <w:rFonts w:cs="Times New Roman"/>
          <w:szCs w:val="24"/>
        </w:rPr>
        <w:t>A magyar nyelv és irodalom a történelem, valamint a művészettörténet tantárgy ismeretanyaga nyújt kitekintést a művészetekkel kapcsolatos egyéb területekre. A fizika tantárgy ismerete segíti a tanulót a hangszertechnikai, hang</w:t>
      </w:r>
      <w:r w:rsidRPr="00D330EE">
        <w:rPr>
          <w:rFonts w:cs="Times New Roman"/>
          <w:szCs w:val="24"/>
        </w:rPr>
        <w:softHyphen/>
        <w:t>technikai, akusztikai ismeretek elsajátításában. Testnevelés tantárgy teljesítése elősegíti a fizikai erőnlét fejlesztését, valamint elkerülhetővé teszi a foglalkozási ártalmak kialakulását.</w:t>
      </w:r>
    </w:p>
    <w:p w:rsidR="00C53E01" w:rsidRPr="002B5BF7" w:rsidRDefault="00C53E01" w:rsidP="00C53E01">
      <w:pPr>
        <w:spacing w:after="0"/>
        <w:ind w:left="426"/>
      </w:pPr>
    </w:p>
    <w:p w:rsidR="00C53E01" w:rsidRPr="00D330EE" w:rsidRDefault="00C53E01" w:rsidP="00C53E01">
      <w:pPr>
        <w:pStyle w:val="Listaszerbekezds"/>
        <w:numPr>
          <w:ilvl w:val="1"/>
          <w:numId w:val="8"/>
        </w:numPr>
        <w:spacing w:after="0"/>
        <w:rPr>
          <w:rFonts w:cs="Times New Roman"/>
          <w:b/>
        </w:rPr>
      </w:pPr>
      <w:r w:rsidRPr="00644690">
        <w:rPr>
          <w:b/>
        </w:rPr>
        <w:t>Témakörök</w:t>
      </w:r>
    </w:p>
    <w:p w:rsidR="00D330EE" w:rsidRDefault="00D330EE" w:rsidP="00D330EE">
      <w:pPr>
        <w:pStyle w:val="Listaszerbekezds"/>
        <w:spacing w:after="0"/>
        <w:ind w:left="792"/>
        <w:rPr>
          <w:b/>
        </w:rPr>
      </w:pPr>
    </w:p>
    <w:p w:rsidR="00D330EE" w:rsidRPr="00340876" w:rsidRDefault="00D330EE" w:rsidP="00D330EE">
      <w:pPr>
        <w:autoSpaceDE w:val="0"/>
        <w:autoSpaceDN w:val="0"/>
        <w:adjustRightInd w:val="0"/>
        <w:spacing w:after="0"/>
        <w:ind w:left="567"/>
        <w:rPr>
          <w:rFonts w:cs="Times New Roman"/>
          <w:szCs w:val="24"/>
        </w:rPr>
      </w:pPr>
      <w:r w:rsidRPr="00340876">
        <w:rPr>
          <w:rFonts w:cs="Times New Roman"/>
          <w:szCs w:val="24"/>
        </w:rPr>
        <w:t>A témakörök számukban és szakmai tartalmuk (anyaguk) szerint teljes egészében me</w:t>
      </w:r>
      <w:r w:rsidR="008133FB">
        <w:rPr>
          <w:rFonts w:cs="Times New Roman"/>
          <w:szCs w:val="24"/>
        </w:rPr>
        <w:t>gegyeznek a szakirányonként</w:t>
      </w:r>
      <w:r w:rsidRPr="00340876">
        <w:rPr>
          <w:rFonts w:cs="Times New Roman"/>
          <w:szCs w:val="24"/>
        </w:rPr>
        <w:t xml:space="preserve"> valamint hangszerenként meghatározott előírásokkal.</w:t>
      </w:r>
    </w:p>
    <w:p w:rsidR="00D330EE" w:rsidRPr="00644690" w:rsidRDefault="00D330EE" w:rsidP="00D330EE">
      <w:pPr>
        <w:pStyle w:val="Listaszerbekezds"/>
        <w:spacing w:after="0"/>
        <w:ind w:left="792"/>
        <w:rPr>
          <w:rFonts w:cs="Times New Roman"/>
          <w:b/>
        </w:rPr>
      </w:pPr>
    </w:p>
    <w:p w:rsidR="00C53E01" w:rsidRDefault="00CF2066" w:rsidP="00C53E01">
      <w:pPr>
        <w:pStyle w:val="Listaszerbekezds"/>
        <w:numPr>
          <w:ilvl w:val="2"/>
          <w:numId w:val="8"/>
        </w:numPr>
        <w:tabs>
          <w:tab w:val="left" w:pos="1701"/>
          <w:tab w:val="right" w:pos="9072"/>
        </w:tabs>
        <w:spacing w:after="0"/>
        <w:ind w:left="993" w:hanging="426"/>
        <w:rPr>
          <w:b/>
          <w:i/>
        </w:rPr>
      </w:pPr>
      <w:r w:rsidRPr="00CF2066">
        <w:rPr>
          <w:b/>
          <w:i/>
        </w:rPr>
        <w:t>Skálák, technikai gyakorlatok és etűdök</w:t>
      </w:r>
      <w:r w:rsidR="00C53E01" w:rsidRPr="00644690">
        <w:rPr>
          <w:b/>
          <w:i/>
        </w:rPr>
        <w:tab/>
      </w:r>
      <w:r w:rsidR="00E41E95">
        <w:rPr>
          <w:b/>
          <w:i/>
        </w:rPr>
        <w:t>0</w:t>
      </w:r>
      <w:r w:rsidR="00C53E01">
        <w:rPr>
          <w:b/>
          <w:i/>
        </w:rPr>
        <w:t xml:space="preserve"> ó</w:t>
      </w:r>
      <w:r w:rsidR="00C53E01" w:rsidRPr="00644690">
        <w:rPr>
          <w:b/>
          <w:i/>
        </w:rPr>
        <w:t>ra/</w:t>
      </w:r>
      <w:r w:rsidR="00912CC7">
        <w:rPr>
          <w:b/>
          <w:i/>
        </w:rPr>
        <w:t xml:space="preserve"> </w:t>
      </w:r>
      <w:r w:rsidR="00E41E95">
        <w:rPr>
          <w:b/>
          <w:i/>
        </w:rPr>
        <w:t>36</w:t>
      </w:r>
      <w:r w:rsidR="00C53E01" w:rsidRPr="00644690">
        <w:rPr>
          <w:b/>
          <w:i/>
        </w:rPr>
        <w:t xml:space="preserve"> óra</w:t>
      </w:r>
    </w:p>
    <w:p w:rsidR="00C53E01" w:rsidRDefault="00CF2066" w:rsidP="00C53E01">
      <w:pPr>
        <w:spacing w:after="0"/>
        <w:ind w:left="851"/>
      </w:pPr>
      <w:r>
        <w:rPr>
          <w:rFonts w:cs="Times New Roman"/>
        </w:rPr>
        <w:t>L. 3.3.1</w:t>
      </w:r>
    </w:p>
    <w:p w:rsidR="00C53E01" w:rsidRPr="00644690" w:rsidRDefault="00C53E01" w:rsidP="00C53E01">
      <w:pPr>
        <w:tabs>
          <w:tab w:val="left" w:pos="1418"/>
          <w:tab w:val="right" w:pos="9072"/>
        </w:tabs>
        <w:spacing w:after="0"/>
        <w:ind w:left="851"/>
      </w:pPr>
    </w:p>
    <w:p w:rsidR="00C53E01" w:rsidRDefault="00912CC7" w:rsidP="00C53E01">
      <w:pPr>
        <w:pStyle w:val="Listaszerbekezds"/>
        <w:numPr>
          <w:ilvl w:val="2"/>
          <w:numId w:val="8"/>
        </w:numPr>
        <w:tabs>
          <w:tab w:val="left" w:pos="1701"/>
          <w:tab w:val="right" w:pos="9072"/>
        </w:tabs>
        <w:spacing w:after="0"/>
        <w:ind w:left="993" w:hanging="426"/>
        <w:rPr>
          <w:b/>
          <w:i/>
        </w:rPr>
      </w:pPr>
      <w:r w:rsidRPr="0094681F">
        <w:rPr>
          <w:rFonts w:cs="Times New Roman"/>
          <w:b/>
          <w:i/>
          <w:szCs w:val="24"/>
          <w:lang w:eastAsia="hu-HU"/>
        </w:rPr>
        <w:t>Szonáták, szvitek, invenciók és más hasonló művek</w:t>
      </w:r>
      <w:r w:rsidR="00C53E01" w:rsidRPr="00644690">
        <w:rPr>
          <w:b/>
          <w:i/>
        </w:rPr>
        <w:tab/>
      </w:r>
      <w:r w:rsidR="00E41E95">
        <w:rPr>
          <w:b/>
          <w:i/>
        </w:rPr>
        <w:t>0</w:t>
      </w:r>
      <w:r w:rsidR="00C53E01">
        <w:rPr>
          <w:b/>
          <w:i/>
        </w:rPr>
        <w:t xml:space="preserve"> ó</w:t>
      </w:r>
      <w:r w:rsidR="00C53E01" w:rsidRPr="00644690">
        <w:rPr>
          <w:b/>
          <w:i/>
        </w:rPr>
        <w:t>ra/</w:t>
      </w:r>
      <w:r>
        <w:rPr>
          <w:b/>
          <w:i/>
        </w:rPr>
        <w:t xml:space="preserve"> </w:t>
      </w:r>
      <w:r w:rsidR="00E41E95">
        <w:rPr>
          <w:b/>
          <w:i/>
        </w:rPr>
        <w:t>36</w:t>
      </w:r>
      <w:r w:rsidR="00C53E01" w:rsidRPr="00644690">
        <w:rPr>
          <w:b/>
          <w:i/>
        </w:rPr>
        <w:t xml:space="preserve"> óra</w:t>
      </w:r>
    </w:p>
    <w:p w:rsidR="00C53E01" w:rsidRDefault="00CF2066" w:rsidP="00C53E01">
      <w:pPr>
        <w:spacing w:after="0"/>
        <w:ind w:left="851"/>
      </w:pPr>
      <w:r>
        <w:rPr>
          <w:rFonts w:cs="Times New Roman"/>
        </w:rPr>
        <w:t>L. 3.3.2</w:t>
      </w:r>
    </w:p>
    <w:p w:rsidR="00C53E01" w:rsidRPr="002A1C54" w:rsidRDefault="00C53E01" w:rsidP="00C53E01">
      <w:pPr>
        <w:tabs>
          <w:tab w:val="left" w:pos="1418"/>
          <w:tab w:val="right" w:pos="9072"/>
        </w:tabs>
        <w:spacing w:after="0"/>
        <w:ind w:left="851"/>
      </w:pPr>
    </w:p>
    <w:p w:rsidR="00C53E01" w:rsidRDefault="00912CC7" w:rsidP="00C53E01">
      <w:pPr>
        <w:pStyle w:val="Listaszerbekezds"/>
        <w:numPr>
          <w:ilvl w:val="2"/>
          <w:numId w:val="8"/>
        </w:numPr>
        <w:tabs>
          <w:tab w:val="left" w:pos="1701"/>
          <w:tab w:val="right" w:pos="9072"/>
        </w:tabs>
        <w:spacing w:after="0"/>
        <w:ind w:left="993" w:hanging="426"/>
        <w:rPr>
          <w:b/>
          <w:i/>
        </w:rPr>
      </w:pPr>
      <w:r w:rsidRPr="00CF2066">
        <w:rPr>
          <w:rFonts w:cs="Times New Roman"/>
          <w:b/>
          <w:i/>
          <w:szCs w:val="24"/>
          <w:lang w:eastAsia="hu-HU"/>
        </w:rPr>
        <w:lastRenderedPageBreak/>
        <w:t>Versenyművek</w:t>
      </w:r>
      <w:r>
        <w:rPr>
          <w:rFonts w:cs="Times New Roman"/>
          <w:b/>
          <w:i/>
          <w:szCs w:val="24"/>
          <w:lang w:eastAsia="hu-HU"/>
        </w:rPr>
        <w:t>, előadási darabok</w:t>
      </w:r>
      <w:r w:rsidR="00C53E01" w:rsidRPr="00644690">
        <w:rPr>
          <w:b/>
          <w:i/>
        </w:rPr>
        <w:tab/>
      </w:r>
      <w:r w:rsidR="00E41E95">
        <w:rPr>
          <w:b/>
          <w:i/>
        </w:rPr>
        <w:t>0</w:t>
      </w:r>
      <w:r w:rsidR="00C53E01">
        <w:rPr>
          <w:b/>
          <w:i/>
        </w:rPr>
        <w:t xml:space="preserve"> ó</w:t>
      </w:r>
      <w:r w:rsidR="00C53E01" w:rsidRPr="00644690">
        <w:rPr>
          <w:b/>
          <w:i/>
        </w:rPr>
        <w:t>ra/</w:t>
      </w:r>
      <w:r>
        <w:rPr>
          <w:b/>
          <w:i/>
        </w:rPr>
        <w:t xml:space="preserve"> </w:t>
      </w:r>
      <w:r w:rsidR="00E41E95">
        <w:rPr>
          <w:b/>
          <w:i/>
        </w:rPr>
        <w:t>36</w:t>
      </w:r>
      <w:r w:rsidR="00C53E01" w:rsidRPr="00644690">
        <w:rPr>
          <w:b/>
          <w:i/>
        </w:rPr>
        <w:t xml:space="preserve"> óra</w:t>
      </w:r>
    </w:p>
    <w:p w:rsidR="00C53E01" w:rsidRDefault="00CF2066" w:rsidP="00C53E01">
      <w:pPr>
        <w:spacing w:after="0"/>
        <w:ind w:left="851"/>
      </w:pPr>
      <w:r>
        <w:rPr>
          <w:rFonts w:cs="Times New Roman"/>
        </w:rPr>
        <w:t>L. 3.3.3</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35FE8" w:rsidRPr="00AD6538" w:rsidTr="00B55692">
        <w:trPr>
          <w:trHeight w:val="600"/>
          <w:jc w:val="center"/>
        </w:trPr>
        <w:tc>
          <w:tcPr>
            <w:tcW w:w="960" w:type="dxa"/>
            <w:vMerge w:val="restart"/>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xml:space="preserve">Alkalmazandó eszközök és felszerelések </w:t>
            </w:r>
          </w:p>
        </w:tc>
      </w:tr>
      <w:tr w:rsidR="00035FE8" w:rsidRPr="00AD6538" w:rsidTr="00B55692">
        <w:trPr>
          <w:trHeight w:val="270"/>
          <w:jc w:val="center"/>
        </w:trPr>
        <w:tc>
          <w:tcPr>
            <w:tcW w:w="960" w:type="dxa"/>
            <w:vMerge/>
            <w:vAlign w:val="center"/>
            <w:hideMark/>
          </w:tcPr>
          <w:p w:rsidR="00035FE8" w:rsidRPr="00AD6538" w:rsidRDefault="00035FE8" w:rsidP="00B55692">
            <w:pPr>
              <w:spacing w:after="0"/>
              <w:jc w:val="left"/>
              <w:rPr>
                <w:rFonts w:eastAsia="Times New Roman" w:cs="Times New Roman"/>
                <w:color w:val="000000"/>
                <w:sz w:val="20"/>
                <w:szCs w:val="20"/>
                <w:lang w:eastAsia="hu-HU"/>
              </w:rPr>
            </w:pPr>
          </w:p>
        </w:tc>
        <w:tc>
          <w:tcPr>
            <w:tcW w:w="2220" w:type="dxa"/>
            <w:vMerge/>
            <w:vAlign w:val="center"/>
            <w:hideMark/>
          </w:tcPr>
          <w:p w:rsidR="00035FE8" w:rsidRPr="00AD6538" w:rsidRDefault="00035FE8" w:rsidP="00B55692">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egyéni</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csoport</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osztály</w:t>
            </w:r>
          </w:p>
        </w:tc>
        <w:tc>
          <w:tcPr>
            <w:tcW w:w="2380" w:type="dxa"/>
            <w:vMerge/>
            <w:vAlign w:val="center"/>
            <w:hideMark/>
          </w:tcPr>
          <w:p w:rsidR="00035FE8" w:rsidRPr="00AD6538" w:rsidRDefault="00035FE8" w:rsidP="00B55692">
            <w:pPr>
              <w:spacing w:after="0"/>
              <w:jc w:val="left"/>
              <w:rPr>
                <w:rFonts w:eastAsia="Times New Roman" w:cs="Times New Roman"/>
                <w:color w:val="000000"/>
                <w:sz w:val="20"/>
                <w:szCs w:val="20"/>
                <w:lang w:eastAsia="hu-HU"/>
              </w:rPr>
            </w:pPr>
          </w:p>
        </w:tc>
      </w:tr>
      <w:tr w:rsidR="00035FE8" w:rsidRPr="00AD6538" w:rsidTr="00B55692">
        <w:trPr>
          <w:trHeight w:val="270"/>
          <w:jc w:val="center"/>
        </w:trPr>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1.</w:t>
            </w:r>
          </w:p>
        </w:tc>
        <w:tc>
          <w:tcPr>
            <w:tcW w:w="222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magyarázat</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270"/>
          <w:jc w:val="center"/>
        </w:trPr>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2.</w:t>
            </w:r>
          </w:p>
        </w:tc>
        <w:tc>
          <w:tcPr>
            <w:tcW w:w="222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kiselőadás</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270"/>
          <w:jc w:val="center"/>
        </w:trPr>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3.</w:t>
            </w:r>
          </w:p>
        </w:tc>
        <w:tc>
          <w:tcPr>
            <w:tcW w:w="222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megbeszélés</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270"/>
          <w:jc w:val="center"/>
        </w:trPr>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4.</w:t>
            </w:r>
          </w:p>
        </w:tc>
        <w:tc>
          <w:tcPr>
            <w:tcW w:w="222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szemléltetés</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35FE8" w:rsidRPr="00AD6538" w:rsidTr="00B55692">
        <w:trPr>
          <w:trHeight w:val="255"/>
          <w:jc w:val="center"/>
        </w:trPr>
        <w:tc>
          <w:tcPr>
            <w:tcW w:w="1040" w:type="dxa"/>
            <w:vMerge w:val="restart"/>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xml:space="preserve">Alkalmazandó eszközök és felszerelések </w:t>
            </w:r>
          </w:p>
        </w:tc>
      </w:tr>
      <w:tr w:rsidR="00035FE8" w:rsidRPr="00AD6538" w:rsidTr="00B55692">
        <w:trPr>
          <w:trHeight w:val="510"/>
          <w:jc w:val="center"/>
        </w:trPr>
        <w:tc>
          <w:tcPr>
            <w:tcW w:w="1040" w:type="dxa"/>
            <w:vMerge/>
            <w:vAlign w:val="center"/>
            <w:hideMark/>
          </w:tcPr>
          <w:p w:rsidR="00035FE8" w:rsidRPr="00AD6538" w:rsidRDefault="00035FE8" w:rsidP="00B55692">
            <w:pPr>
              <w:spacing w:after="0"/>
              <w:jc w:val="left"/>
              <w:rPr>
                <w:rFonts w:eastAsia="Times New Roman" w:cs="Times New Roman"/>
                <w:color w:val="000000"/>
                <w:sz w:val="20"/>
                <w:szCs w:val="20"/>
                <w:lang w:eastAsia="hu-HU"/>
              </w:rPr>
            </w:pPr>
          </w:p>
        </w:tc>
        <w:tc>
          <w:tcPr>
            <w:tcW w:w="2800" w:type="dxa"/>
            <w:vMerge/>
            <w:vAlign w:val="center"/>
            <w:hideMark/>
          </w:tcPr>
          <w:p w:rsidR="00035FE8" w:rsidRPr="00AD6538" w:rsidRDefault="00035FE8" w:rsidP="00B5569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egyéni</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csoport-bontás</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osztály-keret</w:t>
            </w:r>
          </w:p>
        </w:tc>
        <w:tc>
          <w:tcPr>
            <w:tcW w:w="2380" w:type="dxa"/>
            <w:vMerge/>
            <w:vAlign w:val="center"/>
            <w:hideMark/>
          </w:tcPr>
          <w:p w:rsidR="00035FE8" w:rsidRPr="00AD6538" w:rsidRDefault="00035FE8" w:rsidP="00B55692">
            <w:pPr>
              <w:spacing w:after="0"/>
              <w:jc w:val="left"/>
              <w:rPr>
                <w:rFonts w:eastAsia="Times New Roman" w:cs="Times New Roman"/>
                <w:color w:val="000000"/>
                <w:sz w:val="20"/>
                <w:szCs w:val="20"/>
                <w:lang w:eastAsia="hu-HU"/>
              </w:rPr>
            </w:pPr>
          </w:p>
        </w:tc>
      </w:tr>
      <w:tr w:rsidR="00035FE8" w:rsidRPr="00AD6538" w:rsidTr="00B55692">
        <w:trPr>
          <w:trHeight w:val="255"/>
          <w:jc w:val="center"/>
        </w:trPr>
        <w:tc>
          <w:tcPr>
            <w:tcW w:w="1040" w:type="dxa"/>
            <w:shd w:val="clear" w:color="000000" w:fill="D9D9D9"/>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1.</w:t>
            </w:r>
          </w:p>
        </w:tc>
        <w:tc>
          <w:tcPr>
            <w:tcW w:w="7460" w:type="dxa"/>
            <w:gridSpan w:val="5"/>
            <w:shd w:val="clear" w:color="000000" w:fill="D9D9D9"/>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Információ feldolgozó tevékenységek</w:t>
            </w:r>
          </w:p>
        </w:tc>
      </w:tr>
      <w:tr w:rsidR="00035FE8" w:rsidRPr="00AD6538" w:rsidTr="00B55692">
        <w:trPr>
          <w:trHeight w:val="510"/>
          <w:jc w:val="center"/>
        </w:trPr>
        <w:tc>
          <w:tcPr>
            <w:tcW w:w="104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1.1.</w:t>
            </w:r>
          </w:p>
        </w:tc>
        <w:tc>
          <w:tcPr>
            <w:tcW w:w="280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255"/>
          <w:jc w:val="center"/>
        </w:trPr>
        <w:tc>
          <w:tcPr>
            <w:tcW w:w="104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1.2.</w:t>
            </w:r>
          </w:p>
        </w:tc>
        <w:tc>
          <w:tcPr>
            <w:tcW w:w="280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510"/>
          <w:jc w:val="center"/>
        </w:trPr>
        <w:tc>
          <w:tcPr>
            <w:tcW w:w="104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1.3.</w:t>
            </w:r>
          </w:p>
        </w:tc>
        <w:tc>
          <w:tcPr>
            <w:tcW w:w="280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255"/>
          <w:jc w:val="center"/>
        </w:trPr>
        <w:tc>
          <w:tcPr>
            <w:tcW w:w="1040" w:type="dxa"/>
            <w:shd w:val="clear" w:color="000000" w:fill="D9D9D9"/>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2.</w:t>
            </w:r>
          </w:p>
        </w:tc>
        <w:tc>
          <w:tcPr>
            <w:tcW w:w="7460" w:type="dxa"/>
            <w:gridSpan w:val="5"/>
            <w:shd w:val="clear" w:color="000000" w:fill="D9D9D9"/>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Ismeretalkalmazási gyakorló tevékenységek, feladatok</w:t>
            </w:r>
          </w:p>
        </w:tc>
      </w:tr>
      <w:tr w:rsidR="00035FE8" w:rsidRPr="00AD6538" w:rsidTr="00B55692">
        <w:trPr>
          <w:trHeight w:val="510"/>
          <w:jc w:val="center"/>
        </w:trPr>
        <w:tc>
          <w:tcPr>
            <w:tcW w:w="104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2.1.</w:t>
            </w:r>
          </w:p>
        </w:tc>
        <w:tc>
          <w:tcPr>
            <w:tcW w:w="280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255"/>
          <w:jc w:val="center"/>
        </w:trPr>
        <w:tc>
          <w:tcPr>
            <w:tcW w:w="1040" w:type="dxa"/>
            <w:shd w:val="clear" w:color="000000" w:fill="D9D9D9"/>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3.</w:t>
            </w:r>
          </w:p>
        </w:tc>
        <w:tc>
          <w:tcPr>
            <w:tcW w:w="7460" w:type="dxa"/>
            <w:gridSpan w:val="5"/>
            <w:shd w:val="clear" w:color="000000" w:fill="D9D9D9"/>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Csoportos munkaformák körében</w:t>
            </w:r>
          </w:p>
        </w:tc>
      </w:tr>
      <w:tr w:rsidR="00035FE8" w:rsidRPr="00AD6538" w:rsidTr="00B55692">
        <w:trPr>
          <w:trHeight w:val="510"/>
          <w:jc w:val="center"/>
        </w:trPr>
        <w:tc>
          <w:tcPr>
            <w:tcW w:w="104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3.1.</w:t>
            </w:r>
          </w:p>
        </w:tc>
        <w:tc>
          <w:tcPr>
            <w:tcW w:w="280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255"/>
          <w:jc w:val="center"/>
        </w:trPr>
        <w:tc>
          <w:tcPr>
            <w:tcW w:w="1040" w:type="dxa"/>
            <w:shd w:val="clear" w:color="000000" w:fill="D9D9D9"/>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4.</w:t>
            </w:r>
          </w:p>
        </w:tc>
        <w:tc>
          <w:tcPr>
            <w:tcW w:w="7460" w:type="dxa"/>
            <w:gridSpan w:val="5"/>
            <w:shd w:val="clear" w:color="000000" w:fill="D9D9D9"/>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Gyakorlati munkavégzés körében</w:t>
            </w:r>
          </w:p>
        </w:tc>
      </w:tr>
      <w:tr w:rsidR="00035FE8" w:rsidRPr="00AD6538" w:rsidTr="00B55692">
        <w:trPr>
          <w:trHeight w:val="285"/>
          <w:jc w:val="center"/>
        </w:trPr>
        <w:tc>
          <w:tcPr>
            <w:tcW w:w="104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4.1.</w:t>
            </w:r>
          </w:p>
        </w:tc>
        <w:tc>
          <w:tcPr>
            <w:tcW w:w="280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Műveletek gyakorlása</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255"/>
          <w:jc w:val="center"/>
        </w:trPr>
        <w:tc>
          <w:tcPr>
            <w:tcW w:w="1040" w:type="dxa"/>
            <w:shd w:val="clear" w:color="000000" w:fill="D9D9D9"/>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5.</w:t>
            </w:r>
          </w:p>
        </w:tc>
        <w:tc>
          <w:tcPr>
            <w:tcW w:w="7460" w:type="dxa"/>
            <w:gridSpan w:val="5"/>
            <w:shd w:val="clear" w:color="000000" w:fill="D9D9D9"/>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Szolgáltatási tevékenységek körében</w:t>
            </w:r>
          </w:p>
        </w:tc>
      </w:tr>
      <w:tr w:rsidR="00035FE8" w:rsidRPr="00AD6538" w:rsidTr="00B55692">
        <w:trPr>
          <w:trHeight w:val="510"/>
          <w:jc w:val="center"/>
        </w:trPr>
        <w:tc>
          <w:tcPr>
            <w:tcW w:w="104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5.1.</w:t>
            </w:r>
          </w:p>
        </w:tc>
        <w:tc>
          <w:tcPr>
            <w:tcW w:w="280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510"/>
          <w:jc w:val="center"/>
        </w:trPr>
        <w:tc>
          <w:tcPr>
            <w:tcW w:w="104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5.2.</w:t>
            </w:r>
          </w:p>
        </w:tc>
        <w:tc>
          <w:tcPr>
            <w:tcW w:w="280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bl>
    <w:p w:rsidR="00035FE8" w:rsidRPr="00BC7291" w:rsidRDefault="00035FE8" w:rsidP="00035FE8">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lastRenderedPageBreak/>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9543C" w:rsidP="00C53E01">
      <w:pPr>
        <w:pStyle w:val="Listaszerbekezds"/>
        <w:numPr>
          <w:ilvl w:val="0"/>
          <w:numId w:val="8"/>
        </w:numPr>
        <w:tabs>
          <w:tab w:val="right" w:pos="9072"/>
        </w:tabs>
        <w:spacing w:after="0"/>
        <w:rPr>
          <w:rFonts w:cs="Times New Roman"/>
          <w:b/>
        </w:rPr>
      </w:pPr>
      <w:r>
        <w:rPr>
          <w:b/>
          <w:szCs w:val="24"/>
        </w:rPr>
        <w:t>Komplex elméleti fejlesztés</w:t>
      </w:r>
      <w:r w:rsidR="00C53E01" w:rsidRPr="00644690">
        <w:rPr>
          <w:b/>
        </w:rPr>
        <w:t xml:space="preserve"> tantárgy</w:t>
      </w:r>
      <w:r w:rsidR="00C53E01" w:rsidRPr="00644690">
        <w:rPr>
          <w:b/>
        </w:rPr>
        <w:tab/>
      </w:r>
      <w:r w:rsidR="00E41E95">
        <w:rPr>
          <w:b/>
        </w:rPr>
        <w:t>92</w:t>
      </w:r>
      <w:r w:rsidR="00C53E01">
        <w:rPr>
          <w:b/>
        </w:rPr>
        <w:t xml:space="preserve"> ó</w:t>
      </w:r>
      <w:r w:rsidR="00C53E01" w:rsidRPr="00644690">
        <w:rPr>
          <w:b/>
        </w:rPr>
        <w:t>ra/</w:t>
      </w:r>
      <w:r w:rsidR="00CD19A6">
        <w:rPr>
          <w:b/>
        </w:rPr>
        <w:t xml:space="preserve"> </w:t>
      </w:r>
      <w:r w:rsidR="0067791A">
        <w:rPr>
          <w:b/>
        </w:rPr>
        <w:t>16</w:t>
      </w:r>
      <w:r w:rsidR="00E41E95">
        <w:rPr>
          <w:b/>
        </w:rPr>
        <w:t>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D9543C" w:rsidRDefault="00D9543C" w:rsidP="00D9543C">
      <w:pPr>
        <w:autoSpaceDE w:val="0"/>
        <w:autoSpaceDN w:val="0"/>
        <w:spacing w:after="0"/>
        <w:ind w:left="567"/>
        <w:rPr>
          <w:szCs w:val="24"/>
        </w:rPr>
      </w:pPr>
      <w:r>
        <w:t xml:space="preserve"> </w:t>
      </w:r>
      <w:r>
        <w:rPr>
          <w:szCs w:val="24"/>
        </w:rPr>
        <w:t>A szakmai elméleti tárgyak anyagai közötti összefüggések feltárása, az elméleti ismeretek elmélyítése és készségszintű alkalmazása.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D9543C" w:rsidRDefault="00D9543C" w:rsidP="00D9543C">
      <w:pPr>
        <w:autoSpaceDE w:val="0"/>
        <w:autoSpaceDN w:val="0"/>
        <w:spacing w:after="0"/>
        <w:ind w:left="567"/>
        <w:rPr>
          <w:szCs w:val="24"/>
        </w:rPr>
      </w:pPr>
      <w:r>
        <w:t xml:space="preserve"> </w:t>
      </w:r>
      <w:r>
        <w:rPr>
          <w:szCs w:val="24"/>
        </w:rPr>
        <w:t>Elsősorban a zenetörténeti, formatani és zeneelméleti ismeretek összekötésén keresztül a tantárgy egyértelműen a fenti tantárgyak (zeneirodalom, zeneelmélet) keretében megszerzett készségekre támaszkodva mélyíti el a tanulók ismereteit.</w:t>
      </w:r>
    </w:p>
    <w:p w:rsidR="00C53E01" w:rsidRPr="002B5BF7" w:rsidRDefault="00C53E01" w:rsidP="00C53E01">
      <w:pPr>
        <w:spacing w:after="0"/>
        <w:ind w:left="426"/>
      </w:pPr>
    </w:p>
    <w:p w:rsidR="00C53E01" w:rsidRPr="00D9543C" w:rsidRDefault="00C53E01" w:rsidP="00C53E01">
      <w:pPr>
        <w:pStyle w:val="Listaszerbekezds"/>
        <w:numPr>
          <w:ilvl w:val="1"/>
          <w:numId w:val="8"/>
        </w:numPr>
        <w:spacing w:after="0"/>
        <w:rPr>
          <w:rFonts w:cs="Times New Roman"/>
          <w:b/>
        </w:rPr>
      </w:pPr>
      <w:r w:rsidRPr="00644690">
        <w:rPr>
          <w:b/>
        </w:rPr>
        <w:t>Témakörök</w:t>
      </w:r>
    </w:p>
    <w:p w:rsidR="00D9543C" w:rsidRPr="00644690" w:rsidRDefault="00D9543C" w:rsidP="00D9543C">
      <w:pPr>
        <w:pStyle w:val="Listaszerbekezds"/>
        <w:spacing w:after="0"/>
        <w:ind w:left="792"/>
        <w:rPr>
          <w:rFonts w:cs="Times New Roman"/>
          <w:b/>
        </w:rPr>
      </w:pPr>
    </w:p>
    <w:p w:rsidR="00C53E01" w:rsidRDefault="00D9543C" w:rsidP="00C53E01">
      <w:pPr>
        <w:pStyle w:val="Listaszerbekezds"/>
        <w:numPr>
          <w:ilvl w:val="2"/>
          <w:numId w:val="8"/>
        </w:numPr>
        <w:tabs>
          <w:tab w:val="left" w:pos="1701"/>
          <w:tab w:val="right" w:pos="9072"/>
        </w:tabs>
        <w:spacing w:after="0"/>
        <w:ind w:left="993" w:hanging="426"/>
        <w:rPr>
          <w:b/>
          <w:i/>
        </w:rPr>
      </w:pPr>
      <w:r w:rsidRPr="00D9543C">
        <w:rPr>
          <w:b/>
          <w:i/>
          <w:szCs w:val="24"/>
          <w:lang w:eastAsia="hu-HU"/>
        </w:rPr>
        <w:t>Zeneművek harmóniai elemzése</w:t>
      </w:r>
      <w:r w:rsidR="00C53E01" w:rsidRPr="00644690">
        <w:rPr>
          <w:b/>
          <w:i/>
        </w:rPr>
        <w:tab/>
      </w:r>
      <w:r w:rsidR="00E41E95">
        <w:rPr>
          <w:b/>
          <w:i/>
        </w:rPr>
        <w:t>31</w:t>
      </w:r>
      <w:r w:rsidR="00C53E01">
        <w:rPr>
          <w:b/>
          <w:i/>
        </w:rPr>
        <w:t xml:space="preserve"> ó</w:t>
      </w:r>
      <w:r w:rsidR="00C53E01" w:rsidRPr="00644690">
        <w:rPr>
          <w:b/>
          <w:i/>
        </w:rPr>
        <w:t>ra/</w:t>
      </w:r>
      <w:r w:rsidR="00CD19A6">
        <w:rPr>
          <w:b/>
          <w:i/>
        </w:rPr>
        <w:t xml:space="preserve"> </w:t>
      </w:r>
      <w:r w:rsidR="0067791A">
        <w:rPr>
          <w:b/>
          <w:i/>
        </w:rPr>
        <w:t>5</w:t>
      </w:r>
      <w:r w:rsidR="00E41E95">
        <w:rPr>
          <w:b/>
          <w:i/>
        </w:rPr>
        <w:t>5</w:t>
      </w:r>
      <w:r w:rsidR="00C53E01" w:rsidRPr="00644690">
        <w:rPr>
          <w:b/>
          <w:i/>
        </w:rPr>
        <w:t xml:space="preserve"> óra</w:t>
      </w:r>
    </w:p>
    <w:p w:rsidR="00C53E01" w:rsidRPr="00D9543C" w:rsidRDefault="00D9543C" w:rsidP="00D9543C">
      <w:pPr>
        <w:tabs>
          <w:tab w:val="right" w:pos="9214"/>
        </w:tabs>
        <w:spacing w:after="0"/>
        <w:ind w:left="567"/>
        <w:jc w:val="left"/>
        <w:rPr>
          <w:szCs w:val="24"/>
          <w:lang w:eastAsia="hu-HU"/>
        </w:rPr>
      </w:pPr>
      <w:r>
        <w:rPr>
          <w:szCs w:val="24"/>
          <w:lang w:eastAsia="hu-HU"/>
        </w:rPr>
        <w:t>Jellegzetes, a zenetörténet kiemelkedő műveinek harmóniai elemzésén keresztül a tanult harmóniafűzések, szólamvezetési törvényszerűségek felismerése, rögzítése.</w:t>
      </w:r>
    </w:p>
    <w:p w:rsidR="00C53E01" w:rsidRPr="00644690" w:rsidRDefault="00C53E01" w:rsidP="00C53E01">
      <w:pPr>
        <w:tabs>
          <w:tab w:val="left" w:pos="1418"/>
          <w:tab w:val="right" w:pos="9072"/>
        </w:tabs>
        <w:spacing w:after="0"/>
        <w:ind w:left="851"/>
      </w:pPr>
    </w:p>
    <w:p w:rsidR="00C53E01" w:rsidRDefault="00D9543C" w:rsidP="00C53E01">
      <w:pPr>
        <w:pStyle w:val="Listaszerbekezds"/>
        <w:numPr>
          <w:ilvl w:val="2"/>
          <w:numId w:val="8"/>
        </w:numPr>
        <w:tabs>
          <w:tab w:val="left" w:pos="1701"/>
          <w:tab w:val="right" w:pos="9072"/>
        </w:tabs>
        <w:spacing w:after="0"/>
        <w:ind w:left="993" w:hanging="426"/>
        <w:rPr>
          <w:b/>
          <w:i/>
        </w:rPr>
      </w:pPr>
      <w:r w:rsidRPr="00AA2388">
        <w:rPr>
          <w:b/>
          <w:i/>
          <w:szCs w:val="24"/>
          <w:lang w:eastAsia="hu-HU"/>
        </w:rPr>
        <w:t>Zeneművek formatani elemzés</w:t>
      </w:r>
      <w:r>
        <w:rPr>
          <w:b/>
          <w:i/>
          <w:szCs w:val="24"/>
          <w:lang w:eastAsia="hu-HU"/>
        </w:rPr>
        <w:t>e</w:t>
      </w:r>
      <w:r w:rsidR="00C53E01" w:rsidRPr="00644690">
        <w:rPr>
          <w:b/>
          <w:i/>
        </w:rPr>
        <w:tab/>
      </w:r>
      <w:r w:rsidR="00E41E95">
        <w:rPr>
          <w:b/>
          <w:i/>
        </w:rPr>
        <w:t>31</w:t>
      </w:r>
      <w:r w:rsidR="00C53E01">
        <w:rPr>
          <w:b/>
          <w:i/>
        </w:rPr>
        <w:t xml:space="preserve"> ó</w:t>
      </w:r>
      <w:r w:rsidR="00C53E01" w:rsidRPr="00644690">
        <w:rPr>
          <w:b/>
          <w:i/>
        </w:rPr>
        <w:t>ra/</w:t>
      </w:r>
      <w:r w:rsidR="00137340">
        <w:rPr>
          <w:b/>
          <w:i/>
        </w:rPr>
        <w:t xml:space="preserve"> </w:t>
      </w:r>
      <w:r w:rsidR="0067791A">
        <w:rPr>
          <w:b/>
          <w:i/>
        </w:rPr>
        <w:t>5</w:t>
      </w:r>
      <w:r w:rsidR="00E41E95">
        <w:rPr>
          <w:b/>
          <w:i/>
        </w:rPr>
        <w:t>5</w:t>
      </w:r>
      <w:r w:rsidR="00C53E01" w:rsidRPr="00644690">
        <w:rPr>
          <w:b/>
          <w:i/>
        </w:rPr>
        <w:t xml:space="preserve"> óra</w:t>
      </w:r>
    </w:p>
    <w:p w:rsidR="00C53E01" w:rsidRPr="00D9543C" w:rsidRDefault="00D9543C" w:rsidP="00D9543C">
      <w:pPr>
        <w:tabs>
          <w:tab w:val="right" w:pos="9214"/>
        </w:tabs>
        <w:spacing w:after="0"/>
        <w:ind w:left="567"/>
        <w:jc w:val="left"/>
        <w:rPr>
          <w:szCs w:val="24"/>
          <w:lang w:eastAsia="hu-HU"/>
        </w:rPr>
      </w:pPr>
      <w:r w:rsidRPr="006B612C">
        <w:rPr>
          <w:szCs w:val="24"/>
          <w:lang w:eastAsia="hu-HU"/>
        </w:rPr>
        <w:t xml:space="preserve">Jellegzetes, a zenetörténet kiemelkedő műveinek formai elemzésén </w:t>
      </w:r>
      <w:r>
        <w:rPr>
          <w:szCs w:val="24"/>
          <w:lang w:eastAsia="hu-HU"/>
        </w:rPr>
        <w:t>keresztül a tanult tipikus, klasszikus szerkesztési formák felismerése, rögzítése.</w:t>
      </w:r>
    </w:p>
    <w:p w:rsidR="00C53E01" w:rsidRPr="002A1C54" w:rsidRDefault="00C53E01" w:rsidP="00C53E01">
      <w:pPr>
        <w:tabs>
          <w:tab w:val="left" w:pos="1418"/>
          <w:tab w:val="right" w:pos="9072"/>
        </w:tabs>
        <w:spacing w:after="0"/>
        <w:ind w:left="851"/>
      </w:pPr>
    </w:p>
    <w:p w:rsidR="00C53E01" w:rsidRDefault="00D9543C" w:rsidP="00C53E01">
      <w:pPr>
        <w:pStyle w:val="Listaszerbekezds"/>
        <w:numPr>
          <w:ilvl w:val="2"/>
          <w:numId w:val="8"/>
        </w:numPr>
        <w:tabs>
          <w:tab w:val="left" w:pos="1701"/>
          <w:tab w:val="right" w:pos="9072"/>
        </w:tabs>
        <w:spacing w:after="0"/>
        <w:ind w:left="993" w:hanging="426"/>
        <w:rPr>
          <w:b/>
          <w:i/>
        </w:rPr>
      </w:pPr>
      <w:r w:rsidRPr="00AA2388">
        <w:rPr>
          <w:b/>
          <w:i/>
          <w:szCs w:val="24"/>
          <w:lang w:eastAsia="hu-HU"/>
        </w:rPr>
        <w:t>Zenetörténeti ismeretek elmélyítése</w:t>
      </w:r>
      <w:r w:rsidR="00C53E01" w:rsidRPr="00644690">
        <w:rPr>
          <w:b/>
          <w:i/>
        </w:rPr>
        <w:tab/>
      </w:r>
      <w:r w:rsidR="00E41E95">
        <w:rPr>
          <w:b/>
          <w:i/>
        </w:rPr>
        <w:t>30</w:t>
      </w:r>
      <w:r w:rsidR="00C53E01">
        <w:rPr>
          <w:b/>
          <w:i/>
        </w:rPr>
        <w:t xml:space="preserve"> ó</w:t>
      </w:r>
      <w:r w:rsidR="00C53E01" w:rsidRPr="00644690">
        <w:rPr>
          <w:b/>
          <w:i/>
        </w:rPr>
        <w:t>ra/</w:t>
      </w:r>
      <w:r w:rsidR="00CD19A6">
        <w:rPr>
          <w:b/>
          <w:i/>
        </w:rPr>
        <w:t xml:space="preserve"> </w:t>
      </w:r>
      <w:r w:rsidR="0067791A">
        <w:rPr>
          <w:b/>
          <w:i/>
        </w:rPr>
        <w:t>5</w:t>
      </w:r>
      <w:r w:rsidR="00E41E95">
        <w:rPr>
          <w:b/>
          <w:i/>
        </w:rPr>
        <w:t>4</w:t>
      </w:r>
      <w:r w:rsidR="00C53E01" w:rsidRPr="00644690">
        <w:rPr>
          <w:b/>
          <w:i/>
        </w:rPr>
        <w:t xml:space="preserve"> óra</w:t>
      </w:r>
    </w:p>
    <w:p w:rsidR="00C53E01" w:rsidRPr="00D9543C" w:rsidRDefault="00D9543C" w:rsidP="00D9543C">
      <w:pPr>
        <w:tabs>
          <w:tab w:val="right" w:pos="9214"/>
        </w:tabs>
        <w:spacing w:after="0"/>
        <w:ind w:left="993"/>
        <w:jc w:val="left"/>
        <w:rPr>
          <w:szCs w:val="24"/>
          <w:lang w:eastAsia="hu-HU"/>
        </w:rPr>
      </w:pPr>
      <w:r>
        <w:rPr>
          <w:szCs w:val="24"/>
          <w:lang w:eastAsia="hu-HU"/>
        </w:rPr>
        <w:t>A zenetörténet órán megismert művek, illetve a tanult mesterek életművének mélyebb megismerése a zeneművek ismételt meghallgatásán, elemzésén, háttér-információinak feltárásán, megismerésén keresztül.</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35FE8" w:rsidRPr="00AD6538" w:rsidTr="00B55692">
        <w:trPr>
          <w:trHeight w:val="600"/>
          <w:jc w:val="center"/>
        </w:trPr>
        <w:tc>
          <w:tcPr>
            <w:tcW w:w="960" w:type="dxa"/>
            <w:vMerge w:val="restart"/>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xml:space="preserve">Alkalmazandó eszközök és felszerelések </w:t>
            </w:r>
          </w:p>
        </w:tc>
      </w:tr>
      <w:tr w:rsidR="00035FE8" w:rsidRPr="00AD6538" w:rsidTr="00B55692">
        <w:trPr>
          <w:trHeight w:val="270"/>
          <w:jc w:val="center"/>
        </w:trPr>
        <w:tc>
          <w:tcPr>
            <w:tcW w:w="960" w:type="dxa"/>
            <w:vMerge/>
            <w:vAlign w:val="center"/>
            <w:hideMark/>
          </w:tcPr>
          <w:p w:rsidR="00035FE8" w:rsidRPr="00AD6538" w:rsidRDefault="00035FE8" w:rsidP="00B55692">
            <w:pPr>
              <w:spacing w:after="0"/>
              <w:jc w:val="left"/>
              <w:rPr>
                <w:rFonts w:eastAsia="Times New Roman" w:cs="Times New Roman"/>
                <w:color w:val="000000"/>
                <w:sz w:val="20"/>
                <w:szCs w:val="20"/>
                <w:lang w:eastAsia="hu-HU"/>
              </w:rPr>
            </w:pPr>
          </w:p>
        </w:tc>
        <w:tc>
          <w:tcPr>
            <w:tcW w:w="2220" w:type="dxa"/>
            <w:vMerge/>
            <w:vAlign w:val="center"/>
            <w:hideMark/>
          </w:tcPr>
          <w:p w:rsidR="00035FE8" w:rsidRPr="00AD6538" w:rsidRDefault="00035FE8" w:rsidP="00B55692">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egyéni</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csoport</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osztály</w:t>
            </w:r>
          </w:p>
        </w:tc>
        <w:tc>
          <w:tcPr>
            <w:tcW w:w="2380" w:type="dxa"/>
            <w:vMerge/>
            <w:vAlign w:val="center"/>
            <w:hideMark/>
          </w:tcPr>
          <w:p w:rsidR="00035FE8" w:rsidRPr="00AD6538" w:rsidRDefault="00035FE8" w:rsidP="00B55692">
            <w:pPr>
              <w:spacing w:after="0"/>
              <w:jc w:val="left"/>
              <w:rPr>
                <w:rFonts w:eastAsia="Times New Roman" w:cs="Times New Roman"/>
                <w:color w:val="000000"/>
                <w:sz w:val="20"/>
                <w:szCs w:val="20"/>
                <w:lang w:eastAsia="hu-HU"/>
              </w:rPr>
            </w:pPr>
          </w:p>
        </w:tc>
      </w:tr>
      <w:tr w:rsidR="00035FE8" w:rsidRPr="00AD6538" w:rsidTr="00B55692">
        <w:trPr>
          <w:trHeight w:val="330"/>
          <w:jc w:val="center"/>
        </w:trPr>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1.</w:t>
            </w:r>
          </w:p>
        </w:tc>
        <w:tc>
          <w:tcPr>
            <w:tcW w:w="2220" w:type="dxa"/>
            <w:shd w:val="clear" w:color="auto" w:fill="auto"/>
            <w:vAlign w:val="center"/>
            <w:hideMark/>
          </w:tcPr>
          <w:p w:rsidR="00035FE8" w:rsidRPr="00AD6538" w:rsidRDefault="00035FE8" w:rsidP="00B55692">
            <w:pPr>
              <w:spacing w:after="0"/>
              <w:rPr>
                <w:rFonts w:eastAsia="Times New Roman" w:cs="Times New Roman"/>
                <w:color w:val="000000"/>
                <w:szCs w:val="24"/>
                <w:lang w:eastAsia="hu-HU"/>
              </w:rPr>
            </w:pPr>
            <w:r w:rsidRPr="00AD6538">
              <w:rPr>
                <w:rFonts w:eastAsia="Times New Roman" w:cs="Times New Roman"/>
                <w:color w:val="000000"/>
                <w:szCs w:val="24"/>
                <w:lang w:eastAsia="hu-HU"/>
              </w:rPr>
              <w:t>magyarázat</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330"/>
          <w:jc w:val="center"/>
        </w:trPr>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2.</w:t>
            </w:r>
          </w:p>
        </w:tc>
        <w:tc>
          <w:tcPr>
            <w:tcW w:w="2220" w:type="dxa"/>
            <w:shd w:val="clear" w:color="auto" w:fill="auto"/>
            <w:vAlign w:val="center"/>
            <w:hideMark/>
          </w:tcPr>
          <w:p w:rsidR="00035FE8" w:rsidRPr="00AD6538" w:rsidRDefault="00035FE8" w:rsidP="00B55692">
            <w:pPr>
              <w:spacing w:after="0"/>
              <w:rPr>
                <w:rFonts w:eastAsia="Times New Roman" w:cs="Times New Roman"/>
                <w:color w:val="000000"/>
                <w:szCs w:val="24"/>
                <w:lang w:eastAsia="hu-HU"/>
              </w:rPr>
            </w:pPr>
            <w:r w:rsidRPr="00AD6538">
              <w:rPr>
                <w:rFonts w:eastAsia="Times New Roman" w:cs="Times New Roman"/>
                <w:color w:val="000000"/>
                <w:szCs w:val="24"/>
                <w:lang w:eastAsia="hu-HU"/>
              </w:rPr>
              <w:t>kiselőadás</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330"/>
          <w:jc w:val="center"/>
        </w:trPr>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3.</w:t>
            </w:r>
          </w:p>
        </w:tc>
        <w:tc>
          <w:tcPr>
            <w:tcW w:w="2220" w:type="dxa"/>
            <w:shd w:val="clear" w:color="auto" w:fill="auto"/>
            <w:vAlign w:val="center"/>
            <w:hideMark/>
          </w:tcPr>
          <w:p w:rsidR="00035FE8" w:rsidRPr="00AD6538" w:rsidRDefault="00035FE8" w:rsidP="00B55692">
            <w:pPr>
              <w:spacing w:after="0"/>
              <w:rPr>
                <w:rFonts w:eastAsia="Times New Roman" w:cs="Times New Roman"/>
                <w:color w:val="000000"/>
                <w:szCs w:val="24"/>
                <w:lang w:eastAsia="hu-HU"/>
              </w:rPr>
            </w:pPr>
            <w:r w:rsidRPr="00AD6538">
              <w:rPr>
                <w:rFonts w:eastAsia="Times New Roman" w:cs="Times New Roman"/>
                <w:color w:val="000000"/>
                <w:szCs w:val="24"/>
                <w:lang w:eastAsia="hu-HU"/>
              </w:rPr>
              <w:t>megbeszélés</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330"/>
          <w:jc w:val="center"/>
        </w:trPr>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4.</w:t>
            </w:r>
          </w:p>
        </w:tc>
        <w:tc>
          <w:tcPr>
            <w:tcW w:w="2220" w:type="dxa"/>
            <w:shd w:val="clear" w:color="auto" w:fill="auto"/>
            <w:vAlign w:val="center"/>
            <w:hideMark/>
          </w:tcPr>
          <w:p w:rsidR="00035FE8" w:rsidRPr="00AD6538" w:rsidRDefault="00035FE8" w:rsidP="00B55692">
            <w:pPr>
              <w:spacing w:after="0"/>
              <w:rPr>
                <w:rFonts w:eastAsia="Times New Roman" w:cs="Times New Roman"/>
                <w:color w:val="000000"/>
                <w:szCs w:val="24"/>
                <w:lang w:eastAsia="hu-HU"/>
              </w:rPr>
            </w:pPr>
            <w:r w:rsidRPr="00AD6538">
              <w:rPr>
                <w:rFonts w:eastAsia="Times New Roman" w:cs="Times New Roman"/>
                <w:color w:val="000000"/>
                <w:szCs w:val="24"/>
                <w:lang w:eastAsia="hu-HU"/>
              </w:rPr>
              <w:t>szemléltetés</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960" w:type="dxa"/>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35FE8" w:rsidRPr="00AD6538" w:rsidTr="00B5569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xml:space="preserve">Alkalmazandó eszközök és felszerelések </w:t>
            </w:r>
          </w:p>
        </w:tc>
      </w:tr>
      <w:tr w:rsidR="00035FE8" w:rsidRPr="00AD6538" w:rsidTr="00B5569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35FE8" w:rsidRPr="00AD6538" w:rsidRDefault="00035FE8" w:rsidP="00B5569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35FE8" w:rsidRPr="00AD6538" w:rsidRDefault="00035FE8" w:rsidP="00B5569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35FE8" w:rsidRPr="00AD6538" w:rsidRDefault="00035FE8" w:rsidP="00B55692">
            <w:pPr>
              <w:spacing w:after="0"/>
              <w:jc w:val="left"/>
              <w:rPr>
                <w:rFonts w:eastAsia="Times New Roman" w:cs="Times New Roman"/>
                <w:color w:val="000000"/>
                <w:sz w:val="20"/>
                <w:szCs w:val="20"/>
                <w:lang w:eastAsia="hu-HU"/>
              </w:rPr>
            </w:pPr>
          </w:p>
        </w:tc>
      </w:tr>
      <w:tr w:rsidR="00035FE8" w:rsidRPr="00AD6538" w:rsidTr="00B556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Információ feldolgozó tevékenységek</w:t>
            </w:r>
          </w:p>
        </w:tc>
      </w:tr>
      <w:tr w:rsidR="00035FE8" w:rsidRPr="00AD6538" w:rsidTr="00B556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Ismeretalkalmazási gyakorló tevékenységek, feladatok</w:t>
            </w:r>
          </w:p>
        </w:tc>
      </w:tr>
      <w:tr w:rsidR="00035FE8" w:rsidRPr="00AD6538" w:rsidTr="00B556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r w:rsidR="00035FE8" w:rsidRPr="00AD6538" w:rsidTr="00B556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Csoportos munkaformák körében</w:t>
            </w:r>
          </w:p>
        </w:tc>
      </w:tr>
      <w:tr w:rsidR="00035FE8" w:rsidRPr="00AD6538" w:rsidTr="00B556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center"/>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35FE8" w:rsidRPr="00AD6538" w:rsidRDefault="00035FE8" w:rsidP="00B55692">
            <w:pPr>
              <w:spacing w:after="0"/>
              <w:jc w:val="left"/>
              <w:rPr>
                <w:rFonts w:eastAsia="Times New Roman" w:cs="Times New Roman"/>
                <w:color w:val="000000"/>
                <w:sz w:val="20"/>
                <w:szCs w:val="20"/>
                <w:lang w:eastAsia="hu-HU"/>
              </w:rPr>
            </w:pPr>
            <w:r w:rsidRPr="00AD6538">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817AE8" w:rsidRDefault="00C53E01" w:rsidP="00817AE8">
      <w:pPr>
        <w:spacing w:before="2880"/>
        <w:jc w:val="center"/>
        <w:rPr>
          <w:rFonts w:cs="Times New Roman"/>
        </w:rPr>
      </w:pPr>
      <w:r>
        <w:rPr>
          <w:rFonts w:cs="Times New Roman"/>
        </w:rPr>
        <w:br w:type="page"/>
      </w:r>
    </w:p>
    <w:p w:rsidR="00817AE8" w:rsidRDefault="00817AE8" w:rsidP="00817AE8">
      <w:pPr>
        <w:spacing w:before="2880"/>
        <w:jc w:val="center"/>
        <w:rPr>
          <w:rFonts w:cs="Times New Roman"/>
        </w:rPr>
      </w:pPr>
    </w:p>
    <w:p w:rsidR="00817AE8" w:rsidRPr="00C64EAE" w:rsidRDefault="00817AE8" w:rsidP="00A75CC4">
      <w:pPr>
        <w:spacing w:before="2880"/>
        <w:jc w:val="center"/>
        <w:rPr>
          <w:rFonts w:cs="Times New Roman"/>
          <w:b/>
          <w:sz w:val="36"/>
        </w:rPr>
      </w:pPr>
      <w:r w:rsidRPr="00C64EAE">
        <w:rPr>
          <w:rFonts w:cs="Times New Roman"/>
          <w:b/>
          <w:sz w:val="36"/>
        </w:rPr>
        <w:t>A</w:t>
      </w:r>
    </w:p>
    <w:p w:rsidR="00817AE8" w:rsidRPr="00C64EAE" w:rsidRDefault="00817AE8" w:rsidP="00817AE8">
      <w:pPr>
        <w:spacing w:after="480"/>
        <w:jc w:val="center"/>
        <w:rPr>
          <w:rFonts w:cs="Times New Roman"/>
          <w:b/>
          <w:sz w:val="36"/>
        </w:rPr>
      </w:pPr>
      <w:r w:rsidRPr="00C64EAE">
        <w:rPr>
          <w:rFonts w:cs="Times New Roman"/>
          <w:b/>
          <w:sz w:val="36"/>
        </w:rPr>
        <w:t>11887-16 azonosító számú</w:t>
      </w:r>
    </w:p>
    <w:p w:rsidR="00817AE8" w:rsidRPr="00C64EAE" w:rsidRDefault="00817AE8" w:rsidP="00817AE8">
      <w:pPr>
        <w:jc w:val="center"/>
        <w:rPr>
          <w:rFonts w:cs="Times New Roman"/>
          <w:b/>
          <w:sz w:val="36"/>
        </w:rPr>
      </w:pPr>
      <w:r w:rsidRPr="00C64EAE">
        <w:rPr>
          <w:rFonts w:cs="Times New Roman"/>
          <w:b/>
          <w:sz w:val="36"/>
        </w:rPr>
        <w:t>Kulturális program és projekt szervezése</w:t>
      </w:r>
    </w:p>
    <w:p w:rsidR="00817AE8" w:rsidRPr="00C64EAE" w:rsidRDefault="00817AE8" w:rsidP="00817AE8">
      <w:pPr>
        <w:jc w:val="center"/>
        <w:rPr>
          <w:rFonts w:cs="Times New Roman"/>
          <w:b/>
          <w:sz w:val="36"/>
        </w:rPr>
      </w:pPr>
      <w:proofErr w:type="gramStart"/>
      <w:r w:rsidRPr="00C64EAE">
        <w:rPr>
          <w:rFonts w:cs="Times New Roman"/>
          <w:b/>
          <w:sz w:val="36"/>
        </w:rPr>
        <w:t>megnevezésű</w:t>
      </w:r>
      <w:proofErr w:type="gramEnd"/>
    </w:p>
    <w:p w:rsidR="00817AE8" w:rsidRPr="00C64EAE" w:rsidRDefault="00817AE8" w:rsidP="00817AE8">
      <w:pPr>
        <w:spacing w:before="480" w:after="480"/>
        <w:jc w:val="center"/>
        <w:rPr>
          <w:rFonts w:cs="Times New Roman"/>
          <w:b/>
          <w:sz w:val="36"/>
        </w:rPr>
      </w:pPr>
      <w:proofErr w:type="gramStart"/>
      <w:r w:rsidRPr="00C64EAE">
        <w:rPr>
          <w:rFonts w:cs="Times New Roman"/>
          <w:b/>
          <w:sz w:val="36"/>
        </w:rPr>
        <w:t>szakmai</w:t>
      </w:r>
      <w:proofErr w:type="gramEnd"/>
      <w:r w:rsidRPr="00C64EAE">
        <w:rPr>
          <w:rFonts w:cs="Times New Roman"/>
          <w:b/>
          <w:sz w:val="36"/>
        </w:rPr>
        <w:t xml:space="preserve"> követelménymodul</w:t>
      </w:r>
    </w:p>
    <w:p w:rsidR="00817AE8" w:rsidRPr="00C64EAE" w:rsidRDefault="00817AE8" w:rsidP="00817AE8">
      <w:pPr>
        <w:jc w:val="center"/>
        <w:rPr>
          <w:rFonts w:cs="Times New Roman"/>
          <w:b/>
          <w:sz w:val="36"/>
        </w:rPr>
      </w:pPr>
      <w:proofErr w:type="gramStart"/>
      <w:r w:rsidRPr="00C64EAE">
        <w:rPr>
          <w:rFonts w:cs="Times New Roman"/>
          <w:b/>
          <w:sz w:val="36"/>
        </w:rPr>
        <w:t>tantárgyai</w:t>
      </w:r>
      <w:proofErr w:type="gramEnd"/>
      <w:r w:rsidRPr="00C64EAE">
        <w:rPr>
          <w:rFonts w:cs="Times New Roman"/>
          <w:b/>
          <w:sz w:val="36"/>
        </w:rPr>
        <w:t>, témakörei</w:t>
      </w:r>
    </w:p>
    <w:p w:rsidR="00817AE8" w:rsidRPr="00C64EAE" w:rsidRDefault="00817AE8" w:rsidP="00817AE8">
      <w:pPr>
        <w:spacing w:after="200" w:line="276" w:lineRule="auto"/>
        <w:jc w:val="left"/>
        <w:rPr>
          <w:rFonts w:cs="Times New Roman"/>
        </w:rPr>
      </w:pPr>
      <w:r w:rsidRPr="00C64EAE">
        <w:rPr>
          <w:rFonts w:cs="Times New Roman"/>
        </w:rPr>
        <w:br w:type="page"/>
      </w:r>
    </w:p>
    <w:p w:rsidR="00817AE8" w:rsidRPr="00C64EAE" w:rsidRDefault="00817AE8" w:rsidP="00817AE8">
      <w:pPr>
        <w:rPr>
          <w:rFonts w:cs="Times New Roman"/>
        </w:rPr>
      </w:pPr>
      <w:r w:rsidRPr="00C64EAE">
        <w:rPr>
          <w:rFonts w:cs="Times New Roman"/>
        </w:rPr>
        <w:lastRenderedPageBreak/>
        <w:t>A 11887-16 azonosító számú Kulturális program és projekt szervezése megnevezésű szakmai követelménymodulhoz tartozó tantárgyak és témakörök oktatása során fejlesztendő kompetenciák</w:t>
      </w:r>
    </w:p>
    <w:tbl>
      <w:tblPr>
        <w:tblW w:w="72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916"/>
        <w:gridCol w:w="616"/>
        <w:gridCol w:w="851"/>
      </w:tblGrid>
      <w:tr w:rsidR="00817AE8" w:rsidRPr="00C64EAE" w:rsidTr="008B0C47">
        <w:trPr>
          <w:trHeight w:val="1755"/>
          <w:jc w:val="center"/>
        </w:trPr>
        <w:tc>
          <w:tcPr>
            <w:tcW w:w="41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46" w:type="dxa"/>
            <w:shd w:val="clear" w:color="auto" w:fill="auto"/>
            <w:textDirection w:val="btLr"/>
            <w:vAlign w:val="bottom"/>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Projekttervezés és projektmenedzsment</w:t>
            </w:r>
          </w:p>
        </w:tc>
        <w:tc>
          <w:tcPr>
            <w:tcW w:w="916" w:type="dxa"/>
            <w:shd w:val="clear" w:color="auto" w:fill="auto"/>
            <w:textDirection w:val="btLr"/>
            <w:vAlign w:val="bottom"/>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Projekttervezés és projektmenedzsment gyakorlata</w:t>
            </w:r>
          </w:p>
        </w:tc>
        <w:tc>
          <w:tcPr>
            <w:tcW w:w="616" w:type="dxa"/>
            <w:shd w:val="clear" w:color="auto" w:fill="auto"/>
            <w:textDirection w:val="btLr"/>
            <w:vAlign w:val="bottom"/>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Rendezvényszervezés</w:t>
            </w:r>
          </w:p>
        </w:tc>
        <w:tc>
          <w:tcPr>
            <w:tcW w:w="851" w:type="dxa"/>
            <w:shd w:val="clear" w:color="auto" w:fill="auto"/>
            <w:textDirection w:val="btLr"/>
            <w:vAlign w:val="bottom"/>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Rendezvényszervezés gyakorlata</w:t>
            </w:r>
          </w:p>
        </w:tc>
      </w:tr>
      <w:tr w:rsidR="00817AE8" w:rsidRPr="00C64EAE" w:rsidTr="008B0C47">
        <w:trPr>
          <w:trHeight w:val="300"/>
          <w:jc w:val="center"/>
        </w:trPr>
        <w:tc>
          <w:tcPr>
            <w:tcW w:w="7225" w:type="dxa"/>
            <w:gridSpan w:val="5"/>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FELADATOK</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Rendezvényeket tervez, megvalósít és értékel</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510"/>
          <w:jc w:val="center"/>
        </w:trPr>
        <w:tc>
          <w:tcPr>
            <w:tcW w:w="4196" w:type="dxa"/>
            <w:shd w:val="clear" w:color="auto" w:fill="auto"/>
            <w:noWrap/>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Kapcsolatot tart a médiával és egyéb szervezetekkel</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Kampányokat szervez</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1020"/>
          <w:jc w:val="center"/>
        </w:trPr>
        <w:tc>
          <w:tcPr>
            <w:tcW w:w="4196"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510"/>
          <w:jc w:val="center"/>
        </w:trPr>
        <w:tc>
          <w:tcPr>
            <w:tcW w:w="4196"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Közreműködik projektpályázatok elkészítésében</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765"/>
          <w:jc w:val="center"/>
        </w:trPr>
        <w:tc>
          <w:tcPr>
            <w:tcW w:w="4196"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765"/>
          <w:jc w:val="center"/>
        </w:trPr>
        <w:tc>
          <w:tcPr>
            <w:tcW w:w="4196"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1020"/>
          <w:jc w:val="center"/>
        </w:trPr>
        <w:tc>
          <w:tcPr>
            <w:tcW w:w="4196"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1020"/>
          <w:jc w:val="center"/>
        </w:trPr>
        <w:tc>
          <w:tcPr>
            <w:tcW w:w="4196"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1020"/>
          <w:jc w:val="center"/>
        </w:trPr>
        <w:tc>
          <w:tcPr>
            <w:tcW w:w="4196"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765"/>
          <w:jc w:val="center"/>
        </w:trPr>
        <w:tc>
          <w:tcPr>
            <w:tcW w:w="4196"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Részt vesz a </w:t>
            </w:r>
            <w:proofErr w:type="spellStart"/>
            <w:r w:rsidRPr="00C64EAE">
              <w:rPr>
                <w:rFonts w:eastAsia="Times New Roman" w:cs="Times New Roman"/>
                <w:color w:val="000000"/>
                <w:sz w:val="20"/>
                <w:szCs w:val="20"/>
                <w:lang w:eastAsia="hu-HU"/>
              </w:rPr>
              <w:t>projektmonitoring</w:t>
            </w:r>
            <w:proofErr w:type="spellEnd"/>
            <w:r w:rsidRPr="00C64EAE">
              <w:rPr>
                <w:rFonts w:eastAsia="Times New Roman" w:cs="Times New Roman"/>
                <w:color w:val="000000"/>
                <w:sz w:val="20"/>
                <w:szCs w:val="20"/>
                <w:lang w:eastAsia="hu-HU"/>
              </w:rPr>
              <w:t xml:space="preserve"> munkájában, az előrehaladás nyomon követésében a tervtől való eltérés vizsgálatában</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765"/>
          <w:jc w:val="center"/>
        </w:trPr>
        <w:tc>
          <w:tcPr>
            <w:tcW w:w="4196"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Közreműködik a projekt lezárásában, a projekttermék átadásában, a projekt-tevékenység dokumentálásában</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300"/>
          <w:jc w:val="center"/>
        </w:trPr>
        <w:tc>
          <w:tcPr>
            <w:tcW w:w="7225" w:type="dxa"/>
            <w:gridSpan w:val="5"/>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SZAKMAI ISMERETEK</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A rendezvények típusai</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A rendezvények személyi és tárgyi feltételei</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Szervezők és közreműködők, koordináció</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Rendezvény költségvetési terve</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Rendezvény forgatókönyve</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Közönségkapcsolati feladatok</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510"/>
          <w:jc w:val="center"/>
        </w:trPr>
        <w:tc>
          <w:tcPr>
            <w:tcW w:w="4196" w:type="dxa"/>
            <w:shd w:val="clear" w:color="auto" w:fill="auto"/>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lastRenderedPageBreak/>
              <w:t xml:space="preserve">Munkabiztonsági, munka-egészségügyi, tűz és környezetvédelmi előírások </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Szerzői jogi alapismeretek</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Szerződések jogi alapjai</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Rendezvény értékelése</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Kampányszervezés</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Médiakapcsolatok kialakítása, sajtóterv</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Projekt és projektszervezet</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Projekttermék/Output, a projekt definiálása</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1275"/>
          <w:jc w:val="center"/>
        </w:trPr>
        <w:tc>
          <w:tcPr>
            <w:tcW w:w="4196" w:type="dxa"/>
            <w:shd w:val="clear" w:color="auto" w:fill="auto"/>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Projektdokumentumok</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Tervlezárás és kockázatelemzés</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Nyilvántartás</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765"/>
          <w:jc w:val="center"/>
        </w:trPr>
        <w:tc>
          <w:tcPr>
            <w:tcW w:w="4196" w:type="dxa"/>
            <w:shd w:val="clear" w:color="auto" w:fill="auto"/>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Projektmenedzsment (idő-, költség-, minőség-, emberi erőforrás, kockázat- és kommunikációs menedzsment)</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rPr>
                <w:rFonts w:eastAsia="Times New Roman" w:cs="Times New Roman"/>
                <w:color w:val="000000"/>
                <w:sz w:val="20"/>
                <w:szCs w:val="20"/>
                <w:lang w:eastAsia="hu-HU"/>
              </w:rPr>
            </w:pPr>
            <w:proofErr w:type="spellStart"/>
            <w:r w:rsidRPr="00C64EAE">
              <w:rPr>
                <w:rFonts w:eastAsia="Times New Roman" w:cs="Times New Roman"/>
                <w:color w:val="000000"/>
                <w:sz w:val="20"/>
                <w:szCs w:val="20"/>
                <w:lang w:eastAsia="hu-HU"/>
              </w:rPr>
              <w:t>Projektmonitoring</w:t>
            </w:r>
            <w:proofErr w:type="spellEnd"/>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Nyomon követési eljárások</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Eltérések elemzése</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Beavatkozások meghatározása</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Szállítók és közbeszerzés</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Szerződéskötés</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510"/>
          <w:jc w:val="center"/>
        </w:trPr>
        <w:tc>
          <w:tcPr>
            <w:tcW w:w="4196" w:type="dxa"/>
            <w:shd w:val="clear" w:color="auto" w:fill="auto"/>
            <w:vAlign w:val="bottom"/>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Főbb hazai és európai uniós alapok, alapkezelők</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300"/>
          <w:jc w:val="center"/>
        </w:trPr>
        <w:tc>
          <w:tcPr>
            <w:tcW w:w="7225" w:type="dxa"/>
            <w:gridSpan w:val="5"/>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SZAKMAI KÉSZSÉGEK</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Szervezőkészség</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255"/>
          <w:jc w:val="center"/>
        </w:trPr>
        <w:tc>
          <w:tcPr>
            <w:tcW w:w="4196" w:type="dxa"/>
            <w:shd w:val="clear" w:color="auto" w:fill="auto"/>
            <w:noWrap/>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Verbális és nonverbális kommunikáció</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255"/>
          <w:jc w:val="center"/>
        </w:trPr>
        <w:tc>
          <w:tcPr>
            <w:tcW w:w="4196" w:type="dxa"/>
            <w:shd w:val="clear" w:color="auto" w:fill="auto"/>
            <w:noWrap/>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Motivációs és meggyőzési készség</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255"/>
          <w:jc w:val="center"/>
        </w:trPr>
        <w:tc>
          <w:tcPr>
            <w:tcW w:w="4196" w:type="dxa"/>
            <w:shd w:val="clear" w:color="auto" w:fill="auto"/>
            <w:noWrap/>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Prezentációs készség</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255"/>
          <w:jc w:val="center"/>
        </w:trPr>
        <w:tc>
          <w:tcPr>
            <w:tcW w:w="4196" w:type="dxa"/>
            <w:shd w:val="clear" w:color="auto" w:fill="auto"/>
            <w:noWrap/>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Jelentéskészítés</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300"/>
          <w:jc w:val="center"/>
        </w:trPr>
        <w:tc>
          <w:tcPr>
            <w:tcW w:w="7225" w:type="dxa"/>
            <w:gridSpan w:val="5"/>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SZEMÉLYES KOMPETENCIÁK</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Önállóság</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Pontosság</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Rugalmasság</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300"/>
          <w:jc w:val="center"/>
        </w:trPr>
        <w:tc>
          <w:tcPr>
            <w:tcW w:w="7225" w:type="dxa"/>
            <w:gridSpan w:val="5"/>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TÁRSAS KOMPETENCIÁK</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Nyitott hozzáállás</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255"/>
          <w:jc w:val="center"/>
        </w:trPr>
        <w:tc>
          <w:tcPr>
            <w:tcW w:w="4196" w:type="dxa"/>
            <w:shd w:val="clear" w:color="auto" w:fill="auto"/>
            <w:noWrap/>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Kapcsolatteremtő készség</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Segítőkészség</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300"/>
          <w:jc w:val="center"/>
        </w:trPr>
        <w:tc>
          <w:tcPr>
            <w:tcW w:w="7225" w:type="dxa"/>
            <w:gridSpan w:val="5"/>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MÓDSZERKOMPETENCIÁK</w:t>
            </w:r>
          </w:p>
        </w:tc>
      </w:tr>
      <w:tr w:rsidR="00817AE8" w:rsidRPr="00C64EAE" w:rsidTr="008B0C47">
        <w:trPr>
          <w:trHeight w:val="255"/>
          <w:jc w:val="center"/>
        </w:trPr>
        <w:tc>
          <w:tcPr>
            <w:tcW w:w="4196"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Rendszerező képesség</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255"/>
          <w:jc w:val="center"/>
        </w:trPr>
        <w:tc>
          <w:tcPr>
            <w:tcW w:w="4196" w:type="dxa"/>
            <w:shd w:val="clear" w:color="auto" w:fill="auto"/>
            <w:noWrap/>
            <w:vAlign w:val="center"/>
            <w:hideMark/>
          </w:tcPr>
          <w:p w:rsidR="00817AE8" w:rsidRPr="00C64EAE" w:rsidRDefault="00817AE8" w:rsidP="008B0C47">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Gyakorlatias feladatértelmezés</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8B0C47">
        <w:trPr>
          <w:trHeight w:val="255"/>
          <w:jc w:val="center"/>
        </w:trPr>
        <w:tc>
          <w:tcPr>
            <w:tcW w:w="4196" w:type="dxa"/>
            <w:shd w:val="clear" w:color="auto" w:fill="auto"/>
            <w:noWrap/>
            <w:vAlign w:val="bottom"/>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Kreativitás, ötletgazdagság</w:t>
            </w:r>
          </w:p>
        </w:tc>
        <w:tc>
          <w:tcPr>
            <w:tcW w:w="64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bl>
    <w:p w:rsidR="00817AE8" w:rsidRPr="00C64EAE" w:rsidRDefault="00817AE8" w:rsidP="00817AE8">
      <w:pPr>
        <w:rPr>
          <w:rFonts w:cs="Times New Roman"/>
        </w:rPr>
      </w:pPr>
    </w:p>
    <w:p w:rsidR="00817AE8" w:rsidRPr="00C64EAE" w:rsidRDefault="00817AE8" w:rsidP="00817AE8">
      <w:pPr>
        <w:jc w:val="center"/>
        <w:rPr>
          <w:rFonts w:cs="Times New Roman"/>
        </w:rPr>
      </w:pPr>
    </w:p>
    <w:p w:rsidR="00817AE8" w:rsidRPr="00C64EAE" w:rsidRDefault="00817AE8" w:rsidP="00817AE8">
      <w:pPr>
        <w:rPr>
          <w:rFonts w:cs="Times New Roman"/>
        </w:rPr>
      </w:pPr>
      <w:r w:rsidRPr="00C64EAE">
        <w:rPr>
          <w:rFonts w:cs="Times New Roman"/>
        </w:rPr>
        <w:br w:type="page"/>
      </w:r>
    </w:p>
    <w:p w:rsidR="00817AE8" w:rsidRPr="00C64EAE" w:rsidRDefault="00817AE8" w:rsidP="00817AE8">
      <w:pPr>
        <w:spacing w:after="0"/>
        <w:rPr>
          <w:rFonts w:cs="Times New Roman"/>
        </w:rPr>
      </w:pPr>
    </w:p>
    <w:p w:rsidR="00817AE8" w:rsidRPr="000B4599" w:rsidRDefault="00817AE8" w:rsidP="000B4599">
      <w:pPr>
        <w:numPr>
          <w:ilvl w:val="0"/>
          <w:numId w:val="8"/>
        </w:numPr>
        <w:tabs>
          <w:tab w:val="right" w:pos="9072"/>
        </w:tabs>
        <w:spacing w:after="0"/>
        <w:contextualSpacing/>
      </w:pPr>
      <w:r w:rsidRPr="00C64EAE">
        <w:rPr>
          <w:b/>
        </w:rPr>
        <w:t>Projektszervezés és projektmenedzsment tantárgy</w:t>
      </w:r>
      <w:r w:rsidRPr="00C64EAE">
        <w:rPr>
          <w:b/>
        </w:rPr>
        <w:tab/>
        <w:t>36 óra</w:t>
      </w:r>
    </w:p>
    <w:p w:rsidR="000B4599" w:rsidRPr="00C64EAE" w:rsidRDefault="000B4599" w:rsidP="000B4599">
      <w:pPr>
        <w:tabs>
          <w:tab w:val="right" w:pos="9072"/>
        </w:tabs>
        <w:spacing w:after="0"/>
        <w:ind w:left="360"/>
        <w:contextualSpacing/>
      </w:pPr>
    </w:p>
    <w:p w:rsidR="00817AE8" w:rsidRPr="00C64EAE" w:rsidRDefault="00817AE8" w:rsidP="00817AE8">
      <w:pPr>
        <w:numPr>
          <w:ilvl w:val="1"/>
          <w:numId w:val="8"/>
        </w:numPr>
        <w:spacing w:after="0"/>
        <w:contextualSpacing/>
        <w:rPr>
          <w:b/>
        </w:rPr>
      </w:pPr>
      <w:r w:rsidRPr="00C64EAE">
        <w:rPr>
          <w:b/>
        </w:rPr>
        <w:t>A tantárgy tanításának célja</w:t>
      </w:r>
    </w:p>
    <w:p w:rsidR="00817AE8" w:rsidRPr="00C64EAE" w:rsidRDefault="00817AE8" w:rsidP="00817AE8">
      <w:pPr>
        <w:spacing w:after="0"/>
        <w:ind w:left="426"/>
      </w:pPr>
      <w:r w:rsidRPr="00C64EAE">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817AE8" w:rsidRPr="00C64EAE" w:rsidRDefault="00817AE8" w:rsidP="00817AE8">
      <w:pPr>
        <w:spacing w:after="0"/>
        <w:ind w:left="426"/>
      </w:pPr>
    </w:p>
    <w:p w:rsidR="00817AE8" w:rsidRPr="00C64EAE" w:rsidRDefault="00817AE8" w:rsidP="00817AE8">
      <w:pPr>
        <w:numPr>
          <w:ilvl w:val="1"/>
          <w:numId w:val="8"/>
        </w:numPr>
        <w:spacing w:after="0"/>
        <w:contextualSpacing/>
        <w:rPr>
          <w:rFonts w:cs="Times New Roman"/>
          <w:b/>
        </w:rPr>
      </w:pPr>
      <w:r w:rsidRPr="00C64EAE">
        <w:rPr>
          <w:b/>
        </w:rPr>
        <w:t>Kapcsolódó közismereti, szakmai tartalmak</w:t>
      </w:r>
    </w:p>
    <w:p w:rsidR="00817AE8" w:rsidRPr="00C64EAE" w:rsidRDefault="00817AE8" w:rsidP="00817AE8">
      <w:pPr>
        <w:spacing w:after="0"/>
        <w:ind w:left="426"/>
      </w:pPr>
      <w:r w:rsidRPr="00C64EAE">
        <w:t>Nem kapcsolódik, alapozó tárgy.</w:t>
      </w:r>
    </w:p>
    <w:p w:rsidR="00817AE8" w:rsidRPr="00C64EAE" w:rsidRDefault="00817AE8" w:rsidP="00817AE8">
      <w:pPr>
        <w:tabs>
          <w:tab w:val="left" w:pos="4022"/>
        </w:tabs>
        <w:spacing w:after="0"/>
        <w:ind w:left="426"/>
      </w:pPr>
      <w:r w:rsidRPr="00C64EAE">
        <w:tab/>
      </w:r>
    </w:p>
    <w:p w:rsidR="00817AE8" w:rsidRPr="00C64EAE" w:rsidRDefault="00817AE8" w:rsidP="00817AE8">
      <w:pPr>
        <w:numPr>
          <w:ilvl w:val="1"/>
          <w:numId w:val="8"/>
        </w:numPr>
        <w:spacing w:after="0"/>
        <w:contextualSpacing/>
        <w:rPr>
          <w:rFonts w:cs="Times New Roman"/>
          <w:b/>
        </w:rPr>
      </w:pPr>
      <w:r w:rsidRPr="00C64EAE">
        <w:rPr>
          <w:b/>
        </w:rPr>
        <w:t>Témakörök</w:t>
      </w:r>
    </w:p>
    <w:p w:rsidR="00817AE8" w:rsidRPr="00C64EAE" w:rsidRDefault="00817AE8" w:rsidP="00817AE8">
      <w:pPr>
        <w:numPr>
          <w:ilvl w:val="2"/>
          <w:numId w:val="8"/>
        </w:numPr>
        <w:tabs>
          <w:tab w:val="left" w:pos="1701"/>
          <w:tab w:val="right" w:pos="9072"/>
        </w:tabs>
        <w:spacing w:after="0"/>
        <w:ind w:left="993" w:hanging="426"/>
        <w:contextualSpacing/>
        <w:rPr>
          <w:b/>
          <w:i/>
        </w:rPr>
      </w:pPr>
      <w:r w:rsidRPr="00C64EAE">
        <w:rPr>
          <w:b/>
          <w:i/>
        </w:rPr>
        <w:t>A projekt jellemzői, projektciklus-menedzsment</w:t>
      </w:r>
      <w:r w:rsidRPr="00C64EAE">
        <w:rPr>
          <w:b/>
          <w:i/>
        </w:rPr>
        <w:tab/>
        <w:t>5 óra</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A projekt és jellemzői</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Projekttervezés fázisai, projektciklus-menedzsment (PCM)</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Projekt és projektszervezet</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Projektstandard, projekt életgörbéje és fázisai</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Információgyűjtés</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Projekttel összefüggő szakmai nyelv használata</w:t>
      </w:r>
    </w:p>
    <w:p w:rsidR="00817AE8" w:rsidRPr="00C64EAE" w:rsidRDefault="00817AE8" w:rsidP="00817AE8">
      <w:pPr>
        <w:tabs>
          <w:tab w:val="left" w:pos="1418"/>
          <w:tab w:val="right" w:pos="9072"/>
        </w:tabs>
        <w:spacing w:after="0"/>
        <w:ind w:left="851"/>
      </w:pPr>
    </w:p>
    <w:p w:rsidR="00817AE8" w:rsidRPr="00C64EAE" w:rsidRDefault="00817AE8" w:rsidP="00817AE8">
      <w:pPr>
        <w:numPr>
          <w:ilvl w:val="2"/>
          <w:numId w:val="8"/>
        </w:numPr>
        <w:tabs>
          <w:tab w:val="left" w:pos="1701"/>
          <w:tab w:val="right" w:pos="9072"/>
        </w:tabs>
        <w:spacing w:after="0"/>
        <w:ind w:left="993" w:hanging="426"/>
        <w:contextualSpacing/>
        <w:rPr>
          <w:b/>
          <w:i/>
        </w:rPr>
      </w:pPr>
      <w:r w:rsidRPr="00C64EAE">
        <w:rPr>
          <w:b/>
          <w:i/>
        </w:rPr>
        <w:t>Programozás, azonosítás, tervezés</w:t>
      </w:r>
      <w:r w:rsidRPr="00C64EAE">
        <w:rPr>
          <w:b/>
          <w:i/>
        </w:rPr>
        <w:tab/>
        <w:t>13 óra</w:t>
      </w:r>
    </w:p>
    <w:p w:rsidR="00817AE8" w:rsidRPr="00C64EAE" w:rsidRDefault="00817AE8" w:rsidP="00817AE8">
      <w:pPr>
        <w:numPr>
          <w:ilvl w:val="0"/>
          <w:numId w:val="23"/>
        </w:numPr>
        <w:tabs>
          <w:tab w:val="left" w:pos="1418"/>
          <w:tab w:val="right" w:pos="9072"/>
        </w:tabs>
        <w:spacing w:after="0"/>
        <w:ind w:left="1276"/>
        <w:contextualSpacing/>
        <w:rPr>
          <w:rFonts w:cs="Times New Roman"/>
        </w:rPr>
      </w:pPr>
      <w:r w:rsidRPr="00C64EAE">
        <w:rPr>
          <w:rFonts w:cs="Times New Roman"/>
        </w:rPr>
        <w:t>Vevők, érdekelt felek, illetve jogszabályi és más normatív előírások</w:t>
      </w:r>
    </w:p>
    <w:p w:rsidR="00817AE8" w:rsidRPr="00C64EAE" w:rsidRDefault="00817AE8" w:rsidP="00817AE8">
      <w:pPr>
        <w:numPr>
          <w:ilvl w:val="0"/>
          <w:numId w:val="23"/>
        </w:numPr>
        <w:tabs>
          <w:tab w:val="left" w:pos="1418"/>
          <w:tab w:val="right" w:pos="9072"/>
        </w:tabs>
        <w:spacing w:after="0"/>
        <w:ind w:left="1276"/>
        <w:contextualSpacing/>
        <w:rPr>
          <w:rFonts w:cs="Times New Roman"/>
        </w:rPr>
      </w:pPr>
      <w:r w:rsidRPr="00C64EAE">
        <w:rPr>
          <w:rFonts w:cs="Times New Roman"/>
        </w:rPr>
        <w:t>Igényfelmérés, megvalósíthatóság</w:t>
      </w:r>
    </w:p>
    <w:p w:rsidR="00817AE8" w:rsidRPr="00C64EAE" w:rsidRDefault="00817AE8" w:rsidP="00817AE8">
      <w:pPr>
        <w:numPr>
          <w:ilvl w:val="0"/>
          <w:numId w:val="23"/>
        </w:numPr>
        <w:tabs>
          <w:tab w:val="left" w:pos="1418"/>
          <w:tab w:val="right" w:pos="9072"/>
        </w:tabs>
        <w:spacing w:after="0"/>
        <w:ind w:left="1276"/>
        <w:contextualSpacing/>
        <w:rPr>
          <w:rFonts w:cs="Times New Roman"/>
        </w:rPr>
      </w:pPr>
      <w:r w:rsidRPr="00C64EAE">
        <w:rPr>
          <w:rFonts w:cs="Times New Roman"/>
        </w:rPr>
        <w:t>Projekttermék/Output, a projekt definiálása</w:t>
      </w:r>
    </w:p>
    <w:p w:rsidR="00817AE8" w:rsidRPr="00C64EAE" w:rsidRDefault="00817AE8" w:rsidP="00817AE8">
      <w:pPr>
        <w:numPr>
          <w:ilvl w:val="0"/>
          <w:numId w:val="23"/>
        </w:numPr>
        <w:tabs>
          <w:tab w:val="right" w:pos="9072"/>
        </w:tabs>
        <w:spacing w:after="0"/>
        <w:ind w:left="1276"/>
        <w:contextualSpacing/>
        <w:rPr>
          <w:rFonts w:cs="Times New Roman"/>
        </w:rPr>
      </w:pPr>
      <w:r w:rsidRPr="00C64EAE">
        <w:rPr>
          <w:rFonts w:cs="Times New Roman"/>
        </w:rPr>
        <w:t>Projekttervezés: célkitűzés, tevékenységdiagram, hozzárendelési mátrix, időrendi ütemezés, erőforrás-tervezés, költségvetés, kommunikációs és minőségterv, monitoring és kontrollterv</w:t>
      </w:r>
    </w:p>
    <w:p w:rsidR="00817AE8" w:rsidRPr="00C64EAE" w:rsidRDefault="00817AE8" w:rsidP="00817AE8">
      <w:pPr>
        <w:numPr>
          <w:ilvl w:val="0"/>
          <w:numId w:val="23"/>
        </w:numPr>
        <w:tabs>
          <w:tab w:val="left" w:pos="1418"/>
          <w:tab w:val="right" w:pos="9072"/>
        </w:tabs>
        <w:spacing w:after="0"/>
        <w:ind w:left="1276"/>
        <w:contextualSpacing/>
        <w:rPr>
          <w:rFonts w:cs="Times New Roman"/>
        </w:rPr>
      </w:pPr>
      <w:r w:rsidRPr="00C64EAE">
        <w:rPr>
          <w:rFonts w:cs="Times New Roman"/>
        </w:rPr>
        <w:t>„Kritikus út”</w:t>
      </w:r>
    </w:p>
    <w:p w:rsidR="00817AE8" w:rsidRPr="00C64EAE" w:rsidRDefault="00817AE8" w:rsidP="00817AE8">
      <w:pPr>
        <w:numPr>
          <w:ilvl w:val="0"/>
          <w:numId w:val="23"/>
        </w:numPr>
        <w:tabs>
          <w:tab w:val="left" w:pos="1418"/>
          <w:tab w:val="right" w:pos="9072"/>
        </w:tabs>
        <w:spacing w:after="0"/>
        <w:ind w:left="1276"/>
        <w:contextualSpacing/>
        <w:rPr>
          <w:rFonts w:cs="Times New Roman"/>
        </w:rPr>
      </w:pPr>
      <w:r w:rsidRPr="00C64EAE">
        <w:rPr>
          <w:rFonts w:cs="Times New Roman"/>
        </w:rPr>
        <w:t>Projektdokumentumok</w:t>
      </w:r>
    </w:p>
    <w:p w:rsidR="00817AE8" w:rsidRPr="00C64EAE" w:rsidRDefault="00817AE8" w:rsidP="00817AE8">
      <w:pPr>
        <w:numPr>
          <w:ilvl w:val="0"/>
          <w:numId w:val="23"/>
        </w:numPr>
        <w:tabs>
          <w:tab w:val="left" w:pos="1418"/>
          <w:tab w:val="right" w:pos="9072"/>
        </w:tabs>
        <w:spacing w:after="0"/>
        <w:ind w:left="1276"/>
        <w:contextualSpacing/>
        <w:rPr>
          <w:rFonts w:cs="Times New Roman"/>
        </w:rPr>
      </w:pPr>
      <w:r w:rsidRPr="00C64EAE">
        <w:rPr>
          <w:rFonts w:cs="Times New Roman"/>
        </w:rPr>
        <w:t>Tervlezárás és kockázatelemzés</w:t>
      </w:r>
    </w:p>
    <w:p w:rsidR="00817AE8" w:rsidRPr="00C64EAE" w:rsidRDefault="00817AE8" w:rsidP="00817AE8">
      <w:pPr>
        <w:numPr>
          <w:ilvl w:val="0"/>
          <w:numId w:val="23"/>
        </w:numPr>
        <w:tabs>
          <w:tab w:val="left" w:pos="1418"/>
          <w:tab w:val="right" w:pos="9072"/>
        </w:tabs>
        <w:spacing w:after="0"/>
        <w:ind w:left="1276"/>
        <w:contextualSpacing/>
        <w:rPr>
          <w:rFonts w:cs="Times New Roman"/>
        </w:rPr>
      </w:pPr>
      <w:r w:rsidRPr="00C64EAE">
        <w:rPr>
          <w:rFonts w:cs="Times New Roman"/>
        </w:rPr>
        <w:t>Projekttervek jóváhagyása</w:t>
      </w:r>
    </w:p>
    <w:p w:rsidR="00817AE8" w:rsidRPr="00C64EAE" w:rsidRDefault="00817AE8" w:rsidP="00817AE8">
      <w:pPr>
        <w:numPr>
          <w:ilvl w:val="0"/>
          <w:numId w:val="23"/>
        </w:numPr>
        <w:tabs>
          <w:tab w:val="left" w:pos="1418"/>
          <w:tab w:val="right" w:pos="9072"/>
        </w:tabs>
        <w:spacing w:after="0"/>
        <w:ind w:left="1276"/>
        <w:contextualSpacing/>
        <w:rPr>
          <w:rFonts w:cs="Times New Roman"/>
        </w:rPr>
      </w:pPr>
      <w:r w:rsidRPr="00C64EAE">
        <w:rPr>
          <w:rFonts w:cs="Times New Roman"/>
        </w:rPr>
        <w:t>Nyilvántartás</w:t>
      </w:r>
    </w:p>
    <w:p w:rsidR="00817AE8" w:rsidRPr="00C64EAE" w:rsidRDefault="00817AE8" w:rsidP="00817AE8">
      <w:pPr>
        <w:tabs>
          <w:tab w:val="left" w:pos="1418"/>
          <w:tab w:val="right" w:pos="9072"/>
        </w:tabs>
        <w:spacing w:after="0"/>
        <w:ind w:left="851"/>
      </w:pPr>
    </w:p>
    <w:p w:rsidR="00817AE8" w:rsidRPr="00C64EAE" w:rsidRDefault="00817AE8" w:rsidP="00817AE8">
      <w:pPr>
        <w:numPr>
          <w:ilvl w:val="2"/>
          <w:numId w:val="8"/>
        </w:numPr>
        <w:tabs>
          <w:tab w:val="left" w:pos="1701"/>
          <w:tab w:val="right" w:pos="9072"/>
        </w:tabs>
        <w:spacing w:after="0"/>
        <w:ind w:left="993" w:hanging="426"/>
        <w:contextualSpacing/>
        <w:rPr>
          <w:b/>
          <w:i/>
        </w:rPr>
      </w:pPr>
      <w:r w:rsidRPr="00C64EAE">
        <w:rPr>
          <w:b/>
          <w:i/>
        </w:rPr>
        <w:t>Megvalósítás és kontroll</w:t>
      </w:r>
      <w:r w:rsidRPr="00C64EAE">
        <w:rPr>
          <w:b/>
          <w:i/>
        </w:rPr>
        <w:tab/>
        <w:t>13 óra</w:t>
      </w:r>
    </w:p>
    <w:p w:rsidR="00817AE8" w:rsidRPr="00C64EAE" w:rsidRDefault="00817AE8" w:rsidP="00817AE8">
      <w:pPr>
        <w:numPr>
          <w:ilvl w:val="1"/>
          <w:numId w:val="20"/>
        </w:numPr>
        <w:tabs>
          <w:tab w:val="left" w:pos="1985"/>
          <w:tab w:val="right" w:pos="9072"/>
        </w:tabs>
        <w:spacing w:after="0"/>
        <w:ind w:left="1276"/>
        <w:contextualSpacing/>
        <w:rPr>
          <w:rFonts w:cs="Times New Roman"/>
        </w:rPr>
      </w:pPr>
      <w:r w:rsidRPr="00C64EAE">
        <w:rPr>
          <w:rFonts w:cs="Times New Roman"/>
        </w:rPr>
        <w:t>Projektmenedzsment (idő-, költség-, minőség-, emberi erőforrás, kockázat- és kommunikációs menedzsment)</w:t>
      </w:r>
    </w:p>
    <w:p w:rsidR="00817AE8" w:rsidRPr="00C64EAE" w:rsidRDefault="00817AE8" w:rsidP="00817AE8">
      <w:pPr>
        <w:numPr>
          <w:ilvl w:val="1"/>
          <w:numId w:val="20"/>
        </w:numPr>
        <w:tabs>
          <w:tab w:val="left" w:pos="1985"/>
          <w:tab w:val="right" w:pos="9072"/>
        </w:tabs>
        <w:spacing w:after="0"/>
        <w:ind w:left="1276"/>
        <w:contextualSpacing/>
        <w:rPr>
          <w:rFonts w:cs="Times New Roman"/>
        </w:rPr>
      </w:pPr>
      <w:r w:rsidRPr="00C64EAE">
        <w:rPr>
          <w:rFonts w:cs="Times New Roman"/>
        </w:rPr>
        <w:t>Projekt monitoring</w:t>
      </w:r>
    </w:p>
    <w:p w:rsidR="00817AE8" w:rsidRPr="00C64EAE" w:rsidRDefault="00817AE8" w:rsidP="00817AE8">
      <w:pPr>
        <w:numPr>
          <w:ilvl w:val="1"/>
          <w:numId w:val="20"/>
        </w:numPr>
        <w:tabs>
          <w:tab w:val="left" w:pos="1985"/>
          <w:tab w:val="right" w:pos="9072"/>
        </w:tabs>
        <w:spacing w:after="0"/>
        <w:ind w:left="1276"/>
        <w:contextualSpacing/>
        <w:rPr>
          <w:rFonts w:cs="Times New Roman"/>
        </w:rPr>
      </w:pPr>
      <w:r w:rsidRPr="00C64EAE">
        <w:rPr>
          <w:rFonts w:cs="Times New Roman"/>
        </w:rPr>
        <w:t>Nyomon követési eljárások</w:t>
      </w:r>
    </w:p>
    <w:p w:rsidR="00817AE8" w:rsidRPr="00C64EAE" w:rsidRDefault="00817AE8" w:rsidP="00817AE8">
      <w:pPr>
        <w:numPr>
          <w:ilvl w:val="1"/>
          <w:numId w:val="20"/>
        </w:numPr>
        <w:tabs>
          <w:tab w:val="left" w:pos="1985"/>
          <w:tab w:val="right" w:pos="9072"/>
        </w:tabs>
        <w:spacing w:after="0"/>
        <w:ind w:left="1276"/>
        <w:contextualSpacing/>
        <w:rPr>
          <w:rFonts w:cs="Times New Roman"/>
        </w:rPr>
      </w:pPr>
      <w:r w:rsidRPr="00C64EAE">
        <w:rPr>
          <w:rFonts w:cs="Times New Roman"/>
        </w:rPr>
        <w:t>Beavatkozások meghatározása</w:t>
      </w:r>
    </w:p>
    <w:p w:rsidR="00817AE8" w:rsidRPr="00C64EAE" w:rsidRDefault="00817AE8" w:rsidP="00817AE8">
      <w:pPr>
        <w:numPr>
          <w:ilvl w:val="1"/>
          <w:numId w:val="20"/>
        </w:numPr>
        <w:tabs>
          <w:tab w:val="left" w:pos="1985"/>
          <w:tab w:val="right" w:pos="9072"/>
        </w:tabs>
        <w:spacing w:after="0"/>
        <w:ind w:left="1276"/>
        <w:contextualSpacing/>
        <w:rPr>
          <w:rFonts w:cs="Times New Roman"/>
        </w:rPr>
      </w:pPr>
      <w:r w:rsidRPr="00C64EAE">
        <w:rPr>
          <w:rFonts w:cs="Times New Roman"/>
        </w:rPr>
        <w:t>Szállítók és közbeszerzés</w:t>
      </w:r>
    </w:p>
    <w:p w:rsidR="00817AE8" w:rsidRPr="00C64EAE" w:rsidRDefault="00817AE8" w:rsidP="00817AE8">
      <w:pPr>
        <w:numPr>
          <w:ilvl w:val="1"/>
          <w:numId w:val="20"/>
        </w:numPr>
        <w:tabs>
          <w:tab w:val="left" w:pos="1985"/>
          <w:tab w:val="right" w:pos="9072"/>
        </w:tabs>
        <w:spacing w:after="0"/>
        <w:ind w:left="1276"/>
        <w:contextualSpacing/>
        <w:rPr>
          <w:rFonts w:cs="Times New Roman"/>
        </w:rPr>
      </w:pPr>
      <w:r w:rsidRPr="00C64EAE">
        <w:rPr>
          <w:rFonts w:cs="Times New Roman"/>
        </w:rPr>
        <w:t xml:space="preserve">Szerződéskötés </w:t>
      </w:r>
    </w:p>
    <w:p w:rsidR="00817AE8" w:rsidRPr="00C64EAE" w:rsidRDefault="00817AE8" w:rsidP="00817AE8">
      <w:pPr>
        <w:numPr>
          <w:ilvl w:val="1"/>
          <w:numId w:val="20"/>
        </w:numPr>
        <w:tabs>
          <w:tab w:val="left" w:pos="1985"/>
          <w:tab w:val="right" w:pos="9072"/>
        </w:tabs>
        <w:spacing w:after="0"/>
        <w:ind w:left="1276"/>
        <w:contextualSpacing/>
        <w:rPr>
          <w:rFonts w:cs="Times New Roman"/>
        </w:rPr>
      </w:pPr>
      <w:r w:rsidRPr="00C64EAE">
        <w:rPr>
          <w:rFonts w:cs="Times New Roman"/>
        </w:rPr>
        <w:t>Projekttel összefüggő szakmai nyelv használata</w:t>
      </w:r>
    </w:p>
    <w:p w:rsidR="00817AE8" w:rsidRPr="00C64EAE" w:rsidRDefault="00817AE8" w:rsidP="00817AE8">
      <w:pPr>
        <w:numPr>
          <w:ilvl w:val="1"/>
          <w:numId w:val="20"/>
        </w:numPr>
        <w:tabs>
          <w:tab w:val="left" w:pos="1985"/>
          <w:tab w:val="right" w:pos="9072"/>
        </w:tabs>
        <w:spacing w:after="0"/>
        <w:ind w:left="1276"/>
        <w:contextualSpacing/>
        <w:rPr>
          <w:rFonts w:cs="Times New Roman"/>
        </w:rPr>
      </w:pPr>
      <w:r w:rsidRPr="00C64EAE">
        <w:rPr>
          <w:rFonts w:cs="Times New Roman"/>
        </w:rPr>
        <w:t>Információgyűjtés</w:t>
      </w:r>
    </w:p>
    <w:p w:rsidR="00817AE8" w:rsidRPr="00C64EAE" w:rsidRDefault="00817AE8" w:rsidP="00817AE8">
      <w:pPr>
        <w:tabs>
          <w:tab w:val="left" w:pos="1418"/>
          <w:tab w:val="right" w:pos="9072"/>
        </w:tabs>
        <w:spacing w:after="0"/>
        <w:ind w:left="851"/>
      </w:pPr>
    </w:p>
    <w:p w:rsidR="00817AE8" w:rsidRPr="00C64EAE" w:rsidRDefault="00817AE8" w:rsidP="00817AE8">
      <w:pPr>
        <w:numPr>
          <w:ilvl w:val="2"/>
          <w:numId w:val="8"/>
        </w:numPr>
        <w:tabs>
          <w:tab w:val="left" w:pos="1701"/>
          <w:tab w:val="right" w:pos="9072"/>
        </w:tabs>
        <w:spacing w:after="0"/>
        <w:ind w:left="993" w:hanging="426"/>
        <w:contextualSpacing/>
        <w:rPr>
          <w:b/>
          <w:i/>
        </w:rPr>
      </w:pPr>
      <w:r w:rsidRPr="00C64EAE">
        <w:rPr>
          <w:b/>
          <w:i/>
        </w:rPr>
        <w:t>Értékelés és zárás</w:t>
      </w:r>
      <w:r w:rsidRPr="00C64EAE">
        <w:rPr>
          <w:b/>
          <w:i/>
        </w:rPr>
        <w:tab/>
        <w:t>5 óra</w:t>
      </w:r>
    </w:p>
    <w:p w:rsidR="00817AE8" w:rsidRPr="00C64EAE" w:rsidRDefault="00817AE8" w:rsidP="00817AE8">
      <w:pPr>
        <w:numPr>
          <w:ilvl w:val="0"/>
          <w:numId w:val="24"/>
        </w:numPr>
        <w:spacing w:after="0"/>
        <w:ind w:left="1276"/>
        <w:contextualSpacing/>
        <w:rPr>
          <w:rFonts w:cs="Times New Roman"/>
        </w:rPr>
      </w:pPr>
      <w:r w:rsidRPr="00C64EAE">
        <w:rPr>
          <w:rFonts w:cs="Times New Roman"/>
        </w:rPr>
        <w:t>Nyomon követési eljárások</w:t>
      </w:r>
    </w:p>
    <w:p w:rsidR="00817AE8" w:rsidRPr="00C64EAE" w:rsidRDefault="00817AE8" w:rsidP="00817AE8">
      <w:pPr>
        <w:numPr>
          <w:ilvl w:val="0"/>
          <w:numId w:val="24"/>
        </w:numPr>
        <w:spacing w:after="0"/>
        <w:ind w:left="1276"/>
        <w:contextualSpacing/>
        <w:rPr>
          <w:rFonts w:cs="Times New Roman"/>
        </w:rPr>
      </w:pPr>
      <w:r w:rsidRPr="00C64EAE">
        <w:rPr>
          <w:rFonts w:cs="Times New Roman"/>
        </w:rPr>
        <w:t>Eltérések elemzése</w:t>
      </w:r>
    </w:p>
    <w:p w:rsidR="00817AE8" w:rsidRPr="00C64EAE" w:rsidRDefault="00817AE8" w:rsidP="00817AE8">
      <w:pPr>
        <w:numPr>
          <w:ilvl w:val="0"/>
          <w:numId w:val="24"/>
        </w:numPr>
        <w:spacing w:after="0"/>
        <w:ind w:left="1276"/>
        <w:contextualSpacing/>
        <w:rPr>
          <w:rFonts w:cs="Times New Roman"/>
        </w:rPr>
      </w:pPr>
      <w:r w:rsidRPr="00C64EAE">
        <w:rPr>
          <w:rFonts w:cs="Times New Roman"/>
        </w:rPr>
        <w:lastRenderedPageBreak/>
        <w:t>Projekttervezési és menedzsment dokumentumok, formanyomtatványok, jelentéskészítés</w:t>
      </w:r>
    </w:p>
    <w:p w:rsidR="00817AE8" w:rsidRPr="00C64EAE" w:rsidRDefault="00817AE8" w:rsidP="00817AE8">
      <w:pPr>
        <w:tabs>
          <w:tab w:val="left" w:pos="1418"/>
          <w:tab w:val="right" w:pos="9072"/>
        </w:tabs>
        <w:spacing w:after="0"/>
        <w:ind w:left="851"/>
      </w:pPr>
    </w:p>
    <w:p w:rsidR="00817AE8" w:rsidRPr="00C64EAE" w:rsidRDefault="00817AE8" w:rsidP="00817AE8">
      <w:pPr>
        <w:tabs>
          <w:tab w:val="left" w:pos="1418"/>
          <w:tab w:val="right" w:pos="9072"/>
        </w:tabs>
        <w:spacing w:after="0"/>
        <w:ind w:left="851"/>
      </w:pPr>
    </w:p>
    <w:p w:rsidR="00817AE8" w:rsidRPr="00C64EAE" w:rsidRDefault="00817AE8" w:rsidP="00817AE8">
      <w:pPr>
        <w:numPr>
          <w:ilvl w:val="1"/>
          <w:numId w:val="8"/>
        </w:numPr>
        <w:spacing w:after="0"/>
        <w:contextualSpacing/>
        <w:rPr>
          <w:rFonts w:cs="Times New Roman"/>
          <w:b/>
        </w:rPr>
      </w:pPr>
      <w:r w:rsidRPr="00C64EAE">
        <w:rPr>
          <w:b/>
        </w:rPr>
        <w:t>A képzés javasolt helyszíne (ajánlás)</w:t>
      </w:r>
    </w:p>
    <w:p w:rsidR="00817AE8" w:rsidRPr="00C64EAE" w:rsidRDefault="00817AE8" w:rsidP="00817AE8">
      <w:pPr>
        <w:spacing w:after="0"/>
        <w:ind w:left="426"/>
      </w:pPr>
      <w:r w:rsidRPr="00C64EAE">
        <w:t>Tanterem, csoportszoba, számítógép terem</w:t>
      </w:r>
    </w:p>
    <w:p w:rsidR="00817AE8" w:rsidRPr="00C64EAE" w:rsidRDefault="00817AE8" w:rsidP="00817AE8">
      <w:pPr>
        <w:spacing w:after="0"/>
        <w:ind w:left="426"/>
      </w:pPr>
    </w:p>
    <w:p w:rsidR="00817AE8" w:rsidRPr="00C64EAE" w:rsidRDefault="00817AE8" w:rsidP="00817AE8">
      <w:pPr>
        <w:numPr>
          <w:ilvl w:val="1"/>
          <w:numId w:val="8"/>
        </w:numPr>
        <w:spacing w:after="0"/>
        <w:contextualSpacing/>
        <w:rPr>
          <w:rFonts w:cs="Times New Roman"/>
          <w:b/>
        </w:rPr>
      </w:pPr>
      <w:r w:rsidRPr="00C64EAE">
        <w:rPr>
          <w:b/>
        </w:rPr>
        <w:t>A tantárgy elsajátítása során alkalmazható sajátos módszerek, tanulói tevékenységformák (ajánlás)</w:t>
      </w:r>
    </w:p>
    <w:p w:rsidR="00817AE8" w:rsidRPr="00C64EAE" w:rsidRDefault="00817AE8" w:rsidP="00817AE8">
      <w:pPr>
        <w:spacing w:after="0"/>
        <w:ind w:left="426"/>
      </w:pPr>
    </w:p>
    <w:p w:rsidR="00817AE8" w:rsidRPr="00C64EAE" w:rsidRDefault="00817AE8" w:rsidP="00817AE8">
      <w:pPr>
        <w:spacing w:after="0"/>
        <w:ind w:left="426"/>
        <w:rPr>
          <w:i/>
        </w:rPr>
      </w:pPr>
    </w:p>
    <w:p w:rsidR="00817AE8" w:rsidRPr="00C64EAE" w:rsidRDefault="00817AE8" w:rsidP="00817AE8">
      <w:pPr>
        <w:spacing w:after="0"/>
        <w:ind w:left="426"/>
      </w:pPr>
    </w:p>
    <w:p w:rsidR="00817AE8" w:rsidRPr="00C64EAE" w:rsidRDefault="00817AE8" w:rsidP="00817AE8">
      <w:pPr>
        <w:numPr>
          <w:ilvl w:val="2"/>
          <w:numId w:val="8"/>
        </w:numPr>
        <w:spacing w:after="0"/>
        <w:contextualSpacing/>
        <w:rPr>
          <w:b/>
        </w:rPr>
      </w:pPr>
      <w:r w:rsidRPr="00C64EAE">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17AE8" w:rsidRPr="00C64EAE" w:rsidTr="008B0C4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817AE8" w:rsidRPr="00C64EAE" w:rsidTr="008B0C4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r>
      <w:tr w:rsidR="00817AE8" w:rsidRPr="00C64EAE" w:rsidTr="008B0C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bl>
    <w:p w:rsidR="00817AE8" w:rsidRPr="00C64EAE" w:rsidRDefault="00817AE8" w:rsidP="00817AE8">
      <w:pPr>
        <w:spacing w:after="0"/>
        <w:ind w:left="1224"/>
        <w:contextualSpacing/>
        <w:rPr>
          <w:b/>
        </w:rPr>
      </w:pPr>
    </w:p>
    <w:p w:rsidR="00817AE8" w:rsidRPr="00C64EAE" w:rsidRDefault="00817AE8" w:rsidP="00817AE8">
      <w:pPr>
        <w:spacing w:after="0"/>
        <w:ind w:left="426"/>
      </w:pPr>
    </w:p>
    <w:p w:rsidR="00817AE8" w:rsidRPr="00C64EAE" w:rsidRDefault="00817AE8" w:rsidP="00817AE8">
      <w:pPr>
        <w:numPr>
          <w:ilvl w:val="2"/>
          <w:numId w:val="8"/>
        </w:numPr>
        <w:spacing w:after="0"/>
        <w:contextualSpacing/>
        <w:rPr>
          <w:b/>
        </w:rPr>
      </w:pPr>
      <w:r w:rsidRPr="00C64EAE">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17AE8" w:rsidRPr="00C64EAE" w:rsidTr="008B0C47">
        <w:trPr>
          <w:trHeight w:val="255"/>
          <w:jc w:val="center"/>
        </w:trPr>
        <w:tc>
          <w:tcPr>
            <w:tcW w:w="1040" w:type="dxa"/>
            <w:vMerge w:val="restart"/>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817AE8" w:rsidRPr="00C64EAE" w:rsidTr="008B0C47">
        <w:trPr>
          <w:trHeight w:val="510"/>
          <w:jc w:val="center"/>
        </w:trPr>
        <w:tc>
          <w:tcPr>
            <w:tcW w:w="1040" w:type="dxa"/>
            <w:vMerge/>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c>
          <w:tcPr>
            <w:tcW w:w="2800" w:type="dxa"/>
            <w:vMerge/>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csoport-bontás</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osztály-keret</w:t>
            </w:r>
          </w:p>
        </w:tc>
        <w:tc>
          <w:tcPr>
            <w:tcW w:w="2380" w:type="dxa"/>
            <w:vMerge/>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 feldolgozó tevékenységek</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irodai szoftverek, internet</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1.2.</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1.3.</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1.4.</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1.5.</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irodai szoftverek, internet</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1.6.</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1.7.</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irodai szoftverek, internet</w:t>
            </w: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Ismeretalkalmazási gyakorló tevékenységek, feladatok</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lastRenderedPageBreak/>
              <w:t>2.1.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irodai szoftverek, internet</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2.2.</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Leírás készítése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2.3.</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2.4.</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Tesztfeladat megoldása</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2.5.</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irodai szoftverek, internet</w:t>
            </w: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Képi információk körében</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rajz értelmezése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irodai szoftverek, internet</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3.2.</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3.3.</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proofErr w:type="gramStart"/>
            <w:r w:rsidRPr="00C64EAE">
              <w:rPr>
                <w:rFonts w:eastAsia="Times New Roman" w:cs="Times New Roman"/>
                <w:color w:val="000000"/>
                <w:sz w:val="20"/>
                <w:szCs w:val="20"/>
                <w:lang w:eastAsia="hu-HU"/>
              </w:rPr>
              <w:t>rajz készítés</w:t>
            </w:r>
            <w:proofErr w:type="gramEnd"/>
            <w:r w:rsidRPr="00C64EAE">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3.4.</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rajz kiegészítés</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3.5.</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proofErr w:type="gramStart"/>
            <w:r w:rsidRPr="00C64EAE">
              <w:rPr>
                <w:rFonts w:eastAsia="Times New Roman" w:cs="Times New Roman"/>
                <w:color w:val="000000"/>
                <w:sz w:val="20"/>
                <w:szCs w:val="20"/>
                <w:lang w:eastAsia="hu-HU"/>
              </w:rPr>
              <w:t>rajz elemzés</w:t>
            </w:r>
            <w:proofErr w:type="gramEnd"/>
            <w:r w:rsidRPr="00C64EAE">
              <w:rPr>
                <w:rFonts w:eastAsia="Times New Roman" w:cs="Times New Roman"/>
                <w:color w:val="000000"/>
                <w:sz w:val="20"/>
                <w:szCs w:val="20"/>
                <w:lang w:eastAsia="hu-HU"/>
              </w:rPr>
              <w:t>, hibakeresés</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irodai szoftverek, internet</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3.6.</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proofErr w:type="gramStart"/>
            <w:r w:rsidRPr="00C64EAE">
              <w:rPr>
                <w:rFonts w:eastAsia="Times New Roman" w:cs="Times New Roman"/>
                <w:color w:val="000000"/>
                <w:sz w:val="20"/>
                <w:szCs w:val="20"/>
                <w:lang w:eastAsia="hu-HU"/>
              </w:rPr>
              <w:t>rajz elemzés</w:t>
            </w:r>
            <w:proofErr w:type="gramEnd"/>
            <w:r w:rsidRPr="00C64EAE">
              <w:rPr>
                <w:rFonts w:eastAsia="Times New Roman" w:cs="Times New Roman"/>
                <w:color w:val="000000"/>
                <w:sz w:val="20"/>
                <w:szCs w:val="20"/>
                <w:lang w:eastAsia="hu-HU"/>
              </w:rPr>
              <w:t>, hibakeresés</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Komplex információk körében</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Esetleírás készítése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irodai szoftverek, internet</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4.2.</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4.3.</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4..4.</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4.5.</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munkaformák körében</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irodai szoftverek, internet</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5.2.</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irodai szoftverek, internet</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5.3.</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helyzetgyakorlat</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5.4.</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versenyjáték</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Gyakorlati munkavégzés körében</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Műveletek gyakorlása</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bl>
    <w:p w:rsidR="00817AE8" w:rsidRPr="00C64EAE" w:rsidRDefault="00817AE8" w:rsidP="00817AE8">
      <w:pPr>
        <w:spacing w:after="0"/>
        <w:ind w:left="1224"/>
        <w:contextualSpacing/>
        <w:rPr>
          <w:b/>
        </w:rPr>
      </w:pPr>
    </w:p>
    <w:p w:rsidR="00817AE8" w:rsidRPr="00C64EAE" w:rsidRDefault="00817AE8" w:rsidP="00817AE8">
      <w:pPr>
        <w:spacing w:after="0"/>
        <w:ind w:left="426"/>
      </w:pPr>
    </w:p>
    <w:p w:rsidR="00817AE8" w:rsidRPr="00C64EAE" w:rsidRDefault="00817AE8" w:rsidP="00817AE8">
      <w:pPr>
        <w:numPr>
          <w:ilvl w:val="1"/>
          <w:numId w:val="8"/>
        </w:numPr>
        <w:spacing w:after="0"/>
        <w:contextualSpacing/>
        <w:rPr>
          <w:rFonts w:cs="Times New Roman"/>
          <w:b/>
        </w:rPr>
      </w:pPr>
      <w:r w:rsidRPr="00C64EAE">
        <w:rPr>
          <w:b/>
        </w:rPr>
        <w:t>A tantárgy értékelésének módja</w:t>
      </w:r>
    </w:p>
    <w:p w:rsidR="00817AE8" w:rsidRPr="00C64EAE" w:rsidRDefault="00817AE8" w:rsidP="00817AE8">
      <w:pPr>
        <w:spacing w:after="0"/>
        <w:ind w:left="426"/>
      </w:pPr>
      <w:r w:rsidRPr="00C64EAE">
        <w:t>A nemzeti köznevelésről szóló 2011. évi CXC. törvény. 54. § (2) a) pontja szerinti értékeléssel.</w:t>
      </w:r>
    </w:p>
    <w:p w:rsidR="00817AE8" w:rsidRPr="00C64EAE" w:rsidRDefault="00817AE8" w:rsidP="00817AE8">
      <w:pPr>
        <w:spacing w:after="0"/>
        <w:ind w:left="426"/>
      </w:pPr>
    </w:p>
    <w:p w:rsidR="00817AE8" w:rsidRPr="00C64EAE" w:rsidRDefault="00817AE8" w:rsidP="00817AE8">
      <w:pPr>
        <w:spacing w:after="0"/>
        <w:rPr>
          <w:rFonts w:cs="Times New Roman"/>
        </w:rPr>
      </w:pPr>
    </w:p>
    <w:p w:rsidR="00817AE8" w:rsidRPr="000B4599" w:rsidRDefault="00817AE8" w:rsidP="000B4599">
      <w:pPr>
        <w:numPr>
          <w:ilvl w:val="0"/>
          <w:numId w:val="8"/>
        </w:numPr>
        <w:tabs>
          <w:tab w:val="right" w:pos="9072"/>
        </w:tabs>
        <w:spacing w:after="0"/>
        <w:contextualSpacing/>
      </w:pPr>
      <w:r w:rsidRPr="00C64EAE">
        <w:rPr>
          <w:b/>
        </w:rPr>
        <w:t>Projekttervezés és projektmenedzsment gyakorlata tantárgy</w:t>
      </w:r>
      <w:r w:rsidRPr="00C64EAE">
        <w:rPr>
          <w:b/>
        </w:rPr>
        <w:tab/>
        <w:t>36 óra</w:t>
      </w:r>
    </w:p>
    <w:p w:rsidR="000B4599" w:rsidRPr="00C64EAE" w:rsidRDefault="000B4599" w:rsidP="000B4599">
      <w:pPr>
        <w:tabs>
          <w:tab w:val="right" w:pos="9072"/>
        </w:tabs>
        <w:spacing w:after="0"/>
        <w:ind w:left="360"/>
        <w:contextualSpacing/>
      </w:pPr>
    </w:p>
    <w:p w:rsidR="00817AE8" w:rsidRPr="00C64EAE" w:rsidRDefault="00817AE8" w:rsidP="00817AE8">
      <w:pPr>
        <w:numPr>
          <w:ilvl w:val="1"/>
          <w:numId w:val="8"/>
        </w:numPr>
        <w:spacing w:after="0"/>
        <w:contextualSpacing/>
        <w:rPr>
          <w:b/>
        </w:rPr>
      </w:pPr>
      <w:r w:rsidRPr="00C64EAE">
        <w:rPr>
          <w:b/>
        </w:rPr>
        <w:t>A tantárgy tanításának célja</w:t>
      </w:r>
    </w:p>
    <w:p w:rsidR="00817AE8" w:rsidRPr="00C64EAE" w:rsidRDefault="00817AE8" w:rsidP="00817AE8">
      <w:pPr>
        <w:spacing w:after="0"/>
        <w:ind w:left="426"/>
      </w:pPr>
      <w:r w:rsidRPr="00C64EAE">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817AE8" w:rsidRPr="00C64EAE" w:rsidRDefault="00817AE8" w:rsidP="00817AE8">
      <w:pPr>
        <w:spacing w:after="0"/>
        <w:ind w:left="426"/>
      </w:pPr>
    </w:p>
    <w:p w:rsidR="00817AE8" w:rsidRPr="00C64EAE" w:rsidRDefault="00817AE8" w:rsidP="00817AE8">
      <w:pPr>
        <w:numPr>
          <w:ilvl w:val="1"/>
          <w:numId w:val="8"/>
        </w:numPr>
        <w:spacing w:after="0"/>
        <w:contextualSpacing/>
        <w:rPr>
          <w:rFonts w:cs="Times New Roman"/>
          <w:b/>
        </w:rPr>
      </w:pPr>
      <w:r w:rsidRPr="00C64EAE">
        <w:rPr>
          <w:b/>
        </w:rPr>
        <w:lastRenderedPageBreak/>
        <w:t>Kapcsolódó közismereti, szakmai tartalmak</w:t>
      </w:r>
    </w:p>
    <w:p w:rsidR="00817AE8" w:rsidRPr="00C64EAE" w:rsidRDefault="00817AE8" w:rsidP="00817AE8">
      <w:pPr>
        <w:spacing w:after="0"/>
        <w:ind w:left="426"/>
      </w:pPr>
      <w:r w:rsidRPr="00C64EAE">
        <w:t>A tantárgy közvetlenül kapcsolódik a Projekttervezés és projektmenedzsment tantárgy során elsajátított kompetenciákra.</w:t>
      </w:r>
    </w:p>
    <w:p w:rsidR="00817AE8" w:rsidRPr="00C64EAE" w:rsidRDefault="00817AE8" w:rsidP="00817AE8">
      <w:pPr>
        <w:spacing w:after="0"/>
        <w:ind w:left="426"/>
      </w:pPr>
    </w:p>
    <w:p w:rsidR="00817AE8" w:rsidRPr="00C64EAE" w:rsidRDefault="00817AE8" w:rsidP="00817AE8">
      <w:pPr>
        <w:numPr>
          <w:ilvl w:val="1"/>
          <w:numId w:val="8"/>
        </w:numPr>
        <w:spacing w:after="0"/>
        <w:contextualSpacing/>
        <w:rPr>
          <w:rFonts w:cs="Times New Roman"/>
          <w:b/>
        </w:rPr>
      </w:pPr>
      <w:r w:rsidRPr="00C64EAE">
        <w:rPr>
          <w:b/>
        </w:rPr>
        <w:t>Témakörök</w:t>
      </w:r>
    </w:p>
    <w:p w:rsidR="00817AE8" w:rsidRPr="00C64EAE" w:rsidRDefault="00817AE8" w:rsidP="00817AE8">
      <w:pPr>
        <w:numPr>
          <w:ilvl w:val="2"/>
          <w:numId w:val="8"/>
        </w:numPr>
        <w:tabs>
          <w:tab w:val="left" w:pos="1701"/>
          <w:tab w:val="right" w:pos="9072"/>
        </w:tabs>
        <w:spacing w:after="0"/>
        <w:ind w:left="993" w:hanging="426"/>
        <w:contextualSpacing/>
        <w:rPr>
          <w:b/>
          <w:i/>
        </w:rPr>
      </w:pPr>
      <w:r w:rsidRPr="00C64EAE">
        <w:rPr>
          <w:b/>
          <w:i/>
        </w:rPr>
        <w:t>A projektmunka gyakorlata</w:t>
      </w:r>
      <w:r w:rsidRPr="00C64EAE">
        <w:rPr>
          <w:b/>
          <w:i/>
        </w:rPr>
        <w:tab/>
        <w:t>22 óra</w:t>
      </w:r>
    </w:p>
    <w:p w:rsidR="00817AE8" w:rsidRPr="00C64EAE" w:rsidRDefault="00817AE8" w:rsidP="00817AE8">
      <w:pPr>
        <w:numPr>
          <w:ilvl w:val="1"/>
          <w:numId w:val="25"/>
        </w:numPr>
        <w:tabs>
          <w:tab w:val="left" w:pos="1701"/>
          <w:tab w:val="right" w:pos="9072"/>
        </w:tabs>
        <w:spacing w:after="0"/>
        <w:ind w:left="1276"/>
        <w:contextualSpacing/>
        <w:rPr>
          <w:rFonts w:cs="Times New Roman"/>
        </w:rPr>
      </w:pPr>
      <w:r w:rsidRPr="00C64EAE">
        <w:rPr>
          <w:rFonts w:cs="Times New Roman"/>
        </w:rPr>
        <w:t>Az igényfelmérés módszerei</w:t>
      </w:r>
    </w:p>
    <w:p w:rsidR="00817AE8" w:rsidRPr="00C64EAE" w:rsidRDefault="00817AE8" w:rsidP="00817AE8">
      <w:pPr>
        <w:numPr>
          <w:ilvl w:val="1"/>
          <w:numId w:val="25"/>
        </w:numPr>
        <w:tabs>
          <w:tab w:val="left" w:pos="1701"/>
          <w:tab w:val="right" w:pos="9072"/>
        </w:tabs>
        <w:spacing w:after="0"/>
        <w:ind w:left="1276"/>
        <w:contextualSpacing/>
        <w:rPr>
          <w:rFonts w:cs="Times New Roman"/>
        </w:rPr>
      </w:pPr>
      <w:r w:rsidRPr="00C64EAE">
        <w:rPr>
          <w:rFonts w:cs="Times New Roman"/>
        </w:rPr>
        <w:t>A megvalósíthatósági tanulmány készítésének módszerei</w:t>
      </w:r>
    </w:p>
    <w:p w:rsidR="00817AE8" w:rsidRPr="00C64EAE" w:rsidRDefault="00817AE8" w:rsidP="00817AE8">
      <w:pPr>
        <w:numPr>
          <w:ilvl w:val="1"/>
          <w:numId w:val="25"/>
        </w:numPr>
        <w:tabs>
          <w:tab w:val="left" w:pos="1701"/>
          <w:tab w:val="right" w:pos="9072"/>
        </w:tabs>
        <w:spacing w:after="0"/>
        <w:ind w:left="1276"/>
        <w:contextualSpacing/>
        <w:rPr>
          <w:rFonts w:cs="Times New Roman"/>
        </w:rPr>
      </w:pPr>
      <w:r w:rsidRPr="00C64EAE">
        <w:rPr>
          <w:rFonts w:cs="Times New Roman"/>
        </w:rPr>
        <w:t>Projekttervezési és menedzsment dokumentumok, formanyomtatványok, irat- és szerződésminták értelmezése és kitöltése</w:t>
      </w:r>
    </w:p>
    <w:p w:rsidR="00817AE8" w:rsidRPr="00C64EAE" w:rsidRDefault="00817AE8" w:rsidP="00817AE8">
      <w:pPr>
        <w:numPr>
          <w:ilvl w:val="1"/>
          <w:numId w:val="25"/>
        </w:numPr>
        <w:tabs>
          <w:tab w:val="left" w:pos="1701"/>
          <w:tab w:val="right" w:pos="9072"/>
        </w:tabs>
        <w:spacing w:after="0"/>
        <w:ind w:left="1276"/>
        <w:contextualSpacing/>
        <w:rPr>
          <w:rFonts w:cs="Times New Roman"/>
        </w:rPr>
      </w:pPr>
      <w:r w:rsidRPr="00C64EAE">
        <w:rPr>
          <w:rFonts w:cs="Times New Roman"/>
        </w:rPr>
        <w:t>Projekttervezés</w:t>
      </w:r>
    </w:p>
    <w:p w:rsidR="00817AE8" w:rsidRPr="00C64EAE" w:rsidRDefault="00817AE8" w:rsidP="00817AE8">
      <w:pPr>
        <w:numPr>
          <w:ilvl w:val="1"/>
          <w:numId w:val="25"/>
        </w:numPr>
        <w:tabs>
          <w:tab w:val="left" w:pos="1701"/>
          <w:tab w:val="right" w:pos="9072"/>
        </w:tabs>
        <w:spacing w:after="0"/>
        <w:ind w:left="1276"/>
        <w:contextualSpacing/>
        <w:rPr>
          <w:rFonts w:cs="Times New Roman"/>
        </w:rPr>
      </w:pPr>
      <w:r w:rsidRPr="00C64EAE">
        <w:rPr>
          <w:rFonts w:cs="Times New Roman"/>
        </w:rPr>
        <w:t xml:space="preserve">Célkitűzés (célfa, problémafa) </w:t>
      </w:r>
    </w:p>
    <w:p w:rsidR="00817AE8" w:rsidRPr="00C64EAE" w:rsidRDefault="00817AE8" w:rsidP="00817AE8">
      <w:pPr>
        <w:numPr>
          <w:ilvl w:val="1"/>
          <w:numId w:val="25"/>
        </w:numPr>
        <w:tabs>
          <w:tab w:val="left" w:pos="1701"/>
          <w:tab w:val="right" w:pos="9072"/>
        </w:tabs>
        <w:spacing w:after="0"/>
        <w:ind w:left="1276"/>
        <w:contextualSpacing/>
        <w:rPr>
          <w:rFonts w:cs="Times New Roman"/>
        </w:rPr>
      </w:pPr>
      <w:r w:rsidRPr="00C64EAE">
        <w:rPr>
          <w:rFonts w:cs="Times New Roman"/>
        </w:rPr>
        <w:t>Tevékenységdiagram</w:t>
      </w:r>
    </w:p>
    <w:p w:rsidR="00817AE8" w:rsidRPr="00C64EAE" w:rsidRDefault="00817AE8" w:rsidP="00817AE8">
      <w:pPr>
        <w:numPr>
          <w:ilvl w:val="1"/>
          <w:numId w:val="25"/>
        </w:numPr>
        <w:tabs>
          <w:tab w:val="left" w:pos="1701"/>
          <w:tab w:val="right" w:pos="9072"/>
        </w:tabs>
        <w:spacing w:after="0"/>
        <w:ind w:left="1276"/>
        <w:contextualSpacing/>
        <w:rPr>
          <w:rFonts w:cs="Times New Roman"/>
        </w:rPr>
      </w:pPr>
      <w:r w:rsidRPr="00C64EAE">
        <w:rPr>
          <w:rFonts w:cs="Times New Roman"/>
        </w:rPr>
        <w:t>Hozzárendelési mátrix, logikai keretmátrix</w:t>
      </w:r>
    </w:p>
    <w:p w:rsidR="00817AE8" w:rsidRPr="00C64EAE" w:rsidRDefault="00817AE8" w:rsidP="00817AE8">
      <w:pPr>
        <w:numPr>
          <w:ilvl w:val="1"/>
          <w:numId w:val="25"/>
        </w:numPr>
        <w:tabs>
          <w:tab w:val="left" w:pos="1701"/>
          <w:tab w:val="right" w:pos="9072"/>
        </w:tabs>
        <w:spacing w:after="0"/>
        <w:ind w:left="1276"/>
        <w:contextualSpacing/>
        <w:rPr>
          <w:rFonts w:cs="Times New Roman"/>
        </w:rPr>
      </w:pPr>
      <w:r w:rsidRPr="00C64EAE">
        <w:rPr>
          <w:rFonts w:cs="Times New Roman"/>
        </w:rPr>
        <w:t>Időrendi ütemezés (</w:t>
      </w:r>
      <w:proofErr w:type="spellStart"/>
      <w:r w:rsidRPr="00C64EAE">
        <w:rPr>
          <w:rFonts w:cs="Times New Roman"/>
        </w:rPr>
        <w:t>Gantt</w:t>
      </w:r>
      <w:proofErr w:type="spellEnd"/>
      <w:r w:rsidRPr="00C64EAE">
        <w:rPr>
          <w:rFonts w:cs="Times New Roman"/>
        </w:rPr>
        <w:t>)</w:t>
      </w:r>
    </w:p>
    <w:p w:rsidR="00817AE8" w:rsidRPr="00C64EAE" w:rsidRDefault="00817AE8" w:rsidP="00817AE8">
      <w:pPr>
        <w:numPr>
          <w:ilvl w:val="1"/>
          <w:numId w:val="25"/>
        </w:numPr>
        <w:tabs>
          <w:tab w:val="left" w:pos="1701"/>
          <w:tab w:val="right" w:pos="9072"/>
        </w:tabs>
        <w:spacing w:after="0"/>
        <w:ind w:left="1276"/>
        <w:contextualSpacing/>
        <w:rPr>
          <w:rFonts w:cs="Times New Roman"/>
        </w:rPr>
      </w:pPr>
      <w:r w:rsidRPr="00C64EAE">
        <w:rPr>
          <w:rFonts w:cs="Times New Roman"/>
        </w:rPr>
        <w:t xml:space="preserve">Erőforrás-tervezés (költségvetés, </w:t>
      </w:r>
      <w:proofErr w:type="spellStart"/>
      <w:r w:rsidRPr="00C64EAE">
        <w:rPr>
          <w:rFonts w:cs="Times New Roman"/>
        </w:rPr>
        <w:t>stakeholder-elemzés</w:t>
      </w:r>
      <w:proofErr w:type="spellEnd"/>
      <w:r w:rsidRPr="00C64EAE">
        <w:rPr>
          <w:rFonts w:cs="Times New Roman"/>
        </w:rPr>
        <w:t>)</w:t>
      </w:r>
    </w:p>
    <w:p w:rsidR="00817AE8" w:rsidRPr="00C64EAE" w:rsidRDefault="00817AE8" w:rsidP="00817AE8">
      <w:pPr>
        <w:numPr>
          <w:ilvl w:val="1"/>
          <w:numId w:val="25"/>
        </w:numPr>
        <w:tabs>
          <w:tab w:val="left" w:pos="1701"/>
          <w:tab w:val="right" w:pos="9072"/>
        </w:tabs>
        <w:spacing w:after="0"/>
        <w:ind w:left="1276"/>
        <w:contextualSpacing/>
        <w:rPr>
          <w:rFonts w:cs="Times New Roman"/>
        </w:rPr>
      </w:pPr>
      <w:r w:rsidRPr="00C64EAE">
        <w:rPr>
          <w:rFonts w:cs="Times New Roman"/>
        </w:rPr>
        <w:t xml:space="preserve">Kommunikációs és minőségterv </w:t>
      </w:r>
    </w:p>
    <w:p w:rsidR="00817AE8" w:rsidRPr="00C64EAE" w:rsidRDefault="00817AE8" w:rsidP="00817AE8">
      <w:pPr>
        <w:numPr>
          <w:ilvl w:val="1"/>
          <w:numId w:val="25"/>
        </w:numPr>
        <w:tabs>
          <w:tab w:val="left" w:pos="1701"/>
          <w:tab w:val="right" w:pos="9072"/>
        </w:tabs>
        <w:spacing w:after="0"/>
        <w:ind w:left="1276"/>
        <w:contextualSpacing/>
        <w:rPr>
          <w:rFonts w:cs="Times New Roman"/>
        </w:rPr>
      </w:pPr>
      <w:r w:rsidRPr="00C64EAE">
        <w:rPr>
          <w:rFonts w:cs="Times New Roman"/>
        </w:rPr>
        <w:t xml:space="preserve">Monitoring és kontrollterv dokumentumai </w:t>
      </w:r>
    </w:p>
    <w:p w:rsidR="00817AE8" w:rsidRPr="00C64EAE" w:rsidRDefault="00817AE8" w:rsidP="00817AE8">
      <w:pPr>
        <w:numPr>
          <w:ilvl w:val="1"/>
          <w:numId w:val="25"/>
        </w:numPr>
        <w:tabs>
          <w:tab w:val="left" w:pos="1701"/>
          <w:tab w:val="right" w:pos="9072"/>
        </w:tabs>
        <w:spacing w:after="0"/>
        <w:ind w:left="1276"/>
        <w:contextualSpacing/>
        <w:rPr>
          <w:rFonts w:cs="Times New Roman"/>
        </w:rPr>
      </w:pPr>
      <w:r w:rsidRPr="00C64EAE">
        <w:rPr>
          <w:rFonts w:cs="Times New Roman"/>
        </w:rPr>
        <w:t>„Kritikus út” kiszámítása</w:t>
      </w:r>
    </w:p>
    <w:p w:rsidR="00817AE8" w:rsidRPr="00C64EAE" w:rsidRDefault="00817AE8" w:rsidP="00817AE8">
      <w:pPr>
        <w:numPr>
          <w:ilvl w:val="1"/>
          <w:numId w:val="25"/>
        </w:numPr>
        <w:tabs>
          <w:tab w:val="left" w:pos="1701"/>
          <w:tab w:val="right" w:pos="9072"/>
        </w:tabs>
        <w:spacing w:after="0"/>
        <w:ind w:left="1276"/>
        <w:contextualSpacing/>
        <w:rPr>
          <w:rFonts w:cs="Times New Roman"/>
        </w:rPr>
      </w:pPr>
      <w:r w:rsidRPr="00C64EAE">
        <w:rPr>
          <w:rFonts w:cs="Times New Roman"/>
        </w:rPr>
        <w:t>Kockázatelemzés módszerei</w:t>
      </w:r>
    </w:p>
    <w:p w:rsidR="00817AE8" w:rsidRPr="00C64EAE" w:rsidRDefault="00817AE8" w:rsidP="00817AE8">
      <w:pPr>
        <w:numPr>
          <w:ilvl w:val="1"/>
          <w:numId w:val="25"/>
        </w:numPr>
        <w:tabs>
          <w:tab w:val="left" w:pos="1701"/>
          <w:tab w:val="right" w:pos="9072"/>
        </w:tabs>
        <w:spacing w:after="0"/>
        <w:ind w:left="1276"/>
        <w:contextualSpacing/>
        <w:rPr>
          <w:rFonts w:cs="Times New Roman"/>
        </w:rPr>
      </w:pPr>
      <w:r w:rsidRPr="00C64EAE">
        <w:rPr>
          <w:rFonts w:cs="Times New Roman"/>
        </w:rPr>
        <w:t>Nyilvántartás</w:t>
      </w:r>
    </w:p>
    <w:p w:rsidR="00817AE8" w:rsidRPr="00C64EAE" w:rsidRDefault="00817AE8" w:rsidP="00817AE8">
      <w:pPr>
        <w:numPr>
          <w:ilvl w:val="1"/>
          <w:numId w:val="25"/>
        </w:numPr>
        <w:tabs>
          <w:tab w:val="left" w:pos="1701"/>
          <w:tab w:val="right" w:pos="9072"/>
        </w:tabs>
        <w:spacing w:after="0"/>
        <w:ind w:left="1276"/>
        <w:contextualSpacing/>
        <w:rPr>
          <w:rFonts w:cs="Times New Roman"/>
        </w:rPr>
      </w:pPr>
      <w:r w:rsidRPr="00C64EAE">
        <w:rPr>
          <w:rFonts w:cs="Times New Roman"/>
        </w:rPr>
        <w:t>Projektmenedzsment (idő-, költség-, minőség-, emberi erőforrás, kockázat- és kommunikációs menedzsment) dokumentumai</w:t>
      </w:r>
    </w:p>
    <w:p w:rsidR="00817AE8" w:rsidRPr="00C64EAE" w:rsidRDefault="00817AE8" w:rsidP="00817AE8">
      <w:pPr>
        <w:numPr>
          <w:ilvl w:val="1"/>
          <w:numId w:val="25"/>
        </w:numPr>
        <w:tabs>
          <w:tab w:val="left" w:pos="1701"/>
          <w:tab w:val="right" w:pos="9072"/>
        </w:tabs>
        <w:spacing w:after="0"/>
        <w:ind w:left="1276"/>
        <w:contextualSpacing/>
        <w:rPr>
          <w:rFonts w:cs="Times New Roman"/>
        </w:rPr>
      </w:pPr>
      <w:proofErr w:type="spellStart"/>
      <w:r w:rsidRPr="00C64EAE">
        <w:rPr>
          <w:rFonts w:cs="Times New Roman"/>
        </w:rPr>
        <w:t>Projektmonitoring</w:t>
      </w:r>
      <w:proofErr w:type="spellEnd"/>
      <w:r w:rsidRPr="00C64EAE">
        <w:rPr>
          <w:rFonts w:cs="Times New Roman"/>
        </w:rPr>
        <w:t>, nyomon követési eljárások és beavatkozások gyakorlata</w:t>
      </w:r>
    </w:p>
    <w:p w:rsidR="00817AE8" w:rsidRPr="00C64EAE" w:rsidRDefault="00817AE8" w:rsidP="00817AE8">
      <w:pPr>
        <w:numPr>
          <w:ilvl w:val="1"/>
          <w:numId w:val="25"/>
        </w:numPr>
        <w:tabs>
          <w:tab w:val="left" w:pos="1701"/>
          <w:tab w:val="right" w:pos="9072"/>
        </w:tabs>
        <w:spacing w:after="0"/>
        <w:ind w:left="1276"/>
        <w:contextualSpacing/>
        <w:rPr>
          <w:rFonts w:cs="Times New Roman"/>
        </w:rPr>
      </w:pPr>
      <w:r w:rsidRPr="00C64EAE">
        <w:rPr>
          <w:rFonts w:cs="Times New Roman"/>
        </w:rPr>
        <w:t>Szerződéskötés mintadokumentumai</w:t>
      </w:r>
    </w:p>
    <w:p w:rsidR="00817AE8" w:rsidRPr="00C64EAE" w:rsidRDefault="00817AE8" w:rsidP="00817AE8">
      <w:pPr>
        <w:numPr>
          <w:ilvl w:val="1"/>
          <w:numId w:val="25"/>
        </w:numPr>
        <w:tabs>
          <w:tab w:val="left" w:pos="1701"/>
          <w:tab w:val="right" w:pos="9072"/>
        </w:tabs>
        <w:spacing w:after="0"/>
        <w:ind w:left="1276"/>
        <w:contextualSpacing/>
        <w:rPr>
          <w:rFonts w:cs="Times New Roman"/>
        </w:rPr>
      </w:pPr>
      <w:r w:rsidRPr="00C64EAE">
        <w:rPr>
          <w:rFonts w:cs="Times New Roman"/>
        </w:rPr>
        <w:t>Információgyűjtés és rendszerezés</w:t>
      </w:r>
    </w:p>
    <w:p w:rsidR="00817AE8" w:rsidRPr="00C64EAE" w:rsidRDefault="00817AE8" w:rsidP="00817AE8">
      <w:pPr>
        <w:tabs>
          <w:tab w:val="left" w:pos="1418"/>
          <w:tab w:val="right" w:pos="9072"/>
        </w:tabs>
        <w:spacing w:after="0"/>
        <w:ind w:left="851"/>
      </w:pPr>
    </w:p>
    <w:p w:rsidR="00817AE8" w:rsidRPr="00C64EAE" w:rsidRDefault="00817AE8" w:rsidP="00817AE8">
      <w:pPr>
        <w:numPr>
          <w:ilvl w:val="2"/>
          <w:numId w:val="8"/>
        </w:numPr>
        <w:tabs>
          <w:tab w:val="left" w:pos="1701"/>
          <w:tab w:val="right" w:pos="9072"/>
        </w:tabs>
        <w:spacing w:after="0"/>
        <w:ind w:left="993" w:hanging="426"/>
        <w:contextualSpacing/>
        <w:rPr>
          <w:b/>
          <w:i/>
        </w:rPr>
      </w:pPr>
      <w:r w:rsidRPr="00C64EAE">
        <w:rPr>
          <w:b/>
          <w:i/>
        </w:rPr>
        <w:t>A projektet támogató szoftverek használata</w:t>
      </w:r>
      <w:r w:rsidRPr="00C64EAE">
        <w:rPr>
          <w:b/>
          <w:i/>
        </w:rPr>
        <w:tab/>
        <w:t>7 óra</w:t>
      </w:r>
    </w:p>
    <w:p w:rsidR="00817AE8" w:rsidRPr="00C64EAE" w:rsidRDefault="00817AE8" w:rsidP="00817AE8">
      <w:pPr>
        <w:numPr>
          <w:ilvl w:val="1"/>
          <w:numId w:val="26"/>
        </w:numPr>
        <w:spacing w:after="0"/>
        <w:ind w:left="1276"/>
        <w:contextualSpacing/>
        <w:rPr>
          <w:rFonts w:cs="Times New Roman"/>
        </w:rPr>
      </w:pPr>
      <w:r w:rsidRPr="00C64EAE">
        <w:rPr>
          <w:rFonts w:cs="Times New Roman"/>
        </w:rPr>
        <w:t xml:space="preserve">A projekttervezést és megvalósítást támogató szoftver használata    </w:t>
      </w:r>
    </w:p>
    <w:p w:rsidR="00817AE8" w:rsidRPr="00C64EAE" w:rsidRDefault="00817AE8" w:rsidP="00817AE8">
      <w:pPr>
        <w:numPr>
          <w:ilvl w:val="1"/>
          <w:numId w:val="26"/>
        </w:numPr>
        <w:spacing w:after="0"/>
        <w:ind w:left="1276"/>
        <w:contextualSpacing/>
        <w:rPr>
          <w:rFonts w:cs="Times New Roman"/>
        </w:rPr>
      </w:pPr>
      <w:r w:rsidRPr="00C64EAE">
        <w:rPr>
          <w:rFonts w:cs="Times New Roman"/>
        </w:rPr>
        <w:t>Projekttervezési és menedzsment dokumentumok, formanyomtatványok, irat- és szerződésminták értelmezése és kitöltése</w:t>
      </w:r>
    </w:p>
    <w:p w:rsidR="00817AE8" w:rsidRPr="00C64EAE" w:rsidRDefault="00817AE8" w:rsidP="00817AE8">
      <w:pPr>
        <w:numPr>
          <w:ilvl w:val="1"/>
          <w:numId w:val="26"/>
        </w:numPr>
        <w:spacing w:after="0"/>
        <w:ind w:left="1276"/>
        <w:contextualSpacing/>
      </w:pPr>
      <w:r w:rsidRPr="00C64EAE">
        <w:rPr>
          <w:rFonts w:cs="Times New Roman"/>
        </w:rPr>
        <w:t>Elektronikus pályázati rendszer használat</w:t>
      </w:r>
    </w:p>
    <w:p w:rsidR="00817AE8" w:rsidRPr="00C64EAE" w:rsidRDefault="00817AE8" w:rsidP="00817AE8">
      <w:pPr>
        <w:tabs>
          <w:tab w:val="left" w:pos="1418"/>
          <w:tab w:val="right" w:pos="9072"/>
        </w:tabs>
        <w:spacing w:after="0"/>
        <w:ind w:left="851"/>
      </w:pPr>
    </w:p>
    <w:p w:rsidR="00817AE8" w:rsidRPr="00C64EAE" w:rsidRDefault="00817AE8" w:rsidP="00817AE8">
      <w:pPr>
        <w:numPr>
          <w:ilvl w:val="2"/>
          <w:numId w:val="8"/>
        </w:numPr>
        <w:tabs>
          <w:tab w:val="left" w:pos="1701"/>
          <w:tab w:val="right" w:pos="9072"/>
        </w:tabs>
        <w:spacing w:after="0"/>
        <w:ind w:left="993" w:hanging="426"/>
        <w:contextualSpacing/>
        <w:rPr>
          <w:b/>
          <w:i/>
        </w:rPr>
      </w:pPr>
      <w:r w:rsidRPr="00C64EAE">
        <w:rPr>
          <w:b/>
          <w:i/>
        </w:rPr>
        <w:t>Pályázatírás</w:t>
      </w:r>
      <w:r w:rsidRPr="00C64EAE">
        <w:rPr>
          <w:b/>
          <w:i/>
        </w:rPr>
        <w:tab/>
        <w:t>7 óra</w:t>
      </w:r>
    </w:p>
    <w:p w:rsidR="00817AE8" w:rsidRPr="00C64EAE" w:rsidRDefault="00817AE8" w:rsidP="00817AE8">
      <w:pPr>
        <w:numPr>
          <w:ilvl w:val="0"/>
          <w:numId w:val="27"/>
        </w:numPr>
        <w:tabs>
          <w:tab w:val="left" w:pos="1418"/>
          <w:tab w:val="right" w:pos="9072"/>
        </w:tabs>
        <w:spacing w:after="0"/>
        <w:ind w:left="1276"/>
        <w:contextualSpacing/>
        <w:rPr>
          <w:rFonts w:cs="Times New Roman"/>
        </w:rPr>
      </w:pPr>
      <w:r w:rsidRPr="00C64EAE">
        <w:rPr>
          <w:rFonts w:cs="Times New Roman"/>
        </w:rPr>
        <w:t>Hazai és uniós pályázatok rendszere</w:t>
      </w:r>
    </w:p>
    <w:p w:rsidR="00817AE8" w:rsidRPr="00C64EAE" w:rsidRDefault="00817AE8" w:rsidP="00817AE8">
      <w:pPr>
        <w:numPr>
          <w:ilvl w:val="0"/>
          <w:numId w:val="27"/>
        </w:numPr>
        <w:tabs>
          <w:tab w:val="left" w:pos="1418"/>
          <w:tab w:val="right" w:pos="9072"/>
        </w:tabs>
        <w:spacing w:after="0"/>
        <w:ind w:left="1276"/>
        <w:contextualSpacing/>
        <w:rPr>
          <w:rFonts w:cs="Times New Roman"/>
        </w:rPr>
      </w:pPr>
      <w:r w:rsidRPr="00C64EAE">
        <w:rPr>
          <w:rFonts w:cs="Times New Roman"/>
        </w:rPr>
        <w:t>Az elektronikus pályázati rendszerek sajátosságai</w:t>
      </w:r>
    </w:p>
    <w:p w:rsidR="00817AE8" w:rsidRPr="00C64EAE" w:rsidRDefault="00817AE8" w:rsidP="00817AE8">
      <w:pPr>
        <w:numPr>
          <w:ilvl w:val="0"/>
          <w:numId w:val="27"/>
        </w:numPr>
        <w:tabs>
          <w:tab w:val="left" w:pos="1418"/>
          <w:tab w:val="right" w:pos="9072"/>
        </w:tabs>
        <w:spacing w:after="0"/>
        <w:ind w:left="1276"/>
        <w:contextualSpacing/>
        <w:rPr>
          <w:rFonts w:cs="Times New Roman"/>
        </w:rPr>
      </w:pPr>
      <w:r w:rsidRPr="00C64EAE">
        <w:rPr>
          <w:rFonts w:cs="Times New Roman"/>
        </w:rPr>
        <w:t>A pályázatírás módszertana</w:t>
      </w:r>
    </w:p>
    <w:p w:rsidR="00817AE8" w:rsidRPr="00C64EAE" w:rsidRDefault="00817AE8" w:rsidP="00817AE8">
      <w:pPr>
        <w:tabs>
          <w:tab w:val="left" w:pos="1418"/>
          <w:tab w:val="right" w:pos="9072"/>
        </w:tabs>
        <w:spacing w:after="0"/>
        <w:ind w:left="851"/>
      </w:pPr>
    </w:p>
    <w:p w:rsidR="00817AE8" w:rsidRPr="00C64EAE" w:rsidRDefault="00817AE8" w:rsidP="00817AE8">
      <w:pPr>
        <w:tabs>
          <w:tab w:val="left" w:pos="1418"/>
          <w:tab w:val="right" w:pos="9072"/>
        </w:tabs>
        <w:spacing w:after="0"/>
        <w:ind w:left="851"/>
      </w:pPr>
    </w:p>
    <w:p w:rsidR="00817AE8" w:rsidRPr="00C64EAE" w:rsidRDefault="00817AE8" w:rsidP="00817AE8">
      <w:pPr>
        <w:numPr>
          <w:ilvl w:val="1"/>
          <w:numId w:val="8"/>
        </w:numPr>
        <w:spacing w:after="0"/>
        <w:contextualSpacing/>
        <w:rPr>
          <w:rFonts w:cs="Times New Roman"/>
          <w:b/>
        </w:rPr>
      </w:pPr>
      <w:r w:rsidRPr="00C64EAE">
        <w:rPr>
          <w:b/>
        </w:rPr>
        <w:t>A képzés javasolt helyszíne (ajánlás)</w:t>
      </w:r>
    </w:p>
    <w:p w:rsidR="00817AE8" w:rsidRPr="00C64EAE" w:rsidRDefault="00817AE8" w:rsidP="00817AE8">
      <w:pPr>
        <w:spacing w:after="0"/>
        <w:ind w:left="426"/>
      </w:pPr>
      <w:r w:rsidRPr="00C64EAE">
        <w:t>Tanterem, csoportszoba, számítógépes terem</w:t>
      </w:r>
    </w:p>
    <w:p w:rsidR="00817AE8" w:rsidRPr="00C64EAE" w:rsidRDefault="00817AE8" w:rsidP="00817AE8">
      <w:pPr>
        <w:spacing w:after="0"/>
        <w:ind w:left="426"/>
      </w:pPr>
    </w:p>
    <w:p w:rsidR="00817AE8" w:rsidRPr="00C64EAE" w:rsidRDefault="00817AE8" w:rsidP="00817AE8">
      <w:pPr>
        <w:numPr>
          <w:ilvl w:val="1"/>
          <w:numId w:val="8"/>
        </w:numPr>
        <w:spacing w:after="0"/>
        <w:contextualSpacing/>
        <w:rPr>
          <w:rFonts w:cs="Times New Roman"/>
          <w:b/>
        </w:rPr>
      </w:pPr>
      <w:r w:rsidRPr="00C64EAE">
        <w:rPr>
          <w:b/>
        </w:rPr>
        <w:t>A tantárgy elsajátítása során alkalmazható sajátos módszerek, tanulói tevékenységformák (ajánlás)</w:t>
      </w:r>
    </w:p>
    <w:p w:rsidR="00817AE8" w:rsidRPr="00C64EAE" w:rsidRDefault="00817AE8" w:rsidP="00817AE8">
      <w:pPr>
        <w:spacing w:after="0"/>
        <w:ind w:left="426"/>
      </w:pPr>
    </w:p>
    <w:p w:rsidR="00817AE8" w:rsidRPr="00C64EAE" w:rsidRDefault="00817AE8" w:rsidP="00817AE8">
      <w:pPr>
        <w:spacing w:after="0"/>
        <w:ind w:left="426"/>
        <w:rPr>
          <w:i/>
        </w:rPr>
      </w:pPr>
    </w:p>
    <w:p w:rsidR="00817AE8" w:rsidRPr="00C64EAE" w:rsidRDefault="00817AE8" w:rsidP="00817AE8">
      <w:pPr>
        <w:spacing w:after="0"/>
        <w:ind w:left="426"/>
      </w:pPr>
    </w:p>
    <w:p w:rsidR="00817AE8" w:rsidRPr="00C64EAE" w:rsidRDefault="00817AE8" w:rsidP="00817AE8">
      <w:pPr>
        <w:numPr>
          <w:ilvl w:val="2"/>
          <w:numId w:val="8"/>
        </w:numPr>
        <w:spacing w:after="0"/>
        <w:contextualSpacing/>
        <w:rPr>
          <w:b/>
        </w:rPr>
      </w:pPr>
      <w:r w:rsidRPr="00C64EAE">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17AE8" w:rsidRPr="00C64EAE" w:rsidTr="008B0C47">
        <w:trPr>
          <w:trHeight w:val="600"/>
          <w:jc w:val="center"/>
        </w:trPr>
        <w:tc>
          <w:tcPr>
            <w:tcW w:w="960" w:type="dxa"/>
            <w:vMerge w:val="restart"/>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817AE8" w:rsidRPr="00C64EAE" w:rsidTr="008B0C47">
        <w:trPr>
          <w:trHeight w:val="255"/>
          <w:jc w:val="center"/>
        </w:trPr>
        <w:tc>
          <w:tcPr>
            <w:tcW w:w="960" w:type="dxa"/>
            <w:vMerge/>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c>
          <w:tcPr>
            <w:tcW w:w="2220" w:type="dxa"/>
            <w:vMerge/>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w:t>
            </w:r>
          </w:p>
        </w:tc>
        <w:tc>
          <w:tcPr>
            <w:tcW w:w="2380" w:type="dxa"/>
            <w:vMerge/>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r>
      <w:tr w:rsidR="00817AE8" w:rsidRPr="00C64EAE" w:rsidTr="008B0C47">
        <w:trPr>
          <w:trHeight w:val="510"/>
          <w:jc w:val="center"/>
        </w:trPr>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w:t>
            </w:r>
          </w:p>
        </w:tc>
        <w:tc>
          <w:tcPr>
            <w:tcW w:w="222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magyarázat</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projektor, internet, szoftverek</w:t>
            </w:r>
          </w:p>
        </w:tc>
      </w:tr>
      <w:tr w:rsidR="00817AE8" w:rsidRPr="00C64EAE" w:rsidTr="008B0C47">
        <w:trPr>
          <w:trHeight w:val="510"/>
          <w:jc w:val="center"/>
        </w:trPr>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w:t>
            </w:r>
          </w:p>
        </w:tc>
        <w:tc>
          <w:tcPr>
            <w:tcW w:w="222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kiselőadás</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projektor, internet, szoftverek</w:t>
            </w:r>
          </w:p>
        </w:tc>
      </w:tr>
      <w:tr w:rsidR="00817AE8" w:rsidRPr="00C64EAE" w:rsidTr="008B0C47">
        <w:trPr>
          <w:trHeight w:val="255"/>
          <w:jc w:val="center"/>
        </w:trPr>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w:t>
            </w:r>
          </w:p>
        </w:tc>
        <w:tc>
          <w:tcPr>
            <w:tcW w:w="222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megbeszélés</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w:t>
            </w:r>
          </w:p>
        </w:tc>
        <w:tc>
          <w:tcPr>
            <w:tcW w:w="222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vita</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w:t>
            </w:r>
          </w:p>
        </w:tc>
        <w:tc>
          <w:tcPr>
            <w:tcW w:w="222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szemléltetés</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projektor, internet, szoftverek</w:t>
            </w:r>
          </w:p>
        </w:tc>
      </w:tr>
      <w:tr w:rsidR="00817AE8" w:rsidRPr="00C64EAE" w:rsidTr="008B0C47">
        <w:trPr>
          <w:trHeight w:val="510"/>
          <w:jc w:val="center"/>
        </w:trPr>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w:t>
            </w:r>
          </w:p>
        </w:tc>
        <w:tc>
          <w:tcPr>
            <w:tcW w:w="222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projekt</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projektor, internet, szoftverek</w:t>
            </w:r>
          </w:p>
        </w:tc>
      </w:tr>
      <w:tr w:rsidR="00817AE8" w:rsidRPr="00C64EAE" w:rsidTr="008B0C47">
        <w:trPr>
          <w:trHeight w:val="255"/>
          <w:jc w:val="center"/>
        </w:trPr>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7.</w:t>
            </w:r>
          </w:p>
        </w:tc>
        <w:tc>
          <w:tcPr>
            <w:tcW w:w="222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kooperatív tanulás</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8.</w:t>
            </w:r>
          </w:p>
        </w:tc>
        <w:tc>
          <w:tcPr>
            <w:tcW w:w="222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szimuláció</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projektor, internet, szoftverek</w:t>
            </w:r>
          </w:p>
        </w:tc>
      </w:tr>
      <w:tr w:rsidR="00817AE8" w:rsidRPr="00C64EAE" w:rsidTr="008B0C47">
        <w:trPr>
          <w:trHeight w:val="255"/>
          <w:jc w:val="center"/>
        </w:trPr>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9.</w:t>
            </w:r>
          </w:p>
        </w:tc>
        <w:tc>
          <w:tcPr>
            <w:tcW w:w="222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szerepjáték</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10.</w:t>
            </w:r>
          </w:p>
        </w:tc>
        <w:tc>
          <w:tcPr>
            <w:tcW w:w="222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házi feladat</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internet, szoftverek</w:t>
            </w:r>
          </w:p>
        </w:tc>
      </w:tr>
    </w:tbl>
    <w:p w:rsidR="00817AE8" w:rsidRPr="00C64EAE" w:rsidRDefault="00817AE8" w:rsidP="00817AE8">
      <w:pPr>
        <w:spacing w:after="0"/>
        <w:ind w:left="1224"/>
        <w:contextualSpacing/>
        <w:rPr>
          <w:b/>
        </w:rPr>
      </w:pPr>
    </w:p>
    <w:p w:rsidR="00817AE8" w:rsidRPr="00C64EAE" w:rsidRDefault="00817AE8" w:rsidP="00817AE8">
      <w:pPr>
        <w:spacing w:after="0"/>
        <w:ind w:left="426"/>
      </w:pPr>
    </w:p>
    <w:p w:rsidR="00817AE8" w:rsidRPr="00C64EAE" w:rsidRDefault="00817AE8" w:rsidP="00817AE8">
      <w:pPr>
        <w:numPr>
          <w:ilvl w:val="2"/>
          <w:numId w:val="8"/>
        </w:numPr>
        <w:spacing w:after="0"/>
        <w:contextualSpacing/>
        <w:rPr>
          <w:b/>
        </w:rPr>
      </w:pPr>
      <w:r w:rsidRPr="00C64EAE">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17AE8" w:rsidRPr="00C64EAE" w:rsidTr="008B0C47">
        <w:trPr>
          <w:trHeight w:val="255"/>
          <w:jc w:val="center"/>
        </w:trPr>
        <w:tc>
          <w:tcPr>
            <w:tcW w:w="1036" w:type="dxa"/>
            <w:vMerge w:val="restart"/>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817AE8" w:rsidRPr="00C64EAE" w:rsidTr="008B0C47">
        <w:trPr>
          <w:trHeight w:val="510"/>
          <w:jc w:val="center"/>
        </w:trPr>
        <w:tc>
          <w:tcPr>
            <w:tcW w:w="1036" w:type="dxa"/>
            <w:vMerge/>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c>
          <w:tcPr>
            <w:tcW w:w="2778" w:type="dxa"/>
            <w:vMerge/>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7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csoport-bontás</w:t>
            </w:r>
          </w:p>
        </w:tc>
        <w:tc>
          <w:tcPr>
            <w:tcW w:w="774"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osztály-keret</w:t>
            </w:r>
          </w:p>
        </w:tc>
        <w:tc>
          <w:tcPr>
            <w:tcW w:w="2358" w:type="dxa"/>
            <w:vMerge/>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r>
      <w:tr w:rsidR="00817AE8" w:rsidRPr="00C64EAE" w:rsidTr="008B0C47">
        <w:trPr>
          <w:trHeight w:val="255"/>
          <w:jc w:val="center"/>
        </w:trPr>
        <w:tc>
          <w:tcPr>
            <w:tcW w:w="1036"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w:t>
            </w:r>
          </w:p>
        </w:tc>
        <w:tc>
          <w:tcPr>
            <w:tcW w:w="7464"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 feldolgozó tevékenységek</w:t>
            </w:r>
          </w:p>
        </w:tc>
      </w:tr>
      <w:tr w:rsidR="00817AE8" w:rsidRPr="00C64EAE" w:rsidTr="008B0C47">
        <w:trPr>
          <w:trHeight w:val="510"/>
          <w:jc w:val="center"/>
        </w:trPr>
        <w:tc>
          <w:tcPr>
            <w:tcW w:w="103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1.1.</w:t>
            </w:r>
          </w:p>
        </w:tc>
        <w:tc>
          <w:tcPr>
            <w:tcW w:w="277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74"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5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3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1.2.</w:t>
            </w:r>
          </w:p>
        </w:tc>
        <w:tc>
          <w:tcPr>
            <w:tcW w:w="277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74"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5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nyomtató, internet</w:t>
            </w:r>
          </w:p>
        </w:tc>
      </w:tr>
      <w:tr w:rsidR="00817AE8" w:rsidRPr="00C64EAE" w:rsidTr="008B0C47">
        <w:trPr>
          <w:trHeight w:val="510"/>
          <w:jc w:val="center"/>
        </w:trPr>
        <w:tc>
          <w:tcPr>
            <w:tcW w:w="103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1.3.</w:t>
            </w:r>
          </w:p>
        </w:tc>
        <w:tc>
          <w:tcPr>
            <w:tcW w:w="277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74"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5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3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1.4.</w:t>
            </w:r>
          </w:p>
        </w:tc>
        <w:tc>
          <w:tcPr>
            <w:tcW w:w="277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74"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5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3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1.5.</w:t>
            </w:r>
          </w:p>
        </w:tc>
        <w:tc>
          <w:tcPr>
            <w:tcW w:w="277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5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3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1.6.</w:t>
            </w:r>
          </w:p>
        </w:tc>
        <w:tc>
          <w:tcPr>
            <w:tcW w:w="277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3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1.7.</w:t>
            </w:r>
          </w:p>
        </w:tc>
        <w:tc>
          <w:tcPr>
            <w:tcW w:w="277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36"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w:t>
            </w:r>
          </w:p>
        </w:tc>
        <w:tc>
          <w:tcPr>
            <w:tcW w:w="7464"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Ismeretalkalmazási gyakorló tevékenységek, feladatok</w:t>
            </w:r>
          </w:p>
        </w:tc>
      </w:tr>
      <w:tr w:rsidR="00817AE8" w:rsidRPr="00C64EAE" w:rsidTr="008B0C47">
        <w:trPr>
          <w:trHeight w:val="255"/>
          <w:jc w:val="center"/>
        </w:trPr>
        <w:tc>
          <w:tcPr>
            <w:tcW w:w="103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2.1.</w:t>
            </w:r>
          </w:p>
        </w:tc>
        <w:tc>
          <w:tcPr>
            <w:tcW w:w="277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nyomtató</w:t>
            </w:r>
          </w:p>
        </w:tc>
      </w:tr>
      <w:tr w:rsidR="00817AE8" w:rsidRPr="00C64EAE" w:rsidTr="008B0C47">
        <w:trPr>
          <w:trHeight w:val="255"/>
          <w:jc w:val="center"/>
        </w:trPr>
        <w:tc>
          <w:tcPr>
            <w:tcW w:w="103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2.2.</w:t>
            </w:r>
          </w:p>
        </w:tc>
        <w:tc>
          <w:tcPr>
            <w:tcW w:w="277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Leírás készítése</w:t>
            </w:r>
          </w:p>
        </w:tc>
        <w:tc>
          <w:tcPr>
            <w:tcW w:w="758"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74"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3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2.3.</w:t>
            </w:r>
          </w:p>
        </w:tc>
        <w:tc>
          <w:tcPr>
            <w:tcW w:w="277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74"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3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2.4.</w:t>
            </w:r>
          </w:p>
        </w:tc>
        <w:tc>
          <w:tcPr>
            <w:tcW w:w="277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Tesztfeladat megoldása</w:t>
            </w:r>
          </w:p>
        </w:tc>
        <w:tc>
          <w:tcPr>
            <w:tcW w:w="758"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74"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5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nyomtató, fénymásoló</w:t>
            </w:r>
          </w:p>
        </w:tc>
      </w:tr>
      <w:tr w:rsidR="00817AE8" w:rsidRPr="00C64EAE" w:rsidTr="008B0C47">
        <w:trPr>
          <w:trHeight w:val="510"/>
          <w:jc w:val="center"/>
        </w:trPr>
        <w:tc>
          <w:tcPr>
            <w:tcW w:w="103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2.5.</w:t>
            </w:r>
          </w:p>
        </w:tc>
        <w:tc>
          <w:tcPr>
            <w:tcW w:w="277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74"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3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2.6.</w:t>
            </w:r>
          </w:p>
        </w:tc>
        <w:tc>
          <w:tcPr>
            <w:tcW w:w="277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3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lastRenderedPageBreak/>
              <w:t>2.7.</w:t>
            </w:r>
          </w:p>
        </w:tc>
        <w:tc>
          <w:tcPr>
            <w:tcW w:w="277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36"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w:t>
            </w:r>
          </w:p>
        </w:tc>
        <w:tc>
          <w:tcPr>
            <w:tcW w:w="7464"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Képi információk körében</w:t>
            </w:r>
          </w:p>
        </w:tc>
      </w:tr>
      <w:tr w:rsidR="00817AE8" w:rsidRPr="00C64EAE" w:rsidTr="008B0C47">
        <w:trPr>
          <w:trHeight w:val="255"/>
          <w:jc w:val="center"/>
        </w:trPr>
        <w:tc>
          <w:tcPr>
            <w:tcW w:w="103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3.1.</w:t>
            </w:r>
          </w:p>
        </w:tc>
        <w:tc>
          <w:tcPr>
            <w:tcW w:w="277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rajz értelmezése</w:t>
            </w:r>
          </w:p>
        </w:tc>
        <w:tc>
          <w:tcPr>
            <w:tcW w:w="758"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5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36"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w:t>
            </w:r>
          </w:p>
        </w:tc>
        <w:tc>
          <w:tcPr>
            <w:tcW w:w="7464"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Komplex információk körében</w:t>
            </w:r>
          </w:p>
        </w:tc>
      </w:tr>
      <w:tr w:rsidR="00817AE8" w:rsidRPr="00C64EAE" w:rsidTr="008B0C47">
        <w:trPr>
          <w:trHeight w:val="255"/>
          <w:jc w:val="center"/>
        </w:trPr>
        <w:tc>
          <w:tcPr>
            <w:tcW w:w="103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4.1.</w:t>
            </w:r>
          </w:p>
        </w:tc>
        <w:tc>
          <w:tcPr>
            <w:tcW w:w="277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Esetleírás készítése</w:t>
            </w:r>
          </w:p>
        </w:tc>
        <w:tc>
          <w:tcPr>
            <w:tcW w:w="758"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3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4.2.</w:t>
            </w:r>
          </w:p>
        </w:tc>
        <w:tc>
          <w:tcPr>
            <w:tcW w:w="277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3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4.3.</w:t>
            </w:r>
          </w:p>
        </w:tc>
        <w:tc>
          <w:tcPr>
            <w:tcW w:w="277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3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4..4.</w:t>
            </w:r>
          </w:p>
        </w:tc>
        <w:tc>
          <w:tcPr>
            <w:tcW w:w="277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3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4.5.</w:t>
            </w:r>
          </w:p>
        </w:tc>
        <w:tc>
          <w:tcPr>
            <w:tcW w:w="277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74"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36"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w:t>
            </w:r>
          </w:p>
        </w:tc>
        <w:tc>
          <w:tcPr>
            <w:tcW w:w="7464"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munkaformák körében</w:t>
            </w:r>
          </w:p>
        </w:tc>
      </w:tr>
      <w:tr w:rsidR="00817AE8" w:rsidRPr="00C64EAE" w:rsidTr="008B0C47">
        <w:trPr>
          <w:trHeight w:val="510"/>
          <w:jc w:val="center"/>
        </w:trPr>
        <w:tc>
          <w:tcPr>
            <w:tcW w:w="103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5.1.</w:t>
            </w:r>
          </w:p>
        </w:tc>
        <w:tc>
          <w:tcPr>
            <w:tcW w:w="277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5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3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5.2.</w:t>
            </w:r>
          </w:p>
        </w:tc>
        <w:tc>
          <w:tcPr>
            <w:tcW w:w="277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3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5.3.</w:t>
            </w:r>
          </w:p>
        </w:tc>
        <w:tc>
          <w:tcPr>
            <w:tcW w:w="277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helyzetgyakorlat</w:t>
            </w:r>
          </w:p>
        </w:tc>
        <w:tc>
          <w:tcPr>
            <w:tcW w:w="758"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3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5.4.</w:t>
            </w:r>
          </w:p>
        </w:tc>
        <w:tc>
          <w:tcPr>
            <w:tcW w:w="277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versenyjáték</w:t>
            </w:r>
          </w:p>
        </w:tc>
        <w:tc>
          <w:tcPr>
            <w:tcW w:w="758"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36"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w:t>
            </w:r>
          </w:p>
        </w:tc>
        <w:tc>
          <w:tcPr>
            <w:tcW w:w="7464"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Gyakorlati munkavégzés körében</w:t>
            </w:r>
          </w:p>
        </w:tc>
      </w:tr>
      <w:tr w:rsidR="00817AE8" w:rsidRPr="00C64EAE" w:rsidTr="008B0C47">
        <w:trPr>
          <w:trHeight w:val="255"/>
          <w:jc w:val="center"/>
        </w:trPr>
        <w:tc>
          <w:tcPr>
            <w:tcW w:w="103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6.1.</w:t>
            </w:r>
          </w:p>
        </w:tc>
        <w:tc>
          <w:tcPr>
            <w:tcW w:w="277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Műveletek gyakorlása</w:t>
            </w:r>
          </w:p>
        </w:tc>
        <w:tc>
          <w:tcPr>
            <w:tcW w:w="758"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5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3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6.2.</w:t>
            </w:r>
          </w:p>
        </w:tc>
        <w:tc>
          <w:tcPr>
            <w:tcW w:w="277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bl>
    <w:p w:rsidR="00817AE8" w:rsidRPr="00C64EAE" w:rsidRDefault="00817AE8" w:rsidP="00817AE8">
      <w:pPr>
        <w:spacing w:after="0"/>
        <w:ind w:left="1224"/>
        <w:contextualSpacing/>
        <w:rPr>
          <w:b/>
        </w:rPr>
      </w:pPr>
    </w:p>
    <w:p w:rsidR="00817AE8" w:rsidRPr="00C64EAE" w:rsidRDefault="00817AE8" w:rsidP="00817AE8">
      <w:pPr>
        <w:spacing w:after="0"/>
        <w:ind w:left="426"/>
      </w:pPr>
    </w:p>
    <w:p w:rsidR="00817AE8" w:rsidRPr="00C64EAE" w:rsidRDefault="00817AE8" w:rsidP="00817AE8">
      <w:pPr>
        <w:numPr>
          <w:ilvl w:val="1"/>
          <w:numId w:val="8"/>
        </w:numPr>
        <w:spacing w:after="0"/>
        <w:contextualSpacing/>
        <w:rPr>
          <w:rFonts w:cs="Times New Roman"/>
          <w:b/>
        </w:rPr>
      </w:pPr>
      <w:r w:rsidRPr="00C64EAE">
        <w:rPr>
          <w:b/>
        </w:rPr>
        <w:t>A tantárgy értékelésének módja</w:t>
      </w:r>
    </w:p>
    <w:p w:rsidR="00817AE8" w:rsidRPr="00C64EAE" w:rsidRDefault="00817AE8" w:rsidP="00817AE8">
      <w:pPr>
        <w:spacing w:after="0"/>
        <w:ind w:left="426"/>
      </w:pPr>
      <w:r w:rsidRPr="00C64EAE">
        <w:t>A nemzeti köznevelésről szóló 2011. évi CXC. törvény. 54. § (2) a) pontja szerinti értékeléssel.</w:t>
      </w:r>
    </w:p>
    <w:p w:rsidR="00817AE8" w:rsidRPr="00C64EAE" w:rsidRDefault="00817AE8" w:rsidP="00817AE8">
      <w:pPr>
        <w:spacing w:after="0"/>
        <w:ind w:left="426"/>
      </w:pPr>
    </w:p>
    <w:p w:rsidR="00817AE8" w:rsidRPr="00C64EAE" w:rsidRDefault="00817AE8" w:rsidP="00817AE8">
      <w:pPr>
        <w:spacing w:after="0"/>
        <w:rPr>
          <w:rFonts w:cs="Times New Roman"/>
        </w:rPr>
      </w:pPr>
    </w:p>
    <w:p w:rsidR="00817AE8" w:rsidRPr="000B4599" w:rsidRDefault="00817AE8" w:rsidP="000B4599">
      <w:pPr>
        <w:numPr>
          <w:ilvl w:val="0"/>
          <w:numId w:val="8"/>
        </w:numPr>
        <w:tabs>
          <w:tab w:val="right" w:pos="9072"/>
        </w:tabs>
        <w:spacing w:after="0"/>
        <w:contextualSpacing/>
      </w:pPr>
      <w:r w:rsidRPr="00C64EAE">
        <w:rPr>
          <w:b/>
        </w:rPr>
        <w:t>Rendezvényszervezés tantárgy</w:t>
      </w:r>
      <w:r w:rsidRPr="00C64EAE">
        <w:rPr>
          <w:b/>
        </w:rPr>
        <w:tab/>
        <w:t>36 óra</w:t>
      </w:r>
    </w:p>
    <w:p w:rsidR="000B4599" w:rsidRPr="00C64EAE" w:rsidRDefault="000B4599" w:rsidP="000B4599">
      <w:pPr>
        <w:tabs>
          <w:tab w:val="right" w:pos="9072"/>
        </w:tabs>
        <w:spacing w:after="0"/>
        <w:ind w:left="360"/>
        <w:contextualSpacing/>
      </w:pPr>
    </w:p>
    <w:p w:rsidR="00817AE8" w:rsidRPr="00C64EAE" w:rsidRDefault="00817AE8" w:rsidP="00817AE8">
      <w:pPr>
        <w:numPr>
          <w:ilvl w:val="1"/>
          <w:numId w:val="8"/>
        </w:numPr>
        <w:spacing w:after="0"/>
        <w:contextualSpacing/>
        <w:rPr>
          <w:b/>
        </w:rPr>
      </w:pPr>
      <w:r w:rsidRPr="00C64EAE">
        <w:rPr>
          <w:b/>
        </w:rPr>
        <w:t>A tantárgy tanításának célja</w:t>
      </w:r>
    </w:p>
    <w:p w:rsidR="00817AE8" w:rsidRPr="00C64EAE" w:rsidRDefault="00817AE8" w:rsidP="00817AE8">
      <w:pPr>
        <w:spacing w:after="0"/>
        <w:ind w:left="426"/>
      </w:pPr>
      <w:r w:rsidRPr="00C64EAE">
        <w:t>A tantárgy célja, hogy a tanulók megtanulják a rendezvényszervezés alapvető ismereteit, módszereit, sajátítsák el rendezvényszervezés meghatározó jogi szabályozást, váljanak képessé rendezvények és kulturális programok megtervezésére. Ismerjék meg a marketing alapjait, tervezési feladatait, váljanak képessé egy kampány megszervezésére.</w:t>
      </w:r>
    </w:p>
    <w:p w:rsidR="00817AE8" w:rsidRPr="00C64EAE" w:rsidRDefault="00817AE8" w:rsidP="00817AE8">
      <w:pPr>
        <w:spacing w:after="0"/>
        <w:ind w:left="426"/>
      </w:pPr>
    </w:p>
    <w:p w:rsidR="00817AE8" w:rsidRPr="00C64EAE" w:rsidRDefault="00817AE8" w:rsidP="00817AE8">
      <w:pPr>
        <w:numPr>
          <w:ilvl w:val="1"/>
          <w:numId w:val="8"/>
        </w:numPr>
        <w:spacing w:after="0"/>
        <w:contextualSpacing/>
        <w:rPr>
          <w:rFonts w:cs="Times New Roman"/>
          <w:b/>
        </w:rPr>
      </w:pPr>
      <w:r w:rsidRPr="00C64EAE">
        <w:rPr>
          <w:b/>
        </w:rPr>
        <w:t>Kapcsolódó közismereti, szakmai tartalmak</w:t>
      </w:r>
    </w:p>
    <w:p w:rsidR="00817AE8" w:rsidRPr="00C64EAE" w:rsidRDefault="00817AE8" w:rsidP="00817AE8">
      <w:pPr>
        <w:spacing w:after="0"/>
        <w:ind w:left="426"/>
      </w:pPr>
      <w:r w:rsidRPr="00C64EAE">
        <w:t>A tantárgy a magyar nyelv és irodalom, valamint a programszervezés és projektmenedzsment tantárgyak keretében elsajátított ismeretekre és kompetenciákra épül.</w:t>
      </w:r>
    </w:p>
    <w:p w:rsidR="00817AE8" w:rsidRPr="00C64EAE" w:rsidRDefault="00817AE8" w:rsidP="00817AE8">
      <w:pPr>
        <w:spacing w:after="0"/>
        <w:ind w:left="426"/>
      </w:pPr>
    </w:p>
    <w:p w:rsidR="00817AE8" w:rsidRPr="00C64EAE" w:rsidRDefault="00817AE8" w:rsidP="00817AE8">
      <w:pPr>
        <w:numPr>
          <w:ilvl w:val="1"/>
          <w:numId w:val="8"/>
        </w:numPr>
        <w:spacing w:after="0"/>
        <w:contextualSpacing/>
        <w:rPr>
          <w:rFonts w:cs="Times New Roman"/>
          <w:b/>
        </w:rPr>
      </w:pPr>
      <w:r w:rsidRPr="00C64EAE">
        <w:rPr>
          <w:b/>
        </w:rPr>
        <w:t>Témakörök</w:t>
      </w:r>
    </w:p>
    <w:p w:rsidR="00817AE8" w:rsidRPr="00C64EAE" w:rsidRDefault="00817AE8" w:rsidP="00817AE8">
      <w:pPr>
        <w:numPr>
          <w:ilvl w:val="2"/>
          <w:numId w:val="8"/>
        </w:numPr>
        <w:tabs>
          <w:tab w:val="left" w:pos="1701"/>
          <w:tab w:val="right" w:pos="9072"/>
        </w:tabs>
        <w:spacing w:after="0"/>
        <w:ind w:left="993" w:hanging="426"/>
        <w:contextualSpacing/>
        <w:rPr>
          <w:b/>
          <w:i/>
        </w:rPr>
      </w:pPr>
      <w:r w:rsidRPr="00C64EAE">
        <w:rPr>
          <w:b/>
          <w:i/>
        </w:rPr>
        <w:t>Rendezvénytípusok és feltételek</w:t>
      </w:r>
      <w:r w:rsidRPr="00C64EAE">
        <w:rPr>
          <w:b/>
          <w:i/>
        </w:rPr>
        <w:tab/>
        <w:t>9 óra</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A rendezvények típusai</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A rendezvények személyi feltételei, a szervezők és közreműködők feladatai</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A rendezvények tárgyi feltételei</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Munkamegosztás és koordináció a rendezvényszervezésben (szervezők, közreműködők)</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lastRenderedPageBreak/>
        <w:t>Konfliktuskezelői technikák</w:t>
      </w:r>
    </w:p>
    <w:p w:rsidR="00817AE8" w:rsidRPr="00C64EAE" w:rsidRDefault="00817AE8" w:rsidP="00817AE8">
      <w:pPr>
        <w:tabs>
          <w:tab w:val="left" w:pos="1418"/>
          <w:tab w:val="right" w:pos="9072"/>
        </w:tabs>
        <w:spacing w:after="0"/>
        <w:ind w:left="851"/>
      </w:pPr>
    </w:p>
    <w:p w:rsidR="00817AE8" w:rsidRPr="00C64EAE" w:rsidRDefault="00817AE8" w:rsidP="00817AE8">
      <w:pPr>
        <w:numPr>
          <w:ilvl w:val="2"/>
          <w:numId w:val="8"/>
        </w:numPr>
        <w:tabs>
          <w:tab w:val="left" w:pos="1701"/>
          <w:tab w:val="right" w:pos="9072"/>
        </w:tabs>
        <w:spacing w:after="0"/>
        <w:ind w:left="993" w:hanging="426"/>
        <w:contextualSpacing/>
        <w:rPr>
          <w:b/>
          <w:i/>
        </w:rPr>
      </w:pPr>
      <w:r w:rsidRPr="00C64EAE">
        <w:rPr>
          <w:b/>
          <w:i/>
        </w:rPr>
        <w:t>Jogi alapok</w:t>
      </w:r>
      <w:r w:rsidRPr="00C64EAE">
        <w:rPr>
          <w:b/>
          <w:i/>
        </w:rPr>
        <w:tab/>
        <w:t>5 óra</w:t>
      </w:r>
    </w:p>
    <w:p w:rsidR="00817AE8" w:rsidRPr="00C64EAE" w:rsidRDefault="00817AE8" w:rsidP="00817AE8">
      <w:pPr>
        <w:tabs>
          <w:tab w:val="left" w:pos="1418"/>
          <w:tab w:val="right" w:pos="9072"/>
        </w:tabs>
        <w:spacing w:after="0"/>
        <w:ind w:left="851"/>
        <w:rPr>
          <w:rFonts w:cs="Times New Roman"/>
        </w:rPr>
      </w:pPr>
      <w:r w:rsidRPr="00C64EAE">
        <w:rPr>
          <w:rFonts w:cs="Times New Roman"/>
        </w:rPr>
        <w:t xml:space="preserve">A rendezvényszervezés jogi alapjai: </w:t>
      </w:r>
    </w:p>
    <w:p w:rsidR="00817AE8" w:rsidRPr="00C64EAE" w:rsidRDefault="00817AE8" w:rsidP="00817AE8">
      <w:pPr>
        <w:tabs>
          <w:tab w:val="left" w:pos="1418"/>
          <w:tab w:val="right" w:pos="9072"/>
        </w:tabs>
        <w:spacing w:after="0"/>
        <w:ind w:left="851"/>
        <w:rPr>
          <w:rFonts w:cs="Times New Roman"/>
        </w:rPr>
      </w:pP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 xml:space="preserve">Munkabiztonsági, munka-egészségügyi, tűz és környezetvédelmi előírások </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Szerzői jogi alapismeretek</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Szerződések jogi alapjai</w:t>
      </w:r>
    </w:p>
    <w:p w:rsidR="00817AE8" w:rsidRPr="00C64EAE" w:rsidRDefault="00817AE8" w:rsidP="00817AE8">
      <w:pPr>
        <w:tabs>
          <w:tab w:val="left" w:pos="1418"/>
          <w:tab w:val="right" w:pos="9072"/>
        </w:tabs>
        <w:spacing w:after="0"/>
        <w:ind w:left="851"/>
      </w:pPr>
    </w:p>
    <w:p w:rsidR="00817AE8" w:rsidRPr="00C64EAE" w:rsidRDefault="00817AE8" w:rsidP="00817AE8">
      <w:pPr>
        <w:numPr>
          <w:ilvl w:val="2"/>
          <w:numId w:val="8"/>
        </w:numPr>
        <w:tabs>
          <w:tab w:val="left" w:pos="1701"/>
          <w:tab w:val="right" w:pos="9072"/>
        </w:tabs>
        <w:spacing w:after="0"/>
        <w:ind w:left="993" w:hanging="426"/>
        <w:contextualSpacing/>
        <w:rPr>
          <w:b/>
          <w:i/>
        </w:rPr>
      </w:pPr>
      <w:r w:rsidRPr="00C64EAE">
        <w:rPr>
          <w:b/>
          <w:i/>
        </w:rPr>
        <w:t>Rendezvényi költségvetés készítés</w:t>
      </w:r>
      <w:r w:rsidRPr="00C64EAE">
        <w:rPr>
          <w:b/>
          <w:i/>
        </w:rPr>
        <w:tab/>
        <w:t>13 óra</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 xml:space="preserve">Rendezvények tervezése </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Költségvetés készítése</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A forgatókönyv részei</w:t>
      </w:r>
    </w:p>
    <w:p w:rsidR="00817AE8" w:rsidRPr="00C64EAE" w:rsidRDefault="00817AE8" w:rsidP="00817AE8">
      <w:pPr>
        <w:numPr>
          <w:ilvl w:val="0"/>
          <w:numId w:val="14"/>
        </w:numPr>
        <w:tabs>
          <w:tab w:val="left" w:pos="1418"/>
          <w:tab w:val="right" w:pos="9072"/>
        </w:tabs>
        <w:spacing w:after="0"/>
        <w:contextualSpacing/>
      </w:pPr>
      <w:r w:rsidRPr="00C64EAE">
        <w:rPr>
          <w:rFonts w:cs="Times New Roman"/>
        </w:rPr>
        <w:t>Megvalósítás és értékelés</w:t>
      </w:r>
    </w:p>
    <w:p w:rsidR="00817AE8" w:rsidRPr="00C64EAE" w:rsidRDefault="00817AE8" w:rsidP="00817AE8">
      <w:pPr>
        <w:tabs>
          <w:tab w:val="left" w:pos="1418"/>
          <w:tab w:val="right" w:pos="9072"/>
        </w:tabs>
        <w:spacing w:after="0"/>
        <w:ind w:left="851"/>
      </w:pPr>
    </w:p>
    <w:p w:rsidR="00817AE8" w:rsidRPr="00C64EAE" w:rsidRDefault="00817AE8" w:rsidP="00817AE8">
      <w:pPr>
        <w:numPr>
          <w:ilvl w:val="2"/>
          <w:numId w:val="8"/>
        </w:numPr>
        <w:tabs>
          <w:tab w:val="left" w:pos="1701"/>
          <w:tab w:val="right" w:pos="9072"/>
        </w:tabs>
        <w:spacing w:after="0"/>
        <w:ind w:left="993" w:hanging="426"/>
        <w:contextualSpacing/>
        <w:rPr>
          <w:b/>
          <w:i/>
        </w:rPr>
      </w:pPr>
      <w:r w:rsidRPr="00C64EAE">
        <w:rPr>
          <w:b/>
          <w:i/>
        </w:rPr>
        <w:t>Közönségkapcsolat és marketingkommunikáció</w:t>
      </w:r>
      <w:r w:rsidRPr="00C64EAE">
        <w:rPr>
          <w:b/>
          <w:i/>
        </w:rPr>
        <w:tab/>
        <w:t>9 óra</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A közönségkapcsolati munka alapjai</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A marketing alapjai, szolgáltatásmarketing, marketingkommunikáció</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 xml:space="preserve">Médiakapcsolatok kialakítása, kommunikációs terv/sajtóterv </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Kampányszervezés</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Közösségi média</w:t>
      </w:r>
    </w:p>
    <w:p w:rsidR="00817AE8" w:rsidRPr="00C64EAE" w:rsidRDefault="00817AE8" w:rsidP="00817AE8">
      <w:pPr>
        <w:tabs>
          <w:tab w:val="left" w:pos="1418"/>
          <w:tab w:val="right" w:pos="9072"/>
        </w:tabs>
        <w:spacing w:after="0"/>
        <w:ind w:left="851"/>
      </w:pPr>
    </w:p>
    <w:p w:rsidR="00817AE8" w:rsidRPr="00C64EAE" w:rsidRDefault="00817AE8" w:rsidP="00817AE8">
      <w:pPr>
        <w:tabs>
          <w:tab w:val="left" w:pos="1418"/>
          <w:tab w:val="right" w:pos="9072"/>
        </w:tabs>
        <w:spacing w:after="0"/>
        <w:ind w:left="851"/>
      </w:pPr>
    </w:p>
    <w:p w:rsidR="00817AE8" w:rsidRPr="00C64EAE" w:rsidRDefault="00817AE8" w:rsidP="00817AE8">
      <w:pPr>
        <w:numPr>
          <w:ilvl w:val="1"/>
          <w:numId w:val="8"/>
        </w:numPr>
        <w:spacing w:after="0"/>
        <w:contextualSpacing/>
        <w:rPr>
          <w:rFonts w:cs="Times New Roman"/>
          <w:b/>
        </w:rPr>
      </w:pPr>
      <w:r w:rsidRPr="00C64EAE">
        <w:rPr>
          <w:b/>
        </w:rPr>
        <w:t>A képzés javasolt helyszíne (ajánlás)</w:t>
      </w:r>
    </w:p>
    <w:p w:rsidR="00817AE8" w:rsidRPr="00C64EAE" w:rsidRDefault="00817AE8" w:rsidP="00817AE8">
      <w:pPr>
        <w:spacing w:after="0"/>
        <w:ind w:left="426"/>
      </w:pPr>
      <w:r w:rsidRPr="00C64EAE">
        <w:t>Tanterem, számítógép terem</w:t>
      </w:r>
    </w:p>
    <w:p w:rsidR="00817AE8" w:rsidRPr="00C64EAE" w:rsidRDefault="00817AE8" w:rsidP="00817AE8">
      <w:pPr>
        <w:spacing w:after="0"/>
        <w:ind w:left="426"/>
      </w:pPr>
    </w:p>
    <w:p w:rsidR="00817AE8" w:rsidRPr="00C64EAE" w:rsidRDefault="00817AE8" w:rsidP="00817AE8">
      <w:pPr>
        <w:numPr>
          <w:ilvl w:val="1"/>
          <w:numId w:val="8"/>
        </w:numPr>
        <w:spacing w:after="0"/>
        <w:contextualSpacing/>
        <w:rPr>
          <w:rFonts w:cs="Times New Roman"/>
          <w:b/>
        </w:rPr>
      </w:pPr>
      <w:r w:rsidRPr="00C64EAE">
        <w:rPr>
          <w:b/>
        </w:rPr>
        <w:t>A tantárgy elsajátítása során alkalmazható sajátos módszerek, tanulói tevékenységformák (ajánlás)</w:t>
      </w:r>
    </w:p>
    <w:p w:rsidR="00817AE8" w:rsidRPr="00C64EAE" w:rsidRDefault="00817AE8" w:rsidP="00817AE8">
      <w:pPr>
        <w:spacing w:after="0"/>
        <w:ind w:left="426"/>
      </w:pPr>
    </w:p>
    <w:p w:rsidR="00817AE8" w:rsidRPr="00C64EAE" w:rsidRDefault="00817AE8" w:rsidP="00817AE8">
      <w:pPr>
        <w:spacing w:after="0"/>
        <w:ind w:left="426"/>
        <w:rPr>
          <w:i/>
        </w:rPr>
      </w:pPr>
    </w:p>
    <w:p w:rsidR="00817AE8" w:rsidRPr="00C64EAE" w:rsidRDefault="00817AE8" w:rsidP="00817AE8">
      <w:pPr>
        <w:spacing w:after="0"/>
        <w:ind w:left="426"/>
      </w:pPr>
    </w:p>
    <w:p w:rsidR="00817AE8" w:rsidRPr="00C64EAE" w:rsidRDefault="00817AE8" w:rsidP="00817AE8">
      <w:pPr>
        <w:numPr>
          <w:ilvl w:val="2"/>
          <w:numId w:val="8"/>
        </w:numPr>
        <w:spacing w:after="0"/>
        <w:contextualSpacing/>
        <w:rPr>
          <w:b/>
        </w:rPr>
      </w:pPr>
      <w:r w:rsidRPr="00C64EAE">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17AE8" w:rsidRPr="00C64EAE" w:rsidTr="008B0C47">
        <w:trPr>
          <w:trHeight w:val="600"/>
          <w:jc w:val="center"/>
        </w:trPr>
        <w:tc>
          <w:tcPr>
            <w:tcW w:w="960" w:type="dxa"/>
            <w:vMerge w:val="restart"/>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817AE8" w:rsidRPr="00C64EAE" w:rsidTr="008B0C47">
        <w:trPr>
          <w:trHeight w:val="255"/>
          <w:jc w:val="center"/>
        </w:trPr>
        <w:tc>
          <w:tcPr>
            <w:tcW w:w="960" w:type="dxa"/>
            <w:vMerge/>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c>
          <w:tcPr>
            <w:tcW w:w="2220" w:type="dxa"/>
            <w:vMerge/>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w:t>
            </w:r>
          </w:p>
        </w:tc>
        <w:tc>
          <w:tcPr>
            <w:tcW w:w="2380" w:type="dxa"/>
            <w:vMerge/>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r>
      <w:tr w:rsidR="00817AE8" w:rsidRPr="00C64EAE" w:rsidTr="008B0C47">
        <w:trPr>
          <w:trHeight w:val="510"/>
          <w:jc w:val="center"/>
        </w:trPr>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w:t>
            </w:r>
          </w:p>
        </w:tc>
        <w:tc>
          <w:tcPr>
            <w:tcW w:w="222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magyarázat</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projektor, internet</w:t>
            </w:r>
          </w:p>
        </w:tc>
      </w:tr>
      <w:tr w:rsidR="00817AE8" w:rsidRPr="00C64EAE" w:rsidTr="008B0C47">
        <w:trPr>
          <w:trHeight w:val="510"/>
          <w:jc w:val="center"/>
        </w:trPr>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w:t>
            </w:r>
          </w:p>
        </w:tc>
        <w:tc>
          <w:tcPr>
            <w:tcW w:w="222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kiselőadás</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projektor, internet</w:t>
            </w:r>
          </w:p>
        </w:tc>
      </w:tr>
      <w:tr w:rsidR="00817AE8" w:rsidRPr="00C64EAE" w:rsidTr="008B0C47">
        <w:trPr>
          <w:trHeight w:val="255"/>
          <w:jc w:val="center"/>
        </w:trPr>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w:t>
            </w:r>
          </w:p>
        </w:tc>
        <w:tc>
          <w:tcPr>
            <w:tcW w:w="222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megbeszélés</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w:t>
            </w:r>
          </w:p>
        </w:tc>
        <w:tc>
          <w:tcPr>
            <w:tcW w:w="222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vita</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w:t>
            </w:r>
          </w:p>
        </w:tc>
        <w:tc>
          <w:tcPr>
            <w:tcW w:w="222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szemléltetés</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w:t>
            </w:r>
          </w:p>
        </w:tc>
        <w:tc>
          <w:tcPr>
            <w:tcW w:w="222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házi feladat</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bl>
    <w:p w:rsidR="00817AE8" w:rsidRPr="00C64EAE" w:rsidRDefault="00817AE8" w:rsidP="00817AE8">
      <w:pPr>
        <w:spacing w:after="0"/>
        <w:ind w:left="1224"/>
        <w:contextualSpacing/>
        <w:rPr>
          <w:b/>
        </w:rPr>
      </w:pPr>
    </w:p>
    <w:p w:rsidR="00817AE8" w:rsidRPr="00C64EAE" w:rsidRDefault="00817AE8" w:rsidP="00817AE8">
      <w:pPr>
        <w:spacing w:after="0"/>
        <w:ind w:left="426"/>
      </w:pPr>
    </w:p>
    <w:p w:rsidR="00817AE8" w:rsidRPr="00C64EAE" w:rsidRDefault="00817AE8" w:rsidP="00817AE8">
      <w:pPr>
        <w:numPr>
          <w:ilvl w:val="2"/>
          <w:numId w:val="8"/>
        </w:numPr>
        <w:spacing w:after="0"/>
        <w:contextualSpacing/>
        <w:rPr>
          <w:b/>
        </w:rPr>
      </w:pPr>
      <w:r w:rsidRPr="00C64EAE">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17AE8" w:rsidRPr="00C64EAE" w:rsidTr="008B0C47">
        <w:trPr>
          <w:trHeight w:val="255"/>
          <w:jc w:val="center"/>
        </w:trPr>
        <w:tc>
          <w:tcPr>
            <w:tcW w:w="1040" w:type="dxa"/>
            <w:vMerge w:val="restart"/>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817AE8" w:rsidRPr="00C64EAE" w:rsidTr="008B0C47">
        <w:trPr>
          <w:trHeight w:val="510"/>
          <w:jc w:val="center"/>
        </w:trPr>
        <w:tc>
          <w:tcPr>
            <w:tcW w:w="1040" w:type="dxa"/>
            <w:vMerge/>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c>
          <w:tcPr>
            <w:tcW w:w="2800" w:type="dxa"/>
            <w:vMerge/>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csoport-bontás</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osztály-keret</w:t>
            </w:r>
          </w:p>
        </w:tc>
        <w:tc>
          <w:tcPr>
            <w:tcW w:w="2380" w:type="dxa"/>
            <w:vMerge/>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 feldolgozó tevékenységek</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1.2.</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1.3.</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1.4.</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1.5.</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1.6.</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1.7.</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Ismeretalkalmazási gyakorló tevékenységek, feladatok</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2.2.</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Leírás készítése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2.3.</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2.4.</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Tesztfeladat megoldása</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nyomtató</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2.5.</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2.6.</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2.7.</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Képi információk körében</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rajz értelmezése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3.2.</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Komplex információk körében</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Esetleírás készítése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4.2.</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4.3.</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4..4.</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4.5.</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munkaformák körében</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5.2.</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5.3.</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helyzetgyakorlat</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5.4.</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versenyjáték</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Gyakorlati munkavégzés körében</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Műveletek gyakorlása</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6.2.</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bl>
    <w:p w:rsidR="00817AE8" w:rsidRPr="00C64EAE" w:rsidRDefault="00817AE8" w:rsidP="00817AE8">
      <w:pPr>
        <w:spacing w:after="0"/>
        <w:ind w:left="1224"/>
        <w:contextualSpacing/>
        <w:rPr>
          <w:b/>
        </w:rPr>
      </w:pPr>
    </w:p>
    <w:p w:rsidR="00817AE8" w:rsidRPr="00C64EAE" w:rsidRDefault="00817AE8" w:rsidP="00817AE8">
      <w:pPr>
        <w:spacing w:after="0"/>
        <w:ind w:left="426"/>
      </w:pPr>
    </w:p>
    <w:p w:rsidR="00817AE8" w:rsidRPr="00C64EAE" w:rsidRDefault="00817AE8" w:rsidP="00817AE8">
      <w:pPr>
        <w:numPr>
          <w:ilvl w:val="1"/>
          <w:numId w:val="8"/>
        </w:numPr>
        <w:spacing w:after="0"/>
        <w:contextualSpacing/>
        <w:rPr>
          <w:rFonts w:cs="Times New Roman"/>
          <w:b/>
        </w:rPr>
      </w:pPr>
      <w:r w:rsidRPr="00C64EAE">
        <w:rPr>
          <w:b/>
        </w:rPr>
        <w:t>A tantárgy értékelésének módja</w:t>
      </w:r>
    </w:p>
    <w:p w:rsidR="00817AE8" w:rsidRPr="00C64EAE" w:rsidRDefault="00817AE8" w:rsidP="00817AE8">
      <w:pPr>
        <w:spacing w:after="0"/>
        <w:ind w:left="426"/>
      </w:pPr>
      <w:r w:rsidRPr="00C64EAE">
        <w:t>A nemzeti köznevelésről szóló 2011. évi CXC. törvény. 54. § (2) a) pontja szerinti értékeléssel.</w:t>
      </w:r>
    </w:p>
    <w:p w:rsidR="00817AE8" w:rsidRPr="00C64EAE" w:rsidRDefault="00817AE8" w:rsidP="00817AE8">
      <w:pPr>
        <w:spacing w:after="0"/>
        <w:ind w:left="426"/>
      </w:pPr>
    </w:p>
    <w:p w:rsidR="00817AE8" w:rsidRPr="00C64EAE" w:rsidRDefault="00817AE8" w:rsidP="00817AE8">
      <w:pPr>
        <w:spacing w:after="0"/>
        <w:rPr>
          <w:rFonts w:cs="Times New Roman"/>
        </w:rPr>
      </w:pPr>
    </w:p>
    <w:p w:rsidR="00817AE8" w:rsidRPr="000B4599" w:rsidRDefault="00817AE8" w:rsidP="000B4599">
      <w:pPr>
        <w:numPr>
          <w:ilvl w:val="0"/>
          <w:numId w:val="8"/>
        </w:numPr>
        <w:tabs>
          <w:tab w:val="right" w:pos="9072"/>
        </w:tabs>
        <w:spacing w:after="0"/>
        <w:contextualSpacing/>
      </w:pPr>
      <w:r w:rsidRPr="00C64EAE">
        <w:rPr>
          <w:b/>
        </w:rPr>
        <w:t>Rendezvényszervezés gyakorlata tantárgy</w:t>
      </w:r>
      <w:r w:rsidRPr="00C64EAE">
        <w:rPr>
          <w:b/>
        </w:rPr>
        <w:tab/>
        <w:t>31 óra</w:t>
      </w:r>
    </w:p>
    <w:p w:rsidR="000B4599" w:rsidRPr="00C64EAE" w:rsidRDefault="000B4599" w:rsidP="000B4599">
      <w:pPr>
        <w:tabs>
          <w:tab w:val="right" w:pos="9072"/>
        </w:tabs>
        <w:spacing w:after="0"/>
        <w:ind w:left="360"/>
        <w:contextualSpacing/>
      </w:pPr>
    </w:p>
    <w:p w:rsidR="00817AE8" w:rsidRPr="00C64EAE" w:rsidRDefault="00817AE8" w:rsidP="00817AE8">
      <w:pPr>
        <w:numPr>
          <w:ilvl w:val="1"/>
          <w:numId w:val="8"/>
        </w:numPr>
        <w:spacing w:after="0"/>
        <w:contextualSpacing/>
        <w:rPr>
          <w:b/>
        </w:rPr>
      </w:pPr>
      <w:r w:rsidRPr="00C64EAE">
        <w:rPr>
          <w:b/>
        </w:rPr>
        <w:t>A tantárgy tanításának célja</w:t>
      </w:r>
    </w:p>
    <w:p w:rsidR="00817AE8" w:rsidRPr="00C64EAE" w:rsidRDefault="00817AE8" w:rsidP="00817AE8">
      <w:pPr>
        <w:spacing w:after="0"/>
        <w:ind w:left="426"/>
      </w:pPr>
      <w:r w:rsidRPr="00C64EAE">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817AE8" w:rsidRPr="00C64EAE" w:rsidRDefault="00817AE8" w:rsidP="00817AE8">
      <w:pPr>
        <w:spacing w:after="0"/>
        <w:ind w:left="426"/>
      </w:pPr>
    </w:p>
    <w:p w:rsidR="00817AE8" w:rsidRPr="00C64EAE" w:rsidRDefault="00817AE8" w:rsidP="00817AE8">
      <w:pPr>
        <w:numPr>
          <w:ilvl w:val="1"/>
          <w:numId w:val="8"/>
        </w:numPr>
        <w:spacing w:after="0"/>
        <w:contextualSpacing/>
        <w:rPr>
          <w:rFonts w:cs="Times New Roman"/>
          <w:b/>
        </w:rPr>
      </w:pPr>
      <w:r w:rsidRPr="00C64EAE">
        <w:rPr>
          <w:b/>
        </w:rPr>
        <w:t>Kapcsolódó közismereti, szakmai tartalmak</w:t>
      </w:r>
    </w:p>
    <w:p w:rsidR="00817AE8" w:rsidRPr="00C64EAE" w:rsidRDefault="00817AE8" w:rsidP="00817AE8">
      <w:pPr>
        <w:spacing w:after="0"/>
        <w:ind w:left="426"/>
      </w:pPr>
      <w:r w:rsidRPr="00C64EAE">
        <w:t>A tantárgy a projekttervezés és projektmenedzsment ismereteire és gyakorlatára épül, valamint a rendezvényszervezés ismereteire.</w:t>
      </w:r>
    </w:p>
    <w:p w:rsidR="00817AE8" w:rsidRPr="00C64EAE" w:rsidRDefault="00817AE8" w:rsidP="00817AE8">
      <w:pPr>
        <w:spacing w:after="0"/>
        <w:ind w:left="426"/>
      </w:pPr>
    </w:p>
    <w:p w:rsidR="00817AE8" w:rsidRPr="00C64EAE" w:rsidRDefault="00817AE8" w:rsidP="00817AE8">
      <w:pPr>
        <w:numPr>
          <w:ilvl w:val="1"/>
          <w:numId w:val="8"/>
        </w:numPr>
        <w:spacing w:after="0"/>
        <w:contextualSpacing/>
        <w:rPr>
          <w:rFonts w:cs="Times New Roman"/>
          <w:b/>
        </w:rPr>
      </w:pPr>
      <w:r w:rsidRPr="00C64EAE">
        <w:rPr>
          <w:b/>
        </w:rPr>
        <w:t>Témakörök</w:t>
      </w:r>
    </w:p>
    <w:p w:rsidR="00817AE8" w:rsidRPr="00C64EAE" w:rsidRDefault="00817AE8" w:rsidP="00817AE8">
      <w:pPr>
        <w:numPr>
          <w:ilvl w:val="2"/>
          <w:numId w:val="8"/>
        </w:numPr>
        <w:tabs>
          <w:tab w:val="left" w:pos="1701"/>
          <w:tab w:val="right" w:pos="9072"/>
        </w:tabs>
        <w:spacing w:after="0"/>
        <w:ind w:left="993" w:hanging="426"/>
        <w:contextualSpacing/>
        <w:rPr>
          <w:b/>
          <w:i/>
        </w:rPr>
      </w:pPr>
      <w:r w:rsidRPr="00C64EAE">
        <w:rPr>
          <w:b/>
          <w:i/>
        </w:rPr>
        <w:t>Forgatókönyvírás</w:t>
      </w:r>
      <w:r w:rsidRPr="00C64EAE">
        <w:rPr>
          <w:b/>
          <w:i/>
        </w:rPr>
        <w:tab/>
        <w:t>13 óra</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Rendezvényszervezés gyakorlatban, rendezvények tervezése.</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 xml:space="preserve">A forgatókönyv részei (előkészítése, megvalósítás, </w:t>
      </w:r>
      <w:proofErr w:type="gramStart"/>
      <w:r w:rsidRPr="00C64EAE">
        <w:rPr>
          <w:rFonts w:cs="Times New Roman"/>
        </w:rPr>
        <w:t>zárás- értékelés</w:t>
      </w:r>
      <w:proofErr w:type="gramEnd"/>
      <w:r w:rsidRPr="00C64EAE">
        <w:rPr>
          <w:rFonts w:cs="Times New Roman"/>
        </w:rPr>
        <w:t>)</w:t>
      </w:r>
    </w:p>
    <w:p w:rsidR="00817AE8" w:rsidRPr="00C64EAE" w:rsidRDefault="00817AE8" w:rsidP="00817AE8">
      <w:pPr>
        <w:numPr>
          <w:ilvl w:val="0"/>
          <w:numId w:val="14"/>
        </w:numPr>
        <w:tabs>
          <w:tab w:val="left" w:pos="1418"/>
          <w:tab w:val="right" w:pos="9072"/>
        </w:tabs>
        <w:spacing w:after="0"/>
        <w:contextualSpacing/>
      </w:pPr>
      <w:r w:rsidRPr="00C64EAE">
        <w:rPr>
          <w:rFonts w:cs="Times New Roman"/>
        </w:rPr>
        <w:t>Táblázatkészítés</w:t>
      </w:r>
    </w:p>
    <w:p w:rsidR="00817AE8" w:rsidRPr="00C64EAE" w:rsidRDefault="00817AE8" w:rsidP="00817AE8">
      <w:pPr>
        <w:tabs>
          <w:tab w:val="left" w:pos="1418"/>
          <w:tab w:val="right" w:pos="9072"/>
        </w:tabs>
        <w:spacing w:after="0"/>
        <w:ind w:left="851"/>
      </w:pPr>
    </w:p>
    <w:p w:rsidR="00817AE8" w:rsidRPr="00C64EAE" w:rsidRDefault="00817AE8" w:rsidP="00817AE8">
      <w:pPr>
        <w:numPr>
          <w:ilvl w:val="2"/>
          <w:numId w:val="8"/>
        </w:numPr>
        <w:tabs>
          <w:tab w:val="left" w:pos="1701"/>
          <w:tab w:val="right" w:pos="9072"/>
        </w:tabs>
        <w:spacing w:after="0"/>
        <w:ind w:left="993" w:hanging="426"/>
        <w:contextualSpacing/>
        <w:rPr>
          <w:b/>
          <w:i/>
        </w:rPr>
      </w:pPr>
      <w:r w:rsidRPr="00C64EAE">
        <w:rPr>
          <w:b/>
          <w:i/>
        </w:rPr>
        <w:t>Költségvetés készítése</w:t>
      </w:r>
      <w:r w:rsidRPr="00C64EAE">
        <w:rPr>
          <w:b/>
          <w:i/>
        </w:rPr>
        <w:tab/>
        <w:t>6 óra</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A rendezvény tervezése, forrásai</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Költségvetés készítése gyakorlatban</w:t>
      </w:r>
    </w:p>
    <w:p w:rsidR="00817AE8" w:rsidRPr="00C64EAE" w:rsidRDefault="00817AE8" w:rsidP="00817AE8">
      <w:pPr>
        <w:tabs>
          <w:tab w:val="left" w:pos="1418"/>
          <w:tab w:val="right" w:pos="9072"/>
        </w:tabs>
        <w:spacing w:after="0"/>
        <w:ind w:left="851"/>
      </w:pPr>
    </w:p>
    <w:p w:rsidR="00817AE8" w:rsidRPr="00C64EAE" w:rsidRDefault="00817AE8" w:rsidP="00817AE8">
      <w:pPr>
        <w:numPr>
          <w:ilvl w:val="2"/>
          <w:numId w:val="8"/>
        </w:numPr>
        <w:tabs>
          <w:tab w:val="left" w:pos="1701"/>
          <w:tab w:val="right" w:pos="9072"/>
        </w:tabs>
        <w:spacing w:after="0"/>
        <w:ind w:left="993" w:hanging="426"/>
        <w:contextualSpacing/>
        <w:rPr>
          <w:b/>
          <w:i/>
        </w:rPr>
      </w:pPr>
      <w:r w:rsidRPr="00C64EAE">
        <w:rPr>
          <w:b/>
          <w:i/>
        </w:rPr>
        <w:t>Közönségkapcsolat és médiakommunikáció gyakorlata</w:t>
      </w:r>
      <w:r w:rsidRPr="00C64EAE">
        <w:rPr>
          <w:b/>
          <w:i/>
        </w:rPr>
        <w:tab/>
        <w:t>12 óra</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A közönségkapcsolati munka módszerei</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A marketing alapjai, szolgáltatásmarketing, marketingkommunikáció gyakorlata</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Médiakapcsolatok kialakítása, kommunikációs terv/sajtóterv készítése</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Kampányszervezés gyakorlata</w:t>
      </w:r>
    </w:p>
    <w:p w:rsidR="00817AE8" w:rsidRPr="00C64EAE" w:rsidRDefault="00817AE8" w:rsidP="00817AE8">
      <w:pPr>
        <w:numPr>
          <w:ilvl w:val="0"/>
          <w:numId w:val="14"/>
        </w:numPr>
        <w:tabs>
          <w:tab w:val="left" w:pos="1418"/>
          <w:tab w:val="right" w:pos="9072"/>
        </w:tabs>
        <w:spacing w:after="0"/>
        <w:contextualSpacing/>
        <w:rPr>
          <w:rFonts w:cs="Times New Roman"/>
        </w:rPr>
      </w:pPr>
      <w:r w:rsidRPr="00C64EAE">
        <w:rPr>
          <w:rFonts w:cs="Times New Roman"/>
        </w:rPr>
        <w:t>Közösségi média alkalmazása közönségkapcsolati munkában</w:t>
      </w:r>
    </w:p>
    <w:p w:rsidR="00817AE8" w:rsidRPr="00C64EAE" w:rsidRDefault="00817AE8" w:rsidP="00817AE8">
      <w:pPr>
        <w:tabs>
          <w:tab w:val="left" w:pos="1418"/>
          <w:tab w:val="right" w:pos="9072"/>
        </w:tabs>
        <w:spacing w:after="0"/>
        <w:ind w:left="851"/>
      </w:pPr>
    </w:p>
    <w:p w:rsidR="00817AE8" w:rsidRPr="00C64EAE" w:rsidRDefault="00817AE8" w:rsidP="00817AE8">
      <w:pPr>
        <w:tabs>
          <w:tab w:val="left" w:pos="1418"/>
          <w:tab w:val="right" w:pos="9072"/>
        </w:tabs>
        <w:spacing w:after="0"/>
        <w:ind w:left="851"/>
      </w:pPr>
    </w:p>
    <w:p w:rsidR="00817AE8" w:rsidRPr="00C64EAE" w:rsidRDefault="00817AE8" w:rsidP="00817AE8">
      <w:pPr>
        <w:numPr>
          <w:ilvl w:val="1"/>
          <w:numId w:val="8"/>
        </w:numPr>
        <w:spacing w:after="0"/>
        <w:contextualSpacing/>
        <w:rPr>
          <w:rFonts w:cs="Times New Roman"/>
          <w:b/>
        </w:rPr>
      </w:pPr>
      <w:r w:rsidRPr="00C64EAE">
        <w:rPr>
          <w:b/>
        </w:rPr>
        <w:t>A képzés javasolt helyszíne (ajánlás)</w:t>
      </w:r>
    </w:p>
    <w:p w:rsidR="00817AE8" w:rsidRPr="00C64EAE" w:rsidRDefault="00817AE8" w:rsidP="00817AE8">
      <w:pPr>
        <w:spacing w:after="0"/>
        <w:ind w:left="426"/>
      </w:pPr>
      <w:r w:rsidRPr="00C64EAE">
        <w:t>Tanterem, számítógép terem, gyakorlati helyszín</w:t>
      </w:r>
    </w:p>
    <w:p w:rsidR="00817AE8" w:rsidRPr="00C64EAE" w:rsidRDefault="00817AE8" w:rsidP="00817AE8">
      <w:pPr>
        <w:spacing w:after="0"/>
        <w:ind w:left="426"/>
      </w:pPr>
    </w:p>
    <w:p w:rsidR="00817AE8" w:rsidRPr="00C64EAE" w:rsidRDefault="00817AE8" w:rsidP="00817AE8">
      <w:pPr>
        <w:numPr>
          <w:ilvl w:val="1"/>
          <w:numId w:val="8"/>
        </w:numPr>
        <w:spacing w:after="0"/>
        <w:contextualSpacing/>
        <w:rPr>
          <w:rFonts w:cs="Times New Roman"/>
          <w:b/>
        </w:rPr>
      </w:pPr>
      <w:r w:rsidRPr="00C64EAE">
        <w:rPr>
          <w:b/>
        </w:rPr>
        <w:t>A tantárgy elsajátítása során alkalmazható sajátos módszerek, tanulói tevékenységformák (ajánlás)</w:t>
      </w:r>
    </w:p>
    <w:p w:rsidR="00817AE8" w:rsidRPr="00C64EAE" w:rsidRDefault="00817AE8" w:rsidP="00817AE8">
      <w:pPr>
        <w:spacing w:after="0"/>
        <w:ind w:left="426"/>
      </w:pPr>
    </w:p>
    <w:p w:rsidR="00817AE8" w:rsidRPr="00C64EAE" w:rsidRDefault="00817AE8" w:rsidP="00817AE8">
      <w:pPr>
        <w:spacing w:after="0"/>
        <w:ind w:left="426"/>
        <w:rPr>
          <w:i/>
        </w:rPr>
      </w:pPr>
    </w:p>
    <w:p w:rsidR="00817AE8" w:rsidRPr="00C64EAE" w:rsidRDefault="00817AE8" w:rsidP="00817AE8">
      <w:pPr>
        <w:spacing w:after="0"/>
        <w:ind w:left="426"/>
      </w:pPr>
    </w:p>
    <w:p w:rsidR="00817AE8" w:rsidRPr="00C64EAE" w:rsidRDefault="00817AE8" w:rsidP="00817AE8">
      <w:pPr>
        <w:numPr>
          <w:ilvl w:val="2"/>
          <w:numId w:val="8"/>
        </w:numPr>
        <w:spacing w:after="0"/>
        <w:contextualSpacing/>
        <w:rPr>
          <w:b/>
        </w:rPr>
      </w:pPr>
      <w:r w:rsidRPr="00C64EAE">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17AE8" w:rsidRPr="00C64EAE" w:rsidTr="008B0C4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817AE8" w:rsidRPr="00C64EAE" w:rsidTr="008B0C4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r>
      <w:tr w:rsidR="00817AE8" w:rsidRPr="00C64EAE" w:rsidTr="008B0C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bl>
    <w:p w:rsidR="00817AE8" w:rsidRPr="00C64EAE" w:rsidRDefault="00817AE8" w:rsidP="00817AE8">
      <w:pPr>
        <w:spacing w:after="0"/>
        <w:ind w:left="1224"/>
        <w:contextualSpacing/>
        <w:rPr>
          <w:b/>
        </w:rPr>
      </w:pPr>
    </w:p>
    <w:p w:rsidR="00817AE8" w:rsidRPr="00C64EAE" w:rsidRDefault="00817AE8" w:rsidP="00817AE8">
      <w:pPr>
        <w:spacing w:after="0"/>
        <w:ind w:left="426"/>
      </w:pPr>
    </w:p>
    <w:p w:rsidR="00817AE8" w:rsidRPr="00C64EAE" w:rsidRDefault="00817AE8" w:rsidP="00817AE8">
      <w:pPr>
        <w:numPr>
          <w:ilvl w:val="2"/>
          <w:numId w:val="8"/>
        </w:numPr>
        <w:spacing w:after="0"/>
        <w:contextualSpacing/>
        <w:rPr>
          <w:b/>
        </w:rPr>
      </w:pPr>
      <w:r w:rsidRPr="00C64EAE">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17AE8" w:rsidRPr="00C64EAE" w:rsidTr="008B0C47">
        <w:trPr>
          <w:trHeight w:val="255"/>
          <w:jc w:val="center"/>
        </w:trPr>
        <w:tc>
          <w:tcPr>
            <w:tcW w:w="1040" w:type="dxa"/>
            <w:vMerge w:val="restart"/>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817AE8" w:rsidRPr="00C64EAE" w:rsidTr="008B0C47">
        <w:trPr>
          <w:trHeight w:val="510"/>
          <w:jc w:val="center"/>
        </w:trPr>
        <w:tc>
          <w:tcPr>
            <w:tcW w:w="1040" w:type="dxa"/>
            <w:vMerge/>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c>
          <w:tcPr>
            <w:tcW w:w="2800" w:type="dxa"/>
            <w:vMerge/>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csoport-bontás</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osztály-keret</w:t>
            </w:r>
          </w:p>
        </w:tc>
        <w:tc>
          <w:tcPr>
            <w:tcW w:w="2380" w:type="dxa"/>
            <w:vMerge/>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 feldolgozó tevékenységek</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1.2.</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1.3.</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1.4.</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1.5.</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1.6.</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1.7.</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Ismeretalkalmazási gyakorló tevékenységek, feladatok</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2.2.</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Leírás készítése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2.3.</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2.4.</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Tesztfeladat megoldása</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2.5.</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2.6.</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2.7.</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Képi információk körében</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rajz értelmezése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Komplex információk körében</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Esetleírás készítése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4.2.</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4.3.</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4..4.</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lastRenderedPageBreak/>
              <w:t>4.5.</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munkaformák körében</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5.2.</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5.3.</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5.4.</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helyzetgyakorlat</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5.5.</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versenyjáték</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Gyakorlati munkavégzés körében</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Műveletek gyakorlása</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6.2.</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7.</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Szolgáltatási tevékenységek körében</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7.1.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7.2.</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7.3.</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7.4.</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bl>
    <w:p w:rsidR="00817AE8" w:rsidRPr="00C64EAE" w:rsidRDefault="00817AE8" w:rsidP="00817AE8">
      <w:pPr>
        <w:spacing w:after="0"/>
        <w:ind w:left="1224"/>
        <w:contextualSpacing/>
        <w:rPr>
          <w:b/>
        </w:rPr>
      </w:pPr>
    </w:p>
    <w:p w:rsidR="00817AE8" w:rsidRPr="00C64EAE" w:rsidRDefault="00817AE8" w:rsidP="00817AE8">
      <w:pPr>
        <w:spacing w:after="0"/>
        <w:ind w:left="426"/>
      </w:pPr>
    </w:p>
    <w:p w:rsidR="00817AE8" w:rsidRPr="00C64EAE" w:rsidRDefault="00817AE8" w:rsidP="00817AE8">
      <w:pPr>
        <w:numPr>
          <w:ilvl w:val="1"/>
          <w:numId w:val="8"/>
        </w:numPr>
        <w:spacing w:after="0"/>
        <w:contextualSpacing/>
        <w:rPr>
          <w:rFonts w:cs="Times New Roman"/>
          <w:b/>
        </w:rPr>
      </w:pPr>
      <w:r w:rsidRPr="00C64EAE">
        <w:rPr>
          <w:b/>
        </w:rPr>
        <w:t>A tantárgy értékelésének módja</w:t>
      </w:r>
    </w:p>
    <w:p w:rsidR="00817AE8" w:rsidRPr="00C64EAE" w:rsidRDefault="00817AE8" w:rsidP="00817AE8">
      <w:pPr>
        <w:spacing w:after="0"/>
        <w:ind w:left="426"/>
      </w:pPr>
      <w:r w:rsidRPr="00C64EAE">
        <w:t>A nemzeti köznevelésről szóló 2011. évi CXC. törvény. 54. § (2) a) pontja szerinti értékeléssel.</w:t>
      </w:r>
    </w:p>
    <w:p w:rsidR="00817AE8" w:rsidRPr="00C64EAE" w:rsidRDefault="00817AE8" w:rsidP="00817AE8">
      <w:pPr>
        <w:spacing w:before="2880"/>
        <w:jc w:val="center"/>
        <w:rPr>
          <w:rFonts w:cs="Times New Roman"/>
          <w:b/>
          <w:sz w:val="36"/>
        </w:rPr>
      </w:pPr>
    </w:p>
    <w:p w:rsidR="00817AE8" w:rsidRDefault="00817AE8" w:rsidP="00817AE8">
      <w:pPr>
        <w:spacing w:before="2880"/>
        <w:jc w:val="center"/>
        <w:rPr>
          <w:rFonts w:cs="Times New Roman"/>
          <w:b/>
          <w:sz w:val="36"/>
        </w:rPr>
      </w:pPr>
    </w:p>
    <w:p w:rsidR="00A75CC4" w:rsidRDefault="00A75CC4" w:rsidP="00817AE8">
      <w:pPr>
        <w:spacing w:before="2880"/>
        <w:jc w:val="center"/>
        <w:rPr>
          <w:rFonts w:cs="Times New Roman"/>
          <w:b/>
          <w:sz w:val="36"/>
        </w:rPr>
      </w:pPr>
    </w:p>
    <w:p w:rsidR="00817AE8" w:rsidRPr="00C64EAE" w:rsidRDefault="00817AE8" w:rsidP="00817AE8">
      <w:pPr>
        <w:spacing w:before="2880"/>
        <w:jc w:val="center"/>
        <w:rPr>
          <w:rFonts w:cs="Times New Roman"/>
          <w:b/>
          <w:sz w:val="36"/>
        </w:rPr>
      </w:pPr>
      <w:r w:rsidRPr="00C64EAE">
        <w:rPr>
          <w:rFonts w:cs="Times New Roman"/>
          <w:b/>
          <w:sz w:val="36"/>
        </w:rPr>
        <w:t>A</w:t>
      </w:r>
    </w:p>
    <w:p w:rsidR="00817AE8" w:rsidRPr="00C64EAE" w:rsidRDefault="00817AE8" w:rsidP="00817AE8">
      <w:pPr>
        <w:spacing w:after="480"/>
        <w:jc w:val="center"/>
        <w:rPr>
          <w:rFonts w:cs="Times New Roman"/>
          <w:b/>
          <w:sz w:val="36"/>
        </w:rPr>
      </w:pPr>
      <w:r w:rsidRPr="00A75CC4">
        <w:rPr>
          <w:rFonts w:cs="Times New Roman"/>
          <w:b/>
          <w:sz w:val="36"/>
        </w:rPr>
        <w:t>11888-</w:t>
      </w:r>
      <w:r w:rsidRPr="00C64EAE">
        <w:rPr>
          <w:rFonts w:cs="Times New Roman"/>
          <w:b/>
          <w:sz w:val="36"/>
        </w:rPr>
        <w:t>16 azonosító számú</w:t>
      </w:r>
      <w:bookmarkStart w:id="9" w:name="_GoBack"/>
      <w:bookmarkEnd w:id="9"/>
    </w:p>
    <w:p w:rsidR="00817AE8" w:rsidRPr="00C64EAE" w:rsidRDefault="00817AE8" w:rsidP="00817AE8">
      <w:pPr>
        <w:jc w:val="center"/>
        <w:rPr>
          <w:rFonts w:cs="Times New Roman"/>
          <w:b/>
          <w:sz w:val="36"/>
        </w:rPr>
      </w:pPr>
      <w:r w:rsidRPr="00C64EAE">
        <w:rPr>
          <w:rFonts w:cs="Times New Roman"/>
          <w:b/>
          <w:sz w:val="36"/>
        </w:rPr>
        <w:t>Előadó-művészeti alapismeretek</w:t>
      </w:r>
    </w:p>
    <w:p w:rsidR="00817AE8" w:rsidRPr="00C64EAE" w:rsidRDefault="00817AE8" w:rsidP="00817AE8">
      <w:pPr>
        <w:jc w:val="center"/>
        <w:rPr>
          <w:rFonts w:cs="Times New Roman"/>
          <w:b/>
          <w:sz w:val="36"/>
        </w:rPr>
      </w:pPr>
      <w:proofErr w:type="gramStart"/>
      <w:r w:rsidRPr="00C64EAE">
        <w:rPr>
          <w:rFonts w:cs="Times New Roman"/>
          <w:b/>
          <w:sz w:val="36"/>
        </w:rPr>
        <w:t>megnevezésű</w:t>
      </w:r>
      <w:proofErr w:type="gramEnd"/>
    </w:p>
    <w:p w:rsidR="00817AE8" w:rsidRPr="00C64EAE" w:rsidRDefault="00817AE8" w:rsidP="00817AE8">
      <w:pPr>
        <w:spacing w:before="480" w:after="480"/>
        <w:jc w:val="center"/>
        <w:rPr>
          <w:rFonts w:cs="Times New Roman"/>
          <w:b/>
          <w:sz w:val="36"/>
        </w:rPr>
      </w:pPr>
      <w:proofErr w:type="gramStart"/>
      <w:r w:rsidRPr="00C64EAE">
        <w:rPr>
          <w:rFonts w:cs="Times New Roman"/>
          <w:b/>
          <w:sz w:val="36"/>
        </w:rPr>
        <w:t>szakmai</w:t>
      </w:r>
      <w:proofErr w:type="gramEnd"/>
      <w:r w:rsidRPr="00C64EAE">
        <w:rPr>
          <w:rFonts w:cs="Times New Roman"/>
          <w:b/>
          <w:sz w:val="36"/>
        </w:rPr>
        <w:t xml:space="preserve"> követelménymodul</w:t>
      </w:r>
    </w:p>
    <w:p w:rsidR="00817AE8" w:rsidRPr="00C64EAE" w:rsidRDefault="00817AE8" w:rsidP="00817AE8">
      <w:pPr>
        <w:jc w:val="center"/>
        <w:rPr>
          <w:rFonts w:cs="Times New Roman"/>
          <w:b/>
          <w:sz w:val="36"/>
        </w:rPr>
      </w:pPr>
      <w:proofErr w:type="gramStart"/>
      <w:r w:rsidRPr="00C64EAE">
        <w:rPr>
          <w:rFonts w:cs="Times New Roman"/>
          <w:b/>
          <w:sz w:val="36"/>
        </w:rPr>
        <w:t>tantárgyai</w:t>
      </w:r>
      <w:proofErr w:type="gramEnd"/>
      <w:r w:rsidRPr="00C64EAE">
        <w:rPr>
          <w:rFonts w:cs="Times New Roman"/>
          <w:b/>
          <w:sz w:val="36"/>
        </w:rPr>
        <w:t>, témakörei</w:t>
      </w:r>
    </w:p>
    <w:p w:rsidR="00817AE8" w:rsidRPr="00C64EAE" w:rsidRDefault="00817AE8" w:rsidP="00817AE8">
      <w:pPr>
        <w:spacing w:after="200" w:line="276" w:lineRule="auto"/>
        <w:jc w:val="left"/>
        <w:rPr>
          <w:rFonts w:cs="Times New Roman"/>
        </w:rPr>
      </w:pPr>
      <w:r w:rsidRPr="00C64EAE">
        <w:rPr>
          <w:rFonts w:cs="Times New Roman"/>
        </w:rPr>
        <w:br w:type="page"/>
      </w:r>
    </w:p>
    <w:p w:rsidR="00817AE8" w:rsidRPr="00C64EAE" w:rsidRDefault="00817AE8" w:rsidP="00817AE8">
      <w:pPr>
        <w:rPr>
          <w:rFonts w:cs="Times New Roman"/>
        </w:rPr>
      </w:pPr>
      <w:r w:rsidRPr="00C64EAE">
        <w:rPr>
          <w:rFonts w:cs="Times New Roman"/>
        </w:rPr>
        <w:lastRenderedPageBreak/>
        <w:t>A 11888-16 azonosító számú Előadó-művészeti alapismeretek megnevezésű szakmai követelménymodulhoz tartozó tantárgyak és témakörök oktatása során fejlesztendő kompetenciák</w:t>
      </w:r>
    </w:p>
    <w:tbl>
      <w:tblPr>
        <w:tblW w:w="7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1544"/>
        <w:gridCol w:w="1134"/>
        <w:gridCol w:w="850"/>
      </w:tblGrid>
      <w:tr w:rsidR="00817AE8" w:rsidRPr="00C64EAE" w:rsidTr="000B4599">
        <w:trPr>
          <w:trHeight w:val="1755"/>
          <w:jc w:val="center"/>
        </w:trPr>
        <w:tc>
          <w:tcPr>
            <w:tcW w:w="398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1544" w:type="dxa"/>
            <w:shd w:val="clear" w:color="auto" w:fill="auto"/>
            <w:textDirection w:val="btLr"/>
            <w:vAlign w:val="bottom"/>
            <w:hideMark/>
          </w:tcPr>
          <w:p w:rsidR="00817AE8" w:rsidRPr="00C64EAE" w:rsidRDefault="00817AE8" w:rsidP="008B0C47">
            <w:pPr>
              <w:spacing w:after="0"/>
              <w:jc w:val="center"/>
              <w:rPr>
                <w:rFonts w:eastAsia="Times New Roman" w:cs="Times New Roman"/>
                <w:color w:val="000000"/>
                <w:sz w:val="20"/>
                <w:szCs w:val="20"/>
                <w:lang w:eastAsia="hu-HU"/>
              </w:rPr>
            </w:pPr>
            <w:proofErr w:type="spellStart"/>
            <w:r w:rsidRPr="00C64EAE">
              <w:rPr>
                <w:rFonts w:eastAsia="Times New Roman" w:cs="Times New Roman"/>
                <w:color w:val="000000"/>
                <w:sz w:val="20"/>
                <w:szCs w:val="20"/>
                <w:lang w:eastAsia="hu-HU"/>
              </w:rPr>
              <w:t>Előadó-művészet-történet</w:t>
            </w:r>
            <w:proofErr w:type="spellEnd"/>
            <w:r w:rsidRPr="00C64EAE">
              <w:rPr>
                <w:rFonts w:eastAsia="Times New Roman" w:cs="Times New Roman"/>
                <w:color w:val="000000"/>
                <w:sz w:val="20"/>
                <w:szCs w:val="20"/>
                <w:lang w:eastAsia="hu-HU"/>
              </w:rPr>
              <w:t xml:space="preserve"> (artistaművészet, színművészet, táncművészet és zeneművészet)</w:t>
            </w:r>
          </w:p>
        </w:tc>
        <w:tc>
          <w:tcPr>
            <w:tcW w:w="1134" w:type="dxa"/>
            <w:shd w:val="clear" w:color="auto" w:fill="auto"/>
            <w:textDirection w:val="btLr"/>
            <w:vAlign w:val="bottom"/>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Előadó-művészeti program-és projektszervezés gyakorlata</w:t>
            </w:r>
          </w:p>
        </w:tc>
        <w:tc>
          <w:tcPr>
            <w:tcW w:w="850" w:type="dxa"/>
            <w:shd w:val="clear" w:color="auto" w:fill="auto"/>
            <w:textDirection w:val="btLr"/>
            <w:vAlign w:val="bottom"/>
            <w:hideMark/>
          </w:tcPr>
          <w:p w:rsidR="00817AE8" w:rsidRPr="00C64EAE" w:rsidRDefault="00415D63" w:rsidP="008B0C4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Előadó-művészeti</w:t>
            </w:r>
            <w:r w:rsidR="00817AE8" w:rsidRPr="00C64EAE">
              <w:rPr>
                <w:rFonts w:eastAsia="Times New Roman" w:cs="Times New Roman"/>
                <w:color w:val="000000"/>
                <w:sz w:val="20"/>
                <w:szCs w:val="20"/>
                <w:lang w:eastAsia="hu-HU"/>
              </w:rPr>
              <w:t xml:space="preserve"> előadás gyakorlat</w:t>
            </w:r>
          </w:p>
        </w:tc>
      </w:tr>
      <w:tr w:rsidR="00817AE8" w:rsidRPr="00C64EAE" w:rsidTr="000B4599">
        <w:trPr>
          <w:trHeight w:val="300"/>
          <w:jc w:val="center"/>
        </w:trPr>
        <w:tc>
          <w:tcPr>
            <w:tcW w:w="7508" w:type="dxa"/>
            <w:gridSpan w:val="4"/>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FELADATOK</w:t>
            </w:r>
          </w:p>
        </w:tc>
      </w:tr>
      <w:tr w:rsidR="00817AE8" w:rsidRPr="00C64EAE" w:rsidTr="000B4599">
        <w:trPr>
          <w:trHeight w:val="765"/>
          <w:jc w:val="center"/>
        </w:trPr>
        <w:tc>
          <w:tcPr>
            <w:tcW w:w="39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Az adott előadó-művészeti ág legfontosabb korszakainak ismérvei, meghatározó műveinek ismerete </w:t>
            </w:r>
          </w:p>
        </w:tc>
        <w:tc>
          <w:tcPr>
            <w:tcW w:w="154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0"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0B4599">
        <w:trPr>
          <w:trHeight w:val="510"/>
          <w:jc w:val="center"/>
        </w:trPr>
        <w:tc>
          <w:tcPr>
            <w:tcW w:w="39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Az adott előadó-művészeti ág meghatározó alkotóinak és előadóinak ismerete </w:t>
            </w:r>
          </w:p>
        </w:tc>
        <w:tc>
          <w:tcPr>
            <w:tcW w:w="154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0"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0B4599">
        <w:trPr>
          <w:trHeight w:val="510"/>
          <w:jc w:val="center"/>
        </w:trPr>
        <w:tc>
          <w:tcPr>
            <w:tcW w:w="39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Az adott előadó-művészeti ág eltérő műfajai, stílusai alapvető jellemzőinek ismerete</w:t>
            </w:r>
          </w:p>
        </w:tc>
        <w:tc>
          <w:tcPr>
            <w:tcW w:w="154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0"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0B4599">
        <w:trPr>
          <w:trHeight w:val="765"/>
          <w:jc w:val="center"/>
        </w:trPr>
        <w:tc>
          <w:tcPr>
            <w:tcW w:w="39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Az adott előadó-művészeti ággal kapcsolatos ismeretek elhel</w:t>
            </w:r>
            <w:r w:rsidR="000B4599">
              <w:rPr>
                <w:rFonts w:eastAsia="Times New Roman" w:cs="Times New Roman"/>
                <w:color w:val="000000"/>
                <w:sz w:val="20"/>
                <w:szCs w:val="20"/>
                <w:lang w:eastAsia="hu-HU"/>
              </w:rPr>
              <w:t>yezése a történelemi, az irodal</w:t>
            </w:r>
            <w:r w:rsidRPr="00C64EAE">
              <w:rPr>
                <w:rFonts w:eastAsia="Times New Roman" w:cs="Times New Roman"/>
                <w:color w:val="000000"/>
                <w:sz w:val="20"/>
                <w:szCs w:val="20"/>
                <w:lang w:eastAsia="hu-HU"/>
              </w:rPr>
              <w:t>mi, a művészettörténeti korszakokban</w:t>
            </w:r>
          </w:p>
        </w:tc>
        <w:tc>
          <w:tcPr>
            <w:tcW w:w="154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0"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0B4599">
        <w:trPr>
          <w:trHeight w:val="1275"/>
          <w:jc w:val="center"/>
        </w:trPr>
        <w:tc>
          <w:tcPr>
            <w:tcW w:w="39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Az adott előadó-művészeti ág és műfaj legjellegzetesebb rendezvény helyszíneinek, az előadás, rendezvény szervezéséhez nélkülözhetetlen alapvető technikai feltételek ismerete</w:t>
            </w:r>
          </w:p>
        </w:tc>
        <w:tc>
          <w:tcPr>
            <w:tcW w:w="154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113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0"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0B4599">
        <w:trPr>
          <w:trHeight w:val="300"/>
          <w:jc w:val="center"/>
        </w:trPr>
        <w:tc>
          <w:tcPr>
            <w:tcW w:w="7508" w:type="dxa"/>
            <w:gridSpan w:val="4"/>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SZAKMAI ISMERETEK</w:t>
            </w:r>
          </w:p>
        </w:tc>
      </w:tr>
      <w:tr w:rsidR="00817AE8" w:rsidRPr="00C64EAE" w:rsidTr="000B4599">
        <w:trPr>
          <w:trHeight w:val="765"/>
          <w:jc w:val="center"/>
        </w:trPr>
        <w:tc>
          <w:tcPr>
            <w:tcW w:w="39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Az adott előadó-művészeti ág (artistaművészet, színművészet, táncművészet és zeneművészet) korszakaira jellemző stílusjegyek, sajátosságok</w:t>
            </w:r>
          </w:p>
        </w:tc>
        <w:tc>
          <w:tcPr>
            <w:tcW w:w="154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0"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0B4599">
        <w:trPr>
          <w:trHeight w:val="510"/>
          <w:jc w:val="center"/>
        </w:trPr>
        <w:tc>
          <w:tcPr>
            <w:tcW w:w="39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Az adott előadó-művészeti ág legjelentősebb alkotóinak életműve</w:t>
            </w:r>
          </w:p>
        </w:tc>
        <w:tc>
          <w:tcPr>
            <w:tcW w:w="154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0"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0B4599">
        <w:trPr>
          <w:trHeight w:val="510"/>
          <w:jc w:val="center"/>
        </w:trPr>
        <w:tc>
          <w:tcPr>
            <w:tcW w:w="39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Az adott előadó-művészeti ág legjelentősebb előadóinak életműve</w:t>
            </w:r>
          </w:p>
        </w:tc>
        <w:tc>
          <w:tcPr>
            <w:tcW w:w="154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0"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0B4599">
        <w:trPr>
          <w:trHeight w:val="510"/>
          <w:jc w:val="center"/>
        </w:trPr>
        <w:tc>
          <w:tcPr>
            <w:tcW w:w="39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Az adott előadó-művészeti ág és műfaj meghatározó alkotásai</w:t>
            </w:r>
          </w:p>
        </w:tc>
        <w:tc>
          <w:tcPr>
            <w:tcW w:w="154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0"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0B4599">
        <w:trPr>
          <w:trHeight w:val="510"/>
          <w:jc w:val="center"/>
        </w:trPr>
        <w:tc>
          <w:tcPr>
            <w:tcW w:w="39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Az adott előadó-művészeti ág előadásainak legjellemzőbb helyszínei</w:t>
            </w:r>
          </w:p>
        </w:tc>
        <w:tc>
          <w:tcPr>
            <w:tcW w:w="154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113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0"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0B4599">
        <w:trPr>
          <w:trHeight w:val="510"/>
          <w:jc w:val="center"/>
        </w:trPr>
        <w:tc>
          <w:tcPr>
            <w:tcW w:w="39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Az előadó-művészeti rendezvények alapvető technikai feltételei</w:t>
            </w:r>
          </w:p>
        </w:tc>
        <w:tc>
          <w:tcPr>
            <w:tcW w:w="154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113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0"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0B4599">
        <w:trPr>
          <w:trHeight w:val="300"/>
          <w:jc w:val="center"/>
        </w:trPr>
        <w:tc>
          <w:tcPr>
            <w:tcW w:w="7508" w:type="dxa"/>
            <w:gridSpan w:val="4"/>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SZAKMAI KÉSZSÉGEK</w:t>
            </w:r>
          </w:p>
        </w:tc>
      </w:tr>
      <w:tr w:rsidR="00817AE8" w:rsidRPr="00C64EAE" w:rsidTr="000B4599">
        <w:trPr>
          <w:trHeight w:val="255"/>
          <w:jc w:val="center"/>
        </w:trPr>
        <w:tc>
          <w:tcPr>
            <w:tcW w:w="39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Szervezőkészség</w:t>
            </w:r>
          </w:p>
        </w:tc>
        <w:tc>
          <w:tcPr>
            <w:tcW w:w="154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113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0"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0B4599">
        <w:trPr>
          <w:trHeight w:val="255"/>
          <w:jc w:val="center"/>
        </w:trPr>
        <w:tc>
          <w:tcPr>
            <w:tcW w:w="39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Verbális és nonverbális kommunikáció</w:t>
            </w:r>
          </w:p>
        </w:tc>
        <w:tc>
          <w:tcPr>
            <w:tcW w:w="154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0"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0B4599">
        <w:trPr>
          <w:trHeight w:val="255"/>
          <w:jc w:val="center"/>
        </w:trPr>
        <w:tc>
          <w:tcPr>
            <w:tcW w:w="39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Motivációs és meggyőzési készség</w:t>
            </w:r>
          </w:p>
        </w:tc>
        <w:tc>
          <w:tcPr>
            <w:tcW w:w="154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0"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0B4599">
        <w:trPr>
          <w:trHeight w:val="300"/>
          <w:jc w:val="center"/>
        </w:trPr>
        <w:tc>
          <w:tcPr>
            <w:tcW w:w="7508" w:type="dxa"/>
            <w:gridSpan w:val="4"/>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SZEMÉLYES KOMPETENCIÁK</w:t>
            </w:r>
          </w:p>
        </w:tc>
      </w:tr>
      <w:tr w:rsidR="00817AE8" w:rsidRPr="00C64EAE" w:rsidTr="000B4599">
        <w:trPr>
          <w:trHeight w:val="255"/>
          <w:jc w:val="center"/>
        </w:trPr>
        <w:tc>
          <w:tcPr>
            <w:tcW w:w="39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Figyelem</w:t>
            </w:r>
          </w:p>
        </w:tc>
        <w:tc>
          <w:tcPr>
            <w:tcW w:w="154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0"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0B4599">
        <w:trPr>
          <w:trHeight w:val="255"/>
          <w:jc w:val="center"/>
        </w:trPr>
        <w:tc>
          <w:tcPr>
            <w:tcW w:w="39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Pontosság</w:t>
            </w:r>
          </w:p>
        </w:tc>
        <w:tc>
          <w:tcPr>
            <w:tcW w:w="154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113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0"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0B4599">
        <w:trPr>
          <w:trHeight w:val="255"/>
          <w:jc w:val="center"/>
        </w:trPr>
        <w:tc>
          <w:tcPr>
            <w:tcW w:w="39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Rugalmasság</w:t>
            </w:r>
          </w:p>
        </w:tc>
        <w:tc>
          <w:tcPr>
            <w:tcW w:w="154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0"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0B4599">
        <w:trPr>
          <w:trHeight w:val="300"/>
          <w:jc w:val="center"/>
        </w:trPr>
        <w:tc>
          <w:tcPr>
            <w:tcW w:w="7508" w:type="dxa"/>
            <w:gridSpan w:val="4"/>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TÁRSAS KOMPETENCIÁK</w:t>
            </w:r>
          </w:p>
        </w:tc>
      </w:tr>
      <w:tr w:rsidR="00817AE8" w:rsidRPr="00C64EAE" w:rsidTr="000B4599">
        <w:trPr>
          <w:trHeight w:val="255"/>
          <w:jc w:val="center"/>
        </w:trPr>
        <w:tc>
          <w:tcPr>
            <w:tcW w:w="39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Kapcsolatteremtő készség</w:t>
            </w:r>
          </w:p>
        </w:tc>
        <w:tc>
          <w:tcPr>
            <w:tcW w:w="154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113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0"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0B4599">
        <w:trPr>
          <w:trHeight w:val="255"/>
          <w:jc w:val="center"/>
        </w:trPr>
        <w:tc>
          <w:tcPr>
            <w:tcW w:w="39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Kommunikációs rugalmasság</w:t>
            </w:r>
          </w:p>
        </w:tc>
        <w:tc>
          <w:tcPr>
            <w:tcW w:w="154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0"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0B4599">
        <w:trPr>
          <w:trHeight w:val="255"/>
          <w:jc w:val="center"/>
        </w:trPr>
        <w:tc>
          <w:tcPr>
            <w:tcW w:w="39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Nyitott hozzáállás</w:t>
            </w:r>
          </w:p>
        </w:tc>
        <w:tc>
          <w:tcPr>
            <w:tcW w:w="154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0"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0B4599">
        <w:trPr>
          <w:trHeight w:val="300"/>
          <w:jc w:val="center"/>
        </w:trPr>
        <w:tc>
          <w:tcPr>
            <w:tcW w:w="7508" w:type="dxa"/>
            <w:gridSpan w:val="4"/>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lastRenderedPageBreak/>
              <w:t>MÓDSZERKOMPETENCIÁK</w:t>
            </w:r>
          </w:p>
        </w:tc>
      </w:tr>
      <w:tr w:rsidR="00817AE8" w:rsidRPr="00C64EAE" w:rsidTr="000B4599">
        <w:trPr>
          <w:trHeight w:val="255"/>
          <w:jc w:val="center"/>
        </w:trPr>
        <w:tc>
          <w:tcPr>
            <w:tcW w:w="39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Emlékezőképesség</w:t>
            </w:r>
          </w:p>
        </w:tc>
        <w:tc>
          <w:tcPr>
            <w:tcW w:w="154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0"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0B4599">
        <w:trPr>
          <w:trHeight w:val="255"/>
          <w:jc w:val="center"/>
        </w:trPr>
        <w:tc>
          <w:tcPr>
            <w:tcW w:w="39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Figyelem-összpontosítás</w:t>
            </w:r>
          </w:p>
        </w:tc>
        <w:tc>
          <w:tcPr>
            <w:tcW w:w="154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0"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817AE8" w:rsidRPr="00C64EAE" w:rsidTr="000B4599">
        <w:trPr>
          <w:trHeight w:val="255"/>
          <w:jc w:val="center"/>
        </w:trPr>
        <w:tc>
          <w:tcPr>
            <w:tcW w:w="39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Kontroll (ellenőrző képesség)</w:t>
            </w:r>
          </w:p>
        </w:tc>
        <w:tc>
          <w:tcPr>
            <w:tcW w:w="154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0" w:type="dxa"/>
            <w:shd w:val="clear" w:color="auto" w:fill="auto"/>
            <w:noWrap/>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bl>
    <w:p w:rsidR="00817AE8" w:rsidRPr="00C64EAE" w:rsidRDefault="00817AE8" w:rsidP="00817AE8">
      <w:pPr>
        <w:rPr>
          <w:rFonts w:cs="Times New Roman"/>
        </w:rPr>
      </w:pPr>
    </w:p>
    <w:p w:rsidR="00817AE8" w:rsidRPr="00C64EAE" w:rsidRDefault="00817AE8" w:rsidP="00817AE8">
      <w:pPr>
        <w:jc w:val="center"/>
        <w:rPr>
          <w:rFonts w:cs="Times New Roman"/>
        </w:rPr>
      </w:pPr>
    </w:p>
    <w:p w:rsidR="00817AE8" w:rsidRPr="00C64EAE" w:rsidRDefault="00817AE8" w:rsidP="00817AE8">
      <w:pPr>
        <w:rPr>
          <w:rFonts w:cs="Times New Roman"/>
        </w:rPr>
      </w:pPr>
      <w:r w:rsidRPr="00C64EAE">
        <w:rPr>
          <w:rFonts w:cs="Times New Roman"/>
        </w:rPr>
        <w:br w:type="page"/>
      </w:r>
    </w:p>
    <w:p w:rsidR="00817AE8" w:rsidRPr="00C64EAE" w:rsidRDefault="00817AE8" w:rsidP="00817AE8">
      <w:pPr>
        <w:spacing w:after="0"/>
        <w:rPr>
          <w:rFonts w:cs="Times New Roman"/>
        </w:rPr>
      </w:pPr>
    </w:p>
    <w:p w:rsidR="00817AE8" w:rsidRPr="000B4599" w:rsidRDefault="00817AE8" w:rsidP="000B4599">
      <w:pPr>
        <w:numPr>
          <w:ilvl w:val="0"/>
          <w:numId w:val="8"/>
        </w:numPr>
        <w:tabs>
          <w:tab w:val="right" w:pos="9072"/>
        </w:tabs>
        <w:spacing w:after="0"/>
        <w:contextualSpacing/>
      </w:pPr>
      <w:r w:rsidRPr="00C64EAE">
        <w:rPr>
          <w:b/>
        </w:rPr>
        <w:t>Előadó-művészet történet (artistaművészet, színművészet, táncművészet és zeneművészet</w:t>
      </w:r>
      <w:r w:rsidR="00E91BC3">
        <w:rPr>
          <w:b/>
        </w:rPr>
        <w:t>)</w:t>
      </w:r>
      <w:r w:rsidRPr="00C64EAE">
        <w:rPr>
          <w:b/>
        </w:rPr>
        <w:t xml:space="preserve"> tantárgy</w:t>
      </w:r>
      <w:r w:rsidRPr="00C64EAE">
        <w:rPr>
          <w:b/>
        </w:rPr>
        <w:tab/>
        <w:t>139 óra</w:t>
      </w:r>
    </w:p>
    <w:p w:rsidR="000B4599" w:rsidRPr="00C64EAE" w:rsidRDefault="000B4599" w:rsidP="000B4599">
      <w:pPr>
        <w:tabs>
          <w:tab w:val="right" w:pos="9072"/>
        </w:tabs>
        <w:spacing w:after="0"/>
        <w:ind w:left="360"/>
        <w:contextualSpacing/>
      </w:pPr>
    </w:p>
    <w:p w:rsidR="00817AE8" w:rsidRPr="00C64EAE" w:rsidRDefault="00817AE8" w:rsidP="00817AE8">
      <w:pPr>
        <w:numPr>
          <w:ilvl w:val="1"/>
          <w:numId w:val="8"/>
        </w:numPr>
        <w:spacing w:after="0"/>
        <w:contextualSpacing/>
        <w:rPr>
          <w:b/>
        </w:rPr>
      </w:pPr>
      <w:r w:rsidRPr="00C64EAE">
        <w:rPr>
          <w:b/>
        </w:rPr>
        <w:t>A tantárgy tanításának célja</w:t>
      </w:r>
    </w:p>
    <w:p w:rsidR="00817AE8" w:rsidRPr="00C64EAE" w:rsidRDefault="00817AE8" w:rsidP="00817AE8">
      <w:pPr>
        <w:spacing w:after="0"/>
        <w:ind w:left="426"/>
      </w:pPr>
      <w:r w:rsidRPr="00C64EAE">
        <w:t>A tantárgy tanításának a célja az, hogy a tanuló megismerje a tanult előadó-művészeti ág történetének legfontosabb állomásait, meghatározó műveit, kiemelkedő alkotóit és előadóit és ezzel párhuzamosan megismerje az adott előadó-művészeti ág műfajainak és stílusjegyeinek sajátosságait.</w:t>
      </w:r>
    </w:p>
    <w:p w:rsidR="00817AE8" w:rsidRPr="00C64EAE" w:rsidRDefault="00817AE8" w:rsidP="00817AE8">
      <w:pPr>
        <w:spacing w:after="0"/>
        <w:ind w:left="426"/>
      </w:pPr>
    </w:p>
    <w:p w:rsidR="00817AE8" w:rsidRPr="00C64EAE" w:rsidRDefault="00817AE8" w:rsidP="00817AE8">
      <w:pPr>
        <w:numPr>
          <w:ilvl w:val="1"/>
          <w:numId w:val="8"/>
        </w:numPr>
        <w:spacing w:after="0"/>
        <w:contextualSpacing/>
        <w:rPr>
          <w:rFonts w:cs="Times New Roman"/>
          <w:b/>
        </w:rPr>
      </w:pPr>
      <w:r w:rsidRPr="00C64EAE">
        <w:rPr>
          <w:b/>
        </w:rPr>
        <w:t>Kapcsolódó közismereti, szakmai tartalmak</w:t>
      </w:r>
    </w:p>
    <w:p w:rsidR="00817AE8" w:rsidRPr="00C64EAE" w:rsidRDefault="00817AE8" w:rsidP="00817AE8">
      <w:pPr>
        <w:spacing w:after="0"/>
        <w:ind w:left="426"/>
      </w:pPr>
      <w:r w:rsidRPr="00C64EAE">
        <w:t>A tantárgy során a megszerzett ismeretekkel a tanuló képes felismerni az adott előadó-művészeti ág és a többi előadó-művészeti ág összefüggéseit, kapcsolódási pontjait. Célja megismertetni a történelem, az irodalom és más művészeti ágak hatásait az előadó-művészet fejlődési folyamatára.</w:t>
      </w:r>
    </w:p>
    <w:p w:rsidR="00817AE8" w:rsidRPr="00C64EAE" w:rsidRDefault="00817AE8" w:rsidP="00817AE8">
      <w:pPr>
        <w:spacing w:after="0"/>
        <w:ind w:left="426"/>
      </w:pPr>
    </w:p>
    <w:p w:rsidR="00817AE8" w:rsidRPr="00C64EAE" w:rsidRDefault="00817AE8" w:rsidP="00817AE8">
      <w:pPr>
        <w:numPr>
          <w:ilvl w:val="1"/>
          <w:numId w:val="8"/>
        </w:numPr>
        <w:spacing w:after="0"/>
        <w:contextualSpacing/>
        <w:rPr>
          <w:rFonts w:cs="Times New Roman"/>
          <w:b/>
        </w:rPr>
      </w:pPr>
      <w:r w:rsidRPr="00C64EAE">
        <w:rPr>
          <w:b/>
        </w:rPr>
        <w:t>Témakörök</w:t>
      </w:r>
    </w:p>
    <w:p w:rsidR="00817AE8" w:rsidRPr="00C64EAE" w:rsidRDefault="00817AE8" w:rsidP="00817AE8">
      <w:pPr>
        <w:numPr>
          <w:ilvl w:val="2"/>
          <w:numId w:val="8"/>
        </w:numPr>
        <w:tabs>
          <w:tab w:val="left" w:pos="1701"/>
          <w:tab w:val="right" w:pos="9072"/>
        </w:tabs>
        <w:spacing w:after="0"/>
        <w:ind w:left="993" w:hanging="426"/>
        <w:contextualSpacing/>
        <w:rPr>
          <w:b/>
          <w:i/>
        </w:rPr>
      </w:pPr>
      <w:r w:rsidRPr="00C64EAE">
        <w:rPr>
          <w:b/>
          <w:i/>
        </w:rPr>
        <w:t>Előadó- művészeti történeti ismeretek</w:t>
      </w:r>
      <w:r w:rsidRPr="00C64EAE">
        <w:rPr>
          <w:b/>
          <w:i/>
        </w:rPr>
        <w:tab/>
        <w:t>47 óra</w:t>
      </w:r>
    </w:p>
    <w:p w:rsidR="00817AE8" w:rsidRPr="00C64EAE" w:rsidRDefault="00817AE8" w:rsidP="00817AE8">
      <w:pPr>
        <w:tabs>
          <w:tab w:val="left" w:pos="1418"/>
          <w:tab w:val="right" w:pos="9072"/>
        </w:tabs>
        <w:spacing w:after="0"/>
        <w:ind w:left="851"/>
        <w:rPr>
          <w:rFonts w:cs="Times New Roman"/>
        </w:rPr>
      </w:pPr>
      <w:r w:rsidRPr="00C64EAE">
        <w:rPr>
          <w:rFonts w:cs="Times New Roman"/>
        </w:rPr>
        <w:t>A történelem tantárgyhoz hasonlóan egészen a kezdetektől napjainkig ismerteti korszakról korszakra haladva a művek keletkezéseinek, percepcióinak legfontosabb történeteit, eseményeit. Ez magában foglalja egy-egy szerző élettörténetét is, amely soha nem választható el az adott környezettől, korszaktól. Átfogóan bemutatja egy mű kulturális jelentőségét, benyomását a kortársakra, illetve megmutatja akár a saját korunkig is elérő hatásait. Műveket összefüggésükben is bemutat.</w:t>
      </w:r>
    </w:p>
    <w:p w:rsidR="00817AE8" w:rsidRPr="00C64EAE" w:rsidRDefault="00817AE8" w:rsidP="00817AE8">
      <w:pPr>
        <w:tabs>
          <w:tab w:val="left" w:pos="1418"/>
          <w:tab w:val="right" w:pos="9072"/>
        </w:tabs>
        <w:spacing w:after="0"/>
        <w:ind w:left="851"/>
        <w:rPr>
          <w:rFonts w:cs="Times New Roman"/>
        </w:rPr>
      </w:pPr>
      <w:r w:rsidRPr="00C64EAE">
        <w:rPr>
          <w:rFonts w:cs="Times New Roman"/>
        </w:rPr>
        <w:t>A tanítandó tananyag szempontjából előnyt élvez a késő-reneszánsz/kora-barokk és a klasszikus modern közötti négy évszázad adott előadó-művészete. A régebbi korok előadó-művészetére abban az életkorban érdemes visszatérni, amikor a diák történelmi, eszmetörténeti ismeretek tekintetében elmélyültebb tudással rendelkezik. Mindazonáltal az 1500-as évek előtti előadó-művészetben is bőséggel lehet találni olyan példákat, melyekkel lehetséges az adott előadó-művészeti ág története tanulásának általános megalapozása, de a mélyebb ismeretek elsajátíttatására törekedni illúzió volna. Különösen azért, mert a korai évszázadok művészetével a diákok aktívan nem találkoznak.</w:t>
      </w:r>
    </w:p>
    <w:p w:rsidR="00817AE8" w:rsidRPr="00C64EAE" w:rsidRDefault="00817AE8" w:rsidP="00817AE8">
      <w:pPr>
        <w:tabs>
          <w:tab w:val="left" w:pos="1418"/>
          <w:tab w:val="right" w:pos="9072"/>
        </w:tabs>
        <w:spacing w:after="0"/>
        <w:ind w:left="851"/>
      </w:pPr>
    </w:p>
    <w:p w:rsidR="00817AE8" w:rsidRPr="00C64EAE" w:rsidRDefault="00817AE8" w:rsidP="00817AE8">
      <w:pPr>
        <w:numPr>
          <w:ilvl w:val="2"/>
          <w:numId w:val="8"/>
        </w:numPr>
        <w:tabs>
          <w:tab w:val="left" w:pos="1701"/>
          <w:tab w:val="right" w:pos="9072"/>
        </w:tabs>
        <w:spacing w:after="0"/>
        <w:ind w:left="993" w:hanging="426"/>
        <w:contextualSpacing/>
        <w:rPr>
          <w:b/>
          <w:i/>
        </w:rPr>
      </w:pPr>
      <w:r w:rsidRPr="00C64EAE">
        <w:rPr>
          <w:b/>
          <w:i/>
        </w:rPr>
        <w:t>Műelemzés</w:t>
      </w:r>
      <w:r w:rsidRPr="00C64EAE">
        <w:rPr>
          <w:b/>
          <w:i/>
        </w:rPr>
        <w:tab/>
        <w:t>46 óra</w:t>
      </w:r>
    </w:p>
    <w:p w:rsidR="00817AE8" w:rsidRPr="00C64EAE" w:rsidRDefault="00817AE8" w:rsidP="00817AE8">
      <w:pPr>
        <w:tabs>
          <w:tab w:val="left" w:pos="1418"/>
          <w:tab w:val="right" w:pos="9072"/>
        </w:tabs>
        <w:spacing w:after="0"/>
        <w:ind w:left="851"/>
        <w:rPr>
          <w:rFonts w:cs="Times New Roman"/>
        </w:rPr>
      </w:pPr>
      <w:r w:rsidRPr="00C64EAE">
        <w:rPr>
          <w:rFonts w:cs="Times New Roman"/>
        </w:rPr>
        <w:t>Az adott előadó-művészeti ág történet rengetegéből egy-egy példaértékűnek ítélt mű kiemeléseként sor kerül annak közelebbi megismerésére. Ez magában foglalhatja a mű keletkezésének körülményeitől, szerzőjének életrajzától, a közönség első fogadtatásától elkezdve a mű leghíresebb előadóinak bemutatását és a legaprólékosabb stílus és forma elemzését is. Nagyon fontos, hogy a kiválasztott mű jól beilleszkedjen a tananyag egyéb részeibe, ezáltal a bemutatni kívánt stíluskorszakok még közelebbi megvilágításba kerüljenek a diák számára. A megfelelően kiválasztott tananyagnak része lehet olyan alkotás is, melyet bármely diák a főtárgy óráján is tanulhat, ezáltal képezve hidat a tantárgyak között.</w:t>
      </w:r>
    </w:p>
    <w:p w:rsidR="00817AE8" w:rsidRPr="00C64EAE" w:rsidRDefault="00817AE8" w:rsidP="00817AE8">
      <w:pPr>
        <w:tabs>
          <w:tab w:val="left" w:pos="1418"/>
          <w:tab w:val="right" w:pos="9072"/>
        </w:tabs>
        <w:spacing w:after="0"/>
        <w:ind w:left="851"/>
      </w:pPr>
    </w:p>
    <w:p w:rsidR="00817AE8" w:rsidRPr="00C64EAE" w:rsidRDefault="00817AE8" w:rsidP="00817AE8">
      <w:pPr>
        <w:numPr>
          <w:ilvl w:val="2"/>
          <w:numId w:val="8"/>
        </w:numPr>
        <w:tabs>
          <w:tab w:val="left" w:pos="1701"/>
          <w:tab w:val="right" w:pos="9072"/>
        </w:tabs>
        <w:spacing w:after="0"/>
        <w:ind w:left="993" w:hanging="426"/>
        <w:contextualSpacing/>
        <w:rPr>
          <w:b/>
          <w:i/>
        </w:rPr>
      </w:pPr>
      <w:r w:rsidRPr="00C64EAE">
        <w:rPr>
          <w:b/>
          <w:i/>
        </w:rPr>
        <w:t>Kép- és hangfelvételek megtekintése, meghallgatása</w:t>
      </w:r>
      <w:r w:rsidRPr="00C64EAE">
        <w:rPr>
          <w:b/>
          <w:i/>
        </w:rPr>
        <w:tab/>
        <w:t>46 óra</w:t>
      </w:r>
    </w:p>
    <w:p w:rsidR="00817AE8" w:rsidRPr="00C64EAE" w:rsidRDefault="00817AE8" w:rsidP="00817AE8">
      <w:pPr>
        <w:tabs>
          <w:tab w:val="left" w:pos="1418"/>
          <w:tab w:val="right" w:pos="9072"/>
        </w:tabs>
        <w:spacing w:after="0"/>
        <w:ind w:left="851"/>
        <w:rPr>
          <w:rFonts w:cs="Times New Roman"/>
        </w:rPr>
      </w:pPr>
      <w:r w:rsidRPr="00C64EAE">
        <w:rPr>
          <w:rFonts w:cs="Times New Roman"/>
        </w:rPr>
        <w:t xml:space="preserve">Az audiovizuális és </w:t>
      </w:r>
      <w:proofErr w:type="spellStart"/>
      <w:r w:rsidRPr="00C64EAE">
        <w:rPr>
          <w:rFonts w:cs="Times New Roman"/>
        </w:rPr>
        <w:t>audio</w:t>
      </w:r>
      <w:proofErr w:type="spellEnd"/>
      <w:r w:rsidRPr="00C64EAE">
        <w:rPr>
          <w:rFonts w:cs="Times New Roman"/>
        </w:rPr>
        <w:t xml:space="preserve"> felvételek megtekintése, meghallgatása nem más, mint az adott előadó-művészeti ágnak a tantárgy tanítása során bemutatott kép-és hangfelvételeinek megismerése. Ez az egyik legfontosabb eleme a tantárgy oktatásának. Ennek a tanulási formának a folytatásakor sajátítja el a tanuló a </w:t>
      </w:r>
      <w:r w:rsidRPr="00C64EAE">
        <w:rPr>
          <w:rFonts w:cs="Times New Roman"/>
        </w:rPr>
        <w:lastRenderedPageBreak/>
        <w:t xml:space="preserve">történelmi korokra jellemző kultúra élményvilágát. Ennek segítségével tud tájékozódni a később megismerendő művek sűrűjében és ennek segítségével tudja majd saját műfajában az előadandó műveket stílusosan eljátszani. </w:t>
      </w:r>
      <w:proofErr w:type="spellStart"/>
      <w:r w:rsidRPr="00C64EAE">
        <w:rPr>
          <w:rFonts w:cs="Times New Roman"/>
        </w:rPr>
        <w:t>Enélkül</w:t>
      </w:r>
      <w:proofErr w:type="spellEnd"/>
      <w:r w:rsidRPr="00C64EAE">
        <w:rPr>
          <w:rFonts w:cs="Times New Roman"/>
        </w:rPr>
        <w:t xml:space="preserve"> a műelemzések sem lehetnek mélyrehatóak. Feladata, hogy kinyisson egy teljesen új világot a diákok ízlésében, amellyel gazdagíthatják érzelemvilágukat. Hivatástudatot ébreszt valamennyi leendő előadóban.</w:t>
      </w:r>
    </w:p>
    <w:p w:rsidR="00817AE8" w:rsidRPr="00C64EAE" w:rsidRDefault="00817AE8" w:rsidP="00817AE8">
      <w:pPr>
        <w:tabs>
          <w:tab w:val="left" w:pos="1418"/>
          <w:tab w:val="right" w:pos="9072"/>
        </w:tabs>
        <w:spacing w:after="0"/>
        <w:ind w:left="851"/>
      </w:pPr>
    </w:p>
    <w:p w:rsidR="00817AE8" w:rsidRPr="00C64EAE" w:rsidRDefault="00817AE8" w:rsidP="00817AE8">
      <w:pPr>
        <w:numPr>
          <w:ilvl w:val="1"/>
          <w:numId w:val="8"/>
        </w:numPr>
        <w:spacing w:after="0"/>
        <w:contextualSpacing/>
        <w:rPr>
          <w:rFonts w:cs="Times New Roman"/>
          <w:b/>
        </w:rPr>
      </w:pPr>
      <w:r w:rsidRPr="00C64EAE">
        <w:rPr>
          <w:b/>
        </w:rPr>
        <w:t>A képzés javasolt helyszíne (ajánlás)</w:t>
      </w:r>
    </w:p>
    <w:p w:rsidR="00817AE8" w:rsidRPr="00C64EAE" w:rsidRDefault="00817AE8" w:rsidP="00817AE8">
      <w:pPr>
        <w:spacing w:after="0"/>
        <w:ind w:left="426"/>
      </w:pPr>
      <w:r w:rsidRPr="00C64EAE">
        <w:t>Tanterem</w:t>
      </w:r>
    </w:p>
    <w:p w:rsidR="00817AE8" w:rsidRPr="00C64EAE" w:rsidRDefault="00817AE8" w:rsidP="00817AE8">
      <w:pPr>
        <w:spacing w:after="0"/>
        <w:ind w:left="426"/>
      </w:pPr>
    </w:p>
    <w:p w:rsidR="00817AE8" w:rsidRPr="00C64EAE" w:rsidRDefault="00817AE8" w:rsidP="00817AE8">
      <w:pPr>
        <w:numPr>
          <w:ilvl w:val="1"/>
          <w:numId w:val="8"/>
        </w:numPr>
        <w:spacing w:after="0"/>
        <w:contextualSpacing/>
        <w:rPr>
          <w:rFonts w:cs="Times New Roman"/>
          <w:b/>
        </w:rPr>
      </w:pPr>
      <w:r w:rsidRPr="00C64EAE">
        <w:rPr>
          <w:b/>
        </w:rPr>
        <w:t>A tantárgy elsajátítása során alkalmazható sajátos módszerek, tanulói tevékenységformák (ajánlás)</w:t>
      </w:r>
    </w:p>
    <w:p w:rsidR="00817AE8" w:rsidRPr="00C64EAE" w:rsidRDefault="00817AE8" w:rsidP="00817AE8">
      <w:pPr>
        <w:spacing w:after="0"/>
        <w:ind w:left="426"/>
      </w:pPr>
    </w:p>
    <w:p w:rsidR="00817AE8" w:rsidRPr="00C64EAE" w:rsidRDefault="00817AE8" w:rsidP="00817AE8">
      <w:pPr>
        <w:spacing w:after="0"/>
        <w:ind w:left="426"/>
        <w:rPr>
          <w:i/>
        </w:rPr>
      </w:pPr>
    </w:p>
    <w:p w:rsidR="00817AE8" w:rsidRPr="00C64EAE" w:rsidRDefault="00817AE8" w:rsidP="00817AE8">
      <w:pPr>
        <w:spacing w:after="0"/>
        <w:ind w:left="426"/>
      </w:pPr>
    </w:p>
    <w:p w:rsidR="00817AE8" w:rsidRPr="00C64EAE" w:rsidRDefault="00817AE8" w:rsidP="00817AE8">
      <w:pPr>
        <w:numPr>
          <w:ilvl w:val="2"/>
          <w:numId w:val="8"/>
        </w:numPr>
        <w:spacing w:after="0"/>
        <w:contextualSpacing/>
        <w:rPr>
          <w:b/>
        </w:rPr>
      </w:pPr>
      <w:r w:rsidRPr="00C64EAE">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17AE8" w:rsidRPr="00C64EAE" w:rsidTr="008B0C4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817AE8" w:rsidRPr="00C64EAE" w:rsidTr="008B0C4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r>
      <w:tr w:rsidR="00817AE8" w:rsidRPr="00C64EAE" w:rsidTr="008B0C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képfelvétel megtekintése</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zenehallgatás</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bl>
    <w:p w:rsidR="00817AE8" w:rsidRPr="00C64EAE" w:rsidRDefault="00817AE8" w:rsidP="00817AE8">
      <w:pPr>
        <w:spacing w:after="0"/>
        <w:ind w:left="1224"/>
        <w:contextualSpacing/>
        <w:rPr>
          <w:b/>
        </w:rPr>
      </w:pPr>
    </w:p>
    <w:p w:rsidR="00817AE8" w:rsidRPr="00C64EAE" w:rsidRDefault="00817AE8" w:rsidP="00817AE8">
      <w:pPr>
        <w:spacing w:after="0"/>
        <w:ind w:left="426"/>
      </w:pPr>
    </w:p>
    <w:p w:rsidR="00817AE8" w:rsidRPr="00C64EAE" w:rsidRDefault="00817AE8" w:rsidP="00817AE8">
      <w:pPr>
        <w:numPr>
          <w:ilvl w:val="2"/>
          <w:numId w:val="8"/>
        </w:numPr>
        <w:spacing w:after="0"/>
        <w:contextualSpacing/>
        <w:rPr>
          <w:b/>
        </w:rPr>
      </w:pPr>
      <w:r w:rsidRPr="00C64EAE">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17AE8" w:rsidRPr="00C64EAE" w:rsidTr="008B0C47">
        <w:trPr>
          <w:trHeight w:val="255"/>
          <w:jc w:val="center"/>
        </w:trPr>
        <w:tc>
          <w:tcPr>
            <w:tcW w:w="1040" w:type="dxa"/>
            <w:vMerge w:val="restart"/>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817AE8" w:rsidRPr="00C64EAE" w:rsidTr="008B0C47">
        <w:trPr>
          <w:trHeight w:val="510"/>
          <w:jc w:val="center"/>
        </w:trPr>
        <w:tc>
          <w:tcPr>
            <w:tcW w:w="1040" w:type="dxa"/>
            <w:vMerge/>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c>
          <w:tcPr>
            <w:tcW w:w="2800" w:type="dxa"/>
            <w:vMerge/>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csoport-bontás</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osztály-keret</w:t>
            </w:r>
          </w:p>
        </w:tc>
        <w:tc>
          <w:tcPr>
            <w:tcW w:w="2380" w:type="dxa"/>
            <w:vMerge/>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 feldolgozó tevékenységek</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1.2.</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1.3.</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1.4.</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1.5.</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Ismeretalkalmazási gyakorló tevékenységek, feladatok</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2.2.</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Leírás készítése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2.3.</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2.4.</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Tesztfeladat megoldása</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lastRenderedPageBreak/>
              <w:t>2.5.</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Komplex információk körében</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bl>
    <w:p w:rsidR="00817AE8" w:rsidRPr="00C64EAE" w:rsidRDefault="00817AE8" w:rsidP="00817AE8">
      <w:pPr>
        <w:spacing w:after="0"/>
        <w:ind w:left="1224"/>
        <w:contextualSpacing/>
        <w:rPr>
          <w:b/>
        </w:rPr>
      </w:pPr>
    </w:p>
    <w:p w:rsidR="00817AE8" w:rsidRPr="00C64EAE" w:rsidRDefault="00817AE8" w:rsidP="00817AE8">
      <w:pPr>
        <w:spacing w:after="0"/>
        <w:ind w:left="426"/>
      </w:pPr>
    </w:p>
    <w:p w:rsidR="00817AE8" w:rsidRPr="00C64EAE" w:rsidRDefault="00817AE8" w:rsidP="00817AE8">
      <w:pPr>
        <w:numPr>
          <w:ilvl w:val="1"/>
          <w:numId w:val="8"/>
        </w:numPr>
        <w:spacing w:after="0"/>
        <w:contextualSpacing/>
        <w:rPr>
          <w:rFonts w:cs="Times New Roman"/>
          <w:b/>
        </w:rPr>
      </w:pPr>
      <w:r w:rsidRPr="00C64EAE">
        <w:rPr>
          <w:b/>
        </w:rPr>
        <w:t>A tantárgy értékelésének módja</w:t>
      </w:r>
    </w:p>
    <w:p w:rsidR="00817AE8" w:rsidRPr="00C64EAE" w:rsidRDefault="00817AE8" w:rsidP="00817AE8">
      <w:pPr>
        <w:spacing w:after="0"/>
        <w:ind w:left="426"/>
      </w:pPr>
      <w:r w:rsidRPr="00C64EAE">
        <w:t>A nemzeti köznevelésről szóló 2011. évi CXC. törvény. 54. § (2) a) pontja szerinti értékeléssel.</w:t>
      </w:r>
    </w:p>
    <w:p w:rsidR="00817AE8" w:rsidRPr="00C64EAE" w:rsidRDefault="00817AE8" w:rsidP="00817AE8">
      <w:pPr>
        <w:spacing w:after="0"/>
        <w:ind w:left="426"/>
      </w:pPr>
    </w:p>
    <w:p w:rsidR="00817AE8" w:rsidRPr="00C64EAE" w:rsidRDefault="00817AE8" w:rsidP="00817AE8">
      <w:pPr>
        <w:spacing w:after="0"/>
        <w:rPr>
          <w:rFonts w:cs="Times New Roman"/>
        </w:rPr>
      </w:pPr>
    </w:p>
    <w:p w:rsidR="00817AE8" w:rsidRPr="000B4599" w:rsidRDefault="00817AE8" w:rsidP="000B4599">
      <w:pPr>
        <w:numPr>
          <w:ilvl w:val="0"/>
          <w:numId w:val="8"/>
        </w:numPr>
        <w:tabs>
          <w:tab w:val="right" w:pos="9072"/>
        </w:tabs>
        <w:spacing w:after="0"/>
        <w:contextualSpacing/>
      </w:pPr>
      <w:r w:rsidRPr="00C64EAE">
        <w:rPr>
          <w:b/>
        </w:rPr>
        <w:t>Előadó-művészeti program-és projektszervezés gyakorlata tantárgy</w:t>
      </w:r>
      <w:r w:rsidRPr="00C64EAE">
        <w:rPr>
          <w:b/>
        </w:rPr>
        <w:tab/>
        <w:t>54 óra</w:t>
      </w:r>
    </w:p>
    <w:p w:rsidR="000B4599" w:rsidRPr="00C64EAE" w:rsidRDefault="000B4599" w:rsidP="000B4599">
      <w:pPr>
        <w:tabs>
          <w:tab w:val="right" w:pos="9072"/>
        </w:tabs>
        <w:spacing w:after="0"/>
        <w:ind w:left="360"/>
        <w:contextualSpacing/>
      </w:pPr>
    </w:p>
    <w:p w:rsidR="00817AE8" w:rsidRPr="00C64EAE" w:rsidRDefault="00817AE8" w:rsidP="00817AE8">
      <w:pPr>
        <w:numPr>
          <w:ilvl w:val="1"/>
          <w:numId w:val="8"/>
        </w:numPr>
        <w:spacing w:after="0"/>
        <w:contextualSpacing/>
        <w:rPr>
          <w:b/>
        </w:rPr>
      </w:pPr>
      <w:r w:rsidRPr="00C64EAE">
        <w:rPr>
          <w:b/>
        </w:rPr>
        <w:t>A tantárgy tanításának célja</w:t>
      </w:r>
    </w:p>
    <w:p w:rsidR="00817AE8" w:rsidRPr="00C64EAE" w:rsidRDefault="00817AE8" w:rsidP="00817AE8">
      <w:pPr>
        <w:spacing w:after="0"/>
        <w:ind w:left="426"/>
      </w:pPr>
      <w:r w:rsidRPr="00C64EAE">
        <w:t>A tanuló alapszinten ismerje meg az adott (artistaművészet, színművészet, táncművészet és zeneművészet) előadó-művészeti tevékenység legjellemzőbb helyszíneit, azok legfontosabb sajátosságait, az az előadások jellegzetes stílusait, az előadó-művészeti előadások legalapvetőbb technikai ismereteit, és ezek ismeretében képes legyen egy adott rendezvény forgatókönyvének elkészítésére.</w:t>
      </w:r>
    </w:p>
    <w:p w:rsidR="00817AE8" w:rsidRPr="00C64EAE" w:rsidRDefault="00817AE8" w:rsidP="00817AE8">
      <w:pPr>
        <w:spacing w:after="0"/>
        <w:ind w:left="426"/>
      </w:pPr>
    </w:p>
    <w:p w:rsidR="00817AE8" w:rsidRPr="00C64EAE" w:rsidRDefault="00817AE8" w:rsidP="00817AE8">
      <w:pPr>
        <w:numPr>
          <w:ilvl w:val="1"/>
          <w:numId w:val="8"/>
        </w:numPr>
        <w:spacing w:after="0"/>
        <w:contextualSpacing/>
        <w:rPr>
          <w:rFonts w:cs="Times New Roman"/>
          <w:b/>
        </w:rPr>
      </w:pPr>
      <w:r w:rsidRPr="00C64EAE">
        <w:rPr>
          <w:b/>
        </w:rPr>
        <w:t>Kapcsolódó közismereti, szakmai tartalmak</w:t>
      </w:r>
    </w:p>
    <w:p w:rsidR="00817AE8" w:rsidRPr="00C64EAE" w:rsidRDefault="00817AE8" w:rsidP="00817AE8">
      <w:pPr>
        <w:spacing w:after="0"/>
        <w:ind w:left="426"/>
      </w:pPr>
      <w:r w:rsidRPr="00C64EAE">
        <w:t>A tantárgy kapcsolódik a művészettörténet, valamit a technikával foglalkozó szakmai tárgyakhoz.</w:t>
      </w:r>
    </w:p>
    <w:p w:rsidR="00817AE8" w:rsidRPr="00C64EAE" w:rsidRDefault="00817AE8" w:rsidP="00817AE8">
      <w:pPr>
        <w:spacing w:after="0"/>
        <w:ind w:left="426"/>
      </w:pPr>
    </w:p>
    <w:p w:rsidR="00817AE8" w:rsidRPr="00C64EAE" w:rsidRDefault="00817AE8" w:rsidP="00817AE8">
      <w:pPr>
        <w:numPr>
          <w:ilvl w:val="1"/>
          <w:numId w:val="8"/>
        </w:numPr>
        <w:spacing w:after="0"/>
        <w:contextualSpacing/>
        <w:rPr>
          <w:rFonts w:cs="Times New Roman"/>
          <w:b/>
        </w:rPr>
      </w:pPr>
      <w:r w:rsidRPr="00C64EAE">
        <w:rPr>
          <w:b/>
        </w:rPr>
        <w:t>Témakörök</w:t>
      </w:r>
    </w:p>
    <w:p w:rsidR="00817AE8" w:rsidRPr="00C64EAE" w:rsidRDefault="00817AE8" w:rsidP="00817AE8">
      <w:pPr>
        <w:numPr>
          <w:ilvl w:val="2"/>
          <w:numId w:val="8"/>
        </w:numPr>
        <w:tabs>
          <w:tab w:val="left" w:pos="1701"/>
          <w:tab w:val="right" w:pos="9072"/>
        </w:tabs>
        <w:spacing w:after="0"/>
        <w:ind w:left="993" w:hanging="426"/>
        <w:contextualSpacing/>
        <w:rPr>
          <w:b/>
          <w:i/>
        </w:rPr>
      </w:pPr>
      <w:r w:rsidRPr="00C64EAE">
        <w:rPr>
          <w:b/>
          <w:i/>
        </w:rPr>
        <w:t>Az előadó-művészeti előadások legjellemzőbb helyszínei</w:t>
      </w:r>
      <w:r w:rsidRPr="00C64EAE">
        <w:rPr>
          <w:b/>
          <w:i/>
        </w:rPr>
        <w:tab/>
        <w:t>27 óra</w:t>
      </w:r>
    </w:p>
    <w:p w:rsidR="00817AE8" w:rsidRPr="00C64EAE" w:rsidRDefault="00817AE8" w:rsidP="00817AE8">
      <w:pPr>
        <w:tabs>
          <w:tab w:val="left" w:pos="1418"/>
          <w:tab w:val="right" w:pos="9072"/>
        </w:tabs>
        <w:spacing w:after="0"/>
        <w:ind w:left="851"/>
        <w:rPr>
          <w:rFonts w:cs="Times New Roman"/>
        </w:rPr>
      </w:pPr>
      <w:r w:rsidRPr="00C64EAE">
        <w:rPr>
          <w:rFonts w:cs="Times New Roman"/>
        </w:rPr>
        <w:t>Az adott előadó-művészeti ág legtipikusabb előadási helyszínének megismerése. A helyszín sajátosságainak, a zárt és a szabadtéren megrendezett előadások legfontosabb különbségeinek ismerete, különös tekintettel a biztonságtechnikára, a közönség és az előadók elhelyezkedésének eseteire.</w:t>
      </w:r>
    </w:p>
    <w:p w:rsidR="00817AE8" w:rsidRPr="00C64EAE" w:rsidRDefault="00817AE8" w:rsidP="00817AE8">
      <w:pPr>
        <w:tabs>
          <w:tab w:val="left" w:pos="1418"/>
          <w:tab w:val="right" w:pos="9072"/>
        </w:tabs>
        <w:spacing w:after="0"/>
        <w:ind w:left="851"/>
      </w:pPr>
    </w:p>
    <w:p w:rsidR="00817AE8" w:rsidRPr="00C64EAE" w:rsidRDefault="00817AE8" w:rsidP="00817AE8">
      <w:pPr>
        <w:numPr>
          <w:ilvl w:val="2"/>
          <w:numId w:val="8"/>
        </w:numPr>
        <w:tabs>
          <w:tab w:val="left" w:pos="1701"/>
          <w:tab w:val="right" w:pos="9072"/>
        </w:tabs>
        <w:spacing w:after="0"/>
        <w:ind w:left="993" w:hanging="426"/>
        <w:contextualSpacing/>
        <w:rPr>
          <w:b/>
          <w:i/>
        </w:rPr>
      </w:pPr>
      <w:r w:rsidRPr="00C64EAE">
        <w:rPr>
          <w:b/>
          <w:i/>
        </w:rPr>
        <w:t>Az előadó-művészeti előadások technikai alapismeretei</w:t>
      </w:r>
      <w:r w:rsidRPr="00C64EAE">
        <w:rPr>
          <w:b/>
          <w:i/>
        </w:rPr>
        <w:tab/>
        <w:t>27 óra</w:t>
      </w:r>
    </w:p>
    <w:p w:rsidR="00817AE8" w:rsidRPr="00C64EAE" w:rsidRDefault="00817AE8" w:rsidP="00817AE8">
      <w:pPr>
        <w:tabs>
          <w:tab w:val="left" w:pos="1418"/>
          <w:tab w:val="right" w:pos="9072"/>
        </w:tabs>
        <w:spacing w:after="0"/>
        <w:ind w:left="851"/>
        <w:rPr>
          <w:rFonts w:cs="Times New Roman"/>
        </w:rPr>
      </w:pPr>
      <w:r w:rsidRPr="00C64EAE">
        <w:rPr>
          <w:rFonts w:cs="Times New Roman"/>
        </w:rPr>
        <w:t>Az adott előadó-művészeti ág és műfaj legfontosabb technikai igényei. A helyszínek sajátosságai. Az előadás lebonyolításához szükséges alapvető technikai kérdések ismerete: így a hang, a világítás, a díszlet, a háttér, az akusztika jelentősége.</w:t>
      </w:r>
    </w:p>
    <w:p w:rsidR="00817AE8" w:rsidRPr="00C64EAE" w:rsidRDefault="00817AE8" w:rsidP="00817AE8">
      <w:pPr>
        <w:tabs>
          <w:tab w:val="left" w:pos="1418"/>
          <w:tab w:val="right" w:pos="9072"/>
        </w:tabs>
        <w:spacing w:after="0"/>
        <w:ind w:left="851"/>
      </w:pPr>
    </w:p>
    <w:p w:rsidR="00817AE8" w:rsidRPr="00C64EAE" w:rsidRDefault="00817AE8" w:rsidP="00817AE8">
      <w:pPr>
        <w:tabs>
          <w:tab w:val="left" w:pos="1418"/>
          <w:tab w:val="right" w:pos="9072"/>
        </w:tabs>
        <w:spacing w:after="0"/>
        <w:ind w:left="851"/>
      </w:pPr>
    </w:p>
    <w:p w:rsidR="00817AE8" w:rsidRPr="00C64EAE" w:rsidRDefault="00817AE8" w:rsidP="00817AE8">
      <w:pPr>
        <w:numPr>
          <w:ilvl w:val="1"/>
          <w:numId w:val="8"/>
        </w:numPr>
        <w:spacing w:after="0"/>
        <w:contextualSpacing/>
        <w:rPr>
          <w:rFonts w:cs="Times New Roman"/>
          <w:b/>
        </w:rPr>
      </w:pPr>
      <w:r w:rsidRPr="00C64EAE">
        <w:rPr>
          <w:b/>
        </w:rPr>
        <w:t>A képzés javasolt helyszíne (ajánlás)</w:t>
      </w:r>
    </w:p>
    <w:p w:rsidR="00817AE8" w:rsidRPr="00C64EAE" w:rsidRDefault="00817AE8" w:rsidP="00817AE8">
      <w:pPr>
        <w:spacing w:after="0"/>
        <w:ind w:left="426"/>
      </w:pPr>
      <w:r w:rsidRPr="00C64EAE">
        <w:t>Tanterem</w:t>
      </w:r>
    </w:p>
    <w:p w:rsidR="00817AE8" w:rsidRPr="00C64EAE" w:rsidRDefault="00817AE8" w:rsidP="00817AE8">
      <w:pPr>
        <w:spacing w:after="0"/>
        <w:ind w:left="426"/>
      </w:pPr>
    </w:p>
    <w:p w:rsidR="00817AE8" w:rsidRPr="00C64EAE" w:rsidRDefault="00817AE8" w:rsidP="00817AE8">
      <w:pPr>
        <w:numPr>
          <w:ilvl w:val="1"/>
          <w:numId w:val="8"/>
        </w:numPr>
        <w:spacing w:after="0"/>
        <w:contextualSpacing/>
        <w:rPr>
          <w:rFonts w:cs="Times New Roman"/>
          <w:b/>
        </w:rPr>
      </w:pPr>
      <w:r w:rsidRPr="00C64EAE">
        <w:rPr>
          <w:b/>
        </w:rPr>
        <w:t>A tantárgy elsajátítása során alkalmazható sajátos módszerek, tanulói tevékenységformák (ajánlás)</w:t>
      </w:r>
    </w:p>
    <w:p w:rsidR="00817AE8" w:rsidRPr="00C64EAE" w:rsidRDefault="00817AE8" w:rsidP="00817AE8">
      <w:pPr>
        <w:spacing w:after="0"/>
        <w:ind w:left="426"/>
      </w:pPr>
    </w:p>
    <w:p w:rsidR="00817AE8" w:rsidRPr="00C64EAE" w:rsidRDefault="00817AE8" w:rsidP="00817AE8">
      <w:pPr>
        <w:spacing w:after="0"/>
        <w:ind w:left="426"/>
        <w:rPr>
          <w:i/>
        </w:rPr>
      </w:pPr>
    </w:p>
    <w:p w:rsidR="00817AE8" w:rsidRPr="00C64EAE" w:rsidRDefault="00817AE8" w:rsidP="00817AE8">
      <w:pPr>
        <w:spacing w:after="0"/>
        <w:ind w:left="426"/>
      </w:pPr>
    </w:p>
    <w:p w:rsidR="00817AE8" w:rsidRPr="00C64EAE" w:rsidRDefault="00817AE8" w:rsidP="00817AE8">
      <w:pPr>
        <w:numPr>
          <w:ilvl w:val="2"/>
          <w:numId w:val="8"/>
        </w:numPr>
        <w:spacing w:after="0"/>
        <w:contextualSpacing/>
        <w:rPr>
          <w:b/>
        </w:rPr>
      </w:pPr>
      <w:r w:rsidRPr="00C64EAE">
        <w:rPr>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17AE8" w:rsidRPr="00C64EAE" w:rsidTr="008B0C4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817AE8" w:rsidRPr="00C64EAE" w:rsidTr="008B0C4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17AE8" w:rsidRPr="00C64EAE" w:rsidRDefault="00817AE8" w:rsidP="008B0C47">
            <w:pPr>
              <w:spacing w:after="0"/>
              <w:jc w:val="center"/>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r>
      <w:tr w:rsidR="00817AE8" w:rsidRPr="00C64EAE" w:rsidTr="008B0C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helyszíni látogatás</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bl>
    <w:p w:rsidR="00817AE8" w:rsidRPr="00C64EAE" w:rsidRDefault="00817AE8" w:rsidP="00817AE8">
      <w:pPr>
        <w:spacing w:after="0"/>
        <w:ind w:left="1224"/>
        <w:contextualSpacing/>
        <w:rPr>
          <w:b/>
        </w:rPr>
      </w:pPr>
    </w:p>
    <w:p w:rsidR="00817AE8" w:rsidRPr="00C64EAE" w:rsidRDefault="00817AE8" w:rsidP="00817AE8">
      <w:pPr>
        <w:spacing w:after="0"/>
        <w:ind w:left="426"/>
      </w:pPr>
    </w:p>
    <w:p w:rsidR="00817AE8" w:rsidRPr="00C64EAE" w:rsidRDefault="00817AE8" w:rsidP="00817AE8">
      <w:pPr>
        <w:numPr>
          <w:ilvl w:val="2"/>
          <w:numId w:val="8"/>
        </w:numPr>
        <w:spacing w:after="0"/>
        <w:contextualSpacing/>
        <w:rPr>
          <w:b/>
        </w:rPr>
      </w:pPr>
      <w:r w:rsidRPr="00C64EAE">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17AE8" w:rsidRPr="00C64EAE" w:rsidTr="008B0C47">
        <w:trPr>
          <w:trHeight w:val="255"/>
          <w:jc w:val="center"/>
        </w:trPr>
        <w:tc>
          <w:tcPr>
            <w:tcW w:w="1040" w:type="dxa"/>
            <w:vMerge w:val="restart"/>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817AE8" w:rsidRPr="00C64EAE" w:rsidTr="008B0C47">
        <w:trPr>
          <w:trHeight w:val="510"/>
          <w:jc w:val="center"/>
        </w:trPr>
        <w:tc>
          <w:tcPr>
            <w:tcW w:w="1040" w:type="dxa"/>
            <w:vMerge/>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c>
          <w:tcPr>
            <w:tcW w:w="2800" w:type="dxa"/>
            <w:vMerge/>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csoport-bontás</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osztály-keret</w:t>
            </w:r>
          </w:p>
        </w:tc>
        <w:tc>
          <w:tcPr>
            <w:tcW w:w="2380" w:type="dxa"/>
            <w:vMerge/>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 feldolgozó tevékenységek</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Ismeretalkalmazási gyakorló tevékenységek, feladatok</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Leírás készítése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2.2.</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Képi információk körében</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rajz értelmezése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3.2.</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bl>
    <w:p w:rsidR="00817AE8" w:rsidRPr="00C64EAE" w:rsidRDefault="00817AE8" w:rsidP="00817AE8">
      <w:pPr>
        <w:spacing w:after="0"/>
        <w:ind w:left="1224"/>
        <w:contextualSpacing/>
        <w:rPr>
          <w:b/>
        </w:rPr>
      </w:pPr>
    </w:p>
    <w:p w:rsidR="00817AE8" w:rsidRPr="00C64EAE" w:rsidRDefault="00817AE8" w:rsidP="00817AE8">
      <w:pPr>
        <w:spacing w:after="0"/>
        <w:ind w:left="426"/>
      </w:pPr>
    </w:p>
    <w:p w:rsidR="00817AE8" w:rsidRPr="00C64EAE" w:rsidRDefault="00817AE8" w:rsidP="00817AE8">
      <w:pPr>
        <w:numPr>
          <w:ilvl w:val="1"/>
          <w:numId w:val="8"/>
        </w:numPr>
        <w:spacing w:after="0"/>
        <w:contextualSpacing/>
        <w:rPr>
          <w:rFonts w:cs="Times New Roman"/>
          <w:b/>
        </w:rPr>
      </w:pPr>
      <w:r w:rsidRPr="00C64EAE">
        <w:rPr>
          <w:b/>
        </w:rPr>
        <w:t>A tantárgy értékelésének módja</w:t>
      </w:r>
    </w:p>
    <w:p w:rsidR="00817AE8" w:rsidRPr="00C64EAE" w:rsidRDefault="00817AE8" w:rsidP="00817AE8">
      <w:pPr>
        <w:spacing w:after="0"/>
        <w:ind w:left="426"/>
      </w:pPr>
      <w:r w:rsidRPr="00C64EAE">
        <w:t>A nemzeti köznevelésről szóló 2011. évi CXC. törvény. 54. § (2) a) pontja szerinti értékeléssel.</w:t>
      </w:r>
    </w:p>
    <w:p w:rsidR="00817AE8" w:rsidRPr="00C64EAE" w:rsidRDefault="00817AE8" w:rsidP="00817AE8">
      <w:pPr>
        <w:spacing w:after="0"/>
        <w:ind w:left="426"/>
      </w:pPr>
    </w:p>
    <w:p w:rsidR="00817AE8" w:rsidRPr="00C64EAE" w:rsidRDefault="00817AE8" w:rsidP="00817AE8">
      <w:pPr>
        <w:spacing w:after="0"/>
        <w:rPr>
          <w:rFonts w:cs="Times New Roman"/>
        </w:rPr>
      </w:pPr>
    </w:p>
    <w:p w:rsidR="00817AE8" w:rsidRPr="000B4599" w:rsidRDefault="000B4599" w:rsidP="000B4599">
      <w:pPr>
        <w:numPr>
          <w:ilvl w:val="0"/>
          <w:numId w:val="8"/>
        </w:numPr>
        <w:tabs>
          <w:tab w:val="right" w:pos="9072"/>
        </w:tabs>
        <w:spacing w:after="0"/>
        <w:contextualSpacing/>
      </w:pPr>
      <w:r>
        <w:rPr>
          <w:b/>
        </w:rPr>
        <w:t xml:space="preserve">Előadó-művészeti </w:t>
      </w:r>
      <w:r w:rsidR="00817AE8" w:rsidRPr="00C64EAE">
        <w:rPr>
          <w:b/>
        </w:rPr>
        <w:t>előadás gyakorlat tantárgy</w:t>
      </w:r>
      <w:r w:rsidR="00817AE8" w:rsidRPr="00C64EAE">
        <w:rPr>
          <w:b/>
        </w:rPr>
        <w:tab/>
        <w:t>54 óra</w:t>
      </w:r>
    </w:p>
    <w:p w:rsidR="000B4599" w:rsidRPr="00C64EAE" w:rsidRDefault="000B4599" w:rsidP="000B4599">
      <w:pPr>
        <w:tabs>
          <w:tab w:val="right" w:pos="9072"/>
        </w:tabs>
        <w:spacing w:after="0"/>
        <w:ind w:left="360"/>
        <w:contextualSpacing/>
      </w:pPr>
    </w:p>
    <w:p w:rsidR="00817AE8" w:rsidRPr="00C64EAE" w:rsidRDefault="00817AE8" w:rsidP="00817AE8">
      <w:pPr>
        <w:numPr>
          <w:ilvl w:val="1"/>
          <w:numId w:val="8"/>
        </w:numPr>
        <w:spacing w:after="0"/>
        <w:contextualSpacing/>
        <w:rPr>
          <w:b/>
        </w:rPr>
      </w:pPr>
      <w:r w:rsidRPr="00C64EAE">
        <w:rPr>
          <w:b/>
        </w:rPr>
        <w:t>A tantárgy tanításának célja</w:t>
      </w:r>
    </w:p>
    <w:p w:rsidR="00817AE8" w:rsidRPr="00C64EAE" w:rsidRDefault="00817AE8" w:rsidP="00817AE8">
      <w:pPr>
        <w:spacing w:after="0"/>
        <w:ind w:left="426"/>
      </w:pPr>
      <w:r w:rsidRPr="00C64EAE">
        <w:t>Pedagógiai szempontból kifejezett előnyös, ha az elméleti és gyakorlati oktatás paralel módon folyik, ha az aktuális informális tananyag tartalmak is megtapasztalhatóak egyben. A tantárgy célja, hogy kapcsolódva a művészettörténeti korok elméletoktatásához, az adott korszak produktumai illetve stílusjegyei kézzelfoghatóvá váljanak a diákok által létrehozott produkciókban pl. korhű táncok, színi jelenetek, zenei darabok, artista előadások formájában.</w:t>
      </w:r>
    </w:p>
    <w:p w:rsidR="00817AE8" w:rsidRPr="00C64EAE" w:rsidRDefault="00817AE8" w:rsidP="00817AE8">
      <w:pPr>
        <w:spacing w:after="0"/>
        <w:ind w:left="426"/>
      </w:pPr>
    </w:p>
    <w:p w:rsidR="00817AE8" w:rsidRPr="00C64EAE" w:rsidRDefault="00817AE8" w:rsidP="00817AE8">
      <w:pPr>
        <w:numPr>
          <w:ilvl w:val="1"/>
          <w:numId w:val="8"/>
        </w:numPr>
        <w:spacing w:after="0"/>
        <w:contextualSpacing/>
        <w:rPr>
          <w:rFonts w:cs="Times New Roman"/>
          <w:b/>
        </w:rPr>
      </w:pPr>
      <w:r w:rsidRPr="00C64EAE">
        <w:rPr>
          <w:b/>
        </w:rPr>
        <w:t>Kapcsolódó közismereti, szakmai tartalmak</w:t>
      </w:r>
    </w:p>
    <w:p w:rsidR="00817AE8" w:rsidRPr="00C64EAE" w:rsidRDefault="00817AE8" w:rsidP="00817AE8">
      <w:pPr>
        <w:spacing w:after="0"/>
        <w:ind w:left="426"/>
      </w:pPr>
      <w:r w:rsidRPr="00C64EAE">
        <w:t>A tantárgy során – hasonlóan a kapcsolódó előadó-művészet történet tantárgyhoz - a megszerzett ismeretekkel a tanuló képes lesz felismerni az adott előadó-művészeti ág összefüggéseit, kapcsolódási pontjait. Egyúttal a gyakorlati példákon keresztül megismeri a történelem, az irodalom és más művészeti ágak hatásait a saját művészeti ága fejlődési folyamatára. Szoros kapcsolatot tart fenn továbbá a Kulturális program és projekt szervezése c. modullal a létrejött produkciók menedzselési tervének kidolgozása kapcsán.</w:t>
      </w:r>
    </w:p>
    <w:p w:rsidR="00817AE8" w:rsidRPr="00C64EAE" w:rsidRDefault="00817AE8" w:rsidP="00817AE8">
      <w:pPr>
        <w:spacing w:after="0"/>
        <w:ind w:left="426"/>
      </w:pPr>
    </w:p>
    <w:p w:rsidR="00817AE8" w:rsidRPr="00C64EAE" w:rsidRDefault="00817AE8" w:rsidP="00817AE8">
      <w:pPr>
        <w:numPr>
          <w:ilvl w:val="1"/>
          <w:numId w:val="8"/>
        </w:numPr>
        <w:spacing w:after="0"/>
        <w:contextualSpacing/>
        <w:rPr>
          <w:rFonts w:cs="Times New Roman"/>
          <w:b/>
        </w:rPr>
      </w:pPr>
      <w:r w:rsidRPr="00C64EAE">
        <w:rPr>
          <w:b/>
        </w:rPr>
        <w:t>Témakörök</w:t>
      </w:r>
    </w:p>
    <w:p w:rsidR="00817AE8" w:rsidRPr="00C64EAE" w:rsidRDefault="00817AE8" w:rsidP="00817AE8">
      <w:pPr>
        <w:numPr>
          <w:ilvl w:val="2"/>
          <w:numId w:val="8"/>
        </w:numPr>
        <w:tabs>
          <w:tab w:val="left" w:pos="1701"/>
          <w:tab w:val="right" w:pos="9072"/>
        </w:tabs>
        <w:spacing w:after="0"/>
        <w:ind w:left="993" w:hanging="426"/>
        <w:contextualSpacing/>
        <w:rPr>
          <w:b/>
          <w:i/>
        </w:rPr>
      </w:pPr>
      <w:r w:rsidRPr="00C64EAE">
        <w:rPr>
          <w:b/>
          <w:i/>
        </w:rPr>
        <w:t>Előadó-művészeti előadások stílusainak gyakorlata</w:t>
      </w:r>
      <w:r w:rsidRPr="00C64EAE">
        <w:rPr>
          <w:b/>
          <w:i/>
        </w:rPr>
        <w:tab/>
        <w:t>40 óra</w:t>
      </w:r>
    </w:p>
    <w:p w:rsidR="00817AE8" w:rsidRPr="00C64EAE" w:rsidRDefault="00817AE8" w:rsidP="00817AE8">
      <w:pPr>
        <w:spacing w:after="0"/>
        <w:ind w:left="851"/>
        <w:rPr>
          <w:rFonts w:cs="Times New Roman"/>
        </w:rPr>
      </w:pPr>
      <w:r w:rsidRPr="00C64EAE">
        <w:rPr>
          <w:rFonts w:cs="Times New Roman"/>
        </w:rPr>
        <w:lastRenderedPageBreak/>
        <w:t>Az adott művészettörténeti korszak műveinek, produkcióinak korhű, stílusos előadása.</w:t>
      </w:r>
    </w:p>
    <w:p w:rsidR="00817AE8" w:rsidRPr="00C64EAE" w:rsidRDefault="00817AE8" w:rsidP="00817AE8">
      <w:pPr>
        <w:spacing w:after="0"/>
        <w:ind w:left="1211"/>
        <w:contextualSpacing/>
        <w:rPr>
          <w:rFonts w:cs="Times New Roman"/>
        </w:rPr>
      </w:pPr>
    </w:p>
    <w:p w:rsidR="00817AE8" w:rsidRPr="00C64EAE" w:rsidRDefault="00817AE8" w:rsidP="00817AE8">
      <w:pPr>
        <w:numPr>
          <w:ilvl w:val="0"/>
          <w:numId w:val="14"/>
        </w:numPr>
        <w:spacing w:after="0"/>
        <w:contextualSpacing/>
      </w:pPr>
      <w:r w:rsidRPr="00C64EAE">
        <w:t>a művek, produkciók történeti, történelmi és művészeti kontextusba helyezése</w:t>
      </w:r>
    </w:p>
    <w:p w:rsidR="00817AE8" w:rsidRPr="00C64EAE" w:rsidRDefault="00817AE8" w:rsidP="00817AE8">
      <w:pPr>
        <w:numPr>
          <w:ilvl w:val="0"/>
          <w:numId w:val="14"/>
        </w:numPr>
        <w:spacing w:after="0"/>
        <w:contextualSpacing/>
      </w:pPr>
      <w:r w:rsidRPr="00C64EAE">
        <w:t>stílusjegyek ismerete</w:t>
      </w:r>
    </w:p>
    <w:p w:rsidR="00817AE8" w:rsidRPr="00C64EAE" w:rsidRDefault="00817AE8" w:rsidP="00817AE8">
      <w:pPr>
        <w:numPr>
          <w:ilvl w:val="0"/>
          <w:numId w:val="14"/>
        </w:numPr>
        <w:spacing w:after="0"/>
        <w:contextualSpacing/>
      </w:pPr>
      <w:r w:rsidRPr="00C64EAE">
        <w:t>előadásmód</w:t>
      </w:r>
    </w:p>
    <w:p w:rsidR="00817AE8" w:rsidRPr="00C64EAE" w:rsidRDefault="00817AE8" w:rsidP="00817AE8">
      <w:pPr>
        <w:numPr>
          <w:ilvl w:val="0"/>
          <w:numId w:val="14"/>
        </w:numPr>
        <w:spacing w:after="0"/>
        <w:contextualSpacing/>
      </w:pPr>
      <w:r w:rsidRPr="00C64EAE">
        <w:t>technikai feltételek</w:t>
      </w:r>
    </w:p>
    <w:p w:rsidR="00817AE8" w:rsidRPr="00C64EAE" w:rsidRDefault="00817AE8" w:rsidP="00817AE8">
      <w:pPr>
        <w:tabs>
          <w:tab w:val="left" w:pos="1418"/>
          <w:tab w:val="right" w:pos="9072"/>
        </w:tabs>
        <w:spacing w:after="0"/>
        <w:ind w:left="851"/>
      </w:pPr>
    </w:p>
    <w:p w:rsidR="00817AE8" w:rsidRPr="00C64EAE" w:rsidRDefault="00817AE8" w:rsidP="00817AE8">
      <w:pPr>
        <w:numPr>
          <w:ilvl w:val="2"/>
          <w:numId w:val="8"/>
        </w:numPr>
        <w:tabs>
          <w:tab w:val="left" w:pos="1701"/>
          <w:tab w:val="right" w:pos="9072"/>
        </w:tabs>
        <w:spacing w:after="0"/>
        <w:ind w:left="993" w:hanging="426"/>
        <w:contextualSpacing/>
        <w:rPr>
          <w:b/>
          <w:i/>
        </w:rPr>
      </w:pPr>
      <w:r w:rsidRPr="00C64EAE">
        <w:rPr>
          <w:b/>
          <w:i/>
        </w:rPr>
        <w:t>Forgatókönyv készítés gyakorlat</w:t>
      </w:r>
      <w:r w:rsidRPr="00C64EAE">
        <w:rPr>
          <w:b/>
          <w:i/>
        </w:rPr>
        <w:tab/>
        <w:t>14 óra</w:t>
      </w:r>
    </w:p>
    <w:p w:rsidR="00817AE8" w:rsidRPr="00C64EAE" w:rsidRDefault="00817AE8" w:rsidP="00817AE8">
      <w:pPr>
        <w:spacing w:after="0"/>
        <w:ind w:left="851"/>
      </w:pPr>
      <w:r w:rsidRPr="00C64EAE">
        <w:t>A stílusgyakorlatok során kialakult produkciók forgatókönyvének modellezése megtervezése és esetleges gyakorlati kivitelezése.</w:t>
      </w:r>
    </w:p>
    <w:p w:rsidR="00817AE8" w:rsidRPr="00C64EAE" w:rsidRDefault="00817AE8" w:rsidP="00817AE8">
      <w:pPr>
        <w:spacing w:after="0"/>
        <w:ind w:left="851"/>
      </w:pPr>
    </w:p>
    <w:p w:rsidR="00817AE8" w:rsidRPr="00C64EAE" w:rsidRDefault="00817AE8" w:rsidP="00817AE8">
      <w:pPr>
        <w:numPr>
          <w:ilvl w:val="0"/>
          <w:numId w:val="28"/>
        </w:numPr>
        <w:spacing w:after="0"/>
        <w:ind w:left="1276"/>
        <w:contextualSpacing/>
      </w:pPr>
      <w:r w:rsidRPr="00C64EAE">
        <w:t>az előadás stílusának, jellegének meghatározása</w:t>
      </w:r>
    </w:p>
    <w:p w:rsidR="00817AE8" w:rsidRPr="00C64EAE" w:rsidRDefault="00817AE8" w:rsidP="00817AE8">
      <w:pPr>
        <w:numPr>
          <w:ilvl w:val="0"/>
          <w:numId w:val="28"/>
        </w:numPr>
        <w:spacing w:after="0"/>
        <w:ind w:left="1276"/>
        <w:contextualSpacing/>
      </w:pPr>
      <w:r w:rsidRPr="00C64EAE">
        <w:t>az előadás célközönségének felmérése</w:t>
      </w:r>
    </w:p>
    <w:p w:rsidR="00817AE8" w:rsidRPr="00C64EAE" w:rsidRDefault="00817AE8" w:rsidP="00817AE8">
      <w:pPr>
        <w:numPr>
          <w:ilvl w:val="0"/>
          <w:numId w:val="28"/>
        </w:numPr>
        <w:spacing w:after="0"/>
        <w:ind w:left="1276"/>
        <w:contextualSpacing/>
      </w:pPr>
      <w:r w:rsidRPr="00C64EAE">
        <w:t>piackutatás</w:t>
      </w:r>
    </w:p>
    <w:p w:rsidR="00817AE8" w:rsidRPr="00C64EAE" w:rsidRDefault="00817AE8" w:rsidP="00817AE8">
      <w:pPr>
        <w:numPr>
          <w:ilvl w:val="0"/>
          <w:numId w:val="28"/>
        </w:numPr>
        <w:spacing w:after="0"/>
        <w:ind w:left="1276"/>
        <w:contextualSpacing/>
      </w:pPr>
      <w:r w:rsidRPr="00C64EAE">
        <w:t>marketing</w:t>
      </w:r>
    </w:p>
    <w:p w:rsidR="00817AE8" w:rsidRPr="00C64EAE" w:rsidRDefault="00817AE8" w:rsidP="00817AE8">
      <w:pPr>
        <w:numPr>
          <w:ilvl w:val="0"/>
          <w:numId w:val="28"/>
        </w:numPr>
        <w:spacing w:after="0"/>
        <w:ind w:left="1276"/>
        <w:contextualSpacing/>
      </w:pPr>
      <w:r w:rsidRPr="00C64EAE">
        <w:t>pályázatok felkutatása</w:t>
      </w:r>
    </w:p>
    <w:p w:rsidR="00817AE8" w:rsidRPr="00C64EAE" w:rsidRDefault="00817AE8" w:rsidP="00817AE8">
      <w:pPr>
        <w:numPr>
          <w:ilvl w:val="0"/>
          <w:numId w:val="28"/>
        </w:numPr>
        <w:spacing w:after="0"/>
        <w:ind w:left="1276"/>
        <w:contextualSpacing/>
      </w:pPr>
      <w:r w:rsidRPr="00C64EAE">
        <w:t>humán erőforrások felmérése</w:t>
      </w:r>
    </w:p>
    <w:p w:rsidR="00817AE8" w:rsidRPr="00C64EAE" w:rsidRDefault="00817AE8" w:rsidP="00817AE8">
      <w:pPr>
        <w:numPr>
          <w:ilvl w:val="0"/>
          <w:numId w:val="28"/>
        </w:numPr>
        <w:spacing w:after="0"/>
        <w:ind w:left="1276"/>
        <w:contextualSpacing/>
      </w:pPr>
      <w:r w:rsidRPr="00C64EAE">
        <w:t>technikai igények felmérése</w:t>
      </w:r>
    </w:p>
    <w:p w:rsidR="00817AE8" w:rsidRPr="00C64EAE" w:rsidRDefault="00817AE8" w:rsidP="00817AE8">
      <w:pPr>
        <w:numPr>
          <w:ilvl w:val="0"/>
          <w:numId w:val="28"/>
        </w:numPr>
        <w:spacing w:after="0"/>
        <w:ind w:left="1276"/>
        <w:contextualSpacing/>
      </w:pPr>
      <w:r w:rsidRPr="00C64EAE">
        <w:t>technikai adottságok felmérése</w:t>
      </w:r>
    </w:p>
    <w:p w:rsidR="00817AE8" w:rsidRPr="00C64EAE" w:rsidRDefault="00817AE8" w:rsidP="00817AE8">
      <w:pPr>
        <w:numPr>
          <w:ilvl w:val="0"/>
          <w:numId w:val="28"/>
        </w:numPr>
        <w:spacing w:after="0"/>
        <w:ind w:left="1276"/>
        <w:contextualSpacing/>
      </w:pPr>
      <w:r w:rsidRPr="00C64EAE">
        <w:t>költségvetés tervezése</w:t>
      </w:r>
    </w:p>
    <w:p w:rsidR="00817AE8" w:rsidRPr="00C64EAE" w:rsidRDefault="00817AE8" w:rsidP="00817AE8">
      <w:pPr>
        <w:numPr>
          <w:ilvl w:val="0"/>
          <w:numId w:val="28"/>
        </w:numPr>
        <w:spacing w:after="0"/>
        <w:ind w:left="1276"/>
        <w:contextualSpacing/>
      </w:pPr>
      <w:r w:rsidRPr="00C64EAE">
        <w:t>a program lebonyolítása</w:t>
      </w:r>
    </w:p>
    <w:p w:rsidR="00817AE8" w:rsidRPr="00C64EAE" w:rsidRDefault="00817AE8" w:rsidP="00817AE8">
      <w:pPr>
        <w:tabs>
          <w:tab w:val="left" w:pos="1418"/>
          <w:tab w:val="right" w:pos="9072"/>
        </w:tabs>
        <w:spacing w:after="0"/>
        <w:ind w:left="851"/>
      </w:pPr>
    </w:p>
    <w:p w:rsidR="00817AE8" w:rsidRPr="00C64EAE" w:rsidRDefault="00817AE8" w:rsidP="00817AE8">
      <w:pPr>
        <w:tabs>
          <w:tab w:val="left" w:pos="1418"/>
          <w:tab w:val="right" w:pos="9072"/>
        </w:tabs>
        <w:spacing w:after="0"/>
        <w:ind w:left="851"/>
      </w:pPr>
    </w:p>
    <w:p w:rsidR="00817AE8" w:rsidRPr="00C64EAE" w:rsidRDefault="00817AE8" w:rsidP="00817AE8">
      <w:pPr>
        <w:numPr>
          <w:ilvl w:val="1"/>
          <w:numId w:val="8"/>
        </w:numPr>
        <w:spacing w:after="0"/>
        <w:contextualSpacing/>
        <w:rPr>
          <w:rFonts w:cs="Times New Roman"/>
          <w:b/>
        </w:rPr>
      </w:pPr>
      <w:r w:rsidRPr="00C64EAE">
        <w:rPr>
          <w:b/>
        </w:rPr>
        <w:t>A képzés javasolt helyszíne (ajánlás)</w:t>
      </w:r>
    </w:p>
    <w:p w:rsidR="00817AE8" w:rsidRPr="00C64EAE" w:rsidRDefault="00817AE8" w:rsidP="00817AE8">
      <w:pPr>
        <w:spacing w:after="0"/>
        <w:ind w:left="426"/>
      </w:pPr>
      <w:r w:rsidRPr="00C64EAE">
        <w:t>Tanterem</w:t>
      </w:r>
    </w:p>
    <w:p w:rsidR="00817AE8" w:rsidRPr="00C64EAE" w:rsidRDefault="00817AE8" w:rsidP="00817AE8">
      <w:pPr>
        <w:spacing w:after="0"/>
        <w:ind w:left="426"/>
      </w:pPr>
    </w:p>
    <w:p w:rsidR="00817AE8" w:rsidRPr="00C64EAE" w:rsidRDefault="00817AE8" w:rsidP="00817AE8">
      <w:pPr>
        <w:numPr>
          <w:ilvl w:val="1"/>
          <w:numId w:val="8"/>
        </w:numPr>
        <w:spacing w:after="0"/>
        <w:contextualSpacing/>
        <w:rPr>
          <w:rFonts w:cs="Times New Roman"/>
          <w:b/>
        </w:rPr>
      </w:pPr>
      <w:r w:rsidRPr="00C64EAE">
        <w:rPr>
          <w:b/>
        </w:rPr>
        <w:t>A tantárgy elsajátítása során alkalmazható sajátos módszerek, tanulói tevékenységformák (ajánlás)</w:t>
      </w:r>
    </w:p>
    <w:p w:rsidR="00817AE8" w:rsidRPr="00C64EAE" w:rsidRDefault="00817AE8" w:rsidP="00817AE8">
      <w:pPr>
        <w:spacing w:after="0"/>
        <w:ind w:left="426"/>
      </w:pPr>
    </w:p>
    <w:p w:rsidR="00817AE8" w:rsidRPr="00C64EAE" w:rsidRDefault="00817AE8" w:rsidP="00817AE8">
      <w:pPr>
        <w:spacing w:after="0"/>
        <w:ind w:left="426"/>
        <w:rPr>
          <w:i/>
        </w:rPr>
      </w:pPr>
    </w:p>
    <w:p w:rsidR="00817AE8" w:rsidRPr="00C64EAE" w:rsidRDefault="00817AE8" w:rsidP="00817AE8">
      <w:pPr>
        <w:spacing w:after="0"/>
        <w:ind w:left="426"/>
      </w:pPr>
    </w:p>
    <w:p w:rsidR="00817AE8" w:rsidRPr="00C64EAE" w:rsidRDefault="00817AE8" w:rsidP="00817AE8">
      <w:pPr>
        <w:numPr>
          <w:ilvl w:val="2"/>
          <w:numId w:val="8"/>
        </w:numPr>
        <w:spacing w:after="0"/>
        <w:contextualSpacing/>
        <w:rPr>
          <w:b/>
        </w:rPr>
      </w:pPr>
      <w:r w:rsidRPr="00C64EAE">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17AE8" w:rsidRPr="00C64EAE" w:rsidTr="008B0C4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817AE8" w:rsidRPr="00C64EAE" w:rsidTr="008B0C4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r>
      <w:tr w:rsidR="00817AE8" w:rsidRPr="00C64EAE" w:rsidTr="008B0C4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Tematikus kutatás interneten</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w:t>
            </w:r>
          </w:p>
        </w:tc>
      </w:tr>
    </w:tbl>
    <w:p w:rsidR="00817AE8" w:rsidRPr="00C64EAE" w:rsidRDefault="00817AE8" w:rsidP="00817AE8">
      <w:pPr>
        <w:spacing w:after="0"/>
        <w:ind w:left="1224"/>
        <w:contextualSpacing/>
        <w:rPr>
          <w:b/>
        </w:rPr>
      </w:pPr>
    </w:p>
    <w:p w:rsidR="00817AE8" w:rsidRPr="00C64EAE" w:rsidRDefault="00817AE8" w:rsidP="00817AE8">
      <w:pPr>
        <w:spacing w:after="0"/>
        <w:ind w:left="426"/>
      </w:pPr>
    </w:p>
    <w:p w:rsidR="00817AE8" w:rsidRPr="00C64EAE" w:rsidRDefault="00817AE8" w:rsidP="00817AE8">
      <w:pPr>
        <w:numPr>
          <w:ilvl w:val="2"/>
          <w:numId w:val="8"/>
        </w:numPr>
        <w:spacing w:after="0"/>
        <w:contextualSpacing/>
        <w:rPr>
          <w:b/>
        </w:rPr>
      </w:pPr>
      <w:r w:rsidRPr="00C64EAE">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17AE8" w:rsidRPr="00C64EAE" w:rsidTr="008B0C47">
        <w:trPr>
          <w:trHeight w:val="255"/>
          <w:jc w:val="center"/>
        </w:trPr>
        <w:tc>
          <w:tcPr>
            <w:tcW w:w="1040" w:type="dxa"/>
            <w:vMerge w:val="restart"/>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817AE8" w:rsidRPr="00C64EAE" w:rsidTr="008B0C47">
        <w:trPr>
          <w:trHeight w:val="510"/>
          <w:jc w:val="center"/>
        </w:trPr>
        <w:tc>
          <w:tcPr>
            <w:tcW w:w="1040" w:type="dxa"/>
            <w:vMerge/>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c>
          <w:tcPr>
            <w:tcW w:w="2800" w:type="dxa"/>
            <w:vMerge/>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csoport-bontás</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osztály-keret</w:t>
            </w:r>
          </w:p>
        </w:tc>
        <w:tc>
          <w:tcPr>
            <w:tcW w:w="2380" w:type="dxa"/>
            <w:vMerge/>
            <w:vAlign w:val="center"/>
            <w:hideMark/>
          </w:tcPr>
          <w:p w:rsidR="00817AE8" w:rsidRPr="00C64EAE" w:rsidRDefault="00817AE8" w:rsidP="008B0C47">
            <w:pPr>
              <w:spacing w:after="0"/>
              <w:jc w:val="left"/>
              <w:rPr>
                <w:rFonts w:eastAsia="Times New Roman" w:cs="Times New Roman"/>
                <w:color w:val="000000"/>
                <w:sz w:val="20"/>
                <w:szCs w:val="20"/>
                <w:lang w:eastAsia="hu-HU"/>
              </w:rPr>
            </w:pP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 feldolgozó tevékenységek</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lastRenderedPageBreak/>
              <w:t>1.2.</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munkaformák körében</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2.2.</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helyzetgyakorlat</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255"/>
          <w:jc w:val="center"/>
        </w:trPr>
        <w:tc>
          <w:tcPr>
            <w:tcW w:w="1040" w:type="dxa"/>
            <w:shd w:val="clear" w:color="000000" w:fill="D9D9D9"/>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w:t>
            </w:r>
          </w:p>
        </w:tc>
        <w:tc>
          <w:tcPr>
            <w:tcW w:w="7460" w:type="dxa"/>
            <w:gridSpan w:val="5"/>
            <w:shd w:val="clear" w:color="000000" w:fill="D9D9D9"/>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Szolgáltatási tevékenységek körében</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3.1.</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817AE8" w:rsidRPr="00C64EAE" w:rsidTr="008B0C47">
        <w:trPr>
          <w:trHeight w:val="510"/>
          <w:jc w:val="center"/>
        </w:trPr>
        <w:tc>
          <w:tcPr>
            <w:tcW w:w="104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3.2.</w:t>
            </w:r>
          </w:p>
        </w:tc>
        <w:tc>
          <w:tcPr>
            <w:tcW w:w="280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817AE8" w:rsidRPr="00C64EAE" w:rsidRDefault="00817AE8" w:rsidP="008B0C47">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817AE8" w:rsidRPr="00C64EAE" w:rsidRDefault="00817AE8" w:rsidP="008B0C47">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bl>
    <w:p w:rsidR="00817AE8" w:rsidRPr="00C64EAE" w:rsidRDefault="00817AE8" w:rsidP="00817AE8">
      <w:pPr>
        <w:spacing w:after="0"/>
        <w:ind w:left="1224"/>
        <w:contextualSpacing/>
        <w:rPr>
          <w:b/>
        </w:rPr>
      </w:pPr>
    </w:p>
    <w:p w:rsidR="00817AE8" w:rsidRPr="00C64EAE" w:rsidRDefault="00817AE8" w:rsidP="00817AE8">
      <w:pPr>
        <w:spacing w:after="0"/>
        <w:ind w:left="426"/>
      </w:pPr>
    </w:p>
    <w:p w:rsidR="00817AE8" w:rsidRPr="00C64EAE" w:rsidRDefault="00817AE8" w:rsidP="00817AE8">
      <w:pPr>
        <w:numPr>
          <w:ilvl w:val="1"/>
          <w:numId w:val="8"/>
        </w:numPr>
        <w:spacing w:after="0"/>
        <w:contextualSpacing/>
        <w:rPr>
          <w:rFonts w:cs="Times New Roman"/>
          <w:b/>
        </w:rPr>
      </w:pPr>
      <w:r w:rsidRPr="00C64EAE">
        <w:rPr>
          <w:b/>
        </w:rPr>
        <w:t>A tantárgy értékelésének módja</w:t>
      </w:r>
    </w:p>
    <w:p w:rsidR="00817AE8" w:rsidRPr="00C64EAE" w:rsidRDefault="00817AE8" w:rsidP="00817AE8">
      <w:pPr>
        <w:spacing w:after="0"/>
        <w:ind w:left="426"/>
      </w:pPr>
      <w:r w:rsidRPr="00C64EAE">
        <w:t>A nemzeti köznevelésről szóló 2011. évi CXC. törvény. 54. § (2) a) pontja szerinti értékeléssel.</w:t>
      </w:r>
    </w:p>
    <w:p w:rsidR="00817AE8" w:rsidRPr="00C64EAE" w:rsidRDefault="00817AE8" w:rsidP="00817AE8">
      <w:pPr>
        <w:spacing w:after="0"/>
        <w:ind w:left="426"/>
      </w:pPr>
    </w:p>
    <w:p w:rsidR="00817AE8" w:rsidRPr="00C64EAE" w:rsidRDefault="00817AE8" w:rsidP="00817AE8">
      <w:pPr>
        <w:spacing w:after="0"/>
        <w:ind w:left="426"/>
      </w:pPr>
    </w:p>
    <w:p w:rsidR="00817AE8" w:rsidRPr="00C64EAE" w:rsidRDefault="00817AE8" w:rsidP="00817AE8">
      <w:pPr>
        <w:spacing w:after="0"/>
        <w:ind w:left="426"/>
      </w:pPr>
    </w:p>
    <w:p w:rsidR="00817AE8" w:rsidRPr="00C64EAE" w:rsidRDefault="00817AE8" w:rsidP="00817AE8">
      <w:pPr>
        <w:spacing w:after="0"/>
        <w:rPr>
          <w:rFonts w:cs="Times New Roman"/>
        </w:rPr>
      </w:pPr>
    </w:p>
    <w:p w:rsidR="00817AE8" w:rsidRDefault="00817AE8" w:rsidP="00033C9C">
      <w:pPr>
        <w:spacing w:after="0"/>
        <w:jc w:val="center"/>
        <w:rPr>
          <w:rFonts w:cstheme="minorHAnsi"/>
          <w:b/>
          <w:caps/>
        </w:rPr>
      </w:pPr>
      <w:r>
        <w:rPr>
          <w:rFonts w:cstheme="minorHAnsi"/>
          <w:b/>
          <w:caps/>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EB52D5" w:rsidP="00033C9C">
      <w:pPr>
        <w:spacing w:after="0"/>
        <w:jc w:val="center"/>
      </w:pPr>
      <w:proofErr w:type="gramStart"/>
      <w:r w:rsidRPr="00EB52D5">
        <w:t>összesen</w:t>
      </w:r>
      <w:proofErr w:type="gramEnd"/>
      <w:r w:rsidRPr="00EB52D5">
        <w:t xml:space="preserve"> 16</w:t>
      </w:r>
      <w:r w:rsidR="00033C9C" w:rsidRPr="00EB52D5">
        <w:t>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szakmai gyakorlat szakmai tartalma:</w:t>
      </w:r>
    </w:p>
    <w:p w:rsidR="00033C9C" w:rsidRDefault="00156A9B" w:rsidP="00033C9C">
      <w:pPr>
        <w:spacing w:after="0"/>
        <w:ind w:left="851"/>
        <w:rPr>
          <w:rFonts w:cs="Times New Roman"/>
        </w:rPr>
      </w:pPr>
      <w:proofErr w:type="gramStart"/>
      <w:r>
        <w:rPr>
          <w:rFonts w:cs="Times New Roman"/>
        </w:rPr>
        <w:t>egyéni</w:t>
      </w:r>
      <w:proofErr w:type="gramEnd"/>
      <w:r>
        <w:rPr>
          <w:rFonts w:cs="Times New Roman"/>
        </w:rPr>
        <w:t xml:space="preserve"> hangszeres képzés</w:t>
      </w:r>
    </w:p>
    <w:p w:rsidR="00156A9B" w:rsidRDefault="00156A9B" w:rsidP="00033C9C">
      <w:pPr>
        <w:spacing w:after="0"/>
        <w:ind w:left="851"/>
        <w:rPr>
          <w:rFonts w:cs="Times New Roman"/>
        </w:rPr>
      </w:pPr>
      <w:proofErr w:type="gramStart"/>
      <w:r>
        <w:rPr>
          <w:rFonts w:cs="Times New Roman"/>
        </w:rPr>
        <w:t>kamarazene</w:t>
      </w:r>
      <w:proofErr w:type="gramEnd"/>
      <w:r>
        <w:rPr>
          <w:rFonts w:cs="Times New Roman"/>
        </w:rPr>
        <w:t xml:space="preserve"> gyakorlat</w:t>
      </w:r>
    </w:p>
    <w:p w:rsidR="00156A9B" w:rsidRDefault="00156A9B" w:rsidP="00033C9C">
      <w:pPr>
        <w:spacing w:after="0"/>
        <w:ind w:left="851"/>
        <w:rPr>
          <w:rFonts w:cs="Times New Roman"/>
        </w:rPr>
      </w:pPr>
      <w:proofErr w:type="gramStart"/>
      <w:r>
        <w:rPr>
          <w:rFonts w:cs="Times New Roman"/>
        </w:rPr>
        <w:t>zenekari</w:t>
      </w:r>
      <w:proofErr w:type="gramEnd"/>
      <w:r>
        <w:rPr>
          <w:rFonts w:cs="Times New Roman"/>
        </w:rPr>
        <w:t xml:space="preserve"> gyakorlat</w:t>
      </w:r>
    </w:p>
    <w:p w:rsidR="00156A9B" w:rsidRDefault="00156A9B" w:rsidP="00033C9C">
      <w:pPr>
        <w:spacing w:after="0"/>
        <w:ind w:left="851"/>
        <w:rPr>
          <w:rFonts w:cs="Times New Roman"/>
        </w:rPr>
      </w:pPr>
    </w:p>
    <w:p w:rsidR="00156A9B" w:rsidRDefault="00156A9B" w:rsidP="00033C9C">
      <w:pPr>
        <w:spacing w:after="0"/>
        <w:ind w:left="851"/>
        <w:rPr>
          <w:rFonts w:cs="Times New Roman"/>
        </w:rPr>
      </w:pPr>
      <w:proofErr w:type="gramStart"/>
      <w:r>
        <w:rPr>
          <w:rFonts w:cs="Times New Roman"/>
        </w:rPr>
        <w:t>koncertprogramok</w:t>
      </w:r>
      <w:proofErr w:type="gramEnd"/>
      <w:r>
        <w:rPr>
          <w:rFonts w:cs="Times New Roman"/>
        </w:rPr>
        <w:t xml:space="preserve"> </w:t>
      </w:r>
      <w:proofErr w:type="spellStart"/>
      <w:r>
        <w:rPr>
          <w:rFonts w:cs="Times New Roman"/>
        </w:rPr>
        <w:t>teljeskörű</w:t>
      </w:r>
      <w:proofErr w:type="spellEnd"/>
      <w:r>
        <w:rPr>
          <w:rFonts w:cs="Times New Roman"/>
        </w:rPr>
        <w:t xml:space="preserve"> kivitelezése</w:t>
      </w:r>
    </w:p>
    <w:p w:rsidR="00156A9B" w:rsidRDefault="00156A9B" w:rsidP="00156A9B">
      <w:pPr>
        <w:pStyle w:val="Listaszerbekezds"/>
        <w:numPr>
          <w:ilvl w:val="0"/>
          <w:numId w:val="12"/>
        </w:numPr>
        <w:spacing w:after="0"/>
      </w:pPr>
      <w:r>
        <w:t>program összeállítása</w:t>
      </w:r>
    </w:p>
    <w:p w:rsidR="00156A9B" w:rsidRDefault="00156A9B" w:rsidP="00156A9B">
      <w:pPr>
        <w:pStyle w:val="Listaszerbekezds"/>
        <w:numPr>
          <w:ilvl w:val="0"/>
          <w:numId w:val="12"/>
        </w:numPr>
        <w:spacing w:after="0"/>
      </w:pPr>
      <w:r>
        <w:t>technikai, zenei kivitelezés megvalósítása</w:t>
      </w:r>
    </w:p>
    <w:p w:rsidR="00156A9B" w:rsidRDefault="00156A9B" w:rsidP="00156A9B">
      <w:pPr>
        <w:pStyle w:val="Listaszerbekezds"/>
        <w:numPr>
          <w:ilvl w:val="0"/>
          <w:numId w:val="12"/>
        </w:numPr>
        <w:spacing w:after="0"/>
      </w:pPr>
      <w:r>
        <w:t>a koncert, mint projekt megtervezése és kivitelezése</w:t>
      </w:r>
    </w:p>
    <w:p w:rsidR="00033C9C" w:rsidRDefault="00156A9B" w:rsidP="00EB52D5">
      <w:pPr>
        <w:pStyle w:val="Listaszerbekezds"/>
        <w:numPr>
          <w:ilvl w:val="0"/>
          <w:numId w:val="12"/>
        </w:numPr>
        <w:spacing w:after="0"/>
      </w:pPr>
      <w:r>
        <w:t>előadás</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156A9B" w:rsidRDefault="00156A9B" w:rsidP="00156A9B">
      <w:pPr>
        <w:spacing w:after="0"/>
        <w:ind w:left="851"/>
        <w:rPr>
          <w:rFonts w:cs="Times New Roman"/>
        </w:rPr>
      </w:pPr>
      <w:proofErr w:type="gramStart"/>
      <w:r>
        <w:rPr>
          <w:rFonts w:cs="Times New Roman"/>
        </w:rPr>
        <w:t>egyéni</w:t>
      </w:r>
      <w:proofErr w:type="gramEnd"/>
      <w:r>
        <w:rPr>
          <w:rFonts w:cs="Times New Roman"/>
        </w:rPr>
        <w:t xml:space="preserve"> hangszeres képzés</w:t>
      </w:r>
    </w:p>
    <w:p w:rsidR="00156A9B" w:rsidRDefault="00156A9B" w:rsidP="00156A9B">
      <w:pPr>
        <w:spacing w:after="0"/>
        <w:ind w:left="851"/>
        <w:rPr>
          <w:rFonts w:cs="Times New Roman"/>
        </w:rPr>
      </w:pPr>
      <w:proofErr w:type="gramStart"/>
      <w:r>
        <w:rPr>
          <w:rFonts w:cs="Times New Roman"/>
        </w:rPr>
        <w:t>kamarazene</w:t>
      </w:r>
      <w:proofErr w:type="gramEnd"/>
      <w:r>
        <w:rPr>
          <w:rFonts w:cs="Times New Roman"/>
        </w:rPr>
        <w:t xml:space="preserve"> gyakorlat</w:t>
      </w:r>
    </w:p>
    <w:p w:rsidR="00156A9B" w:rsidRDefault="00156A9B" w:rsidP="00156A9B">
      <w:pPr>
        <w:spacing w:after="0"/>
        <w:ind w:left="851"/>
        <w:rPr>
          <w:rFonts w:cs="Times New Roman"/>
        </w:rPr>
      </w:pPr>
      <w:proofErr w:type="gramStart"/>
      <w:r>
        <w:rPr>
          <w:rFonts w:cs="Times New Roman"/>
        </w:rPr>
        <w:t>zenekari</w:t>
      </w:r>
      <w:proofErr w:type="gramEnd"/>
      <w:r>
        <w:rPr>
          <w:rFonts w:cs="Times New Roman"/>
        </w:rPr>
        <w:t xml:space="preserve"> gyakorlat</w:t>
      </w:r>
    </w:p>
    <w:p w:rsidR="00156A9B" w:rsidRDefault="00156A9B" w:rsidP="00156A9B">
      <w:pPr>
        <w:spacing w:after="0"/>
        <w:ind w:left="851"/>
        <w:rPr>
          <w:rFonts w:cs="Times New Roman"/>
        </w:rPr>
      </w:pPr>
    </w:p>
    <w:p w:rsidR="00156A9B" w:rsidRDefault="00156A9B" w:rsidP="00156A9B">
      <w:pPr>
        <w:spacing w:after="0"/>
        <w:ind w:left="851"/>
        <w:rPr>
          <w:rFonts w:cs="Times New Roman"/>
        </w:rPr>
      </w:pPr>
      <w:proofErr w:type="gramStart"/>
      <w:r>
        <w:rPr>
          <w:rFonts w:cs="Times New Roman"/>
        </w:rPr>
        <w:t>koncertprogramok</w:t>
      </w:r>
      <w:proofErr w:type="gramEnd"/>
      <w:r>
        <w:rPr>
          <w:rFonts w:cs="Times New Roman"/>
        </w:rPr>
        <w:t xml:space="preserve"> </w:t>
      </w:r>
      <w:proofErr w:type="spellStart"/>
      <w:r>
        <w:rPr>
          <w:rFonts w:cs="Times New Roman"/>
        </w:rPr>
        <w:t>teljeskörű</w:t>
      </w:r>
      <w:proofErr w:type="spellEnd"/>
      <w:r>
        <w:rPr>
          <w:rFonts w:cs="Times New Roman"/>
        </w:rPr>
        <w:t xml:space="preserve"> kivitelezése</w:t>
      </w:r>
    </w:p>
    <w:p w:rsidR="00156A9B" w:rsidRDefault="00156A9B" w:rsidP="00156A9B">
      <w:pPr>
        <w:pStyle w:val="Listaszerbekezds"/>
        <w:numPr>
          <w:ilvl w:val="0"/>
          <w:numId w:val="12"/>
        </w:numPr>
        <w:spacing w:after="0"/>
      </w:pPr>
      <w:r>
        <w:t>program összeállítása</w:t>
      </w:r>
    </w:p>
    <w:p w:rsidR="00156A9B" w:rsidRDefault="00156A9B" w:rsidP="00156A9B">
      <w:pPr>
        <w:pStyle w:val="Listaszerbekezds"/>
        <w:numPr>
          <w:ilvl w:val="0"/>
          <w:numId w:val="12"/>
        </w:numPr>
        <w:spacing w:after="0"/>
      </w:pPr>
      <w:r>
        <w:t>technikai, zenei kivitelezés megvalósítása</w:t>
      </w:r>
    </w:p>
    <w:p w:rsidR="00156A9B" w:rsidRDefault="00156A9B" w:rsidP="00156A9B">
      <w:pPr>
        <w:pStyle w:val="Listaszerbekezds"/>
        <w:numPr>
          <w:ilvl w:val="0"/>
          <w:numId w:val="12"/>
        </w:numPr>
        <w:spacing w:after="0"/>
      </w:pPr>
      <w:r>
        <w:t>a koncert, mint projekt megtervezése és kivitelezése</w:t>
      </w:r>
    </w:p>
    <w:p w:rsidR="00033C9C" w:rsidRDefault="00156A9B" w:rsidP="00156A9B">
      <w:pPr>
        <w:pStyle w:val="Listaszerbekezds"/>
        <w:numPr>
          <w:ilvl w:val="0"/>
          <w:numId w:val="12"/>
        </w:numPr>
        <w:spacing w:after="0"/>
      </w:pPr>
      <w:r>
        <w:t>előadás</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608F" w:rsidRDefault="009D608F" w:rsidP="00B945BE">
      <w:pPr>
        <w:spacing w:after="0"/>
      </w:pPr>
      <w:r>
        <w:separator/>
      </w:r>
    </w:p>
  </w:endnote>
  <w:endnote w:type="continuationSeparator" w:id="0">
    <w:p w:rsidR="009D608F" w:rsidRDefault="009D608F"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5692" w:rsidRPr="00B862AB" w:rsidRDefault="00B55692">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608F" w:rsidRDefault="009D608F" w:rsidP="00B945BE">
      <w:pPr>
        <w:spacing w:after="0"/>
      </w:pPr>
      <w:r>
        <w:separator/>
      </w:r>
    </w:p>
  </w:footnote>
  <w:footnote w:type="continuationSeparator" w:id="0">
    <w:p w:rsidR="009D608F" w:rsidRDefault="009D608F"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42071C8"/>
    <w:multiLevelType w:val="hybridMultilevel"/>
    <w:tmpl w:val="8C506896"/>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42D68DE"/>
    <w:multiLevelType w:val="hybridMultilevel"/>
    <w:tmpl w:val="264EE91E"/>
    <w:lvl w:ilvl="0" w:tplc="5F20A4F0">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C677F63"/>
    <w:multiLevelType w:val="multilevel"/>
    <w:tmpl w:val="91828D94"/>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1B217A5D"/>
    <w:multiLevelType w:val="hybridMultilevel"/>
    <w:tmpl w:val="A6B84BA8"/>
    <w:lvl w:ilvl="0" w:tplc="DB7E0DF6">
      <w:numFmt w:val="bullet"/>
      <w:lvlText w:val="-"/>
      <w:lvlJc w:val="left"/>
      <w:pPr>
        <w:ind w:left="1211" w:hanging="360"/>
      </w:pPr>
      <w:rPr>
        <w:rFonts w:ascii="Times New Roman" w:eastAsia="Calibr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6">
    <w:nsid w:val="1BF37CC3"/>
    <w:multiLevelType w:val="hybridMultilevel"/>
    <w:tmpl w:val="DFD22012"/>
    <w:lvl w:ilvl="0" w:tplc="DE48033E">
      <w:start w:val="1"/>
      <w:numFmt w:val="bullet"/>
      <w:lvlText w:val="-"/>
      <w:lvlJc w:val="left"/>
      <w:pPr>
        <w:ind w:left="900" w:hanging="360"/>
      </w:pPr>
      <w:rPr>
        <w:rFonts w:ascii="Palatino Linotype" w:eastAsia="Lucida Sans Unicode" w:hAnsi="Palatino Linotype" w:cs="Times New Roman" w:hint="default"/>
      </w:rPr>
    </w:lvl>
    <w:lvl w:ilvl="1" w:tplc="040E0003" w:tentative="1">
      <w:start w:val="1"/>
      <w:numFmt w:val="bullet"/>
      <w:lvlText w:val="o"/>
      <w:lvlJc w:val="left"/>
      <w:pPr>
        <w:ind w:left="1620" w:hanging="360"/>
      </w:pPr>
      <w:rPr>
        <w:rFonts w:ascii="Courier New" w:hAnsi="Courier New" w:cs="Courier New" w:hint="default"/>
      </w:rPr>
    </w:lvl>
    <w:lvl w:ilvl="2" w:tplc="040E0005" w:tentative="1">
      <w:start w:val="1"/>
      <w:numFmt w:val="bullet"/>
      <w:lvlText w:val=""/>
      <w:lvlJc w:val="left"/>
      <w:pPr>
        <w:ind w:left="2340" w:hanging="360"/>
      </w:pPr>
      <w:rPr>
        <w:rFonts w:ascii="Wingdings" w:hAnsi="Wingdings" w:hint="default"/>
      </w:rPr>
    </w:lvl>
    <w:lvl w:ilvl="3" w:tplc="040E0001" w:tentative="1">
      <w:start w:val="1"/>
      <w:numFmt w:val="bullet"/>
      <w:lvlText w:val=""/>
      <w:lvlJc w:val="left"/>
      <w:pPr>
        <w:ind w:left="3060" w:hanging="360"/>
      </w:pPr>
      <w:rPr>
        <w:rFonts w:ascii="Symbol" w:hAnsi="Symbol" w:hint="default"/>
      </w:rPr>
    </w:lvl>
    <w:lvl w:ilvl="4" w:tplc="040E0003" w:tentative="1">
      <w:start w:val="1"/>
      <w:numFmt w:val="bullet"/>
      <w:lvlText w:val="o"/>
      <w:lvlJc w:val="left"/>
      <w:pPr>
        <w:ind w:left="3780" w:hanging="360"/>
      </w:pPr>
      <w:rPr>
        <w:rFonts w:ascii="Courier New" w:hAnsi="Courier New" w:cs="Courier New" w:hint="default"/>
      </w:rPr>
    </w:lvl>
    <w:lvl w:ilvl="5" w:tplc="040E0005" w:tentative="1">
      <w:start w:val="1"/>
      <w:numFmt w:val="bullet"/>
      <w:lvlText w:val=""/>
      <w:lvlJc w:val="left"/>
      <w:pPr>
        <w:ind w:left="4500" w:hanging="360"/>
      </w:pPr>
      <w:rPr>
        <w:rFonts w:ascii="Wingdings" w:hAnsi="Wingdings" w:hint="default"/>
      </w:rPr>
    </w:lvl>
    <w:lvl w:ilvl="6" w:tplc="040E0001" w:tentative="1">
      <w:start w:val="1"/>
      <w:numFmt w:val="bullet"/>
      <w:lvlText w:val=""/>
      <w:lvlJc w:val="left"/>
      <w:pPr>
        <w:ind w:left="5220" w:hanging="360"/>
      </w:pPr>
      <w:rPr>
        <w:rFonts w:ascii="Symbol" w:hAnsi="Symbol" w:hint="default"/>
      </w:rPr>
    </w:lvl>
    <w:lvl w:ilvl="7" w:tplc="040E0003" w:tentative="1">
      <w:start w:val="1"/>
      <w:numFmt w:val="bullet"/>
      <w:lvlText w:val="o"/>
      <w:lvlJc w:val="left"/>
      <w:pPr>
        <w:ind w:left="5940" w:hanging="360"/>
      </w:pPr>
      <w:rPr>
        <w:rFonts w:ascii="Courier New" w:hAnsi="Courier New" w:cs="Courier New" w:hint="default"/>
      </w:rPr>
    </w:lvl>
    <w:lvl w:ilvl="8" w:tplc="040E0005" w:tentative="1">
      <w:start w:val="1"/>
      <w:numFmt w:val="bullet"/>
      <w:lvlText w:val=""/>
      <w:lvlJc w:val="left"/>
      <w:pPr>
        <w:ind w:left="6660" w:hanging="360"/>
      </w:pPr>
      <w:rPr>
        <w:rFonts w:ascii="Wingdings" w:hAnsi="Wingdings" w:hint="default"/>
      </w:rPr>
    </w:lvl>
  </w:abstractNum>
  <w:abstractNum w:abstractNumId="7">
    <w:nsid w:val="29ED2E6E"/>
    <w:multiLevelType w:val="hybridMultilevel"/>
    <w:tmpl w:val="E6E09F2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nsid w:val="2B453823"/>
    <w:multiLevelType w:val="hybridMultilevel"/>
    <w:tmpl w:val="98441858"/>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nsid w:val="2CED2B32"/>
    <w:multiLevelType w:val="hybridMultilevel"/>
    <w:tmpl w:val="CDA6EE6E"/>
    <w:lvl w:ilvl="0" w:tplc="3E140890">
      <w:start w:val="12"/>
      <w:numFmt w:val="bullet"/>
      <w:lvlText w:val="-"/>
      <w:lvlJc w:val="left"/>
      <w:pPr>
        <w:ind w:left="1778" w:hanging="360"/>
      </w:pPr>
      <w:rPr>
        <w:rFonts w:ascii="Times New Roman" w:eastAsiaTheme="minorHAnsi" w:hAnsi="Times New Roman" w:cs="Times New Roman" w:hint="default"/>
      </w:rPr>
    </w:lvl>
    <w:lvl w:ilvl="1" w:tplc="040E0003">
      <w:start w:val="1"/>
      <w:numFmt w:val="bullet"/>
      <w:lvlText w:val="o"/>
      <w:lvlJc w:val="left"/>
      <w:pPr>
        <w:ind w:left="1443" w:hanging="360"/>
      </w:pPr>
      <w:rPr>
        <w:rFonts w:ascii="Courier New" w:hAnsi="Courier New" w:cs="Courier New" w:hint="default"/>
      </w:rPr>
    </w:lvl>
    <w:lvl w:ilvl="2" w:tplc="040E0001">
      <w:start w:val="1"/>
      <w:numFmt w:val="bullet"/>
      <w:lvlText w:val=""/>
      <w:lvlJc w:val="left"/>
      <w:pPr>
        <w:ind w:left="2163" w:hanging="360"/>
      </w:pPr>
      <w:rPr>
        <w:rFonts w:ascii="Symbol" w:hAnsi="Symbol" w:hint="default"/>
      </w:rPr>
    </w:lvl>
    <w:lvl w:ilvl="3" w:tplc="040E0001" w:tentative="1">
      <w:start w:val="1"/>
      <w:numFmt w:val="bullet"/>
      <w:lvlText w:val=""/>
      <w:lvlJc w:val="left"/>
      <w:pPr>
        <w:ind w:left="2883" w:hanging="360"/>
      </w:pPr>
      <w:rPr>
        <w:rFonts w:ascii="Symbol" w:hAnsi="Symbol" w:hint="default"/>
      </w:rPr>
    </w:lvl>
    <w:lvl w:ilvl="4" w:tplc="040E0003" w:tentative="1">
      <w:start w:val="1"/>
      <w:numFmt w:val="bullet"/>
      <w:lvlText w:val="o"/>
      <w:lvlJc w:val="left"/>
      <w:pPr>
        <w:ind w:left="3603" w:hanging="360"/>
      </w:pPr>
      <w:rPr>
        <w:rFonts w:ascii="Courier New" w:hAnsi="Courier New" w:cs="Courier New" w:hint="default"/>
      </w:rPr>
    </w:lvl>
    <w:lvl w:ilvl="5" w:tplc="040E0005" w:tentative="1">
      <w:start w:val="1"/>
      <w:numFmt w:val="bullet"/>
      <w:lvlText w:val=""/>
      <w:lvlJc w:val="left"/>
      <w:pPr>
        <w:ind w:left="4323" w:hanging="360"/>
      </w:pPr>
      <w:rPr>
        <w:rFonts w:ascii="Wingdings" w:hAnsi="Wingdings" w:hint="default"/>
      </w:rPr>
    </w:lvl>
    <w:lvl w:ilvl="6" w:tplc="040E0001" w:tentative="1">
      <w:start w:val="1"/>
      <w:numFmt w:val="bullet"/>
      <w:lvlText w:val=""/>
      <w:lvlJc w:val="left"/>
      <w:pPr>
        <w:ind w:left="5043" w:hanging="360"/>
      </w:pPr>
      <w:rPr>
        <w:rFonts w:ascii="Symbol" w:hAnsi="Symbol" w:hint="default"/>
      </w:rPr>
    </w:lvl>
    <w:lvl w:ilvl="7" w:tplc="040E0003" w:tentative="1">
      <w:start w:val="1"/>
      <w:numFmt w:val="bullet"/>
      <w:lvlText w:val="o"/>
      <w:lvlJc w:val="left"/>
      <w:pPr>
        <w:ind w:left="5763" w:hanging="360"/>
      </w:pPr>
      <w:rPr>
        <w:rFonts w:ascii="Courier New" w:hAnsi="Courier New" w:cs="Courier New" w:hint="default"/>
      </w:rPr>
    </w:lvl>
    <w:lvl w:ilvl="8" w:tplc="040E0005" w:tentative="1">
      <w:start w:val="1"/>
      <w:numFmt w:val="bullet"/>
      <w:lvlText w:val=""/>
      <w:lvlJc w:val="left"/>
      <w:pPr>
        <w:ind w:left="6483" w:hanging="360"/>
      </w:pPr>
      <w:rPr>
        <w:rFonts w:ascii="Wingdings" w:hAnsi="Wingdings" w:hint="default"/>
      </w:rPr>
    </w:lvl>
  </w:abstractNum>
  <w:abstractNum w:abstractNumId="10">
    <w:nsid w:val="368B21E5"/>
    <w:multiLevelType w:val="multilevel"/>
    <w:tmpl w:val="F2A41002"/>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40913F8B"/>
    <w:multiLevelType w:val="hybridMultilevel"/>
    <w:tmpl w:val="D1E27078"/>
    <w:lvl w:ilvl="0" w:tplc="DB7E0DF6">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417B408E"/>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48E2406D"/>
    <w:multiLevelType w:val="hybridMultilevel"/>
    <w:tmpl w:val="AC4C9100"/>
    <w:lvl w:ilvl="0" w:tplc="DB7E0DF6">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4AC934FD"/>
    <w:multiLevelType w:val="hybridMultilevel"/>
    <w:tmpl w:val="10B65BA8"/>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7">
    <w:nsid w:val="4FE37C1E"/>
    <w:multiLevelType w:val="hybridMultilevel"/>
    <w:tmpl w:val="F4FADB72"/>
    <w:lvl w:ilvl="0" w:tplc="3E140890">
      <w:start w:val="12"/>
      <w:numFmt w:val="bullet"/>
      <w:lvlText w:val="-"/>
      <w:lvlJc w:val="left"/>
      <w:pPr>
        <w:ind w:left="1775" w:hanging="360"/>
      </w:pPr>
      <w:rPr>
        <w:rFonts w:ascii="Times New Roman" w:eastAsiaTheme="minorHAnsi" w:hAnsi="Times New Roman" w:cs="Times New Roman" w:hint="default"/>
      </w:rPr>
    </w:lvl>
    <w:lvl w:ilvl="1" w:tplc="040E0003" w:tentative="1">
      <w:start w:val="1"/>
      <w:numFmt w:val="bullet"/>
      <w:lvlText w:val="o"/>
      <w:lvlJc w:val="left"/>
      <w:pPr>
        <w:ind w:left="2495" w:hanging="360"/>
      </w:pPr>
      <w:rPr>
        <w:rFonts w:ascii="Courier New" w:hAnsi="Courier New" w:cs="Courier New" w:hint="default"/>
      </w:rPr>
    </w:lvl>
    <w:lvl w:ilvl="2" w:tplc="040E0005" w:tentative="1">
      <w:start w:val="1"/>
      <w:numFmt w:val="bullet"/>
      <w:lvlText w:val=""/>
      <w:lvlJc w:val="left"/>
      <w:pPr>
        <w:ind w:left="3215" w:hanging="360"/>
      </w:pPr>
      <w:rPr>
        <w:rFonts w:ascii="Wingdings" w:hAnsi="Wingdings" w:hint="default"/>
      </w:rPr>
    </w:lvl>
    <w:lvl w:ilvl="3" w:tplc="040E0001" w:tentative="1">
      <w:start w:val="1"/>
      <w:numFmt w:val="bullet"/>
      <w:lvlText w:val=""/>
      <w:lvlJc w:val="left"/>
      <w:pPr>
        <w:ind w:left="3935" w:hanging="360"/>
      </w:pPr>
      <w:rPr>
        <w:rFonts w:ascii="Symbol" w:hAnsi="Symbol" w:hint="default"/>
      </w:rPr>
    </w:lvl>
    <w:lvl w:ilvl="4" w:tplc="040E0003" w:tentative="1">
      <w:start w:val="1"/>
      <w:numFmt w:val="bullet"/>
      <w:lvlText w:val="o"/>
      <w:lvlJc w:val="left"/>
      <w:pPr>
        <w:ind w:left="4655" w:hanging="360"/>
      </w:pPr>
      <w:rPr>
        <w:rFonts w:ascii="Courier New" w:hAnsi="Courier New" w:cs="Courier New" w:hint="default"/>
      </w:rPr>
    </w:lvl>
    <w:lvl w:ilvl="5" w:tplc="040E0005" w:tentative="1">
      <w:start w:val="1"/>
      <w:numFmt w:val="bullet"/>
      <w:lvlText w:val=""/>
      <w:lvlJc w:val="left"/>
      <w:pPr>
        <w:ind w:left="5375" w:hanging="360"/>
      </w:pPr>
      <w:rPr>
        <w:rFonts w:ascii="Wingdings" w:hAnsi="Wingdings" w:hint="default"/>
      </w:rPr>
    </w:lvl>
    <w:lvl w:ilvl="6" w:tplc="040E0001" w:tentative="1">
      <w:start w:val="1"/>
      <w:numFmt w:val="bullet"/>
      <w:lvlText w:val=""/>
      <w:lvlJc w:val="left"/>
      <w:pPr>
        <w:ind w:left="6095" w:hanging="360"/>
      </w:pPr>
      <w:rPr>
        <w:rFonts w:ascii="Symbol" w:hAnsi="Symbol" w:hint="default"/>
      </w:rPr>
    </w:lvl>
    <w:lvl w:ilvl="7" w:tplc="040E0003" w:tentative="1">
      <w:start w:val="1"/>
      <w:numFmt w:val="bullet"/>
      <w:lvlText w:val="o"/>
      <w:lvlJc w:val="left"/>
      <w:pPr>
        <w:ind w:left="6815" w:hanging="360"/>
      </w:pPr>
      <w:rPr>
        <w:rFonts w:ascii="Courier New" w:hAnsi="Courier New" w:cs="Courier New" w:hint="default"/>
      </w:rPr>
    </w:lvl>
    <w:lvl w:ilvl="8" w:tplc="040E0005" w:tentative="1">
      <w:start w:val="1"/>
      <w:numFmt w:val="bullet"/>
      <w:lvlText w:val=""/>
      <w:lvlJc w:val="left"/>
      <w:pPr>
        <w:ind w:left="7535" w:hanging="360"/>
      </w:pPr>
      <w:rPr>
        <w:rFonts w:ascii="Wingdings" w:hAnsi="Wingdings" w:hint="default"/>
      </w:rPr>
    </w:lvl>
  </w:abstractNum>
  <w:abstractNum w:abstractNumId="18">
    <w:nsid w:val="545E5FA5"/>
    <w:multiLevelType w:val="multilevel"/>
    <w:tmpl w:val="91828D94"/>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5D211636"/>
    <w:multiLevelType w:val="multilevel"/>
    <w:tmpl w:val="91828D94"/>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6D744B1B"/>
    <w:multiLevelType w:val="hybridMultilevel"/>
    <w:tmpl w:val="D652ABE8"/>
    <w:lvl w:ilvl="0" w:tplc="DB7E0DF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nsid w:val="6F264DFB"/>
    <w:multiLevelType w:val="hybridMultilevel"/>
    <w:tmpl w:val="BB2E783E"/>
    <w:lvl w:ilvl="0" w:tplc="040E000F">
      <w:start w:val="1"/>
      <w:numFmt w:val="decimal"/>
      <w:lvlText w:val="%1."/>
      <w:lvlJc w:val="left"/>
      <w:pPr>
        <w:ind w:left="2138" w:hanging="360"/>
      </w:pPr>
    </w:lvl>
    <w:lvl w:ilvl="1" w:tplc="040E0019" w:tentative="1">
      <w:start w:val="1"/>
      <w:numFmt w:val="lowerLetter"/>
      <w:lvlText w:val="%2."/>
      <w:lvlJc w:val="left"/>
      <w:pPr>
        <w:ind w:left="2858" w:hanging="360"/>
      </w:pPr>
    </w:lvl>
    <w:lvl w:ilvl="2" w:tplc="040E001B" w:tentative="1">
      <w:start w:val="1"/>
      <w:numFmt w:val="lowerRoman"/>
      <w:lvlText w:val="%3."/>
      <w:lvlJc w:val="right"/>
      <w:pPr>
        <w:ind w:left="3578" w:hanging="180"/>
      </w:pPr>
    </w:lvl>
    <w:lvl w:ilvl="3" w:tplc="040E000F" w:tentative="1">
      <w:start w:val="1"/>
      <w:numFmt w:val="decimal"/>
      <w:lvlText w:val="%4."/>
      <w:lvlJc w:val="left"/>
      <w:pPr>
        <w:ind w:left="4298" w:hanging="360"/>
      </w:pPr>
    </w:lvl>
    <w:lvl w:ilvl="4" w:tplc="040E0019" w:tentative="1">
      <w:start w:val="1"/>
      <w:numFmt w:val="lowerLetter"/>
      <w:lvlText w:val="%5."/>
      <w:lvlJc w:val="left"/>
      <w:pPr>
        <w:ind w:left="5018" w:hanging="360"/>
      </w:pPr>
    </w:lvl>
    <w:lvl w:ilvl="5" w:tplc="040E001B" w:tentative="1">
      <w:start w:val="1"/>
      <w:numFmt w:val="lowerRoman"/>
      <w:lvlText w:val="%6."/>
      <w:lvlJc w:val="right"/>
      <w:pPr>
        <w:ind w:left="5738" w:hanging="180"/>
      </w:pPr>
    </w:lvl>
    <w:lvl w:ilvl="6" w:tplc="040E000F" w:tentative="1">
      <w:start w:val="1"/>
      <w:numFmt w:val="decimal"/>
      <w:lvlText w:val="%7."/>
      <w:lvlJc w:val="left"/>
      <w:pPr>
        <w:ind w:left="6458" w:hanging="360"/>
      </w:pPr>
    </w:lvl>
    <w:lvl w:ilvl="7" w:tplc="040E0019" w:tentative="1">
      <w:start w:val="1"/>
      <w:numFmt w:val="lowerLetter"/>
      <w:lvlText w:val="%8."/>
      <w:lvlJc w:val="left"/>
      <w:pPr>
        <w:ind w:left="7178" w:hanging="360"/>
      </w:pPr>
    </w:lvl>
    <w:lvl w:ilvl="8" w:tplc="040E001B" w:tentative="1">
      <w:start w:val="1"/>
      <w:numFmt w:val="lowerRoman"/>
      <w:lvlText w:val="%9."/>
      <w:lvlJc w:val="right"/>
      <w:pPr>
        <w:ind w:left="7898" w:hanging="180"/>
      </w:pPr>
    </w:lvl>
  </w:abstractNum>
  <w:abstractNum w:abstractNumId="24">
    <w:nsid w:val="718C5351"/>
    <w:multiLevelType w:val="hybridMultilevel"/>
    <w:tmpl w:val="586A367A"/>
    <w:lvl w:ilvl="0" w:tplc="98E6291A">
      <w:numFmt w:val="bullet"/>
      <w:lvlText w:val="-"/>
      <w:lvlJc w:val="left"/>
      <w:pPr>
        <w:ind w:left="1068" w:hanging="360"/>
      </w:pPr>
      <w:rPr>
        <w:rFonts w:ascii="Palatino Linotype" w:eastAsia="Lucida Sans Unicode" w:hAnsi="Palatino Linotype" w:cs="Times New Roman"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25">
    <w:nsid w:val="74E00C82"/>
    <w:multiLevelType w:val="hybridMultilevel"/>
    <w:tmpl w:val="ED6861EE"/>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6">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7E5A124C"/>
    <w:multiLevelType w:val="hybridMultilevel"/>
    <w:tmpl w:val="4BE2B19C"/>
    <w:lvl w:ilvl="0" w:tplc="08DC3428">
      <w:start w:val="10"/>
      <w:numFmt w:val="bullet"/>
      <w:lvlText w:val="-"/>
      <w:lvlJc w:val="left"/>
      <w:pPr>
        <w:tabs>
          <w:tab w:val="num" w:pos="1260"/>
        </w:tabs>
        <w:ind w:left="1260" w:hanging="360"/>
      </w:pPr>
      <w:rPr>
        <w:rFonts w:ascii="Times New Roman" w:hAnsi="Times New Roman" w:cs="Times New Roman" w:hint="default"/>
        <w:color w:val="000000"/>
      </w:rPr>
    </w:lvl>
    <w:lvl w:ilvl="1" w:tplc="040E0003">
      <w:start w:val="1"/>
      <w:numFmt w:val="bullet"/>
      <w:lvlText w:val="o"/>
      <w:lvlJc w:val="left"/>
      <w:pPr>
        <w:tabs>
          <w:tab w:val="num" w:pos="1980"/>
        </w:tabs>
        <w:ind w:left="1980" w:hanging="360"/>
      </w:pPr>
      <w:rPr>
        <w:rFonts w:ascii="Courier New" w:hAnsi="Courier New" w:cs="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cs="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cs="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num w:numId="1">
    <w:abstractNumId w:val="16"/>
  </w:num>
  <w:num w:numId="2">
    <w:abstractNumId w:val="14"/>
  </w:num>
  <w:num w:numId="3">
    <w:abstractNumId w:val="21"/>
  </w:num>
  <w:num w:numId="4">
    <w:abstractNumId w:val="26"/>
  </w:num>
  <w:num w:numId="5">
    <w:abstractNumId w:val="0"/>
  </w:num>
  <w:num w:numId="6">
    <w:abstractNumId w:val="20"/>
  </w:num>
  <w:num w:numId="7">
    <w:abstractNumId w:val="4"/>
  </w:num>
  <w:num w:numId="8">
    <w:abstractNumId w:val="10"/>
  </w:num>
  <w:num w:numId="9">
    <w:abstractNumId w:val="7"/>
  </w:num>
  <w:num w:numId="10">
    <w:abstractNumId w:val="17"/>
  </w:num>
  <w:num w:numId="11">
    <w:abstractNumId w:val="23"/>
  </w:num>
  <w:num w:numId="12">
    <w:abstractNumId w:val="9"/>
  </w:num>
  <w:num w:numId="13">
    <w:abstractNumId w:val="27"/>
  </w:num>
  <w:num w:numId="14">
    <w:abstractNumId w:val="5"/>
  </w:num>
  <w:num w:numId="15">
    <w:abstractNumId w:val="3"/>
  </w:num>
  <w:num w:numId="16">
    <w:abstractNumId w:val="19"/>
  </w:num>
  <w:num w:numId="17">
    <w:abstractNumId w:val="18"/>
  </w:num>
  <w:num w:numId="18">
    <w:abstractNumId w:val="6"/>
  </w:num>
  <w:num w:numId="19">
    <w:abstractNumId w:val="24"/>
  </w:num>
  <w:num w:numId="20">
    <w:abstractNumId w:val="11"/>
  </w:num>
  <w:num w:numId="21">
    <w:abstractNumId w:val="12"/>
  </w:num>
  <w:num w:numId="22">
    <w:abstractNumId w:val="2"/>
  </w:num>
  <w:num w:numId="23">
    <w:abstractNumId w:val="22"/>
  </w:num>
  <w:num w:numId="24">
    <w:abstractNumId w:val="25"/>
  </w:num>
  <w:num w:numId="25">
    <w:abstractNumId w:val="1"/>
  </w:num>
  <w:num w:numId="26">
    <w:abstractNumId w:val="15"/>
  </w:num>
  <w:num w:numId="27">
    <w:abstractNumId w:val="8"/>
  </w:num>
  <w:num w:numId="28">
    <w:abstractNumId w:val="1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BC7"/>
    <w:rsid w:val="000025A0"/>
    <w:rsid w:val="00033C9C"/>
    <w:rsid w:val="00035FE8"/>
    <w:rsid w:val="000529DE"/>
    <w:rsid w:val="000723E6"/>
    <w:rsid w:val="0007454D"/>
    <w:rsid w:val="000772D7"/>
    <w:rsid w:val="000843A1"/>
    <w:rsid w:val="00087649"/>
    <w:rsid w:val="000A05CC"/>
    <w:rsid w:val="000A21B7"/>
    <w:rsid w:val="000A2E27"/>
    <w:rsid w:val="000A69A4"/>
    <w:rsid w:val="000B44B8"/>
    <w:rsid w:val="000B4599"/>
    <w:rsid w:val="000B5E9D"/>
    <w:rsid w:val="000C2A52"/>
    <w:rsid w:val="000D2F91"/>
    <w:rsid w:val="000E1FBA"/>
    <w:rsid w:val="000F44A2"/>
    <w:rsid w:val="001071A3"/>
    <w:rsid w:val="0012754D"/>
    <w:rsid w:val="00137340"/>
    <w:rsid w:val="00142F5F"/>
    <w:rsid w:val="0015265B"/>
    <w:rsid w:val="00156A9B"/>
    <w:rsid w:val="00157374"/>
    <w:rsid w:val="00160E0E"/>
    <w:rsid w:val="001626F4"/>
    <w:rsid w:val="0018595E"/>
    <w:rsid w:val="001A7777"/>
    <w:rsid w:val="001B0853"/>
    <w:rsid w:val="001B61A0"/>
    <w:rsid w:val="001D0A29"/>
    <w:rsid w:val="001E2644"/>
    <w:rsid w:val="001E7B1E"/>
    <w:rsid w:val="001F08AF"/>
    <w:rsid w:val="001F468A"/>
    <w:rsid w:val="00216033"/>
    <w:rsid w:val="00222653"/>
    <w:rsid w:val="00244218"/>
    <w:rsid w:val="00250C11"/>
    <w:rsid w:val="00250FD5"/>
    <w:rsid w:val="0025243D"/>
    <w:rsid w:val="0025489A"/>
    <w:rsid w:val="002625A0"/>
    <w:rsid w:val="00266A2C"/>
    <w:rsid w:val="002A7607"/>
    <w:rsid w:val="002B4BFD"/>
    <w:rsid w:val="002D029F"/>
    <w:rsid w:val="002E0201"/>
    <w:rsid w:val="002E36EC"/>
    <w:rsid w:val="0031247A"/>
    <w:rsid w:val="00312581"/>
    <w:rsid w:val="00317451"/>
    <w:rsid w:val="00320239"/>
    <w:rsid w:val="003325F4"/>
    <w:rsid w:val="003468AB"/>
    <w:rsid w:val="00351C6F"/>
    <w:rsid w:val="00371122"/>
    <w:rsid w:val="00372AF4"/>
    <w:rsid w:val="003734F8"/>
    <w:rsid w:val="0037629A"/>
    <w:rsid w:val="00381B6C"/>
    <w:rsid w:val="00390369"/>
    <w:rsid w:val="00390F08"/>
    <w:rsid w:val="00391719"/>
    <w:rsid w:val="003A3D85"/>
    <w:rsid w:val="003A7273"/>
    <w:rsid w:val="003B4EE2"/>
    <w:rsid w:val="003D3BF3"/>
    <w:rsid w:val="00402330"/>
    <w:rsid w:val="00411966"/>
    <w:rsid w:val="00415D63"/>
    <w:rsid w:val="0041674C"/>
    <w:rsid w:val="00420CA2"/>
    <w:rsid w:val="00423CC9"/>
    <w:rsid w:val="00430699"/>
    <w:rsid w:val="004314EC"/>
    <w:rsid w:val="00437470"/>
    <w:rsid w:val="0045474F"/>
    <w:rsid w:val="00466289"/>
    <w:rsid w:val="00477E3A"/>
    <w:rsid w:val="0049127E"/>
    <w:rsid w:val="00494E8E"/>
    <w:rsid w:val="0049716E"/>
    <w:rsid w:val="004C5E33"/>
    <w:rsid w:val="004E32A8"/>
    <w:rsid w:val="004F0EC9"/>
    <w:rsid w:val="004F6765"/>
    <w:rsid w:val="004F71E1"/>
    <w:rsid w:val="00507B8C"/>
    <w:rsid w:val="00524B52"/>
    <w:rsid w:val="005350DF"/>
    <w:rsid w:val="00537719"/>
    <w:rsid w:val="00542024"/>
    <w:rsid w:val="00543CE0"/>
    <w:rsid w:val="00565574"/>
    <w:rsid w:val="00565A86"/>
    <w:rsid w:val="005866DD"/>
    <w:rsid w:val="00591F5B"/>
    <w:rsid w:val="005A3F3E"/>
    <w:rsid w:val="005D2DE8"/>
    <w:rsid w:val="005F22E2"/>
    <w:rsid w:val="00602463"/>
    <w:rsid w:val="00621F6F"/>
    <w:rsid w:val="0063444E"/>
    <w:rsid w:val="00645B4F"/>
    <w:rsid w:val="0065053C"/>
    <w:rsid w:val="006573B8"/>
    <w:rsid w:val="00661A18"/>
    <w:rsid w:val="0067791A"/>
    <w:rsid w:val="00683BE8"/>
    <w:rsid w:val="0068735B"/>
    <w:rsid w:val="00696ED9"/>
    <w:rsid w:val="006A122C"/>
    <w:rsid w:val="006B6253"/>
    <w:rsid w:val="006B7BB8"/>
    <w:rsid w:val="006F2AFC"/>
    <w:rsid w:val="00704A02"/>
    <w:rsid w:val="007205F8"/>
    <w:rsid w:val="0072178E"/>
    <w:rsid w:val="007308AA"/>
    <w:rsid w:val="00732DA4"/>
    <w:rsid w:val="00741EC3"/>
    <w:rsid w:val="00752ECD"/>
    <w:rsid w:val="00754468"/>
    <w:rsid w:val="0076791C"/>
    <w:rsid w:val="00774B64"/>
    <w:rsid w:val="007761DE"/>
    <w:rsid w:val="00783D0C"/>
    <w:rsid w:val="00787595"/>
    <w:rsid w:val="007A2905"/>
    <w:rsid w:val="007B0796"/>
    <w:rsid w:val="007D2396"/>
    <w:rsid w:val="007E0DD0"/>
    <w:rsid w:val="007E482A"/>
    <w:rsid w:val="007E67A0"/>
    <w:rsid w:val="007F0040"/>
    <w:rsid w:val="00807FA9"/>
    <w:rsid w:val="00811551"/>
    <w:rsid w:val="008133FB"/>
    <w:rsid w:val="00816383"/>
    <w:rsid w:val="00817AE8"/>
    <w:rsid w:val="00820131"/>
    <w:rsid w:val="00821E80"/>
    <w:rsid w:val="0082613E"/>
    <w:rsid w:val="0084569B"/>
    <w:rsid w:val="00876453"/>
    <w:rsid w:val="00891074"/>
    <w:rsid w:val="00897F13"/>
    <w:rsid w:val="008A17AB"/>
    <w:rsid w:val="008A216B"/>
    <w:rsid w:val="008B01A2"/>
    <w:rsid w:val="008B0C47"/>
    <w:rsid w:val="008B6582"/>
    <w:rsid w:val="008C2003"/>
    <w:rsid w:val="008D5AD7"/>
    <w:rsid w:val="008F1A3A"/>
    <w:rsid w:val="009112E2"/>
    <w:rsid w:val="00912CC7"/>
    <w:rsid w:val="00914D04"/>
    <w:rsid w:val="0092304B"/>
    <w:rsid w:val="0096446F"/>
    <w:rsid w:val="00971BC5"/>
    <w:rsid w:val="00971D2B"/>
    <w:rsid w:val="00973A94"/>
    <w:rsid w:val="009944BB"/>
    <w:rsid w:val="009B6E6E"/>
    <w:rsid w:val="009C28EA"/>
    <w:rsid w:val="009D608F"/>
    <w:rsid w:val="009E077D"/>
    <w:rsid w:val="009E158D"/>
    <w:rsid w:val="009E676C"/>
    <w:rsid w:val="00A00D04"/>
    <w:rsid w:val="00A05350"/>
    <w:rsid w:val="00A17996"/>
    <w:rsid w:val="00A24DEC"/>
    <w:rsid w:val="00A300BE"/>
    <w:rsid w:val="00A31275"/>
    <w:rsid w:val="00A339AE"/>
    <w:rsid w:val="00A406FB"/>
    <w:rsid w:val="00A57B34"/>
    <w:rsid w:val="00A653BB"/>
    <w:rsid w:val="00A709D7"/>
    <w:rsid w:val="00A75CC4"/>
    <w:rsid w:val="00A76425"/>
    <w:rsid w:val="00A76DF0"/>
    <w:rsid w:val="00A80941"/>
    <w:rsid w:val="00A85EE3"/>
    <w:rsid w:val="00A9005B"/>
    <w:rsid w:val="00A9676C"/>
    <w:rsid w:val="00AB789B"/>
    <w:rsid w:val="00AD5260"/>
    <w:rsid w:val="00AE243A"/>
    <w:rsid w:val="00AE3F10"/>
    <w:rsid w:val="00AE5A50"/>
    <w:rsid w:val="00AF581F"/>
    <w:rsid w:val="00B00C68"/>
    <w:rsid w:val="00B213A6"/>
    <w:rsid w:val="00B25675"/>
    <w:rsid w:val="00B27E28"/>
    <w:rsid w:val="00B35358"/>
    <w:rsid w:val="00B42DD1"/>
    <w:rsid w:val="00B45DF8"/>
    <w:rsid w:val="00B55692"/>
    <w:rsid w:val="00B75532"/>
    <w:rsid w:val="00B7690F"/>
    <w:rsid w:val="00B862AB"/>
    <w:rsid w:val="00B945BE"/>
    <w:rsid w:val="00BB4D22"/>
    <w:rsid w:val="00BC562E"/>
    <w:rsid w:val="00BC5FDF"/>
    <w:rsid w:val="00BD0108"/>
    <w:rsid w:val="00BE62B1"/>
    <w:rsid w:val="00C0314C"/>
    <w:rsid w:val="00C07D1C"/>
    <w:rsid w:val="00C124C0"/>
    <w:rsid w:val="00C215E5"/>
    <w:rsid w:val="00C24A94"/>
    <w:rsid w:val="00C51169"/>
    <w:rsid w:val="00C53E01"/>
    <w:rsid w:val="00C542CF"/>
    <w:rsid w:val="00C628B8"/>
    <w:rsid w:val="00C64856"/>
    <w:rsid w:val="00C75269"/>
    <w:rsid w:val="00C86515"/>
    <w:rsid w:val="00C86B7B"/>
    <w:rsid w:val="00C92D55"/>
    <w:rsid w:val="00CA3BC9"/>
    <w:rsid w:val="00CB484D"/>
    <w:rsid w:val="00CC2374"/>
    <w:rsid w:val="00CC73F3"/>
    <w:rsid w:val="00CD19A6"/>
    <w:rsid w:val="00CD37F8"/>
    <w:rsid w:val="00CF0911"/>
    <w:rsid w:val="00CF2066"/>
    <w:rsid w:val="00CF719C"/>
    <w:rsid w:val="00CF79D1"/>
    <w:rsid w:val="00D1431E"/>
    <w:rsid w:val="00D22413"/>
    <w:rsid w:val="00D330EE"/>
    <w:rsid w:val="00D47F69"/>
    <w:rsid w:val="00D52C63"/>
    <w:rsid w:val="00D60067"/>
    <w:rsid w:val="00D61B9B"/>
    <w:rsid w:val="00D62BD9"/>
    <w:rsid w:val="00D80B65"/>
    <w:rsid w:val="00D866E0"/>
    <w:rsid w:val="00D93115"/>
    <w:rsid w:val="00D93B4D"/>
    <w:rsid w:val="00D9543C"/>
    <w:rsid w:val="00DA3990"/>
    <w:rsid w:val="00DA554E"/>
    <w:rsid w:val="00DB1BA3"/>
    <w:rsid w:val="00DB5517"/>
    <w:rsid w:val="00DB731D"/>
    <w:rsid w:val="00DD23BD"/>
    <w:rsid w:val="00DD65F6"/>
    <w:rsid w:val="00DD6BC7"/>
    <w:rsid w:val="00DF4D8A"/>
    <w:rsid w:val="00E07769"/>
    <w:rsid w:val="00E1046E"/>
    <w:rsid w:val="00E214DD"/>
    <w:rsid w:val="00E2780F"/>
    <w:rsid w:val="00E41E95"/>
    <w:rsid w:val="00E431FD"/>
    <w:rsid w:val="00E50FE4"/>
    <w:rsid w:val="00E66952"/>
    <w:rsid w:val="00E72165"/>
    <w:rsid w:val="00E864AD"/>
    <w:rsid w:val="00E91BC3"/>
    <w:rsid w:val="00E9289D"/>
    <w:rsid w:val="00E96240"/>
    <w:rsid w:val="00EA05C2"/>
    <w:rsid w:val="00EB52D5"/>
    <w:rsid w:val="00EC28C8"/>
    <w:rsid w:val="00EE359D"/>
    <w:rsid w:val="00F01498"/>
    <w:rsid w:val="00F0277F"/>
    <w:rsid w:val="00F24097"/>
    <w:rsid w:val="00F3151E"/>
    <w:rsid w:val="00F343D3"/>
    <w:rsid w:val="00F41AF1"/>
    <w:rsid w:val="00F6288D"/>
    <w:rsid w:val="00F776D4"/>
    <w:rsid w:val="00F94F0E"/>
    <w:rsid w:val="00FB033E"/>
    <w:rsid w:val="00FB273F"/>
    <w:rsid w:val="00FB4F72"/>
    <w:rsid w:val="00FB5939"/>
    <w:rsid w:val="00FC66BD"/>
    <w:rsid w:val="00FD2804"/>
    <w:rsid w:val="00FD4B6B"/>
    <w:rsid w:val="00FE3D47"/>
    <w:rsid w:val="00FE64DE"/>
    <w:rsid w:val="00FF2FA4"/>
    <w:rsid w:val="00FF5C7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Kiljebb">
    <w:name w:val="Kiljebb"/>
    <w:basedOn w:val="Norml"/>
    <w:rsid w:val="00B27E28"/>
    <w:pPr>
      <w:widowControl w:val="0"/>
      <w:suppressAutoHyphens/>
      <w:spacing w:after="0"/>
      <w:jc w:val="left"/>
    </w:pPr>
    <w:rPr>
      <w:rFonts w:eastAsia="Times New Roman" w:cs="Times New Roman"/>
      <w:kern w:val="1"/>
      <w:szCs w:val="24"/>
    </w:rPr>
  </w:style>
  <w:style w:type="paragraph" w:styleId="Nincstrkz">
    <w:name w:val="No Spacing"/>
    <w:uiPriority w:val="1"/>
    <w:qFormat/>
    <w:rsid w:val="006F2AFC"/>
    <w:pPr>
      <w:spacing w:after="0" w:line="240" w:lineRule="auto"/>
    </w:pPr>
    <w:rPr>
      <w:rFonts w:ascii="Times New Roman" w:eastAsia="Calibri" w:hAnsi="Times New Roman" w:cs="Calibri"/>
      <w:sz w:val="24"/>
    </w:rPr>
  </w:style>
  <w:style w:type="table" w:styleId="Rcsostblzat">
    <w:name w:val="Table Grid"/>
    <w:basedOn w:val="Normltblzat"/>
    <w:uiPriority w:val="59"/>
    <w:rsid w:val="00817A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
    <w:name w:val="Nem lista1"/>
    <w:next w:val="Nemlista"/>
    <w:uiPriority w:val="99"/>
    <w:semiHidden/>
    <w:unhideWhenUsed/>
    <w:rsid w:val="00817AE8"/>
  </w:style>
  <w:style w:type="table" w:customStyle="1" w:styleId="Rcsostblzat1">
    <w:name w:val="Rácsos táblázat1"/>
    <w:basedOn w:val="Normltblzat"/>
    <w:next w:val="Rcsostblzat"/>
    <w:uiPriority w:val="59"/>
    <w:rsid w:val="00817A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3">
    <w:name w:val="xl63"/>
    <w:basedOn w:val="Norml"/>
    <w:rsid w:val="008B0C47"/>
    <w:pPr>
      <w:spacing w:before="100" w:beforeAutospacing="1" w:after="100" w:afterAutospacing="1"/>
      <w:jc w:val="left"/>
      <w:textAlignment w:val="center"/>
    </w:pPr>
    <w:rPr>
      <w:rFonts w:eastAsia="Times New Roman" w:cs="Times New Roman"/>
      <w:sz w:val="20"/>
      <w:szCs w:val="20"/>
      <w:lang w:eastAsia="hu-HU"/>
    </w:rPr>
  </w:style>
  <w:style w:type="paragraph" w:customStyle="1" w:styleId="xl64">
    <w:name w:val="xl64"/>
    <w:basedOn w:val="Norml"/>
    <w:rsid w:val="008B0C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Kiljebb">
    <w:name w:val="Kiljebb"/>
    <w:basedOn w:val="Norml"/>
    <w:rsid w:val="00B27E28"/>
    <w:pPr>
      <w:widowControl w:val="0"/>
      <w:suppressAutoHyphens/>
      <w:spacing w:after="0"/>
      <w:jc w:val="left"/>
    </w:pPr>
    <w:rPr>
      <w:rFonts w:eastAsia="Times New Roman" w:cs="Times New Roman"/>
      <w:kern w:val="1"/>
      <w:szCs w:val="24"/>
    </w:rPr>
  </w:style>
  <w:style w:type="paragraph" w:styleId="Nincstrkz">
    <w:name w:val="No Spacing"/>
    <w:uiPriority w:val="1"/>
    <w:qFormat/>
    <w:rsid w:val="006F2AFC"/>
    <w:pPr>
      <w:spacing w:after="0" w:line="240" w:lineRule="auto"/>
    </w:pPr>
    <w:rPr>
      <w:rFonts w:ascii="Times New Roman" w:eastAsia="Calibri" w:hAnsi="Times New Roman" w:cs="Calibri"/>
      <w:sz w:val="24"/>
    </w:rPr>
  </w:style>
  <w:style w:type="table" w:styleId="Rcsostblzat">
    <w:name w:val="Table Grid"/>
    <w:basedOn w:val="Normltblzat"/>
    <w:uiPriority w:val="59"/>
    <w:rsid w:val="00817A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
    <w:name w:val="Nem lista1"/>
    <w:next w:val="Nemlista"/>
    <w:uiPriority w:val="99"/>
    <w:semiHidden/>
    <w:unhideWhenUsed/>
    <w:rsid w:val="00817AE8"/>
  </w:style>
  <w:style w:type="table" w:customStyle="1" w:styleId="Rcsostblzat1">
    <w:name w:val="Rácsos táblázat1"/>
    <w:basedOn w:val="Normltblzat"/>
    <w:next w:val="Rcsostblzat"/>
    <w:uiPriority w:val="59"/>
    <w:rsid w:val="00817A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3">
    <w:name w:val="xl63"/>
    <w:basedOn w:val="Norml"/>
    <w:rsid w:val="008B0C47"/>
    <w:pPr>
      <w:spacing w:before="100" w:beforeAutospacing="1" w:after="100" w:afterAutospacing="1"/>
      <w:jc w:val="left"/>
      <w:textAlignment w:val="center"/>
    </w:pPr>
    <w:rPr>
      <w:rFonts w:eastAsia="Times New Roman" w:cs="Times New Roman"/>
      <w:sz w:val="20"/>
      <w:szCs w:val="20"/>
      <w:lang w:eastAsia="hu-HU"/>
    </w:rPr>
  </w:style>
  <w:style w:type="paragraph" w:customStyle="1" w:styleId="xl64">
    <w:name w:val="xl64"/>
    <w:basedOn w:val="Norml"/>
    <w:rsid w:val="008B0C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727149671">
      <w:bodyDiv w:val="1"/>
      <w:marLeft w:val="0"/>
      <w:marRight w:val="0"/>
      <w:marTop w:val="0"/>
      <w:marBottom w:val="0"/>
      <w:divBdr>
        <w:top w:val="none" w:sz="0" w:space="0" w:color="auto"/>
        <w:left w:val="none" w:sz="0" w:space="0" w:color="auto"/>
        <w:bottom w:val="none" w:sz="0" w:space="0" w:color="auto"/>
        <w:right w:val="none" w:sz="0" w:space="0" w:color="auto"/>
      </w:divBdr>
    </w:div>
    <w:div w:id="790322335">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997302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imslp.org" TargetMode="Externa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225;rta\Downloads\sablon_alap_16_szg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03846D-7342-488E-AD78-0F5E845B7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Template>
  <TotalTime>12</TotalTime>
  <Pages>87</Pages>
  <Words>17993</Words>
  <Characters>124156</Characters>
  <Application>Microsoft Office Word</Application>
  <DocSecurity>0</DocSecurity>
  <Lines>1034</Lines>
  <Paragraphs>283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141866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Márta</dc:creator>
  <cp:keywords/>
  <dc:description/>
  <cp:lastModifiedBy>Bányai Gyula</cp:lastModifiedBy>
  <cp:revision>5</cp:revision>
  <dcterms:created xsi:type="dcterms:W3CDTF">2016-07-27T14:00:00Z</dcterms:created>
  <dcterms:modified xsi:type="dcterms:W3CDTF">2016-08-18T13:22:00Z</dcterms:modified>
</cp:coreProperties>
</file>