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F4" w:rsidRDefault="000243F4" w:rsidP="000C79DC">
      <w:pPr>
        <w:widowControl w:val="0"/>
        <w:suppressAutoHyphens/>
        <w:autoSpaceDE w:val="0"/>
        <w:ind w:right="-20"/>
        <w:jc w:val="center"/>
        <w:rPr>
          <w:rFonts w:ascii="Times New Roman" w:hAnsi="Times New Roman" w:cs="Times New Roman"/>
          <w:b/>
          <w:w w:val="99"/>
          <w:kern w:val="2"/>
          <w:sz w:val="24"/>
          <w:szCs w:val="24"/>
          <w:lang w:eastAsia="hi-IN" w:bidi="hi-IN"/>
        </w:rPr>
      </w:pPr>
      <w:r>
        <w:rPr>
          <w:rFonts w:ascii="Times New Roman" w:hAnsi="Times New Roman" w:cs="Times New Roman"/>
          <w:b/>
          <w:w w:val="99"/>
          <w:kern w:val="2"/>
          <w:sz w:val="24"/>
          <w:szCs w:val="24"/>
          <w:lang w:eastAsia="hi-IN" w:bidi="hi-IN"/>
        </w:rPr>
        <w:t>5.33.</w:t>
      </w:r>
    </w:p>
    <w:p w:rsidR="000C79DC" w:rsidRPr="000C79DC" w:rsidRDefault="000C79DC" w:rsidP="000C79DC">
      <w:pPr>
        <w:widowControl w:val="0"/>
        <w:suppressAutoHyphens/>
        <w:autoSpaceDE w:val="0"/>
        <w:ind w:right="-20"/>
        <w:jc w:val="center"/>
        <w:rPr>
          <w:rFonts w:ascii="Times New Roman" w:hAnsi="Times New Roman" w:cs="Times New Roman"/>
          <w:b/>
          <w:w w:val="99"/>
          <w:kern w:val="2"/>
          <w:sz w:val="24"/>
          <w:szCs w:val="24"/>
          <w:lang w:eastAsia="hi-IN" w:bidi="hi-IN"/>
        </w:rPr>
      </w:pPr>
      <w:r w:rsidRPr="000C79DC">
        <w:rPr>
          <w:rFonts w:ascii="Times New Roman" w:hAnsi="Times New Roman" w:cs="Times New Roman"/>
          <w:b/>
          <w:w w:val="99"/>
          <w:kern w:val="2"/>
          <w:sz w:val="24"/>
          <w:szCs w:val="24"/>
          <w:lang w:eastAsia="hi-IN" w:bidi="hi-IN"/>
        </w:rPr>
        <w:t>SPECIÁLIS KERETTANTERV</w:t>
      </w:r>
    </w:p>
    <w:p w:rsidR="002D7A3F" w:rsidRPr="000C79DC" w:rsidRDefault="002D7A3F" w:rsidP="00E9609F">
      <w:pPr>
        <w:widowControl w:val="0"/>
        <w:suppressAutoHyphens/>
        <w:autoSpaceDE w:val="0"/>
        <w:ind w:right="-20"/>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w:t>
      </w:r>
    </w:p>
    <w:p w:rsidR="002D7A3F" w:rsidRPr="000C79DC" w:rsidRDefault="002D7A3F" w:rsidP="00E9609F">
      <w:pPr>
        <w:ind w:left="555" w:hanging="555"/>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32 543 02</w:t>
      </w:r>
    </w:p>
    <w:p w:rsidR="002D7A3F" w:rsidRPr="000C79DC" w:rsidRDefault="002D7A3F" w:rsidP="00E9609F">
      <w:pPr>
        <w:widowControl w:val="0"/>
        <w:suppressAutoHyphens/>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KÁDÁR, BOGNÁR</w:t>
      </w:r>
    </w:p>
    <w:p w:rsidR="002D7A3F" w:rsidRPr="000C79DC" w:rsidRDefault="002D7A3F" w:rsidP="00E9609F">
      <w:pPr>
        <w:widowControl w:val="0"/>
        <w:suppressAutoHyphens/>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SZAKKÉPESÍTÉSHEZ</w:t>
      </w:r>
    </w:p>
    <w:p w:rsidR="00A60E83" w:rsidRDefault="002D7A3F" w:rsidP="00E9609F">
      <w:pPr>
        <w:widowControl w:val="0"/>
        <w:suppressAutoHyphens/>
        <w:jc w:val="center"/>
        <w:rPr>
          <w:rFonts w:ascii="Times New Roman" w:hAnsi="Times New Roman" w:cs="Times New Roman"/>
          <w:b/>
          <w:bCs/>
          <w:kern w:val="1"/>
          <w:sz w:val="24"/>
          <w:szCs w:val="24"/>
          <w:lang w:eastAsia="hi-IN" w:bidi="hi-IN"/>
        </w:rPr>
      </w:pPr>
      <w:proofErr w:type="gramStart"/>
      <w:r w:rsidRPr="000C79DC">
        <w:rPr>
          <w:rFonts w:ascii="Times New Roman" w:hAnsi="Times New Roman" w:cs="Times New Roman"/>
          <w:b/>
          <w:bCs/>
          <w:kern w:val="1"/>
          <w:sz w:val="24"/>
          <w:szCs w:val="24"/>
          <w:lang w:eastAsia="hi-IN" w:bidi="hi-IN"/>
        </w:rPr>
        <w:t>s</w:t>
      </w:r>
      <w:r w:rsidR="00A60E83">
        <w:rPr>
          <w:rFonts w:ascii="Times New Roman" w:hAnsi="Times New Roman" w:cs="Times New Roman"/>
          <w:b/>
          <w:bCs/>
          <w:kern w:val="1"/>
          <w:sz w:val="24"/>
          <w:szCs w:val="24"/>
          <w:lang w:eastAsia="hi-IN" w:bidi="hi-IN"/>
        </w:rPr>
        <w:t>zakiskolában</w:t>
      </w:r>
      <w:proofErr w:type="gramEnd"/>
      <w:r w:rsidR="00A60E83">
        <w:rPr>
          <w:rFonts w:ascii="Times New Roman" w:hAnsi="Times New Roman" w:cs="Times New Roman"/>
          <w:b/>
          <w:bCs/>
          <w:kern w:val="1"/>
          <w:sz w:val="24"/>
          <w:szCs w:val="24"/>
          <w:lang w:eastAsia="hi-IN" w:bidi="hi-IN"/>
        </w:rPr>
        <w:t xml:space="preserve"> történő oktatáshoz</w:t>
      </w:r>
    </w:p>
    <w:p w:rsidR="002D7A3F" w:rsidRPr="000C79DC" w:rsidRDefault="002D7A3F" w:rsidP="00E9609F">
      <w:pPr>
        <w:widowControl w:val="0"/>
        <w:suppressAutoHyphens/>
        <w:jc w:val="center"/>
        <w:rPr>
          <w:rFonts w:ascii="Times New Roman" w:hAnsi="Times New Roman" w:cs="Times New Roman"/>
          <w:b/>
          <w:bCs/>
          <w:kern w:val="1"/>
          <w:sz w:val="24"/>
          <w:szCs w:val="24"/>
          <w:lang w:eastAsia="hi-IN" w:bidi="hi-IN"/>
        </w:rPr>
      </w:pPr>
      <w:proofErr w:type="gramStart"/>
      <w:r w:rsidRPr="000C79DC">
        <w:rPr>
          <w:rFonts w:ascii="Times New Roman" w:hAnsi="Times New Roman" w:cs="Times New Roman"/>
          <w:b/>
          <w:bCs/>
          <w:kern w:val="1"/>
          <w:sz w:val="24"/>
          <w:szCs w:val="24"/>
          <w:lang w:eastAsia="hi-IN" w:bidi="hi-IN"/>
        </w:rPr>
        <w:t>tanulásban</w:t>
      </w:r>
      <w:proofErr w:type="gramEnd"/>
      <w:r w:rsidRPr="000C79DC">
        <w:rPr>
          <w:rFonts w:ascii="Times New Roman" w:hAnsi="Times New Roman" w:cs="Times New Roman"/>
          <w:b/>
          <w:bCs/>
          <w:kern w:val="1"/>
          <w:sz w:val="24"/>
          <w:szCs w:val="24"/>
          <w:lang w:eastAsia="hi-IN" w:bidi="hi-IN"/>
        </w:rPr>
        <w:t xml:space="preserve"> akadá</w:t>
      </w:r>
      <w:r w:rsidR="00A60E83">
        <w:rPr>
          <w:rFonts w:ascii="Times New Roman" w:hAnsi="Times New Roman" w:cs="Times New Roman"/>
          <w:b/>
          <w:bCs/>
          <w:kern w:val="1"/>
          <w:sz w:val="24"/>
          <w:szCs w:val="24"/>
          <w:lang w:eastAsia="hi-IN" w:bidi="hi-IN"/>
        </w:rPr>
        <w:t>l</w:t>
      </w:r>
      <w:r w:rsidRPr="000C79DC">
        <w:rPr>
          <w:rFonts w:ascii="Times New Roman" w:hAnsi="Times New Roman" w:cs="Times New Roman"/>
          <w:b/>
          <w:bCs/>
          <w:kern w:val="1"/>
          <w:sz w:val="24"/>
          <w:szCs w:val="24"/>
          <w:lang w:eastAsia="hi-IN" w:bidi="hi-IN"/>
        </w:rPr>
        <w:t>yozottak (</w:t>
      </w:r>
      <w:proofErr w:type="spellStart"/>
      <w:r w:rsidRPr="000C79DC">
        <w:rPr>
          <w:rFonts w:ascii="Times New Roman" w:hAnsi="Times New Roman" w:cs="Times New Roman"/>
          <w:b/>
          <w:bCs/>
          <w:kern w:val="1"/>
          <w:sz w:val="24"/>
          <w:szCs w:val="24"/>
          <w:lang w:eastAsia="hi-IN" w:bidi="hi-IN"/>
        </w:rPr>
        <w:t>st</w:t>
      </w:r>
      <w:proofErr w:type="spellEnd"/>
      <w:r w:rsidRPr="000C79DC">
        <w:rPr>
          <w:rFonts w:ascii="Times New Roman" w:hAnsi="Times New Roman" w:cs="Times New Roman"/>
          <w:b/>
          <w:bCs/>
          <w:kern w:val="1"/>
          <w:sz w:val="24"/>
          <w:szCs w:val="24"/>
          <w:lang w:eastAsia="hi-IN" w:bidi="hi-IN"/>
        </w:rPr>
        <w:t>) számára</w:t>
      </w:r>
    </w:p>
    <w:p w:rsidR="002D7A3F" w:rsidRPr="000C79DC" w:rsidRDefault="002D7A3F" w:rsidP="00A63108">
      <w:pPr>
        <w:jc w:val="both"/>
        <w:rPr>
          <w:rFonts w:ascii="Times New Roman" w:hAnsi="Times New Roman" w:cs="Times New Roman"/>
          <w:b/>
          <w:bCs/>
          <w:sz w:val="28"/>
          <w:szCs w:val="28"/>
        </w:rPr>
      </w:pPr>
    </w:p>
    <w:p w:rsidR="002D7A3F" w:rsidRPr="000C79DC" w:rsidRDefault="002D7A3F" w:rsidP="00A63108">
      <w:pPr>
        <w:jc w:val="both"/>
        <w:rPr>
          <w:rFonts w:ascii="Times New Roman" w:hAnsi="Times New Roman" w:cs="Times New Roman"/>
          <w:b/>
          <w:bCs/>
          <w:sz w:val="28"/>
          <w:szCs w:val="28"/>
        </w:rPr>
      </w:pP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 xml:space="preserve">I. </w:t>
      </w:r>
      <w:proofErr w:type="gramStart"/>
      <w:r w:rsidRPr="000C79DC">
        <w:rPr>
          <w:rFonts w:ascii="Times New Roman" w:hAnsi="Times New Roman" w:cs="Times New Roman"/>
          <w:b/>
          <w:bCs/>
          <w:kern w:val="1"/>
          <w:sz w:val="24"/>
          <w:szCs w:val="24"/>
          <w:lang w:eastAsia="hi-IN" w:bidi="hi-IN"/>
        </w:rPr>
        <w:t>A</w:t>
      </w:r>
      <w:proofErr w:type="gramEnd"/>
      <w:r w:rsidRPr="000C79DC">
        <w:rPr>
          <w:rFonts w:ascii="Times New Roman" w:hAnsi="Times New Roman" w:cs="Times New Roman"/>
          <w:b/>
          <w:bCs/>
          <w:kern w:val="1"/>
          <w:sz w:val="24"/>
          <w:szCs w:val="24"/>
          <w:lang w:eastAsia="hi-IN" w:bidi="hi-IN"/>
        </w:rPr>
        <w:t xml:space="preserve"> szakképzés jogi háttere</w:t>
      </w: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p>
    <w:p w:rsidR="002D7A3F" w:rsidRPr="00A60E83" w:rsidRDefault="000C79DC" w:rsidP="00A63108">
      <w:pPr>
        <w:widowControl w:val="0"/>
        <w:suppressAutoHyphens/>
        <w:jc w:val="both"/>
        <w:rPr>
          <w:rFonts w:ascii="Times New Roman" w:hAnsi="Times New Roman" w:cs="Times New Roman"/>
          <w:kern w:val="1"/>
          <w:sz w:val="24"/>
          <w:szCs w:val="24"/>
          <w:lang w:eastAsia="hi-IN" w:bidi="hi-IN"/>
        </w:rPr>
      </w:pPr>
      <w:r w:rsidRPr="00A60E83">
        <w:rPr>
          <w:rFonts w:ascii="Times New Roman" w:hAnsi="Times New Roman" w:cs="Times New Roman"/>
          <w:iCs/>
          <w:kern w:val="2"/>
          <w:sz w:val="24"/>
          <w:szCs w:val="24"/>
          <w:lang w:eastAsia="hi-IN" w:bidi="hi-IN"/>
        </w:rPr>
        <w:t>A speciális kerettanterv</w:t>
      </w:r>
      <w:r w:rsidR="002D7A3F" w:rsidRPr="00A60E83">
        <w:rPr>
          <w:rFonts w:ascii="Times New Roman" w:hAnsi="Times New Roman" w:cs="Times New Roman"/>
          <w:kern w:val="1"/>
          <w:sz w:val="24"/>
          <w:szCs w:val="24"/>
          <w:lang w:eastAsia="hi-IN" w:bidi="hi-IN"/>
        </w:rPr>
        <w:tab/>
      </w:r>
      <w:r w:rsidR="002D7A3F" w:rsidRPr="00A60E83">
        <w:rPr>
          <w:rFonts w:ascii="Times New Roman" w:hAnsi="Times New Roman" w:cs="Times New Roman"/>
          <w:kern w:val="1"/>
          <w:sz w:val="24"/>
          <w:szCs w:val="24"/>
          <w:lang w:eastAsia="hi-IN" w:bidi="hi-IN"/>
        </w:rPr>
        <w:tab/>
      </w:r>
      <w:r w:rsidR="002D7A3F" w:rsidRPr="00A60E83">
        <w:rPr>
          <w:rFonts w:ascii="Times New Roman" w:hAnsi="Times New Roman" w:cs="Times New Roman"/>
          <w:kern w:val="1"/>
          <w:sz w:val="24"/>
          <w:szCs w:val="24"/>
          <w:lang w:eastAsia="hi-IN" w:bidi="hi-IN"/>
        </w:rPr>
        <w:tab/>
      </w:r>
      <w:r w:rsidR="002D7A3F" w:rsidRPr="00A60E83">
        <w:rPr>
          <w:rFonts w:ascii="Times New Roman" w:hAnsi="Times New Roman" w:cs="Times New Roman"/>
          <w:kern w:val="1"/>
          <w:sz w:val="24"/>
          <w:szCs w:val="24"/>
          <w:lang w:eastAsia="hi-IN" w:bidi="hi-IN"/>
        </w:rPr>
        <w:tab/>
      </w:r>
      <w:r w:rsidR="002D7A3F" w:rsidRPr="00A60E83">
        <w:rPr>
          <w:rFonts w:ascii="Times New Roman" w:hAnsi="Times New Roman" w:cs="Times New Roman"/>
          <w:kern w:val="1"/>
          <w:sz w:val="24"/>
          <w:szCs w:val="24"/>
          <w:lang w:eastAsia="hi-IN" w:bidi="hi-IN"/>
        </w:rPr>
        <w:tab/>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p>
    <w:p w:rsidR="002D7A3F" w:rsidRPr="000C79DC" w:rsidRDefault="002D7A3F" w:rsidP="00402051">
      <w:pPr>
        <w:widowControl w:val="0"/>
        <w:numPr>
          <w:ilvl w:val="0"/>
          <w:numId w:val="1"/>
        </w:numPr>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nemzeti köznevelésről szóló 2011. évi CXC. törvény,</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p>
    <w:p w:rsidR="002D7A3F" w:rsidRPr="000C79DC" w:rsidRDefault="002D7A3F" w:rsidP="00402051">
      <w:pPr>
        <w:widowControl w:val="0"/>
        <w:numPr>
          <w:ilvl w:val="0"/>
          <w:numId w:val="1"/>
        </w:numPr>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szakképzésről szóló 2011. évi CLXXXVII. törvény,</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p>
    <w:p w:rsidR="002D7A3F" w:rsidRPr="000C79DC" w:rsidRDefault="002D7A3F" w:rsidP="00A63108">
      <w:pPr>
        <w:widowControl w:val="0"/>
        <w:suppressAutoHyphens/>
        <w:ind w:left="915"/>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roofErr w:type="gramStart"/>
      <w:r w:rsidRPr="000C79DC">
        <w:rPr>
          <w:rFonts w:ascii="Times New Roman" w:hAnsi="Times New Roman" w:cs="Times New Roman"/>
          <w:kern w:val="1"/>
          <w:sz w:val="24"/>
          <w:szCs w:val="24"/>
          <w:lang w:eastAsia="hi-IN" w:bidi="hi-IN"/>
        </w:rPr>
        <w:t>valamint</w:t>
      </w:r>
      <w:proofErr w:type="gramEnd"/>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p>
    <w:p w:rsidR="002D7A3F" w:rsidRPr="000C79DC" w:rsidRDefault="002D7A3F" w:rsidP="00402051">
      <w:pPr>
        <w:widowControl w:val="0"/>
        <w:numPr>
          <w:ilvl w:val="0"/>
          <w:numId w:val="1"/>
        </w:numPr>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az Országos Képzési Jegyzékről és az Országos Képzési Jegyzék módosításának eljárásrendjéről szóló 150/2012. (VII. 6.) Korm</w:t>
      </w:r>
      <w:r w:rsidR="00DA6CDE">
        <w:rPr>
          <w:rFonts w:ascii="Times New Roman" w:hAnsi="Times New Roman" w:cs="Times New Roman"/>
          <w:kern w:val="1"/>
          <w:sz w:val="24"/>
          <w:szCs w:val="24"/>
          <w:lang w:eastAsia="hi-IN" w:bidi="hi-IN"/>
        </w:rPr>
        <w:t xml:space="preserve">. </w:t>
      </w:r>
      <w:r w:rsidRPr="000C79DC">
        <w:rPr>
          <w:rFonts w:ascii="Times New Roman" w:hAnsi="Times New Roman" w:cs="Times New Roman"/>
          <w:kern w:val="1"/>
          <w:sz w:val="24"/>
          <w:szCs w:val="24"/>
          <w:lang w:eastAsia="hi-IN" w:bidi="hi-IN"/>
        </w:rPr>
        <w:t>rendelet,</w:t>
      </w:r>
    </w:p>
    <w:p w:rsidR="002D7A3F" w:rsidRPr="000C79DC" w:rsidRDefault="002D7A3F" w:rsidP="00402051">
      <w:pPr>
        <w:widowControl w:val="0"/>
        <w:numPr>
          <w:ilvl w:val="0"/>
          <w:numId w:val="1"/>
        </w:numPr>
        <w:suppressAutoHyphens/>
        <w:ind w:left="1288" w:hanging="373"/>
        <w:jc w:val="both"/>
        <w:rPr>
          <w:rFonts w:ascii="Times New Roman" w:hAnsi="Times New Roman" w:cs="Times New Roman"/>
          <w:sz w:val="24"/>
          <w:szCs w:val="24"/>
        </w:rPr>
      </w:pPr>
      <w:r w:rsidRPr="000C79DC">
        <w:rPr>
          <w:rFonts w:ascii="Times New Roman" w:hAnsi="Times New Roman" w:cs="Times New Roman"/>
          <w:sz w:val="24"/>
          <w:szCs w:val="24"/>
        </w:rPr>
        <w:t>az állam által elismert szakképesítések szakmai követelménymoduljairól szóló 217/2012. (VIII. 9.) Korm</w:t>
      </w:r>
      <w:r w:rsidR="00DA6CDE">
        <w:rPr>
          <w:rFonts w:ascii="Times New Roman" w:hAnsi="Times New Roman" w:cs="Times New Roman"/>
          <w:sz w:val="24"/>
          <w:szCs w:val="24"/>
        </w:rPr>
        <w:t xml:space="preserve">. </w:t>
      </w:r>
      <w:r w:rsidRPr="000C79DC">
        <w:rPr>
          <w:rFonts w:ascii="Times New Roman" w:hAnsi="Times New Roman" w:cs="Times New Roman"/>
          <w:sz w:val="24"/>
          <w:szCs w:val="24"/>
        </w:rPr>
        <w:t xml:space="preserve">rendelet, </w:t>
      </w:r>
      <w:r w:rsidR="00DA6CDE">
        <w:rPr>
          <w:rFonts w:ascii="Times New Roman" w:hAnsi="Times New Roman" w:cs="Times New Roman"/>
          <w:sz w:val="24"/>
          <w:szCs w:val="24"/>
        </w:rPr>
        <w:t>és</w:t>
      </w:r>
    </w:p>
    <w:p w:rsidR="002D7A3F" w:rsidRPr="000C79DC" w:rsidRDefault="002D7A3F" w:rsidP="000C79DC">
      <w:pPr>
        <w:ind w:left="1288" w:hanging="373"/>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w:t>
      </w:r>
      <w:r w:rsidRPr="000C79DC">
        <w:rPr>
          <w:rFonts w:ascii="Times New Roman" w:hAnsi="Times New Roman" w:cs="Times New Roman"/>
          <w:sz w:val="24"/>
          <w:szCs w:val="24"/>
        </w:rPr>
        <w:tab/>
      </w:r>
      <w:r w:rsidRPr="000C79DC">
        <w:rPr>
          <w:rFonts w:ascii="Times New Roman" w:hAnsi="Times New Roman" w:cs="Times New Roman"/>
          <w:kern w:val="1"/>
          <w:sz w:val="24"/>
          <w:szCs w:val="24"/>
          <w:lang w:eastAsia="hi-IN" w:bidi="hi-IN"/>
        </w:rPr>
        <w:t xml:space="preserve">a </w:t>
      </w:r>
      <w:r w:rsidRPr="000C79DC">
        <w:rPr>
          <w:rFonts w:ascii="Times New Roman" w:hAnsi="Times New Roman" w:cs="Times New Roman"/>
          <w:sz w:val="24"/>
          <w:szCs w:val="24"/>
        </w:rPr>
        <w:t>32 543 02</w:t>
      </w:r>
      <w:r w:rsidRPr="000C79DC">
        <w:rPr>
          <w:rFonts w:ascii="Times New Roman" w:hAnsi="Times New Roman" w:cs="Times New Roman"/>
          <w:kern w:val="1"/>
          <w:sz w:val="24"/>
          <w:szCs w:val="24"/>
          <w:lang w:eastAsia="hi-IN" w:bidi="hi-IN"/>
        </w:rPr>
        <w:t xml:space="preserve"> Kádár, bognár szakképesítés szakmai és vizsgakövetelményeit tartalmazó 27/2012. (VIII. 27.)</w:t>
      </w:r>
      <w:r w:rsidR="000C79DC">
        <w:rPr>
          <w:rFonts w:ascii="Times New Roman" w:hAnsi="Times New Roman" w:cs="Times New Roman"/>
          <w:kern w:val="1"/>
          <w:sz w:val="24"/>
          <w:szCs w:val="24"/>
          <w:lang w:eastAsia="hi-IN" w:bidi="hi-IN"/>
        </w:rPr>
        <w:t xml:space="preserve"> </w:t>
      </w:r>
      <w:r w:rsidRPr="000C79DC">
        <w:rPr>
          <w:rFonts w:ascii="Times New Roman" w:hAnsi="Times New Roman" w:cs="Times New Roman"/>
          <w:kern w:val="1"/>
          <w:sz w:val="24"/>
          <w:szCs w:val="24"/>
          <w:lang w:eastAsia="hi-IN" w:bidi="hi-IN"/>
        </w:rPr>
        <w:t>NGM rendelet</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roofErr w:type="gramStart"/>
      <w:r w:rsidRPr="000C79DC">
        <w:rPr>
          <w:rFonts w:ascii="Times New Roman" w:hAnsi="Times New Roman" w:cs="Times New Roman"/>
          <w:kern w:val="1"/>
          <w:sz w:val="24"/>
          <w:szCs w:val="24"/>
          <w:lang w:eastAsia="hi-IN" w:bidi="hi-IN"/>
        </w:rPr>
        <w:t>alapján</w:t>
      </w:r>
      <w:proofErr w:type="gramEnd"/>
      <w:r w:rsidRPr="000C79DC">
        <w:rPr>
          <w:rFonts w:ascii="Times New Roman" w:hAnsi="Times New Roman" w:cs="Times New Roman"/>
          <w:kern w:val="1"/>
          <w:sz w:val="24"/>
          <w:szCs w:val="24"/>
          <w:lang w:eastAsia="hi-IN" w:bidi="hi-IN"/>
        </w:rPr>
        <w:t xml:space="preserve"> készült.</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 xml:space="preserve">II. </w:t>
      </w:r>
      <w:proofErr w:type="gramStart"/>
      <w:r w:rsidRPr="000C79DC">
        <w:rPr>
          <w:rFonts w:ascii="Times New Roman" w:hAnsi="Times New Roman" w:cs="Times New Roman"/>
          <w:b/>
          <w:bCs/>
          <w:kern w:val="1"/>
          <w:sz w:val="24"/>
          <w:szCs w:val="24"/>
          <w:lang w:eastAsia="hi-IN" w:bidi="hi-IN"/>
        </w:rPr>
        <w:t>A</w:t>
      </w:r>
      <w:proofErr w:type="gramEnd"/>
      <w:r w:rsidRPr="000C79DC">
        <w:rPr>
          <w:rFonts w:ascii="Times New Roman" w:hAnsi="Times New Roman" w:cs="Times New Roman"/>
          <w:b/>
          <w:bCs/>
          <w:kern w:val="1"/>
          <w:sz w:val="24"/>
          <w:szCs w:val="24"/>
          <w:lang w:eastAsia="hi-IN" w:bidi="hi-IN"/>
        </w:rPr>
        <w:t xml:space="preserve"> szakképesítés alapadatai</w:t>
      </w: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 szakképesítés azonosító száma: </w:t>
      </w:r>
      <w:r w:rsidRPr="000C79DC">
        <w:rPr>
          <w:rFonts w:ascii="Times New Roman" w:hAnsi="Times New Roman" w:cs="Times New Roman"/>
          <w:sz w:val="24"/>
          <w:szCs w:val="24"/>
        </w:rPr>
        <w:t>32 543 02</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szakképesítés megnevezése: Kádár, bognár</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 szakmacsoport </w:t>
      </w:r>
      <w:r w:rsidRPr="000C79DC">
        <w:rPr>
          <w:rFonts w:ascii="Times New Roman" w:hAnsi="Times New Roman" w:cs="Times New Roman"/>
          <w:sz w:val="24"/>
          <w:szCs w:val="24"/>
        </w:rPr>
        <w:t>száma és megnevezése</w:t>
      </w:r>
      <w:r w:rsidRPr="000C79DC">
        <w:rPr>
          <w:rFonts w:ascii="Times New Roman" w:hAnsi="Times New Roman" w:cs="Times New Roman"/>
          <w:kern w:val="1"/>
          <w:sz w:val="24"/>
          <w:szCs w:val="24"/>
          <w:lang w:eastAsia="hi-IN" w:bidi="hi-IN"/>
        </w:rPr>
        <w:t>: 11. Faipar</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Ágazati besorolás </w:t>
      </w:r>
      <w:r w:rsidRPr="000C79DC">
        <w:rPr>
          <w:rFonts w:ascii="Times New Roman" w:hAnsi="Times New Roman" w:cs="Times New Roman"/>
          <w:sz w:val="24"/>
          <w:szCs w:val="24"/>
        </w:rPr>
        <w:t>száma és megnevezése</w:t>
      </w:r>
      <w:r w:rsidRPr="000C79DC">
        <w:rPr>
          <w:rFonts w:ascii="Times New Roman" w:hAnsi="Times New Roman" w:cs="Times New Roman"/>
          <w:kern w:val="1"/>
          <w:sz w:val="24"/>
          <w:szCs w:val="24"/>
          <w:lang w:eastAsia="hi-IN" w:bidi="hi-IN"/>
        </w:rPr>
        <w:t>: XVIII. Faipar</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Elméleti képzési idő aránya: 20 %</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Gyakorlati képzési idő aránya: 80 %</w:t>
      </w:r>
    </w:p>
    <w:p w:rsidR="002D7A3F"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005BED" w:rsidRPr="000C79DC" w:rsidRDefault="00005BED" w:rsidP="00005BED">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Az iskolai rendszerű képzésben az összefüggő szakmai gyakorlat időtartama: </w:t>
      </w:r>
    </w:p>
    <w:p w:rsidR="00005BED" w:rsidRPr="000C79DC" w:rsidRDefault="00005BED" w:rsidP="00005BED">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Az első szakképzési évfolyamot követően 70 óra; a második szakképzési évfolyamot követően 105 óra; a harmadik szakképzési évfolyamot követően 105 óra</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tabs>
          <w:tab w:val="left" w:pos="1260"/>
        </w:tabs>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 xml:space="preserve">III. </w:t>
      </w:r>
      <w:proofErr w:type="gramStart"/>
      <w:r w:rsidRPr="000C79DC">
        <w:rPr>
          <w:rFonts w:ascii="Times New Roman" w:hAnsi="Times New Roman" w:cs="Times New Roman"/>
          <w:b/>
          <w:bCs/>
          <w:kern w:val="1"/>
          <w:sz w:val="24"/>
          <w:szCs w:val="24"/>
          <w:lang w:eastAsia="hi-IN" w:bidi="hi-IN"/>
        </w:rPr>
        <w:t>A</w:t>
      </w:r>
      <w:proofErr w:type="gramEnd"/>
      <w:r w:rsidRPr="000C79DC">
        <w:rPr>
          <w:rFonts w:ascii="Times New Roman" w:hAnsi="Times New Roman" w:cs="Times New Roman"/>
          <w:b/>
          <w:bCs/>
          <w:kern w:val="1"/>
          <w:sz w:val="24"/>
          <w:szCs w:val="24"/>
          <w:lang w:eastAsia="hi-IN" w:bidi="hi-IN"/>
        </w:rPr>
        <w:t xml:space="preserve"> szakképzésbe történő belépés feltételei</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142BC6">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Iskolai előképzettség: alapfokú iskolai végzettség</w:t>
      </w:r>
    </w:p>
    <w:p w:rsidR="002D7A3F" w:rsidRPr="000C79DC" w:rsidRDefault="002D7A3F" w:rsidP="00142BC6">
      <w:pPr>
        <w:widowControl w:val="0"/>
        <w:suppressAutoHyphens/>
        <w:autoSpaceDE w:val="0"/>
        <w:autoSpaceDN w:val="0"/>
        <w:adjustRightInd w:val="0"/>
        <w:jc w:val="both"/>
        <w:rPr>
          <w:rFonts w:ascii="Times New Roman" w:hAnsi="Times New Roman" w:cs="Times New Roman"/>
          <w:kern w:val="1"/>
          <w:sz w:val="24"/>
          <w:szCs w:val="24"/>
          <w:lang w:eastAsia="hi-IN" w:bidi="hi-IN"/>
        </w:rPr>
      </w:pPr>
      <w:proofErr w:type="gramStart"/>
      <w:r w:rsidRPr="000C79DC">
        <w:rPr>
          <w:rFonts w:ascii="Times New Roman" w:hAnsi="Times New Roman" w:cs="Times New Roman"/>
          <w:kern w:val="1"/>
          <w:sz w:val="24"/>
          <w:szCs w:val="24"/>
          <w:lang w:eastAsia="hi-IN" w:bidi="hi-IN"/>
        </w:rPr>
        <w:lastRenderedPageBreak/>
        <w:t>vagy</w:t>
      </w:r>
      <w:proofErr w:type="gramEnd"/>
      <w:r w:rsidRPr="000C79DC">
        <w:rPr>
          <w:rFonts w:ascii="Times New Roman" w:hAnsi="Times New Roman" w:cs="Times New Roman"/>
          <w:kern w:val="1"/>
          <w:sz w:val="24"/>
          <w:szCs w:val="24"/>
          <w:lang w:eastAsia="hi-IN" w:bidi="hi-IN"/>
        </w:rPr>
        <w:t xml:space="preserve"> iskolai előképzettség hiányában</w:t>
      </w:r>
    </w:p>
    <w:p w:rsidR="002D7A3F" w:rsidRPr="000C79DC" w:rsidRDefault="002D7A3F" w:rsidP="00142BC6">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142BC6">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Bemeneti kompetenciák: a képzés megkezdhető a szakképesítés szakmai és vizsgakövetelményeit kiadó rendelet 3. számú mellékletében a 11. Faipar szakmacsoportra meghatározott kompetenciák birtokában</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Egészségügyi alkalmassági követelmények: -</w:t>
      </w: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autoSpaceDE w:val="0"/>
        <w:autoSpaceDN w:val="0"/>
        <w:adjustRightInd w:val="0"/>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Pályaalkalmassági követelmények: -</w:t>
      </w: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IV.</w:t>
      </w:r>
      <w:r w:rsidRPr="000C79DC">
        <w:rPr>
          <w:rFonts w:ascii="Times New Roman" w:hAnsi="Times New Roman" w:cs="Times New Roman"/>
          <w:b/>
          <w:bCs/>
          <w:kern w:val="1"/>
          <w:sz w:val="24"/>
          <w:szCs w:val="24"/>
          <w:lang w:eastAsia="hi-IN" w:bidi="hi-IN"/>
        </w:rPr>
        <w:tab/>
      </w:r>
      <w:proofErr w:type="gramStart"/>
      <w:r w:rsidRPr="000C79DC">
        <w:rPr>
          <w:rFonts w:ascii="Times New Roman" w:hAnsi="Times New Roman" w:cs="Times New Roman"/>
          <w:b/>
          <w:bCs/>
          <w:kern w:val="1"/>
          <w:sz w:val="24"/>
          <w:szCs w:val="24"/>
          <w:lang w:eastAsia="hi-IN" w:bidi="hi-IN"/>
        </w:rPr>
        <w:t>A</w:t>
      </w:r>
      <w:proofErr w:type="gramEnd"/>
      <w:r w:rsidRPr="000C79DC">
        <w:rPr>
          <w:rFonts w:ascii="Times New Roman" w:hAnsi="Times New Roman" w:cs="Times New Roman"/>
          <w:b/>
          <w:bCs/>
          <w:kern w:val="1"/>
          <w:sz w:val="24"/>
          <w:szCs w:val="24"/>
          <w:lang w:eastAsia="hi-IN" w:bidi="hi-IN"/>
        </w:rPr>
        <w:t xml:space="preserve"> szakképzés szervezésének feltételei</w:t>
      </w: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Személyi feltételek</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Ezen túl az alábbi tantárgyak oktatására az alábbi végzettséggel rendelkező szakember alkalmazható:</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2D7A3F" w:rsidRPr="000C79DC">
        <w:trPr>
          <w:jc w:val="center"/>
        </w:trPr>
        <w:tc>
          <w:tcPr>
            <w:tcW w:w="4053" w:type="dxa"/>
          </w:tcPr>
          <w:p w:rsidR="002D7A3F" w:rsidRPr="000C79DC" w:rsidRDefault="002D7A3F" w:rsidP="00010E5A">
            <w:pPr>
              <w:widowControl w:val="0"/>
              <w:suppressAutoHyphens/>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Tantárgy</w:t>
            </w:r>
          </w:p>
        </w:tc>
        <w:tc>
          <w:tcPr>
            <w:tcW w:w="4678" w:type="dxa"/>
          </w:tcPr>
          <w:p w:rsidR="002D7A3F" w:rsidRPr="000C79DC" w:rsidRDefault="002D7A3F" w:rsidP="00010E5A">
            <w:pPr>
              <w:widowControl w:val="0"/>
              <w:suppressAutoHyphens/>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Szakképesítés /Szakképzettség</w:t>
            </w:r>
          </w:p>
        </w:tc>
      </w:tr>
      <w:tr w:rsidR="002D7A3F" w:rsidRPr="000C79DC">
        <w:trPr>
          <w:jc w:val="center"/>
        </w:trPr>
        <w:tc>
          <w:tcPr>
            <w:tcW w:w="4053" w:type="dxa"/>
            <w:vAlign w:val="center"/>
          </w:tcPr>
          <w:p w:rsidR="002D7A3F" w:rsidRPr="000C79DC" w:rsidRDefault="002D7A3F" w:rsidP="00DC469B">
            <w:pPr>
              <w:widowControl w:val="0"/>
              <w:suppressAutoHyphens/>
              <w:jc w:val="center"/>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w:t>
            </w:r>
          </w:p>
        </w:tc>
        <w:tc>
          <w:tcPr>
            <w:tcW w:w="4678" w:type="dxa"/>
          </w:tcPr>
          <w:p w:rsidR="002D7A3F" w:rsidRPr="000C79DC" w:rsidRDefault="002D7A3F" w:rsidP="00DC469B">
            <w:pPr>
              <w:widowControl w:val="0"/>
              <w:suppressAutoHyphens/>
              <w:jc w:val="center"/>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w:t>
            </w:r>
          </w:p>
        </w:tc>
      </w:tr>
    </w:tbl>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Tárgyi feltételek</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0C79DC">
        <w:rPr>
          <w:rFonts w:ascii="Times New Roman" w:hAnsi="Times New Roman" w:cs="Times New Roman"/>
          <w:kern w:val="1"/>
          <w:sz w:val="24"/>
          <w:szCs w:val="24"/>
          <w:lang w:eastAsia="hi-IN" w:bidi="hi-IN"/>
        </w:rPr>
        <w:t>szvk</w:t>
      </w:r>
      <w:proofErr w:type="spellEnd"/>
      <w:r w:rsidRPr="000C79DC">
        <w:rPr>
          <w:rFonts w:ascii="Times New Roman" w:hAnsi="Times New Roman" w:cs="Times New Roman"/>
          <w:kern w:val="1"/>
          <w:sz w:val="24"/>
          <w:szCs w:val="24"/>
          <w:lang w:eastAsia="hi-IN" w:bidi="hi-IN"/>
        </w:rPr>
        <w:t>) tartalmazza, melynek további részletei az alábbiak: nincs</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A63108">
      <w:pPr>
        <w:widowControl w:val="0"/>
        <w:suppressAutoHyphens/>
        <w:jc w:val="both"/>
        <w:rPr>
          <w:rFonts w:ascii="Times New Roman" w:hAnsi="Times New Roman" w:cs="Times New Roman"/>
          <w:i/>
          <w:kern w:val="1"/>
          <w:sz w:val="24"/>
          <w:szCs w:val="24"/>
          <w:lang w:eastAsia="hi-IN" w:bidi="hi-IN"/>
        </w:rPr>
      </w:pPr>
      <w:r w:rsidRPr="000C79DC">
        <w:rPr>
          <w:rFonts w:ascii="Times New Roman" w:hAnsi="Times New Roman" w:cs="Times New Roman"/>
          <w:i/>
          <w:kern w:val="1"/>
          <w:sz w:val="24"/>
          <w:szCs w:val="24"/>
          <w:lang w:eastAsia="hi-IN" w:bidi="hi-IN"/>
        </w:rPr>
        <w:t>Ajánlás a szakmai képzés lebonyolításához szükséges további eszközökre és felszerelésekre: nincs</w:t>
      </w:r>
    </w:p>
    <w:p w:rsidR="002D7A3F" w:rsidRPr="000C79DC" w:rsidRDefault="002D7A3F" w:rsidP="00A63108">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593E3F">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V.</w:t>
      </w:r>
      <w:r w:rsidRPr="000C79DC">
        <w:rPr>
          <w:rFonts w:ascii="Times New Roman" w:hAnsi="Times New Roman" w:cs="Times New Roman"/>
          <w:b/>
          <w:bCs/>
          <w:kern w:val="1"/>
          <w:sz w:val="24"/>
          <w:szCs w:val="24"/>
          <w:lang w:eastAsia="hi-IN" w:bidi="hi-IN"/>
        </w:rPr>
        <w:tab/>
      </w:r>
      <w:proofErr w:type="gramStart"/>
      <w:r w:rsidRPr="000C79DC">
        <w:rPr>
          <w:rFonts w:ascii="Times New Roman" w:hAnsi="Times New Roman" w:cs="Times New Roman"/>
          <w:b/>
          <w:bCs/>
          <w:kern w:val="1"/>
          <w:sz w:val="24"/>
          <w:szCs w:val="24"/>
          <w:lang w:eastAsia="hi-IN" w:bidi="hi-IN"/>
        </w:rPr>
        <w:t>A</w:t>
      </w:r>
      <w:proofErr w:type="gramEnd"/>
      <w:r w:rsidRPr="000C79DC">
        <w:rPr>
          <w:rFonts w:ascii="Times New Roman" w:hAnsi="Times New Roman" w:cs="Times New Roman"/>
          <w:b/>
          <w:bCs/>
          <w:kern w:val="1"/>
          <w:sz w:val="24"/>
          <w:szCs w:val="24"/>
          <w:lang w:eastAsia="hi-IN" w:bidi="hi-IN"/>
        </w:rPr>
        <w:t xml:space="preserve"> fogyatékossági típushoz kapcsolódó általános információk, javaslatok</w:t>
      </w:r>
    </w:p>
    <w:p w:rsidR="002D7A3F" w:rsidRDefault="002D7A3F" w:rsidP="00B4525B">
      <w:pPr>
        <w:pStyle w:val="Szvegtrzs21"/>
        <w:tabs>
          <w:tab w:val="left" w:pos="540"/>
        </w:tabs>
        <w:spacing w:after="0" w:line="240" w:lineRule="auto"/>
        <w:jc w:val="both"/>
        <w:rPr>
          <w:rFonts w:ascii="Times New Roman" w:hAnsi="Times New Roman" w:cs="Times New Roman"/>
          <w:b/>
          <w:bCs/>
        </w:rPr>
      </w:pPr>
    </w:p>
    <w:p w:rsidR="00005BED" w:rsidRPr="000C79DC" w:rsidRDefault="00005BED" w:rsidP="00B4525B">
      <w:pPr>
        <w:pStyle w:val="Szvegtrzs21"/>
        <w:tabs>
          <w:tab w:val="left" w:pos="540"/>
        </w:tabs>
        <w:spacing w:after="0" w:line="240" w:lineRule="auto"/>
        <w:jc w:val="both"/>
        <w:rPr>
          <w:rFonts w:ascii="Times New Roman" w:hAnsi="Times New Roman" w:cs="Times New Roman"/>
          <w:b/>
          <w:bCs/>
        </w:rPr>
      </w:pPr>
    </w:p>
    <w:p w:rsidR="00000C49" w:rsidRPr="000C79DC" w:rsidRDefault="00000C49" w:rsidP="00000C49">
      <w:pPr>
        <w:widowControl w:val="0"/>
        <w:tabs>
          <w:tab w:val="left" w:pos="540"/>
        </w:tabs>
        <w:suppressAutoHyphens/>
        <w:jc w:val="center"/>
        <w:rPr>
          <w:rFonts w:ascii="Times New Roman" w:eastAsia="WenQuanYi Micro Hei" w:hAnsi="Times New Roman" w:cs="Times New Roman"/>
          <w:b/>
          <w:bCs/>
          <w:kern w:val="1"/>
          <w:sz w:val="24"/>
          <w:szCs w:val="24"/>
          <w:lang w:eastAsia="zh-CN" w:bidi="hi-IN"/>
        </w:rPr>
      </w:pPr>
      <w:r w:rsidRPr="000C79DC">
        <w:rPr>
          <w:rFonts w:ascii="Times New Roman" w:eastAsia="WenQuanYi Micro Hei" w:hAnsi="Times New Roman" w:cs="Times New Roman"/>
          <w:b/>
          <w:bCs/>
          <w:kern w:val="1"/>
          <w:sz w:val="24"/>
          <w:szCs w:val="24"/>
          <w:lang w:eastAsia="zh-CN" w:bidi="hi-IN"/>
        </w:rPr>
        <w:t>Tanulásban akadályozottak</w:t>
      </w:r>
    </w:p>
    <w:p w:rsidR="00000C49" w:rsidRPr="000C79DC" w:rsidRDefault="00000C49" w:rsidP="00000C49">
      <w:pPr>
        <w:widowControl w:val="0"/>
        <w:tabs>
          <w:tab w:val="left" w:pos="540"/>
        </w:tabs>
        <w:suppressAutoHyphens/>
        <w:jc w:val="center"/>
        <w:rPr>
          <w:rFonts w:ascii="Times New Roman" w:eastAsia="WenQuanYi Micro Hei" w:hAnsi="Times New Roman" w:cs="Times New Roman"/>
          <w:kern w:val="1"/>
          <w:sz w:val="24"/>
          <w:szCs w:val="24"/>
          <w:lang w:eastAsia="zh-CN" w:bidi="hi-IN"/>
        </w:rPr>
      </w:pPr>
    </w:p>
    <w:p w:rsidR="00000C49" w:rsidRPr="000C79DC" w:rsidRDefault="00000C49" w:rsidP="00000C49">
      <w:pPr>
        <w:widowControl w:val="0"/>
        <w:tabs>
          <w:tab w:val="left" w:pos="540"/>
        </w:tabs>
        <w:suppressAutoHyphens/>
        <w:rPr>
          <w:rFonts w:ascii="Times New Roman" w:eastAsia="WenQuanYi Micro Hei" w:hAnsi="Times New Roman" w:cs="Times New Roman"/>
          <w:kern w:val="1"/>
          <w:sz w:val="24"/>
          <w:szCs w:val="24"/>
          <w:lang w:eastAsia="zh-CN" w:bidi="hi-IN"/>
        </w:rPr>
      </w:pPr>
    </w:p>
    <w:p w:rsidR="00000C49" w:rsidRPr="000C79DC" w:rsidRDefault="00000C49" w:rsidP="00000C49">
      <w:pPr>
        <w:widowControl w:val="0"/>
        <w:numPr>
          <w:ilvl w:val="0"/>
          <w:numId w:val="23"/>
        </w:numPr>
        <w:tabs>
          <w:tab w:val="left" w:pos="540"/>
        </w:tabs>
        <w:suppressAutoHyphens/>
        <w:spacing w:after="120"/>
        <w:jc w:val="both"/>
        <w:rPr>
          <w:rFonts w:ascii="Times New Roman" w:eastAsia="WenQuanYi Micro Hei" w:hAnsi="Times New Roman" w:cs="Times New Roman"/>
          <w:b/>
          <w:kern w:val="1"/>
          <w:sz w:val="24"/>
          <w:szCs w:val="24"/>
          <w:lang w:eastAsia="zh-CN" w:bidi="hi-IN"/>
        </w:rPr>
      </w:pPr>
      <w:r w:rsidRPr="000C79DC">
        <w:rPr>
          <w:rFonts w:ascii="Times New Roman" w:eastAsia="WenQuanYi Micro Hei" w:hAnsi="Times New Roman" w:cs="Times New Roman"/>
          <w:b/>
          <w:kern w:val="1"/>
          <w:sz w:val="24"/>
          <w:szCs w:val="24"/>
          <w:lang w:eastAsia="zh-CN" w:bidi="hi-IN"/>
        </w:rPr>
        <w:t xml:space="preserve"> A tanulásban akadályozottság fogalma, jellemzői</w:t>
      </w:r>
    </w:p>
    <w:p w:rsidR="00000C49" w:rsidRPr="000C79DC" w:rsidRDefault="00000C49" w:rsidP="00000C49">
      <w:pPr>
        <w:widowControl w:val="0"/>
        <w:tabs>
          <w:tab w:val="left" w:pos="540"/>
        </w:tabs>
        <w:suppressAutoHyphens/>
        <w:ind w:left="720"/>
        <w:rPr>
          <w:rFonts w:ascii="Times New Roman" w:eastAsia="WenQuanYi Micro Hei" w:hAnsi="Times New Roman" w:cs="Times New Roman"/>
          <w:b/>
          <w:kern w:val="1"/>
          <w:sz w:val="24"/>
          <w:szCs w:val="24"/>
          <w:lang w:eastAsia="zh-CN" w:bidi="hi-IN"/>
        </w:rPr>
      </w:pPr>
    </w:p>
    <w:p w:rsidR="00000C49" w:rsidRPr="000C79DC" w:rsidRDefault="00000C49" w:rsidP="00000C49">
      <w:pPr>
        <w:widowControl w:val="0"/>
        <w:tabs>
          <w:tab w:val="left" w:pos="540"/>
        </w:tabs>
        <w:suppressAutoHyphens/>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rsidR="00000C49" w:rsidRPr="000C79DC" w:rsidRDefault="00000C49" w:rsidP="00000C49">
      <w:pPr>
        <w:widowControl w:val="0"/>
        <w:suppressAutoHyphens/>
        <w:spacing w:after="120"/>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Az idegrendszeri károsodás mellett és helyett ebben a definícióban megjelenik a szociális környezet igen erős hatása, amely a későbbi tanulási sikerességet meghatározóan befolyásolhatja.</w:t>
      </w:r>
    </w:p>
    <w:p w:rsidR="00000C49" w:rsidRPr="000C79DC" w:rsidRDefault="00000C49" w:rsidP="00000C49">
      <w:pPr>
        <w:widowControl w:val="0"/>
        <w:tabs>
          <w:tab w:val="left" w:pos="540"/>
        </w:tabs>
        <w:suppressAutoHyphens/>
        <w:rPr>
          <w:rFonts w:ascii="Times New Roman" w:eastAsia="WenQuanYi Micro Hei" w:hAnsi="Times New Roman" w:cs="Times New Roman"/>
          <w:kern w:val="1"/>
          <w:sz w:val="24"/>
          <w:szCs w:val="24"/>
          <w:lang w:eastAsia="zh-CN" w:bidi="hi-IN"/>
        </w:rPr>
      </w:pPr>
    </w:p>
    <w:p w:rsidR="00000C49" w:rsidRPr="000C79DC" w:rsidRDefault="00000C49" w:rsidP="00000C49">
      <w:pPr>
        <w:widowControl w:val="0"/>
        <w:tabs>
          <w:tab w:val="left" w:pos="540"/>
        </w:tabs>
        <w:suppressAutoHyphens/>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A tanulási akadályozottság az esetek nagy részében az iskolába lépés évében realizálódik. Ám </w:t>
      </w:r>
      <w:r w:rsidRPr="000C79DC">
        <w:rPr>
          <w:rFonts w:ascii="Times New Roman" w:eastAsia="WenQuanYi Micro Hei" w:hAnsi="Times New Roman" w:cs="Times New Roman"/>
          <w:kern w:val="1"/>
          <w:sz w:val="24"/>
          <w:szCs w:val="24"/>
          <w:lang w:eastAsia="zh-CN" w:bidi="hi-IN"/>
        </w:rPr>
        <w:lastRenderedPageBreak/>
        <w:t>egyes gyermekeknél már az óvodás korban is felmerülhet a gyanú az sikertelen iskolai előmenetelre.</w:t>
      </w:r>
    </w:p>
    <w:p w:rsidR="00000C49" w:rsidRPr="000C79DC" w:rsidRDefault="00000C49" w:rsidP="00000C49">
      <w:pPr>
        <w:widowControl w:val="0"/>
        <w:tabs>
          <w:tab w:val="left" w:pos="540"/>
        </w:tabs>
        <w:suppressAutoHyphens/>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rsidR="00000C49" w:rsidRPr="000C79DC" w:rsidRDefault="00000C49" w:rsidP="00000C49">
      <w:pPr>
        <w:widowControl w:val="0"/>
        <w:tabs>
          <w:tab w:val="left" w:pos="540"/>
        </w:tabs>
        <w:suppressAutoHyphens/>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Az érintett tanulóknál előfordulhatnak problémák a következő területeken:</w:t>
      </w:r>
    </w:p>
    <w:p w:rsidR="00000C49" w:rsidRPr="000C79DC" w:rsidRDefault="00000C49" w:rsidP="00000C49">
      <w:pPr>
        <w:widowControl w:val="0"/>
        <w:numPr>
          <w:ilvl w:val="0"/>
          <w:numId w:val="20"/>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észlelés (egyensúly észlelés, nehézségi erő észlelés, taktilis-kinesztetikus észlelés, auditív észlelés, vizuális észlelés, </w:t>
      </w:r>
      <w:proofErr w:type="spellStart"/>
      <w:r w:rsidRPr="000C79DC">
        <w:rPr>
          <w:rFonts w:ascii="Times New Roman" w:eastAsia="WenQuanYi Micro Hei" w:hAnsi="Times New Roman" w:cs="Times New Roman"/>
          <w:kern w:val="1"/>
          <w:sz w:val="24"/>
          <w:szCs w:val="24"/>
          <w:lang w:eastAsia="zh-CN" w:bidi="hi-IN"/>
        </w:rPr>
        <w:t>amnesztikus</w:t>
      </w:r>
      <w:proofErr w:type="spellEnd"/>
      <w:r w:rsidRPr="000C79DC">
        <w:rPr>
          <w:rFonts w:ascii="Times New Roman" w:eastAsia="WenQuanYi Micro Hei" w:hAnsi="Times New Roman" w:cs="Times New Roman"/>
          <w:kern w:val="1"/>
          <w:sz w:val="24"/>
          <w:szCs w:val="24"/>
          <w:lang w:eastAsia="zh-CN" w:bidi="hi-IN"/>
        </w:rPr>
        <w:t xml:space="preserve"> funkciók)</w:t>
      </w:r>
    </w:p>
    <w:p w:rsidR="00000C49" w:rsidRPr="000C79DC" w:rsidRDefault="00000C49" w:rsidP="00000C49">
      <w:pPr>
        <w:widowControl w:val="0"/>
        <w:numPr>
          <w:ilvl w:val="0"/>
          <w:numId w:val="20"/>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kivitelezés-végrehajtás (</w:t>
      </w:r>
      <w:proofErr w:type="spellStart"/>
      <w:r w:rsidRPr="000C79DC">
        <w:rPr>
          <w:rFonts w:ascii="Times New Roman" w:eastAsia="WenQuanYi Micro Hei" w:hAnsi="Times New Roman" w:cs="Times New Roman"/>
          <w:kern w:val="1"/>
          <w:sz w:val="24"/>
          <w:szCs w:val="24"/>
          <w:lang w:eastAsia="zh-CN" w:bidi="hi-IN"/>
        </w:rPr>
        <w:t>izomtónuszavar</w:t>
      </w:r>
      <w:proofErr w:type="spellEnd"/>
      <w:r w:rsidRPr="000C79DC">
        <w:rPr>
          <w:rFonts w:ascii="Times New Roman" w:eastAsia="WenQuanYi Micro Hei" w:hAnsi="Times New Roman" w:cs="Times New Roman"/>
          <w:kern w:val="1"/>
          <w:sz w:val="24"/>
          <w:szCs w:val="24"/>
          <w:lang w:eastAsia="zh-CN" w:bidi="hi-IN"/>
        </w:rPr>
        <w:t>, nagymozgások, finommozgások, mimika)</w:t>
      </w:r>
    </w:p>
    <w:p w:rsidR="00000C49" w:rsidRPr="000C79DC" w:rsidRDefault="00000C49" w:rsidP="00000C49">
      <w:pPr>
        <w:widowControl w:val="0"/>
        <w:numPr>
          <w:ilvl w:val="0"/>
          <w:numId w:val="20"/>
        </w:numPr>
        <w:tabs>
          <w:tab w:val="left" w:pos="540"/>
        </w:tabs>
        <w:suppressAutoHyphens/>
        <w:spacing w:after="120" w:line="480" w:lineRule="auto"/>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szociális-emocionális terület: </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 a késztetések területén (apátia, passzivitás, túlérzékenység, hiperaktivitás),</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az általános pszichés állapotban (levertség, féktelenség, szorongás), </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 motiváció alakulásában (motiválatlanság, megközelíthetetlenség),</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 munkavégzésben (gyors kifáradás, vontatott tempó, impulzivitás),</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az önirányításban (rövid zárlati cselekvések, labilitás, </w:t>
      </w:r>
      <w:proofErr w:type="spellStart"/>
      <w:r w:rsidRPr="000C79DC">
        <w:rPr>
          <w:rFonts w:ascii="Times New Roman" w:eastAsia="WenQuanYi Micro Hei" w:hAnsi="Times New Roman" w:cs="Times New Roman"/>
          <w:kern w:val="1"/>
          <w:sz w:val="24"/>
          <w:szCs w:val="24"/>
          <w:lang w:eastAsia="zh-CN" w:bidi="hi-IN"/>
        </w:rPr>
        <w:t>rigiditás</w:t>
      </w:r>
      <w:proofErr w:type="spellEnd"/>
      <w:r w:rsidRPr="000C79DC">
        <w:rPr>
          <w:rFonts w:ascii="Times New Roman" w:eastAsia="WenQuanYi Micro Hei" w:hAnsi="Times New Roman" w:cs="Times New Roman"/>
          <w:kern w:val="1"/>
          <w:sz w:val="24"/>
          <w:szCs w:val="24"/>
          <w:lang w:eastAsia="zh-CN" w:bidi="hi-IN"/>
        </w:rPr>
        <w:t xml:space="preserve">), </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az önértékelésben (kisebbségi érzés, hiányos énkép, túlzott elbizakodottság, egocentrizmus) </w:t>
      </w:r>
    </w:p>
    <w:p w:rsidR="00000C49" w:rsidRPr="000C79DC" w:rsidRDefault="00000C49" w:rsidP="00000C49">
      <w:pPr>
        <w:widowControl w:val="0"/>
        <w:numPr>
          <w:ilvl w:val="0"/>
          <w:numId w:val="19"/>
        </w:numPr>
        <w:tabs>
          <w:tab w:val="left" w:pos="540"/>
        </w:tabs>
        <w:suppressAutoHyphens/>
        <w:spacing w:after="1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és a szociális beilleszkedésben (elszigeteltség, kapcsolatteremtési nehézségek, túlzott alkalmazkodás, belátás hiánya, agresszivitás).</w:t>
      </w:r>
    </w:p>
    <w:p w:rsidR="00000C49" w:rsidRPr="000C79DC" w:rsidRDefault="00000C49" w:rsidP="00000C49">
      <w:pPr>
        <w:widowControl w:val="0"/>
        <w:tabs>
          <w:tab w:val="left" w:pos="540"/>
        </w:tabs>
        <w:suppressAutoHyphens/>
        <w:ind w:left="720"/>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w:t>
      </w:r>
      <w:proofErr w:type="spellStart"/>
      <w:r w:rsidRPr="000C79DC">
        <w:rPr>
          <w:rFonts w:ascii="Times New Roman" w:eastAsia="WenQuanYi Micro Hei" w:hAnsi="Times New Roman" w:cs="Times New Roman"/>
          <w:kern w:val="1"/>
          <w:sz w:val="24"/>
          <w:szCs w:val="24"/>
          <w:lang w:eastAsia="zh-CN" w:bidi="hi-IN"/>
        </w:rPr>
        <w:t>Englbrecht</w:t>
      </w:r>
      <w:proofErr w:type="spellEnd"/>
      <w:r w:rsidRPr="000C79DC">
        <w:rPr>
          <w:rFonts w:ascii="Times New Roman" w:eastAsia="WenQuanYi Micro Hei" w:hAnsi="Times New Roman" w:cs="Times New Roman"/>
          <w:kern w:val="1"/>
          <w:sz w:val="24"/>
          <w:szCs w:val="24"/>
          <w:lang w:eastAsia="zh-CN" w:bidi="hi-IN"/>
        </w:rPr>
        <w:t xml:space="preserve"> - </w:t>
      </w:r>
      <w:proofErr w:type="spellStart"/>
      <w:r w:rsidRPr="000C79DC">
        <w:rPr>
          <w:rFonts w:ascii="Times New Roman" w:eastAsia="WenQuanYi Micro Hei" w:hAnsi="Times New Roman" w:cs="Times New Roman"/>
          <w:kern w:val="1"/>
          <w:sz w:val="24"/>
          <w:szCs w:val="24"/>
          <w:lang w:eastAsia="zh-CN" w:bidi="hi-IN"/>
        </w:rPr>
        <w:t>Weigert</w:t>
      </w:r>
      <w:proofErr w:type="spellEnd"/>
      <w:r w:rsidRPr="000C79DC">
        <w:rPr>
          <w:rFonts w:ascii="Times New Roman" w:eastAsia="WenQuanYi Micro Hei" w:hAnsi="Times New Roman" w:cs="Times New Roman"/>
          <w:kern w:val="1"/>
          <w:sz w:val="24"/>
          <w:szCs w:val="24"/>
          <w:lang w:eastAsia="zh-CN" w:bidi="hi-IN"/>
        </w:rPr>
        <w:t>, 1996, 33-38. )</w:t>
      </w:r>
    </w:p>
    <w:p w:rsidR="00000C49" w:rsidRPr="000C79DC" w:rsidRDefault="00000C49" w:rsidP="00000C49">
      <w:pPr>
        <w:widowControl w:val="0"/>
        <w:tabs>
          <w:tab w:val="left" w:pos="540"/>
        </w:tabs>
        <w:suppressAutoHyphens/>
        <w:ind w:left="720"/>
        <w:jc w:val="both"/>
        <w:rPr>
          <w:rFonts w:ascii="Times New Roman" w:eastAsia="WenQuanYi Micro Hei" w:hAnsi="Times New Roman" w:cs="Times New Roman"/>
          <w:kern w:val="1"/>
          <w:sz w:val="24"/>
          <w:szCs w:val="24"/>
          <w:lang w:eastAsia="zh-CN" w:bidi="hi-IN"/>
        </w:rPr>
      </w:pPr>
    </w:p>
    <w:p w:rsidR="00000C49" w:rsidRPr="000C79DC" w:rsidRDefault="00000C49" w:rsidP="00000C49">
      <w:pPr>
        <w:widowControl w:val="0"/>
        <w:tabs>
          <w:tab w:val="left" w:pos="540"/>
        </w:tabs>
        <w:suppressAutoHyphens/>
        <w:ind w:left="7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A tanulási akadályozottak körét tehát az enyhén értelmi fogyatékosnak minősítettek, illetve </w:t>
      </w:r>
      <w:proofErr w:type="gramStart"/>
      <w:r w:rsidRPr="000C79DC">
        <w:rPr>
          <w:rFonts w:ascii="Times New Roman" w:eastAsia="WenQuanYi Micro Hei" w:hAnsi="Times New Roman" w:cs="Times New Roman"/>
          <w:kern w:val="1"/>
          <w:sz w:val="24"/>
          <w:szCs w:val="24"/>
          <w:lang w:eastAsia="zh-CN" w:bidi="hi-IN"/>
        </w:rPr>
        <w:t>az  iskolában</w:t>
      </w:r>
      <w:proofErr w:type="gramEnd"/>
      <w:r w:rsidRPr="000C79DC">
        <w:rPr>
          <w:rFonts w:ascii="Times New Roman" w:eastAsia="WenQuanYi Micro Hei" w:hAnsi="Times New Roman" w:cs="Times New Roman"/>
          <w:kern w:val="1"/>
          <w:sz w:val="24"/>
          <w:szCs w:val="24"/>
          <w:lang w:eastAsia="zh-CN" w:bidi="hi-IN"/>
        </w:rPr>
        <w:t xml:space="preserve"> tanulási problémákkal küzdő gyermekek alkotják.</w:t>
      </w:r>
    </w:p>
    <w:p w:rsidR="00000C49" w:rsidRPr="000C79DC" w:rsidRDefault="00000C49" w:rsidP="00000C49">
      <w:pPr>
        <w:widowControl w:val="0"/>
        <w:tabs>
          <w:tab w:val="left" w:pos="540"/>
        </w:tabs>
        <w:suppressAutoHyphens/>
        <w:ind w:left="720"/>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rsidR="00000C49" w:rsidRPr="000C79DC" w:rsidRDefault="00000C49" w:rsidP="00000C49">
      <w:pPr>
        <w:widowControl w:val="0"/>
        <w:tabs>
          <w:tab w:val="left" w:pos="540"/>
        </w:tabs>
        <w:suppressAutoHyphens/>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000C49" w:rsidRPr="000C79DC" w:rsidRDefault="00000C49" w:rsidP="00000C49">
      <w:pPr>
        <w:widowControl w:val="0"/>
        <w:tabs>
          <w:tab w:val="left" w:pos="540"/>
        </w:tabs>
        <w:suppressAutoHyphens/>
        <w:jc w:val="both"/>
        <w:rPr>
          <w:rFonts w:ascii="Times New Roman" w:eastAsia="WenQuanYi Micro Hei" w:hAnsi="Times New Roman" w:cs="Times New Roman"/>
          <w:kern w:val="1"/>
          <w:sz w:val="24"/>
          <w:szCs w:val="24"/>
          <w:lang w:eastAsia="zh-CN" w:bidi="hi-IN"/>
        </w:rPr>
      </w:pPr>
      <w:r w:rsidRPr="000C79DC">
        <w:rPr>
          <w:rFonts w:ascii="Times New Roman" w:eastAsia="WenQuanYi Micro Hei" w:hAnsi="Times New Roman" w:cs="Times New Roman"/>
          <w:kern w:val="1"/>
          <w:sz w:val="24"/>
          <w:szCs w:val="24"/>
          <w:lang w:eastAsia="zh-CN" w:bidi="hi-I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0C79DC">
        <w:rPr>
          <w:rFonts w:ascii="Times New Roman" w:eastAsia="WenQuanYi Micro Hei" w:hAnsi="Times New Roman" w:cs="Times New Roman"/>
          <w:kern w:val="1"/>
          <w:sz w:val="24"/>
          <w:szCs w:val="24"/>
          <w:lang w:eastAsia="zh-CN" w:bidi="hi-IN"/>
        </w:rPr>
        <w:t>szocio-emocionális</w:t>
      </w:r>
      <w:proofErr w:type="spellEnd"/>
      <w:r w:rsidRPr="000C79DC">
        <w:rPr>
          <w:rFonts w:ascii="Times New Roman" w:eastAsia="WenQuanYi Micro Hei" w:hAnsi="Times New Roman" w:cs="Times New Roman"/>
          <w:kern w:val="1"/>
          <w:sz w:val="24"/>
          <w:szCs w:val="24"/>
          <w:lang w:eastAsia="zh-CN" w:bidi="hi-IN"/>
        </w:rPr>
        <w:t xml:space="preserve"> területeken, valamint a kommunikáció terén egyaránt jelentkezhetnek.</w:t>
      </w:r>
    </w:p>
    <w:p w:rsidR="00000C49" w:rsidRPr="000C79DC" w:rsidRDefault="00000C49" w:rsidP="00000C49">
      <w:pPr>
        <w:tabs>
          <w:tab w:val="left" w:pos="540"/>
        </w:tabs>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társas kapcsolatokban, a szociális interakciókban jelentkező nehézségek a tanulásban akadályozott emberek esetében igen gyakoriak, még akkor is, ha az iskolát befejezve sikerül </w:t>
      </w:r>
      <w:r w:rsidRPr="000C79DC">
        <w:rPr>
          <w:rFonts w:ascii="Times New Roman" w:eastAsia="Calibri" w:hAnsi="Times New Roman" w:cs="Times New Roman"/>
          <w:sz w:val="24"/>
          <w:szCs w:val="24"/>
          <w:lang w:eastAsia="en-US"/>
        </w:rPr>
        <w:lastRenderedPageBreak/>
        <w:t>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000C49" w:rsidRPr="000C79DC" w:rsidRDefault="00000C49" w:rsidP="00000C49">
      <w:pPr>
        <w:tabs>
          <w:tab w:val="left" w:pos="540"/>
        </w:tabs>
        <w:spacing w:after="120"/>
        <w:jc w:val="both"/>
        <w:rPr>
          <w:rFonts w:ascii="Times New Roman" w:eastAsia="Calibri" w:hAnsi="Times New Roman" w:cs="Times New Roman"/>
          <w:sz w:val="24"/>
          <w:szCs w:val="24"/>
          <w:lang w:eastAsia="en-US"/>
        </w:rPr>
      </w:pPr>
    </w:p>
    <w:p w:rsidR="00000C49" w:rsidRPr="000C79DC" w:rsidRDefault="00000C49" w:rsidP="00000C49">
      <w:pPr>
        <w:numPr>
          <w:ilvl w:val="0"/>
          <w:numId w:val="23"/>
        </w:numPr>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lang w:eastAsia="en-US"/>
        </w:rPr>
        <w:t xml:space="preserve">A </w:t>
      </w:r>
      <w:proofErr w:type="spellStart"/>
      <w:r w:rsidRPr="000C79DC">
        <w:rPr>
          <w:rFonts w:ascii="Times New Roman" w:eastAsia="Calibri" w:hAnsi="Times New Roman" w:cs="Times New Roman"/>
          <w:b/>
          <w:sz w:val="24"/>
          <w:szCs w:val="24"/>
          <w:lang w:eastAsia="en-US"/>
        </w:rPr>
        <w:t>szegregált</w:t>
      </w:r>
      <w:proofErr w:type="spellEnd"/>
      <w:r w:rsidRPr="000C79DC">
        <w:rPr>
          <w:rFonts w:ascii="Times New Roman" w:eastAsia="Calibri" w:hAnsi="Times New Roman" w:cs="Times New Roman"/>
          <w:b/>
          <w:sz w:val="24"/>
          <w:szCs w:val="24"/>
          <w:lang w:eastAsia="en-US"/>
        </w:rPr>
        <w:t xml:space="preserve"> és integrált szervezeti formák </w:t>
      </w:r>
    </w:p>
    <w:p w:rsidR="00000C49" w:rsidRPr="000C79DC" w:rsidRDefault="00000C49" w:rsidP="00000C49">
      <w:pPr>
        <w:autoSpaceDE w:val="0"/>
        <w:spacing w:after="120"/>
        <w:jc w:val="both"/>
        <w:rPr>
          <w:rFonts w:ascii="Times New Roman" w:eastAsia="Calibri" w:hAnsi="Times New Roman" w:cs="Times New Roman"/>
          <w:b/>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roofErr w:type="spellStart"/>
      <w:r w:rsidRPr="000C79DC">
        <w:rPr>
          <w:rFonts w:ascii="Times New Roman" w:eastAsia="Calibri" w:hAnsi="Times New Roman" w:cs="Times New Roman"/>
          <w:b/>
          <w:sz w:val="24"/>
          <w:szCs w:val="24"/>
          <w:lang w:eastAsia="en-US"/>
        </w:rPr>
        <w:t>Szegregált</w:t>
      </w:r>
      <w:proofErr w:type="spellEnd"/>
      <w:r w:rsidRPr="000C79DC">
        <w:rPr>
          <w:rFonts w:ascii="Times New Roman" w:eastAsia="Calibri" w:hAnsi="Times New Roman" w:cs="Times New Roman"/>
          <w:sz w:val="24"/>
          <w:szCs w:val="24"/>
          <w:lang w:eastAsia="en-US"/>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0C79DC">
        <w:rPr>
          <w:rFonts w:ascii="Times New Roman" w:eastAsia="Calibri" w:hAnsi="Times New Roman" w:cs="Times New Roman"/>
          <w:sz w:val="24"/>
          <w:szCs w:val="24"/>
          <w:lang w:eastAsia="en-US"/>
        </w:rPr>
        <w:t>kislétszámú</w:t>
      </w:r>
      <w:proofErr w:type="spellEnd"/>
      <w:r w:rsidRPr="000C79DC">
        <w:rPr>
          <w:rFonts w:ascii="Times New Roman" w:eastAsia="Calibri" w:hAnsi="Times New Roman" w:cs="Times New Roman"/>
          <w:sz w:val="24"/>
          <w:szCs w:val="24"/>
          <w:lang w:eastAsia="en-US"/>
        </w:rPr>
        <w:t xml:space="preserve"> osztályokban.</w:t>
      </w:r>
    </w:p>
    <w:p w:rsidR="00000C49" w:rsidRPr="000C79DC" w:rsidRDefault="00000C49" w:rsidP="00000C49">
      <w:pPr>
        <w:tabs>
          <w:tab w:val="left" w:pos="540"/>
        </w:tabs>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Integráció</w:t>
      </w:r>
      <w:r w:rsidRPr="000C79DC">
        <w:rPr>
          <w:rFonts w:ascii="Times New Roman" w:eastAsia="Calibri" w:hAnsi="Times New Roman" w:cs="Times New Roman"/>
          <w:sz w:val="24"/>
          <w:szCs w:val="24"/>
          <w:lang w:eastAsia="en-US"/>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rsidR="00000C49" w:rsidRPr="000C79DC" w:rsidRDefault="00000C49" w:rsidP="00000C49">
      <w:pPr>
        <w:tabs>
          <w:tab w:val="left" w:pos="540"/>
        </w:tabs>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Hazánkban is egyre nagyobb teret hódít meg az integrált/inkluzív oktatás, nevelés, melynek elengedhetetlen feltétele a gyógypedagógiai segítségnyújtás és a megfelelően strukturált környezet.</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roofErr w:type="spellStart"/>
      <w:r w:rsidRPr="000C79DC">
        <w:rPr>
          <w:rFonts w:ascii="Times New Roman" w:eastAsia="Calibri" w:hAnsi="Times New Roman" w:cs="Times New Roman"/>
          <w:b/>
          <w:sz w:val="24"/>
          <w:szCs w:val="24"/>
          <w:lang w:eastAsia="en-US"/>
        </w:rPr>
        <w:t>Inklúzió</w:t>
      </w:r>
      <w:proofErr w:type="spellEnd"/>
      <w:r w:rsidR="00DA6CDE">
        <w:rPr>
          <w:rFonts w:ascii="Times New Roman" w:eastAsia="Calibri" w:hAnsi="Times New Roman" w:cs="Times New Roman"/>
          <w:sz w:val="24"/>
          <w:szCs w:val="24"/>
          <w:lang w:eastAsia="en-US"/>
        </w:rPr>
        <w:t xml:space="preserve"> mint optimalizált, kibő</w:t>
      </w:r>
      <w:r w:rsidRPr="000C79DC">
        <w:rPr>
          <w:rFonts w:ascii="Times New Roman" w:eastAsia="Calibri" w:hAnsi="Times New Roman" w:cs="Times New Roman"/>
          <w:sz w:val="24"/>
          <w:szCs w:val="24"/>
          <w:lang w:eastAsia="en-US"/>
        </w:rPr>
        <w:t xml:space="preserve">vített integráció is jelen van a mai oktatási rendszerünkben. Az </w:t>
      </w:r>
      <w:proofErr w:type="spellStart"/>
      <w:r w:rsidRPr="000C79DC">
        <w:rPr>
          <w:rFonts w:ascii="Times New Roman" w:eastAsia="Calibri" w:hAnsi="Times New Roman" w:cs="Times New Roman"/>
          <w:sz w:val="24"/>
          <w:szCs w:val="24"/>
          <w:lang w:eastAsia="en-US"/>
        </w:rPr>
        <w:t>inklúzió</w:t>
      </w:r>
      <w:proofErr w:type="spellEnd"/>
      <w:r w:rsidRPr="000C79DC">
        <w:rPr>
          <w:rFonts w:ascii="Times New Roman" w:eastAsia="Calibri" w:hAnsi="Times New Roman" w:cs="Times New Roman"/>
          <w:sz w:val="24"/>
          <w:szCs w:val="24"/>
          <w:lang w:eastAsia="en-US"/>
        </w:rPr>
        <w:t xml:space="preserve"> a többségi iskola</w:t>
      </w:r>
      <w:r w:rsidR="00DA6CDE">
        <w:rPr>
          <w:rFonts w:ascii="Times New Roman" w:eastAsia="Calibri" w:hAnsi="Times New Roman" w:cs="Times New Roman"/>
          <w:sz w:val="24"/>
          <w:szCs w:val="24"/>
          <w:lang w:eastAsia="en-US"/>
        </w:rPr>
        <w:t xml:space="preserve"> folyamatos, rendszerszerű</w:t>
      </w:r>
      <w:r w:rsidRPr="000C79DC">
        <w:rPr>
          <w:rFonts w:ascii="Times New Roman" w:eastAsia="Calibri" w:hAnsi="Times New Roman" w:cs="Times New Roman"/>
          <w:sz w:val="24"/>
          <w:szCs w:val="24"/>
          <w:lang w:eastAsia="en-US"/>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0C79DC">
        <w:rPr>
          <w:rFonts w:ascii="Times New Roman" w:eastAsia="Calibri" w:hAnsi="Times New Roman" w:cs="Times New Roman"/>
          <w:sz w:val="24"/>
          <w:szCs w:val="24"/>
          <w:lang w:eastAsia="en-US"/>
        </w:rPr>
        <w:t>több, mint</w:t>
      </w:r>
      <w:proofErr w:type="gramEnd"/>
      <w:r w:rsidRPr="000C79DC">
        <w:rPr>
          <w:rFonts w:ascii="Times New Roman" w:eastAsia="Calibri" w:hAnsi="Times New Roman" w:cs="Times New Roman"/>
          <w:sz w:val="24"/>
          <w:szCs w:val="24"/>
          <w:lang w:eastAsia="en-US"/>
        </w:rPr>
        <w:t xml:space="preserve"> az eddigi integrációs pedagógia.  Az integrált, inkluzív oktatásban kiemelt szerepet kap a differenciált oktatás.</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
    <w:p w:rsidR="00000C49" w:rsidRPr="000C79DC" w:rsidRDefault="00000C49" w:rsidP="00000C49">
      <w:pPr>
        <w:numPr>
          <w:ilvl w:val="1"/>
          <w:numId w:val="23"/>
        </w:num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Az integráció/</w:t>
      </w:r>
      <w:proofErr w:type="spellStart"/>
      <w:r w:rsidRPr="000C79DC">
        <w:rPr>
          <w:rFonts w:ascii="Times New Roman" w:eastAsia="Calibri" w:hAnsi="Times New Roman" w:cs="Times New Roman"/>
          <w:b/>
          <w:sz w:val="24"/>
          <w:szCs w:val="24"/>
          <w:lang w:eastAsia="en-US"/>
        </w:rPr>
        <w:t>inklúzió</w:t>
      </w:r>
      <w:proofErr w:type="spellEnd"/>
      <w:r w:rsidRPr="000C79DC">
        <w:rPr>
          <w:rFonts w:ascii="Times New Roman" w:eastAsia="Calibri" w:hAnsi="Times New Roman" w:cs="Times New Roman"/>
          <w:b/>
          <w:sz w:val="24"/>
          <w:szCs w:val="24"/>
          <w:lang w:eastAsia="en-US"/>
        </w:rPr>
        <w:t xml:space="preserve"> feltételei</w:t>
      </w:r>
      <w:r w:rsidRPr="000C79DC">
        <w:rPr>
          <w:rFonts w:ascii="Times New Roman" w:eastAsia="Calibri" w:hAnsi="Times New Roman" w:cs="Times New Roman"/>
          <w:sz w:val="24"/>
          <w:szCs w:val="24"/>
          <w:lang w:eastAsia="en-US"/>
        </w:rPr>
        <w:t xml:space="preserve"> </w:t>
      </w:r>
    </w:p>
    <w:p w:rsidR="00000C49" w:rsidRPr="000C79DC" w:rsidRDefault="00000C49" w:rsidP="00000C49">
      <w:pPr>
        <w:autoSpaceDE w:val="0"/>
        <w:spacing w:after="120"/>
        <w:ind w:left="720"/>
        <w:jc w:val="both"/>
        <w:rPr>
          <w:rFonts w:ascii="Times New Roman" w:eastAsia="Calibri" w:hAnsi="Times New Roman" w:cs="Times New Roman"/>
          <w:sz w:val="24"/>
          <w:szCs w:val="24"/>
          <w:lang w:eastAsia="en-US"/>
        </w:rPr>
      </w:pPr>
    </w:p>
    <w:p w:rsidR="00000C49" w:rsidRPr="000C79DC" w:rsidRDefault="00000C49" w:rsidP="00000C49">
      <w:pPr>
        <w:autoSpaceDE w:val="0"/>
        <w:spacing w:after="120"/>
        <w:ind w:left="7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0C79DC">
        <w:rPr>
          <w:rFonts w:ascii="Times New Roman" w:eastAsia="Calibri" w:hAnsi="Times New Roman" w:cs="Times New Roman"/>
          <w:sz w:val="24"/>
          <w:szCs w:val="24"/>
          <w:lang w:eastAsia="en-US"/>
        </w:rPr>
        <w:t>Bircsák</w:t>
      </w:r>
      <w:proofErr w:type="spellEnd"/>
      <w:r w:rsidRPr="000C79DC">
        <w:rPr>
          <w:rFonts w:ascii="Times New Roman" w:eastAsia="Calibri" w:hAnsi="Times New Roman" w:cs="Times New Roman"/>
          <w:sz w:val="24"/>
          <w:szCs w:val="24"/>
          <w:lang w:eastAsia="en-US"/>
        </w:rPr>
        <w:t xml:space="preserve"> Márta Módszertani intézményi útmutató a tanulásban akadályozott gyermekeket befogadó iskolák számára 2005.)</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
    <w:p w:rsidR="00000C49" w:rsidRPr="000C79DC" w:rsidRDefault="00000C49" w:rsidP="00000C49">
      <w:pPr>
        <w:numPr>
          <w:ilvl w:val="0"/>
          <w:numId w:val="22"/>
        </w:numPr>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u w:val="single"/>
          <w:lang w:eastAsia="en-US"/>
        </w:rPr>
        <w:t>Objektív tényezők</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Az objektív tényezők közé tartoznak a tanulásban akadályozott gyermek iskolai boldogulását segítő tárgyi feltételek.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lastRenderedPageBreak/>
        <w:t xml:space="preserve">Az iskolának rendelkeznie kell megfelelő intézményi dokumentumokkal (alapító okirat, pedagógiai program, nevelési program, helyi tanterv) Ki kell dolgoznia egy egységes, minden tanulóra kiterjedő, azonos tananyagot közvetítő </w:t>
      </w:r>
      <w:r w:rsidRPr="000C79DC">
        <w:rPr>
          <w:rFonts w:ascii="Times New Roman" w:eastAsia="Calibri" w:hAnsi="Times New Roman" w:cs="Times New Roman"/>
          <w:b/>
          <w:sz w:val="24"/>
          <w:szCs w:val="24"/>
          <w:lang w:eastAsia="en-US"/>
        </w:rPr>
        <w:t>tanterv</w:t>
      </w:r>
      <w:r w:rsidRPr="000C79DC">
        <w:rPr>
          <w:rFonts w:ascii="Times New Roman" w:eastAsia="Calibri" w:hAnsi="Times New Roman" w:cs="Times New Roman"/>
          <w:sz w:val="24"/>
          <w:szCs w:val="24"/>
          <w:lang w:eastAsia="en-US"/>
        </w:rPr>
        <w:t>et, eltérés mindössze a tanulóktól elvárt, az egyéni képességekhez illeszkedő követelmények szintjén jelentkezhet.</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u w:val="single"/>
          <w:lang w:eastAsia="en-US"/>
        </w:rPr>
      </w:pPr>
      <w:r w:rsidRPr="000C79DC">
        <w:rPr>
          <w:rFonts w:ascii="Times New Roman" w:eastAsia="Calibri" w:hAnsi="Times New Roman" w:cs="Times New Roman"/>
          <w:sz w:val="24"/>
          <w:szCs w:val="24"/>
          <w:lang w:eastAsia="en-US"/>
        </w:rPr>
        <w:t xml:space="preserve">A </w:t>
      </w:r>
      <w:r w:rsidRPr="000C79DC">
        <w:rPr>
          <w:rFonts w:ascii="Times New Roman" w:eastAsia="Calibri" w:hAnsi="Times New Roman" w:cs="Times New Roman"/>
          <w:b/>
          <w:sz w:val="24"/>
          <w:szCs w:val="24"/>
          <w:lang w:eastAsia="en-US"/>
        </w:rPr>
        <w:t>kisebb osztálylétszámú osztály</w:t>
      </w:r>
      <w:r w:rsidRPr="000C79DC">
        <w:rPr>
          <w:rFonts w:ascii="Times New Roman" w:eastAsia="Calibri" w:hAnsi="Times New Roman" w:cs="Times New Roman"/>
          <w:sz w:val="24"/>
          <w:szCs w:val="24"/>
          <w:lang w:eastAsia="en-US"/>
        </w:rPr>
        <w:t xml:space="preserve"> kialakításakor figyelembe kell venni a fiatal tanulási akadályozottságát, így az osztályban 2 főnek számít, mert tanítása több figyelmet, megsegítést és speciális bánásmódot igényel.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Ajánlott a tanterem berendezésénél figyelembe venni a strukturált tanítási környezet kialakítását (mobilizálható padok, tanulói </w:t>
      </w:r>
      <w:proofErr w:type="spellStart"/>
      <w:r w:rsidRPr="000C79DC">
        <w:rPr>
          <w:rFonts w:ascii="Times New Roman" w:eastAsia="Calibri" w:hAnsi="Times New Roman" w:cs="Times New Roman"/>
          <w:sz w:val="24"/>
          <w:szCs w:val="24"/>
          <w:lang w:eastAsia="en-US"/>
        </w:rPr>
        <w:t>boxok</w:t>
      </w:r>
      <w:proofErr w:type="spellEnd"/>
      <w:r w:rsidRPr="000C79DC">
        <w:rPr>
          <w:rFonts w:ascii="Times New Roman" w:eastAsia="Calibri" w:hAnsi="Times New Roman" w:cs="Times New Roman"/>
          <w:sz w:val="24"/>
          <w:szCs w:val="24"/>
          <w:lang w:eastAsia="en-US"/>
        </w:rPr>
        <w:t xml:space="preserve">, pihenősarok, </w:t>
      </w:r>
      <w:proofErr w:type="spellStart"/>
      <w:r w:rsidRPr="000C79DC">
        <w:rPr>
          <w:rFonts w:ascii="Times New Roman" w:eastAsia="Calibri" w:hAnsi="Times New Roman" w:cs="Times New Roman"/>
          <w:sz w:val="24"/>
          <w:szCs w:val="24"/>
          <w:lang w:eastAsia="en-US"/>
        </w:rPr>
        <w:t>IKt-s</w:t>
      </w:r>
      <w:proofErr w:type="spellEnd"/>
      <w:r w:rsidRPr="000C79DC">
        <w:rPr>
          <w:rFonts w:ascii="Times New Roman" w:eastAsia="Calibri" w:hAnsi="Times New Roman" w:cs="Times New Roman"/>
          <w:sz w:val="24"/>
          <w:szCs w:val="24"/>
          <w:lang w:eastAsia="en-US"/>
        </w:rPr>
        <w:t xml:space="preserve"> eszközök, kézikönyvtár), többféle kisebb tér létrehozása az osztálytermen belül, például kiscsoportos munkához, illetve célszerű az egyéni tanuláshoz különálló asztalokat elhelyezni.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befogadó intézményeknek lehetővé kell tenniük a megfelelő fejlesztést biztosító többletszolgáltatások elérését.</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u w:val="single"/>
          <w:lang w:eastAsia="en-US"/>
        </w:rPr>
      </w:pPr>
      <w:r w:rsidRPr="000C79DC">
        <w:rPr>
          <w:rFonts w:ascii="Times New Roman" w:eastAsia="Calibri" w:hAnsi="Times New Roman" w:cs="Times New Roman"/>
          <w:sz w:val="24"/>
          <w:szCs w:val="24"/>
          <w:lang w:eastAsia="en-US"/>
        </w:rPr>
        <w:tab/>
      </w:r>
    </w:p>
    <w:p w:rsidR="00000C49" w:rsidRPr="000C79DC" w:rsidRDefault="00000C49" w:rsidP="00000C49">
      <w:pPr>
        <w:widowControl w:val="0"/>
        <w:numPr>
          <w:ilvl w:val="0"/>
          <w:numId w:val="22"/>
        </w:numPr>
        <w:suppressAutoHyphens/>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u w:val="single"/>
          <w:lang w:eastAsia="en-US"/>
        </w:rPr>
        <w:t xml:space="preserve">Szubjektív tényezők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w:t>
      </w:r>
      <w:r w:rsidRPr="000C79DC">
        <w:rPr>
          <w:rFonts w:ascii="Times New Roman" w:eastAsia="Calibri" w:hAnsi="Times New Roman" w:cs="Times New Roman"/>
          <w:b/>
          <w:sz w:val="24"/>
          <w:szCs w:val="24"/>
          <w:lang w:eastAsia="en-US"/>
        </w:rPr>
        <w:t>befogadó nevelőtestület, pedagógus</w:t>
      </w:r>
      <w:r w:rsidRPr="000C79DC">
        <w:rPr>
          <w:rFonts w:ascii="Times New Roman" w:eastAsia="Calibri" w:hAnsi="Times New Roman" w:cs="Times New Roman"/>
          <w:sz w:val="24"/>
          <w:szCs w:val="24"/>
          <w:lang w:eastAsia="en-US"/>
        </w:rPr>
        <w:t xml:space="preserve"> szemlélete, módszerei, segítőkészsége, kreativitása, elkötelezettsége valamint a sérülésről szóló ismeretei.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w:t>
      </w:r>
      <w:r w:rsidRPr="000C79DC">
        <w:rPr>
          <w:rFonts w:ascii="Times New Roman" w:eastAsia="Calibri" w:hAnsi="Times New Roman" w:cs="Times New Roman"/>
          <w:b/>
          <w:sz w:val="24"/>
          <w:szCs w:val="24"/>
          <w:lang w:eastAsia="en-US"/>
        </w:rPr>
        <w:t>szülők</w:t>
      </w:r>
      <w:r w:rsidRPr="000C79DC">
        <w:rPr>
          <w:rFonts w:ascii="Times New Roman" w:eastAsia="Calibri" w:hAnsi="Times New Roman" w:cs="Times New Roman"/>
          <w:sz w:val="24"/>
          <w:szCs w:val="24"/>
          <w:lang w:eastAsia="en-US"/>
        </w:rPr>
        <w:t xml:space="preserve"> támogatása, hozzáállása és aktivitása.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w:t>
      </w:r>
      <w:r w:rsidRPr="000C79DC">
        <w:rPr>
          <w:rFonts w:ascii="Times New Roman" w:eastAsia="Calibri" w:hAnsi="Times New Roman" w:cs="Times New Roman"/>
          <w:b/>
          <w:sz w:val="24"/>
          <w:szCs w:val="24"/>
          <w:lang w:eastAsia="en-US"/>
        </w:rPr>
        <w:t>gyógypedagógus</w:t>
      </w:r>
      <w:r w:rsidRPr="000C79DC">
        <w:rPr>
          <w:rFonts w:ascii="Times New Roman" w:eastAsia="Calibri" w:hAnsi="Times New Roman" w:cs="Times New Roman"/>
          <w:sz w:val="24"/>
          <w:szCs w:val="24"/>
          <w:lang w:eastAsia="en-US"/>
        </w:rPr>
        <w:t xml:space="preserve"> érzékenysége a probléma, illetve a gyermek iránt, felkészültsége, szakmai tudása, személyisége. A szakemberek közti kapcsolatrendszerben a leglényegesebb a pedagógus és a gyógypedagógus jó kapcsolata.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w:t>
      </w:r>
      <w:r w:rsidRPr="000C79DC">
        <w:rPr>
          <w:rFonts w:ascii="Times New Roman" w:eastAsia="Calibri" w:hAnsi="Times New Roman" w:cs="Times New Roman"/>
          <w:b/>
          <w:sz w:val="24"/>
          <w:szCs w:val="24"/>
          <w:lang w:eastAsia="en-US"/>
        </w:rPr>
        <w:t>társak és a környezet</w:t>
      </w:r>
      <w:r w:rsidRPr="000C79DC">
        <w:rPr>
          <w:rFonts w:ascii="Times New Roman" w:eastAsia="Calibri" w:hAnsi="Times New Roman" w:cs="Times New Roman"/>
          <w:sz w:val="24"/>
          <w:szCs w:val="24"/>
          <w:lang w:eastAsia="en-US"/>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proofErr w:type="spellStart"/>
      <w:r w:rsidRPr="000C79DC">
        <w:rPr>
          <w:rFonts w:ascii="Times New Roman" w:eastAsia="Calibri" w:hAnsi="Times New Roman" w:cs="Times New Roman"/>
          <w:sz w:val="24"/>
          <w:szCs w:val="24"/>
          <w:lang w:eastAsia="en-US"/>
        </w:rPr>
        <w:t>Teamban</w:t>
      </w:r>
      <w:proofErr w:type="spellEnd"/>
      <w:r w:rsidRPr="000C79DC">
        <w:rPr>
          <w:rFonts w:ascii="Times New Roman" w:eastAsia="Calibri" w:hAnsi="Times New Roman" w:cs="Times New Roman"/>
          <w:sz w:val="24"/>
          <w:szCs w:val="24"/>
          <w:lang w:eastAsia="en-US"/>
        </w:rPr>
        <w:t xml:space="preserve"> dolgozó szakemberek együttműködése, partneri kapcsolatai</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p>
    <w:p w:rsidR="00000C49" w:rsidRPr="000C79DC" w:rsidRDefault="00000C49" w:rsidP="00000C49">
      <w:pPr>
        <w:numPr>
          <w:ilvl w:val="1"/>
          <w:numId w:val="22"/>
        </w:numPr>
        <w:autoSpaceDE w:val="0"/>
        <w:spacing w:after="120"/>
        <w:jc w:val="both"/>
        <w:rPr>
          <w:rFonts w:ascii="Times New Roman" w:eastAsia="Calibri" w:hAnsi="Times New Roman" w:cs="Times New Roman"/>
          <w:b/>
          <w:sz w:val="24"/>
          <w:szCs w:val="24"/>
          <w:u w:val="single"/>
          <w:lang w:eastAsia="en-US"/>
        </w:rPr>
      </w:pPr>
      <w:r w:rsidRPr="000C79DC">
        <w:rPr>
          <w:rFonts w:ascii="Times New Roman" w:eastAsia="Calibri" w:hAnsi="Times New Roman" w:cs="Times New Roman"/>
          <w:b/>
          <w:sz w:val="24"/>
          <w:szCs w:val="24"/>
          <w:lang w:eastAsia="en-US"/>
        </w:rPr>
        <w:t>Az integráció formái lehetnek:</w:t>
      </w:r>
    </w:p>
    <w:p w:rsidR="00000C49" w:rsidRPr="000C79DC" w:rsidRDefault="00000C49" w:rsidP="00000C49">
      <w:pPr>
        <w:autoSpaceDE w:val="0"/>
        <w:spacing w:after="120"/>
        <w:ind w:left="720"/>
        <w:jc w:val="both"/>
        <w:rPr>
          <w:rFonts w:ascii="Times New Roman" w:eastAsia="Calibri" w:hAnsi="Times New Roman" w:cs="Times New Roman"/>
          <w:b/>
          <w:sz w:val="24"/>
          <w:szCs w:val="24"/>
          <w:u w:val="single"/>
          <w:lang w:eastAsia="en-US"/>
        </w:rPr>
      </w:pP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u w:val="single"/>
          <w:lang w:eastAsia="en-US"/>
        </w:rPr>
      </w:pPr>
      <w:r w:rsidRPr="000C79DC">
        <w:rPr>
          <w:rFonts w:ascii="Times New Roman" w:eastAsia="Calibri" w:hAnsi="Times New Roman" w:cs="Times New Roman"/>
          <w:sz w:val="24"/>
          <w:szCs w:val="24"/>
          <w:u w:val="single"/>
          <w:lang w:eastAsia="en-US"/>
        </w:rPr>
        <w:t>Lokális integráció:</w:t>
      </w:r>
      <w:r w:rsidRPr="000C79DC">
        <w:rPr>
          <w:rFonts w:ascii="Times New Roman" w:eastAsia="Calibri" w:hAnsi="Times New Roman" w:cs="Times New Roman"/>
          <w:b/>
          <w:sz w:val="24"/>
          <w:szCs w:val="24"/>
          <w:lang w:eastAsia="en-US"/>
        </w:rPr>
        <w:t xml:space="preserve"> </w:t>
      </w:r>
      <w:r w:rsidRPr="000C79DC">
        <w:rPr>
          <w:rFonts w:ascii="Times New Roman" w:eastAsia="Calibri" w:hAnsi="Times New Roman" w:cs="Times New Roman"/>
          <w:sz w:val="24"/>
          <w:szCs w:val="24"/>
          <w:lang w:eastAsia="en-US"/>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u w:val="single"/>
          <w:lang w:eastAsia="en-US"/>
        </w:rPr>
      </w:pPr>
      <w:r w:rsidRPr="000C79DC">
        <w:rPr>
          <w:rFonts w:ascii="Times New Roman" w:eastAsia="Calibri" w:hAnsi="Times New Roman" w:cs="Times New Roman"/>
          <w:sz w:val="24"/>
          <w:szCs w:val="24"/>
          <w:u w:val="single"/>
          <w:lang w:eastAsia="en-US"/>
        </w:rPr>
        <w:t>Szociális integráció:</w:t>
      </w:r>
      <w:r w:rsidRPr="000C79DC">
        <w:rPr>
          <w:rFonts w:ascii="Times New Roman" w:eastAsia="Calibri" w:hAnsi="Times New Roman" w:cs="Times New Roman"/>
          <w:sz w:val="24"/>
          <w:szCs w:val="24"/>
          <w:lang w:eastAsia="en-US"/>
        </w:rPr>
        <w:t xml:space="preserve"> ebben a formában már tudatosan szervezett az együttnevelés, </w:t>
      </w:r>
      <w:r w:rsidRPr="000C79DC">
        <w:rPr>
          <w:rFonts w:ascii="Times New Roman" w:eastAsia="Calibri" w:hAnsi="Times New Roman" w:cs="Times New Roman"/>
          <w:sz w:val="24"/>
          <w:szCs w:val="24"/>
          <w:lang w:eastAsia="en-US"/>
        </w:rPr>
        <w:lastRenderedPageBreak/>
        <w:t xml:space="preserve">a tanulásban akadályozott fiatalok a foglalkozásokon, a tanórákon kívüli időben találkoznak a többségi iskolába járó kortársaikkal. </w:t>
      </w:r>
    </w:p>
    <w:p w:rsidR="00000C49" w:rsidRPr="000C79DC" w:rsidRDefault="00000C49" w:rsidP="00000C49">
      <w:pPr>
        <w:widowControl w:val="0"/>
        <w:numPr>
          <w:ilvl w:val="0"/>
          <w:numId w:val="20"/>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u w:val="single"/>
          <w:lang w:eastAsia="en-US"/>
        </w:rPr>
        <w:t>Funkcionális integráció:</w:t>
      </w:r>
      <w:r w:rsidRPr="000C79DC">
        <w:rPr>
          <w:rFonts w:ascii="Times New Roman" w:eastAsia="Calibri" w:hAnsi="Times New Roman" w:cs="Times New Roman"/>
          <w:sz w:val="24"/>
          <w:szCs w:val="24"/>
          <w:lang w:eastAsia="en-US"/>
        </w:rPr>
        <w:t xml:space="preserve"> az integrációnak </w:t>
      </w:r>
      <w:proofErr w:type="gramStart"/>
      <w:r w:rsidRPr="000C79DC">
        <w:rPr>
          <w:rFonts w:ascii="Times New Roman" w:eastAsia="Calibri" w:hAnsi="Times New Roman" w:cs="Times New Roman"/>
          <w:sz w:val="24"/>
          <w:szCs w:val="24"/>
          <w:lang w:eastAsia="en-US"/>
        </w:rPr>
        <w:t>ezen</w:t>
      </w:r>
      <w:proofErr w:type="gramEnd"/>
      <w:r w:rsidRPr="000C79DC">
        <w:rPr>
          <w:rFonts w:ascii="Times New Roman" w:eastAsia="Calibri" w:hAnsi="Times New Roman" w:cs="Times New Roman"/>
          <w:sz w:val="24"/>
          <w:szCs w:val="24"/>
          <w:lang w:eastAsia="en-US"/>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w:t>
      </w:r>
      <w:proofErr w:type="gramStart"/>
      <w:r w:rsidRPr="000C79DC">
        <w:rPr>
          <w:rFonts w:ascii="Times New Roman" w:eastAsia="Calibri" w:hAnsi="Times New Roman" w:cs="Times New Roman"/>
          <w:sz w:val="24"/>
          <w:szCs w:val="24"/>
          <w:lang w:eastAsia="en-US"/>
        </w:rPr>
        <w:t>a  tanulásban</w:t>
      </w:r>
      <w:proofErr w:type="gramEnd"/>
      <w:r w:rsidRPr="000C79DC">
        <w:rPr>
          <w:rFonts w:ascii="Times New Roman" w:eastAsia="Calibri" w:hAnsi="Times New Roman" w:cs="Times New Roman"/>
          <w:sz w:val="24"/>
          <w:szCs w:val="24"/>
          <w:lang w:eastAsia="en-US"/>
        </w:rPr>
        <w:t xml:space="preserve"> akadályozott gyermek a tanítási idő minden percét ép kortársaival tölti el. </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0C79DC">
        <w:rPr>
          <w:rFonts w:ascii="Times New Roman" w:eastAsia="Calibri" w:hAnsi="Times New Roman" w:cs="Times New Roman"/>
          <w:sz w:val="24"/>
          <w:szCs w:val="24"/>
          <w:lang w:eastAsia="en-US"/>
        </w:rPr>
        <w:t>ingergazdag</w:t>
      </w:r>
      <w:proofErr w:type="spellEnd"/>
      <w:r w:rsidRPr="000C79DC">
        <w:rPr>
          <w:rFonts w:ascii="Times New Roman" w:eastAsia="Calibri" w:hAnsi="Times New Roman" w:cs="Times New Roman"/>
          <w:sz w:val="24"/>
          <w:szCs w:val="24"/>
          <w:lang w:eastAsia="en-US"/>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000C49" w:rsidRPr="000C79DC" w:rsidRDefault="00000C49" w:rsidP="00000C49">
      <w:pPr>
        <w:autoSpaceDE w:val="0"/>
        <w:spacing w:after="120"/>
        <w:ind w:left="720"/>
        <w:jc w:val="both"/>
        <w:rPr>
          <w:rFonts w:ascii="Times New Roman" w:eastAsia="Calibri" w:hAnsi="Times New Roman" w:cs="Times New Roman"/>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lang w:eastAsia="en-US"/>
        </w:rPr>
        <w:t>3. A tananyag feldolgozása során alapvető szempontok:</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 ismeret sokoldalú szemléltetése, elméleti ismeretek gyakorlati megerősítése,</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 új ismeretek fokozatos, kisebb lépésekben történő közlése,</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 ismeretek többszöri ismétlést, begyakorlást igénylő rögzítése,</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 alapvető ismeretek folyamatos felidézése,</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hiányzó vagy nem megfelelő mélységű ismeretek időbeni pótlása,</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 egyes tantárgyakban megjelenő azonos ismeretanyag összehangolása,</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lényeges elemek, ok - okozati összefüggések kiemelése, megláttatása, rész - egész viszonyának bemutatása,</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tananyag feldolgozása során a vizsgakövetelményekben megfogalmazottakat hangsúlyosan kell kezelni.</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b/>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lang w:eastAsia="en-US"/>
        </w:rPr>
        <w:t>4. Módszertani javaslatok</w:t>
      </w:r>
    </w:p>
    <w:p w:rsidR="00000C49" w:rsidRPr="000C79DC" w:rsidRDefault="00000C49" w:rsidP="00000C49">
      <w:pPr>
        <w:autoSpaceDE w:val="0"/>
        <w:spacing w:after="120"/>
        <w:jc w:val="both"/>
        <w:rPr>
          <w:rFonts w:ascii="Times New Roman" w:eastAsia="Calibri" w:hAnsi="Times New Roman" w:cs="Times New Roman"/>
          <w:b/>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4.1. Kooperatív tanulás</w:t>
      </w:r>
      <w:r w:rsidRPr="000C79DC">
        <w:rPr>
          <w:rFonts w:ascii="Times New Roman" w:eastAsia="Calibri" w:hAnsi="Times New Roman" w:cs="Times New Roman"/>
          <w:sz w:val="24"/>
          <w:szCs w:val="24"/>
          <w:lang w:eastAsia="en-US"/>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0C79DC">
        <w:rPr>
          <w:rFonts w:ascii="Times New Roman" w:eastAsia="Calibri" w:hAnsi="Times New Roman" w:cs="Times New Roman"/>
          <w:b/>
          <w:sz w:val="24"/>
          <w:szCs w:val="24"/>
          <w:lang w:eastAsia="en-US"/>
        </w:rPr>
        <w:t xml:space="preserve"> </w:t>
      </w:r>
      <w:r w:rsidRPr="000C79DC">
        <w:rPr>
          <w:rFonts w:ascii="Times New Roman" w:eastAsia="Calibri" w:hAnsi="Times New Roman" w:cs="Times New Roman"/>
          <w:sz w:val="24"/>
          <w:szCs w:val="24"/>
          <w:lang w:eastAsia="en-US"/>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
    <w:p w:rsidR="00000C49"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4.2. Projekt módszer:</w:t>
      </w:r>
      <w:r w:rsidRPr="000C79DC">
        <w:rPr>
          <w:rFonts w:ascii="Times New Roman" w:eastAsia="Calibri" w:hAnsi="Times New Roman" w:cs="Times New Roman"/>
          <w:sz w:val="24"/>
          <w:szCs w:val="24"/>
          <w:lang w:eastAsia="en-US"/>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rsidR="00005BED" w:rsidRPr="000C79DC" w:rsidRDefault="00005BED" w:rsidP="00000C49">
      <w:pPr>
        <w:autoSpaceDE w:val="0"/>
        <w:spacing w:after="120"/>
        <w:jc w:val="both"/>
        <w:rPr>
          <w:rFonts w:ascii="Times New Roman" w:eastAsia="Calibri" w:hAnsi="Times New Roman" w:cs="Times New Roman"/>
          <w:sz w:val="24"/>
          <w:szCs w:val="24"/>
          <w:lang w:eastAsia="en-US"/>
        </w:rPr>
      </w:pPr>
    </w:p>
    <w:p w:rsidR="00000C49" w:rsidRPr="000C79DC" w:rsidRDefault="00000C49" w:rsidP="00000C49">
      <w:pPr>
        <w:widowControl w:val="0"/>
        <w:suppressAutoHyphens/>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lang w:eastAsia="en-US"/>
        </w:rPr>
        <w:t xml:space="preserve"> 4.3. Komplex Instrukciós Program (KIP)</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
          <w:sz w:val="24"/>
          <w:szCs w:val="24"/>
          <w:lang w:eastAsia="en-US"/>
        </w:rPr>
      </w:pP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 osztályon belüli rangsorbeli problémák már az iskola kezdő szakaszában felismerhetőkké és kezelhetőkké válnak.</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csoportfoglalkozások alatt a heterogén összetételű osztályokban a speciális instrukciós eljárás alkalmazásán keresztül lehetőség nyílik a tanulóknak az együttműködési normákra történő felkészítésére.</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Sokféle, eltérő képességet megmozgató tananyag alkalmazásával a felszín alatt megbúvó képességek kibontakoztatása.</w:t>
      </w:r>
    </w:p>
    <w:p w:rsidR="00000C49" w:rsidRPr="000C79DC" w:rsidRDefault="00000C49" w:rsidP="00000C49">
      <w:pPr>
        <w:widowControl w:val="0"/>
        <w:numPr>
          <w:ilvl w:val="0"/>
          <w:numId w:val="5"/>
        </w:numPr>
        <w:tabs>
          <w:tab w:val="num" w:pos="720"/>
        </w:tabs>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0C79DC">
        <w:rPr>
          <w:rFonts w:ascii="Times New Roman" w:eastAsia="Calibri" w:hAnsi="Times New Roman" w:cs="Times New Roman"/>
          <w:sz w:val="24"/>
          <w:szCs w:val="24"/>
          <w:lang w:eastAsia="en-US"/>
        </w:rPr>
        <w:t>.:</w:t>
      </w:r>
      <w:proofErr w:type="gramEnd"/>
      <w:r w:rsidRPr="000C79DC">
        <w:rPr>
          <w:rFonts w:ascii="Times New Roman" w:eastAsia="Calibri" w:hAnsi="Times New Roman" w:cs="Times New Roman"/>
          <w:sz w:val="24"/>
          <w:szCs w:val="24"/>
          <w:lang w:eastAsia="en-US"/>
        </w:rPr>
        <w:t xml:space="preserve"> Designing </w:t>
      </w:r>
      <w:proofErr w:type="spellStart"/>
      <w:r w:rsidRPr="000C79DC">
        <w:rPr>
          <w:rFonts w:ascii="Times New Roman" w:eastAsia="Calibri" w:hAnsi="Times New Roman" w:cs="Times New Roman"/>
          <w:sz w:val="24"/>
          <w:szCs w:val="24"/>
          <w:lang w:eastAsia="en-US"/>
        </w:rPr>
        <w:t>Groupwork</w:t>
      </w:r>
      <w:proofErr w:type="spellEnd"/>
      <w:r w:rsidRPr="000C79DC">
        <w:rPr>
          <w:rFonts w:ascii="Times New Roman" w:eastAsia="Calibri" w:hAnsi="Times New Roman" w:cs="Times New Roman"/>
          <w:sz w:val="24"/>
          <w:szCs w:val="24"/>
          <w:lang w:eastAsia="en-US"/>
        </w:rPr>
        <w:t xml:space="preserve">. </w:t>
      </w:r>
      <w:proofErr w:type="spellStart"/>
      <w:r w:rsidRPr="000C79DC">
        <w:rPr>
          <w:rFonts w:ascii="Times New Roman" w:eastAsia="Calibri" w:hAnsi="Times New Roman" w:cs="Times New Roman"/>
          <w:sz w:val="24"/>
          <w:szCs w:val="24"/>
          <w:lang w:eastAsia="en-US"/>
        </w:rPr>
        <w:t>Teacher</w:t>
      </w:r>
      <w:proofErr w:type="spellEnd"/>
      <w:r w:rsidRPr="000C79DC">
        <w:rPr>
          <w:rFonts w:ascii="Times New Roman" w:eastAsia="Calibri" w:hAnsi="Times New Roman" w:cs="Times New Roman"/>
          <w:sz w:val="24"/>
          <w:szCs w:val="24"/>
          <w:lang w:eastAsia="en-US"/>
        </w:rPr>
        <w:t xml:space="preserve"> College Press, New York, 1994.)</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b/>
          <w:bCs/>
          <w:sz w:val="24"/>
          <w:szCs w:val="24"/>
          <w:lang w:eastAsia="en-US"/>
        </w:rPr>
        <w:t>A módszer elvei</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Differenciált, nem rutinszerű feladatok alkalmazása, ez minden esetben nyitott végű, több megoldást kínáló, sokféle, eltérő képességek mozgósítására alkalmas feladatokat jelent.</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felelősség megosztásának elve magába foglalja az egyén felelősségét a saját és a csoport teljesítményéért, illetve a csoport felelősségét az egyén teljesítményéért.</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tanulók munkájának ellenőrzése a normákon és a szerepeken keresztül történik. A közös munkában az alábbi együttműködési normák betartása valósul meg: „Jogod van a csoporton belüli segítségkérésre bárkitől.”</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lastRenderedPageBreak/>
        <w:t>„Jogod van a csoporton belüli segítségkérésre bárkitől.”</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„Kötelességed segíteni bárkinek, aki segítségért fordul hozzád.”</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„Segíts másoknak, de ne végezd el helyette a munkát.”</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„Mindig fejezd be a feladatod.”</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„Munkád végeztével rakj rendet magad után.”</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„Teljesítsd a csoportban kijelölt szereped.”</w:t>
      </w:r>
    </w:p>
    <w:p w:rsidR="00000C49" w:rsidRPr="000C79DC" w:rsidRDefault="00000C49" w:rsidP="00000C49">
      <w:pPr>
        <w:widowControl w:val="0"/>
        <w:suppressAutoHyphens/>
        <w:autoSpaceDE w:val="0"/>
        <w:spacing w:after="120"/>
        <w:ind w:left="108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w:t>
      </w:r>
      <w:proofErr w:type="spellStart"/>
      <w:r w:rsidRPr="000C79DC">
        <w:rPr>
          <w:rFonts w:ascii="Times New Roman" w:eastAsia="Calibri" w:hAnsi="Times New Roman" w:cs="Times New Roman"/>
          <w:sz w:val="24"/>
          <w:szCs w:val="24"/>
          <w:lang w:eastAsia="en-US"/>
        </w:rPr>
        <w:t>stb</w:t>
      </w:r>
      <w:proofErr w:type="spellEnd"/>
      <w:r w:rsidRPr="000C79DC">
        <w:rPr>
          <w:rFonts w:ascii="Times New Roman" w:eastAsia="Calibri" w:hAnsi="Times New Roman" w:cs="Times New Roman"/>
          <w:sz w:val="24"/>
          <w:szCs w:val="24"/>
          <w:lang w:eastAsia="en-US"/>
        </w:rPr>
        <w:t>). A szerepek rotációja alapkövetelmény. A szerepeken keresztül mindenkinek meg kell tanulnia a munka irányítását, a beszámolást, a helyes, zökkenő- és balesetmentes munkavégzést, végeztetést.</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0C79DC">
        <w:rPr>
          <w:rFonts w:ascii="Times New Roman" w:eastAsia="Calibri" w:hAnsi="Times New Roman" w:cs="Times New Roman"/>
          <w:sz w:val="24"/>
          <w:szCs w:val="24"/>
          <w:lang w:eastAsia="en-US"/>
        </w:rPr>
        <w:t>A</w:t>
      </w:r>
      <w:proofErr w:type="gramEnd"/>
      <w:r w:rsidRPr="000C79DC">
        <w:rPr>
          <w:rFonts w:ascii="Times New Roman" w:eastAsia="Calibri" w:hAnsi="Times New Roman" w:cs="Times New Roman"/>
          <w:sz w:val="24"/>
          <w:szCs w:val="24"/>
          <w:lang w:eastAsia="en-US"/>
        </w:rPr>
        <w:t xml:space="preserve"> szerepek az egymást követő csoportmunkák során cserélődnek. Ez elősegíti a csoporttagok közötti együttműködést, a szerepek elsajátítását, a mások iránti tisztelet kialakulását.</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 xml:space="preserve">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w:t>
      </w:r>
      <w:r w:rsidRPr="000C79DC">
        <w:rPr>
          <w:rFonts w:ascii="Times New Roman" w:eastAsia="Calibri" w:hAnsi="Times New Roman" w:cs="Times New Roman"/>
          <w:sz w:val="24"/>
          <w:szCs w:val="24"/>
          <w:lang w:eastAsia="en-US"/>
        </w:rPr>
        <w:lastRenderedPageBreak/>
        <w:t>közös csoportfeladat végrehajtása megfelelő színvonalú legyen az egyéni továbbhaladás érdekében. Az elvek betartása tudatos, logikus munkaszervezést kíván.</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rsidR="00000C49" w:rsidRPr="000C79DC" w:rsidRDefault="00000C49" w:rsidP="00000C49">
      <w:pPr>
        <w:widowControl w:val="0"/>
        <w:numPr>
          <w:ilvl w:val="0"/>
          <w:numId w:val="21"/>
        </w:numPr>
        <w:suppressAutoHyphens/>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sz w:val="24"/>
          <w:szCs w:val="24"/>
          <w:lang w:eastAsia="en-US"/>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b/>
          <w:sz w:val="24"/>
          <w:szCs w:val="24"/>
          <w:lang w:eastAsia="en-US"/>
        </w:rPr>
      </w:pPr>
      <w:r w:rsidRPr="000C79DC">
        <w:rPr>
          <w:rFonts w:ascii="Times New Roman" w:eastAsia="Calibri" w:hAnsi="Times New Roman" w:cs="Times New Roman"/>
          <w:b/>
          <w:sz w:val="24"/>
          <w:szCs w:val="24"/>
          <w:lang w:eastAsia="en-US"/>
        </w:rPr>
        <w:t>5. Oktatásszervezési eljárások, pedagógiai többletszolgáltatások</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5.1. A heterogén csoportalkotás</w:t>
      </w:r>
      <w:r w:rsidRPr="000C79DC">
        <w:rPr>
          <w:rFonts w:ascii="Times New Roman" w:eastAsia="Calibri" w:hAnsi="Times New Roman" w:cs="Times New Roman"/>
          <w:sz w:val="24"/>
          <w:szCs w:val="24"/>
          <w:lang w:eastAsia="en-US"/>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0C79DC">
        <w:rPr>
          <w:rFonts w:ascii="Times New Roman" w:eastAsia="Calibri" w:hAnsi="Times New Roman" w:cs="Times New Roman"/>
          <w:sz w:val="24"/>
          <w:szCs w:val="24"/>
          <w:lang w:eastAsia="en-US"/>
        </w:rPr>
        <w:t>marginalizációjához</w:t>
      </w:r>
      <w:proofErr w:type="spellEnd"/>
      <w:r w:rsidRPr="000C79DC">
        <w:rPr>
          <w:rFonts w:ascii="Times New Roman" w:eastAsia="Calibri" w:hAnsi="Times New Roman" w:cs="Times New Roman"/>
          <w:sz w:val="24"/>
          <w:szCs w:val="24"/>
          <w:lang w:eastAsia="en-US"/>
        </w:rPr>
        <w:t xml:space="preserve"> vezethet.</w:t>
      </w:r>
    </w:p>
    <w:p w:rsidR="00000C49" w:rsidRPr="000C79DC" w:rsidRDefault="00000C49" w:rsidP="00000C49">
      <w:pPr>
        <w:autoSpaceDE w:val="0"/>
        <w:spacing w:after="120"/>
        <w:jc w:val="both"/>
        <w:rPr>
          <w:rFonts w:ascii="Times New Roman" w:eastAsia="Calibri" w:hAnsi="Times New Roman" w:cs="Times New Roman"/>
          <w:color w:val="000000"/>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color w:val="000000"/>
          <w:sz w:val="24"/>
          <w:szCs w:val="24"/>
          <w:lang w:eastAsia="en-US"/>
        </w:rPr>
        <w:t xml:space="preserve">5.2. </w:t>
      </w:r>
      <w:r w:rsidRPr="000C79DC">
        <w:rPr>
          <w:rFonts w:ascii="Times New Roman" w:eastAsia="Calibri" w:hAnsi="Times New Roman" w:cs="Times New Roman"/>
          <w:b/>
          <w:sz w:val="24"/>
          <w:szCs w:val="24"/>
          <w:lang w:eastAsia="en-US"/>
        </w:rPr>
        <w:t>A differenciálás</w:t>
      </w:r>
      <w:r w:rsidRPr="000C79DC">
        <w:rPr>
          <w:rFonts w:ascii="Times New Roman" w:eastAsia="Calibri" w:hAnsi="Times New Roman" w:cs="Times New Roman"/>
          <w:sz w:val="24"/>
          <w:szCs w:val="24"/>
          <w:lang w:eastAsia="en-US"/>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Cs/>
          <w:iCs/>
          <w:sz w:val="24"/>
          <w:szCs w:val="24"/>
          <w:lang w:eastAsia="en-US"/>
        </w:rPr>
      </w:pPr>
      <w:r w:rsidRPr="000C79DC">
        <w:rPr>
          <w:rFonts w:ascii="Times New Roman" w:eastAsia="Calibri" w:hAnsi="Times New Roman" w:cs="Times New Roman"/>
          <w:bCs/>
          <w:iCs/>
          <w:sz w:val="24"/>
          <w:szCs w:val="24"/>
          <w:lang w:eastAsia="en-US"/>
        </w:rPr>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Cs/>
          <w:iCs/>
          <w:sz w:val="24"/>
          <w:szCs w:val="24"/>
          <w:lang w:eastAsia="en-US"/>
        </w:rPr>
      </w:pPr>
      <w:r w:rsidRPr="000C79DC">
        <w:rPr>
          <w:rFonts w:ascii="Times New Roman" w:eastAsia="Calibri" w:hAnsi="Times New Roman" w:cs="Times New Roman"/>
          <w:bCs/>
          <w:iCs/>
          <w:sz w:val="24"/>
          <w:szCs w:val="24"/>
          <w:lang w:eastAsia="en-US"/>
        </w:rPr>
        <w:t>- Differenciálás a feladatok szintjén: adhatunk kevesebb feladatot a lassúbb munkatempójú fiatalok részére, vagy éppen többet a gyorsabbaknak.</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Cs/>
          <w:iCs/>
          <w:sz w:val="24"/>
          <w:szCs w:val="24"/>
          <w:lang w:eastAsia="en-US"/>
        </w:rPr>
      </w:pPr>
      <w:r w:rsidRPr="000C79DC">
        <w:rPr>
          <w:rFonts w:ascii="Times New Roman" w:eastAsia="Calibri" w:hAnsi="Times New Roman" w:cs="Times New Roman"/>
          <w:bCs/>
          <w:iCs/>
          <w:sz w:val="24"/>
          <w:szCs w:val="24"/>
          <w:lang w:eastAsia="en-US"/>
        </w:rPr>
        <w:t>- Differenciálás a tevékenységek szintjén: használhatnak-e a gyerekek valamilyen eszközt vagy nem. Kötött vagy választható-e a tevékenység. A választási lehetőség biztosítása fokozhatja a gyerekek motivációját, felelősségérzetüket.</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Cs/>
          <w:iCs/>
          <w:sz w:val="24"/>
          <w:szCs w:val="24"/>
          <w:lang w:eastAsia="en-US"/>
        </w:rPr>
      </w:pPr>
      <w:r w:rsidRPr="000C79DC">
        <w:rPr>
          <w:rFonts w:ascii="Times New Roman" w:eastAsia="Calibri" w:hAnsi="Times New Roman" w:cs="Times New Roman"/>
          <w:bCs/>
          <w:iCs/>
          <w:sz w:val="24"/>
          <w:szCs w:val="24"/>
          <w:lang w:eastAsia="en-US"/>
        </w:rPr>
        <w:t xml:space="preserve">- Differenciálás a szociális keretek szintjén: a gyerekek tanulhatnak egyedül, párban, kiscsoportban (azonos vagy megosztott feladatokon) vagy akár rugalmas tanuló </w:t>
      </w:r>
      <w:r w:rsidRPr="000C79DC">
        <w:rPr>
          <w:rFonts w:ascii="Times New Roman" w:eastAsia="Calibri" w:hAnsi="Times New Roman" w:cs="Times New Roman"/>
          <w:bCs/>
          <w:iCs/>
          <w:sz w:val="24"/>
          <w:szCs w:val="24"/>
          <w:lang w:eastAsia="en-US"/>
        </w:rPr>
        <w:lastRenderedPageBreak/>
        <w:t>csoportokban.</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Cs/>
          <w:iCs/>
          <w:sz w:val="24"/>
          <w:szCs w:val="24"/>
          <w:lang w:eastAsia="en-US"/>
        </w:rPr>
      </w:pPr>
      <w:r w:rsidRPr="000C79DC">
        <w:rPr>
          <w:rFonts w:ascii="Times New Roman" w:eastAsia="Calibri" w:hAnsi="Times New Roman" w:cs="Times New Roman"/>
          <w:bCs/>
          <w:iCs/>
          <w:sz w:val="24"/>
          <w:szCs w:val="24"/>
          <w:lang w:eastAsia="en-US"/>
        </w:rPr>
        <w:t xml:space="preserve">- 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bCs/>
          <w:iCs/>
          <w:sz w:val="24"/>
          <w:szCs w:val="24"/>
          <w:lang w:eastAsia="en-US"/>
        </w:rPr>
      </w:pPr>
      <w:r w:rsidRPr="000C79DC">
        <w:rPr>
          <w:rFonts w:ascii="Times New Roman" w:eastAsia="Calibri" w:hAnsi="Times New Roman" w:cs="Times New Roman"/>
          <w:bCs/>
          <w:iCs/>
          <w:sz w:val="24"/>
          <w:szCs w:val="24"/>
          <w:lang w:eastAsia="en-US"/>
        </w:rPr>
        <w:t xml:space="preserve">- Differenciálás a célok szintjén: mindezek függvényében irreális lehet azonos célok kitűzése. </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sz w:val="24"/>
          <w:szCs w:val="24"/>
          <w:lang w:eastAsia="en-US"/>
        </w:rPr>
      </w:pPr>
      <w:r w:rsidRPr="000C79DC">
        <w:rPr>
          <w:rFonts w:ascii="Times New Roman" w:eastAsia="Calibri" w:hAnsi="Times New Roman" w:cs="Times New Roman"/>
          <w:bCs/>
          <w:iCs/>
          <w:sz w:val="24"/>
          <w:szCs w:val="24"/>
          <w:lang w:eastAsia="en-US"/>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0C79DC">
        <w:rPr>
          <w:rFonts w:ascii="Times New Roman" w:eastAsia="Calibri" w:hAnsi="Times New Roman" w:cs="Times New Roman"/>
          <w:bCs/>
          <w:iCs/>
          <w:sz w:val="24"/>
          <w:szCs w:val="24"/>
          <w:lang w:eastAsia="en-US"/>
        </w:rPr>
        <w:t>perspektíva következő</w:t>
      </w:r>
      <w:proofErr w:type="gramEnd"/>
      <w:r w:rsidRPr="000C79DC">
        <w:rPr>
          <w:rFonts w:ascii="Times New Roman" w:eastAsia="Calibri" w:hAnsi="Times New Roman" w:cs="Times New Roman"/>
          <w:bCs/>
          <w:iCs/>
          <w:sz w:val="24"/>
          <w:szCs w:val="24"/>
          <w:lang w:eastAsia="en-US"/>
        </w:rPr>
        <w:t xml:space="preserve"> fokát jelöli meg. Emellett a továbblépésre vonatkozóan konkrét javaslatokat fogalmaz meg, a címzettek számára differenciáltan és érthető módon.</w:t>
      </w:r>
    </w:p>
    <w:p w:rsidR="00000C49" w:rsidRPr="000C79DC" w:rsidRDefault="00000C49" w:rsidP="00000C49">
      <w:pPr>
        <w:widowControl w:val="0"/>
        <w:suppressAutoHyphens/>
        <w:autoSpaceDE w:val="0"/>
        <w:spacing w:after="120"/>
        <w:ind w:left="720"/>
        <w:jc w:val="both"/>
        <w:rPr>
          <w:rFonts w:ascii="Times New Roman" w:eastAsia="Calibri" w:hAnsi="Times New Roman" w:cs="Times New Roman"/>
          <w:sz w:val="24"/>
          <w:szCs w:val="24"/>
          <w:lang w:eastAsia="en-US"/>
        </w:rPr>
      </w:pP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5.3. Otthonos tanulókörzet rendszere</w:t>
      </w:r>
      <w:r w:rsidRPr="000C79DC">
        <w:rPr>
          <w:rFonts w:ascii="Times New Roman" w:eastAsia="Calibri" w:hAnsi="Times New Roman" w:cs="Times New Roman"/>
          <w:sz w:val="24"/>
          <w:szCs w:val="24"/>
          <w:lang w:eastAsia="en-US"/>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5.4</w:t>
      </w:r>
      <w:r w:rsidRPr="000C79DC">
        <w:rPr>
          <w:rFonts w:ascii="Times New Roman" w:eastAsia="Calibri" w:hAnsi="Times New Roman" w:cs="Times New Roman"/>
          <w:sz w:val="24"/>
          <w:szCs w:val="24"/>
          <w:lang w:eastAsia="en-US"/>
        </w:rPr>
        <w:t xml:space="preserve"> </w:t>
      </w:r>
      <w:r w:rsidRPr="000C79DC">
        <w:rPr>
          <w:rFonts w:ascii="Times New Roman" w:eastAsia="Calibri" w:hAnsi="Times New Roman" w:cs="Times New Roman"/>
          <w:b/>
          <w:sz w:val="24"/>
          <w:szCs w:val="24"/>
          <w:lang w:eastAsia="en-US"/>
        </w:rPr>
        <w:t xml:space="preserve">Fejlesztő helyiség </w:t>
      </w:r>
      <w:proofErr w:type="gramStart"/>
      <w:r w:rsidRPr="000C79DC">
        <w:rPr>
          <w:rFonts w:ascii="Times New Roman" w:eastAsia="Calibri" w:hAnsi="Times New Roman" w:cs="Times New Roman"/>
          <w:b/>
          <w:sz w:val="24"/>
          <w:szCs w:val="24"/>
          <w:lang w:eastAsia="en-US"/>
        </w:rPr>
        <w:t>kialakítása„</w:t>
      </w:r>
      <w:proofErr w:type="gramEnd"/>
      <w:r w:rsidRPr="000C79DC">
        <w:rPr>
          <w:rFonts w:ascii="Times New Roman" w:eastAsia="Calibri" w:hAnsi="Times New Roman" w:cs="Times New Roman"/>
          <w:sz w:val="24"/>
          <w:szCs w:val="24"/>
          <w:lang w:eastAsia="en-US"/>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0C79DC">
        <w:rPr>
          <w:rFonts w:ascii="Times New Roman" w:eastAsia="Calibri" w:hAnsi="Times New Roman" w:cs="Times New Roman"/>
          <w:sz w:val="24"/>
          <w:szCs w:val="24"/>
          <w:lang w:eastAsia="en-US"/>
        </w:rPr>
        <w:t>Bircsák</w:t>
      </w:r>
      <w:proofErr w:type="spellEnd"/>
      <w:r w:rsidRPr="000C79DC">
        <w:rPr>
          <w:rFonts w:ascii="Times New Roman" w:eastAsia="Calibri" w:hAnsi="Times New Roman" w:cs="Times New Roman"/>
          <w:sz w:val="24"/>
          <w:szCs w:val="24"/>
          <w:lang w:eastAsia="en-US"/>
        </w:rPr>
        <w:t xml:space="preserve"> Márta Módszertani intézményi útmutató a tanulásban akadályozott gyermekeket befogadó iskolák számára 2005.)</w:t>
      </w:r>
    </w:p>
    <w:p w:rsidR="00000C49" w:rsidRPr="000C79DC" w:rsidRDefault="00000C49" w:rsidP="00000C49">
      <w:pPr>
        <w:autoSpaceDE w:val="0"/>
        <w:spacing w:after="120"/>
        <w:jc w:val="both"/>
        <w:rPr>
          <w:rFonts w:ascii="Times New Roman" w:eastAsia="Calibri" w:hAnsi="Times New Roman" w:cs="Times New Roman"/>
          <w:sz w:val="24"/>
          <w:szCs w:val="24"/>
          <w:lang w:eastAsia="en-US"/>
        </w:rPr>
      </w:pPr>
      <w:r w:rsidRPr="000C79DC">
        <w:rPr>
          <w:rFonts w:ascii="Times New Roman" w:eastAsia="Calibri" w:hAnsi="Times New Roman" w:cs="Times New Roman"/>
          <w:b/>
          <w:sz w:val="24"/>
          <w:szCs w:val="24"/>
          <w:lang w:eastAsia="en-US"/>
        </w:rPr>
        <w:t xml:space="preserve">5.5. Az </w:t>
      </w:r>
      <w:proofErr w:type="spellStart"/>
      <w:r w:rsidRPr="000C79DC">
        <w:rPr>
          <w:rFonts w:ascii="Times New Roman" w:eastAsia="Calibri" w:hAnsi="Times New Roman" w:cs="Times New Roman"/>
          <w:b/>
          <w:sz w:val="24"/>
          <w:szCs w:val="24"/>
          <w:lang w:eastAsia="en-US"/>
        </w:rPr>
        <w:t>IKT-s</w:t>
      </w:r>
      <w:proofErr w:type="spellEnd"/>
      <w:r w:rsidRPr="000C79DC">
        <w:rPr>
          <w:rFonts w:ascii="Times New Roman" w:eastAsia="Calibri" w:hAnsi="Times New Roman" w:cs="Times New Roman"/>
          <w:b/>
          <w:sz w:val="24"/>
          <w:szCs w:val="24"/>
          <w:lang w:eastAsia="en-US"/>
        </w:rPr>
        <w:t xml:space="preserve"> eszközök</w:t>
      </w:r>
      <w:r w:rsidRPr="000C79DC">
        <w:rPr>
          <w:rFonts w:ascii="Times New Roman" w:eastAsia="Calibri" w:hAnsi="Times New Roman" w:cs="Times New Roman"/>
          <w:sz w:val="24"/>
          <w:szCs w:val="24"/>
          <w:lang w:eastAsia="en-US"/>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0C79DC">
        <w:rPr>
          <w:rFonts w:ascii="Times New Roman" w:eastAsia="Calibri" w:hAnsi="Times New Roman" w:cs="Times New Roman"/>
          <w:sz w:val="24"/>
          <w:szCs w:val="24"/>
          <w:lang w:eastAsia="en-US"/>
        </w:rPr>
        <w:t>rigid</w:t>
      </w:r>
      <w:proofErr w:type="spellEnd"/>
      <w:r w:rsidRPr="000C79DC">
        <w:rPr>
          <w:rFonts w:ascii="Times New Roman" w:eastAsia="Calibri" w:hAnsi="Times New Roman" w:cs="Times New Roman"/>
          <w:sz w:val="24"/>
          <w:szCs w:val="24"/>
          <w:lang w:eastAsia="en-US"/>
        </w:rPr>
        <w:t xml:space="preserve"> gondolkodás oldásában az olvasás megszerettetésében. A multimédiás elemek (hang, kép, animáció) képesek arra, hogy a fiatalok figyelmét hosszabb távon fenntartsák, az új ismeretanyagot megértsék, és az </w:t>
      </w:r>
      <w:proofErr w:type="spellStart"/>
      <w:r w:rsidRPr="000C79DC">
        <w:rPr>
          <w:rFonts w:ascii="Times New Roman" w:eastAsia="Calibri" w:hAnsi="Times New Roman" w:cs="Times New Roman"/>
          <w:sz w:val="24"/>
          <w:szCs w:val="24"/>
          <w:lang w:eastAsia="en-US"/>
        </w:rPr>
        <w:t>IKT-s</w:t>
      </w:r>
      <w:proofErr w:type="spellEnd"/>
      <w:r w:rsidRPr="000C79DC">
        <w:rPr>
          <w:rFonts w:ascii="Times New Roman" w:eastAsia="Calibri" w:hAnsi="Times New Roman" w:cs="Times New Roman"/>
          <w:sz w:val="24"/>
          <w:szCs w:val="24"/>
          <w:lang w:eastAsia="en-US"/>
        </w:rPr>
        <w:t xml:space="preserve"> eszközök segítségével az elsajátított tananyagról játékos formában győződjenek meg.</w:t>
      </w:r>
    </w:p>
    <w:p w:rsidR="002D7A3F" w:rsidRPr="000C79DC" w:rsidRDefault="002D7A3F" w:rsidP="00EE4721">
      <w:pPr>
        <w:widowControl w:val="0"/>
        <w:suppressAutoHyphens/>
        <w:jc w:val="both"/>
        <w:rPr>
          <w:rFonts w:ascii="Times New Roman" w:hAnsi="Times New Roman" w:cs="Times New Roman"/>
          <w:b/>
          <w:bCs/>
          <w:kern w:val="1"/>
          <w:sz w:val="24"/>
          <w:szCs w:val="24"/>
          <w:lang w:eastAsia="hi-IN" w:bidi="hi-IN"/>
        </w:rPr>
      </w:pPr>
    </w:p>
    <w:p w:rsidR="002D7A3F" w:rsidRDefault="002D7A3F" w:rsidP="00EE4721">
      <w:pPr>
        <w:widowControl w:val="0"/>
        <w:suppressAutoHyphens/>
        <w:jc w:val="both"/>
        <w:rPr>
          <w:rFonts w:ascii="Times New Roman" w:hAnsi="Times New Roman" w:cs="Times New Roman"/>
          <w:b/>
          <w:bCs/>
          <w:kern w:val="1"/>
          <w:sz w:val="24"/>
          <w:szCs w:val="24"/>
          <w:lang w:eastAsia="hi-IN" w:bidi="hi-IN"/>
        </w:rPr>
      </w:pPr>
    </w:p>
    <w:p w:rsidR="00005BED" w:rsidRDefault="00005BED" w:rsidP="00EE4721">
      <w:pPr>
        <w:widowControl w:val="0"/>
        <w:suppressAutoHyphens/>
        <w:jc w:val="both"/>
        <w:rPr>
          <w:rFonts w:ascii="Times New Roman" w:hAnsi="Times New Roman" w:cs="Times New Roman"/>
          <w:b/>
          <w:bCs/>
          <w:kern w:val="1"/>
          <w:sz w:val="24"/>
          <w:szCs w:val="24"/>
          <w:lang w:eastAsia="hi-IN" w:bidi="hi-IN"/>
        </w:rPr>
      </w:pPr>
    </w:p>
    <w:p w:rsidR="00005BED" w:rsidRDefault="00005BED" w:rsidP="00EE4721">
      <w:pPr>
        <w:widowControl w:val="0"/>
        <w:suppressAutoHyphens/>
        <w:jc w:val="both"/>
        <w:rPr>
          <w:rFonts w:ascii="Times New Roman" w:hAnsi="Times New Roman" w:cs="Times New Roman"/>
          <w:b/>
          <w:bCs/>
          <w:kern w:val="1"/>
          <w:sz w:val="24"/>
          <w:szCs w:val="24"/>
          <w:lang w:eastAsia="hi-IN" w:bidi="hi-IN"/>
        </w:rPr>
      </w:pPr>
    </w:p>
    <w:p w:rsidR="00005BED" w:rsidRDefault="00005BED" w:rsidP="00EE4721">
      <w:pPr>
        <w:widowControl w:val="0"/>
        <w:suppressAutoHyphens/>
        <w:jc w:val="both"/>
        <w:rPr>
          <w:rFonts w:ascii="Times New Roman" w:hAnsi="Times New Roman" w:cs="Times New Roman"/>
          <w:b/>
          <w:bCs/>
          <w:kern w:val="1"/>
          <w:sz w:val="24"/>
          <w:szCs w:val="24"/>
          <w:lang w:eastAsia="hi-IN" w:bidi="hi-IN"/>
        </w:rPr>
      </w:pPr>
    </w:p>
    <w:p w:rsidR="00005BED" w:rsidRPr="000C79DC" w:rsidRDefault="00005BED" w:rsidP="00EE4721">
      <w:pPr>
        <w:widowControl w:val="0"/>
        <w:suppressAutoHyphens/>
        <w:jc w:val="both"/>
        <w:rPr>
          <w:rFonts w:ascii="Times New Roman" w:hAnsi="Times New Roman" w:cs="Times New Roman"/>
          <w:b/>
          <w:bCs/>
          <w:kern w:val="1"/>
          <w:sz w:val="24"/>
          <w:szCs w:val="24"/>
          <w:lang w:eastAsia="hi-IN" w:bidi="hi-IN"/>
        </w:rPr>
      </w:pPr>
    </w:p>
    <w:p w:rsidR="002D7A3F" w:rsidRPr="000C79DC" w:rsidRDefault="00005BED" w:rsidP="003654A8">
      <w:pPr>
        <w:widowControl w:val="0"/>
        <w:suppressAutoHyphens/>
        <w:ind w:left="30"/>
        <w:jc w:val="both"/>
        <w:rPr>
          <w:rFonts w:ascii="Times New Roman" w:hAnsi="Times New Roman" w:cs="Times New Roman"/>
          <w:b/>
          <w:bCs/>
          <w:kern w:val="1"/>
          <w:sz w:val="24"/>
          <w:szCs w:val="24"/>
          <w:lang w:eastAsia="hi-IN" w:bidi="hi-IN"/>
        </w:rPr>
      </w:pPr>
      <w:r>
        <w:rPr>
          <w:rFonts w:ascii="Times New Roman" w:hAnsi="Times New Roman" w:cs="Times New Roman"/>
          <w:b/>
          <w:bCs/>
          <w:kern w:val="1"/>
          <w:sz w:val="24"/>
          <w:szCs w:val="24"/>
          <w:lang w:eastAsia="hi-IN" w:bidi="hi-IN"/>
        </w:rPr>
        <w:lastRenderedPageBreak/>
        <w:t xml:space="preserve">VI. </w:t>
      </w:r>
      <w:r w:rsidR="002D7A3F" w:rsidRPr="000C79DC">
        <w:rPr>
          <w:rFonts w:ascii="Times New Roman" w:hAnsi="Times New Roman" w:cs="Times New Roman"/>
          <w:b/>
          <w:bCs/>
          <w:kern w:val="1"/>
          <w:sz w:val="24"/>
          <w:szCs w:val="24"/>
          <w:lang w:eastAsia="hi-IN" w:bidi="hi-IN"/>
        </w:rPr>
        <w:t>Szakiskolai óraterv OKJ szerinti szakképesítés oktatásához</w:t>
      </w:r>
    </w:p>
    <w:p w:rsidR="002D7A3F" w:rsidRPr="000C79DC" w:rsidRDefault="002D7A3F" w:rsidP="004F1DFE">
      <w:pPr>
        <w:jc w:val="both"/>
        <w:rPr>
          <w:rFonts w:ascii="Times New Roman" w:hAnsi="Times New Roman" w:cs="Times New Roman"/>
          <w:sz w:val="24"/>
          <w:szCs w:val="24"/>
        </w:rPr>
      </w:pPr>
    </w:p>
    <w:p w:rsidR="002D7A3F" w:rsidRDefault="002D7A3F" w:rsidP="00005BED">
      <w:pPr>
        <w:widowControl w:val="0"/>
        <w:shd w:val="clear" w:color="auto" w:fill="FFFFFF"/>
        <w:suppressAutoHyphens/>
        <w:rPr>
          <w:rFonts w:ascii="Times New Roman" w:hAnsi="Times New Roman" w:cs="Times New Roman"/>
          <w:sz w:val="24"/>
          <w:szCs w:val="24"/>
        </w:rPr>
      </w:pPr>
      <w:r w:rsidRPr="000C79DC">
        <w:rPr>
          <w:rFonts w:ascii="Times New Roman" w:hAnsi="Times New Roman" w:cs="Times New Roman"/>
          <w:kern w:val="1"/>
          <w:sz w:val="24"/>
          <w:szCs w:val="24"/>
          <w:lang w:eastAsia="hi-IN" w:bidi="hi-IN"/>
        </w:rPr>
        <w:t>A szakképesítés képzésének heti és éves szakmai óraszámai</w:t>
      </w:r>
      <w:r w:rsidRPr="000C79DC">
        <w:rPr>
          <w:rFonts w:ascii="Times New Roman" w:hAnsi="Times New Roman" w:cs="Times New Roman"/>
          <w:sz w:val="24"/>
          <w:szCs w:val="24"/>
        </w:rPr>
        <w:t>:</w:t>
      </w:r>
    </w:p>
    <w:p w:rsidR="00005BED" w:rsidRPr="000C79DC" w:rsidRDefault="00005BED" w:rsidP="00005BED">
      <w:pPr>
        <w:widowControl w:val="0"/>
        <w:shd w:val="clear" w:color="auto" w:fill="FFFFFF"/>
        <w:suppressAutoHyphens/>
        <w:rPr>
          <w:rFonts w:ascii="Times New Roman" w:hAnsi="Times New Roman" w:cs="Times New Roman"/>
          <w:kern w:val="1"/>
          <w:sz w:val="24"/>
          <w:szCs w:val="24"/>
          <w:lang w:eastAsia="hi-IN" w:bidi="hi-IN"/>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061"/>
        <w:gridCol w:w="972"/>
        <w:gridCol w:w="972"/>
        <w:gridCol w:w="972"/>
        <w:gridCol w:w="1029"/>
        <w:gridCol w:w="972"/>
        <w:gridCol w:w="1029"/>
        <w:gridCol w:w="972"/>
        <w:gridCol w:w="972"/>
      </w:tblGrid>
      <w:tr w:rsidR="000C79DC" w:rsidRPr="000C79DC" w:rsidTr="000C79DC">
        <w:trPr>
          <w:trHeight w:val="572"/>
          <w:jc w:val="center"/>
        </w:trPr>
        <w:tc>
          <w:tcPr>
            <w:tcW w:w="1303" w:type="dxa"/>
            <w:vAlign w:val="center"/>
          </w:tcPr>
          <w:p w:rsidR="002D7A3F" w:rsidRPr="000C79DC" w:rsidRDefault="002D7A3F" w:rsidP="006E620D">
            <w:pPr>
              <w:jc w:val="center"/>
              <w:rPr>
                <w:rFonts w:ascii="Times New Roman" w:hAnsi="Times New Roman" w:cs="Times New Roman"/>
                <w:sz w:val="20"/>
                <w:szCs w:val="20"/>
                <w:lang w:eastAsia="en-US"/>
              </w:rPr>
            </w:pPr>
          </w:p>
        </w:tc>
        <w:tc>
          <w:tcPr>
            <w:tcW w:w="991" w:type="dxa"/>
            <w:vAlign w:val="center"/>
          </w:tcPr>
          <w:p w:rsidR="002D7A3F" w:rsidRPr="000C79DC" w:rsidRDefault="00DA6CDE" w:rsidP="00F8079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E</w:t>
            </w:r>
            <w:r w:rsidR="002D7A3F" w:rsidRPr="000C79DC">
              <w:rPr>
                <w:rFonts w:ascii="Times New Roman" w:hAnsi="Times New Roman" w:cs="Times New Roman"/>
                <w:sz w:val="20"/>
                <w:szCs w:val="20"/>
                <w:lang w:eastAsia="en-US"/>
              </w:rPr>
              <w:t>lőkészítő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heti óraszám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36 hét</w:t>
            </w:r>
          </w:p>
        </w:tc>
        <w:tc>
          <w:tcPr>
            <w:tcW w:w="938"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9.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heti óraszám</w:t>
            </w:r>
          </w:p>
          <w:p w:rsidR="002D7A3F" w:rsidRPr="000C79DC" w:rsidRDefault="002D7A3F" w:rsidP="00F80798">
            <w:pPr>
              <w:jc w:val="center"/>
              <w:rPr>
                <w:rFonts w:ascii="Times New Roman" w:hAnsi="Times New Roman" w:cs="Times New Roman"/>
                <w:sz w:val="20"/>
                <w:szCs w:val="20"/>
                <w:lang w:eastAsia="en-US"/>
              </w:rPr>
            </w:pPr>
          </w:p>
        </w:tc>
        <w:tc>
          <w:tcPr>
            <w:tcW w:w="938"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9.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éves óraszám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36 héttel</w:t>
            </w:r>
          </w:p>
        </w:tc>
        <w:tc>
          <w:tcPr>
            <w:tcW w:w="938"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10.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heti óraszám</w:t>
            </w:r>
          </w:p>
          <w:p w:rsidR="002D7A3F" w:rsidRPr="000C79DC" w:rsidRDefault="002D7A3F" w:rsidP="00F80798">
            <w:pPr>
              <w:jc w:val="center"/>
              <w:rPr>
                <w:rFonts w:ascii="Times New Roman" w:hAnsi="Times New Roman" w:cs="Times New Roman"/>
                <w:sz w:val="20"/>
                <w:szCs w:val="20"/>
                <w:lang w:eastAsia="en-US"/>
              </w:rPr>
            </w:pPr>
          </w:p>
        </w:tc>
        <w:tc>
          <w:tcPr>
            <w:tcW w:w="993"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10.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éves óraszám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36 héttel</w:t>
            </w:r>
          </w:p>
        </w:tc>
        <w:tc>
          <w:tcPr>
            <w:tcW w:w="938"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heti óraszám</w:t>
            </w:r>
          </w:p>
          <w:p w:rsidR="002D7A3F" w:rsidRPr="000C79DC" w:rsidRDefault="002D7A3F" w:rsidP="00F80798">
            <w:pPr>
              <w:jc w:val="center"/>
              <w:rPr>
                <w:rFonts w:ascii="Times New Roman" w:hAnsi="Times New Roman" w:cs="Times New Roman"/>
                <w:sz w:val="20"/>
                <w:szCs w:val="20"/>
                <w:lang w:eastAsia="en-US"/>
              </w:rPr>
            </w:pPr>
          </w:p>
        </w:tc>
        <w:tc>
          <w:tcPr>
            <w:tcW w:w="993"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éves óraszám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36 héttel</w:t>
            </w:r>
          </w:p>
        </w:tc>
        <w:tc>
          <w:tcPr>
            <w:tcW w:w="938"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heti óraszám</w:t>
            </w:r>
          </w:p>
          <w:p w:rsidR="002D7A3F" w:rsidRPr="000C79DC" w:rsidRDefault="002D7A3F" w:rsidP="00F80798">
            <w:pPr>
              <w:jc w:val="center"/>
              <w:rPr>
                <w:rFonts w:ascii="Times New Roman" w:hAnsi="Times New Roman" w:cs="Times New Roman"/>
                <w:sz w:val="20"/>
                <w:szCs w:val="20"/>
                <w:lang w:eastAsia="en-US"/>
              </w:rPr>
            </w:pPr>
          </w:p>
        </w:tc>
        <w:tc>
          <w:tcPr>
            <w:tcW w:w="938" w:type="dxa"/>
            <w:vAlign w:val="center"/>
          </w:tcPr>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 évfolyam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éves óraszám</w:t>
            </w:r>
          </w:p>
          <w:p w:rsidR="002D7A3F" w:rsidRPr="000C79DC" w:rsidRDefault="002D7A3F" w:rsidP="00F80798">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32 héttel</w:t>
            </w:r>
          </w:p>
        </w:tc>
      </w:tr>
      <w:tr w:rsidR="000C79DC" w:rsidRPr="000C79DC" w:rsidTr="000C79DC">
        <w:trPr>
          <w:trHeight w:val="572"/>
          <w:jc w:val="center"/>
        </w:trPr>
        <w:tc>
          <w:tcPr>
            <w:tcW w:w="1303" w:type="dxa"/>
            <w:vAlign w:val="center"/>
          </w:tcPr>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Közismeret</w:t>
            </w:r>
          </w:p>
        </w:tc>
        <w:tc>
          <w:tcPr>
            <w:tcW w:w="991"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31,5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10,5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378</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414</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10,5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378</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10,5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336</w:t>
            </w:r>
          </w:p>
        </w:tc>
      </w:tr>
      <w:tr w:rsidR="000C79DC" w:rsidRPr="000C79DC" w:rsidTr="000C79DC">
        <w:trPr>
          <w:trHeight w:val="306"/>
          <w:jc w:val="center"/>
        </w:trPr>
        <w:tc>
          <w:tcPr>
            <w:tcW w:w="1303" w:type="dxa"/>
            <w:vAlign w:val="center"/>
          </w:tcPr>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Szakmai elmélet és gyakorlat együtt</w:t>
            </w:r>
          </w:p>
        </w:tc>
        <w:tc>
          <w:tcPr>
            <w:tcW w:w="991"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0</w:t>
            </w:r>
          </w:p>
        </w:tc>
        <w:tc>
          <w:tcPr>
            <w:tcW w:w="938"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21</w:t>
            </w:r>
          </w:p>
        </w:tc>
        <w:tc>
          <w:tcPr>
            <w:tcW w:w="938"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756+70</w:t>
            </w:r>
          </w:p>
        </w:tc>
        <w:tc>
          <w:tcPr>
            <w:tcW w:w="938"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21</w:t>
            </w:r>
          </w:p>
        </w:tc>
        <w:tc>
          <w:tcPr>
            <w:tcW w:w="993"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756+105</w:t>
            </w:r>
          </w:p>
        </w:tc>
        <w:tc>
          <w:tcPr>
            <w:tcW w:w="938"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21</w:t>
            </w:r>
          </w:p>
        </w:tc>
        <w:tc>
          <w:tcPr>
            <w:tcW w:w="993"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756+105</w:t>
            </w:r>
          </w:p>
        </w:tc>
        <w:tc>
          <w:tcPr>
            <w:tcW w:w="938"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21</w:t>
            </w:r>
          </w:p>
        </w:tc>
        <w:tc>
          <w:tcPr>
            <w:tcW w:w="938" w:type="dxa"/>
            <w:vAlign w:val="center"/>
          </w:tcPr>
          <w:p w:rsidR="002D7A3F" w:rsidRPr="000C79DC" w:rsidRDefault="002D7A3F" w:rsidP="00E9609F">
            <w:pPr>
              <w:jc w:val="center"/>
              <w:rPr>
                <w:rFonts w:ascii="Times New Roman" w:hAnsi="Times New Roman" w:cs="Times New Roman"/>
                <w:b/>
                <w:bCs/>
                <w:sz w:val="20"/>
                <w:szCs w:val="20"/>
                <w:lang w:eastAsia="en-US"/>
              </w:rPr>
            </w:pPr>
            <w:r w:rsidRPr="000C79DC">
              <w:rPr>
                <w:rFonts w:ascii="Times New Roman" w:hAnsi="Times New Roman" w:cs="Times New Roman"/>
                <w:b/>
                <w:bCs/>
                <w:sz w:val="20"/>
                <w:szCs w:val="20"/>
                <w:lang w:eastAsia="en-US"/>
              </w:rPr>
              <w:t>672</w:t>
            </w:r>
          </w:p>
        </w:tc>
      </w:tr>
      <w:tr w:rsidR="000C79DC" w:rsidRPr="000C79DC" w:rsidTr="000C79DC">
        <w:trPr>
          <w:trHeight w:val="647"/>
          <w:jc w:val="center"/>
        </w:trPr>
        <w:tc>
          <w:tcPr>
            <w:tcW w:w="1303" w:type="dxa"/>
            <w:vAlign w:val="center"/>
          </w:tcPr>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Összesen</w:t>
            </w:r>
          </w:p>
        </w:tc>
        <w:tc>
          <w:tcPr>
            <w:tcW w:w="991"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31,5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31,5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1134+70</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32,5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1170+105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31,5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1134+105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31,5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1008</w:t>
            </w:r>
          </w:p>
        </w:tc>
      </w:tr>
      <w:tr w:rsidR="000C79DC" w:rsidRPr="000C79DC" w:rsidTr="000C79DC">
        <w:trPr>
          <w:trHeight w:val="647"/>
          <w:jc w:val="center"/>
        </w:trPr>
        <w:tc>
          <w:tcPr>
            <w:tcW w:w="1303" w:type="dxa"/>
            <w:vAlign w:val="center"/>
          </w:tcPr>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 xml:space="preserve">8-10% szabad sáv </w:t>
            </w:r>
          </w:p>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(közismereti rész)</w:t>
            </w:r>
          </w:p>
        </w:tc>
        <w:tc>
          <w:tcPr>
            <w:tcW w:w="991"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72</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54</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54</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48</w:t>
            </w:r>
          </w:p>
        </w:tc>
      </w:tr>
      <w:tr w:rsidR="000C79DC" w:rsidRPr="000C79DC" w:rsidTr="000C79DC">
        <w:trPr>
          <w:trHeight w:val="647"/>
          <w:jc w:val="center"/>
        </w:trPr>
        <w:tc>
          <w:tcPr>
            <w:tcW w:w="1303" w:type="dxa"/>
            <w:vAlign w:val="center"/>
          </w:tcPr>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 xml:space="preserve">8-10% szabad sáv </w:t>
            </w:r>
          </w:p>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(szakmai rész)</w:t>
            </w:r>
          </w:p>
        </w:tc>
        <w:tc>
          <w:tcPr>
            <w:tcW w:w="991"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0</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54</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72</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72</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64</w:t>
            </w:r>
          </w:p>
        </w:tc>
      </w:tr>
      <w:tr w:rsidR="000C79DC" w:rsidRPr="000C79DC" w:rsidTr="000C79DC">
        <w:trPr>
          <w:trHeight w:val="647"/>
          <w:jc w:val="center"/>
        </w:trPr>
        <w:tc>
          <w:tcPr>
            <w:tcW w:w="1303" w:type="dxa"/>
            <w:vAlign w:val="center"/>
          </w:tcPr>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Mindösszesen</w:t>
            </w:r>
          </w:p>
          <w:p w:rsidR="002D7A3F" w:rsidRPr="000C79DC" w:rsidRDefault="002D7A3F" w:rsidP="00F80798">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(teljes képzés ideje)</w:t>
            </w:r>
          </w:p>
        </w:tc>
        <w:tc>
          <w:tcPr>
            <w:tcW w:w="991"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1260+70</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36</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1296+105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35</w:t>
            </w:r>
          </w:p>
        </w:tc>
        <w:tc>
          <w:tcPr>
            <w:tcW w:w="993"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1260+105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35</w:t>
            </w:r>
          </w:p>
        </w:tc>
        <w:tc>
          <w:tcPr>
            <w:tcW w:w="938" w:type="dxa"/>
            <w:vAlign w:val="center"/>
          </w:tcPr>
          <w:p w:rsidR="002D7A3F" w:rsidRPr="000C79DC" w:rsidRDefault="002D7A3F" w:rsidP="00E9609F">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1120</w:t>
            </w:r>
          </w:p>
        </w:tc>
      </w:tr>
    </w:tbl>
    <w:p w:rsidR="002D7A3F" w:rsidRPr="000C79DC" w:rsidRDefault="002D7A3F" w:rsidP="009A5767">
      <w:pPr>
        <w:jc w:val="both"/>
        <w:rPr>
          <w:rFonts w:ascii="Times New Roman" w:hAnsi="Times New Roman" w:cs="Times New Roman"/>
          <w:sz w:val="24"/>
          <w:szCs w:val="24"/>
        </w:rPr>
      </w:pPr>
    </w:p>
    <w:p w:rsidR="002D7A3F" w:rsidRPr="000C79DC" w:rsidRDefault="002D7A3F" w:rsidP="00C06FB0">
      <w:pPr>
        <w:jc w:val="both"/>
        <w:rPr>
          <w:rFonts w:ascii="Times New Roman" w:hAnsi="Times New Roman" w:cs="Times New Roman"/>
          <w:sz w:val="24"/>
          <w:szCs w:val="24"/>
        </w:rPr>
      </w:pPr>
      <w:r w:rsidRPr="000C79DC">
        <w:rPr>
          <w:rFonts w:ascii="Times New Roman" w:hAnsi="Times New Roman" w:cs="Times New Roman"/>
          <w:sz w:val="24"/>
          <w:szCs w:val="24"/>
        </w:rPr>
        <w:t xml:space="preserve">A szakképesítés oktatására fordítható idő </w:t>
      </w:r>
      <w:r w:rsidRPr="000C79DC">
        <w:rPr>
          <w:rFonts w:ascii="Times New Roman" w:hAnsi="Times New Roman" w:cs="Times New Roman"/>
          <w:b/>
          <w:bCs/>
          <w:sz w:val="24"/>
          <w:szCs w:val="24"/>
        </w:rPr>
        <w:t>3482</w:t>
      </w:r>
      <w:r w:rsidRPr="000C79DC">
        <w:rPr>
          <w:rFonts w:ascii="Times New Roman" w:hAnsi="Times New Roman" w:cs="Times New Roman"/>
          <w:sz w:val="24"/>
          <w:szCs w:val="24"/>
        </w:rPr>
        <w:t xml:space="preserve"> óra (</w:t>
      </w:r>
      <w:r w:rsidRPr="000C79DC">
        <w:rPr>
          <w:rFonts w:ascii="Times New Roman" w:hAnsi="Times New Roman" w:cs="Times New Roman"/>
          <w:sz w:val="24"/>
          <w:szCs w:val="24"/>
          <w:lang w:eastAsia="en-US"/>
        </w:rPr>
        <w:t>756+70+756+105+756+105+672+54+72+</w:t>
      </w:r>
      <w:proofErr w:type="spellStart"/>
      <w:r w:rsidRPr="000C79DC">
        <w:rPr>
          <w:rFonts w:ascii="Times New Roman" w:hAnsi="Times New Roman" w:cs="Times New Roman"/>
          <w:sz w:val="24"/>
          <w:szCs w:val="24"/>
          <w:lang w:eastAsia="en-US"/>
        </w:rPr>
        <w:t>72</w:t>
      </w:r>
      <w:proofErr w:type="spellEnd"/>
      <w:r w:rsidRPr="000C79DC">
        <w:rPr>
          <w:rFonts w:ascii="Times New Roman" w:hAnsi="Times New Roman" w:cs="Times New Roman"/>
          <w:sz w:val="24"/>
          <w:szCs w:val="24"/>
          <w:lang w:eastAsia="en-US"/>
        </w:rPr>
        <w:t>+64</w:t>
      </w:r>
      <w:r w:rsidRPr="000C79DC">
        <w:rPr>
          <w:rFonts w:ascii="Times New Roman" w:hAnsi="Times New Roman" w:cs="Times New Roman"/>
          <w:sz w:val="24"/>
          <w:szCs w:val="24"/>
        </w:rPr>
        <w:t xml:space="preserve">) nyári összefüggő gyakorlattal és szakmai szabadsávval együtt. </w:t>
      </w:r>
    </w:p>
    <w:p w:rsidR="002D7A3F" w:rsidRPr="000C79DC" w:rsidRDefault="002D7A3F" w:rsidP="009A5767">
      <w:pPr>
        <w:jc w:val="both"/>
        <w:rPr>
          <w:rFonts w:ascii="Times New Roman" w:hAnsi="Times New Roman" w:cs="Times New Roman"/>
          <w:sz w:val="24"/>
          <w:szCs w:val="24"/>
        </w:rPr>
      </w:pPr>
    </w:p>
    <w:p w:rsidR="002D7A3F" w:rsidRPr="000C79DC" w:rsidRDefault="002D7A3F" w:rsidP="00DC469B">
      <w:pPr>
        <w:widowControl w:val="0"/>
        <w:suppressAutoHyphens/>
        <w:jc w:val="center"/>
        <w:rPr>
          <w:rFonts w:ascii="Times New Roman" w:hAnsi="Times New Roman" w:cs="Times New Roman"/>
          <w:kern w:val="1"/>
          <w:sz w:val="24"/>
          <w:szCs w:val="24"/>
          <w:lang w:eastAsia="hi-IN" w:bidi="hi-IN"/>
        </w:rPr>
      </w:pPr>
    </w:p>
    <w:p w:rsidR="002D7A3F" w:rsidRPr="000C79DC" w:rsidRDefault="002D7A3F" w:rsidP="00005BED">
      <w:pPr>
        <w:jc w:val="center"/>
        <w:rPr>
          <w:rFonts w:ascii="Times New Roman" w:hAnsi="Times New Roman" w:cs="Times New Roman"/>
          <w:sz w:val="24"/>
          <w:szCs w:val="24"/>
        </w:rPr>
      </w:pPr>
      <w:r w:rsidRPr="000C79DC">
        <w:rPr>
          <w:rFonts w:ascii="Times New Roman" w:hAnsi="Times New Roman" w:cs="Times New Roman"/>
          <w:kern w:val="1"/>
          <w:sz w:val="24"/>
          <w:szCs w:val="24"/>
          <w:lang w:eastAsia="hi-IN" w:bidi="hi-IN"/>
        </w:rPr>
        <w:br w:type="page"/>
      </w:r>
      <w:r w:rsidRPr="000C79DC">
        <w:rPr>
          <w:rFonts w:ascii="Times New Roman" w:hAnsi="Times New Roman" w:cs="Times New Roman"/>
          <w:sz w:val="24"/>
          <w:szCs w:val="24"/>
        </w:rPr>
        <w:lastRenderedPageBreak/>
        <w:t>1. számú táblázat</w:t>
      </w:r>
    </w:p>
    <w:p w:rsidR="002D7A3F" w:rsidRPr="000C79DC" w:rsidRDefault="002D7A3F" w:rsidP="00DC469B">
      <w:pPr>
        <w:jc w:val="center"/>
        <w:outlineLvl w:val="2"/>
        <w:rPr>
          <w:rFonts w:ascii="Times New Roman" w:hAnsi="Times New Roman" w:cs="Times New Roman"/>
          <w:b/>
          <w:bCs/>
          <w:sz w:val="24"/>
          <w:szCs w:val="24"/>
        </w:rPr>
      </w:pPr>
      <w:r w:rsidRPr="000C79DC">
        <w:rPr>
          <w:rFonts w:ascii="Times New Roman" w:hAnsi="Times New Roman" w:cs="Times New Roman"/>
          <w:b/>
          <w:bCs/>
          <w:sz w:val="24"/>
          <w:szCs w:val="24"/>
        </w:rPr>
        <w:t>A szakmai követelménymodulokhoz rendelt tantárgyak heti óraszáma évfolyamonként szabadsáv nélkül</w:t>
      </w:r>
    </w:p>
    <w:tbl>
      <w:tblPr>
        <w:tblW w:w="10660" w:type="dxa"/>
        <w:jc w:val="center"/>
        <w:tblCellMar>
          <w:left w:w="70" w:type="dxa"/>
          <w:right w:w="70" w:type="dxa"/>
        </w:tblCellMar>
        <w:tblLook w:val="00A0" w:firstRow="1" w:lastRow="0" w:firstColumn="1" w:lastColumn="0" w:noHBand="0" w:noVBand="0"/>
      </w:tblPr>
      <w:tblGrid>
        <w:gridCol w:w="1920"/>
        <w:gridCol w:w="1920"/>
        <w:gridCol w:w="620"/>
        <w:gridCol w:w="620"/>
        <w:gridCol w:w="620"/>
        <w:gridCol w:w="620"/>
        <w:gridCol w:w="620"/>
        <w:gridCol w:w="620"/>
        <w:gridCol w:w="620"/>
        <w:gridCol w:w="620"/>
        <w:gridCol w:w="620"/>
        <w:gridCol w:w="620"/>
        <w:gridCol w:w="620"/>
      </w:tblGrid>
      <w:tr w:rsidR="002D7A3F" w:rsidRPr="000C79DC" w:rsidTr="00C06FB0">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Szakmai követelmény-modulok</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Heti óraszám</w:t>
            </w:r>
          </w:p>
        </w:tc>
      </w:tr>
      <w:tr w:rsidR="002D7A3F" w:rsidRPr="000C79DC" w:rsidTr="00C06FB0">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12. évfolyam</w:t>
            </w:r>
          </w:p>
        </w:tc>
      </w:tr>
      <w:tr w:rsidR="002D7A3F" w:rsidRPr="000C79DC" w:rsidTr="00C06FB0">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ögy</w:t>
            </w:r>
            <w:proofErr w:type="spellEnd"/>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ögy</w:t>
            </w:r>
            <w:proofErr w:type="spellEnd"/>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ögy</w:t>
            </w:r>
            <w:proofErr w:type="spellEnd"/>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62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r>
      <w:tr w:rsidR="002D7A3F" w:rsidRPr="000C79DC" w:rsidTr="00005BED">
        <w:trPr>
          <w:trHeight w:val="809"/>
          <w:jc w:val="center"/>
        </w:trPr>
        <w:tc>
          <w:tcPr>
            <w:tcW w:w="1920" w:type="dxa"/>
            <w:tcBorders>
              <w:top w:val="nil"/>
              <w:left w:val="single" w:sz="4" w:space="0" w:color="auto"/>
              <w:bottom w:val="single" w:sz="4" w:space="0" w:color="auto"/>
              <w:right w:val="single" w:sz="4" w:space="0" w:color="auto"/>
            </w:tcBorders>
            <w:shd w:val="clear" w:color="auto" w:fill="auto"/>
            <w:vAlign w:val="bottom"/>
          </w:tcPr>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11500-12 Munkahelyi egészség és biztonság</w:t>
            </w:r>
          </w:p>
        </w:tc>
        <w:tc>
          <w:tcPr>
            <w:tcW w:w="192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color w:val="000000"/>
                <w:sz w:val="20"/>
                <w:szCs w:val="20"/>
              </w:rPr>
            </w:pPr>
            <w:r w:rsidRPr="000C79DC">
              <w:rPr>
                <w:rFonts w:ascii="Times New Roman" w:hAnsi="Times New Roman" w:cs="Times New Roman"/>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val="restart"/>
            <w:tcBorders>
              <w:top w:val="single" w:sz="4" w:space="0" w:color="auto"/>
              <w:left w:val="single" w:sz="4" w:space="0" w:color="auto"/>
              <w:right w:val="single" w:sz="4" w:space="0" w:color="auto"/>
            </w:tcBorders>
            <w:shd w:val="clear" w:color="000000" w:fill="C0C0C0"/>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70</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val="restart"/>
            <w:tcBorders>
              <w:top w:val="single" w:sz="4" w:space="0" w:color="auto"/>
              <w:left w:val="single" w:sz="4" w:space="0" w:color="auto"/>
              <w:right w:val="single" w:sz="4" w:space="0" w:color="auto"/>
            </w:tcBorders>
            <w:shd w:val="clear" w:color="000000" w:fill="C0C0C0"/>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val="restart"/>
            <w:tcBorders>
              <w:top w:val="single" w:sz="4" w:space="0" w:color="auto"/>
              <w:left w:val="single" w:sz="4" w:space="0" w:color="auto"/>
              <w:right w:val="single" w:sz="4" w:space="0" w:color="auto"/>
            </w:tcBorders>
            <w:shd w:val="clear" w:color="000000" w:fill="C0C0C0"/>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r>
      <w:tr w:rsidR="002D7A3F" w:rsidRPr="000C79DC" w:rsidTr="00005BED">
        <w:trPr>
          <w:trHeight w:val="809"/>
          <w:jc w:val="center"/>
        </w:trPr>
        <w:tc>
          <w:tcPr>
            <w:tcW w:w="1920" w:type="dxa"/>
            <w:tcBorders>
              <w:top w:val="nil"/>
              <w:left w:val="single" w:sz="4" w:space="0" w:color="auto"/>
              <w:bottom w:val="single" w:sz="4" w:space="0" w:color="auto"/>
              <w:right w:val="single" w:sz="4" w:space="0" w:color="auto"/>
            </w:tcBorders>
            <w:shd w:val="clear" w:color="auto" w:fill="auto"/>
            <w:vAlign w:val="bottom"/>
          </w:tcPr>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 xml:space="preserve">11499-12 Foglalkoztatás II. </w:t>
            </w:r>
          </w:p>
        </w:tc>
        <w:tc>
          <w:tcPr>
            <w:tcW w:w="192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color w:val="000000"/>
                <w:sz w:val="20"/>
                <w:szCs w:val="20"/>
              </w:rPr>
            </w:pPr>
            <w:r w:rsidRPr="000C79DC">
              <w:rPr>
                <w:rFonts w:ascii="Times New Roman" w:hAnsi="Times New Roman" w:cs="Times New Roman"/>
                <w:color w:val="000000"/>
                <w:sz w:val="20"/>
                <w:szCs w:val="20"/>
              </w:rPr>
              <w:t>Foglalkoztatás II.</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r>
      <w:tr w:rsidR="002D7A3F" w:rsidRPr="000C79DC" w:rsidTr="00005BED">
        <w:trPr>
          <w:trHeight w:val="1225"/>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11497-12 Foglalkoztatás I.</w:t>
            </w:r>
          </w:p>
        </w:tc>
        <w:tc>
          <w:tcPr>
            <w:tcW w:w="192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color w:val="000000"/>
                <w:sz w:val="20"/>
                <w:szCs w:val="20"/>
              </w:rPr>
            </w:pPr>
            <w:r w:rsidRPr="000C79DC">
              <w:rPr>
                <w:rFonts w:ascii="Times New Roman" w:hAnsi="Times New Roman" w:cs="Times New Roman"/>
                <w:color w:val="000000"/>
                <w:sz w:val="20"/>
                <w:szCs w:val="20"/>
              </w:rPr>
              <w:t>Foglalkoztatás I.</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2</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p>
        </w:tc>
      </w:tr>
      <w:tr w:rsidR="002D7A3F" w:rsidRPr="000C79DC" w:rsidTr="00005BED">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2D7A3F" w:rsidRPr="000C79DC" w:rsidRDefault="002D7A3F" w:rsidP="00AD009F">
            <w:pPr>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11371-12</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Biztonságos munkavégzés</w:t>
            </w:r>
          </w:p>
        </w:tc>
        <w:tc>
          <w:tcPr>
            <w:tcW w:w="1920" w:type="dxa"/>
            <w:tcBorders>
              <w:top w:val="single" w:sz="4" w:space="0" w:color="auto"/>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pacing w:val="-1"/>
                <w:sz w:val="20"/>
                <w:szCs w:val="20"/>
              </w:rPr>
              <w:t>Biz</w:t>
            </w:r>
            <w:r w:rsidRPr="000C79DC">
              <w:rPr>
                <w:rFonts w:ascii="Times New Roman" w:hAnsi="Times New Roman" w:cs="Times New Roman"/>
                <w:sz w:val="20"/>
                <w:szCs w:val="20"/>
              </w:rPr>
              <w:t>t</w:t>
            </w:r>
            <w:r w:rsidRPr="000C79DC">
              <w:rPr>
                <w:rFonts w:ascii="Times New Roman" w:hAnsi="Times New Roman" w:cs="Times New Roman"/>
                <w:spacing w:val="1"/>
                <w:sz w:val="20"/>
                <w:szCs w:val="20"/>
              </w:rPr>
              <w:t>o</w:t>
            </w:r>
            <w:r w:rsidRPr="000C79DC">
              <w:rPr>
                <w:rFonts w:ascii="Times New Roman" w:hAnsi="Times New Roman" w:cs="Times New Roman"/>
                <w:spacing w:val="-1"/>
                <w:sz w:val="20"/>
                <w:szCs w:val="20"/>
              </w:rPr>
              <w:t>nság</w:t>
            </w:r>
            <w:r w:rsidRPr="000C79DC">
              <w:rPr>
                <w:rFonts w:ascii="Times New Roman" w:hAnsi="Times New Roman" w:cs="Times New Roman"/>
                <w:spacing w:val="1"/>
                <w:sz w:val="20"/>
                <w:szCs w:val="20"/>
              </w:rPr>
              <w:t>o</w:t>
            </w:r>
            <w:r w:rsidRPr="000C79DC">
              <w:rPr>
                <w:rFonts w:ascii="Times New Roman" w:hAnsi="Times New Roman" w:cs="Times New Roman"/>
                <w:sz w:val="20"/>
                <w:szCs w:val="20"/>
              </w:rPr>
              <w:t xml:space="preserve">s </w:t>
            </w:r>
            <w:r w:rsidRPr="000C79DC">
              <w:rPr>
                <w:rFonts w:ascii="Times New Roman" w:hAnsi="Times New Roman" w:cs="Times New Roman"/>
                <w:spacing w:val="-1"/>
                <w:sz w:val="20"/>
                <w:szCs w:val="20"/>
              </w:rPr>
              <w:t>munka</w:t>
            </w:r>
            <w:r w:rsidRPr="000C79DC">
              <w:rPr>
                <w:rFonts w:ascii="Times New Roman" w:hAnsi="Times New Roman" w:cs="Times New Roman"/>
                <w:spacing w:val="1"/>
                <w:sz w:val="20"/>
                <w:szCs w:val="20"/>
              </w:rPr>
              <w:t>v</w:t>
            </w:r>
            <w:r w:rsidRPr="000C79DC">
              <w:rPr>
                <w:rFonts w:ascii="Times New Roman" w:hAnsi="Times New Roman" w:cs="Times New Roman"/>
                <w:spacing w:val="-1"/>
                <w:sz w:val="20"/>
                <w:szCs w:val="20"/>
              </w:rPr>
              <w:t>é</w:t>
            </w:r>
            <w:r w:rsidRPr="000C79DC">
              <w:rPr>
                <w:rFonts w:ascii="Times New Roman" w:hAnsi="Times New Roman" w:cs="Times New Roman"/>
                <w:spacing w:val="1"/>
                <w:sz w:val="20"/>
                <w:szCs w:val="20"/>
              </w:rPr>
              <w:t>g</w:t>
            </w:r>
            <w:r w:rsidRPr="000C79DC">
              <w:rPr>
                <w:rFonts w:ascii="Times New Roman" w:hAnsi="Times New Roman" w:cs="Times New Roman"/>
                <w:spacing w:val="-1"/>
                <w:sz w:val="20"/>
                <w:szCs w:val="20"/>
              </w:rPr>
              <w:t>zé</w:t>
            </w:r>
            <w:r w:rsidRPr="000C79DC">
              <w:rPr>
                <w:rFonts w:ascii="Times New Roman" w:hAnsi="Times New Roman" w:cs="Times New Roman"/>
                <w:sz w:val="20"/>
                <w:szCs w:val="20"/>
              </w:rPr>
              <w:t>s alapjai</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r>
      <w:tr w:rsidR="002D7A3F" w:rsidRPr="000C79DC" w:rsidTr="00005BED">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192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pacing w:val="-1"/>
                <w:sz w:val="20"/>
                <w:szCs w:val="20"/>
              </w:rPr>
              <w:t>Biz</w:t>
            </w:r>
            <w:r w:rsidRPr="000C79DC">
              <w:rPr>
                <w:rFonts w:ascii="Times New Roman" w:hAnsi="Times New Roman" w:cs="Times New Roman"/>
                <w:sz w:val="20"/>
                <w:szCs w:val="20"/>
              </w:rPr>
              <w:t>t</w:t>
            </w:r>
            <w:r w:rsidRPr="000C79DC">
              <w:rPr>
                <w:rFonts w:ascii="Times New Roman" w:hAnsi="Times New Roman" w:cs="Times New Roman"/>
                <w:spacing w:val="1"/>
                <w:sz w:val="20"/>
                <w:szCs w:val="20"/>
              </w:rPr>
              <w:t>o</w:t>
            </w:r>
            <w:r w:rsidRPr="000C79DC">
              <w:rPr>
                <w:rFonts w:ascii="Times New Roman" w:hAnsi="Times New Roman" w:cs="Times New Roman"/>
                <w:spacing w:val="-1"/>
                <w:sz w:val="20"/>
                <w:szCs w:val="20"/>
              </w:rPr>
              <w:t>nság</w:t>
            </w:r>
            <w:r w:rsidRPr="000C79DC">
              <w:rPr>
                <w:rFonts w:ascii="Times New Roman" w:hAnsi="Times New Roman" w:cs="Times New Roman"/>
                <w:spacing w:val="1"/>
                <w:sz w:val="20"/>
                <w:szCs w:val="20"/>
              </w:rPr>
              <w:t>o</w:t>
            </w:r>
            <w:r w:rsidRPr="000C79DC">
              <w:rPr>
                <w:rFonts w:ascii="Times New Roman" w:hAnsi="Times New Roman" w:cs="Times New Roman"/>
                <w:sz w:val="20"/>
                <w:szCs w:val="20"/>
              </w:rPr>
              <w:t xml:space="preserve">s </w:t>
            </w:r>
            <w:r w:rsidRPr="000C79DC">
              <w:rPr>
                <w:rFonts w:ascii="Times New Roman" w:hAnsi="Times New Roman" w:cs="Times New Roman"/>
                <w:spacing w:val="-1"/>
                <w:sz w:val="20"/>
                <w:szCs w:val="20"/>
              </w:rPr>
              <w:t>munka</w:t>
            </w:r>
            <w:r w:rsidRPr="000C79DC">
              <w:rPr>
                <w:rFonts w:ascii="Times New Roman" w:hAnsi="Times New Roman" w:cs="Times New Roman"/>
                <w:spacing w:val="1"/>
                <w:sz w:val="20"/>
                <w:szCs w:val="20"/>
              </w:rPr>
              <w:t>v</w:t>
            </w:r>
            <w:r w:rsidRPr="000C79DC">
              <w:rPr>
                <w:rFonts w:ascii="Times New Roman" w:hAnsi="Times New Roman" w:cs="Times New Roman"/>
                <w:spacing w:val="-1"/>
                <w:sz w:val="20"/>
                <w:szCs w:val="20"/>
              </w:rPr>
              <w:t>é</w:t>
            </w:r>
            <w:r w:rsidRPr="000C79DC">
              <w:rPr>
                <w:rFonts w:ascii="Times New Roman" w:hAnsi="Times New Roman" w:cs="Times New Roman"/>
                <w:spacing w:val="1"/>
                <w:sz w:val="20"/>
                <w:szCs w:val="20"/>
              </w:rPr>
              <w:t>g</w:t>
            </w:r>
            <w:r w:rsidRPr="000C79DC">
              <w:rPr>
                <w:rFonts w:ascii="Times New Roman" w:hAnsi="Times New Roman" w:cs="Times New Roman"/>
                <w:spacing w:val="-1"/>
                <w:sz w:val="20"/>
                <w:szCs w:val="20"/>
              </w:rPr>
              <w:t>zé</w:t>
            </w:r>
            <w:r w:rsidRPr="000C79DC">
              <w:rPr>
                <w:rFonts w:ascii="Times New Roman" w:hAnsi="Times New Roman" w:cs="Times New Roman"/>
                <w:sz w:val="20"/>
                <w:szCs w:val="20"/>
              </w:rPr>
              <w:t>s gyakorlata</w:t>
            </w: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3,5</w:t>
            </w:r>
          </w:p>
        </w:tc>
        <w:tc>
          <w:tcPr>
            <w:tcW w:w="620" w:type="dxa"/>
            <w:vMerge/>
            <w:tcBorders>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r>
      <w:tr w:rsidR="002D7A3F" w:rsidRPr="000C79DC" w:rsidTr="00C06FB0">
        <w:trPr>
          <w:trHeight w:val="550"/>
          <w:jc w:val="center"/>
        </w:trPr>
        <w:tc>
          <w:tcPr>
            <w:tcW w:w="1920" w:type="dxa"/>
            <w:vMerge w:val="restart"/>
            <w:tcBorders>
              <w:top w:val="nil"/>
              <w:left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11372-12</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Kádáripari ismeretek</w:t>
            </w:r>
          </w:p>
        </w:tc>
        <w:tc>
          <w:tcPr>
            <w:tcW w:w="1920" w:type="dxa"/>
            <w:tcBorders>
              <w:top w:val="single" w:sz="4" w:space="0" w:color="auto"/>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Kádáripari szakmai ismeretek</w:t>
            </w:r>
          </w:p>
        </w:tc>
        <w:tc>
          <w:tcPr>
            <w:tcW w:w="620" w:type="dxa"/>
            <w:tcBorders>
              <w:top w:val="single" w:sz="4" w:space="0" w:color="auto"/>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r>
      <w:tr w:rsidR="002D7A3F" w:rsidRPr="000C79DC" w:rsidTr="00C06FB0">
        <w:trPr>
          <w:trHeight w:val="270"/>
          <w:jc w:val="center"/>
        </w:trPr>
        <w:tc>
          <w:tcPr>
            <w:tcW w:w="1920" w:type="dxa"/>
            <w:vMerge/>
            <w:tcBorders>
              <w:left w:val="single" w:sz="4" w:space="0" w:color="auto"/>
              <w:bottom w:val="single" w:sz="4" w:space="0" w:color="000000"/>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1920" w:type="dxa"/>
            <w:tcBorders>
              <w:top w:val="single" w:sz="4" w:space="0" w:color="auto"/>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Kádáripari szakmai gyakorlat</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7</w:t>
            </w:r>
          </w:p>
        </w:tc>
        <w:tc>
          <w:tcPr>
            <w:tcW w:w="620" w:type="dxa"/>
            <w:vMerge/>
            <w:tcBorders>
              <w:top w:val="single" w:sz="4" w:space="0" w:color="auto"/>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6</w:t>
            </w:r>
          </w:p>
        </w:tc>
        <w:tc>
          <w:tcPr>
            <w:tcW w:w="620" w:type="dxa"/>
            <w:vMerge/>
            <w:tcBorders>
              <w:top w:val="single" w:sz="4" w:space="0" w:color="auto"/>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6</w:t>
            </w:r>
          </w:p>
        </w:tc>
        <w:tc>
          <w:tcPr>
            <w:tcW w:w="620" w:type="dxa"/>
            <w:vMerge/>
            <w:tcBorders>
              <w:top w:val="single" w:sz="4" w:space="0" w:color="auto"/>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5</w:t>
            </w:r>
          </w:p>
        </w:tc>
      </w:tr>
      <w:tr w:rsidR="002D7A3F" w:rsidRPr="000C79DC" w:rsidTr="00C06FB0">
        <w:trPr>
          <w:trHeight w:val="542"/>
          <w:jc w:val="center"/>
        </w:trPr>
        <w:tc>
          <w:tcPr>
            <w:tcW w:w="1920" w:type="dxa"/>
            <w:vMerge w:val="restart"/>
            <w:tcBorders>
              <w:top w:val="nil"/>
              <w:left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11373-12</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Bognáripari ismeretek</w:t>
            </w:r>
          </w:p>
        </w:tc>
        <w:tc>
          <w:tcPr>
            <w:tcW w:w="1920" w:type="dxa"/>
            <w:tcBorders>
              <w:top w:val="single" w:sz="4" w:space="0" w:color="auto"/>
              <w:left w:val="nil"/>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Bognáripari szakmai ismeretek</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nil"/>
              <w:left w:val="nil"/>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r>
      <w:tr w:rsidR="002D7A3F" w:rsidRPr="000C79DC" w:rsidTr="00C06FB0">
        <w:trPr>
          <w:trHeight w:val="384"/>
          <w:jc w:val="center"/>
        </w:trPr>
        <w:tc>
          <w:tcPr>
            <w:tcW w:w="1920" w:type="dxa"/>
            <w:vMerge/>
            <w:tcBorders>
              <w:left w:val="single" w:sz="4" w:space="0" w:color="auto"/>
              <w:bottom w:val="single" w:sz="4" w:space="0" w:color="000000"/>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1920" w:type="dxa"/>
            <w:tcBorders>
              <w:top w:val="single" w:sz="4" w:space="0" w:color="auto"/>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Bognáripari szakmai gyakorlat</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6</w:t>
            </w:r>
          </w:p>
        </w:tc>
        <w:tc>
          <w:tcPr>
            <w:tcW w:w="6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6</w:t>
            </w:r>
          </w:p>
        </w:tc>
        <w:tc>
          <w:tcPr>
            <w:tcW w:w="6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6</w:t>
            </w:r>
          </w:p>
        </w:tc>
        <w:tc>
          <w:tcPr>
            <w:tcW w:w="6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5</w:t>
            </w:r>
          </w:p>
        </w:tc>
      </w:tr>
      <w:tr w:rsidR="002D7A3F" w:rsidRPr="000C79DC" w:rsidTr="00C06FB0">
        <w:trPr>
          <w:trHeight w:val="588"/>
          <w:jc w:val="center"/>
        </w:trPr>
        <w:tc>
          <w:tcPr>
            <w:tcW w:w="1920" w:type="dxa"/>
            <w:vMerge w:val="restart"/>
            <w:tcBorders>
              <w:top w:val="nil"/>
              <w:left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11374-12</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Faipari gépek technológiája</w:t>
            </w:r>
          </w:p>
        </w:tc>
        <w:tc>
          <w:tcPr>
            <w:tcW w:w="1920" w:type="dxa"/>
            <w:tcBorders>
              <w:top w:val="single" w:sz="4" w:space="0" w:color="auto"/>
              <w:left w:val="nil"/>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Faipari gépismeret</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r>
      <w:tr w:rsidR="002D7A3F" w:rsidRPr="000C79DC" w:rsidTr="00C06FB0">
        <w:trPr>
          <w:trHeight w:val="270"/>
          <w:jc w:val="center"/>
        </w:trPr>
        <w:tc>
          <w:tcPr>
            <w:tcW w:w="1920" w:type="dxa"/>
            <w:vMerge/>
            <w:tcBorders>
              <w:left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1920" w:type="dxa"/>
            <w:tcBorders>
              <w:top w:val="single" w:sz="4" w:space="0" w:color="auto"/>
              <w:left w:val="nil"/>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Faipari gépismeret gyakorlat</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vMerge/>
            <w:tcBorders>
              <w:top w:val="single" w:sz="4" w:space="0" w:color="auto"/>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5</w:t>
            </w:r>
          </w:p>
        </w:tc>
        <w:tc>
          <w:tcPr>
            <w:tcW w:w="620" w:type="dxa"/>
            <w:vMerge/>
            <w:tcBorders>
              <w:top w:val="single" w:sz="4" w:space="0" w:color="auto"/>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4</w:t>
            </w:r>
          </w:p>
        </w:tc>
        <w:tc>
          <w:tcPr>
            <w:tcW w:w="620" w:type="dxa"/>
            <w:vMerge/>
            <w:tcBorders>
              <w:top w:val="single" w:sz="4" w:space="0" w:color="auto"/>
              <w:left w:val="single" w:sz="4" w:space="0" w:color="auto"/>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4,5</w:t>
            </w:r>
          </w:p>
        </w:tc>
      </w:tr>
      <w:tr w:rsidR="002D7A3F" w:rsidRPr="000C79DC" w:rsidTr="00C06FB0">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Összes heti elméleti/gyakorlati óraszám</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4,5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16,5</w:t>
            </w:r>
          </w:p>
        </w:tc>
        <w:tc>
          <w:tcPr>
            <w:tcW w:w="620" w:type="dxa"/>
            <w:vMerge/>
            <w:tcBorders>
              <w:left w:val="single" w:sz="4" w:space="0" w:color="auto"/>
              <w:bottom w:val="single" w:sz="4" w:space="0" w:color="000000"/>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4</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17</w:t>
            </w:r>
          </w:p>
        </w:tc>
        <w:tc>
          <w:tcPr>
            <w:tcW w:w="620" w:type="dxa"/>
            <w:vMerge/>
            <w:tcBorders>
              <w:left w:val="single" w:sz="4" w:space="0" w:color="auto"/>
              <w:bottom w:val="single" w:sz="4" w:space="0" w:color="000000"/>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16</w:t>
            </w:r>
          </w:p>
        </w:tc>
        <w:tc>
          <w:tcPr>
            <w:tcW w:w="620" w:type="dxa"/>
            <w:vMerge/>
            <w:tcBorders>
              <w:left w:val="single" w:sz="4" w:space="0" w:color="auto"/>
              <w:bottom w:val="single" w:sz="4" w:space="0" w:color="000000"/>
              <w:right w:val="single" w:sz="4" w:space="0" w:color="auto"/>
            </w:tcBorders>
            <w:vAlign w:val="center"/>
          </w:tcPr>
          <w:p w:rsidR="002D7A3F" w:rsidRPr="000C79DC" w:rsidRDefault="002D7A3F" w:rsidP="00C06FB0">
            <w:pPr>
              <w:jc w:val="center"/>
              <w:rPr>
                <w:rFonts w:ascii="Times New Roman" w:hAnsi="Times New Roman" w:cs="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6,5</w:t>
            </w:r>
          </w:p>
        </w:tc>
        <w:tc>
          <w:tcPr>
            <w:tcW w:w="620" w:type="dxa"/>
            <w:tcBorders>
              <w:top w:val="single" w:sz="4" w:space="0" w:color="auto"/>
              <w:left w:val="nil"/>
              <w:bottom w:val="single" w:sz="4" w:space="0" w:color="auto"/>
              <w:right w:val="single" w:sz="4" w:space="0" w:color="auto"/>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14,5</w:t>
            </w:r>
          </w:p>
        </w:tc>
      </w:tr>
      <w:tr w:rsidR="002D7A3F" w:rsidRPr="000C79DC" w:rsidTr="00C06FB0">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Összes heti/</w:t>
            </w:r>
            <w:proofErr w:type="spellStart"/>
            <w:r w:rsidRPr="000C79DC">
              <w:rPr>
                <w:rFonts w:ascii="Times New Roman" w:hAnsi="Times New Roman" w:cs="Times New Roman"/>
                <w:sz w:val="20"/>
                <w:szCs w:val="20"/>
              </w:rPr>
              <w:t>ögy</w:t>
            </w:r>
            <w:proofErr w:type="spellEnd"/>
            <w:r w:rsidRPr="000C79DC">
              <w:rPr>
                <w:rFonts w:ascii="Times New Roman" w:hAnsi="Times New Roman" w:cs="Times New Roman"/>
                <w:sz w:val="20"/>
                <w:szCs w:val="20"/>
              </w:rPr>
              <w:t xml:space="preserve"> óraszám</w:t>
            </w:r>
          </w:p>
        </w:tc>
        <w:tc>
          <w:tcPr>
            <w:tcW w:w="1240" w:type="dxa"/>
            <w:gridSpan w:val="2"/>
            <w:tcBorders>
              <w:top w:val="single" w:sz="4" w:space="0" w:color="auto"/>
              <w:left w:val="nil"/>
              <w:bottom w:val="single" w:sz="4" w:space="0" w:color="auto"/>
              <w:right w:val="single" w:sz="4" w:space="0" w:color="000000"/>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70</w:t>
            </w:r>
          </w:p>
        </w:tc>
        <w:tc>
          <w:tcPr>
            <w:tcW w:w="1240" w:type="dxa"/>
            <w:gridSpan w:val="2"/>
            <w:tcBorders>
              <w:top w:val="single" w:sz="4" w:space="0" w:color="auto"/>
              <w:left w:val="nil"/>
              <w:bottom w:val="single" w:sz="4" w:space="0" w:color="auto"/>
              <w:right w:val="single" w:sz="4" w:space="0" w:color="000000"/>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center"/>
          </w:tcPr>
          <w:p w:rsidR="002D7A3F" w:rsidRPr="000C79DC" w:rsidRDefault="002D7A3F" w:rsidP="00C06FB0">
            <w:pPr>
              <w:jc w:val="center"/>
              <w:rPr>
                <w:rFonts w:ascii="Times New Roman" w:hAnsi="Times New Roman" w:cs="Times New Roman"/>
                <w:sz w:val="20"/>
                <w:szCs w:val="20"/>
              </w:rPr>
            </w:pPr>
            <w:r w:rsidRPr="000C79DC">
              <w:rPr>
                <w:rFonts w:ascii="Times New Roman" w:hAnsi="Times New Roman" w:cs="Times New Roman"/>
                <w:sz w:val="20"/>
                <w:szCs w:val="20"/>
              </w:rPr>
              <w:t>21</w:t>
            </w:r>
          </w:p>
        </w:tc>
      </w:tr>
    </w:tbl>
    <w:p w:rsidR="002D7A3F" w:rsidRPr="000C79DC" w:rsidRDefault="002D7A3F" w:rsidP="00DC469B">
      <w:pPr>
        <w:widowControl w:val="0"/>
        <w:suppressAutoHyphens/>
        <w:jc w:val="both"/>
        <w:rPr>
          <w:rFonts w:ascii="Times New Roman" w:hAnsi="Times New Roman" w:cs="Times New Roman"/>
          <w:kern w:val="1"/>
          <w:sz w:val="20"/>
          <w:szCs w:val="20"/>
          <w:lang w:eastAsia="hi-IN" w:bidi="hi-IN"/>
        </w:rPr>
      </w:pPr>
      <w:r w:rsidRPr="000C79DC">
        <w:rPr>
          <w:rFonts w:ascii="Times New Roman" w:hAnsi="Times New Roman" w:cs="Times New Roman"/>
          <w:kern w:val="1"/>
          <w:sz w:val="20"/>
          <w:szCs w:val="20"/>
          <w:lang w:eastAsia="hi-IN" w:bidi="hi-IN"/>
        </w:rPr>
        <w:t xml:space="preserve">Jelmagyarázat: e/elmélet; </w:t>
      </w:r>
      <w:proofErr w:type="spellStart"/>
      <w:r w:rsidRPr="000C79DC">
        <w:rPr>
          <w:rFonts w:ascii="Times New Roman" w:hAnsi="Times New Roman" w:cs="Times New Roman"/>
          <w:kern w:val="1"/>
          <w:sz w:val="20"/>
          <w:szCs w:val="20"/>
          <w:lang w:eastAsia="hi-IN" w:bidi="hi-IN"/>
        </w:rPr>
        <w:t>gy</w:t>
      </w:r>
      <w:proofErr w:type="spellEnd"/>
      <w:r w:rsidRPr="000C79DC">
        <w:rPr>
          <w:rFonts w:ascii="Times New Roman" w:hAnsi="Times New Roman" w:cs="Times New Roman"/>
          <w:kern w:val="1"/>
          <w:sz w:val="20"/>
          <w:szCs w:val="20"/>
          <w:lang w:eastAsia="hi-IN" w:bidi="hi-IN"/>
        </w:rPr>
        <w:t xml:space="preserve">/gyakorlat; </w:t>
      </w:r>
      <w:proofErr w:type="spellStart"/>
      <w:r w:rsidRPr="000C79DC">
        <w:rPr>
          <w:rFonts w:ascii="Times New Roman" w:hAnsi="Times New Roman" w:cs="Times New Roman"/>
          <w:kern w:val="1"/>
          <w:sz w:val="20"/>
          <w:szCs w:val="20"/>
          <w:lang w:eastAsia="hi-IN" w:bidi="hi-IN"/>
        </w:rPr>
        <w:t>ögy</w:t>
      </w:r>
      <w:proofErr w:type="spellEnd"/>
      <w:r w:rsidRPr="000C79DC">
        <w:rPr>
          <w:rFonts w:ascii="Times New Roman" w:hAnsi="Times New Roman" w:cs="Times New Roman"/>
          <w:kern w:val="1"/>
          <w:sz w:val="20"/>
          <w:szCs w:val="20"/>
          <w:lang w:eastAsia="hi-IN" w:bidi="hi-IN"/>
        </w:rPr>
        <w:t>/összefüggő szakmai gyakorlat</w:t>
      </w: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 kerettanterv szakmai tartalma - a szakképzésről szóló 2011. évi CLXXXVII. törvény 8. § (5) bekezdésének megfelelően - a nappali rendszerű oktatásra meghatározott tanulói éves kötelező </w:t>
      </w:r>
      <w:r w:rsidRPr="000C79DC">
        <w:rPr>
          <w:rFonts w:ascii="Times New Roman" w:hAnsi="Times New Roman" w:cs="Times New Roman"/>
          <w:kern w:val="2"/>
          <w:sz w:val="24"/>
          <w:szCs w:val="24"/>
          <w:lang w:eastAsia="hi-IN" w:bidi="hi-IN"/>
        </w:rPr>
        <w:t xml:space="preserve">összes óraszám </w:t>
      </w:r>
      <w:r w:rsidRPr="000C79DC">
        <w:rPr>
          <w:rFonts w:ascii="Times New Roman" w:hAnsi="Times New Roman" w:cs="Times New Roman"/>
          <w:kern w:val="1"/>
          <w:sz w:val="24"/>
          <w:szCs w:val="24"/>
          <w:lang w:eastAsia="hi-IN" w:bidi="hi-IN"/>
        </w:rPr>
        <w:t xml:space="preserve">szakmai elméleti és gyakorlati </w:t>
      </w:r>
      <w:r w:rsidRPr="000C79DC">
        <w:rPr>
          <w:rFonts w:ascii="Times New Roman" w:hAnsi="Times New Roman" w:cs="Times New Roman"/>
          <w:kern w:val="2"/>
          <w:sz w:val="24"/>
          <w:szCs w:val="24"/>
          <w:lang w:eastAsia="hi-IN" w:bidi="hi-IN"/>
        </w:rPr>
        <w:t>képzésre rendelkezésre álló részének</w:t>
      </w:r>
      <w:r w:rsidRPr="000C79DC" w:rsidDel="0030653E">
        <w:rPr>
          <w:rFonts w:ascii="Times New Roman" w:hAnsi="Times New Roman" w:cs="Times New Roman"/>
          <w:kern w:val="1"/>
          <w:sz w:val="24"/>
          <w:szCs w:val="24"/>
          <w:lang w:eastAsia="hi-IN" w:bidi="hi-IN"/>
        </w:rPr>
        <w:t xml:space="preserve"> </w:t>
      </w:r>
      <w:r w:rsidRPr="000C79DC">
        <w:rPr>
          <w:rFonts w:ascii="Times New Roman" w:hAnsi="Times New Roman" w:cs="Times New Roman"/>
          <w:kern w:val="1"/>
          <w:sz w:val="24"/>
          <w:szCs w:val="24"/>
          <w:lang w:eastAsia="hi-IN" w:bidi="hi-IN"/>
        </w:rPr>
        <w:t xml:space="preserve">legalább 90%-át lefedi. </w:t>
      </w: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Az időkeret fennmaradó részének (szabadsáv) szakmai tartalmáról a szakképző iskola szakmai programjában kell rendelkezni.</w:t>
      </w: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2D7A3F" w:rsidRPr="000C79DC" w:rsidRDefault="002D7A3F" w:rsidP="00DC469B">
      <w:pPr>
        <w:jc w:val="center"/>
        <w:rPr>
          <w:rFonts w:ascii="Times New Roman" w:hAnsi="Times New Roman" w:cs="Times New Roman"/>
          <w:kern w:val="1"/>
          <w:sz w:val="24"/>
          <w:szCs w:val="24"/>
          <w:lang w:eastAsia="hi-IN" w:bidi="hi-IN"/>
        </w:rPr>
      </w:pPr>
      <w:r w:rsidRPr="000C79DC">
        <w:rPr>
          <w:rFonts w:ascii="Times New Roman" w:hAnsi="Times New Roman" w:cs="Times New Roman"/>
          <w:sz w:val="24"/>
          <w:szCs w:val="24"/>
        </w:rPr>
        <w:br w:type="page"/>
      </w:r>
      <w:r w:rsidRPr="000C79DC">
        <w:rPr>
          <w:rFonts w:ascii="Times New Roman" w:hAnsi="Times New Roman" w:cs="Times New Roman"/>
          <w:kern w:val="1"/>
          <w:sz w:val="24"/>
          <w:szCs w:val="24"/>
          <w:lang w:eastAsia="hi-IN" w:bidi="hi-IN"/>
        </w:rPr>
        <w:lastRenderedPageBreak/>
        <w:t>2. számú táblázat</w:t>
      </w:r>
    </w:p>
    <w:p w:rsidR="002D7A3F" w:rsidRPr="000C79DC" w:rsidRDefault="002D7A3F" w:rsidP="00DC469B">
      <w:pPr>
        <w:widowControl w:val="0"/>
        <w:suppressAutoHyphens/>
        <w:jc w:val="center"/>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szakmai követelménymodulokhoz rendelt tantárgyak és témakörök óraszáma évfolyamonként</w:t>
      </w:r>
    </w:p>
    <w:tbl>
      <w:tblPr>
        <w:tblW w:w="11040" w:type="dxa"/>
        <w:jc w:val="center"/>
        <w:tblCellMar>
          <w:left w:w="70" w:type="dxa"/>
          <w:right w:w="70" w:type="dxa"/>
        </w:tblCellMar>
        <w:tblLook w:val="00A0" w:firstRow="1" w:lastRow="0" w:firstColumn="1" w:lastColumn="0" w:noHBand="0" w:noVBand="0"/>
      </w:tblPr>
      <w:tblGrid>
        <w:gridCol w:w="2040"/>
        <w:gridCol w:w="2260"/>
        <w:gridCol w:w="528"/>
        <w:gridCol w:w="529"/>
        <w:gridCol w:w="531"/>
        <w:gridCol w:w="528"/>
        <w:gridCol w:w="529"/>
        <w:gridCol w:w="531"/>
        <w:gridCol w:w="528"/>
        <w:gridCol w:w="529"/>
        <w:gridCol w:w="531"/>
        <w:gridCol w:w="533"/>
        <w:gridCol w:w="534"/>
        <w:gridCol w:w="909"/>
      </w:tblGrid>
      <w:tr w:rsidR="002D7A3F" w:rsidRPr="000C79DC">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Szakmai követelménymodul</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Tantárgyak/</w:t>
            </w:r>
            <w:r w:rsidRPr="000C79DC">
              <w:rPr>
                <w:rFonts w:ascii="Times New Roman" w:hAnsi="Times New Roman" w:cs="Times New Roman"/>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Összesen</w:t>
            </w:r>
          </w:p>
        </w:tc>
      </w:tr>
      <w:tr w:rsidR="002D7A3F" w:rsidRPr="000C79DC">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r>
      <w:tr w:rsidR="002D7A3F" w:rsidRPr="000C79DC">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c>
          <w:tcPr>
            <w:tcW w:w="536"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537"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ögy</w:t>
            </w:r>
            <w:proofErr w:type="spellEnd"/>
          </w:p>
        </w:tc>
        <w:tc>
          <w:tcPr>
            <w:tcW w:w="536"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537"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ögy</w:t>
            </w:r>
            <w:proofErr w:type="spellEnd"/>
          </w:p>
        </w:tc>
        <w:tc>
          <w:tcPr>
            <w:tcW w:w="536"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537"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ögy</w:t>
            </w:r>
            <w:proofErr w:type="spellEnd"/>
          </w:p>
        </w:tc>
        <w:tc>
          <w:tcPr>
            <w:tcW w:w="539"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w:t>
            </w:r>
          </w:p>
        </w:tc>
        <w:tc>
          <w:tcPr>
            <w:tcW w:w="540" w:type="dxa"/>
            <w:tcBorders>
              <w:top w:val="nil"/>
              <w:left w:val="nil"/>
              <w:bottom w:val="nil"/>
              <w:right w:val="single" w:sz="4" w:space="0" w:color="auto"/>
            </w:tcBorders>
            <w:vAlign w:val="center"/>
          </w:tcPr>
          <w:p w:rsidR="002D7A3F" w:rsidRPr="000C79DC" w:rsidRDefault="002D7A3F" w:rsidP="00AD009F">
            <w:pPr>
              <w:jc w:val="center"/>
              <w:rPr>
                <w:rFonts w:ascii="Times New Roman" w:hAnsi="Times New Roman" w:cs="Times New Roman"/>
                <w:b/>
                <w:bCs/>
                <w:sz w:val="20"/>
                <w:szCs w:val="20"/>
              </w:rPr>
            </w:pPr>
            <w:proofErr w:type="spellStart"/>
            <w:r w:rsidRPr="000C79DC">
              <w:rPr>
                <w:rFonts w:ascii="Times New Roman" w:hAnsi="Times New Roman" w:cs="Times New Roman"/>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p>
        </w:tc>
      </w:tr>
      <w:tr w:rsidR="002D7A3F" w:rsidRPr="000C79DC" w:rsidTr="00005BED">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 xml:space="preserve">11500-12 </w:t>
            </w:r>
          </w:p>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Munkahelyi egészség és biztonság</w:t>
            </w: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b/>
                <w:bCs/>
                <w:sz w:val="20"/>
                <w:szCs w:val="20"/>
              </w:rPr>
            </w:pPr>
            <w:r w:rsidRPr="000C79DC">
              <w:rPr>
                <w:rFonts w:ascii="Times New Roman" w:hAnsi="Times New Roman" w:cs="Times New Roman"/>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40"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18</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lang w:eastAsia="en-US"/>
              </w:rPr>
            </w:pPr>
            <w:r w:rsidRPr="000C79DC">
              <w:rPr>
                <w:rFonts w:ascii="Times New Roman" w:hAnsi="Times New Roman" w:cs="Times New Roman"/>
                <w:iCs/>
                <w:sz w:val="20"/>
                <w:szCs w:val="20"/>
              </w:rPr>
              <w:t>Munkavédelmi alapismeretek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Munkahelyek kialakítása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Munkaeszközök biztonsága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Munkakörnyezeti hatások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Munkavédelmi jogi ismeretek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w:t>
            </w:r>
          </w:p>
        </w:tc>
      </w:tr>
      <w:tr w:rsidR="002D7A3F" w:rsidRPr="000C79DC" w:rsidTr="00005BED">
        <w:trPr>
          <w:trHeight w:val="285"/>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11499-12 Foglalkoztatás II.</w:t>
            </w: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b/>
                <w:bCs/>
                <w:sz w:val="20"/>
                <w:szCs w:val="20"/>
              </w:rPr>
            </w:pPr>
            <w:r w:rsidRPr="000C79DC">
              <w:rPr>
                <w:rFonts w:ascii="Times New Roman" w:hAnsi="Times New Roman" w:cs="Times New Roman"/>
                <w:b/>
                <w:bCs/>
                <w:sz w:val="20"/>
                <w:szCs w:val="20"/>
              </w:rPr>
              <w:t>Foglalkoztatás II.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16</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16</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lang w:eastAsia="en-US"/>
              </w:rPr>
            </w:pPr>
            <w:r w:rsidRPr="000C79DC">
              <w:rPr>
                <w:rFonts w:ascii="Times New Roman" w:hAnsi="Times New Roman" w:cs="Times New Roman"/>
                <w:iCs/>
                <w:sz w:val="20"/>
                <w:szCs w:val="20"/>
              </w:rPr>
              <w:t>Munkajogi alapismeretek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Munkaviszony létesítése</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Álláskeresés</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Munkanélküliség</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4</w:t>
            </w:r>
          </w:p>
        </w:tc>
      </w:tr>
      <w:tr w:rsidR="002D7A3F" w:rsidRPr="000C79DC" w:rsidTr="00005BED">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r w:rsidRPr="000C79DC">
              <w:rPr>
                <w:rFonts w:ascii="Times New Roman" w:hAnsi="Times New Roman" w:cs="Times New Roman"/>
                <w:sz w:val="20"/>
                <w:szCs w:val="20"/>
              </w:rPr>
              <w:t>11497-12 Foglalkoztatás I.</w:t>
            </w: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b/>
                <w:bCs/>
                <w:sz w:val="20"/>
                <w:szCs w:val="20"/>
              </w:rPr>
            </w:pPr>
            <w:r w:rsidRPr="000C79DC">
              <w:rPr>
                <w:rFonts w:ascii="Times New Roman" w:hAnsi="Times New Roman" w:cs="Times New Roman"/>
                <w:b/>
                <w:bCs/>
                <w:sz w:val="20"/>
                <w:szCs w:val="20"/>
              </w:rPr>
              <w:t>Foglalkoztatás 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64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64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lang w:eastAsia="en-US"/>
              </w:rPr>
            </w:pPr>
            <w:r w:rsidRPr="000C79DC">
              <w:rPr>
                <w:rFonts w:ascii="Times New Roman" w:hAnsi="Times New Roman" w:cs="Times New Roman"/>
                <w:iCs/>
                <w:sz w:val="20"/>
                <w:szCs w:val="20"/>
              </w:rPr>
              <w:t>Nyelvtani rendszerzés 1</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10</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10</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iCs/>
                <w:sz w:val="20"/>
                <w:szCs w:val="20"/>
              </w:rPr>
              <w:t>Nyelvtani rendszerezés 2</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10</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10</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sz w:val="20"/>
                <w:szCs w:val="20"/>
              </w:rPr>
              <w:t>Nyelvi készségfejlesztés</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24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24</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0F7309">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0F7309">
            <w:pPr>
              <w:rPr>
                <w:rFonts w:ascii="Times New Roman" w:hAnsi="Times New Roman" w:cs="Times New Roman"/>
                <w:iCs/>
                <w:sz w:val="20"/>
                <w:szCs w:val="20"/>
              </w:rPr>
            </w:pPr>
            <w:r w:rsidRPr="000C79DC">
              <w:rPr>
                <w:rFonts w:ascii="Times New Roman" w:hAnsi="Times New Roman" w:cs="Times New Roman"/>
                <w:sz w:val="20"/>
                <w:szCs w:val="20"/>
              </w:rPr>
              <w:t>Munkavállalói szókincs</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20</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Cs/>
                <w:i/>
                <w:sz w:val="20"/>
                <w:szCs w:val="20"/>
              </w:rPr>
            </w:pPr>
            <w:r w:rsidRPr="000C79DC">
              <w:rPr>
                <w:rFonts w:ascii="Times New Roman" w:hAnsi="Times New Roman" w:cs="Times New Roman"/>
                <w:bCs/>
                <w:i/>
                <w:sz w:val="20"/>
                <w:szCs w:val="20"/>
              </w:rPr>
              <w:t>20</w:t>
            </w:r>
          </w:p>
        </w:tc>
      </w:tr>
      <w:tr w:rsidR="002D7A3F" w:rsidRPr="000C79DC" w:rsidTr="00005BED">
        <w:trPr>
          <w:trHeight w:val="285"/>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11371-12</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Biztonságos munkavégzés</w:t>
            </w: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pacing w:val="-1"/>
                <w:sz w:val="20"/>
                <w:szCs w:val="20"/>
              </w:rPr>
              <w:t>Biz</w:t>
            </w:r>
            <w:r w:rsidRPr="000C79DC">
              <w:rPr>
                <w:rFonts w:ascii="Times New Roman" w:hAnsi="Times New Roman" w:cs="Times New Roman"/>
                <w:b/>
                <w:bCs/>
                <w:sz w:val="20"/>
                <w:szCs w:val="20"/>
              </w:rPr>
              <w:t>t</w:t>
            </w:r>
            <w:r w:rsidRPr="000C79DC">
              <w:rPr>
                <w:rFonts w:ascii="Times New Roman" w:hAnsi="Times New Roman" w:cs="Times New Roman"/>
                <w:b/>
                <w:bCs/>
                <w:spacing w:val="1"/>
                <w:sz w:val="20"/>
                <w:szCs w:val="20"/>
              </w:rPr>
              <w:t>o</w:t>
            </w:r>
            <w:r w:rsidRPr="000C79DC">
              <w:rPr>
                <w:rFonts w:ascii="Times New Roman" w:hAnsi="Times New Roman" w:cs="Times New Roman"/>
                <w:b/>
                <w:bCs/>
                <w:spacing w:val="-1"/>
                <w:sz w:val="20"/>
                <w:szCs w:val="20"/>
              </w:rPr>
              <w:t>nság</w:t>
            </w:r>
            <w:r w:rsidRPr="000C79DC">
              <w:rPr>
                <w:rFonts w:ascii="Times New Roman" w:hAnsi="Times New Roman" w:cs="Times New Roman"/>
                <w:b/>
                <w:bCs/>
                <w:spacing w:val="1"/>
                <w:sz w:val="20"/>
                <w:szCs w:val="20"/>
              </w:rPr>
              <w:t>o</w:t>
            </w:r>
            <w:r w:rsidRPr="000C79DC">
              <w:rPr>
                <w:rFonts w:ascii="Times New Roman" w:hAnsi="Times New Roman" w:cs="Times New Roman"/>
                <w:b/>
                <w:bCs/>
                <w:sz w:val="20"/>
                <w:szCs w:val="20"/>
              </w:rPr>
              <w:t xml:space="preserve">s </w:t>
            </w:r>
            <w:r w:rsidRPr="000C79DC">
              <w:rPr>
                <w:rFonts w:ascii="Times New Roman" w:hAnsi="Times New Roman" w:cs="Times New Roman"/>
                <w:b/>
                <w:bCs/>
                <w:spacing w:val="-1"/>
                <w:sz w:val="20"/>
                <w:szCs w:val="20"/>
              </w:rPr>
              <w:t>munka</w:t>
            </w:r>
            <w:r w:rsidRPr="000C79DC">
              <w:rPr>
                <w:rFonts w:ascii="Times New Roman" w:hAnsi="Times New Roman" w:cs="Times New Roman"/>
                <w:b/>
                <w:bCs/>
                <w:spacing w:val="1"/>
                <w:sz w:val="20"/>
                <w:szCs w:val="20"/>
              </w:rPr>
              <w:t>v</w:t>
            </w:r>
            <w:r w:rsidRPr="000C79DC">
              <w:rPr>
                <w:rFonts w:ascii="Times New Roman" w:hAnsi="Times New Roman" w:cs="Times New Roman"/>
                <w:b/>
                <w:bCs/>
                <w:spacing w:val="-1"/>
                <w:sz w:val="20"/>
                <w:szCs w:val="20"/>
              </w:rPr>
              <w:t>é</w:t>
            </w:r>
            <w:r w:rsidRPr="000C79DC">
              <w:rPr>
                <w:rFonts w:ascii="Times New Roman" w:hAnsi="Times New Roman" w:cs="Times New Roman"/>
                <w:b/>
                <w:bCs/>
                <w:spacing w:val="1"/>
                <w:sz w:val="20"/>
                <w:szCs w:val="20"/>
              </w:rPr>
              <w:t>g</w:t>
            </w:r>
            <w:r w:rsidRPr="000C79DC">
              <w:rPr>
                <w:rFonts w:ascii="Times New Roman" w:hAnsi="Times New Roman" w:cs="Times New Roman"/>
                <w:b/>
                <w:bCs/>
                <w:spacing w:val="-1"/>
                <w:sz w:val="20"/>
                <w:szCs w:val="20"/>
              </w:rPr>
              <w:t>zé</w:t>
            </w:r>
            <w:r w:rsidRPr="000C79DC">
              <w:rPr>
                <w:rFonts w:ascii="Times New Roman" w:hAnsi="Times New Roman" w:cs="Times New Roman"/>
                <w:b/>
                <w:bCs/>
                <w:sz w:val="20"/>
                <w:szCs w:val="20"/>
              </w:rPr>
              <w:t>s alapjai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72</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Munka- és tűzvédelem</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Környezetvédelmi- és technológiai szabályok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20</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20</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w:t>
            </w:r>
            <w:r w:rsidRPr="000C79DC">
              <w:rPr>
                <w:rFonts w:ascii="Times New Roman" w:hAnsi="Times New Roman" w:cs="Times New Roman"/>
                <w:spacing w:val="1"/>
                <w:sz w:val="20"/>
                <w:szCs w:val="20"/>
              </w:rPr>
              <w:t>p</w:t>
            </w:r>
            <w:r w:rsidRPr="000C79DC">
              <w:rPr>
                <w:rFonts w:ascii="Times New Roman" w:hAnsi="Times New Roman" w:cs="Times New Roman"/>
                <w:sz w:val="20"/>
                <w:szCs w:val="20"/>
              </w:rPr>
              <w:t>ari al</w:t>
            </w:r>
            <w:r w:rsidRPr="000C79DC">
              <w:rPr>
                <w:rFonts w:ascii="Times New Roman" w:hAnsi="Times New Roman" w:cs="Times New Roman"/>
                <w:spacing w:val="-1"/>
                <w:sz w:val="20"/>
                <w:szCs w:val="20"/>
              </w:rPr>
              <w:t>a</w:t>
            </w:r>
            <w:r w:rsidRPr="000C79DC">
              <w:rPr>
                <w:rFonts w:ascii="Times New Roman" w:hAnsi="Times New Roman" w:cs="Times New Roman"/>
                <w:sz w:val="20"/>
                <w:szCs w:val="20"/>
              </w:rPr>
              <w:t>pg</w:t>
            </w:r>
            <w:r w:rsidRPr="000C79DC">
              <w:rPr>
                <w:rFonts w:ascii="Times New Roman" w:hAnsi="Times New Roman" w:cs="Times New Roman"/>
                <w:spacing w:val="-1"/>
                <w:sz w:val="20"/>
                <w:szCs w:val="20"/>
              </w:rPr>
              <w:t>é</w:t>
            </w:r>
            <w:r w:rsidRPr="000C79DC">
              <w:rPr>
                <w:rFonts w:ascii="Times New Roman" w:hAnsi="Times New Roman" w:cs="Times New Roman"/>
                <w:sz w:val="20"/>
                <w:szCs w:val="20"/>
              </w:rPr>
              <w:t>pe</w:t>
            </w:r>
            <w:r w:rsidRPr="000C79DC">
              <w:rPr>
                <w:rFonts w:ascii="Times New Roman" w:hAnsi="Times New Roman" w:cs="Times New Roman"/>
                <w:spacing w:val="-1"/>
                <w:sz w:val="20"/>
                <w:szCs w:val="20"/>
              </w:rPr>
              <w:t>k</w:t>
            </w:r>
            <w:r w:rsidRPr="000C79DC">
              <w:rPr>
                <w:rFonts w:ascii="Times New Roman" w:hAnsi="Times New Roman" w:cs="Times New Roman"/>
                <w:sz w:val="20"/>
                <w:szCs w:val="20"/>
              </w:rPr>
              <w:t>, szerszá</w:t>
            </w:r>
            <w:r w:rsidRPr="000C79DC">
              <w:rPr>
                <w:rFonts w:ascii="Times New Roman" w:hAnsi="Times New Roman" w:cs="Times New Roman"/>
                <w:spacing w:val="-2"/>
                <w:sz w:val="20"/>
                <w:szCs w:val="20"/>
              </w:rPr>
              <w:t>m</w:t>
            </w:r>
            <w:r w:rsidRPr="000C79DC">
              <w:rPr>
                <w:rFonts w:ascii="Times New Roman" w:hAnsi="Times New Roman" w:cs="Times New Roman"/>
                <w:sz w:val="20"/>
                <w:szCs w:val="20"/>
              </w:rPr>
              <w:t>ok,</w:t>
            </w:r>
            <w:r w:rsidRPr="000C79DC">
              <w:rPr>
                <w:rFonts w:ascii="Times New Roman" w:hAnsi="Times New Roman" w:cs="Times New Roman"/>
                <w:spacing w:val="1"/>
                <w:sz w:val="20"/>
                <w:szCs w:val="20"/>
              </w:rPr>
              <w:t xml:space="preserve"> </w:t>
            </w:r>
            <w:r w:rsidRPr="000C79DC">
              <w:rPr>
                <w:rFonts w:ascii="Times New Roman" w:hAnsi="Times New Roman" w:cs="Times New Roman"/>
                <w:sz w:val="20"/>
                <w:szCs w:val="20"/>
              </w:rPr>
              <w:t>e</w:t>
            </w:r>
            <w:r w:rsidRPr="000C79DC">
              <w:rPr>
                <w:rFonts w:ascii="Times New Roman" w:hAnsi="Times New Roman" w:cs="Times New Roman"/>
                <w:spacing w:val="-1"/>
                <w:sz w:val="20"/>
                <w:szCs w:val="20"/>
              </w:rPr>
              <w:t>s</w:t>
            </w:r>
            <w:r w:rsidRPr="000C79DC">
              <w:rPr>
                <w:rFonts w:ascii="Times New Roman" w:hAnsi="Times New Roman" w:cs="Times New Roman"/>
                <w:sz w:val="20"/>
                <w:szCs w:val="20"/>
              </w:rPr>
              <w:t>zkö</w:t>
            </w:r>
            <w:r w:rsidRPr="000C79DC">
              <w:rPr>
                <w:rFonts w:ascii="Times New Roman" w:hAnsi="Times New Roman" w:cs="Times New Roman"/>
                <w:spacing w:val="-1"/>
                <w:sz w:val="20"/>
                <w:szCs w:val="20"/>
              </w:rPr>
              <w:t>z</w:t>
            </w:r>
            <w:r w:rsidRPr="000C79DC">
              <w:rPr>
                <w:rFonts w:ascii="Times New Roman" w:hAnsi="Times New Roman" w:cs="Times New Roman"/>
                <w:sz w:val="20"/>
                <w:szCs w:val="20"/>
              </w:rPr>
              <w:t>ök bizto</w:t>
            </w:r>
            <w:r w:rsidRPr="000C79DC">
              <w:rPr>
                <w:rFonts w:ascii="Times New Roman" w:hAnsi="Times New Roman" w:cs="Times New Roman"/>
                <w:spacing w:val="-1"/>
                <w:sz w:val="20"/>
                <w:szCs w:val="20"/>
              </w:rPr>
              <w:t>n</w:t>
            </w:r>
            <w:r w:rsidRPr="000C79DC">
              <w:rPr>
                <w:rFonts w:ascii="Times New Roman" w:hAnsi="Times New Roman" w:cs="Times New Roman"/>
                <w:sz w:val="20"/>
                <w:szCs w:val="20"/>
              </w:rPr>
              <w:t>ságte</w:t>
            </w:r>
            <w:r w:rsidRPr="000C79DC">
              <w:rPr>
                <w:rFonts w:ascii="Times New Roman" w:hAnsi="Times New Roman" w:cs="Times New Roman"/>
                <w:spacing w:val="-1"/>
                <w:sz w:val="20"/>
                <w:szCs w:val="20"/>
              </w:rPr>
              <w:t>c</w:t>
            </w:r>
            <w:r w:rsidRPr="000C79DC">
              <w:rPr>
                <w:rFonts w:ascii="Times New Roman" w:hAnsi="Times New Roman" w:cs="Times New Roman"/>
                <w:sz w:val="20"/>
                <w:szCs w:val="20"/>
              </w:rPr>
              <w:t>h</w:t>
            </w:r>
            <w:r w:rsidRPr="000C79DC">
              <w:rPr>
                <w:rFonts w:ascii="Times New Roman" w:hAnsi="Times New Roman" w:cs="Times New Roman"/>
                <w:spacing w:val="-1"/>
                <w:sz w:val="20"/>
                <w:szCs w:val="20"/>
              </w:rPr>
              <w:t>n</w:t>
            </w:r>
            <w:r w:rsidRPr="000C79DC">
              <w:rPr>
                <w:rFonts w:ascii="Times New Roman" w:hAnsi="Times New Roman" w:cs="Times New Roman"/>
                <w:sz w:val="20"/>
                <w:szCs w:val="20"/>
              </w:rPr>
              <w:t>i</w:t>
            </w:r>
            <w:r w:rsidRPr="000C79DC">
              <w:rPr>
                <w:rFonts w:ascii="Times New Roman" w:hAnsi="Times New Roman" w:cs="Times New Roman"/>
                <w:spacing w:val="1"/>
                <w:sz w:val="20"/>
                <w:szCs w:val="20"/>
              </w:rPr>
              <w:t>k</w:t>
            </w:r>
            <w:r w:rsidRPr="000C79DC">
              <w:rPr>
                <w:rFonts w:ascii="Times New Roman" w:hAnsi="Times New Roman" w:cs="Times New Roman"/>
                <w:sz w:val="20"/>
                <w:szCs w:val="20"/>
              </w:rPr>
              <w:t>ája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16</w:t>
            </w:r>
          </w:p>
        </w:tc>
      </w:tr>
      <w:tr w:rsidR="002D7A3F" w:rsidRPr="000C79DC" w:rsidTr="00005BE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b/>
                <w:bCs/>
                <w:spacing w:val="-1"/>
                <w:sz w:val="20"/>
                <w:szCs w:val="20"/>
              </w:rPr>
              <w:t>Biz</w:t>
            </w:r>
            <w:r w:rsidRPr="000C79DC">
              <w:rPr>
                <w:rFonts w:ascii="Times New Roman" w:hAnsi="Times New Roman" w:cs="Times New Roman"/>
                <w:b/>
                <w:bCs/>
                <w:sz w:val="20"/>
                <w:szCs w:val="20"/>
              </w:rPr>
              <w:t>t</w:t>
            </w:r>
            <w:r w:rsidRPr="000C79DC">
              <w:rPr>
                <w:rFonts w:ascii="Times New Roman" w:hAnsi="Times New Roman" w:cs="Times New Roman"/>
                <w:b/>
                <w:bCs/>
                <w:spacing w:val="1"/>
                <w:sz w:val="20"/>
                <w:szCs w:val="20"/>
              </w:rPr>
              <w:t>o</w:t>
            </w:r>
            <w:r w:rsidRPr="000C79DC">
              <w:rPr>
                <w:rFonts w:ascii="Times New Roman" w:hAnsi="Times New Roman" w:cs="Times New Roman"/>
                <w:b/>
                <w:bCs/>
                <w:spacing w:val="-1"/>
                <w:sz w:val="20"/>
                <w:szCs w:val="20"/>
              </w:rPr>
              <w:t>nság</w:t>
            </w:r>
            <w:r w:rsidRPr="000C79DC">
              <w:rPr>
                <w:rFonts w:ascii="Times New Roman" w:hAnsi="Times New Roman" w:cs="Times New Roman"/>
                <w:b/>
                <w:bCs/>
                <w:spacing w:val="1"/>
                <w:sz w:val="20"/>
                <w:szCs w:val="20"/>
              </w:rPr>
              <w:t>o</w:t>
            </w:r>
            <w:r w:rsidRPr="000C79DC">
              <w:rPr>
                <w:rFonts w:ascii="Times New Roman" w:hAnsi="Times New Roman" w:cs="Times New Roman"/>
                <w:b/>
                <w:bCs/>
                <w:sz w:val="20"/>
                <w:szCs w:val="20"/>
              </w:rPr>
              <w:t xml:space="preserve">s </w:t>
            </w:r>
            <w:r w:rsidRPr="000C79DC">
              <w:rPr>
                <w:rFonts w:ascii="Times New Roman" w:hAnsi="Times New Roman" w:cs="Times New Roman"/>
                <w:b/>
                <w:bCs/>
                <w:spacing w:val="-1"/>
                <w:sz w:val="20"/>
                <w:szCs w:val="20"/>
              </w:rPr>
              <w:t>munka</w:t>
            </w:r>
            <w:r w:rsidRPr="000C79DC">
              <w:rPr>
                <w:rFonts w:ascii="Times New Roman" w:hAnsi="Times New Roman" w:cs="Times New Roman"/>
                <w:b/>
                <w:bCs/>
                <w:spacing w:val="1"/>
                <w:sz w:val="20"/>
                <w:szCs w:val="20"/>
              </w:rPr>
              <w:t>v</w:t>
            </w:r>
            <w:r w:rsidRPr="000C79DC">
              <w:rPr>
                <w:rFonts w:ascii="Times New Roman" w:hAnsi="Times New Roman" w:cs="Times New Roman"/>
                <w:b/>
                <w:bCs/>
                <w:spacing w:val="-1"/>
                <w:sz w:val="20"/>
                <w:szCs w:val="20"/>
              </w:rPr>
              <w:t>é</w:t>
            </w:r>
            <w:r w:rsidRPr="000C79DC">
              <w:rPr>
                <w:rFonts w:ascii="Times New Roman" w:hAnsi="Times New Roman" w:cs="Times New Roman"/>
                <w:b/>
                <w:bCs/>
                <w:spacing w:val="1"/>
                <w:sz w:val="20"/>
                <w:szCs w:val="20"/>
              </w:rPr>
              <w:t>g</w:t>
            </w:r>
            <w:r w:rsidRPr="000C79DC">
              <w:rPr>
                <w:rFonts w:ascii="Times New Roman" w:hAnsi="Times New Roman" w:cs="Times New Roman"/>
                <w:b/>
                <w:bCs/>
                <w:spacing w:val="-1"/>
                <w:sz w:val="20"/>
                <w:szCs w:val="20"/>
              </w:rPr>
              <w:t>zé</w:t>
            </w:r>
            <w:r w:rsidRPr="000C79DC">
              <w:rPr>
                <w:rFonts w:ascii="Times New Roman" w:hAnsi="Times New Roman" w:cs="Times New Roman"/>
                <w:b/>
                <w:bCs/>
                <w:sz w:val="20"/>
                <w:szCs w:val="20"/>
              </w:rPr>
              <w:t>s gyakorlata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126</w:t>
            </w:r>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126</w:t>
            </w:r>
          </w:p>
        </w:tc>
      </w:tr>
      <w:tr w:rsidR="002D7A3F" w:rsidRPr="000C79DC" w:rsidTr="00005BED">
        <w:trPr>
          <w:trHeight w:val="454"/>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single" w:sz="4" w:space="0" w:color="auto"/>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Faipari szerszá</w:t>
            </w:r>
            <w:r w:rsidRPr="000C79DC">
              <w:rPr>
                <w:rFonts w:ascii="Times New Roman" w:hAnsi="Times New Roman" w:cs="Times New Roman"/>
                <w:spacing w:val="-2"/>
                <w:sz w:val="20"/>
                <w:szCs w:val="20"/>
              </w:rPr>
              <w:t>m</w:t>
            </w:r>
            <w:r w:rsidRPr="000C79DC">
              <w:rPr>
                <w:rFonts w:ascii="Times New Roman" w:hAnsi="Times New Roman" w:cs="Times New Roman"/>
                <w:sz w:val="20"/>
                <w:szCs w:val="20"/>
              </w:rPr>
              <w:t>ok,</w:t>
            </w:r>
            <w:r w:rsidRPr="000C79DC">
              <w:rPr>
                <w:rFonts w:ascii="Times New Roman" w:hAnsi="Times New Roman" w:cs="Times New Roman"/>
                <w:spacing w:val="1"/>
                <w:sz w:val="20"/>
                <w:szCs w:val="20"/>
              </w:rPr>
              <w:t xml:space="preserve"> </w:t>
            </w:r>
            <w:r w:rsidRPr="000C79DC">
              <w:rPr>
                <w:rFonts w:ascii="Times New Roman" w:hAnsi="Times New Roman" w:cs="Times New Roman"/>
                <w:sz w:val="20"/>
                <w:szCs w:val="20"/>
              </w:rPr>
              <w:t>e</w:t>
            </w:r>
            <w:r w:rsidRPr="000C79DC">
              <w:rPr>
                <w:rFonts w:ascii="Times New Roman" w:hAnsi="Times New Roman" w:cs="Times New Roman"/>
                <w:spacing w:val="-1"/>
                <w:sz w:val="20"/>
                <w:szCs w:val="20"/>
              </w:rPr>
              <w:t>s</w:t>
            </w:r>
            <w:r w:rsidRPr="000C79DC">
              <w:rPr>
                <w:rFonts w:ascii="Times New Roman" w:hAnsi="Times New Roman" w:cs="Times New Roman"/>
                <w:sz w:val="20"/>
                <w:szCs w:val="20"/>
              </w:rPr>
              <w:t>zkö</w:t>
            </w:r>
            <w:r w:rsidRPr="000C79DC">
              <w:rPr>
                <w:rFonts w:ascii="Times New Roman" w:hAnsi="Times New Roman" w:cs="Times New Roman"/>
                <w:spacing w:val="-1"/>
                <w:sz w:val="20"/>
                <w:szCs w:val="20"/>
              </w:rPr>
              <w:t>z</w:t>
            </w:r>
            <w:r w:rsidRPr="000C79DC">
              <w:rPr>
                <w:rFonts w:ascii="Times New Roman" w:hAnsi="Times New Roman" w:cs="Times New Roman"/>
                <w:sz w:val="20"/>
                <w:szCs w:val="20"/>
              </w:rPr>
              <w:t>ök bizto</w:t>
            </w:r>
            <w:r w:rsidRPr="000C79DC">
              <w:rPr>
                <w:rFonts w:ascii="Times New Roman" w:hAnsi="Times New Roman" w:cs="Times New Roman"/>
                <w:spacing w:val="-1"/>
                <w:sz w:val="20"/>
                <w:szCs w:val="20"/>
              </w:rPr>
              <w:t>n</w:t>
            </w:r>
            <w:r w:rsidRPr="000C79DC">
              <w:rPr>
                <w:rFonts w:ascii="Times New Roman" w:hAnsi="Times New Roman" w:cs="Times New Roman"/>
                <w:sz w:val="20"/>
                <w:szCs w:val="20"/>
              </w:rPr>
              <w:t>ságte</w:t>
            </w:r>
            <w:r w:rsidRPr="000C79DC">
              <w:rPr>
                <w:rFonts w:ascii="Times New Roman" w:hAnsi="Times New Roman" w:cs="Times New Roman"/>
                <w:spacing w:val="-1"/>
                <w:sz w:val="20"/>
                <w:szCs w:val="20"/>
              </w:rPr>
              <w:t>c</w:t>
            </w:r>
            <w:r w:rsidRPr="000C79DC">
              <w:rPr>
                <w:rFonts w:ascii="Times New Roman" w:hAnsi="Times New Roman" w:cs="Times New Roman"/>
                <w:sz w:val="20"/>
                <w:szCs w:val="20"/>
              </w:rPr>
              <w:t>h</w:t>
            </w:r>
            <w:r w:rsidRPr="000C79DC">
              <w:rPr>
                <w:rFonts w:ascii="Times New Roman" w:hAnsi="Times New Roman" w:cs="Times New Roman"/>
                <w:spacing w:val="-1"/>
                <w:sz w:val="20"/>
                <w:szCs w:val="20"/>
              </w:rPr>
              <w:t>n</w:t>
            </w:r>
            <w:r w:rsidRPr="000C79DC">
              <w:rPr>
                <w:rFonts w:ascii="Times New Roman" w:hAnsi="Times New Roman" w:cs="Times New Roman"/>
                <w:sz w:val="20"/>
                <w:szCs w:val="20"/>
              </w:rPr>
              <w:t>i</w:t>
            </w:r>
            <w:r w:rsidRPr="000C79DC">
              <w:rPr>
                <w:rFonts w:ascii="Times New Roman" w:hAnsi="Times New Roman" w:cs="Times New Roman"/>
                <w:spacing w:val="1"/>
                <w:sz w:val="20"/>
                <w:szCs w:val="20"/>
              </w:rPr>
              <w:t>k</w:t>
            </w:r>
            <w:r w:rsidRPr="000C79DC">
              <w:rPr>
                <w:rFonts w:ascii="Times New Roman" w:hAnsi="Times New Roman" w:cs="Times New Roman"/>
                <w:sz w:val="20"/>
                <w:szCs w:val="20"/>
              </w:rPr>
              <w:t>ája</w:t>
            </w: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9" w:type="dxa"/>
            <w:tcBorders>
              <w:top w:val="single" w:sz="4" w:space="0" w:color="auto"/>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05BED">
        <w:trPr>
          <w:trHeight w:val="454"/>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w:t>
            </w:r>
            <w:r w:rsidRPr="000C79DC">
              <w:rPr>
                <w:rFonts w:ascii="Times New Roman" w:hAnsi="Times New Roman" w:cs="Times New Roman"/>
                <w:spacing w:val="1"/>
                <w:sz w:val="20"/>
                <w:szCs w:val="20"/>
              </w:rPr>
              <w:t>p</w:t>
            </w:r>
            <w:r w:rsidRPr="000C79DC">
              <w:rPr>
                <w:rFonts w:ascii="Times New Roman" w:hAnsi="Times New Roman" w:cs="Times New Roman"/>
                <w:sz w:val="20"/>
                <w:szCs w:val="20"/>
              </w:rPr>
              <w:t>ari al</w:t>
            </w:r>
            <w:r w:rsidRPr="000C79DC">
              <w:rPr>
                <w:rFonts w:ascii="Times New Roman" w:hAnsi="Times New Roman" w:cs="Times New Roman"/>
                <w:spacing w:val="-1"/>
                <w:sz w:val="20"/>
                <w:szCs w:val="20"/>
              </w:rPr>
              <w:t>a</w:t>
            </w:r>
            <w:r w:rsidRPr="000C79DC">
              <w:rPr>
                <w:rFonts w:ascii="Times New Roman" w:hAnsi="Times New Roman" w:cs="Times New Roman"/>
                <w:sz w:val="20"/>
                <w:szCs w:val="20"/>
              </w:rPr>
              <w:t>pg</w:t>
            </w:r>
            <w:r w:rsidRPr="000C79DC">
              <w:rPr>
                <w:rFonts w:ascii="Times New Roman" w:hAnsi="Times New Roman" w:cs="Times New Roman"/>
                <w:spacing w:val="-1"/>
                <w:sz w:val="20"/>
                <w:szCs w:val="20"/>
              </w:rPr>
              <w:t>é</w:t>
            </w:r>
            <w:r w:rsidRPr="000C79DC">
              <w:rPr>
                <w:rFonts w:ascii="Times New Roman" w:hAnsi="Times New Roman" w:cs="Times New Roman"/>
                <w:sz w:val="20"/>
                <w:szCs w:val="20"/>
              </w:rPr>
              <w:t>pe</w:t>
            </w:r>
            <w:r w:rsidRPr="000C79DC">
              <w:rPr>
                <w:rFonts w:ascii="Times New Roman" w:hAnsi="Times New Roman" w:cs="Times New Roman"/>
                <w:spacing w:val="-1"/>
                <w:sz w:val="20"/>
                <w:szCs w:val="20"/>
              </w:rPr>
              <w:t xml:space="preserve">k </w:t>
            </w:r>
            <w:r w:rsidRPr="000C79DC">
              <w:rPr>
                <w:rFonts w:ascii="Times New Roman" w:hAnsi="Times New Roman" w:cs="Times New Roman"/>
                <w:sz w:val="20"/>
                <w:szCs w:val="20"/>
              </w:rPr>
              <w:t>bizto</w:t>
            </w:r>
            <w:r w:rsidRPr="000C79DC">
              <w:rPr>
                <w:rFonts w:ascii="Times New Roman" w:hAnsi="Times New Roman" w:cs="Times New Roman"/>
                <w:spacing w:val="-1"/>
                <w:sz w:val="20"/>
                <w:szCs w:val="20"/>
              </w:rPr>
              <w:t>n</w:t>
            </w:r>
            <w:r w:rsidRPr="000C79DC">
              <w:rPr>
                <w:rFonts w:ascii="Times New Roman" w:hAnsi="Times New Roman" w:cs="Times New Roman"/>
                <w:sz w:val="20"/>
                <w:szCs w:val="20"/>
              </w:rPr>
              <w:t>ságte</w:t>
            </w:r>
            <w:r w:rsidRPr="000C79DC">
              <w:rPr>
                <w:rFonts w:ascii="Times New Roman" w:hAnsi="Times New Roman" w:cs="Times New Roman"/>
                <w:spacing w:val="-1"/>
                <w:sz w:val="20"/>
                <w:szCs w:val="20"/>
              </w:rPr>
              <w:t>c</w:t>
            </w:r>
            <w:r w:rsidRPr="000C79DC">
              <w:rPr>
                <w:rFonts w:ascii="Times New Roman" w:hAnsi="Times New Roman" w:cs="Times New Roman"/>
                <w:sz w:val="20"/>
                <w:szCs w:val="20"/>
              </w:rPr>
              <w:t>h</w:t>
            </w:r>
            <w:r w:rsidRPr="000C79DC">
              <w:rPr>
                <w:rFonts w:ascii="Times New Roman" w:hAnsi="Times New Roman" w:cs="Times New Roman"/>
                <w:spacing w:val="-1"/>
                <w:sz w:val="20"/>
                <w:szCs w:val="20"/>
              </w:rPr>
              <w:t>n</w:t>
            </w:r>
            <w:r w:rsidRPr="000C79DC">
              <w:rPr>
                <w:rFonts w:ascii="Times New Roman" w:hAnsi="Times New Roman" w:cs="Times New Roman"/>
                <w:sz w:val="20"/>
                <w:szCs w:val="20"/>
              </w:rPr>
              <w:t>i</w:t>
            </w:r>
            <w:r w:rsidRPr="000C79DC">
              <w:rPr>
                <w:rFonts w:ascii="Times New Roman" w:hAnsi="Times New Roman" w:cs="Times New Roman"/>
                <w:spacing w:val="1"/>
                <w:sz w:val="20"/>
                <w:szCs w:val="20"/>
              </w:rPr>
              <w:t>k</w:t>
            </w:r>
            <w:r w:rsidRPr="000C79DC">
              <w:rPr>
                <w:rFonts w:ascii="Times New Roman" w:hAnsi="Times New Roman" w:cs="Times New Roman"/>
                <w:sz w:val="20"/>
                <w:szCs w:val="20"/>
              </w:rPr>
              <w:t>ája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54</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54</w:t>
            </w:r>
          </w:p>
        </w:tc>
      </w:tr>
      <w:tr w:rsidR="002D7A3F" w:rsidRPr="000C79DC" w:rsidTr="00005BED">
        <w:trPr>
          <w:trHeight w:val="454"/>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Munkabiztonság</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454"/>
          <w:jc w:val="center"/>
        </w:trPr>
        <w:tc>
          <w:tcPr>
            <w:tcW w:w="2040" w:type="dxa"/>
            <w:vMerge w:val="restart"/>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11372-12</w:t>
            </w:r>
          </w:p>
          <w:p w:rsidR="002D7A3F" w:rsidRPr="000C79DC" w:rsidRDefault="002D7A3F" w:rsidP="00714907">
            <w:pPr>
              <w:rPr>
                <w:rFonts w:ascii="Times New Roman" w:hAnsi="Times New Roman" w:cs="Times New Roman"/>
                <w:sz w:val="20"/>
                <w:szCs w:val="20"/>
              </w:rPr>
            </w:pPr>
            <w:r w:rsidRPr="000C79DC">
              <w:rPr>
                <w:rFonts w:ascii="Times New Roman" w:hAnsi="Times New Roman" w:cs="Times New Roman"/>
                <w:sz w:val="20"/>
                <w:szCs w:val="20"/>
              </w:rPr>
              <w:t>Kádáripari ismeretek</w:t>
            </w: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color w:val="000000"/>
                <w:sz w:val="20"/>
                <w:szCs w:val="20"/>
              </w:rPr>
            </w:pPr>
            <w:r w:rsidRPr="000C79DC">
              <w:rPr>
                <w:rFonts w:ascii="Times New Roman" w:hAnsi="Times New Roman" w:cs="Times New Roman"/>
                <w:b/>
                <w:bCs/>
                <w:color w:val="000000"/>
                <w:sz w:val="20"/>
                <w:szCs w:val="20"/>
              </w:rPr>
              <w:t>Kádáripari szakmai ismeretek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64</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208</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Anyagismeret</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Alapvető tömörfa megmunkálás</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Kádár szerkezettan-szakrajz</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20</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20</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color w:val="000000"/>
                <w:sz w:val="20"/>
                <w:szCs w:val="20"/>
              </w:rPr>
            </w:pPr>
            <w:r w:rsidRPr="000C79DC">
              <w:rPr>
                <w:rFonts w:ascii="Times New Roman" w:hAnsi="Times New Roman" w:cs="Times New Roman"/>
                <w:color w:val="000000"/>
                <w:sz w:val="20"/>
                <w:szCs w:val="20"/>
              </w:rPr>
              <w:t>Kádár szakmai ismeret</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64</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color w:val="000000"/>
                <w:sz w:val="20"/>
                <w:szCs w:val="20"/>
              </w:rPr>
            </w:pPr>
            <w:r w:rsidRPr="000C79DC">
              <w:rPr>
                <w:rFonts w:ascii="Times New Roman" w:hAnsi="Times New Roman" w:cs="Times New Roman"/>
                <w:b/>
                <w:bCs/>
                <w:color w:val="000000"/>
                <w:sz w:val="20"/>
                <w:szCs w:val="20"/>
              </w:rPr>
              <w:t>Kádáripari szakmai gyakorlat</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252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216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216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160</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844</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Alapanyagok és segédanyagok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108</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Alapvető tömörfa megmunkálás</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180</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Kádáripari alkatrészek gyártása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88</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192</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Kádáripari termékek, edények, hordók gyártása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128</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128</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328</w:t>
            </w:r>
          </w:p>
        </w:tc>
      </w:tr>
      <w:tr w:rsidR="002D7A3F" w:rsidRPr="000C79DC" w:rsidTr="000F7309">
        <w:trPr>
          <w:trHeight w:val="454"/>
          <w:jc w:val="center"/>
        </w:trPr>
        <w:tc>
          <w:tcPr>
            <w:tcW w:w="2040" w:type="dxa"/>
            <w:vMerge w:val="restart"/>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11373-12</w:t>
            </w:r>
          </w:p>
          <w:p w:rsidR="002D7A3F" w:rsidRPr="000C79DC" w:rsidRDefault="002D7A3F" w:rsidP="00714907">
            <w:pPr>
              <w:rPr>
                <w:rFonts w:ascii="Times New Roman" w:hAnsi="Times New Roman" w:cs="Times New Roman"/>
                <w:sz w:val="20"/>
                <w:szCs w:val="20"/>
              </w:rPr>
            </w:pPr>
            <w:r w:rsidRPr="000C79DC">
              <w:rPr>
                <w:rFonts w:ascii="Times New Roman" w:hAnsi="Times New Roman" w:cs="Times New Roman"/>
                <w:sz w:val="20"/>
                <w:szCs w:val="20"/>
              </w:rPr>
              <w:t>Bognáripari ismeretek</w:t>
            </w: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color w:val="000000"/>
                <w:sz w:val="20"/>
                <w:szCs w:val="20"/>
              </w:rPr>
              <w:t>Bognáripari szakmai ismeretek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32</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212</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Faipari szakrajz</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Alapszerkezetek típusai és gyártástechnológiái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Bognáripari szerkezetek készítése</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12</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60</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Fából készült járművek</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20</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40</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20</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80</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color w:val="000000"/>
                <w:sz w:val="20"/>
                <w:szCs w:val="20"/>
              </w:rPr>
              <w:t>Bognáripari szakmai gyakorlat</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216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216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216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160</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808</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Alapszerkezetek típusai és gyártástechnológiái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Bognáripar szerszámai és gépei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70</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105</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105</w:t>
            </w: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r>
      <w:tr w:rsidR="002D7A3F" w:rsidRPr="000C79DC" w:rsidTr="000F7309">
        <w:trPr>
          <w:trHeight w:val="454"/>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Bognáripari szerkezetek gyártása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88</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192</w:t>
            </w:r>
          </w:p>
        </w:tc>
      </w:tr>
      <w:tr w:rsidR="002D7A3F" w:rsidRPr="000C79DC" w:rsidTr="00DD7C20">
        <w:trPr>
          <w:trHeight w:val="454"/>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Fából készült járművek gyártása</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72</w:t>
            </w:r>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128</w:t>
            </w:r>
          </w:p>
        </w:tc>
        <w:tc>
          <w:tcPr>
            <w:tcW w:w="539" w:type="dxa"/>
            <w:tcBorders>
              <w:top w:val="nil"/>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128</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328</w:t>
            </w:r>
          </w:p>
        </w:tc>
      </w:tr>
      <w:tr w:rsidR="002D7A3F" w:rsidRPr="000C79DC" w:rsidTr="00DD7C20">
        <w:trPr>
          <w:trHeight w:val="567"/>
          <w:jc w:val="center"/>
        </w:trPr>
        <w:tc>
          <w:tcPr>
            <w:tcW w:w="2040" w:type="dxa"/>
            <w:vMerge w:val="restart"/>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11374-12</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Faipari gépek technológiája</w:t>
            </w:r>
          </w:p>
        </w:tc>
        <w:tc>
          <w:tcPr>
            <w:tcW w:w="2260" w:type="dxa"/>
            <w:tcBorders>
              <w:top w:val="single" w:sz="4" w:space="0" w:color="auto"/>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color w:val="000000"/>
                <w:sz w:val="20"/>
                <w:szCs w:val="20"/>
              </w:rPr>
              <w:t>Faipari gépismeret</w:t>
            </w: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32</w:t>
            </w:r>
          </w:p>
        </w:tc>
        <w:tc>
          <w:tcPr>
            <w:tcW w:w="540"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104</w:t>
            </w:r>
          </w:p>
        </w:tc>
      </w:tr>
      <w:tr w:rsidR="002D7A3F" w:rsidRPr="000C79DC" w:rsidTr="000F730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single" w:sz="4" w:space="0" w:color="auto"/>
              <w:left w:val="nil"/>
              <w:bottom w:val="single" w:sz="4" w:space="0" w:color="auto"/>
              <w:right w:val="single" w:sz="4" w:space="0" w:color="auto"/>
            </w:tcBorders>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Fűrészelés és keresztmetszet-</w:t>
            </w:r>
          </w:p>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megmunkálás gépei és</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szerszámai</w:t>
            </w: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825" w:type="dxa"/>
            <w:tcBorders>
              <w:top w:val="single" w:sz="4" w:space="0" w:color="auto"/>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Szerkezeti megmunkálás</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gépei, szerszámai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36</w:t>
            </w:r>
          </w:p>
        </w:tc>
      </w:tr>
      <w:tr w:rsidR="002D7A3F" w:rsidRPr="000C79DC" w:rsidTr="000F730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Felület előkészítés és felületkezelés gépei, technológiái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32</w:t>
            </w:r>
          </w:p>
        </w:tc>
      </w:tr>
      <w:tr w:rsidR="002D7A3F" w:rsidRPr="000C79DC" w:rsidTr="00DD7C20">
        <w:trPr>
          <w:trHeight w:val="567"/>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color w:val="000000"/>
                <w:sz w:val="20"/>
                <w:szCs w:val="20"/>
              </w:rPr>
              <w:t>Faipari gépismeret gyakorlat</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180</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144</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144</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468</w:t>
            </w:r>
          </w:p>
        </w:tc>
      </w:tr>
      <w:tr w:rsidR="002D7A3F" w:rsidRPr="000C79DC" w:rsidTr="000F730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Fűrészelés és keresztmetszet-</w:t>
            </w:r>
          </w:p>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megmunkálás gépei és</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szerszámai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180</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180</w:t>
            </w:r>
          </w:p>
        </w:tc>
      </w:tr>
      <w:tr w:rsidR="002D7A3F" w:rsidRPr="000C79DC" w:rsidTr="000F730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Szerkezeti megmunkálás</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gépei, szerszámai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i/>
                <w:iCs/>
                <w:sz w:val="20"/>
                <w:szCs w:val="20"/>
              </w:rPr>
            </w:pP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r>
      <w:tr w:rsidR="002D7A3F" w:rsidRPr="000C79DC" w:rsidTr="000F730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2260"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Felület előkészítés és felületkezelés gépei, technológiái</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i/>
                <w:i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i/>
                <w:iCs/>
                <w:sz w:val="20"/>
                <w:szCs w:val="20"/>
              </w:rPr>
            </w:pPr>
            <w:r w:rsidRPr="000C79DC">
              <w:rPr>
                <w:rFonts w:ascii="Times New Roman" w:hAnsi="Times New Roman" w:cs="Times New Roman"/>
                <w:i/>
                <w:iCs/>
                <w:sz w:val="20"/>
                <w:szCs w:val="20"/>
              </w:rPr>
              <w:t>144</w:t>
            </w:r>
          </w:p>
        </w:tc>
      </w:tr>
      <w:tr w:rsidR="002D7A3F" w:rsidRPr="000C79DC" w:rsidTr="00DD7C20">
        <w:trPr>
          <w:trHeight w:val="340"/>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lastRenderedPageBreak/>
              <w:t>Összes éves elméleti/gyakorlati óraszám:</w:t>
            </w: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162</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594</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144</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612</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6"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180</w:t>
            </w:r>
          </w:p>
        </w:tc>
        <w:tc>
          <w:tcPr>
            <w:tcW w:w="537"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576</w:t>
            </w:r>
          </w:p>
        </w:tc>
        <w:tc>
          <w:tcPr>
            <w:tcW w:w="539" w:type="dxa"/>
            <w:tcBorders>
              <w:top w:val="nil"/>
              <w:left w:val="nil"/>
              <w:bottom w:val="nil"/>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p>
        </w:tc>
        <w:tc>
          <w:tcPr>
            <w:tcW w:w="539"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208</w:t>
            </w:r>
          </w:p>
        </w:tc>
        <w:tc>
          <w:tcPr>
            <w:tcW w:w="540"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464</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2940</w:t>
            </w:r>
          </w:p>
        </w:tc>
      </w:tr>
      <w:tr w:rsidR="002D7A3F" w:rsidRPr="000C79DC" w:rsidTr="00DD7C20">
        <w:trPr>
          <w:trHeight w:val="340"/>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Összes éves/</w:t>
            </w:r>
            <w:proofErr w:type="spellStart"/>
            <w:r w:rsidRPr="000C79DC">
              <w:rPr>
                <w:rFonts w:ascii="Times New Roman" w:hAnsi="Times New Roman" w:cs="Times New Roman"/>
                <w:sz w:val="20"/>
                <w:szCs w:val="20"/>
              </w:rPr>
              <w:t>ögy</w:t>
            </w:r>
            <w:proofErr w:type="spellEnd"/>
            <w:r w:rsidRPr="000C79DC">
              <w:rPr>
                <w:rFonts w:ascii="Times New Roman" w:hAnsi="Times New Roman" w:cs="Times New Roman"/>
                <w:sz w:val="20"/>
                <w:szCs w:val="20"/>
              </w:rPr>
              <w:t xml:space="preserve"> óraszám:</w:t>
            </w:r>
          </w:p>
        </w:tc>
        <w:tc>
          <w:tcPr>
            <w:tcW w:w="1073" w:type="dxa"/>
            <w:gridSpan w:val="2"/>
            <w:tcBorders>
              <w:top w:val="single" w:sz="4" w:space="0" w:color="auto"/>
              <w:left w:val="nil"/>
              <w:bottom w:val="single" w:sz="4" w:space="0" w:color="auto"/>
              <w:right w:val="single" w:sz="4" w:space="0" w:color="000000"/>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672</w:t>
            </w:r>
          </w:p>
        </w:tc>
        <w:tc>
          <w:tcPr>
            <w:tcW w:w="825" w:type="dxa"/>
            <w:tcBorders>
              <w:top w:val="nil"/>
              <w:left w:val="nil"/>
              <w:bottom w:val="single" w:sz="4" w:space="0" w:color="auto"/>
              <w:right w:val="single" w:sz="4" w:space="0" w:color="auto"/>
            </w:tcBorders>
            <w:vAlign w:val="center"/>
          </w:tcPr>
          <w:p w:rsidR="002D7A3F" w:rsidRPr="000C79DC" w:rsidRDefault="002D7A3F" w:rsidP="000F7309">
            <w:pPr>
              <w:jc w:val="center"/>
              <w:rPr>
                <w:rFonts w:ascii="Times New Roman" w:hAnsi="Times New Roman" w:cs="Times New Roman"/>
                <w:b/>
                <w:bCs/>
                <w:sz w:val="20"/>
                <w:szCs w:val="20"/>
              </w:rPr>
            </w:pPr>
            <w:r w:rsidRPr="000C79DC">
              <w:rPr>
                <w:rFonts w:ascii="Times New Roman" w:hAnsi="Times New Roman" w:cs="Times New Roman"/>
                <w:b/>
                <w:bCs/>
                <w:sz w:val="20"/>
                <w:szCs w:val="20"/>
              </w:rPr>
              <w:t>3220</w:t>
            </w:r>
          </w:p>
        </w:tc>
      </w:tr>
      <w:tr w:rsidR="002D7A3F" w:rsidRPr="000C79DC" w:rsidTr="00DD7C20">
        <w:trPr>
          <w:trHeight w:val="340"/>
          <w:jc w:val="center"/>
        </w:trPr>
        <w:tc>
          <w:tcPr>
            <w:tcW w:w="4300" w:type="dxa"/>
            <w:gridSpan w:val="2"/>
            <w:tcBorders>
              <w:top w:val="single" w:sz="4" w:space="0" w:color="auto"/>
              <w:left w:val="single" w:sz="4" w:space="0" w:color="auto"/>
              <w:bottom w:val="single" w:sz="4" w:space="0" w:color="auto"/>
              <w:right w:val="nil"/>
            </w:tcBorders>
            <w:noWrap/>
            <w:vAlign w:val="bottom"/>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694/20 %</w:t>
            </w:r>
          </w:p>
        </w:tc>
      </w:tr>
      <w:tr w:rsidR="002D7A3F" w:rsidRPr="000C79DC" w:rsidTr="00DD7C20">
        <w:trPr>
          <w:trHeight w:val="340"/>
          <w:jc w:val="center"/>
        </w:trPr>
        <w:tc>
          <w:tcPr>
            <w:tcW w:w="4300" w:type="dxa"/>
            <w:gridSpan w:val="2"/>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0F7309">
            <w:pPr>
              <w:jc w:val="center"/>
              <w:rPr>
                <w:rFonts w:ascii="Times New Roman" w:hAnsi="Times New Roman" w:cs="Times New Roman"/>
                <w:sz w:val="20"/>
                <w:szCs w:val="20"/>
              </w:rPr>
            </w:pPr>
            <w:r w:rsidRPr="000C79DC">
              <w:rPr>
                <w:rFonts w:ascii="Times New Roman" w:hAnsi="Times New Roman" w:cs="Times New Roman"/>
                <w:sz w:val="20"/>
                <w:szCs w:val="20"/>
              </w:rPr>
              <w:t>2526/80 %</w:t>
            </w:r>
          </w:p>
        </w:tc>
      </w:tr>
    </w:tbl>
    <w:p w:rsidR="002D7A3F" w:rsidRPr="000C79DC" w:rsidRDefault="002D7A3F" w:rsidP="00DC469B">
      <w:pPr>
        <w:widowControl w:val="0"/>
        <w:suppressAutoHyphens/>
        <w:jc w:val="both"/>
        <w:rPr>
          <w:rFonts w:ascii="Times New Roman" w:hAnsi="Times New Roman" w:cs="Times New Roman"/>
          <w:kern w:val="1"/>
          <w:sz w:val="20"/>
          <w:szCs w:val="20"/>
          <w:lang w:eastAsia="hi-IN" w:bidi="hi-IN"/>
        </w:rPr>
      </w:pPr>
      <w:r w:rsidRPr="000C79DC">
        <w:rPr>
          <w:rFonts w:ascii="Times New Roman" w:hAnsi="Times New Roman" w:cs="Times New Roman"/>
          <w:kern w:val="1"/>
          <w:sz w:val="20"/>
          <w:szCs w:val="20"/>
          <w:lang w:eastAsia="hi-IN" w:bidi="hi-IN"/>
        </w:rPr>
        <w:t xml:space="preserve">Jelmagyarázat: e/elmélet; </w:t>
      </w:r>
      <w:proofErr w:type="spellStart"/>
      <w:r w:rsidRPr="000C79DC">
        <w:rPr>
          <w:rFonts w:ascii="Times New Roman" w:hAnsi="Times New Roman" w:cs="Times New Roman"/>
          <w:kern w:val="1"/>
          <w:sz w:val="20"/>
          <w:szCs w:val="20"/>
          <w:lang w:eastAsia="hi-IN" w:bidi="hi-IN"/>
        </w:rPr>
        <w:t>gy</w:t>
      </w:r>
      <w:proofErr w:type="spellEnd"/>
      <w:r w:rsidRPr="000C79DC">
        <w:rPr>
          <w:rFonts w:ascii="Times New Roman" w:hAnsi="Times New Roman" w:cs="Times New Roman"/>
          <w:kern w:val="1"/>
          <w:sz w:val="20"/>
          <w:szCs w:val="20"/>
          <w:lang w:eastAsia="hi-IN" w:bidi="hi-IN"/>
        </w:rPr>
        <w:t xml:space="preserve">/gyakorlat; </w:t>
      </w:r>
      <w:proofErr w:type="spellStart"/>
      <w:r w:rsidRPr="000C79DC">
        <w:rPr>
          <w:rFonts w:ascii="Times New Roman" w:hAnsi="Times New Roman" w:cs="Times New Roman"/>
          <w:kern w:val="1"/>
          <w:sz w:val="20"/>
          <w:szCs w:val="20"/>
          <w:lang w:eastAsia="hi-IN" w:bidi="hi-IN"/>
        </w:rPr>
        <w:t>ögy</w:t>
      </w:r>
      <w:proofErr w:type="spellEnd"/>
      <w:r w:rsidRPr="000C79DC">
        <w:rPr>
          <w:rFonts w:ascii="Times New Roman" w:hAnsi="Times New Roman" w:cs="Times New Roman"/>
          <w:kern w:val="1"/>
          <w:sz w:val="20"/>
          <w:szCs w:val="20"/>
          <w:lang w:eastAsia="hi-IN" w:bidi="hi-IN"/>
        </w:rPr>
        <w:t>/összefüggő szakmai gyakorlat</w:t>
      </w: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0C79DC">
        <w:rPr>
          <w:rFonts w:ascii="Times New Roman" w:hAnsi="Times New Roman" w:cs="Times New Roman"/>
          <w:kern w:val="2"/>
          <w:sz w:val="24"/>
          <w:szCs w:val="24"/>
          <w:lang w:eastAsia="hi-IN" w:bidi="hi-IN"/>
        </w:rPr>
        <w:t xml:space="preserve">összes óraszám </w:t>
      </w:r>
      <w:r w:rsidRPr="000C79DC">
        <w:rPr>
          <w:rFonts w:ascii="Times New Roman" w:hAnsi="Times New Roman" w:cs="Times New Roman"/>
          <w:kern w:val="1"/>
          <w:sz w:val="24"/>
          <w:szCs w:val="24"/>
          <w:lang w:eastAsia="hi-IN" w:bidi="hi-IN"/>
        </w:rPr>
        <w:t xml:space="preserve">szakmai elméleti és gyakorlati </w:t>
      </w:r>
      <w:r w:rsidRPr="000C79DC">
        <w:rPr>
          <w:rFonts w:ascii="Times New Roman" w:hAnsi="Times New Roman" w:cs="Times New Roman"/>
          <w:kern w:val="2"/>
          <w:sz w:val="24"/>
          <w:szCs w:val="24"/>
          <w:lang w:eastAsia="hi-IN" w:bidi="hi-IN"/>
        </w:rPr>
        <w:t>képzésre rendelkezésre álló részének</w:t>
      </w:r>
      <w:r w:rsidRPr="000C79DC" w:rsidDel="0030653E">
        <w:rPr>
          <w:rFonts w:ascii="Times New Roman" w:hAnsi="Times New Roman" w:cs="Times New Roman"/>
          <w:kern w:val="1"/>
          <w:sz w:val="24"/>
          <w:szCs w:val="24"/>
          <w:lang w:eastAsia="hi-IN" w:bidi="hi-IN"/>
        </w:rPr>
        <w:t xml:space="preserve"> </w:t>
      </w:r>
      <w:r w:rsidRPr="000C79DC">
        <w:rPr>
          <w:rFonts w:ascii="Times New Roman" w:hAnsi="Times New Roman" w:cs="Times New Roman"/>
          <w:kern w:val="1"/>
          <w:sz w:val="24"/>
          <w:szCs w:val="24"/>
          <w:lang w:eastAsia="hi-IN" w:bidi="hi-IN"/>
        </w:rPr>
        <w:t>legalább 90%-a felosztásra került.</w:t>
      </w:r>
    </w:p>
    <w:p w:rsidR="002D7A3F" w:rsidRPr="000C79DC" w:rsidRDefault="002D7A3F" w:rsidP="00DC469B">
      <w:pPr>
        <w:widowControl w:val="0"/>
        <w:suppressAutoHyphens/>
        <w:jc w:val="both"/>
        <w:rPr>
          <w:rFonts w:ascii="Times New Roman" w:hAnsi="Times New Roman" w:cs="Times New Roman"/>
          <w:kern w:val="1"/>
          <w:sz w:val="24"/>
          <w:szCs w:val="24"/>
          <w:highlight w:val="yellow"/>
          <w:lang w:eastAsia="hi-IN" w:bidi="hi-IN"/>
        </w:rPr>
      </w:pP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2D7A3F" w:rsidRPr="000C79DC" w:rsidRDefault="002D7A3F" w:rsidP="00DC469B">
      <w:pPr>
        <w:widowControl w:val="0"/>
        <w:suppressAutoHyphens/>
        <w:jc w:val="both"/>
        <w:rPr>
          <w:rFonts w:ascii="Times New Roman" w:hAnsi="Times New Roman" w:cs="Times New Roman"/>
          <w:kern w:val="1"/>
          <w:sz w:val="24"/>
          <w:szCs w:val="24"/>
          <w:lang w:eastAsia="hi-IN" w:bidi="hi-IN"/>
        </w:rPr>
      </w:pPr>
    </w:p>
    <w:p w:rsidR="002D7A3F" w:rsidRPr="000C79DC" w:rsidRDefault="002D7A3F" w:rsidP="00DC469B">
      <w:pPr>
        <w:widowControl w:val="0"/>
        <w:suppressAutoHyphens/>
        <w:jc w:val="both"/>
        <w:rPr>
          <w:rFonts w:ascii="Times New Roman" w:hAnsi="Times New Roman" w:cs="Times New Roman"/>
          <w:i/>
          <w:iCs/>
          <w:kern w:val="1"/>
          <w:sz w:val="24"/>
          <w:szCs w:val="24"/>
          <w:lang w:eastAsia="hi-IN" w:bidi="hi-IN"/>
        </w:rPr>
      </w:pPr>
      <w:r w:rsidRPr="000C79DC">
        <w:rPr>
          <w:rFonts w:ascii="Times New Roman" w:hAnsi="Times New Roman" w:cs="Times New Roman"/>
          <w:kern w:val="1"/>
          <w:sz w:val="24"/>
          <w:szCs w:val="24"/>
          <w:lang w:eastAsia="hi-IN" w:bidi="hi-IN"/>
        </w:rPr>
        <w:t xml:space="preserve">A tantárgyakra meghatározott időkeret kötelező érvényű, </w:t>
      </w:r>
      <w:r w:rsidRPr="000C79DC">
        <w:rPr>
          <w:rFonts w:ascii="Times New Roman" w:hAnsi="Times New Roman" w:cs="Times New Roman"/>
          <w:i/>
          <w:iCs/>
          <w:kern w:val="1"/>
          <w:sz w:val="24"/>
          <w:szCs w:val="24"/>
          <w:lang w:eastAsia="hi-IN" w:bidi="hi-IN"/>
        </w:rPr>
        <w:t>a témakörökre kialakított óraszám pedig ajánlás.</w:t>
      </w: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sz w:val="24"/>
          <w:szCs w:val="24"/>
        </w:rPr>
        <w:br w:type="page"/>
      </w:r>
    </w:p>
    <w:p w:rsidR="002D7A3F" w:rsidRPr="000C79DC" w:rsidRDefault="002D7A3F" w:rsidP="00DD7C20">
      <w:pPr>
        <w:jc w:val="center"/>
        <w:rPr>
          <w:rFonts w:ascii="Times New Roman" w:hAnsi="Times New Roman" w:cs="Times New Roman"/>
          <w:b/>
          <w:bCs/>
          <w:sz w:val="44"/>
          <w:szCs w:val="44"/>
        </w:rPr>
      </w:pPr>
    </w:p>
    <w:p w:rsidR="002D7A3F" w:rsidRPr="000C79DC" w:rsidRDefault="002D7A3F" w:rsidP="00DD7C20">
      <w:pPr>
        <w:jc w:val="center"/>
        <w:rPr>
          <w:rFonts w:ascii="Times New Roman" w:hAnsi="Times New Roman" w:cs="Times New Roman"/>
          <w:b/>
          <w:bCs/>
          <w:sz w:val="44"/>
          <w:szCs w:val="44"/>
        </w:rPr>
      </w:pPr>
    </w:p>
    <w:p w:rsidR="002D7A3F" w:rsidRPr="000C79DC" w:rsidRDefault="002D7A3F" w:rsidP="00DD7C20">
      <w:pPr>
        <w:jc w:val="center"/>
        <w:rPr>
          <w:rFonts w:ascii="Times New Roman" w:hAnsi="Times New Roman" w:cs="Times New Roman"/>
          <w:b/>
          <w:bCs/>
          <w:sz w:val="44"/>
          <w:szCs w:val="44"/>
        </w:rPr>
      </w:pPr>
    </w:p>
    <w:p w:rsidR="002D7A3F" w:rsidRPr="000C79DC" w:rsidRDefault="002D7A3F" w:rsidP="00DD7C20">
      <w:pPr>
        <w:jc w:val="center"/>
        <w:rPr>
          <w:rFonts w:ascii="Times New Roman" w:hAnsi="Times New Roman" w:cs="Times New Roman"/>
          <w:b/>
          <w:bCs/>
          <w:sz w:val="44"/>
          <w:szCs w:val="44"/>
        </w:rPr>
      </w:pPr>
    </w:p>
    <w:p w:rsidR="002D7A3F" w:rsidRPr="000C79DC" w:rsidRDefault="002D7A3F" w:rsidP="00DD7C20">
      <w:pPr>
        <w:jc w:val="center"/>
        <w:rPr>
          <w:rFonts w:ascii="Times New Roman" w:hAnsi="Times New Roman" w:cs="Times New Roman"/>
          <w:b/>
          <w:sz w:val="44"/>
          <w:szCs w:val="44"/>
          <w:lang w:eastAsia="en-US"/>
        </w:rPr>
      </w:pPr>
      <w:r w:rsidRPr="000C79DC">
        <w:rPr>
          <w:rFonts w:ascii="Times New Roman" w:hAnsi="Times New Roman" w:cs="Times New Roman"/>
          <w:b/>
          <w:sz w:val="44"/>
          <w:szCs w:val="44"/>
          <w:lang w:eastAsia="en-US"/>
        </w:rPr>
        <w:t xml:space="preserve">A </w:t>
      </w:r>
    </w:p>
    <w:p w:rsidR="002D7A3F" w:rsidRPr="000C79DC" w:rsidRDefault="002D7A3F" w:rsidP="00DD7C20">
      <w:pPr>
        <w:jc w:val="center"/>
        <w:rPr>
          <w:rFonts w:ascii="Times New Roman" w:hAnsi="Times New Roman" w:cs="Times New Roman"/>
          <w:b/>
          <w:sz w:val="44"/>
          <w:szCs w:val="44"/>
          <w:lang w:eastAsia="en-US"/>
        </w:rPr>
      </w:pPr>
      <w:r w:rsidRPr="000C79DC">
        <w:rPr>
          <w:rFonts w:ascii="Times New Roman" w:hAnsi="Times New Roman" w:cs="Times New Roman"/>
          <w:b/>
          <w:sz w:val="44"/>
          <w:szCs w:val="44"/>
          <w:lang w:eastAsia="en-US"/>
        </w:rPr>
        <w:t>11500-12 azonosító számú</w:t>
      </w:r>
    </w:p>
    <w:p w:rsidR="002D7A3F" w:rsidRPr="000C79DC" w:rsidRDefault="002D7A3F" w:rsidP="00DD7C20">
      <w:pPr>
        <w:jc w:val="center"/>
        <w:rPr>
          <w:rFonts w:ascii="Times New Roman" w:hAnsi="Times New Roman" w:cs="Times New Roman"/>
          <w:sz w:val="44"/>
          <w:szCs w:val="44"/>
          <w:lang w:eastAsia="en-US"/>
        </w:rPr>
      </w:pPr>
    </w:p>
    <w:p w:rsidR="002D7A3F" w:rsidRPr="000C79DC" w:rsidRDefault="002D7A3F" w:rsidP="00DD7C20">
      <w:pPr>
        <w:jc w:val="center"/>
        <w:rPr>
          <w:rFonts w:ascii="Times New Roman" w:hAnsi="Times New Roman" w:cs="Times New Roman"/>
          <w:b/>
          <w:sz w:val="44"/>
          <w:szCs w:val="44"/>
          <w:lang w:eastAsia="en-US"/>
        </w:rPr>
      </w:pPr>
      <w:r w:rsidRPr="000C79DC">
        <w:rPr>
          <w:rFonts w:ascii="Times New Roman" w:hAnsi="Times New Roman" w:cs="Times New Roman"/>
          <w:b/>
          <w:sz w:val="44"/>
          <w:szCs w:val="44"/>
          <w:lang w:eastAsia="en-US"/>
        </w:rPr>
        <w:t>Munkahelyi egészség és biztonság</w:t>
      </w:r>
    </w:p>
    <w:p w:rsidR="002D7A3F" w:rsidRPr="000C79DC" w:rsidRDefault="002D7A3F" w:rsidP="00DD7C20">
      <w:pPr>
        <w:jc w:val="center"/>
        <w:rPr>
          <w:rFonts w:ascii="Times New Roman" w:hAnsi="Times New Roman" w:cs="Times New Roman"/>
          <w:b/>
          <w:sz w:val="44"/>
          <w:szCs w:val="44"/>
          <w:lang w:eastAsia="en-US"/>
        </w:rPr>
      </w:pPr>
      <w:proofErr w:type="gramStart"/>
      <w:r w:rsidRPr="000C79DC">
        <w:rPr>
          <w:rFonts w:ascii="Times New Roman" w:hAnsi="Times New Roman" w:cs="Times New Roman"/>
          <w:b/>
          <w:sz w:val="44"/>
          <w:szCs w:val="44"/>
          <w:lang w:eastAsia="en-US"/>
        </w:rPr>
        <w:t>megnevezésű</w:t>
      </w:r>
      <w:proofErr w:type="gramEnd"/>
    </w:p>
    <w:p w:rsidR="002D7A3F" w:rsidRPr="000C79DC" w:rsidRDefault="002D7A3F" w:rsidP="00DD7C20">
      <w:pPr>
        <w:jc w:val="center"/>
        <w:rPr>
          <w:rFonts w:ascii="Times New Roman" w:hAnsi="Times New Roman" w:cs="Times New Roman"/>
          <w:b/>
          <w:sz w:val="44"/>
          <w:szCs w:val="44"/>
          <w:lang w:eastAsia="en-US"/>
        </w:rPr>
      </w:pPr>
    </w:p>
    <w:p w:rsidR="002D7A3F" w:rsidRPr="000C79DC" w:rsidRDefault="002D7A3F" w:rsidP="00DD7C20">
      <w:pPr>
        <w:ind w:left="-15"/>
        <w:jc w:val="center"/>
        <w:rPr>
          <w:rFonts w:ascii="Times New Roman" w:hAnsi="Times New Roman" w:cs="Times New Roman"/>
          <w:b/>
          <w:sz w:val="44"/>
          <w:szCs w:val="44"/>
          <w:lang w:eastAsia="en-US"/>
        </w:rPr>
      </w:pPr>
      <w:proofErr w:type="gramStart"/>
      <w:r w:rsidRPr="000C79DC">
        <w:rPr>
          <w:rFonts w:ascii="Times New Roman" w:hAnsi="Times New Roman" w:cs="Times New Roman"/>
          <w:b/>
          <w:sz w:val="44"/>
          <w:szCs w:val="44"/>
          <w:lang w:eastAsia="en-US"/>
        </w:rPr>
        <w:t>szakmai</w:t>
      </w:r>
      <w:proofErr w:type="gramEnd"/>
      <w:r w:rsidRPr="000C79DC">
        <w:rPr>
          <w:rFonts w:ascii="Times New Roman" w:hAnsi="Times New Roman" w:cs="Times New Roman"/>
          <w:b/>
          <w:sz w:val="44"/>
          <w:szCs w:val="44"/>
          <w:lang w:eastAsia="en-US"/>
        </w:rPr>
        <w:t xml:space="preserve"> követelménymodul</w:t>
      </w:r>
    </w:p>
    <w:p w:rsidR="002D7A3F" w:rsidRPr="000C79DC" w:rsidRDefault="002D7A3F" w:rsidP="00DD7C20">
      <w:pPr>
        <w:ind w:left="-15"/>
        <w:jc w:val="center"/>
        <w:rPr>
          <w:rFonts w:ascii="Times New Roman" w:hAnsi="Times New Roman" w:cs="Times New Roman"/>
          <w:b/>
          <w:sz w:val="44"/>
          <w:szCs w:val="44"/>
          <w:lang w:eastAsia="en-US"/>
        </w:rPr>
      </w:pPr>
    </w:p>
    <w:p w:rsidR="002D7A3F" w:rsidRPr="000C79DC" w:rsidRDefault="002D7A3F" w:rsidP="00DD7C20">
      <w:pPr>
        <w:ind w:left="-15"/>
        <w:jc w:val="center"/>
        <w:rPr>
          <w:rFonts w:ascii="Times New Roman" w:hAnsi="Times New Roman" w:cs="Times New Roman"/>
          <w:b/>
          <w:sz w:val="44"/>
          <w:szCs w:val="44"/>
          <w:lang w:eastAsia="en-US"/>
        </w:rPr>
      </w:pPr>
      <w:proofErr w:type="gramStart"/>
      <w:r w:rsidRPr="000C79DC">
        <w:rPr>
          <w:rFonts w:ascii="Times New Roman" w:hAnsi="Times New Roman" w:cs="Times New Roman"/>
          <w:b/>
          <w:sz w:val="44"/>
          <w:szCs w:val="44"/>
          <w:lang w:eastAsia="en-US"/>
        </w:rPr>
        <w:t>tantárgyai</w:t>
      </w:r>
      <w:proofErr w:type="gramEnd"/>
      <w:r w:rsidRPr="000C79DC">
        <w:rPr>
          <w:rFonts w:ascii="Times New Roman" w:hAnsi="Times New Roman" w:cs="Times New Roman"/>
          <w:b/>
          <w:sz w:val="44"/>
          <w:szCs w:val="44"/>
          <w:lang w:eastAsia="en-US"/>
        </w:rPr>
        <w:t>, témakörei</w:t>
      </w:r>
    </w:p>
    <w:p w:rsidR="002D7A3F" w:rsidRPr="000C79DC" w:rsidRDefault="002D7A3F" w:rsidP="00DD7C20">
      <w:pPr>
        <w:jc w:val="both"/>
        <w:rPr>
          <w:rFonts w:ascii="Times New Roman" w:hAnsi="Times New Roman" w:cs="Times New Roman"/>
          <w:b/>
          <w:sz w:val="24"/>
          <w:szCs w:val="24"/>
          <w:lang w:eastAsia="en-US"/>
        </w:rPr>
      </w:pPr>
      <w:r w:rsidRPr="000C79DC">
        <w:rPr>
          <w:rFonts w:ascii="Times New Roman" w:hAnsi="Times New Roman" w:cs="Times New Roman"/>
          <w:b/>
          <w:sz w:val="44"/>
          <w:szCs w:val="44"/>
          <w:lang w:eastAsia="en-US"/>
        </w:rPr>
        <w:br w:type="page"/>
      </w:r>
      <w:r w:rsidRPr="000C79DC">
        <w:rPr>
          <w:rFonts w:ascii="Times New Roman" w:hAnsi="Times New Roman" w:cs="Times New Roman"/>
          <w:b/>
          <w:sz w:val="24"/>
          <w:szCs w:val="24"/>
          <w:lang w:eastAsia="en-US"/>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A0" w:firstRow="1" w:lastRow="0" w:firstColumn="1" w:lastColumn="0" w:noHBand="0" w:noVBand="0"/>
      </w:tblPr>
      <w:tblGrid>
        <w:gridCol w:w="4460"/>
        <w:gridCol w:w="640"/>
        <w:gridCol w:w="640"/>
        <w:gridCol w:w="640"/>
        <w:gridCol w:w="640"/>
        <w:gridCol w:w="640"/>
        <w:gridCol w:w="640"/>
      </w:tblGrid>
      <w:tr w:rsidR="002D7A3F" w:rsidRPr="000C79DC" w:rsidTr="00DD7C20">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2D7A3F" w:rsidRPr="000C79DC" w:rsidRDefault="002D7A3F" w:rsidP="00B62F39">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br w:type="page"/>
              <w:t>11500-12</w:t>
            </w:r>
          </w:p>
          <w:p w:rsidR="002D7A3F" w:rsidRPr="000C79DC" w:rsidRDefault="002D7A3F" w:rsidP="00B62F39">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Munkahelyi egészség és biztonság</w:t>
            </w:r>
          </w:p>
        </w:tc>
      </w:tr>
      <w:tr w:rsidR="002D7A3F" w:rsidRPr="000C79DC" w:rsidTr="00DD7C20">
        <w:trPr>
          <w:trHeight w:val="1998"/>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Munkavédelmi alapismeretek</w:t>
            </w:r>
          </w:p>
        </w:tc>
        <w:tc>
          <w:tcPr>
            <w:tcW w:w="6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Munkahelyek kialakítása</w:t>
            </w:r>
          </w:p>
        </w:tc>
        <w:tc>
          <w:tcPr>
            <w:tcW w:w="6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Munkaeszközök biztonsága</w:t>
            </w:r>
          </w:p>
        </w:tc>
        <w:tc>
          <w:tcPr>
            <w:tcW w:w="6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Munkakörnyezeti hatások</w:t>
            </w:r>
          </w:p>
        </w:tc>
        <w:tc>
          <w:tcPr>
            <w:tcW w:w="640" w:type="dxa"/>
            <w:tcBorders>
              <w:top w:val="nil"/>
              <w:left w:val="nil"/>
              <w:bottom w:val="nil"/>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Munkavédelmi jogi ismeretek</w:t>
            </w:r>
          </w:p>
        </w:tc>
      </w:tr>
      <w:tr w:rsidR="002D7A3F" w:rsidRPr="000C79DC" w:rsidTr="00DD7C2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FELADATOK</w:t>
            </w:r>
          </w:p>
        </w:tc>
      </w:tr>
      <w:tr w:rsidR="002D7A3F" w:rsidRPr="000C79DC" w:rsidTr="00DD7C20">
        <w:trPr>
          <w:trHeight w:val="600"/>
          <w:jc w:val="center"/>
        </w:trPr>
        <w:tc>
          <w:tcPr>
            <w:tcW w:w="4460" w:type="dxa"/>
            <w:tcBorders>
              <w:top w:val="nil"/>
              <w:left w:val="single" w:sz="4" w:space="0" w:color="auto"/>
              <w:bottom w:val="single" w:sz="4" w:space="0" w:color="auto"/>
              <w:right w:val="single" w:sz="4" w:space="0" w:color="auto"/>
            </w:tcBorders>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66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96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9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96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SZAKMAI ISMERETEK</w:t>
            </w:r>
          </w:p>
        </w:tc>
      </w:tr>
      <w:tr w:rsidR="002D7A3F" w:rsidRPr="000C79DC" w:rsidTr="00DD7C20">
        <w:trPr>
          <w:trHeight w:val="405"/>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munkahelyi egészség és biztonság, mint érték</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6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6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munkavédelem fogalomrendszere, szabályozása</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45"/>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Munkahelyek kialakításának alapvető szabályai</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6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Munkaeszközök a munkahelyeken</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Munkavédelmi feladatok a munkahelyeken</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6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munkahelyi munkavédelmi érdekképviselet</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SZAKMAI KÉSZSÉGEK</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Információforrások kezelése</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Biztonsági szín- és alakjelek</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Olvasott szakmai szöveg megértése</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lastRenderedPageBreak/>
              <w:t>SZEMÉLYES KOMPETENCIÁK</w:t>
            </w:r>
          </w:p>
        </w:tc>
      </w:tr>
      <w:tr w:rsidR="002D7A3F" w:rsidRPr="000C79DC" w:rsidTr="00DD7C20">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Felelősségtudat</w:t>
            </w:r>
          </w:p>
        </w:tc>
        <w:tc>
          <w:tcPr>
            <w:tcW w:w="640" w:type="dxa"/>
            <w:tcBorders>
              <w:top w:val="single" w:sz="4" w:space="0" w:color="auto"/>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single" w:sz="4" w:space="0" w:color="auto"/>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single" w:sz="4" w:space="0" w:color="auto"/>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single" w:sz="4" w:space="0" w:color="auto"/>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single" w:sz="4" w:space="0" w:color="auto"/>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single" w:sz="4" w:space="0" w:color="auto"/>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Szabálykövetés</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Döntésképesség</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TÁRSAS KOMPETENCIÁK</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Visszacsatolási készség</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Irányíthatóság</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Irányítási készség</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MÓDSZERKOMPETENCIÁK</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Rendszerező képesség</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Körültekintés, elővigyázatosság</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noWrap/>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lang w:eastAsia="en-US"/>
              </w:rPr>
            </w:pPr>
            <w:r w:rsidRPr="000C79DC">
              <w:rPr>
                <w:rFonts w:ascii="Times New Roman" w:hAnsi="Times New Roman" w:cs="Times New Roman"/>
                <w:sz w:val="20"/>
                <w:szCs w:val="20"/>
                <w:lang w:eastAsia="en-US"/>
              </w:rPr>
              <w:t>Helyzetfelismerés</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noWrap/>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6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lang w:eastAsia="en-US"/>
              </w:rPr>
            </w:pPr>
          </w:p>
        </w:tc>
      </w:tr>
    </w:tbl>
    <w:p w:rsidR="002D7A3F" w:rsidRPr="000C79DC" w:rsidRDefault="002D7A3F" w:rsidP="00402051">
      <w:pPr>
        <w:numPr>
          <w:ilvl w:val="0"/>
          <w:numId w:val="9"/>
        </w:numPr>
        <w:jc w:val="both"/>
        <w:rPr>
          <w:rFonts w:ascii="Times New Roman" w:hAnsi="Times New Roman" w:cs="Times New Roman"/>
          <w:b/>
          <w:sz w:val="24"/>
          <w:szCs w:val="24"/>
          <w:lang w:eastAsia="en-US"/>
        </w:rPr>
      </w:pPr>
      <w:r w:rsidRPr="000C79DC">
        <w:rPr>
          <w:rFonts w:ascii="Times New Roman" w:hAnsi="Times New Roman" w:cs="Times New Roman"/>
          <w:lang w:eastAsia="en-US"/>
        </w:rPr>
        <w:br w:type="page"/>
      </w:r>
      <w:r w:rsidRPr="000C79DC">
        <w:rPr>
          <w:rFonts w:ascii="Times New Roman" w:hAnsi="Times New Roman" w:cs="Times New Roman"/>
          <w:b/>
          <w:sz w:val="24"/>
          <w:szCs w:val="24"/>
          <w:lang w:eastAsia="en-US"/>
        </w:rPr>
        <w:lastRenderedPageBreak/>
        <w:t xml:space="preserve">Munkahelyi egészség és biztonság tantárgy </w:t>
      </w:r>
      <w:r w:rsidRPr="000C79DC">
        <w:rPr>
          <w:rFonts w:ascii="Times New Roman" w:hAnsi="Times New Roman" w:cs="Times New Roman"/>
          <w:sz w:val="24"/>
          <w:szCs w:val="24"/>
          <w:lang w:eastAsia="en-US"/>
        </w:rPr>
        <w:tab/>
      </w:r>
      <w:r w:rsidRPr="000C79DC">
        <w:rPr>
          <w:rFonts w:ascii="Times New Roman" w:hAnsi="Times New Roman" w:cs="Times New Roman"/>
          <w:sz w:val="24"/>
          <w:szCs w:val="24"/>
          <w:lang w:eastAsia="en-US"/>
        </w:rPr>
        <w:tab/>
      </w:r>
      <w:r w:rsidRPr="000C79DC">
        <w:rPr>
          <w:rFonts w:ascii="Times New Roman" w:hAnsi="Times New Roman" w:cs="Times New Roman"/>
          <w:sz w:val="24"/>
          <w:szCs w:val="24"/>
          <w:lang w:eastAsia="en-US"/>
        </w:rPr>
        <w:tab/>
      </w:r>
      <w:r w:rsidRPr="000C79DC">
        <w:rPr>
          <w:rFonts w:ascii="Times New Roman" w:hAnsi="Times New Roman" w:cs="Times New Roman"/>
          <w:sz w:val="24"/>
          <w:szCs w:val="24"/>
          <w:lang w:eastAsia="en-US"/>
        </w:rPr>
        <w:tab/>
      </w:r>
      <w:r w:rsidRPr="000C79DC">
        <w:rPr>
          <w:rFonts w:ascii="Times New Roman" w:hAnsi="Times New Roman" w:cs="Times New Roman"/>
          <w:b/>
          <w:sz w:val="24"/>
          <w:szCs w:val="24"/>
          <w:lang w:eastAsia="en-US"/>
        </w:rPr>
        <w:t>18 óra</w:t>
      </w:r>
    </w:p>
    <w:p w:rsidR="002D7A3F" w:rsidRPr="000C79DC" w:rsidRDefault="002D7A3F" w:rsidP="00DD7C20">
      <w:pPr>
        <w:jc w:val="both"/>
        <w:rPr>
          <w:rFonts w:ascii="Times New Roman" w:hAnsi="Times New Roman" w:cs="Times New Roman"/>
          <w:b/>
          <w:sz w:val="24"/>
          <w:szCs w:val="24"/>
          <w:lang w:eastAsia="en-US"/>
        </w:rPr>
      </w:pPr>
    </w:p>
    <w:p w:rsidR="002D7A3F" w:rsidRPr="000C79DC" w:rsidRDefault="002D7A3F" w:rsidP="00402051">
      <w:pPr>
        <w:numPr>
          <w:ilvl w:val="1"/>
          <w:numId w:val="10"/>
        </w:numPr>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A tantárgy tanításának célja</w:t>
      </w:r>
    </w:p>
    <w:p w:rsidR="002D7A3F" w:rsidRPr="000C79DC" w:rsidRDefault="002D7A3F" w:rsidP="00DD7C20">
      <w:pPr>
        <w:ind w:left="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tanuló általános felkészítése az egészséget nem veszélyeztető és biztonságos munkavégzésre, a biztonságos munkavállalói magatartáshoz szükséges kompetenciák elsajátíttatása.</w:t>
      </w:r>
    </w:p>
    <w:p w:rsidR="002D7A3F" w:rsidRPr="000C79DC" w:rsidRDefault="002D7A3F" w:rsidP="00DD7C20">
      <w:pPr>
        <w:ind w:firstLine="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Nincsen előtanulmányi követelmény.</w:t>
      </w:r>
    </w:p>
    <w:p w:rsidR="002D7A3F" w:rsidRPr="000C79DC" w:rsidRDefault="002D7A3F" w:rsidP="00DD7C20">
      <w:pPr>
        <w:jc w:val="both"/>
        <w:rPr>
          <w:rFonts w:ascii="Times New Roman" w:hAnsi="Times New Roman" w:cs="Times New Roman"/>
          <w:b/>
          <w:sz w:val="24"/>
          <w:szCs w:val="24"/>
          <w:lang w:eastAsia="en-US"/>
        </w:rPr>
      </w:pPr>
    </w:p>
    <w:p w:rsidR="002D7A3F" w:rsidRPr="000C79DC" w:rsidRDefault="002D7A3F" w:rsidP="00402051">
      <w:pPr>
        <w:widowControl w:val="0"/>
        <w:numPr>
          <w:ilvl w:val="1"/>
          <w:numId w:val="10"/>
        </w:numPr>
        <w:suppressAutoHyphens/>
        <w:jc w:val="both"/>
        <w:rPr>
          <w:rFonts w:ascii="Times New Roman" w:hAnsi="Times New Roman" w:cs="Times New Roman"/>
          <w:kern w:val="2"/>
          <w:sz w:val="24"/>
          <w:szCs w:val="24"/>
          <w:lang w:eastAsia="hi-IN" w:bidi="hi-IN"/>
        </w:rPr>
      </w:pPr>
      <w:r w:rsidRPr="000C79DC">
        <w:rPr>
          <w:rFonts w:ascii="Times New Roman" w:hAnsi="Times New Roman" w:cs="Times New Roman"/>
          <w:b/>
          <w:sz w:val="24"/>
          <w:szCs w:val="24"/>
          <w:lang w:eastAsia="en-US"/>
        </w:rPr>
        <w:t xml:space="preserve">Kapcsolódó közismereti, szakmai tartalmak </w:t>
      </w:r>
    </w:p>
    <w:p w:rsidR="002D7A3F" w:rsidRPr="000C79DC" w:rsidRDefault="002D7A3F" w:rsidP="00DD7C20">
      <w:pPr>
        <w:ind w:left="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w:t>
      </w:r>
    </w:p>
    <w:p w:rsidR="002D7A3F" w:rsidRPr="000C79DC" w:rsidRDefault="002D7A3F" w:rsidP="00DD7C20">
      <w:pPr>
        <w:jc w:val="both"/>
        <w:rPr>
          <w:rFonts w:ascii="Times New Roman" w:hAnsi="Times New Roman" w:cs="Times New Roman"/>
          <w:b/>
          <w:sz w:val="24"/>
          <w:szCs w:val="24"/>
          <w:lang w:eastAsia="en-US"/>
        </w:rPr>
      </w:pPr>
    </w:p>
    <w:p w:rsidR="002D7A3F" w:rsidRPr="000C79DC" w:rsidRDefault="002D7A3F" w:rsidP="00402051">
      <w:pPr>
        <w:widowControl w:val="0"/>
        <w:numPr>
          <w:ilvl w:val="1"/>
          <w:numId w:val="10"/>
        </w:numPr>
        <w:suppressAutoHyphens/>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 xml:space="preserve">Témakörök </w:t>
      </w:r>
    </w:p>
    <w:p w:rsidR="002D7A3F" w:rsidRPr="000C79DC" w:rsidRDefault="002D7A3F" w:rsidP="00DD7C20">
      <w:pPr>
        <w:jc w:val="both"/>
        <w:rPr>
          <w:rFonts w:ascii="Times New Roman" w:hAnsi="Times New Roman" w:cs="Times New Roman"/>
          <w:b/>
          <w:sz w:val="24"/>
          <w:szCs w:val="24"/>
          <w:lang w:eastAsia="en-US"/>
        </w:rPr>
      </w:pPr>
    </w:p>
    <w:p w:rsidR="002D7A3F" w:rsidRPr="000C79DC" w:rsidRDefault="002D7A3F" w:rsidP="00DD7C20">
      <w:pPr>
        <w:ind w:firstLine="540"/>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1.3.1. Munkavédelmi alapismeretek</w:t>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i/>
          <w:sz w:val="24"/>
          <w:szCs w:val="24"/>
          <w:lang w:eastAsia="en-US"/>
        </w:rPr>
        <w:t>4 óra</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munkahelyi egészség és biztonság jelentősége</w:t>
      </w:r>
    </w:p>
    <w:p w:rsidR="002D7A3F" w:rsidRPr="000C79DC" w:rsidRDefault="002D7A3F" w:rsidP="00DD7C20">
      <w:pPr>
        <w:ind w:left="900" w:hanging="360"/>
        <w:jc w:val="both"/>
        <w:rPr>
          <w:rFonts w:ascii="Times New Roman" w:hAnsi="Times New Roman" w:cs="Times New Roman"/>
          <w:bCs/>
          <w:sz w:val="24"/>
          <w:szCs w:val="24"/>
          <w:lang w:eastAsia="en-US"/>
        </w:rPr>
      </w:pPr>
      <w:r w:rsidRPr="000C79DC">
        <w:rPr>
          <w:rFonts w:ascii="Times New Roman" w:hAnsi="Times New Roman" w:cs="Times New Roman"/>
          <w:sz w:val="24"/>
          <w:szCs w:val="24"/>
          <w:lang w:eastAsia="en-US"/>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2D7A3F" w:rsidRPr="000C79DC" w:rsidRDefault="002D7A3F" w:rsidP="00DD7C20">
      <w:pPr>
        <w:ind w:left="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munkakörnyezet és a munkavégzés hatása a munkát végző ember egészségére és testi épségére</w:t>
      </w:r>
    </w:p>
    <w:p w:rsidR="002D7A3F" w:rsidRPr="000C79DC" w:rsidRDefault="002D7A3F" w:rsidP="00DD7C20">
      <w:pPr>
        <w:ind w:left="900"/>
        <w:jc w:val="both"/>
        <w:rPr>
          <w:rFonts w:ascii="Times New Roman" w:hAnsi="Times New Roman" w:cs="Times New Roman"/>
          <w:bCs/>
          <w:sz w:val="24"/>
          <w:szCs w:val="24"/>
          <w:lang w:eastAsia="en-US"/>
        </w:rPr>
      </w:pPr>
      <w:r w:rsidRPr="000C79DC">
        <w:rPr>
          <w:rFonts w:ascii="Times New Roman" w:hAnsi="Times New Roman" w:cs="Times New Roman"/>
          <w:sz w:val="24"/>
          <w:szCs w:val="24"/>
          <w:lang w:eastAsia="en-US"/>
        </w:rPr>
        <w:t xml:space="preserve">A munkavállalók egészségét és biztonságát veszélyeztető kockázatok, a munkakörülmények hatásai, a </w:t>
      </w:r>
      <w:r w:rsidRPr="000C79DC">
        <w:rPr>
          <w:rFonts w:ascii="Times New Roman" w:hAnsi="Times New Roman" w:cs="Times New Roman"/>
          <w:bCs/>
          <w:sz w:val="24"/>
          <w:szCs w:val="24"/>
          <w:lang w:eastAsia="en-US"/>
        </w:rPr>
        <w:t>munkavégzésből eredő megterhelések, munkakörnyezet kóroki tényezők.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megelőzés fontossága és lehetőségei</w:t>
      </w:r>
    </w:p>
    <w:p w:rsidR="002D7A3F" w:rsidRPr="000C79DC" w:rsidRDefault="002D7A3F" w:rsidP="00DD7C20">
      <w:pPr>
        <w:ind w:left="900" w:hanging="360"/>
        <w:jc w:val="both"/>
        <w:rPr>
          <w:rFonts w:ascii="Times New Roman" w:hAnsi="Times New Roman" w:cs="Times New Roman"/>
          <w:bCs/>
          <w:sz w:val="24"/>
          <w:szCs w:val="24"/>
          <w:lang w:eastAsia="en-US"/>
        </w:rPr>
      </w:pPr>
      <w:r w:rsidRPr="000C79DC">
        <w:rPr>
          <w:rFonts w:ascii="Times New Roman" w:hAnsi="Times New Roman" w:cs="Times New Roman"/>
          <w:sz w:val="24"/>
          <w:szCs w:val="24"/>
          <w:lang w:eastAsia="en-US"/>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Munkavédelem, mint komplex fogalom (munkabiztonság-munkaegészségügy)</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Veszélyes és ártalmas termelési tényezők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munkavédelem fogalomrendszere, források</w:t>
      </w:r>
    </w:p>
    <w:p w:rsidR="002D7A3F" w:rsidRPr="000C79DC" w:rsidRDefault="002D7A3F" w:rsidP="00DD7C20">
      <w:pPr>
        <w:autoSpaceDE w:val="0"/>
        <w:autoSpaceDN w:val="0"/>
        <w:adjustRightInd w:val="0"/>
        <w:spacing w:after="200" w:line="276" w:lineRule="auto"/>
        <w:ind w:firstLine="204"/>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 xml:space="preserve">A munkavédelemről szóló 1993. évi XCIII törvény fogalom meghatározásai. </w:t>
      </w:r>
    </w:p>
    <w:p w:rsidR="002D7A3F" w:rsidRPr="000C79DC" w:rsidRDefault="002D7A3F" w:rsidP="00DD7C20">
      <w:pPr>
        <w:autoSpaceDE w:val="0"/>
        <w:autoSpaceDN w:val="0"/>
        <w:adjustRightInd w:val="0"/>
        <w:spacing w:line="276" w:lineRule="auto"/>
        <w:ind w:left="204" w:firstLine="204"/>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1.3.2. Munkahelyek kialakítása</w:t>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i/>
          <w:sz w:val="24"/>
          <w:szCs w:val="24"/>
          <w:lang w:eastAsia="en-US"/>
        </w:rPr>
        <w:t>4 óra</w:t>
      </w:r>
    </w:p>
    <w:p w:rsidR="002D7A3F" w:rsidRPr="000C79DC" w:rsidRDefault="002D7A3F" w:rsidP="00DD7C20">
      <w:pPr>
        <w:ind w:left="768"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Munkahelyek kialakításának általános szabályai</w:t>
      </w:r>
    </w:p>
    <w:p w:rsidR="002D7A3F" w:rsidRPr="000C79DC" w:rsidRDefault="002D7A3F" w:rsidP="00DD7C20">
      <w:pPr>
        <w:ind w:left="768"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A létesítés általános követelményei, a hatásos védelem módjai, prioritások.</w:t>
      </w:r>
    </w:p>
    <w:p w:rsidR="002D7A3F" w:rsidRPr="000C79DC" w:rsidRDefault="002D7A3F" w:rsidP="00DD7C20">
      <w:pPr>
        <w:ind w:left="768"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Szociális létesítmények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 xml:space="preserve">Öltözőhelyiségek, pihenőhelyek, tisztálkodó- és mellékhelyiségek biztosítása, megfelelősége. </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Közlekedési útvonalak, menekülési utak, jelölések</w:t>
      </w:r>
    </w:p>
    <w:p w:rsidR="002D7A3F" w:rsidRPr="000C79DC" w:rsidRDefault="002D7A3F" w:rsidP="00DD7C20">
      <w:pPr>
        <w:ind w:left="900" w:hanging="360"/>
        <w:jc w:val="both"/>
        <w:rPr>
          <w:rFonts w:ascii="Times New Roman" w:hAnsi="Times New Roman" w:cs="Times New Roman"/>
          <w:bCs/>
          <w:iCs/>
          <w:sz w:val="24"/>
          <w:szCs w:val="24"/>
          <w:lang w:eastAsia="en-US"/>
        </w:rPr>
      </w:pPr>
      <w:r w:rsidRPr="000C79DC">
        <w:rPr>
          <w:rFonts w:ascii="Times New Roman" w:hAnsi="Times New Roman" w:cs="Times New Roman"/>
          <w:sz w:val="24"/>
          <w:szCs w:val="24"/>
          <w:lang w:eastAsia="en-US"/>
        </w:rPr>
        <w:tab/>
      </w:r>
      <w:r w:rsidRPr="000C79DC">
        <w:rPr>
          <w:rFonts w:ascii="Times New Roman" w:hAnsi="Times New Roman" w:cs="Times New Roman"/>
          <w:bCs/>
          <w:iCs/>
          <w:sz w:val="24"/>
          <w:szCs w:val="24"/>
          <w:lang w:eastAsia="en-US"/>
        </w:rPr>
        <w:t>Közlekedési útvonalak, menekülési utak, helyiségek padlózata, ajtók és kapuk, lépcsők, veszélyes területek, akadálymentes közlekedés, jelölések.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Alapvető feladatok a tűzmegelőzés érdekében</w:t>
      </w:r>
    </w:p>
    <w:p w:rsidR="002D7A3F" w:rsidRPr="000C79DC" w:rsidRDefault="002D7A3F" w:rsidP="00DD7C20">
      <w:pPr>
        <w:ind w:left="900"/>
        <w:jc w:val="both"/>
        <w:rPr>
          <w:rFonts w:ascii="Times New Roman" w:hAnsi="Times New Roman" w:cs="Times New Roman"/>
          <w:bCs/>
          <w:sz w:val="24"/>
          <w:szCs w:val="24"/>
          <w:lang w:eastAsia="en-US"/>
        </w:rPr>
      </w:pPr>
      <w:r w:rsidRPr="000C79DC">
        <w:rPr>
          <w:rFonts w:ascii="Times New Roman" w:hAnsi="Times New Roman" w:cs="Times New Roman"/>
          <w:sz w:val="24"/>
          <w:szCs w:val="24"/>
          <w:lang w:eastAsia="en-US"/>
        </w:rPr>
        <w:t xml:space="preserve">Tűzmegelőzés, tervezés, létesítés, üzemeltetés, karbantartás, javítás és felülvizsgálat. </w:t>
      </w:r>
      <w:r w:rsidRPr="000C79DC">
        <w:rPr>
          <w:rFonts w:ascii="Times New Roman" w:hAnsi="Times New Roman" w:cs="Times New Roman"/>
          <w:bCs/>
          <w:sz w:val="24"/>
          <w:szCs w:val="24"/>
          <w:lang w:eastAsia="en-US"/>
        </w:rPr>
        <w:t xml:space="preserve">Tűzoltó készülékek, tűzoltó technika, beépített tűzjelző berendezés vagy tűzoltó </w:t>
      </w:r>
      <w:r w:rsidRPr="000C79DC">
        <w:rPr>
          <w:rFonts w:ascii="Times New Roman" w:hAnsi="Times New Roman" w:cs="Times New Roman"/>
          <w:bCs/>
          <w:sz w:val="24"/>
          <w:szCs w:val="24"/>
          <w:lang w:eastAsia="en-US"/>
        </w:rPr>
        <w:lastRenderedPageBreak/>
        <w:t xml:space="preserve">berendezések. Tűzjelzés adása, fogadása, tűzjelző vagy tűzoltó központok, valamint távfelügyelet. </w:t>
      </w:r>
    </w:p>
    <w:p w:rsidR="002D7A3F" w:rsidRPr="000C79DC" w:rsidRDefault="002D7A3F" w:rsidP="00DD7C20">
      <w:pPr>
        <w:ind w:left="900"/>
        <w:jc w:val="both"/>
        <w:rPr>
          <w:rFonts w:ascii="Times New Roman" w:hAnsi="Times New Roman" w:cs="Times New Roman"/>
          <w:bCs/>
          <w:sz w:val="24"/>
          <w:szCs w:val="24"/>
          <w:lang w:eastAsia="en-US"/>
        </w:rPr>
      </w:pPr>
      <w:r w:rsidRPr="000C79DC">
        <w:rPr>
          <w:rFonts w:ascii="Times New Roman" w:hAnsi="Times New Roman" w:cs="Times New Roman"/>
          <w:bCs/>
          <w:sz w:val="24"/>
          <w:szCs w:val="24"/>
          <w:lang w:eastAsia="en-US"/>
        </w:rPr>
        <w:t>Termékfelelősség, forgalomba hozatal kritériumai.</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Anyagmozgatás</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Anyagmozgatás a munkahelyeken. Kézi és gépi anyagmozgatás fajtái. A kézi anyagmozgatás szabályai, hátsérülések megelőzése</w:t>
      </w:r>
    </w:p>
    <w:p w:rsidR="002D7A3F" w:rsidRPr="000C79DC" w:rsidRDefault="002D7A3F" w:rsidP="00DD7C20">
      <w:pPr>
        <w:tabs>
          <w:tab w:val="left" w:pos="6210"/>
        </w:tabs>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Raktározás</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Áruk fajtái, raktározás típusai</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Munkahelyi rend és hulladékkezelés</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Jelzések, feliratok, biztonsági szín-és alakjelek. Hulladékgazdálkodás, környezetvédelem célja, eszközei.</w:t>
      </w:r>
    </w:p>
    <w:p w:rsidR="002D7A3F" w:rsidRPr="000C79DC" w:rsidRDefault="002D7A3F" w:rsidP="00DD7C20">
      <w:pPr>
        <w:ind w:firstLine="540"/>
        <w:jc w:val="both"/>
        <w:rPr>
          <w:rFonts w:ascii="Times New Roman" w:hAnsi="Times New Roman" w:cs="Times New Roman"/>
          <w:sz w:val="24"/>
          <w:szCs w:val="24"/>
          <w:lang w:eastAsia="en-US"/>
        </w:rPr>
      </w:pPr>
    </w:p>
    <w:p w:rsidR="002D7A3F" w:rsidRPr="000C79DC" w:rsidRDefault="002D7A3F" w:rsidP="00DD7C20">
      <w:pPr>
        <w:ind w:left="900" w:hanging="360"/>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1.3.3. Munkavégzés személyi feltételei</w:t>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i/>
          <w:sz w:val="24"/>
          <w:szCs w:val="24"/>
          <w:lang w:eastAsia="en-US"/>
        </w:rPr>
        <w:t>2 óra</w:t>
      </w:r>
    </w:p>
    <w:p w:rsidR="002D7A3F" w:rsidRPr="000C79DC" w:rsidRDefault="002D7A3F" w:rsidP="00DD7C20">
      <w:pPr>
        <w:ind w:left="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munkavégzés személyi feltételei: jogszerű foglalkoztatás, munkaköri alkalmasság orvosi vizsgálata, foglalkoztatási tilalmak, szakmai ismeretek, munkavédelmi ismeretek</w:t>
      </w:r>
    </w:p>
    <w:p w:rsidR="002D7A3F" w:rsidRPr="000C79DC" w:rsidRDefault="002D7A3F" w:rsidP="00DD7C20">
      <w:pPr>
        <w:ind w:left="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munkavégzés alapvető szervezési feltételei: egyedül végzett munka tilalma, irányítás szükségessége. Egyéni védőeszközök juttatásának szabályai.</w:t>
      </w:r>
    </w:p>
    <w:p w:rsidR="002D7A3F" w:rsidRPr="000C79DC" w:rsidRDefault="002D7A3F" w:rsidP="00DD7C20">
      <w:pPr>
        <w:ind w:left="900" w:hanging="360"/>
        <w:jc w:val="both"/>
        <w:rPr>
          <w:rFonts w:ascii="Times New Roman" w:hAnsi="Times New Roman" w:cs="Times New Roman"/>
          <w:sz w:val="24"/>
          <w:szCs w:val="24"/>
          <w:lang w:eastAsia="en-US"/>
        </w:rPr>
      </w:pP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b/>
          <w:sz w:val="24"/>
          <w:szCs w:val="24"/>
          <w:lang w:eastAsia="en-US"/>
        </w:rPr>
        <w:t xml:space="preserve">1.3.4. </w:t>
      </w:r>
      <w:bookmarkStart w:id="0" w:name="OLE_LINK1"/>
      <w:r w:rsidRPr="000C79DC">
        <w:rPr>
          <w:rFonts w:ascii="Times New Roman" w:hAnsi="Times New Roman" w:cs="Times New Roman"/>
          <w:b/>
          <w:sz w:val="24"/>
          <w:szCs w:val="24"/>
          <w:lang w:eastAsia="en-US"/>
        </w:rPr>
        <w:t>Munkaeszközök biztonsága</w:t>
      </w:r>
      <w:bookmarkEnd w:id="0"/>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i/>
          <w:sz w:val="24"/>
          <w:szCs w:val="24"/>
          <w:lang w:eastAsia="en-US"/>
        </w:rPr>
        <w:tab/>
        <w:t>2 óra</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Munkaeszközök halmazai</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Szerszám, készülék, gép, berendezés fogalom meghatározása.</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Munkaeszközök dokumentációi</w:t>
      </w:r>
    </w:p>
    <w:p w:rsidR="002D7A3F" w:rsidRPr="000C79DC" w:rsidRDefault="002D7A3F" w:rsidP="00DD7C20">
      <w:pPr>
        <w:autoSpaceDE w:val="0"/>
        <w:autoSpaceDN w:val="0"/>
        <w:adjustRightInd w:val="0"/>
        <w:spacing w:line="276" w:lineRule="auto"/>
        <w:ind w:left="896" w:hanging="357"/>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Munkaeszköz üzembe helyezésének, használatba vételének dokumentációs követelményei és a munkaeszközre (mint termékre) meghatározott EK-megfelelőségi nyilatkozat, valamint a megfelelőséget tanúsító egyéb dokumentumok.</w:t>
      </w:r>
    </w:p>
    <w:p w:rsidR="002D7A3F" w:rsidRPr="000C79DC" w:rsidRDefault="002D7A3F" w:rsidP="00DD7C20">
      <w:pPr>
        <w:autoSpaceDE w:val="0"/>
        <w:autoSpaceDN w:val="0"/>
        <w:adjustRightInd w:val="0"/>
        <w:spacing w:line="276" w:lineRule="auto"/>
        <w:ind w:left="896" w:hanging="357"/>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Munkaeszközök veszélyessége, eljárások</w:t>
      </w:r>
    </w:p>
    <w:p w:rsidR="002D7A3F" w:rsidRPr="000C79DC" w:rsidRDefault="002D7A3F" w:rsidP="00DD7C20">
      <w:pPr>
        <w:ind w:left="896" w:hanging="357"/>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 xml:space="preserve">Biztonságtechnika alapelvei, veszélyforrások típusai, megbízhatóság, meghibásodás, biztonság. A biztonságtechnika jellemzői, kialakítás követelményei. Veszélyes munkaeszközök, </w:t>
      </w:r>
      <w:proofErr w:type="spellStart"/>
      <w:r w:rsidRPr="000C79DC">
        <w:rPr>
          <w:rFonts w:ascii="Times New Roman" w:hAnsi="Times New Roman" w:cs="Times New Roman"/>
          <w:sz w:val="24"/>
          <w:szCs w:val="24"/>
          <w:lang w:eastAsia="en-US"/>
        </w:rPr>
        <w:t>üzembehelyezési</w:t>
      </w:r>
      <w:proofErr w:type="spellEnd"/>
      <w:r w:rsidRPr="000C79DC">
        <w:rPr>
          <w:rFonts w:ascii="Times New Roman" w:hAnsi="Times New Roman" w:cs="Times New Roman"/>
          <w:sz w:val="24"/>
          <w:szCs w:val="24"/>
          <w:lang w:eastAsia="en-US"/>
        </w:rPr>
        <w:t xml:space="preserve"> eljárás.</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Munkaeszközök üzemeltetésének, használatának feltételei</w:t>
      </w:r>
    </w:p>
    <w:p w:rsidR="002D7A3F" w:rsidRPr="000C79DC" w:rsidRDefault="002D7A3F" w:rsidP="00DD7C20">
      <w:pPr>
        <w:autoSpaceDE w:val="0"/>
        <w:autoSpaceDN w:val="0"/>
        <w:adjustRightInd w:val="0"/>
        <w:ind w:left="720" w:hanging="18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Feltétlenül és feltételesen ható biztonságtechnika, konstrukciós, üzemviteli és emberi tényezők szerepe. Általános üzemeltetési követelmények.</w:t>
      </w:r>
      <w:r w:rsidRPr="000C79DC">
        <w:rPr>
          <w:rFonts w:ascii="Times New Roman" w:hAnsi="Times New Roman" w:cs="Times New Roman"/>
          <w:sz w:val="24"/>
          <w:szCs w:val="24"/>
        </w:rPr>
        <w:t xml:space="preserve"> Kezelőelemek, védőberendezések kialakítása, a biztonságos működés ellenőrzése, ergonómiai követelmények.</w:t>
      </w:r>
    </w:p>
    <w:p w:rsidR="002D7A3F" w:rsidRPr="000C79DC" w:rsidRDefault="002D7A3F" w:rsidP="00DD7C20">
      <w:pPr>
        <w:ind w:left="900" w:hanging="360"/>
        <w:jc w:val="both"/>
        <w:rPr>
          <w:rFonts w:ascii="Times New Roman" w:hAnsi="Times New Roman" w:cs="Times New Roman"/>
          <w:b/>
          <w:sz w:val="24"/>
          <w:szCs w:val="24"/>
          <w:lang w:eastAsia="en-US"/>
        </w:rPr>
      </w:pPr>
    </w:p>
    <w:p w:rsidR="002D7A3F" w:rsidRPr="000C79DC" w:rsidRDefault="002D7A3F" w:rsidP="00DD7C20">
      <w:pPr>
        <w:ind w:left="900" w:hanging="360"/>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1.3.5. Munkakörnyezeti hatások</w:t>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t>2 óra</w:t>
      </w:r>
    </w:p>
    <w:p w:rsidR="002D7A3F" w:rsidRPr="000C79DC" w:rsidRDefault="002D7A3F" w:rsidP="00DD7C20">
      <w:pPr>
        <w:ind w:left="54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Veszélyforrások, veszélyek a munkahelyeken (pl. zaj, rezgés, veszélyes anyagok és keverékek, stressz)</w:t>
      </w:r>
    </w:p>
    <w:p w:rsidR="002D7A3F" w:rsidRPr="000C79DC" w:rsidRDefault="002D7A3F" w:rsidP="00DD7C20">
      <w:pPr>
        <w:autoSpaceDE w:val="0"/>
        <w:autoSpaceDN w:val="0"/>
        <w:adjustRightInd w:val="0"/>
        <w:ind w:left="90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 xml:space="preserve">Fizikai, biológiai és kémiai hatások a dolgozókra, főbb veszélyforrások valamint a veszélyforrások felismerésének módszerei és a védekezés a lehetőségei. </w:t>
      </w:r>
    </w:p>
    <w:p w:rsidR="002D7A3F" w:rsidRPr="000C79DC" w:rsidRDefault="002D7A3F" w:rsidP="00DD7C20">
      <w:pPr>
        <w:autoSpaceDE w:val="0"/>
        <w:autoSpaceDN w:val="0"/>
        <w:adjustRightInd w:val="0"/>
        <w:ind w:left="90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stressz, munkahelyi stressz fogalma és az ellene való védekezés jelentősége a munkahelyen.</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kockázat fogalma, felmérése és kezelése</w:t>
      </w:r>
    </w:p>
    <w:p w:rsidR="002D7A3F" w:rsidRPr="000C79DC" w:rsidRDefault="002D7A3F" w:rsidP="00DD7C20">
      <w:pPr>
        <w:ind w:left="90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2D7A3F" w:rsidRPr="000C79DC" w:rsidRDefault="002D7A3F" w:rsidP="00DD7C20">
      <w:pPr>
        <w:ind w:left="900" w:hanging="360"/>
        <w:jc w:val="both"/>
        <w:rPr>
          <w:rFonts w:ascii="Times New Roman" w:hAnsi="Times New Roman" w:cs="Times New Roman"/>
          <w:sz w:val="24"/>
          <w:szCs w:val="24"/>
          <w:lang w:eastAsia="en-US"/>
        </w:rPr>
      </w:pPr>
    </w:p>
    <w:p w:rsidR="002D7A3F" w:rsidRPr="000C79DC" w:rsidRDefault="002D7A3F" w:rsidP="00DD7C20">
      <w:pPr>
        <w:ind w:left="900" w:hanging="360"/>
        <w:jc w:val="both"/>
        <w:rPr>
          <w:rFonts w:ascii="Times New Roman" w:hAnsi="Times New Roman" w:cs="Times New Roman"/>
          <w:b/>
          <w:sz w:val="24"/>
          <w:szCs w:val="24"/>
          <w:lang w:eastAsia="en-US"/>
        </w:rPr>
      </w:pPr>
      <w:r w:rsidRPr="000C79DC">
        <w:rPr>
          <w:rFonts w:ascii="Times New Roman" w:hAnsi="Times New Roman" w:cs="Times New Roman"/>
          <w:b/>
          <w:sz w:val="24"/>
          <w:szCs w:val="24"/>
          <w:lang w:eastAsia="en-US"/>
        </w:rPr>
        <w:t>1.3.6. Munkavédelmi jogi ismeretek</w:t>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r>
      <w:r w:rsidRPr="000C79DC">
        <w:rPr>
          <w:rFonts w:ascii="Times New Roman" w:hAnsi="Times New Roman" w:cs="Times New Roman"/>
          <w:b/>
          <w:sz w:val="24"/>
          <w:szCs w:val="24"/>
          <w:lang w:eastAsia="en-US"/>
        </w:rPr>
        <w:tab/>
        <w:t>4 óra</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 munkavédelem szabályrendszere, jogok és kötelezettségek</w:t>
      </w:r>
    </w:p>
    <w:p w:rsidR="002D7A3F" w:rsidRPr="000C79DC" w:rsidRDefault="002D7A3F" w:rsidP="00DD7C20">
      <w:pPr>
        <w:ind w:left="900" w:hanging="360"/>
        <w:jc w:val="both"/>
        <w:rPr>
          <w:rFonts w:ascii="Times New Roman" w:hAnsi="Times New Roman" w:cs="Times New Roman"/>
          <w:bCs/>
          <w:sz w:val="24"/>
          <w:szCs w:val="24"/>
          <w:lang w:eastAsia="en-US"/>
        </w:rPr>
      </w:pPr>
      <w:r w:rsidRPr="000C79DC">
        <w:rPr>
          <w:rFonts w:ascii="Times New Roman" w:hAnsi="Times New Roman" w:cs="Times New Roman"/>
          <w:sz w:val="24"/>
          <w:szCs w:val="24"/>
          <w:lang w:eastAsia="en-US"/>
        </w:rPr>
        <w:tab/>
        <w:t>Az Alaptörvényben biztosított</w:t>
      </w:r>
      <w:r w:rsidRPr="000C79DC">
        <w:rPr>
          <w:rFonts w:ascii="Times New Roman" w:hAnsi="Times New Roman" w:cs="Times New Roman"/>
          <w:bCs/>
          <w:sz w:val="24"/>
          <w:szCs w:val="24"/>
          <w:lang w:eastAsia="en-US"/>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Munkavédelmi feladatok a munkahelyeken</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A munkáltatók alapvető feladatai az egészséget nem veszélyeztető és biztonságos munkakörülmények biztosítása érdekében. Tervezés, létesítés, üzemeltetés. Munkavállalók feladatai a munkavégzés során.</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Munkavédelmi szakemberek feladatai a munkahelyeken</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Munkabiztonsági és munkaegészségügyi szaktevékenység keretében ellátandó feladatok. Foglalkozás-egészségügyi feladatok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Balesetek és foglalkozási megbetegedések</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Balesetek és munkabalesetek valamint a foglalkozási megbetegedések fogalma. Feladatok munkabaleset esetén. A kivizsgálás, mint a megelőzés eszköze.</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Munkavédelmi érdekképviselet a munkahelyen</w:t>
      </w:r>
    </w:p>
    <w:p w:rsidR="002D7A3F" w:rsidRPr="000C79DC" w:rsidRDefault="002D7A3F" w:rsidP="00DD7C20">
      <w:pPr>
        <w:ind w:left="900" w:hanging="360"/>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b/>
        <w:t xml:space="preserve">A munkavállalók munkavédelmi érdekképviseletének jelentősége és lehetőségei. A választott képviselők szerepe, feladatai, jogai. </w:t>
      </w:r>
    </w:p>
    <w:p w:rsidR="002D7A3F" w:rsidRPr="000C79DC" w:rsidRDefault="002D7A3F" w:rsidP="00DD7C20">
      <w:pPr>
        <w:ind w:left="705"/>
        <w:jc w:val="both"/>
        <w:rPr>
          <w:rFonts w:ascii="Times New Roman" w:hAnsi="Times New Roman" w:cs="Times New Roman"/>
          <w:sz w:val="24"/>
          <w:szCs w:val="24"/>
          <w:lang w:eastAsia="en-US"/>
        </w:rPr>
      </w:pPr>
    </w:p>
    <w:p w:rsidR="002D7A3F" w:rsidRPr="000C79DC" w:rsidRDefault="002D7A3F" w:rsidP="00402051">
      <w:pPr>
        <w:widowControl w:val="0"/>
        <w:numPr>
          <w:ilvl w:val="1"/>
          <w:numId w:val="10"/>
        </w:numPr>
        <w:suppressAutoHyphens/>
        <w:jc w:val="both"/>
        <w:rPr>
          <w:rFonts w:ascii="Times New Roman" w:hAnsi="Times New Roman" w:cs="Times New Roman"/>
          <w:b/>
          <w:sz w:val="24"/>
          <w:szCs w:val="24"/>
          <w:lang w:eastAsia="en-US"/>
        </w:rPr>
      </w:pPr>
      <w:r w:rsidRPr="000C79DC">
        <w:rPr>
          <w:rFonts w:ascii="Times New Roman" w:hAnsi="Times New Roman" w:cs="Times New Roman"/>
          <w:b/>
          <w:i/>
          <w:sz w:val="24"/>
          <w:szCs w:val="24"/>
          <w:lang w:eastAsia="en-US"/>
        </w:rPr>
        <w:t xml:space="preserve">A képzés javasolt helyszíne </w:t>
      </w:r>
      <w:r w:rsidRPr="000C79DC">
        <w:rPr>
          <w:rFonts w:ascii="Times New Roman" w:hAnsi="Times New Roman" w:cs="Times New Roman"/>
          <w:b/>
          <w:i/>
          <w:kern w:val="2"/>
          <w:sz w:val="24"/>
          <w:szCs w:val="24"/>
          <w:lang w:eastAsia="hi-IN" w:bidi="hi-IN"/>
        </w:rPr>
        <w:t>(ajánlás)</w:t>
      </w:r>
    </w:p>
    <w:p w:rsidR="002D7A3F" w:rsidRPr="000C79DC" w:rsidRDefault="002D7A3F" w:rsidP="00DD7C20">
      <w:pPr>
        <w:widowControl w:val="0"/>
        <w:suppressAutoHyphens/>
        <w:ind w:left="540"/>
        <w:jc w:val="both"/>
        <w:rPr>
          <w:rFonts w:ascii="Times New Roman" w:hAnsi="Times New Roman" w:cs="Times New Roman"/>
          <w:b/>
          <w:bCs/>
          <w:sz w:val="24"/>
          <w:szCs w:val="24"/>
          <w:lang w:eastAsia="en-US"/>
        </w:rPr>
      </w:pPr>
      <w:r w:rsidRPr="000C79DC">
        <w:rPr>
          <w:rFonts w:ascii="Times New Roman" w:hAnsi="Times New Roman" w:cs="Times New Roman"/>
          <w:bCs/>
          <w:i/>
          <w:sz w:val="24"/>
          <w:szCs w:val="24"/>
          <w:lang w:eastAsia="en-US"/>
        </w:rPr>
        <w:t>-</w:t>
      </w:r>
    </w:p>
    <w:p w:rsidR="002D7A3F" w:rsidRPr="000C79DC" w:rsidRDefault="002D7A3F" w:rsidP="00DD7C20">
      <w:pPr>
        <w:jc w:val="both"/>
        <w:rPr>
          <w:rFonts w:ascii="Times New Roman" w:hAnsi="Times New Roman" w:cs="Times New Roman"/>
          <w:b/>
          <w:szCs w:val="24"/>
          <w:lang w:eastAsia="en-US"/>
        </w:rPr>
      </w:pPr>
    </w:p>
    <w:p w:rsidR="002D7A3F" w:rsidRPr="000C79DC" w:rsidRDefault="002D7A3F" w:rsidP="00402051">
      <w:pPr>
        <w:widowControl w:val="0"/>
        <w:numPr>
          <w:ilvl w:val="1"/>
          <w:numId w:val="10"/>
        </w:numPr>
        <w:suppressAutoHyphens/>
        <w:jc w:val="both"/>
        <w:rPr>
          <w:rFonts w:ascii="Times New Roman" w:hAnsi="Times New Roman" w:cs="Times New Roman"/>
          <w:b/>
          <w:bCs/>
          <w:sz w:val="24"/>
          <w:szCs w:val="24"/>
          <w:lang w:eastAsia="en-US"/>
        </w:rPr>
      </w:pPr>
      <w:r w:rsidRPr="000C79DC">
        <w:rPr>
          <w:rFonts w:ascii="Times New Roman" w:hAnsi="Times New Roman" w:cs="Times New Roman"/>
          <w:b/>
          <w:bCs/>
          <w:i/>
          <w:sz w:val="24"/>
          <w:szCs w:val="24"/>
          <w:lang w:eastAsia="en-US"/>
        </w:rPr>
        <w:t>A tantárgy elsajátítása során alkalmazható sajátos módszerek, tanulói tevékenységformák (ajánlás)</w:t>
      </w:r>
    </w:p>
    <w:p w:rsidR="002D7A3F" w:rsidRPr="000C79DC" w:rsidRDefault="002D7A3F" w:rsidP="00DD7C20">
      <w:pPr>
        <w:widowControl w:val="0"/>
        <w:suppressAutoHyphens/>
        <w:ind w:left="972"/>
        <w:jc w:val="both"/>
        <w:rPr>
          <w:rFonts w:ascii="Times New Roman" w:hAnsi="Times New Roman" w:cs="Times New Roman"/>
          <w:b/>
          <w:bCs/>
          <w:sz w:val="20"/>
          <w:szCs w:val="24"/>
          <w:lang w:eastAsia="en-US"/>
        </w:rPr>
      </w:pPr>
    </w:p>
    <w:p w:rsidR="002D7A3F" w:rsidRPr="000C79DC" w:rsidRDefault="002D7A3F" w:rsidP="00402051">
      <w:pPr>
        <w:widowControl w:val="0"/>
        <w:numPr>
          <w:ilvl w:val="2"/>
          <w:numId w:val="10"/>
        </w:numPr>
        <w:suppressAutoHyphens/>
        <w:jc w:val="both"/>
        <w:rPr>
          <w:rFonts w:ascii="Times New Roman" w:hAnsi="Times New Roman" w:cs="Times New Roman"/>
          <w:b/>
          <w:bCs/>
          <w:i/>
          <w:sz w:val="24"/>
          <w:szCs w:val="24"/>
          <w:lang w:eastAsia="en-US"/>
        </w:rPr>
      </w:pPr>
      <w:r w:rsidRPr="000C79DC">
        <w:rPr>
          <w:rFonts w:ascii="Times New Roman" w:hAnsi="Times New Roman" w:cs="Times New Roman"/>
          <w:b/>
          <w:bCs/>
          <w:i/>
          <w:sz w:val="24"/>
          <w:szCs w:val="24"/>
          <w:lang w:eastAsia="en-US"/>
        </w:rPr>
        <w:t xml:space="preserve">A tantárgy elsajátítása során alkalmazható sajátos módszerek (ajánlás)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2D7A3F" w:rsidRPr="000C79DC" w:rsidTr="00DD7C20">
        <w:trPr>
          <w:jc w:val="center"/>
        </w:trPr>
        <w:tc>
          <w:tcPr>
            <w:tcW w:w="994"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Sorszám</w:t>
            </w:r>
          </w:p>
        </w:tc>
        <w:tc>
          <w:tcPr>
            <w:tcW w:w="2800"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Alkalmazott oktatási </w:t>
            </w:r>
          </w:p>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módszer neve</w:t>
            </w:r>
          </w:p>
        </w:tc>
        <w:tc>
          <w:tcPr>
            <w:tcW w:w="2835" w:type="dxa"/>
            <w:gridSpan w:val="3"/>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A tanulói tevékenység szervezeti kerete</w:t>
            </w:r>
          </w:p>
        </w:tc>
        <w:tc>
          <w:tcPr>
            <w:tcW w:w="2659"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Alkalmazandó eszközök és felszerelések </w:t>
            </w:r>
          </w:p>
        </w:tc>
      </w:tr>
      <w:tr w:rsidR="002D7A3F" w:rsidRPr="000C79DC" w:rsidTr="00DD7C20">
        <w:trPr>
          <w:jc w:val="center"/>
        </w:trPr>
        <w:tc>
          <w:tcPr>
            <w:tcW w:w="994" w:type="dxa"/>
            <w:vMerge/>
            <w:vAlign w:val="center"/>
          </w:tcPr>
          <w:p w:rsidR="002D7A3F" w:rsidRPr="000C79DC" w:rsidRDefault="002D7A3F" w:rsidP="00DD7C20">
            <w:pPr>
              <w:rPr>
                <w:rFonts w:ascii="Times New Roman" w:hAnsi="Times New Roman" w:cs="Times New Roman"/>
                <w:b/>
                <w:sz w:val="20"/>
                <w:szCs w:val="20"/>
                <w:lang w:eastAsia="en-US"/>
              </w:rPr>
            </w:pPr>
          </w:p>
        </w:tc>
        <w:tc>
          <w:tcPr>
            <w:tcW w:w="2800" w:type="dxa"/>
            <w:vMerge/>
            <w:vAlign w:val="center"/>
          </w:tcPr>
          <w:p w:rsidR="002D7A3F" w:rsidRPr="000C79DC" w:rsidRDefault="002D7A3F" w:rsidP="00DD7C20">
            <w:pPr>
              <w:rPr>
                <w:rFonts w:ascii="Times New Roman" w:hAnsi="Times New Roman" w:cs="Times New Roman"/>
                <w:b/>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egyéni</w:t>
            </w:r>
          </w:p>
        </w:tc>
        <w:tc>
          <w:tcPr>
            <w:tcW w:w="945" w:type="dxa"/>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w:t>
            </w:r>
          </w:p>
        </w:tc>
        <w:tc>
          <w:tcPr>
            <w:tcW w:w="945" w:type="dxa"/>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osztály</w:t>
            </w:r>
          </w:p>
        </w:tc>
        <w:tc>
          <w:tcPr>
            <w:tcW w:w="2659" w:type="dxa"/>
            <w:vMerge/>
            <w:vAlign w:val="center"/>
          </w:tcPr>
          <w:p w:rsidR="002D7A3F" w:rsidRPr="000C79DC" w:rsidRDefault="002D7A3F" w:rsidP="00DD7C20">
            <w:pPr>
              <w:rPr>
                <w:rFonts w:ascii="Times New Roman" w:hAnsi="Times New Roman" w:cs="Times New Roman"/>
                <w:b/>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magyarázat</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Szakkönyvek, munkavédelmi tárgyú jogszabályok</w:t>
            </w: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megbeszélés</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Munkabaleset, foglalkozási megbetegedés elemzése</w:t>
            </w: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1.3.</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szemléltetés</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Oktatófilmek (pl. NAPO)</w:t>
            </w: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1.4.</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házi feladat</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teszt</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bl>
    <w:p w:rsidR="002D7A3F" w:rsidRPr="000C79DC" w:rsidRDefault="002D7A3F" w:rsidP="00DD7C20">
      <w:pPr>
        <w:ind w:left="540"/>
        <w:jc w:val="both"/>
        <w:rPr>
          <w:rFonts w:ascii="Times New Roman" w:hAnsi="Times New Roman" w:cs="Times New Roman"/>
          <w:iCs/>
          <w:sz w:val="20"/>
          <w:lang w:eastAsia="en-US"/>
        </w:rPr>
      </w:pPr>
    </w:p>
    <w:p w:rsidR="002D7A3F" w:rsidRPr="000C79DC" w:rsidRDefault="002D7A3F" w:rsidP="00402051">
      <w:pPr>
        <w:widowControl w:val="0"/>
        <w:numPr>
          <w:ilvl w:val="2"/>
          <w:numId w:val="11"/>
        </w:numPr>
        <w:suppressAutoHyphens/>
        <w:jc w:val="both"/>
        <w:rPr>
          <w:rFonts w:ascii="Times New Roman" w:hAnsi="Times New Roman" w:cs="Times New Roman"/>
          <w:b/>
          <w:bCs/>
          <w:sz w:val="24"/>
          <w:szCs w:val="24"/>
          <w:lang w:eastAsia="en-US"/>
        </w:rPr>
      </w:pPr>
      <w:r w:rsidRPr="000C79DC">
        <w:rPr>
          <w:rFonts w:ascii="Times New Roman" w:hAnsi="Times New Roman" w:cs="Times New Roman"/>
          <w:b/>
          <w:bCs/>
          <w:i/>
          <w:sz w:val="24"/>
          <w:szCs w:val="24"/>
          <w:lang w:eastAsia="en-US"/>
        </w:rPr>
        <w:t>A tantárgy elsajátítása során alkalmazható tanulói tevékenységformák (ajánlás)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3621"/>
        <w:gridCol w:w="809"/>
        <w:gridCol w:w="798"/>
        <w:gridCol w:w="763"/>
        <w:gridCol w:w="2360"/>
      </w:tblGrid>
      <w:tr w:rsidR="002D7A3F" w:rsidRPr="000C79DC" w:rsidTr="00DD7C20">
        <w:trPr>
          <w:cantSplit/>
          <w:trHeight w:val="921"/>
          <w:jc w:val="center"/>
        </w:trPr>
        <w:tc>
          <w:tcPr>
            <w:tcW w:w="828"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Sor-szám</w:t>
            </w:r>
          </w:p>
        </w:tc>
        <w:tc>
          <w:tcPr>
            <w:tcW w:w="3621"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Tanulói tevékenységforma</w:t>
            </w:r>
          </w:p>
        </w:tc>
        <w:tc>
          <w:tcPr>
            <w:tcW w:w="2370" w:type="dxa"/>
            <w:gridSpan w:val="3"/>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Tanulói tevékenység szervezési kerete</w:t>
            </w:r>
          </w:p>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(differenciálási módok)</w:t>
            </w:r>
          </w:p>
        </w:tc>
        <w:tc>
          <w:tcPr>
            <w:tcW w:w="2360"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Alkalmazandó eszközök és felszerelések </w:t>
            </w:r>
          </w:p>
        </w:tc>
      </w:tr>
      <w:tr w:rsidR="002D7A3F" w:rsidRPr="000C79DC" w:rsidTr="00DD7C20">
        <w:trPr>
          <w:cantSplit/>
          <w:trHeight w:val="1076"/>
          <w:jc w:val="center"/>
        </w:trPr>
        <w:tc>
          <w:tcPr>
            <w:tcW w:w="828" w:type="dxa"/>
            <w:vMerge/>
            <w:vAlign w:val="center"/>
          </w:tcPr>
          <w:p w:rsidR="002D7A3F" w:rsidRPr="000C79DC" w:rsidRDefault="002D7A3F" w:rsidP="00DD7C20">
            <w:pPr>
              <w:rPr>
                <w:rFonts w:ascii="Times New Roman" w:hAnsi="Times New Roman" w:cs="Times New Roman"/>
                <w:b/>
                <w:sz w:val="20"/>
                <w:szCs w:val="20"/>
                <w:lang w:eastAsia="en-US"/>
              </w:rPr>
            </w:pPr>
          </w:p>
        </w:tc>
        <w:tc>
          <w:tcPr>
            <w:tcW w:w="3621" w:type="dxa"/>
            <w:vMerge/>
            <w:vAlign w:val="center"/>
          </w:tcPr>
          <w:p w:rsidR="002D7A3F" w:rsidRPr="000C79DC" w:rsidRDefault="002D7A3F" w:rsidP="00DD7C20">
            <w:pPr>
              <w:rPr>
                <w:rFonts w:ascii="Times New Roman" w:hAnsi="Times New Roman" w:cs="Times New Roman"/>
                <w:b/>
                <w:sz w:val="20"/>
                <w:szCs w:val="20"/>
                <w:lang w:eastAsia="en-US"/>
              </w:rPr>
            </w:pPr>
          </w:p>
        </w:tc>
        <w:tc>
          <w:tcPr>
            <w:tcW w:w="809" w:type="dxa"/>
            <w:textDirection w:val="btLr"/>
            <w:vAlign w:val="center"/>
          </w:tcPr>
          <w:p w:rsidR="002D7A3F" w:rsidRPr="000C79DC" w:rsidRDefault="002D7A3F" w:rsidP="00DD7C20">
            <w:pPr>
              <w:ind w:left="113" w:right="113"/>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Egyéni</w:t>
            </w:r>
          </w:p>
        </w:tc>
        <w:tc>
          <w:tcPr>
            <w:tcW w:w="798" w:type="dxa"/>
            <w:textDirection w:val="btLr"/>
            <w:vAlign w:val="center"/>
          </w:tcPr>
          <w:p w:rsidR="002D7A3F" w:rsidRPr="000C79DC" w:rsidRDefault="002D7A3F" w:rsidP="00DD7C20">
            <w:pPr>
              <w:ind w:left="113" w:right="113"/>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w:t>
            </w:r>
          </w:p>
          <w:p w:rsidR="002D7A3F" w:rsidRPr="000C79DC" w:rsidRDefault="002D7A3F" w:rsidP="00DD7C20">
            <w:pPr>
              <w:ind w:left="113" w:right="113"/>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bontás</w:t>
            </w:r>
          </w:p>
        </w:tc>
        <w:tc>
          <w:tcPr>
            <w:tcW w:w="763" w:type="dxa"/>
            <w:textDirection w:val="btLr"/>
            <w:vAlign w:val="center"/>
          </w:tcPr>
          <w:p w:rsidR="002D7A3F" w:rsidRPr="000C79DC" w:rsidRDefault="002D7A3F" w:rsidP="00DD7C20">
            <w:pPr>
              <w:ind w:left="113" w:right="113"/>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Osztály-</w:t>
            </w:r>
          </w:p>
          <w:p w:rsidR="002D7A3F" w:rsidRPr="000C79DC" w:rsidRDefault="002D7A3F" w:rsidP="00DD7C20">
            <w:pPr>
              <w:ind w:left="113" w:right="113"/>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keret</w:t>
            </w:r>
          </w:p>
        </w:tc>
        <w:tc>
          <w:tcPr>
            <w:tcW w:w="2360" w:type="dxa"/>
            <w:vMerge/>
            <w:vAlign w:val="center"/>
          </w:tcPr>
          <w:p w:rsidR="002D7A3F" w:rsidRPr="000C79DC" w:rsidRDefault="002D7A3F" w:rsidP="00DD7C20">
            <w:pPr>
              <w:rPr>
                <w:rFonts w:ascii="Times New Roman" w:hAnsi="Times New Roman" w:cs="Times New Roman"/>
                <w:b/>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1.</w:t>
            </w:r>
          </w:p>
        </w:tc>
        <w:tc>
          <w:tcPr>
            <w:tcW w:w="3621" w:type="dxa"/>
            <w:shd w:val="clear" w:color="auto" w:fill="D9D9D9"/>
            <w:vAlign w:val="center"/>
          </w:tcPr>
          <w:p w:rsidR="002D7A3F" w:rsidRPr="000C79DC" w:rsidRDefault="002D7A3F" w:rsidP="00DD7C20">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Információ feldolgozó tevékenységek</w:t>
            </w:r>
          </w:p>
        </w:tc>
        <w:tc>
          <w:tcPr>
            <w:tcW w:w="809"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2360"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Hallott szöveg feldolgozása jegyzeteléssel</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36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2.</w:t>
            </w:r>
          </w:p>
        </w:tc>
        <w:tc>
          <w:tcPr>
            <w:tcW w:w="3621" w:type="dxa"/>
            <w:shd w:val="clear" w:color="auto" w:fill="D9D9D9"/>
            <w:vAlign w:val="center"/>
          </w:tcPr>
          <w:p w:rsidR="002D7A3F" w:rsidRPr="000C79DC" w:rsidRDefault="002D7A3F" w:rsidP="00DD7C20">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Ismeretalkalmazási gyakorló tevékenységek, feladatok</w:t>
            </w:r>
          </w:p>
        </w:tc>
        <w:tc>
          <w:tcPr>
            <w:tcW w:w="809"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2360"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2.1.</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 xml:space="preserve">Szöveges előadás egyéni felkészüléssel </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360"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A tanult (vagy egy választott) szakma szabályainak veszélyei, ártalmai</w:t>
            </w:r>
          </w:p>
        </w:tc>
      </w:tr>
    </w:tbl>
    <w:p w:rsidR="002D7A3F" w:rsidRPr="000C79DC" w:rsidRDefault="002D7A3F" w:rsidP="00DD7C20">
      <w:pPr>
        <w:widowControl w:val="0"/>
        <w:suppressAutoHyphens/>
        <w:ind w:left="826"/>
        <w:jc w:val="both"/>
        <w:rPr>
          <w:rFonts w:ascii="Times New Roman" w:hAnsi="Times New Roman" w:cs="Times New Roman"/>
          <w:bCs/>
          <w:sz w:val="24"/>
          <w:szCs w:val="24"/>
          <w:lang w:eastAsia="en-US"/>
        </w:rPr>
      </w:pPr>
    </w:p>
    <w:p w:rsidR="002D7A3F" w:rsidRPr="000C79DC" w:rsidRDefault="002D7A3F" w:rsidP="00402051">
      <w:pPr>
        <w:widowControl w:val="0"/>
        <w:numPr>
          <w:ilvl w:val="1"/>
          <w:numId w:val="10"/>
        </w:numPr>
        <w:suppressAutoHyphens/>
        <w:rPr>
          <w:rFonts w:ascii="Times New Roman" w:hAnsi="Times New Roman" w:cs="Times New Roman"/>
          <w:b/>
          <w:bCs/>
          <w:sz w:val="24"/>
          <w:szCs w:val="24"/>
          <w:lang w:eastAsia="en-US"/>
        </w:rPr>
      </w:pPr>
      <w:r w:rsidRPr="000C79DC">
        <w:rPr>
          <w:rFonts w:ascii="Times New Roman" w:hAnsi="Times New Roman" w:cs="Times New Roman"/>
          <w:b/>
          <w:bCs/>
          <w:sz w:val="24"/>
          <w:szCs w:val="24"/>
          <w:lang w:eastAsia="en-US"/>
        </w:rPr>
        <w:t xml:space="preserve">A </w:t>
      </w:r>
      <w:r w:rsidRPr="000C79DC">
        <w:rPr>
          <w:rFonts w:ascii="Times New Roman" w:hAnsi="Times New Roman" w:cs="Times New Roman"/>
          <w:b/>
          <w:sz w:val="24"/>
          <w:szCs w:val="24"/>
          <w:lang w:eastAsia="en-US"/>
        </w:rPr>
        <w:t>tantárgy</w:t>
      </w:r>
      <w:r w:rsidRPr="000C79DC">
        <w:rPr>
          <w:rFonts w:ascii="Times New Roman" w:hAnsi="Times New Roman" w:cs="Times New Roman"/>
          <w:b/>
          <w:bCs/>
          <w:sz w:val="24"/>
          <w:szCs w:val="24"/>
          <w:lang w:eastAsia="en-US"/>
        </w:rPr>
        <w:t xml:space="preserve"> értékelésének módja</w:t>
      </w:r>
    </w:p>
    <w:p w:rsidR="002D7A3F" w:rsidRPr="000C79DC" w:rsidRDefault="002D7A3F" w:rsidP="00DD7C20">
      <w:pPr>
        <w:widowControl w:val="0"/>
        <w:suppressAutoHyphens/>
        <w:ind w:left="540"/>
        <w:jc w:val="both"/>
        <w:rPr>
          <w:rFonts w:ascii="Times New Roman" w:hAnsi="Times New Roman" w:cs="Times New Roman"/>
          <w:b/>
          <w:bCs/>
          <w:sz w:val="40"/>
          <w:szCs w:val="40"/>
        </w:rPr>
      </w:pPr>
      <w:r w:rsidRPr="000C79DC">
        <w:rPr>
          <w:rFonts w:ascii="Times New Roman" w:hAnsi="Times New Roman" w:cs="Times New Roman"/>
          <w:bCs/>
          <w:sz w:val="24"/>
          <w:szCs w:val="24"/>
          <w:lang w:eastAsia="en-US"/>
        </w:rPr>
        <w:t>A nemzeti köznevelésről szóló 2011. évi CXC. törvény 54. § (2) a) pontja szerinti értékeléssel.</w:t>
      </w:r>
      <w:r w:rsidRPr="000C79DC">
        <w:rPr>
          <w:rFonts w:ascii="Times New Roman" w:hAnsi="Times New Roman" w:cs="Times New Roman"/>
          <w:bCs/>
          <w:sz w:val="24"/>
          <w:szCs w:val="24"/>
          <w:lang w:eastAsia="en-US"/>
        </w:rPr>
        <w:br w:type="page"/>
      </w:r>
    </w:p>
    <w:p w:rsidR="002D7A3F" w:rsidRPr="000C79DC" w:rsidRDefault="002D7A3F" w:rsidP="00DD7C20">
      <w:pPr>
        <w:widowControl w:val="0"/>
        <w:suppressAutoHyphens/>
        <w:jc w:val="center"/>
        <w:rPr>
          <w:rFonts w:ascii="Times New Roman" w:hAnsi="Times New Roman" w:cs="Times New Roman"/>
          <w:b/>
          <w:bCs/>
          <w:sz w:val="40"/>
          <w:szCs w:val="40"/>
        </w:rPr>
      </w:pPr>
    </w:p>
    <w:p w:rsidR="002D7A3F" w:rsidRPr="000C79DC" w:rsidRDefault="002D7A3F" w:rsidP="00DD7C20">
      <w:pPr>
        <w:widowControl w:val="0"/>
        <w:suppressAutoHyphens/>
        <w:jc w:val="center"/>
        <w:rPr>
          <w:rFonts w:ascii="Times New Roman" w:hAnsi="Times New Roman" w:cs="Times New Roman"/>
          <w:b/>
          <w:bCs/>
          <w:sz w:val="40"/>
          <w:szCs w:val="40"/>
        </w:rPr>
      </w:pPr>
    </w:p>
    <w:p w:rsidR="002D7A3F" w:rsidRPr="000C79DC" w:rsidRDefault="002D7A3F" w:rsidP="00DD7C20">
      <w:pPr>
        <w:widowControl w:val="0"/>
        <w:suppressAutoHyphens/>
        <w:jc w:val="center"/>
        <w:rPr>
          <w:rFonts w:ascii="Times New Roman" w:hAnsi="Times New Roman" w:cs="Times New Roman"/>
          <w:b/>
          <w:bCs/>
          <w:sz w:val="40"/>
          <w:szCs w:val="40"/>
        </w:rPr>
      </w:pPr>
    </w:p>
    <w:p w:rsidR="002D7A3F" w:rsidRPr="000C79DC" w:rsidRDefault="002D7A3F" w:rsidP="00DD7C20">
      <w:pPr>
        <w:widowControl w:val="0"/>
        <w:suppressAutoHyphens/>
        <w:jc w:val="center"/>
        <w:rPr>
          <w:rFonts w:ascii="Times New Roman" w:hAnsi="Times New Roman" w:cs="Times New Roman"/>
          <w:b/>
          <w:bCs/>
          <w:sz w:val="40"/>
          <w:szCs w:val="40"/>
        </w:rPr>
      </w:pPr>
    </w:p>
    <w:p w:rsidR="002D7A3F" w:rsidRPr="000C79DC" w:rsidRDefault="002D7A3F" w:rsidP="00DD7C20">
      <w:pPr>
        <w:widowControl w:val="0"/>
        <w:suppressAutoHyphens/>
        <w:jc w:val="center"/>
        <w:rPr>
          <w:rFonts w:ascii="Times New Roman" w:hAnsi="Times New Roman" w:cs="Times New Roman"/>
          <w:b/>
          <w:bCs/>
          <w:sz w:val="40"/>
          <w:szCs w:val="40"/>
        </w:rPr>
      </w:pPr>
    </w:p>
    <w:p w:rsidR="002D7A3F" w:rsidRPr="000C79DC" w:rsidRDefault="002D7A3F" w:rsidP="00DD7C20">
      <w:pPr>
        <w:widowControl w:val="0"/>
        <w:suppressAutoHyphens/>
        <w:jc w:val="center"/>
        <w:rPr>
          <w:rFonts w:ascii="Times New Roman" w:hAnsi="Times New Roman" w:cs="Times New Roman"/>
          <w:b/>
          <w:sz w:val="44"/>
          <w:szCs w:val="44"/>
        </w:rPr>
      </w:pPr>
      <w:r w:rsidRPr="000C79DC">
        <w:rPr>
          <w:rFonts w:ascii="Times New Roman" w:hAnsi="Times New Roman" w:cs="Times New Roman"/>
          <w:b/>
          <w:sz w:val="44"/>
          <w:szCs w:val="44"/>
        </w:rPr>
        <w:t xml:space="preserve">A </w:t>
      </w:r>
    </w:p>
    <w:p w:rsidR="002D7A3F" w:rsidRPr="000C79DC" w:rsidRDefault="002D7A3F" w:rsidP="00DD7C20">
      <w:pPr>
        <w:widowControl w:val="0"/>
        <w:suppressAutoHyphens/>
        <w:jc w:val="center"/>
        <w:rPr>
          <w:rFonts w:ascii="Times New Roman" w:hAnsi="Times New Roman" w:cs="Times New Roman"/>
          <w:b/>
          <w:sz w:val="44"/>
          <w:szCs w:val="44"/>
        </w:rPr>
      </w:pPr>
      <w:r w:rsidRPr="000C79DC">
        <w:rPr>
          <w:rFonts w:ascii="Times New Roman" w:hAnsi="Times New Roman" w:cs="Times New Roman"/>
          <w:b/>
          <w:sz w:val="44"/>
          <w:szCs w:val="44"/>
        </w:rPr>
        <w:t>11499-12 azonosító számú</w:t>
      </w:r>
    </w:p>
    <w:p w:rsidR="002D7A3F" w:rsidRPr="000C79DC" w:rsidRDefault="002D7A3F" w:rsidP="00DD7C20">
      <w:pPr>
        <w:widowControl w:val="0"/>
        <w:suppressAutoHyphens/>
        <w:jc w:val="center"/>
        <w:rPr>
          <w:rFonts w:ascii="Times New Roman" w:hAnsi="Times New Roman" w:cs="Times New Roman"/>
          <w:sz w:val="44"/>
          <w:szCs w:val="44"/>
        </w:rPr>
      </w:pPr>
    </w:p>
    <w:p w:rsidR="002D7A3F" w:rsidRPr="000C79DC" w:rsidRDefault="002D7A3F" w:rsidP="00DD7C20">
      <w:pPr>
        <w:widowControl w:val="0"/>
        <w:suppressAutoHyphens/>
        <w:jc w:val="center"/>
        <w:rPr>
          <w:rFonts w:ascii="Times New Roman" w:hAnsi="Times New Roman" w:cs="Times New Roman"/>
          <w:b/>
          <w:sz w:val="44"/>
          <w:szCs w:val="44"/>
        </w:rPr>
      </w:pPr>
      <w:r w:rsidRPr="000C79DC">
        <w:rPr>
          <w:rFonts w:ascii="Times New Roman" w:hAnsi="Times New Roman" w:cs="Times New Roman"/>
          <w:b/>
          <w:sz w:val="44"/>
          <w:szCs w:val="44"/>
        </w:rPr>
        <w:t>Foglalkoztatás II.</w:t>
      </w:r>
    </w:p>
    <w:p w:rsidR="002D7A3F" w:rsidRPr="000C79DC" w:rsidRDefault="002D7A3F" w:rsidP="00DD7C20">
      <w:pPr>
        <w:widowControl w:val="0"/>
        <w:suppressAutoHyphens/>
        <w:jc w:val="center"/>
        <w:rPr>
          <w:rFonts w:ascii="Times New Roman" w:hAnsi="Times New Roman" w:cs="Times New Roman"/>
          <w:b/>
          <w:sz w:val="44"/>
          <w:szCs w:val="44"/>
        </w:rPr>
      </w:pPr>
      <w:proofErr w:type="gramStart"/>
      <w:r w:rsidRPr="000C79DC">
        <w:rPr>
          <w:rFonts w:ascii="Times New Roman" w:hAnsi="Times New Roman" w:cs="Times New Roman"/>
          <w:b/>
          <w:sz w:val="44"/>
          <w:szCs w:val="44"/>
        </w:rPr>
        <w:t>megnevezésű</w:t>
      </w:r>
      <w:proofErr w:type="gramEnd"/>
    </w:p>
    <w:p w:rsidR="002D7A3F" w:rsidRPr="000C79DC" w:rsidRDefault="002D7A3F" w:rsidP="00DD7C20">
      <w:pPr>
        <w:widowControl w:val="0"/>
        <w:suppressAutoHyphens/>
        <w:ind w:left="-15"/>
        <w:jc w:val="center"/>
        <w:rPr>
          <w:rFonts w:ascii="Times New Roman" w:hAnsi="Times New Roman" w:cs="Times New Roman"/>
          <w:b/>
          <w:kern w:val="2"/>
          <w:sz w:val="44"/>
          <w:szCs w:val="44"/>
          <w:lang w:eastAsia="hi-IN" w:bidi="hi-IN"/>
        </w:rPr>
      </w:pPr>
    </w:p>
    <w:p w:rsidR="002D7A3F" w:rsidRPr="000C79DC" w:rsidRDefault="002D7A3F" w:rsidP="00DD7C20">
      <w:pPr>
        <w:widowControl w:val="0"/>
        <w:suppressAutoHyphens/>
        <w:ind w:left="-15"/>
        <w:jc w:val="center"/>
        <w:rPr>
          <w:rFonts w:ascii="Times New Roman" w:hAnsi="Times New Roman" w:cs="Times New Roman"/>
          <w:b/>
          <w:kern w:val="2"/>
          <w:sz w:val="44"/>
          <w:szCs w:val="44"/>
          <w:lang w:eastAsia="hi-IN" w:bidi="hi-IN"/>
        </w:rPr>
      </w:pPr>
    </w:p>
    <w:p w:rsidR="002D7A3F" w:rsidRPr="000C79DC" w:rsidRDefault="002D7A3F" w:rsidP="00DD7C20">
      <w:pPr>
        <w:widowControl w:val="0"/>
        <w:suppressAutoHyphens/>
        <w:ind w:left="-15"/>
        <w:jc w:val="center"/>
        <w:rPr>
          <w:rFonts w:ascii="Times New Roman" w:hAnsi="Times New Roman" w:cs="Times New Roman"/>
          <w:b/>
          <w:kern w:val="2"/>
          <w:sz w:val="44"/>
          <w:szCs w:val="44"/>
          <w:lang w:eastAsia="hi-IN" w:bidi="hi-IN"/>
        </w:rPr>
      </w:pPr>
      <w:proofErr w:type="gramStart"/>
      <w:r w:rsidRPr="000C79DC">
        <w:rPr>
          <w:rFonts w:ascii="Times New Roman" w:hAnsi="Times New Roman" w:cs="Times New Roman"/>
          <w:b/>
          <w:kern w:val="2"/>
          <w:sz w:val="44"/>
          <w:szCs w:val="44"/>
          <w:lang w:eastAsia="hi-IN" w:bidi="hi-IN"/>
        </w:rPr>
        <w:t>szakmai</w:t>
      </w:r>
      <w:proofErr w:type="gramEnd"/>
      <w:r w:rsidRPr="000C79DC">
        <w:rPr>
          <w:rFonts w:ascii="Times New Roman" w:hAnsi="Times New Roman" w:cs="Times New Roman"/>
          <w:b/>
          <w:kern w:val="2"/>
          <w:sz w:val="44"/>
          <w:szCs w:val="44"/>
          <w:lang w:eastAsia="hi-IN" w:bidi="hi-IN"/>
        </w:rPr>
        <w:t xml:space="preserve"> követelménymodul</w:t>
      </w:r>
    </w:p>
    <w:p w:rsidR="002D7A3F" w:rsidRPr="000C79DC" w:rsidRDefault="002D7A3F" w:rsidP="00DD7C20">
      <w:pPr>
        <w:widowControl w:val="0"/>
        <w:suppressAutoHyphens/>
        <w:ind w:left="-15"/>
        <w:jc w:val="center"/>
        <w:rPr>
          <w:rFonts w:ascii="Times New Roman" w:hAnsi="Times New Roman" w:cs="Times New Roman"/>
          <w:b/>
          <w:kern w:val="2"/>
          <w:sz w:val="44"/>
          <w:szCs w:val="44"/>
          <w:lang w:eastAsia="hi-IN" w:bidi="hi-IN"/>
        </w:rPr>
      </w:pPr>
    </w:p>
    <w:p w:rsidR="002D7A3F" w:rsidRPr="000C79DC" w:rsidRDefault="002D7A3F" w:rsidP="00DD7C20">
      <w:pPr>
        <w:widowControl w:val="0"/>
        <w:suppressAutoHyphens/>
        <w:ind w:left="-15"/>
        <w:jc w:val="center"/>
        <w:rPr>
          <w:rFonts w:ascii="Times New Roman" w:hAnsi="Times New Roman" w:cs="Times New Roman"/>
          <w:b/>
          <w:kern w:val="2"/>
          <w:sz w:val="44"/>
          <w:szCs w:val="44"/>
          <w:lang w:eastAsia="hi-IN" w:bidi="hi-IN"/>
        </w:rPr>
      </w:pPr>
      <w:proofErr w:type="gramStart"/>
      <w:r w:rsidRPr="000C79DC">
        <w:rPr>
          <w:rFonts w:ascii="Times New Roman" w:hAnsi="Times New Roman" w:cs="Times New Roman"/>
          <w:b/>
          <w:kern w:val="2"/>
          <w:sz w:val="44"/>
          <w:szCs w:val="44"/>
          <w:lang w:eastAsia="hi-IN" w:bidi="hi-IN"/>
        </w:rPr>
        <w:t>tantárgyai</w:t>
      </w:r>
      <w:proofErr w:type="gramEnd"/>
      <w:r w:rsidRPr="000C79DC">
        <w:rPr>
          <w:rFonts w:ascii="Times New Roman" w:hAnsi="Times New Roman" w:cs="Times New Roman"/>
          <w:b/>
          <w:kern w:val="2"/>
          <w:sz w:val="44"/>
          <w:szCs w:val="44"/>
          <w:lang w:eastAsia="hi-IN" w:bidi="hi-IN"/>
        </w:rPr>
        <w:t>, témakörei</w:t>
      </w:r>
    </w:p>
    <w:p w:rsidR="002D7A3F" w:rsidRPr="000C79DC" w:rsidRDefault="002D7A3F" w:rsidP="00DD7C20">
      <w:pPr>
        <w:widowControl w:val="0"/>
        <w:suppressAutoHyphens/>
        <w:jc w:val="both"/>
        <w:rPr>
          <w:rFonts w:ascii="Times New Roman" w:hAnsi="Times New Roman" w:cs="Times New Roman"/>
          <w:b/>
          <w:kern w:val="2"/>
          <w:sz w:val="24"/>
          <w:szCs w:val="24"/>
          <w:lang w:eastAsia="hi-IN" w:bidi="hi-IN"/>
        </w:rPr>
      </w:pPr>
      <w:r w:rsidRPr="000C79DC">
        <w:rPr>
          <w:rFonts w:ascii="Times New Roman" w:hAnsi="Times New Roman" w:cs="Times New Roman"/>
          <w:b/>
          <w:kern w:val="2"/>
          <w:sz w:val="44"/>
          <w:szCs w:val="44"/>
          <w:lang w:eastAsia="hi-IN" w:bidi="hi-IN"/>
        </w:rPr>
        <w:br w:type="page"/>
      </w:r>
      <w:r w:rsidRPr="000C79DC">
        <w:rPr>
          <w:rFonts w:ascii="Times New Roman" w:hAnsi="Times New Roman" w:cs="Times New Roman"/>
          <w:b/>
          <w:kern w:val="2"/>
          <w:sz w:val="24"/>
          <w:szCs w:val="24"/>
          <w:lang w:eastAsia="hi-IN" w:bidi="hi-IN"/>
        </w:rPr>
        <w:lastRenderedPageBreak/>
        <w:t xml:space="preserve">A 11499-12 </w:t>
      </w:r>
      <w:r w:rsidRPr="000C79DC">
        <w:rPr>
          <w:rFonts w:ascii="Times New Roman" w:hAnsi="Times New Roman" w:cs="Times New Roman"/>
          <w:b/>
          <w:sz w:val="24"/>
          <w:szCs w:val="24"/>
        </w:rPr>
        <w:t>azonosító számú, Foglalkoztatás II. megnevezésű szakmai követelmény</w:t>
      </w:r>
      <w:r w:rsidRPr="000C79DC">
        <w:rPr>
          <w:rFonts w:ascii="Times New Roman" w:hAnsi="Times New Roman" w:cs="Times New Roman"/>
          <w:b/>
          <w:kern w:val="2"/>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A0" w:firstRow="1" w:lastRow="0" w:firstColumn="1" w:lastColumn="0" w:noHBand="0" w:noVBand="0"/>
      </w:tblPr>
      <w:tblGrid>
        <w:gridCol w:w="5040"/>
        <w:gridCol w:w="740"/>
        <w:gridCol w:w="740"/>
        <w:gridCol w:w="740"/>
        <w:gridCol w:w="740"/>
      </w:tblGrid>
      <w:tr w:rsidR="002D7A3F" w:rsidRPr="000C79DC" w:rsidTr="00445E98">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Foglalkoztatás II.</w:t>
            </w:r>
          </w:p>
        </w:tc>
      </w:tr>
      <w:tr w:rsidR="002D7A3F" w:rsidRPr="000C79DC" w:rsidTr="00445E98">
        <w:trPr>
          <w:trHeight w:val="1690"/>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2D7A3F" w:rsidRPr="000C79DC" w:rsidRDefault="002D7A3F" w:rsidP="00DD7C20">
            <w:pP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Munkanélküliség</w:t>
            </w:r>
          </w:p>
        </w:tc>
      </w:tr>
      <w:tr w:rsidR="002D7A3F" w:rsidRPr="000C79DC" w:rsidTr="00445E98">
        <w:trPr>
          <w:trHeight w:val="34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FELADATOK</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Munkaviszonyt létesít</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 xml:space="preserve">Alkalmazza a </w:t>
            </w:r>
            <w:proofErr w:type="spellStart"/>
            <w:r w:rsidRPr="000C79DC">
              <w:rPr>
                <w:rFonts w:ascii="Times New Roman" w:hAnsi="Times New Roman" w:cs="Times New Roman"/>
                <w:sz w:val="20"/>
                <w:szCs w:val="20"/>
              </w:rPr>
              <w:t>munkaerőpiaci</w:t>
            </w:r>
            <w:proofErr w:type="spellEnd"/>
            <w:r w:rsidRPr="000C79DC">
              <w:rPr>
                <w:rFonts w:ascii="Times New Roman" w:hAnsi="Times New Roman" w:cs="Times New Roman"/>
                <w:sz w:val="20"/>
                <w:szCs w:val="20"/>
              </w:rPr>
              <w:t xml:space="preserve"> technikákat</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Diákmunkát végez</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SZAKMAI ISMERETEK</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Munkajogi alapok, foglalkoztatási formák</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Álláskeresési módszerek</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Vállalkozások létrehozása és működtetése</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Munkaügyi szervezetek</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Munkavállaláshoz szükséges iratok</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Munkaviszony létrejötte</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SZAKMAI KÉSZSÉGEK</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 xml:space="preserve">Elemi szintű </w:t>
            </w:r>
            <w:proofErr w:type="spellStart"/>
            <w:r w:rsidRPr="000C79DC">
              <w:rPr>
                <w:rFonts w:ascii="Times New Roman" w:hAnsi="Times New Roman" w:cs="Times New Roman"/>
                <w:sz w:val="20"/>
                <w:szCs w:val="20"/>
              </w:rPr>
              <w:t>számítógéphasználat</w:t>
            </w:r>
            <w:proofErr w:type="spellEnd"/>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Információforrások kezelése</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Köznyelvi beszédkészség</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SZEMÉLYES KOMPETENCIÁK</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Önfejlesztés</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Szervezőkészség</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TÁRSAS KOMPETENCIÁK</w:t>
            </w:r>
          </w:p>
        </w:tc>
      </w:tr>
      <w:tr w:rsidR="002D7A3F" w:rsidRPr="000C79DC" w:rsidTr="00445E98">
        <w:trPr>
          <w:trHeight w:val="34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lastRenderedPageBreak/>
              <w:t>Kapcsolatteremtő készség</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Határozottság</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single" w:sz="4" w:space="0" w:color="auto"/>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MÓDSZERKOMPETENCIÁK</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vAlign w:val="bottom"/>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Logikus gondolkodás</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445E98">
        <w:trPr>
          <w:trHeight w:val="340"/>
          <w:jc w:val="center"/>
        </w:trPr>
        <w:tc>
          <w:tcPr>
            <w:tcW w:w="504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Információgyűjtés</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bl>
    <w:p w:rsidR="002D7A3F" w:rsidRPr="000C79DC" w:rsidRDefault="002D7A3F" w:rsidP="00DD7C20">
      <w:pPr>
        <w:widowControl w:val="0"/>
        <w:suppressAutoHyphens/>
        <w:ind w:left="-15"/>
        <w:jc w:val="both"/>
        <w:rPr>
          <w:rFonts w:ascii="Times New Roman" w:hAnsi="Times New Roman" w:cs="Times New Roman"/>
          <w:sz w:val="24"/>
          <w:szCs w:val="24"/>
        </w:rPr>
      </w:pPr>
    </w:p>
    <w:p w:rsidR="002D7A3F" w:rsidRPr="000C79DC" w:rsidRDefault="002D7A3F" w:rsidP="00DD7C20">
      <w:pPr>
        <w:widowControl w:val="0"/>
        <w:suppressAutoHyphens/>
        <w:ind w:left="-15"/>
        <w:jc w:val="both"/>
        <w:rPr>
          <w:rFonts w:ascii="Times New Roman" w:hAnsi="Times New Roman" w:cs="Times New Roman"/>
          <w:sz w:val="24"/>
          <w:szCs w:val="24"/>
        </w:rPr>
      </w:pPr>
    </w:p>
    <w:p w:rsidR="002D7A3F" w:rsidRPr="000C79DC" w:rsidRDefault="002D7A3F" w:rsidP="00DD7C20">
      <w:pPr>
        <w:widowControl w:val="0"/>
        <w:suppressAutoHyphens/>
        <w:rPr>
          <w:rFonts w:ascii="Times New Roman" w:hAnsi="Times New Roman" w:cs="Times New Roman"/>
          <w:b/>
          <w:bCs/>
          <w:iCs/>
          <w:sz w:val="24"/>
          <w:szCs w:val="24"/>
        </w:rPr>
      </w:pPr>
      <w:r w:rsidRPr="000C79DC">
        <w:rPr>
          <w:rFonts w:ascii="Times New Roman" w:hAnsi="Times New Roman" w:cs="Times New Roman"/>
          <w:b/>
          <w:sz w:val="24"/>
          <w:szCs w:val="24"/>
        </w:rPr>
        <w:br w:type="page"/>
      </w:r>
    </w:p>
    <w:p w:rsidR="002D7A3F" w:rsidRPr="000C79DC" w:rsidRDefault="002D7A3F" w:rsidP="00402051">
      <w:pPr>
        <w:widowControl w:val="0"/>
        <w:numPr>
          <w:ilvl w:val="0"/>
          <w:numId w:val="12"/>
        </w:numPr>
        <w:suppressAutoHyphens/>
        <w:rPr>
          <w:rFonts w:ascii="Times New Roman" w:hAnsi="Times New Roman" w:cs="Times New Roman"/>
          <w:b/>
          <w:bCs/>
          <w:iCs/>
          <w:sz w:val="24"/>
          <w:szCs w:val="24"/>
        </w:rPr>
      </w:pPr>
      <w:r w:rsidRPr="000C79DC">
        <w:rPr>
          <w:rFonts w:ascii="Times New Roman" w:hAnsi="Times New Roman" w:cs="Times New Roman"/>
          <w:b/>
          <w:kern w:val="2"/>
          <w:sz w:val="24"/>
          <w:szCs w:val="24"/>
          <w:lang w:eastAsia="hi-IN" w:bidi="hi-IN"/>
        </w:rPr>
        <w:t>Foglalkoztatás II. tantárgy</w:t>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t>16 óra</w:t>
      </w:r>
    </w:p>
    <w:p w:rsidR="002D7A3F" w:rsidRPr="000C79DC" w:rsidRDefault="002D7A3F" w:rsidP="00DD7C20">
      <w:pPr>
        <w:rPr>
          <w:rFonts w:ascii="Times New Roman" w:hAnsi="Times New Roman" w:cs="Times New Roman"/>
          <w:b/>
          <w:sz w:val="24"/>
          <w:szCs w:val="24"/>
        </w:rPr>
      </w:pPr>
    </w:p>
    <w:p w:rsidR="002D7A3F" w:rsidRPr="000C79DC" w:rsidRDefault="002D7A3F" w:rsidP="00402051">
      <w:pPr>
        <w:widowControl w:val="0"/>
        <w:numPr>
          <w:ilvl w:val="1"/>
          <w:numId w:val="12"/>
        </w:numPr>
        <w:suppressAutoHyphens/>
        <w:ind w:left="567" w:firstLine="0"/>
        <w:jc w:val="both"/>
        <w:rPr>
          <w:rFonts w:ascii="Times New Roman" w:hAnsi="Times New Roman" w:cs="Times New Roman"/>
          <w:b/>
          <w:sz w:val="24"/>
          <w:szCs w:val="24"/>
        </w:rPr>
      </w:pPr>
      <w:r w:rsidRPr="000C79DC">
        <w:rPr>
          <w:rFonts w:ascii="Times New Roman" w:hAnsi="Times New Roman" w:cs="Times New Roman"/>
          <w:b/>
          <w:sz w:val="24"/>
          <w:szCs w:val="24"/>
        </w:rPr>
        <w:t>A tantárgy tanításának célja</w:t>
      </w:r>
    </w:p>
    <w:p w:rsidR="002D7A3F" w:rsidRPr="000C79DC" w:rsidRDefault="002D7A3F" w:rsidP="00B62F39">
      <w:pPr>
        <w:ind w:left="567"/>
        <w:jc w:val="both"/>
        <w:rPr>
          <w:rFonts w:ascii="Times New Roman" w:hAnsi="Times New Roman" w:cs="Times New Roman"/>
          <w:sz w:val="24"/>
          <w:szCs w:val="24"/>
          <w:lang w:eastAsia="en-US"/>
        </w:rPr>
      </w:pPr>
      <w:r w:rsidRPr="000C79DC">
        <w:rPr>
          <w:rFonts w:ascii="Times New Roman" w:hAnsi="Times New Roman" w:cs="Times New Roman"/>
          <w:color w:val="000000"/>
          <w:sz w:val="24"/>
          <w:szCs w:val="24"/>
          <w:lang w:eastAsia="en-US"/>
        </w:rPr>
        <w:t>A tanuló általános felkészítése az álláskeresés módszereire, technikáira, valamint a munkavállaláshoz, munkaviszony létesítéséhez szükséges alapismeretek elsajátítására.</w:t>
      </w:r>
    </w:p>
    <w:p w:rsidR="002D7A3F" w:rsidRPr="000C79DC" w:rsidRDefault="002D7A3F" w:rsidP="00B62F39">
      <w:pPr>
        <w:rPr>
          <w:rFonts w:ascii="Times New Roman" w:hAnsi="Times New Roman" w:cs="Times New Roman"/>
          <w:sz w:val="24"/>
          <w:szCs w:val="24"/>
        </w:rPr>
      </w:pPr>
    </w:p>
    <w:p w:rsidR="002D7A3F" w:rsidRPr="000C79DC" w:rsidRDefault="002D7A3F" w:rsidP="00402051">
      <w:pPr>
        <w:widowControl w:val="0"/>
        <w:numPr>
          <w:ilvl w:val="1"/>
          <w:numId w:val="12"/>
        </w:numPr>
        <w:suppressAutoHyphens/>
        <w:ind w:left="567" w:firstLine="0"/>
        <w:rPr>
          <w:rFonts w:ascii="Times New Roman" w:hAnsi="Times New Roman" w:cs="Times New Roman"/>
          <w:b/>
          <w:sz w:val="24"/>
          <w:szCs w:val="24"/>
        </w:rPr>
      </w:pPr>
      <w:r w:rsidRPr="000C79DC">
        <w:rPr>
          <w:rFonts w:ascii="Times New Roman" w:hAnsi="Times New Roman" w:cs="Times New Roman"/>
          <w:b/>
          <w:sz w:val="24"/>
          <w:szCs w:val="24"/>
        </w:rPr>
        <w:t>Kapcsolódó közismereti, szakmai tartalmak</w:t>
      </w:r>
    </w:p>
    <w:p w:rsidR="002D7A3F" w:rsidRPr="000C79DC" w:rsidRDefault="002D7A3F" w:rsidP="00DD7C20">
      <w:pPr>
        <w:ind w:firstLine="709"/>
        <w:rPr>
          <w:rFonts w:ascii="Times New Roman" w:hAnsi="Times New Roman" w:cs="Times New Roman"/>
          <w:bCs/>
          <w:iCs/>
          <w:sz w:val="24"/>
          <w:szCs w:val="24"/>
        </w:rPr>
      </w:pPr>
      <w:r w:rsidRPr="000C79DC">
        <w:rPr>
          <w:rFonts w:ascii="Times New Roman" w:hAnsi="Times New Roman" w:cs="Times New Roman"/>
          <w:bCs/>
          <w:iCs/>
          <w:sz w:val="24"/>
          <w:szCs w:val="24"/>
        </w:rPr>
        <w:t>-</w:t>
      </w:r>
    </w:p>
    <w:p w:rsidR="002D7A3F" w:rsidRPr="000C79DC" w:rsidRDefault="002D7A3F" w:rsidP="00DD7C20">
      <w:pPr>
        <w:rPr>
          <w:rFonts w:ascii="Times New Roman" w:hAnsi="Times New Roman" w:cs="Times New Roman"/>
          <w:b/>
          <w:bCs/>
          <w:iCs/>
          <w:sz w:val="24"/>
          <w:szCs w:val="24"/>
        </w:rPr>
      </w:pPr>
    </w:p>
    <w:p w:rsidR="002D7A3F" w:rsidRPr="000C79DC" w:rsidRDefault="002D7A3F" w:rsidP="00402051">
      <w:pPr>
        <w:widowControl w:val="0"/>
        <w:numPr>
          <w:ilvl w:val="1"/>
          <w:numId w:val="12"/>
        </w:numPr>
        <w:suppressAutoHyphens/>
        <w:ind w:left="567" w:firstLine="0"/>
        <w:rPr>
          <w:rFonts w:ascii="Times New Roman" w:hAnsi="Times New Roman" w:cs="Times New Roman"/>
          <w:b/>
          <w:bCs/>
          <w:iCs/>
          <w:sz w:val="24"/>
          <w:szCs w:val="24"/>
        </w:rPr>
      </w:pPr>
      <w:r w:rsidRPr="000C79DC">
        <w:rPr>
          <w:rFonts w:ascii="Times New Roman" w:hAnsi="Times New Roman" w:cs="Times New Roman"/>
          <w:b/>
          <w:sz w:val="24"/>
          <w:szCs w:val="24"/>
        </w:rPr>
        <w:t>Témakörök</w:t>
      </w:r>
    </w:p>
    <w:p w:rsidR="002D7A3F" w:rsidRPr="000C79DC" w:rsidRDefault="002D7A3F" w:rsidP="00DD7C20">
      <w:pPr>
        <w:rPr>
          <w:rFonts w:ascii="Times New Roman" w:hAnsi="Times New Roman" w:cs="Times New Roman"/>
          <w:b/>
          <w:bCs/>
          <w:iCs/>
          <w:sz w:val="24"/>
          <w:szCs w:val="24"/>
        </w:rPr>
      </w:pPr>
    </w:p>
    <w:p w:rsidR="002D7A3F" w:rsidRPr="000C79DC" w:rsidRDefault="002D7A3F" w:rsidP="00402051">
      <w:pPr>
        <w:numPr>
          <w:ilvl w:val="2"/>
          <w:numId w:val="12"/>
        </w:numPr>
        <w:rPr>
          <w:rFonts w:ascii="Times New Roman" w:hAnsi="Times New Roman" w:cs="Times New Roman"/>
          <w:b/>
          <w:sz w:val="24"/>
          <w:szCs w:val="24"/>
        </w:rPr>
      </w:pPr>
      <w:r w:rsidRPr="000C79DC">
        <w:rPr>
          <w:rFonts w:ascii="Times New Roman" w:hAnsi="Times New Roman" w:cs="Times New Roman"/>
          <w:b/>
          <w:sz w:val="24"/>
          <w:szCs w:val="24"/>
        </w:rPr>
        <w:t>Munkajogi alapismeretek</w:t>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4 óra</w:t>
      </w:r>
    </w:p>
    <w:p w:rsidR="002D7A3F" w:rsidRPr="000C79DC" w:rsidRDefault="002D7A3F" w:rsidP="00DD7C20">
      <w:pPr>
        <w:ind w:left="708"/>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Munkajogi alapok: felek a munkajogviszonyban, munkaviszony létesítése, munkakör, munkaszerződés módosítása, megszűnése, megszüntetése, felmondás, végkielégítés, pihenőidők, szabadság.</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Foglalkoztatási formák: munkaviszony, megbízási jogviszony, vállalkozási jogviszony, közalkalmazotti jogviszony, közszolgálati jogviszony.</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2D7A3F" w:rsidRPr="000C79DC" w:rsidRDefault="002D7A3F" w:rsidP="00DD7C20">
      <w:pPr>
        <w:ind w:firstLine="540"/>
        <w:rPr>
          <w:rFonts w:ascii="Times New Roman" w:hAnsi="Times New Roman" w:cs="Times New Roman"/>
          <w:sz w:val="24"/>
          <w:szCs w:val="24"/>
        </w:rPr>
      </w:pPr>
    </w:p>
    <w:p w:rsidR="002D7A3F" w:rsidRPr="000C79DC" w:rsidRDefault="002D7A3F" w:rsidP="00402051">
      <w:pPr>
        <w:numPr>
          <w:ilvl w:val="2"/>
          <w:numId w:val="12"/>
        </w:numPr>
        <w:rPr>
          <w:rFonts w:ascii="Times New Roman" w:hAnsi="Times New Roman" w:cs="Times New Roman"/>
          <w:b/>
          <w:sz w:val="24"/>
          <w:szCs w:val="24"/>
        </w:rPr>
      </w:pPr>
      <w:r w:rsidRPr="000C79DC">
        <w:rPr>
          <w:rFonts w:ascii="Times New Roman" w:hAnsi="Times New Roman" w:cs="Times New Roman"/>
          <w:b/>
          <w:kern w:val="2"/>
          <w:sz w:val="24"/>
          <w:szCs w:val="24"/>
          <w:lang w:eastAsia="hi-IN" w:bidi="hi-IN"/>
        </w:rPr>
        <w:t>Munkaviszony létesítése</w:t>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4 óra</w:t>
      </w:r>
    </w:p>
    <w:p w:rsidR="002D7A3F" w:rsidRPr="000C79DC" w:rsidRDefault="002D7A3F" w:rsidP="00DD7C20">
      <w:pPr>
        <w:ind w:left="708"/>
        <w:jc w:val="both"/>
        <w:rPr>
          <w:rFonts w:ascii="Times New Roman" w:hAnsi="Times New Roman" w:cs="Times New Roman"/>
          <w:sz w:val="24"/>
          <w:szCs w:val="24"/>
        </w:rPr>
      </w:pPr>
      <w:r w:rsidRPr="000C79DC">
        <w:rPr>
          <w:rFonts w:ascii="Times New Roman" w:hAnsi="Times New Roman" w:cs="Times New Roman"/>
          <w:sz w:val="24"/>
          <w:szCs w:val="24"/>
        </w:rPr>
        <w:t>Munkaviszony létrejötte, fajtái: munkaszerződés, teljes- és részmunkaidő, határozott és határozatlan munkaviszony, minimálbér és garantált bérminimum, képviselet szabályai, elállás szabályai, próbaidő.</w:t>
      </w:r>
    </w:p>
    <w:p w:rsidR="002D7A3F" w:rsidRPr="000C79DC" w:rsidRDefault="002D7A3F" w:rsidP="00DD7C20">
      <w:pPr>
        <w:ind w:left="708"/>
        <w:jc w:val="both"/>
        <w:rPr>
          <w:rFonts w:ascii="Times New Roman" w:hAnsi="Times New Roman" w:cs="Times New Roman"/>
          <w:sz w:val="24"/>
          <w:szCs w:val="24"/>
        </w:rPr>
      </w:pPr>
      <w:r w:rsidRPr="000C79DC">
        <w:rPr>
          <w:rFonts w:ascii="Times New Roman" w:hAnsi="Times New Roman" w:cs="Times New Roman"/>
          <w:sz w:val="24"/>
          <w:szCs w:val="24"/>
        </w:rPr>
        <w:t>Munkavállaláshoz szükséges iratok, munkaviszony megszűnésekor a munkáltató által kiadandó dokumentumok.</w:t>
      </w:r>
    </w:p>
    <w:p w:rsidR="002D7A3F" w:rsidRPr="000C79DC" w:rsidRDefault="002D7A3F" w:rsidP="00DD7C20">
      <w:pPr>
        <w:ind w:left="708"/>
        <w:jc w:val="both"/>
        <w:rPr>
          <w:rFonts w:ascii="Times New Roman" w:hAnsi="Times New Roman" w:cs="Times New Roman"/>
          <w:sz w:val="24"/>
          <w:szCs w:val="24"/>
        </w:rPr>
      </w:pPr>
      <w:r w:rsidRPr="000C79DC">
        <w:rPr>
          <w:rFonts w:ascii="Times New Roman" w:hAnsi="Times New Roman" w:cs="Times New Roman"/>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2D7A3F" w:rsidRPr="000C79DC" w:rsidRDefault="002D7A3F" w:rsidP="00DD7C20">
      <w:pPr>
        <w:ind w:left="708"/>
        <w:jc w:val="both"/>
        <w:rPr>
          <w:rFonts w:ascii="Times New Roman" w:hAnsi="Times New Roman" w:cs="Times New Roman"/>
          <w:sz w:val="24"/>
          <w:szCs w:val="24"/>
        </w:rPr>
      </w:pPr>
    </w:p>
    <w:p w:rsidR="002D7A3F" w:rsidRPr="000C79DC" w:rsidRDefault="002D7A3F" w:rsidP="00402051">
      <w:pPr>
        <w:numPr>
          <w:ilvl w:val="2"/>
          <w:numId w:val="12"/>
        </w:numPr>
        <w:rPr>
          <w:rFonts w:ascii="Times New Roman" w:hAnsi="Times New Roman" w:cs="Times New Roman"/>
          <w:b/>
          <w:sz w:val="24"/>
          <w:szCs w:val="24"/>
        </w:rPr>
      </w:pPr>
      <w:r w:rsidRPr="000C79DC">
        <w:rPr>
          <w:rFonts w:ascii="Times New Roman" w:hAnsi="Times New Roman" w:cs="Times New Roman"/>
          <w:b/>
          <w:kern w:val="2"/>
          <w:sz w:val="24"/>
          <w:szCs w:val="24"/>
          <w:lang w:eastAsia="hi-IN" w:bidi="hi-IN"/>
        </w:rPr>
        <w:t>Álláskeresés</w:t>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4 óra</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Karrierlehetőségek feltérképezése: önismeret, reális célkitűzések, helyi munkaerőpiac ismerete, mobilitás szerepe, képzések szerepe, foglalkoztatási támogatások ismerete.</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 xml:space="preserve">Motivációs levél és önéletrajz készítése: fontossága, formai és tartalmi kritériumai, szakmai önéletrajz fajtái: hagyományos, </w:t>
      </w:r>
      <w:proofErr w:type="spellStart"/>
      <w:r w:rsidRPr="000C79DC">
        <w:rPr>
          <w:rFonts w:ascii="Times New Roman" w:hAnsi="Times New Roman" w:cs="Times New Roman"/>
          <w:kern w:val="2"/>
          <w:sz w:val="24"/>
          <w:szCs w:val="24"/>
          <w:lang w:eastAsia="hi-IN" w:bidi="hi-IN"/>
        </w:rPr>
        <w:t>Europass</w:t>
      </w:r>
      <w:proofErr w:type="spellEnd"/>
      <w:r w:rsidRPr="000C79DC">
        <w:rPr>
          <w:rFonts w:ascii="Times New Roman" w:hAnsi="Times New Roman" w:cs="Times New Roman"/>
          <w:kern w:val="2"/>
          <w:sz w:val="24"/>
          <w:szCs w:val="24"/>
          <w:lang w:eastAsia="hi-IN" w:bidi="hi-IN"/>
        </w:rPr>
        <w:t>, amerikai típusú, önéletrajzban szereplő email cím és fénykép megválasztása, motivációs levél felépítése.</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 xml:space="preserve">Álláskeresési módszerek: újsághirdetés, internetes álláskereső oldalak, személyes kapcsolatok, kapcsolati hálózat fontossága, EURES (Európai Foglalkoztatási Szolgálat </w:t>
      </w:r>
      <w:r w:rsidRPr="000C79DC">
        <w:rPr>
          <w:rFonts w:ascii="Times New Roman" w:hAnsi="Times New Roman" w:cs="Times New Roman"/>
          <w:kern w:val="2"/>
          <w:sz w:val="24"/>
          <w:szCs w:val="24"/>
          <w:lang w:eastAsia="hi-IN" w:bidi="hi-IN"/>
        </w:rPr>
        <w:lastRenderedPageBreak/>
        <w:t>az Európai unióban történő álláskeresésben), munkaügyi szervezet segítségével történő álláskeresés, cégek adatbázisába történő jelentkezés, közösségi portálok szerepe.</w:t>
      </w:r>
    </w:p>
    <w:p w:rsidR="002D7A3F" w:rsidRPr="000C79DC" w:rsidRDefault="002D7A3F" w:rsidP="00DD7C20">
      <w:pPr>
        <w:ind w:left="720"/>
        <w:jc w:val="both"/>
        <w:rPr>
          <w:rFonts w:ascii="Times New Roman" w:hAnsi="Times New Roman" w:cs="Times New Roman"/>
          <w:kern w:val="2"/>
          <w:sz w:val="24"/>
          <w:szCs w:val="24"/>
          <w:lang w:eastAsia="hi-IN" w:bidi="hi-IN"/>
        </w:rPr>
      </w:pPr>
      <w:proofErr w:type="spellStart"/>
      <w:r w:rsidRPr="000C79DC">
        <w:rPr>
          <w:rFonts w:ascii="Times New Roman" w:hAnsi="Times New Roman" w:cs="Times New Roman"/>
          <w:kern w:val="2"/>
          <w:sz w:val="24"/>
          <w:szCs w:val="24"/>
          <w:lang w:eastAsia="hi-IN" w:bidi="hi-IN"/>
        </w:rPr>
        <w:t>Munkaerőpiaci</w:t>
      </w:r>
      <w:proofErr w:type="spellEnd"/>
      <w:r w:rsidRPr="000C79DC">
        <w:rPr>
          <w:rFonts w:ascii="Times New Roman" w:hAnsi="Times New Roman" w:cs="Times New Roman"/>
          <w:kern w:val="2"/>
          <w:sz w:val="24"/>
          <w:szCs w:val="24"/>
          <w:lang w:eastAsia="hi-IN" w:bidi="hi-IN"/>
        </w:rPr>
        <w:t xml:space="preserve"> technikák alkalmazása: Foglalkozási Információs Tanácsadó (FIT), Foglalkoztatási Információs Pontok (FIP), Nemzeti Pályaorientációs Portál (NPP). </w:t>
      </w:r>
    </w:p>
    <w:p w:rsidR="002D7A3F" w:rsidRPr="000C79DC" w:rsidRDefault="002D7A3F" w:rsidP="00DD7C20">
      <w:pPr>
        <w:ind w:left="720"/>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Állásinterjú: felkészülés, megjelenés, szereplés az állásinterjún, testbeszéd szerepe.</w:t>
      </w:r>
    </w:p>
    <w:p w:rsidR="002D7A3F" w:rsidRPr="000C79DC" w:rsidRDefault="002D7A3F" w:rsidP="00DD7C20">
      <w:pPr>
        <w:ind w:left="720"/>
        <w:rPr>
          <w:rFonts w:ascii="Times New Roman" w:hAnsi="Times New Roman" w:cs="Times New Roman"/>
          <w:sz w:val="24"/>
          <w:szCs w:val="24"/>
        </w:rPr>
      </w:pPr>
    </w:p>
    <w:p w:rsidR="002D7A3F" w:rsidRPr="000C79DC" w:rsidRDefault="002D7A3F" w:rsidP="00402051">
      <w:pPr>
        <w:numPr>
          <w:ilvl w:val="2"/>
          <w:numId w:val="12"/>
        </w:numPr>
        <w:rPr>
          <w:rFonts w:ascii="Times New Roman" w:hAnsi="Times New Roman" w:cs="Times New Roman"/>
          <w:b/>
          <w:sz w:val="24"/>
          <w:szCs w:val="24"/>
        </w:rPr>
      </w:pPr>
      <w:r w:rsidRPr="000C79DC">
        <w:rPr>
          <w:rFonts w:ascii="Times New Roman" w:hAnsi="Times New Roman" w:cs="Times New Roman"/>
          <w:b/>
          <w:kern w:val="2"/>
          <w:sz w:val="24"/>
          <w:szCs w:val="24"/>
          <w:lang w:eastAsia="hi-IN" w:bidi="hi-IN"/>
        </w:rPr>
        <w:t>Munkanélküliség</w:t>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4 óra</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 xml:space="preserve">Álláskeresési ellátások („passzív eszközök”): álláskeresési járadék és nyugdíj előtti álláskeresési segély. Utazási költségtérítés. </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 xml:space="preserve">Foglalkoztatást helyettesítő támogatás. </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 xml:space="preserve">Közfoglalkoztatás: </w:t>
      </w:r>
      <w:proofErr w:type="spellStart"/>
      <w:r w:rsidRPr="000C79DC">
        <w:rPr>
          <w:rFonts w:ascii="Times New Roman" w:hAnsi="Times New Roman" w:cs="Times New Roman"/>
          <w:sz w:val="24"/>
          <w:szCs w:val="24"/>
        </w:rPr>
        <w:t>közfoglalkoztatás</w:t>
      </w:r>
      <w:proofErr w:type="spellEnd"/>
      <w:r w:rsidRPr="000C79DC">
        <w:rPr>
          <w:rFonts w:ascii="Times New Roman" w:hAnsi="Times New Roman" w:cs="Times New Roman"/>
          <w:sz w:val="24"/>
          <w:szCs w:val="24"/>
        </w:rPr>
        <w:t xml:space="preserve"> célja, közfoglalkozatás célcsoportja, közfoglalkozatás főbb szabályai</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 xml:space="preserve">Munkaügyi szervezet: Nemzeti Foglalkoztatási Szervezet (NFSZ) felépítése, Nemzeti Munkaügyi Hivatal, munkaügyi központ, kirendeltség feladatai. </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Az álláskeresők részére nyújtott támogatások („aktív eszközök”): önfoglalkoztatás támogatása, foglalkoztatást elősegítő támogatások (képzések, béralapú támogatások, mobilitási támogatások).</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2D7A3F" w:rsidRPr="000C79DC" w:rsidRDefault="002D7A3F" w:rsidP="00DD7C20">
      <w:pPr>
        <w:ind w:left="720"/>
        <w:jc w:val="both"/>
        <w:rPr>
          <w:rFonts w:ascii="Times New Roman" w:hAnsi="Times New Roman" w:cs="Times New Roman"/>
          <w:sz w:val="24"/>
          <w:szCs w:val="24"/>
        </w:rPr>
      </w:pPr>
      <w:r w:rsidRPr="000C79DC">
        <w:rPr>
          <w:rFonts w:ascii="Times New Roman" w:hAnsi="Times New Roman" w:cs="Times New Roman"/>
          <w:sz w:val="24"/>
          <w:szCs w:val="24"/>
        </w:rPr>
        <w:t>A munkaerőpiac sajátosságai, NFSZ szolgáltatásai: pályaválasztási tanácsadás, munka- és pályatanácsadás, álláskeresési tanácsadás, álláskereső klub, pszichológiai tanácsadás.</w:t>
      </w:r>
    </w:p>
    <w:p w:rsidR="002D7A3F" w:rsidRPr="000C79DC" w:rsidRDefault="002D7A3F" w:rsidP="00DD7C20">
      <w:pPr>
        <w:rPr>
          <w:rFonts w:ascii="Times New Roman" w:hAnsi="Times New Roman" w:cs="Times New Roman"/>
          <w:sz w:val="24"/>
          <w:szCs w:val="24"/>
        </w:rPr>
      </w:pPr>
    </w:p>
    <w:p w:rsidR="002D7A3F" w:rsidRPr="000C79DC" w:rsidRDefault="002D7A3F" w:rsidP="00402051">
      <w:pPr>
        <w:widowControl w:val="0"/>
        <w:numPr>
          <w:ilvl w:val="1"/>
          <w:numId w:val="12"/>
        </w:numPr>
        <w:suppressAutoHyphens/>
        <w:jc w:val="both"/>
        <w:rPr>
          <w:rFonts w:ascii="Times New Roman" w:hAnsi="Times New Roman" w:cs="Times New Roman"/>
          <w:b/>
          <w:i/>
          <w:sz w:val="24"/>
          <w:szCs w:val="24"/>
        </w:rPr>
      </w:pPr>
      <w:r w:rsidRPr="000C79DC">
        <w:rPr>
          <w:rFonts w:ascii="Times New Roman" w:hAnsi="Times New Roman" w:cs="Times New Roman"/>
          <w:b/>
          <w:i/>
          <w:sz w:val="24"/>
          <w:szCs w:val="24"/>
        </w:rPr>
        <w:t xml:space="preserve">A képzés javasolt helyszíne </w:t>
      </w:r>
      <w:r w:rsidRPr="000C79DC">
        <w:rPr>
          <w:rFonts w:ascii="Times New Roman" w:hAnsi="Times New Roman" w:cs="Times New Roman"/>
          <w:b/>
          <w:i/>
          <w:kern w:val="2"/>
          <w:sz w:val="24"/>
          <w:szCs w:val="24"/>
          <w:lang w:eastAsia="hi-IN" w:bidi="hi-IN"/>
        </w:rPr>
        <w:t>(ajánlás)</w:t>
      </w:r>
    </w:p>
    <w:p w:rsidR="002D7A3F" w:rsidRPr="000C79DC" w:rsidRDefault="002D7A3F" w:rsidP="00DD7C20">
      <w:pPr>
        <w:widowControl w:val="0"/>
        <w:suppressAutoHyphens/>
        <w:ind w:left="792"/>
        <w:jc w:val="both"/>
        <w:rPr>
          <w:rFonts w:ascii="Times New Roman" w:hAnsi="Times New Roman" w:cs="Times New Roman"/>
          <w:bCs/>
          <w:sz w:val="24"/>
          <w:szCs w:val="24"/>
        </w:rPr>
      </w:pPr>
      <w:r w:rsidRPr="000C79DC">
        <w:rPr>
          <w:rFonts w:ascii="Times New Roman" w:hAnsi="Times New Roman" w:cs="Times New Roman"/>
          <w:kern w:val="2"/>
          <w:sz w:val="24"/>
          <w:szCs w:val="24"/>
          <w:lang w:eastAsia="hi-IN" w:bidi="hi-IN"/>
        </w:rPr>
        <w:t xml:space="preserve">- </w:t>
      </w:r>
    </w:p>
    <w:p w:rsidR="002D7A3F" w:rsidRPr="000C79DC" w:rsidRDefault="002D7A3F" w:rsidP="00DD7C20">
      <w:pPr>
        <w:ind w:left="792"/>
        <w:jc w:val="both"/>
        <w:rPr>
          <w:rFonts w:ascii="Times New Roman" w:hAnsi="Times New Roman" w:cs="Times New Roman"/>
          <w:b/>
          <w:bCs/>
          <w:sz w:val="24"/>
          <w:szCs w:val="24"/>
        </w:rPr>
      </w:pPr>
    </w:p>
    <w:p w:rsidR="002D7A3F" w:rsidRPr="000C79DC" w:rsidRDefault="002D7A3F" w:rsidP="00402051">
      <w:pPr>
        <w:widowControl w:val="0"/>
        <w:numPr>
          <w:ilvl w:val="1"/>
          <w:numId w:val="12"/>
        </w:numPr>
        <w:suppressAutoHyphens/>
        <w:jc w:val="both"/>
        <w:rPr>
          <w:rFonts w:ascii="Times New Roman" w:hAnsi="Times New Roman" w:cs="Times New Roman"/>
          <w:b/>
          <w:bCs/>
          <w:sz w:val="24"/>
          <w:szCs w:val="24"/>
        </w:rPr>
      </w:pPr>
      <w:r w:rsidRPr="000C79DC">
        <w:rPr>
          <w:rFonts w:ascii="Times New Roman" w:hAnsi="Times New Roman" w:cs="Times New Roman"/>
          <w:b/>
          <w:bCs/>
          <w:i/>
          <w:sz w:val="24"/>
          <w:szCs w:val="24"/>
        </w:rPr>
        <w:t>A tantárgy elsajátítása során alkalmazható sajátos módszerek, tanulói tevékenységformák (ajánlás)</w:t>
      </w:r>
    </w:p>
    <w:p w:rsidR="002D7A3F" w:rsidRPr="000C79DC" w:rsidRDefault="002D7A3F" w:rsidP="00DD7C20">
      <w:pPr>
        <w:widowControl w:val="0"/>
        <w:suppressAutoHyphens/>
        <w:jc w:val="both"/>
        <w:rPr>
          <w:rFonts w:ascii="Times New Roman" w:hAnsi="Times New Roman" w:cs="Times New Roman"/>
          <w:b/>
          <w:bCs/>
          <w:sz w:val="24"/>
          <w:szCs w:val="24"/>
        </w:rPr>
      </w:pPr>
    </w:p>
    <w:p w:rsidR="002D7A3F" w:rsidRPr="000C79DC" w:rsidRDefault="002D7A3F" w:rsidP="00402051">
      <w:pPr>
        <w:widowControl w:val="0"/>
        <w:numPr>
          <w:ilvl w:val="2"/>
          <w:numId w:val="12"/>
        </w:numPr>
        <w:suppressAutoHyphens/>
        <w:jc w:val="both"/>
        <w:rPr>
          <w:rFonts w:ascii="Times New Roman" w:hAnsi="Times New Roman" w:cs="Times New Roman"/>
          <w:b/>
          <w:bCs/>
          <w:i/>
          <w:sz w:val="24"/>
          <w:szCs w:val="24"/>
        </w:rPr>
      </w:pPr>
      <w:r w:rsidRPr="000C79DC">
        <w:rPr>
          <w:rFonts w:ascii="Times New Roman" w:hAnsi="Times New Roman" w:cs="Times New Roman"/>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2D7A3F" w:rsidRPr="000C79DC" w:rsidTr="00DD7C20">
        <w:trPr>
          <w:jc w:val="center"/>
        </w:trPr>
        <w:tc>
          <w:tcPr>
            <w:tcW w:w="994"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Sorszám</w:t>
            </w:r>
          </w:p>
        </w:tc>
        <w:tc>
          <w:tcPr>
            <w:tcW w:w="2800"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Alkalmazott oktatási </w:t>
            </w:r>
          </w:p>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módszer neve</w:t>
            </w:r>
          </w:p>
        </w:tc>
        <w:tc>
          <w:tcPr>
            <w:tcW w:w="2835" w:type="dxa"/>
            <w:gridSpan w:val="3"/>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A tanulói tevékenység szervezeti kerete</w:t>
            </w:r>
          </w:p>
        </w:tc>
        <w:tc>
          <w:tcPr>
            <w:tcW w:w="2659"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Alkalmazandó eszközök és felszerelések </w:t>
            </w:r>
          </w:p>
        </w:tc>
      </w:tr>
      <w:tr w:rsidR="002D7A3F" w:rsidRPr="000C79DC" w:rsidTr="00DD7C20">
        <w:trPr>
          <w:jc w:val="center"/>
        </w:trPr>
        <w:tc>
          <w:tcPr>
            <w:tcW w:w="994" w:type="dxa"/>
            <w:vMerge/>
            <w:vAlign w:val="center"/>
          </w:tcPr>
          <w:p w:rsidR="002D7A3F" w:rsidRPr="000C79DC" w:rsidRDefault="002D7A3F" w:rsidP="00DD7C20">
            <w:pPr>
              <w:rPr>
                <w:rFonts w:ascii="Times New Roman" w:hAnsi="Times New Roman" w:cs="Times New Roman"/>
                <w:b/>
                <w:sz w:val="20"/>
                <w:szCs w:val="20"/>
                <w:lang w:eastAsia="en-US"/>
              </w:rPr>
            </w:pPr>
          </w:p>
        </w:tc>
        <w:tc>
          <w:tcPr>
            <w:tcW w:w="2800" w:type="dxa"/>
            <w:vMerge/>
            <w:vAlign w:val="center"/>
          </w:tcPr>
          <w:p w:rsidR="002D7A3F" w:rsidRPr="000C79DC" w:rsidRDefault="002D7A3F" w:rsidP="00DD7C20">
            <w:pPr>
              <w:rPr>
                <w:rFonts w:ascii="Times New Roman" w:hAnsi="Times New Roman" w:cs="Times New Roman"/>
                <w:b/>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egyéni</w:t>
            </w:r>
          </w:p>
        </w:tc>
        <w:tc>
          <w:tcPr>
            <w:tcW w:w="945" w:type="dxa"/>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w:t>
            </w:r>
          </w:p>
        </w:tc>
        <w:tc>
          <w:tcPr>
            <w:tcW w:w="945" w:type="dxa"/>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osztály</w:t>
            </w:r>
          </w:p>
        </w:tc>
        <w:tc>
          <w:tcPr>
            <w:tcW w:w="2659" w:type="dxa"/>
            <w:vMerge/>
            <w:vAlign w:val="center"/>
          </w:tcPr>
          <w:p w:rsidR="002D7A3F" w:rsidRPr="000C79DC" w:rsidRDefault="002D7A3F" w:rsidP="00DD7C20">
            <w:pPr>
              <w:rPr>
                <w:rFonts w:ascii="Times New Roman" w:hAnsi="Times New Roman" w:cs="Times New Roman"/>
                <w:b/>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magyarázat</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1.4.</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megbeszélés</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vita</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1.6.</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szemléltetés</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1.10.</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szerepjáték</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1.11.</w:t>
            </w:r>
          </w:p>
        </w:tc>
        <w:tc>
          <w:tcPr>
            <w:tcW w:w="2800"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házi feladat</w:t>
            </w: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945"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DD7C20">
            <w:pPr>
              <w:jc w:val="center"/>
              <w:rPr>
                <w:rFonts w:ascii="Times New Roman" w:hAnsi="Times New Roman" w:cs="Times New Roman"/>
                <w:sz w:val="20"/>
                <w:szCs w:val="20"/>
                <w:lang w:eastAsia="en-US"/>
              </w:rPr>
            </w:pPr>
          </w:p>
        </w:tc>
      </w:tr>
    </w:tbl>
    <w:p w:rsidR="002D7A3F" w:rsidRPr="000C79DC" w:rsidRDefault="002D7A3F" w:rsidP="00714907">
      <w:pPr>
        <w:ind w:left="1080"/>
        <w:jc w:val="both"/>
        <w:rPr>
          <w:rFonts w:ascii="Times New Roman" w:hAnsi="Times New Roman" w:cs="Times New Roman"/>
          <w:iCs/>
          <w:sz w:val="24"/>
          <w:szCs w:val="24"/>
        </w:rPr>
      </w:pPr>
    </w:p>
    <w:p w:rsidR="002D7A3F" w:rsidRPr="000C79DC" w:rsidRDefault="002D7A3F" w:rsidP="00402051">
      <w:pPr>
        <w:widowControl w:val="0"/>
        <w:numPr>
          <w:ilvl w:val="2"/>
          <w:numId w:val="12"/>
        </w:numPr>
        <w:suppressAutoHyphens/>
        <w:spacing w:line="276" w:lineRule="auto"/>
        <w:jc w:val="both"/>
        <w:rPr>
          <w:rFonts w:ascii="Times New Roman" w:hAnsi="Times New Roman" w:cs="Times New Roman"/>
          <w:b/>
          <w:bCs/>
          <w:i/>
          <w:sz w:val="24"/>
          <w:szCs w:val="24"/>
        </w:rPr>
      </w:pPr>
      <w:r w:rsidRPr="000C79DC">
        <w:rPr>
          <w:rFonts w:ascii="Times New Roman" w:hAnsi="Times New Roman" w:cs="Times New Roman"/>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2D7A3F" w:rsidRPr="000C79DC" w:rsidTr="00DD7C20">
        <w:trPr>
          <w:cantSplit/>
          <w:trHeight w:val="921"/>
          <w:jc w:val="center"/>
        </w:trPr>
        <w:tc>
          <w:tcPr>
            <w:tcW w:w="828"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lastRenderedPageBreak/>
              <w:t>Sor-szám</w:t>
            </w:r>
          </w:p>
        </w:tc>
        <w:tc>
          <w:tcPr>
            <w:tcW w:w="3621"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Tanulói tevékenységforma</w:t>
            </w:r>
          </w:p>
        </w:tc>
        <w:tc>
          <w:tcPr>
            <w:tcW w:w="2370" w:type="dxa"/>
            <w:gridSpan w:val="3"/>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Tanulói tevékenység szervezési kerete</w:t>
            </w:r>
          </w:p>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(differenciálási módok)</w:t>
            </w:r>
          </w:p>
        </w:tc>
        <w:tc>
          <w:tcPr>
            <w:tcW w:w="2190" w:type="dxa"/>
            <w:vMerge w:val="restart"/>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Alkalmazandó eszközök és felszerelések </w:t>
            </w:r>
          </w:p>
        </w:tc>
      </w:tr>
      <w:tr w:rsidR="002D7A3F" w:rsidRPr="000C79DC" w:rsidTr="00DD7C20">
        <w:trPr>
          <w:cantSplit/>
          <w:trHeight w:val="1076"/>
          <w:jc w:val="center"/>
        </w:trPr>
        <w:tc>
          <w:tcPr>
            <w:tcW w:w="828" w:type="dxa"/>
            <w:vMerge/>
            <w:vAlign w:val="center"/>
          </w:tcPr>
          <w:p w:rsidR="002D7A3F" w:rsidRPr="000C79DC" w:rsidRDefault="002D7A3F" w:rsidP="00DD7C20">
            <w:pPr>
              <w:rPr>
                <w:rFonts w:ascii="Times New Roman" w:hAnsi="Times New Roman" w:cs="Times New Roman"/>
                <w:b/>
                <w:sz w:val="20"/>
                <w:szCs w:val="20"/>
                <w:lang w:eastAsia="en-US"/>
              </w:rPr>
            </w:pPr>
          </w:p>
        </w:tc>
        <w:tc>
          <w:tcPr>
            <w:tcW w:w="3621" w:type="dxa"/>
            <w:vMerge/>
            <w:vAlign w:val="center"/>
          </w:tcPr>
          <w:p w:rsidR="002D7A3F" w:rsidRPr="000C79DC" w:rsidRDefault="002D7A3F" w:rsidP="00DD7C20">
            <w:pPr>
              <w:rPr>
                <w:rFonts w:ascii="Times New Roman" w:hAnsi="Times New Roman" w:cs="Times New Roman"/>
                <w:b/>
                <w:sz w:val="20"/>
                <w:szCs w:val="20"/>
                <w:lang w:eastAsia="en-US"/>
              </w:rPr>
            </w:pPr>
          </w:p>
        </w:tc>
        <w:tc>
          <w:tcPr>
            <w:tcW w:w="809" w:type="dxa"/>
            <w:textDirection w:val="btLr"/>
            <w:vAlign w:val="center"/>
          </w:tcPr>
          <w:p w:rsidR="002D7A3F" w:rsidRPr="000C79DC" w:rsidRDefault="002D7A3F" w:rsidP="00DD7C20">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Egyéni</w:t>
            </w:r>
          </w:p>
        </w:tc>
        <w:tc>
          <w:tcPr>
            <w:tcW w:w="798" w:type="dxa"/>
            <w:textDirection w:val="btLr"/>
            <w:vAlign w:val="center"/>
          </w:tcPr>
          <w:p w:rsidR="002D7A3F" w:rsidRPr="000C79DC" w:rsidRDefault="002D7A3F" w:rsidP="00DD7C20">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w:t>
            </w:r>
          </w:p>
          <w:p w:rsidR="002D7A3F" w:rsidRPr="000C79DC" w:rsidRDefault="002D7A3F" w:rsidP="00DD7C20">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bontás</w:t>
            </w:r>
          </w:p>
        </w:tc>
        <w:tc>
          <w:tcPr>
            <w:tcW w:w="763" w:type="dxa"/>
            <w:textDirection w:val="btLr"/>
            <w:vAlign w:val="center"/>
          </w:tcPr>
          <w:p w:rsidR="002D7A3F" w:rsidRPr="000C79DC" w:rsidRDefault="002D7A3F" w:rsidP="00DD7C20">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Osztály-</w:t>
            </w:r>
          </w:p>
          <w:p w:rsidR="002D7A3F" w:rsidRPr="000C79DC" w:rsidRDefault="002D7A3F" w:rsidP="00DD7C20">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keret</w:t>
            </w:r>
          </w:p>
        </w:tc>
        <w:tc>
          <w:tcPr>
            <w:tcW w:w="2190" w:type="dxa"/>
            <w:vMerge/>
            <w:vAlign w:val="center"/>
          </w:tcPr>
          <w:p w:rsidR="002D7A3F" w:rsidRPr="000C79DC" w:rsidRDefault="002D7A3F" w:rsidP="00DD7C20">
            <w:pPr>
              <w:rPr>
                <w:rFonts w:ascii="Times New Roman" w:hAnsi="Times New Roman" w:cs="Times New Roman"/>
                <w:b/>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1.</w:t>
            </w:r>
          </w:p>
        </w:tc>
        <w:tc>
          <w:tcPr>
            <w:tcW w:w="3621" w:type="dxa"/>
            <w:shd w:val="clear" w:color="auto" w:fill="D9D9D9"/>
            <w:vAlign w:val="center"/>
          </w:tcPr>
          <w:p w:rsidR="002D7A3F" w:rsidRPr="000C79DC" w:rsidRDefault="002D7A3F" w:rsidP="00DD7C20">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Információ feldolgozó tevékenységek</w:t>
            </w:r>
          </w:p>
        </w:tc>
        <w:tc>
          <w:tcPr>
            <w:tcW w:w="809"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Olvasott szöveg önálló feldolgozása</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Olvasott szöveg feladattal vezetett feldolgozása</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1.3.</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Olvasott szöveg feldolgozása jegyzeteléssel</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1.4.</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Hallott szöveg feldolgozása jegyzeteléssel</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1.5.</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Hallott szöveg feladattal vezetett feldolgozása</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1.6.</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Információk önálló rendszerezése</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1.7.</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Információk feladattal vezetett rendszerezése</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DD7C20">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2.</w:t>
            </w:r>
          </w:p>
        </w:tc>
        <w:tc>
          <w:tcPr>
            <w:tcW w:w="3621" w:type="dxa"/>
            <w:shd w:val="clear" w:color="auto" w:fill="D9D9D9"/>
            <w:vAlign w:val="center"/>
          </w:tcPr>
          <w:p w:rsidR="002D7A3F" w:rsidRPr="000C79DC" w:rsidRDefault="002D7A3F" w:rsidP="00DD7C20">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Ismeretalkalmazási gyakorló tevékenységek, feladatok</w:t>
            </w:r>
          </w:p>
        </w:tc>
        <w:tc>
          <w:tcPr>
            <w:tcW w:w="809"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shd w:val="clear" w:color="auto" w:fill="D9D9D9"/>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2.2.</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Leírás készítése</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2.3.</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Válaszolás írásban mondatszintű kérdésekre</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2.4.</w:t>
            </w:r>
          </w:p>
        </w:tc>
        <w:tc>
          <w:tcPr>
            <w:tcW w:w="3621" w:type="dxa"/>
            <w:vAlign w:val="center"/>
          </w:tcPr>
          <w:p w:rsidR="002D7A3F" w:rsidRPr="000C79DC" w:rsidRDefault="002D7A3F" w:rsidP="00DD7C20">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Tesztfeladat megoldása</w:t>
            </w:r>
          </w:p>
        </w:tc>
        <w:tc>
          <w:tcPr>
            <w:tcW w:w="809"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798" w:type="dxa"/>
            <w:vAlign w:val="center"/>
          </w:tcPr>
          <w:p w:rsidR="002D7A3F" w:rsidRPr="000C79DC" w:rsidRDefault="002D7A3F" w:rsidP="00DD7C20">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63" w:type="dxa"/>
            <w:vAlign w:val="center"/>
          </w:tcPr>
          <w:p w:rsidR="002D7A3F" w:rsidRPr="000C79DC" w:rsidRDefault="002D7A3F" w:rsidP="00DD7C20">
            <w:pPr>
              <w:jc w:val="center"/>
              <w:rPr>
                <w:rFonts w:ascii="Times New Roman" w:hAnsi="Times New Roman" w:cs="Times New Roman"/>
                <w:sz w:val="20"/>
                <w:szCs w:val="20"/>
                <w:lang w:eastAsia="en-US"/>
              </w:rPr>
            </w:pPr>
          </w:p>
        </w:tc>
        <w:tc>
          <w:tcPr>
            <w:tcW w:w="2190" w:type="dxa"/>
            <w:vAlign w:val="center"/>
          </w:tcPr>
          <w:p w:rsidR="002D7A3F" w:rsidRPr="000C79DC" w:rsidRDefault="002D7A3F" w:rsidP="00DD7C20">
            <w:pPr>
              <w:jc w:val="center"/>
              <w:rPr>
                <w:rFonts w:ascii="Times New Roman" w:hAnsi="Times New Roman" w:cs="Times New Roman"/>
                <w:sz w:val="20"/>
                <w:szCs w:val="20"/>
                <w:lang w:eastAsia="en-US"/>
              </w:rPr>
            </w:pPr>
          </w:p>
        </w:tc>
      </w:tr>
    </w:tbl>
    <w:p w:rsidR="002D7A3F" w:rsidRPr="000C79DC" w:rsidRDefault="002D7A3F" w:rsidP="001A1166">
      <w:pPr>
        <w:widowControl w:val="0"/>
        <w:suppressAutoHyphens/>
        <w:ind w:left="794"/>
        <w:jc w:val="both"/>
        <w:rPr>
          <w:rFonts w:ascii="Times New Roman" w:hAnsi="Times New Roman" w:cs="Times New Roman"/>
          <w:b/>
          <w:bCs/>
          <w:sz w:val="24"/>
          <w:szCs w:val="24"/>
        </w:rPr>
      </w:pPr>
    </w:p>
    <w:p w:rsidR="002D7A3F" w:rsidRPr="000C79DC" w:rsidRDefault="002D7A3F" w:rsidP="00402051">
      <w:pPr>
        <w:widowControl w:val="0"/>
        <w:numPr>
          <w:ilvl w:val="1"/>
          <w:numId w:val="12"/>
        </w:numPr>
        <w:suppressAutoHyphens/>
        <w:ind w:left="794"/>
        <w:jc w:val="both"/>
        <w:rPr>
          <w:rFonts w:ascii="Times New Roman" w:hAnsi="Times New Roman" w:cs="Times New Roman"/>
          <w:b/>
          <w:bCs/>
          <w:sz w:val="24"/>
          <w:szCs w:val="24"/>
        </w:rPr>
      </w:pPr>
      <w:r w:rsidRPr="000C79DC">
        <w:rPr>
          <w:rFonts w:ascii="Times New Roman" w:hAnsi="Times New Roman" w:cs="Times New Roman"/>
          <w:b/>
          <w:bCs/>
          <w:sz w:val="24"/>
          <w:szCs w:val="24"/>
        </w:rPr>
        <w:t>A tantárgy értékelésének módja</w:t>
      </w:r>
    </w:p>
    <w:p w:rsidR="002D7A3F" w:rsidRPr="000C79DC" w:rsidRDefault="002D7A3F" w:rsidP="00714907">
      <w:pPr>
        <w:widowControl w:val="0"/>
        <w:suppressAutoHyphens/>
        <w:ind w:left="360"/>
        <w:jc w:val="both"/>
        <w:rPr>
          <w:rFonts w:ascii="Times New Roman" w:hAnsi="Times New Roman" w:cs="Times New Roman"/>
          <w:b/>
          <w:bCs/>
          <w:sz w:val="24"/>
          <w:szCs w:val="24"/>
        </w:rPr>
      </w:pPr>
      <w:r w:rsidRPr="000C79DC">
        <w:rPr>
          <w:rFonts w:ascii="Times New Roman" w:hAnsi="Times New Roman" w:cs="Times New Roman"/>
          <w:sz w:val="24"/>
          <w:szCs w:val="24"/>
        </w:rPr>
        <w:t>A nemzeti köznevelésről szóló 2011. évi CXC. törvény 54. § (2) a) pontja szerinti értékeléssel.</w:t>
      </w:r>
      <w:r w:rsidRPr="000C79DC">
        <w:rPr>
          <w:rFonts w:ascii="Times New Roman" w:hAnsi="Times New Roman" w:cs="Times New Roman"/>
          <w:kern w:val="2"/>
          <w:sz w:val="24"/>
          <w:szCs w:val="24"/>
          <w:lang w:eastAsia="hi-IN" w:bidi="hi-IN"/>
        </w:rPr>
        <w:t xml:space="preserve"> </w:t>
      </w:r>
    </w:p>
    <w:p w:rsidR="002D7A3F" w:rsidRPr="000C79DC" w:rsidRDefault="002D7A3F" w:rsidP="00DD7C20">
      <w:pPr>
        <w:widowControl w:val="0"/>
        <w:suppressAutoHyphens/>
        <w:ind w:left="-15"/>
        <w:jc w:val="center"/>
        <w:rPr>
          <w:rFonts w:ascii="Times New Roman" w:hAnsi="Times New Roman" w:cs="Times New Roman"/>
          <w:b/>
          <w:bCs/>
          <w:sz w:val="40"/>
          <w:szCs w:val="40"/>
        </w:rPr>
      </w:pPr>
      <w:r w:rsidRPr="000C79DC">
        <w:rPr>
          <w:rFonts w:ascii="Times New Roman" w:hAnsi="Times New Roman" w:cs="Times New Roman"/>
          <w:b/>
          <w:bCs/>
          <w:sz w:val="40"/>
          <w:szCs w:val="40"/>
        </w:rPr>
        <w:br w:type="page"/>
      </w:r>
    </w:p>
    <w:p w:rsidR="002D7A3F" w:rsidRPr="000C79DC" w:rsidRDefault="002D7A3F" w:rsidP="00DD7C20">
      <w:pPr>
        <w:widowControl w:val="0"/>
        <w:suppressAutoHyphens/>
        <w:ind w:left="-15"/>
        <w:jc w:val="center"/>
        <w:rPr>
          <w:rFonts w:ascii="Times New Roman" w:hAnsi="Times New Roman" w:cs="Times New Roman"/>
          <w:b/>
          <w:bCs/>
          <w:sz w:val="40"/>
          <w:szCs w:val="40"/>
        </w:rPr>
      </w:pPr>
    </w:p>
    <w:p w:rsidR="002D7A3F" w:rsidRPr="000C79DC" w:rsidRDefault="002D7A3F" w:rsidP="00DD7C20">
      <w:pPr>
        <w:widowControl w:val="0"/>
        <w:suppressAutoHyphens/>
        <w:ind w:left="-15"/>
        <w:jc w:val="center"/>
        <w:rPr>
          <w:rFonts w:ascii="Times New Roman" w:hAnsi="Times New Roman" w:cs="Times New Roman"/>
          <w:b/>
          <w:bCs/>
          <w:sz w:val="40"/>
          <w:szCs w:val="40"/>
        </w:rPr>
      </w:pPr>
    </w:p>
    <w:p w:rsidR="002D7A3F" w:rsidRPr="000C79DC" w:rsidRDefault="002D7A3F" w:rsidP="00DD7C20">
      <w:pPr>
        <w:widowControl w:val="0"/>
        <w:suppressAutoHyphens/>
        <w:ind w:left="-15"/>
        <w:jc w:val="center"/>
        <w:rPr>
          <w:rFonts w:ascii="Times New Roman" w:hAnsi="Times New Roman" w:cs="Times New Roman"/>
          <w:b/>
          <w:bCs/>
          <w:sz w:val="40"/>
          <w:szCs w:val="40"/>
        </w:rPr>
      </w:pPr>
    </w:p>
    <w:p w:rsidR="002D7A3F" w:rsidRPr="000C79DC" w:rsidRDefault="002D7A3F" w:rsidP="00DD7C20">
      <w:pPr>
        <w:widowControl w:val="0"/>
        <w:suppressAutoHyphens/>
        <w:ind w:left="-15"/>
        <w:jc w:val="center"/>
        <w:rPr>
          <w:rFonts w:ascii="Times New Roman" w:hAnsi="Times New Roman" w:cs="Times New Roman"/>
          <w:b/>
          <w:bCs/>
          <w:sz w:val="40"/>
          <w:szCs w:val="40"/>
        </w:rPr>
      </w:pPr>
    </w:p>
    <w:p w:rsidR="002D7A3F" w:rsidRPr="000C79DC" w:rsidRDefault="002D7A3F" w:rsidP="00DD7C20">
      <w:pPr>
        <w:widowControl w:val="0"/>
        <w:suppressAutoHyphens/>
        <w:jc w:val="center"/>
        <w:rPr>
          <w:rFonts w:ascii="Times New Roman" w:hAnsi="Times New Roman" w:cs="Times New Roman"/>
          <w:b/>
          <w:sz w:val="44"/>
          <w:szCs w:val="44"/>
        </w:rPr>
      </w:pPr>
      <w:r w:rsidRPr="000C79DC">
        <w:rPr>
          <w:rFonts w:ascii="Times New Roman" w:hAnsi="Times New Roman" w:cs="Times New Roman"/>
          <w:b/>
          <w:sz w:val="44"/>
          <w:szCs w:val="44"/>
        </w:rPr>
        <w:t xml:space="preserve">A </w:t>
      </w:r>
    </w:p>
    <w:p w:rsidR="002D7A3F" w:rsidRPr="000C79DC" w:rsidRDefault="002D7A3F" w:rsidP="00DD7C20">
      <w:pPr>
        <w:widowControl w:val="0"/>
        <w:suppressAutoHyphens/>
        <w:jc w:val="center"/>
        <w:rPr>
          <w:rFonts w:ascii="Times New Roman" w:hAnsi="Times New Roman" w:cs="Times New Roman"/>
          <w:b/>
          <w:sz w:val="44"/>
          <w:szCs w:val="44"/>
        </w:rPr>
      </w:pPr>
      <w:r w:rsidRPr="000C79DC">
        <w:rPr>
          <w:rFonts w:ascii="Times New Roman" w:hAnsi="Times New Roman" w:cs="Times New Roman"/>
          <w:b/>
          <w:sz w:val="44"/>
          <w:szCs w:val="44"/>
        </w:rPr>
        <w:t>11497-12 azonosító számú</w:t>
      </w:r>
    </w:p>
    <w:p w:rsidR="002D7A3F" w:rsidRPr="000C79DC" w:rsidRDefault="002D7A3F" w:rsidP="00DD7C20">
      <w:pPr>
        <w:widowControl w:val="0"/>
        <w:suppressAutoHyphens/>
        <w:jc w:val="center"/>
        <w:rPr>
          <w:rFonts w:ascii="Times New Roman" w:hAnsi="Times New Roman" w:cs="Times New Roman"/>
          <w:sz w:val="44"/>
          <w:szCs w:val="44"/>
        </w:rPr>
      </w:pPr>
    </w:p>
    <w:p w:rsidR="002D7A3F" w:rsidRPr="000C79DC" w:rsidRDefault="002D7A3F" w:rsidP="00DD7C20">
      <w:pPr>
        <w:widowControl w:val="0"/>
        <w:suppressAutoHyphens/>
        <w:jc w:val="center"/>
        <w:rPr>
          <w:rFonts w:ascii="Times New Roman" w:hAnsi="Times New Roman" w:cs="Times New Roman"/>
          <w:b/>
          <w:sz w:val="44"/>
          <w:szCs w:val="44"/>
        </w:rPr>
      </w:pPr>
      <w:r w:rsidRPr="000C79DC">
        <w:rPr>
          <w:rFonts w:ascii="Times New Roman" w:hAnsi="Times New Roman" w:cs="Times New Roman"/>
          <w:b/>
          <w:sz w:val="44"/>
          <w:szCs w:val="44"/>
        </w:rPr>
        <w:t>Foglalkoztatás I.</w:t>
      </w:r>
    </w:p>
    <w:p w:rsidR="002D7A3F" w:rsidRPr="000C79DC" w:rsidRDefault="002D7A3F" w:rsidP="00DD7C20">
      <w:pPr>
        <w:widowControl w:val="0"/>
        <w:suppressAutoHyphens/>
        <w:jc w:val="center"/>
        <w:rPr>
          <w:rFonts w:ascii="Times New Roman" w:hAnsi="Times New Roman" w:cs="Times New Roman"/>
          <w:b/>
          <w:sz w:val="44"/>
          <w:szCs w:val="44"/>
        </w:rPr>
      </w:pPr>
      <w:proofErr w:type="gramStart"/>
      <w:r w:rsidRPr="000C79DC">
        <w:rPr>
          <w:rFonts w:ascii="Times New Roman" w:hAnsi="Times New Roman" w:cs="Times New Roman"/>
          <w:b/>
          <w:sz w:val="44"/>
          <w:szCs w:val="44"/>
        </w:rPr>
        <w:t>megnevezésű</w:t>
      </w:r>
      <w:proofErr w:type="gramEnd"/>
    </w:p>
    <w:p w:rsidR="002D7A3F" w:rsidRPr="000C79DC" w:rsidRDefault="002D7A3F" w:rsidP="00DD7C20">
      <w:pPr>
        <w:widowControl w:val="0"/>
        <w:suppressAutoHyphens/>
        <w:jc w:val="center"/>
        <w:rPr>
          <w:rFonts w:ascii="Times New Roman" w:hAnsi="Times New Roman" w:cs="Times New Roman"/>
          <w:b/>
          <w:sz w:val="44"/>
          <w:szCs w:val="44"/>
        </w:rPr>
      </w:pPr>
    </w:p>
    <w:p w:rsidR="002D7A3F" w:rsidRPr="000C79DC" w:rsidRDefault="002D7A3F" w:rsidP="00DD7C20">
      <w:pPr>
        <w:widowControl w:val="0"/>
        <w:suppressAutoHyphens/>
        <w:jc w:val="center"/>
        <w:rPr>
          <w:rFonts w:ascii="Times New Roman" w:hAnsi="Times New Roman" w:cs="Times New Roman"/>
          <w:b/>
          <w:kern w:val="2"/>
          <w:sz w:val="44"/>
          <w:szCs w:val="44"/>
          <w:lang w:eastAsia="hi-IN" w:bidi="hi-IN"/>
        </w:rPr>
      </w:pPr>
      <w:proofErr w:type="gramStart"/>
      <w:r w:rsidRPr="000C79DC">
        <w:rPr>
          <w:rFonts w:ascii="Times New Roman" w:hAnsi="Times New Roman" w:cs="Times New Roman"/>
          <w:b/>
          <w:kern w:val="2"/>
          <w:sz w:val="44"/>
          <w:szCs w:val="44"/>
          <w:lang w:eastAsia="hi-IN" w:bidi="hi-IN"/>
        </w:rPr>
        <w:t>szakmai</w:t>
      </w:r>
      <w:proofErr w:type="gramEnd"/>
      <w:r w:rsidRPr="000C79DC">
        <w:rPr>
          <w:rFonts w:ascii="Times New Roman" w:hAnsi="Times New Roman" w:cs="Times New Roman"/>
          <w:b/>
          <w:kern w:val="2"/>
          <w:sz w:val="44"/>
          <w:szCs w:val="44"/>
          <w:lang w:eastAsia="hi-IN" w:bidi="hi-IN"/>
        </w:rPr>
        <w:t xml:space="preserve"> követelménymodul</w:t>
      </w:r>
    </w:p>
    <w:p w:rsidR="002D7A3F" w:rsidRPr="000C79DC" w:rsidRDefault="002D7A3F" w:rsidP="00DD7C20">
      <w:pPr>
        <w:widowControl w:val="0"/>
        <w:suppressAutoHyphens/>
        <w:jc w:val="center"/>
        <w:rPr>
          <w:rFonts w:ascii="Times New Roman" w:hAnsi="Times New Roman" w:cs="Times New Roman"/>
          <w:b/>
          <w:kern w:val="2"/>
          <w:sz w:val="44"/>
          <w:szCs w:val="44"/>
          <w:lang w:eastAsia="hi-IN" w:bidi="hi-IN"/>
        </w:rPr>
      </w:pPr>
    </w:p>
    <w:p w:rsidR="002D7A3F" w:rsidRPr="000C79DC" w:rsidRDefault="002D7A3F" w:rsidP="00DD7C20">
      <w:pPr>
        <w:widowControl w:val="0"/>
        <w:suppressAutoHyphens/>
        <w:jc w:val="center"/>
        <w:rPr>
          <w:rFonts w:ascii="Times New Roman" w:hAnsi="Times New Roman" w:cs="Times New Roman"/>
          <w:b/>
          <w:kern w:val="2"/>
          <w:sz w:val="44"/>
          <w:szCs w:val="44"/>
          <w:lang w:eastAsia="hi-IN" w:bidi="hi-IN"/>
        </w:rPr>
      </w:pPr>
      <w:proofErr w:type="gramStart"/>
      <w:r w:rsidRPr="000C79DC">
        <w:rPr>
          <w:rFonts w:ascii="Times New Roman" w:hAnsi="Times New Roman" w:cs="Times New Roman"/>
          <w:b/>
          <w:kern w:val="2"/>
          <w:sz w:val="44"/>
          <w:szCs w:val="44"/>
          <w:lang w:eastAsia="hi-IN" w:bidi="hi-IN"/>
        </w:rPr>
        <w:t>tantárgyai</w:t>
      </w:r>
      <w:proofErr w:type="gramEnd"/>
      <w:r w:rsidRPr="000C79DC">
        <w:rPr>
          <w:rFonts w:ascii="Times New Roman" w:hAnsi="Times New Roman" w:cs="Times New Roman"/>
          <w:b/>
          <w:kern w:val="2"/>
          <w:sz w:val="44"/>
          <w:szCs w:val="44"/>
          <w:lang w:eastAsia="hi-IN" w:bidi="hi-IN"/>
        </w:rPr>
        <w:t>, témakörei</w:t>
      </w:r>
    </w:p>
    <w:p w:rsidR="002D7A3F" w:rsidRPr="000C79DC" w:rsidRDefault="002D7A3F" w:rsidP="00DD7C20">
      <w:pPr>
        <w:widowControl w:val="0"/>
        <w:suppressAutoHyphens/>
        <w:jc w:val="both"/>
        <w:rPr>
          <w:rFonts w:ascii="Times New Roman" w:hAnsi="Times New Roman" w:cs="Times New Roman"/>
          <w:b/>
          <w:kern w:val="2"/>
          <w:sz w:val="16"/>
          <w:szCs w:val="16"/>
          <w:lang w:eastAsia="hi-IN" w:bidi="hi-IN"/>
        </w:rPr>
      </w:pPr>
      <w:r w:rsidRPr="000C79DC">
        <w:rPr>
          <w:rFonts w:ascii="Times New Roman" w:hAnsi="Times New Roman" w:cs="Times New Roman"/>
          <w:b/>
          <w:kern w:val="2"/>
          <w:sz w:val="44"/>
          <w:szCs w:val="44"/>
          <w:lang w:eastAsia="hi-IN" w:bidi="hi-IN"/>
        </w:rPr>
        <w:br w:type="page"/>
      </w:r>
      <w:r w:rsidRPr="000C79DC">
        <w:rPr>
          <w:rFonts w:ascii="Times New Roman" w:hAnsi="Times New Roman" w:cs="Times New Roman"/>
          <w:b/>
          <w:kern w:val="2"/>
          <w:sz w:val="24"/>
          <w:szCs w:val="24"/>
          <w:lang w:eastAsia="hi-IN" w:bidi="hi-IN"/>
        </w:rPr>
        <w:lastRenderedPageBreak/>
        <w:t xml:space="preserve">A 11497-12 </w:t>
      </w:r>
      <w:r w:rsidRPr="000C79DC">
        <w:rPr>
          <w:rFonts w:ascii="Times New Roman" w:hAnsi="Times New Roman" w:cs="Times New Roman"/>
          <w:b/>
          <w:sz w:val="24"/>
          <w:szCs w:val="24"/>
        </w:rPr>
        <w:t>azonosító számú, Foglalkoztatás I. megnevezésű szakmai követelmény</w:t>
      </w:r>
      <w:r w:rsidRPr="000C79DC">
        <w:rPr>
          <w:rFonts w:ascii="Times New Roman" w:hAnsi="Times New Roman" w:cs="Times New Roman"/>
          <w:b/>
          <w:kern w:val="2"/>
          <w:sz w:val="24"/>
          <w:szCs w:val="24"/>
          <w:lang w:eastAsia="hi-IN" w:bidi="hi-IN"/>
        </w:rPr>
        <w:t>modulhoz tartozó tantárgyak és a témakörök oktatása során fejlesztendő kompetenciák</w:t>
      </w:r>
    </w:p>
    <w:tbl>
      <w:tblPr>
        <w:tblW w:w="7560" w:type="dxa"/>
        <w:jc w:val="center"/>
        <w:tblCellMar>
          <w:left w:w="70" w:type="dxa"/>
          <w:right w:w="70" w:type="dxa"/>
        </w:tblCellMar>
        <w:tblLook w:val="00A0" w:firstRow="1" w:lastRow="0" w:firstColumn="1" w:lastColumn="0" w:noHBand="0" w:noVBand="0"/>
      </w:tblPr>
      <w:tblGrid>
        <w:gridCol w:w="4600"/>
        <w:gridCol w:w="740"/>
        <w:gridCol w:w="740"/>
        <w:gridCol w:w="740"/>
        <w:gridCol w:w="740"/>
      </w:tblGrid>
      <w:tr w:rsidR="002D7A3F" w:rsidRPr="000C79DC" w:rsidTr="00DD7C20">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ml:space="preserve">11497-12 </w:t>
            </w:r>
          </w:p>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Foglalkoztatás I.</w:t>
            </w:r>
          </w:p>
        </w:tc>
      </w:tr>
      <w:tr w:rsidR="002D7A3F" w:rsidRPr="000C79DC" w:rsidTr="00DD7C20">
        <w:trPr>
          <w:trHeight w:val="17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2D7A3F" w:rsidRPr="000C79DC" w:rsidRDefault="002D7A3F" w:rsidP="00DD7C20">
            <w:pP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113"/>
              <w:rPr>
                <w:rFonts w:ascii="Times New Roman" w:hAnsi="Times New Roman" w:cs="Times New Roman"/>
                <w:sz w:val="20"/>
                <w:szCs w:val="20"/>
              </w:rPr>
            </w:pPr>
            <w:r w:rsidRPr="000C79DC">
              <w:rPr>
                <w:rFonts w:ascii="Times New Roman" w:hAnsi="Times New Roman" w:cs="Times New Roman"/>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2D7A3F" w:rsidRPr="000C79DC" w:rsidRDefault="002D7A3F" w:rsidP="00DD7C20">
            <w:pPr>
              <w:ind w:left="57"/>
              <w:rPr>
                <w:rFonts w:ascii="Times New Roman" w:hAnsi="Times New Roman" w:cs="Times New Roman"/>
                <w:sz w:val="20"/>
                <w:szCs w:val="20"/>
              </w:rPr>
            </w:pPr>
            <w:r w:rsidRPr="000C79DC">
              <w:rPr>
                <w:rFonts w:ascii="Times New Roman" w:hAnsi="Times New Roman" w:cs="Times New Roman"/>
                <w:sz w:val="20"/>
                <w:szCs w:val="20"/>
              </w:rPr>
              <w:t>Munkavállalói szókincs</w:t>
            </w:r>
          </w:p>
        </w:tc>
      </w:tr>
      <w:tr w:rsidR="002D7A3F" w:rsidRPr="000C79DC" w:rsidTr="00DD7C2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FELADATOK</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tabs>
                <w:tab w:val="left" w:pos="1084"/>
              </w:tabs>
              <w:jc w:val="both"/>
              <w:rPr>
                <w:rFonts w:ascii="Times New Roman" w:hAnsi="Times New Roman" w:cs="Times New Roman"/>
                <w:sz w:val="20"/>
                <w:szCs w:val="20"/>
              </w:rPr>
            </w:pPr>
            <w:r w:rsidRPr="000C79DC">
              <w:rPr>
                <w:rFonts w:ascii="Times New Roman" w:hAnsi="Times New Roman" w:cs="Times New Roman"/>
                <w:sz w:val="20"/>
                <w:szCs w:val="20"/>
              </w:rPr>
              <w:t>Idegen nyelven:</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7C20">
        <w:trPr>
          <w:trHeight w:val="600"/>
          <w:jc w:val="center"/>
        </w:trPr>
        <w:tc>
          <w:tcPr>
            <w:tcW w:w="4600" w:type="dxa"/>
            <w:tcBorders>
              <w:top w:val="nil"/>
              <w:left w:val="single" w:sz="4" w:space="0" w:color="auto"/>
              <w:bottom w:val="single" w:sz="4" w:space="0" w:color="auto"/>
              <w:right w:val="single" w:sz="4" w:space="0" w:color="auto"/>
            </w:tcBorders>
            <w:vAlign w:val="center"/>
          </w:tcPr>
          <w:p w:rsidR="002D7A3F" w:rsidRPr="000C79DC" w:rsidRDefault="002D7A3F" w:rsidP="00DD7C20">
            <w:pPr>
              <w:ind w:left="196" w:firstLineChars="2" w:firstLine="4"/>
              <w:rPr>
                <w:rFonts w:ascii="Times New Roman" w:hAnsi="Times New Roman" w:cs="Times New Roman"/>
                <w:sz w:val="20"/>
                <w:szCs w:val="20"/>
              </w:rPr>
            </w:pPr>
            <w:r w:rsidRPr="000C79DC">
              <w:rPr>
                <w:rFonts w:ascii="Times New Roman" w:hAnsi="Times New Roman" w:cs="Times New Roman"/>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600"/>
          <w:jc w:val="center"/>
        </w:trPr>
        <w:tc>
          <w:tcPr>
            <w:tcW w:w="4600" w:type="dxa"/>
            <w:tcBorders>
              <w:top w:val="nil"/>
              <w:left w:val="single" w:sz="4" w:space="0" w:color="auto"/>
              <w:bottom w:val="single" w:sz="4" w:space="0" w:color="auto"/>
              <w:right w:val="single" w:sz="4" w:space="0" w:color="auto"/>
            </w:tcBorders>
            <w:vAlign w:val="center"/>
          </w:tcPr>
          <w:p w:rsidR="002D7A3F" w:rsidRPr="000C79DC" w:rsidRDefault="002D7A3F" w:rsidP="00DD7C20">
            <w:pPr>
              <w:ind w:left="196" w:firstLineChars="2" w:firstLine="4"/>
              <w:rPr>
                <w:rFonts w:ascii="Times New Roman" w:hAnsi="Times New Roman" w:cs="Times New Roman"/>
                <w:sz w:val="20"/>
                <w:szCs w:val="20"/>
              </w:rPr>
            </w:pPr>
            <w:r w:rsidRPr="000C79DC">
              <w:rPr>
                <w:rFonts w:ascii="Times New Roman" w:hAnsi="Times New Roman" w:cs="Times New Roman"/>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ind w:left="196" w:firstLineChars="2" w:firstLine="4"/>
              <w:rPr>
                <w:rFonts w:ascii="Times New Roman" w:hAnsi="Times New Roman" w:cs="Times New Roman"/>
                <w:sz w:val="20"/>
                <w:szCs w:val="20"/>
              </w:rPr>
            </w:pPr>
            <w:r w:rsidRPr="000C79DC">
              <w:rPr>
                <w:rFonts w:ascii="Times New Roman" w:hAnsi="Times New Roman" w:cs="Times New Roman"/>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SZAKMAI ISMERETEK</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Idegen nyelven:</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ind w:left="182" w:firstLineChars="9" w:firstLine="18"/>
              <w:rPr>
                <w:rFonts w:ascii="Times New Roman" w:hAnsi="Times New Roman" w:cs="Times New Roman"/>
                <w:sz w:val="20"/>
                <w:szCs w:val="20"/>
              </w:rPr>
            </w:pPr>
            <w:r w:rsidRPr="000C79DC">
              <w:rPr>
                <w:rFonts w:ascii="Times New Roman" w:hAnsi="Times New Roman" w:cs="Times New Roman"/>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ind w:firstLineChars="100" w:firstLine="200"/>
              <w:rPr>
                <w:rFonts w:ascii="Times New Roman" w:hAnsi="Times New Roman" w:cs="Times New Roman"/>
                <w:sz w:val="20"/>
                <w:szCs w:val="20"/>
              </w:rPr>
            </w:pPr>
            <w:r w:rsidRPr="000C79DC">
              <w:rPr>
                <w:rFonts w:ascii="Times New Roman" w:hAnsi="Times New Roman" w:cs="Times New Roman"/>
                <w:sz w:val="20"/>
                <w:szCs w:val="20"/>
              </w:rPr>
              <w:t>a munkakör alapkifejezései</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SZAKMAI KÉSZSÉGEK</w:t>
            </w:r>
          </w:p>
        </w:tc>
      </w:tr>
      <w:tr w:rsidR="002D7A3F" w:rsidRPr="000C79DC" w:rsidTr="00DD7C20">
        <w:trPr>
          <w:trHeight w:val="600"/>
          <w:jc w:val="center"/>
        </w:trPr>
        <w:tc>
          <w:tcPr>
            <w:tcW w:w="4600" w:type="dxa"/>
            <w:tcBorders>
              <w:top w:val="nil"/>
              <w:left w:val="single" w:sz="4" w:space="0" w:color="auto"/>
              <w:bottom w:val="single" w:sz="4" w:space="0" w:color="auto"/>
              <w:right w:val="single" w:sz="4" w:space="0" w:color="auto"/>
            </w:tcBorders>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930"/>
          <w:jc w:val="center"/>
        </w:trPr>
        <w:tc>
          <w:tcPr>
            <w:tcW w:w="4600" w:type="dxa"/>
            <w:tcBorders>
              <w:top w:val="nil"/>
              <w:left w:val="single" w:sz="4" w:space="0" w:color="auto"/>
              <w:bottom w:val="single" w:sz="4" w:space="0" w:color="auto"/>
              <w:right w:val="single" w:sz="4" w:space="0" w:color="auto"/>
            </w:tcBorders>
            <w:vAlign w:val="center"/>
          </w:tcPr>
          <w:p w:rsidR="002D7A3F" w:rsidRPr="000C79DC" w:rsidRDefault="002D7A3F" w:rsidP="00DD7C20">
            <w:pPr>
              <w:rPr>
                <w:rFonts w:ascii="Times New Roman" w:hAnsi="Times New Roman" w:cs="Times New Roman"/>
                <w:sz w:val="20"/>
                <w:szCs w:val="20"/>
              </w:rPr>
            </w:pPr>
            <w:r w:rsidRPr="000C79DC">
              <w:rPr>
                <w:rFonts w:ascii="Times New Roman" w:hAnsi="Times New Roman" w:cs="Times New Roman"/>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DD7C2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SZEMÉLYES KOMPETENCIÁK</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Fejlődőképesség, önfejlesztés</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7C2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TÁRSAS KOMPETENCIÁK</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Nyelvi magabiztosság</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Kapcsolatteremtő készség</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7C2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MÓDSZERKOMPETENCIÁK</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Információgyűjtés</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7C20">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2D7A3F" w:rsidRPr="000C79DC" w:rsidRDefault="002D7A3F" w:rsidP="00DD7C20">
            <w:pPr>
              <w:jc w:val="both"/>
              <w:rPr>
                <w:rFonts w:ascii="Times New Roman" w:hAnsi="Times New Roman" w:cs="Times New Roman"/>
                <w:sz w:val="20"/>
                <w:szCs w:val="20"/>
              </w:rPr>
            </w:pPr>
            <w:r w:rsidRPr="000C79DC">
              <w:rPr>
                <w:rFonts w:ascii="Times New Roman" w:hAnsi="Times New Roman" w:cs="Times New Roman"/>
                <w:sz w:val="20"/>
                <w:szCs w:val="20"/>
              </w:rPr>
              <w:t>Analitikus gondolkodás</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740" w:type="dxa"/>
            <w:tcBorders>
              <w:top w:val="nil"/>
              <w:left w:val="nil"/>
              <w:bottom w:val="single" w:sz="4" w:space="0" w:color="auto"/>
              <w:right w:val="single" w:sz="4" w:space="0" w:color="auto"/>
            </w:tcBorders>
            <w:noWrap/>
            <w:vAlign w:val="bottom"/>
          </w:tcPr>
          <w:p w:rsidR="002D7A3F" w:rsidRPr="000C79DC" w:rsidRDefault="002D7A3F" w:rsidP="00DD7C20">
            <w:pPr>
              <w:jc w:val="center"/>
              <w:rPr>
                <w:rFonts w:ascii="Times New Roman" w:hAnsi="Times New Roman" w:cs="Times New Roman"/>
                <w:sz w:val="20"/>
                <w:szCs w:val="20"/>
              </w:rPr>
            </w:pPr>
            <w:r w:rsidRPr="000C79DC">
              <w:rPr>
                <w:rFonts w:ascii="Times New Roman" w:hAnsi="Times New Roman" w:cs="Times New Roman"/>
                <w:sz w:val="20"/>
                <w:szCs w:val="20"/>
              </w:rPr>
              <w:t> </w:t>
            </w:r>
          </w:p>
        </w:tc>
      </w:tr>
    </w:tbl>
    <w:p w:rsidR="002D7A3F" w:rsidRPr="000C79DC" w:rsidRDefault="002D7A3F" w:rsidP="00DD7C20">
      <w:pPr>
        <w:widowControl w:val="0"/>
        <w:suppressAutoHyphens/>
        <w:ind w:left="-15"/>
        <w:jc w:val="both"/>
        <w:rPr>
          <w:rFonts w:ascii="Times New Roman" w:hAnsi="Times New Roman" w:cs="Times New Roman"/>
          <w:b/>
          <w:kern w:val="2"/>
          <w:sz w:val="24"/>
          <w:szCs w:val="24"/>
          <w:lang w:eastAsia="hi-IN" w:bidi="hi-IN"/>
        </w:rPr>
      </w:pPr>
    </w:p>
    <w:p w:rsidR="002D7A3F" w:rsidRPr="000C79DC" w:rsidRDefault="002D7A3F" w:rsidP="00402051">
      <w:pPr>
        <w:widowControl w:val="0"/>
        <w:numPr>
          <w:ilvl w:val="0"/>
          <w:numId w:val="11"/>
        </w:numPr>
        <w:suppressAutoHyphens/>
        <w:spacing w:line="276" w:lineRule="auto"/>
        <w:jc w:val="both"/>
        <w:rPr>
          <w:rFonts w:ascii="Times New Roman" w:hAnsi="Times New Roman" w:cs="Times New Roman"/>
          <w:b/>
          <w:bCs/>
          <w:iCs/>
          <w:sz w:val="24"/>
          <w:szCs w:val="24"/>
        </w:rPr>
      </w:pPr>
      <w:r w:rsidRPr="000C79DC">
        <w:rPr>
          <w:rFonts w:ascii="Times New Roman" w:hAnsi="Times New Roman" w:cs="Times New Roman"/>
          <w:b/>
          <w:kern w:val="2"/>
          <w:sz w:val="24"/>
          <w:szCs w:val="24"/>
          <w:lang w:eastAsia="hi-IN" w:bidi="hi-IN"/>
        </w:rPr>
        <w:br w:type="page"/>
      </w:r>
      <w:r w:rsidRPr="000C79DC">
        <w:rPr>
          <w:rFonts w:ascii="Times New Roman" w:hAnsi="Times New Roman" w:cs="Times New Roman"/>
          <w:b/>
          <w:kern w:val="2"/>
          <w:sz w:val="24"/>
          <w:szCs w:val="24"/>
          <w:lang w:eastAsia="hi-IN" w:bidi="hi-IN"/>
        </w:rPr>
        <w:lastRenderedPageBreak/>
        <w:t>Foglalkoztatás I. tantárgy</w:t>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t>64 óra</w:t>
      </w:r>
    </w:p>
    <w:p w:rsidR="002D7A3F" w:rsidRPr="000C79DC" w:rsidRDefault="002D7A3F" w:rsidP="001A1166">
      <w:pPr>
        <w:rPr>
          <w:rFonts w:ascii="Times New Roman" w:hAnsi="Times New Roman" w:cs="Times New Roman"/>
          <w:b/>
          <w:sz w:val="24"/>
          <w:szCs w:val="24"/>
        </w:rPr>
      </w:pPr>
    </w:p>
    <w:p w:rsidR="002D7A3F" w:rsidRPr="000C79DC" w:rsidRDefault="002D7A3F" w:rsidP="00402051">
      <w:pPr>
        <w:widowControl w:val="0"/>
        <w:numPr>
          <w:ilvl w:val="1"/>
          <w:numId w:val="13"/>
        </w:numPr>
        <w:suppressAutoHyphens/>
        <w:rPr>
          <w:rFonts w:ascii="Times New Roman" w:hAnsi="Times New Roman" w:cs="Times New Roman"/>
          <w:b/>
          <w:sz w:val="24"/>
          <w:szCs w:val="24"/>
        </w:rPr>
      </w:pPr>
      <w:r w:rsidRPr="000C79DC">
        <w:rPr>
          <w:rFonts w:ascii="Times New Roman" w:hAnsi="Times New Roman" w:cs="Times New Roman"/>
          <w:b/>
          <w:sz w:val="24"/>
          <w:szCs w:val="24"/>
        </w:rPr>
        <w:t>A tantárgy tanításának célja</w:t>
      </w:r>
    </w:p>
    <w:p w:rsidR="002D7A3F" w:rsidRPr="000C79DC" w:rsidRDefault="002D7A3F" w:rsidP="001A1166">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2D7A3F" w:rsidRPr="000C79DC" w:rsidRDefault="002D7A3F" w:rsidP="001A1166">
      <w:pPr>
        <w:widowControl w:val="0"/>
        <w:suppressAutoHyphens/>
        <w:ind w:left="369"/>
        <w:jc w:val="both"/>
        <w:rPr>
          <w:rFonts w:ascii="Times New Roman" w:hAnsi="Times New Roman" w:cs="Times New Roman"/>
          <w:b/>
          <w:sz w:val="24"/>
          <w:szCs w:val="24"/>
        </w:rPr>
      </w:pPr>
      <w:r w:rsidRPr="000C79DC">
        <w:rPr>
          <w:rFonts w:ascii="Times New Roman" w:hAnsi="Times New Roman" w:cs="Times New Roman"/>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2D7A3F" w:rsidRPr="000C79DC" w:rsidRDefault="002D7A3F" w:rsidP="00DD7C20">
      <w:pPr>
        <w:rPr>
          <w:rFonts w:ascii="Times New Roman" w:hAnsi="Times New Roman" w:cs="Times New Roman"/>
          <w:b/>
          <w:color w:val="FF0000"/>
          <w:sz w:val="24"/>
          <w:szCs w:val="24"/>
        </w:rPr>
      </w:pPr>
    </w:p>
    <w:p w:rsidR="002D7A3F" w:rsidRPr="000C79DC" w:rsidRDefault="002D7A3F" w:rsidP="00402051">
      <w:pPr>
        <w:widowControl w:val="0"/>
        <w:numPr>
          <w:ilvl w:val="1"/>
          <w:numId w:val="13"/>
        </w:numPr>
        <w:suppressAutoHyphens/>
        <w:rPr>
          <w:rFonts w:ascii="Times New Roman" w:hAnsi="Times New Roman" w:cs="Times New Roman"/>
          <w:b/>
          <w:sz w:val="24"/>
          <w:szCs w:val="24"/>
        </w:rPr>
      </w:pPr>
      <w:r w:rsidRPr="000C79DC">
        <w:rPr>
          <w:rFonts w:ascii="Times New Roman" w:hAnsi="Times New Roman" w:cs="Times New Roman"/>
          <w:b/>
          <w:sz w:val="24"/>
          <w:szCs w:val="24"/>
        </w:rPr>
        <w:t xml:space="preserve">Kapcsolódó közismereti, szakmai tartalmak: </w:t>
      </w:r>
    </w:p>
    <w:p w:rsidR="002D7A3F" w:rsidRPr="000C79DC" w:rsidRDefault="002D7A3F" w:rsidP="001A1166">
      <w:pPr>
        <w:widowControl w:val="0"/>
        <w:suppressAutoHyphens/>
        <w:ind w:firstLine="349"/>
        <w:rPr>
          <w:rFonts w:ascii="Times New Roman" w:hAnsi="Times New Roman" w:cs="Times New Roman"/>
          <w:sz w:val="24"/>
          <w:szCs w:val="24"/>
        </w:rPr>
      </w:pPr>
      <w:r w:rsidRPr="000C79DC">
        <w:rPr>
          <w:rFonts w:ascii="Times New Roman" w:hAnsi="Times New Roman" w:cs="Times New Roman"/>
          <w:sz w:val="24"/>
          <w:szCs w:val="24"/>
        </w:rPr>
        <w:t>Idegen nyelvek</w:t>
      </w:r>
    </w:p>
    <w:p w:rsidR="002D7A3F" w:rsidRPr="000C79DC" w:rsidRDefault="002D7A3F" w:rsidP="00DD7C20">
      <w:pPr>
        <w:rPr>
          <w:rFonts w:ascii="Times New Roman" w:hAnsi="Times New Roman" w:cs="Times New Roman"/>
          <w:b/>
          <w:bCs/>
          <w:iCs/>
          <w:sz w:val="24"/>
          <w:szCs w:val="24"/>
        </w:rPr>
      </w:pPr>
    </w:p>
    <w:p w:rsidR="002D7A3F" w:rsidRPr="000C79DC" w:rsidRDefault="002D7A3F" w:rsidP="00402051">
      <w:pPr>
        <w:widowControl w:val="0"/>
        <w:numPr>
          <w:ilvl w:val="1"/>
          <w:numId w:val="13"/>
        </w:numPr>
        <w:suppressAutoHyphens/>
        <w:rPr>
          <w:rFonts w:ascii="Times New Roman" w:hAnsi="Times New Roman" w:cs="Times New Roman"/>
          <w:b/>
          <w:sz w:val="24"/>
          <w:szCs w:val="24"/>
        </w:rPr>
      </w:pPr>
      <w:r w:rsidRPr="000C79DC">
        <w:rPr>
          <w:rFonts w:ascii="Times New Roman" w:hAnsi="Times New Roman" w:cs="Times New Roman"/>
          <w:b/>
          <w:sz w:val="24"/>
          <w:szCs w:val="24"/>
        </w:rPr>
        <w:t>Témakörök</w:t>
      </w:r>
    </w:p>
    <w:p w:rsidR="002D7A3F" w:rsidRPr="000C79DC" w:rsidRDefault="002D7A3F" w:rsidP="001A1166">
      <w:pPr>
        <w:widowControl w:val="0"/>
        <w:suppressAutoHyphens/>
        <w:ind w:left="792"/>
        <w:rPr>
          <w:rFonts w:ascii="Times New Roman" w:hAnsi="Times New Roman" w:cs="Times New Roman"/>
          <w:b/>
          <w:bCs/>
          <w:iCs/>
          <w:sz w:val="24"/>
          <w:szCs w:val="24"/>
        </w:rPr>
      </w:pPr>
    </w:p>
    <w:p w:rsidR="002D7A3F" w:rsidRPr="000C79DC" w:rsidRDefault="002D7A3F" w:rsidP="00402051">
      <w:pPr>
        <w:numPr>
          <w:ilvl w:val="3"/>
          <w:numId w:val="14"/>
        </w:numPr>
        <w:tabs>
          <w:tab w:val="clear" w:pos="1800"/>
          <w:tab w:val="num" w:pos="1560"/>
        </w:tabs>
        <w:ind w:left="851" w:firstLine="0"/>
        <w:rPr>
          <w:rFonts w:ascii="Times New Roman" w:hAnsi="Times New Roman" w:cs="Times New Roman"/>
          <w:b/>
          <w:sz w:val="24"/>
          <w:szCs w:val="24"/>
        </w:rPr>
      </w:pPr>
      <w:r w:rsidRPr="000C79DC">
        <w:rPr>
          <w:rFonts w:ascii="Times New Roman" w:hAnsi="Times New Roman" w:cs="Times New Roman"/>
          <w:b/>
          <w:sz w:val="24"/>
          <w:szCs w:val="24"/>
        </w:rPr>
        <w:t>Nyelvtani rendszerzés 1</w:t>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10 óra</w:t>
      </w:r>
    </w:p>
    <w:p w:rsidR="002D7A3F" w:rsidRPr="000C79DC" w:rsidRDefault="002D7A3F" w:rsidP="001A1166">
      <w:pPr>
        <w:widowControl w:val="0"/>
        <w:suppressAutoHyphens/>
        <w:ind w:left="851"/>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 xml:space="preserve">A 10 óra alatt a tanulók átismétlik </w:t>
      </w:r>
      <w:r w:rsidRPr="000C79DC">
        <w:rPr>
          <w:rFonts w:ascii="Times New Roman" w:hAnsi="Times New Roman" w:cs="Times New Roman"/>
          <w:b/>
          <w:kern w:val="2"/>
          <w:sz w:val="24"/>
          <w:szCs w:val="24"/>
          <w:lang w:eastAsia="hi-IN" w:bidi="hi-IN"/>
        </w:rPr>
        <w:t>a 3</w:t>
      </w:r>
      <w:r w:rsidRPr="000C79DC">
        <w:rPr>
          <w:rFonts w:ascii="Times New Roman" w:hAnsi="Times New Roman" w:cs="Times New Roman"/>
          <w:kern w:val="2"/>
          <w:sz w:val="24"/>
          <w:szCs w:val="24"/>
          <w:lang w:eastAsia="hi-IN" w:bidi="hi-IN"/>
        </w:rPr>
        <w:t xml:space="preserve"> </w:t>
      </w:r>
      <w:r w:rsidRPr="000C79DC">
        <w:rPr>
          <w:rFonts w:ascii="Times New Roman" w:hAnsi="Times New Roman" w:cs="Times New Roman"/>
          <w:b/>
          <w:kern w:val="2"/>
          <w:sz w:val="24"/>
          <w:szCs w:val="24"/>
          <w:lang w:eastAsia="hi-IN" w:bidi="hi-IN"/>
        </w:rPr>
        <w:t xml:space="preserve">alapvető idősíkra (jelen, múlt, jövő) vonatkozó igeidőket, </w:t>
      </w:r>
      <w:r w:rsidRPr="000C79DC">
        <w:rPr>
          <w:rFonts w:ascii="Times New Roman" w:hAnsi="Times New Roman" w:cs="Times New Roman"/>
          <w:kern w:val="2"/>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2D7A3F" w:rsidRPr="000C79DC" w:rsidRDefault="002D7A3F" w:rsidP="001A1166">
      <w:pPr>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A célként megfogalmazott </w:t>
      </w:r>
      <w:proofErr w:type="spellStart"/>
      <w:r w:rsidRPr="000C79DC">
        <w:rPr>
          <w:rFonts w:ascii="Times New Roman" w:hAnsi="Times New Roman" w:cs="Times New Roman"/>
          <w:sz w:val="24"/>
          <w:szCs w:val="24"/>
        </w:rPr>
        <w:t>idegennyelvi</w:t>
      </w:r>
      <w:proofErr w:type="spellEnd"/>
      <w:r w:rsidRPr="000C79DC">
        <w:rPr>
          <w:rFonts w:ascii="Times New Roman" w:hAnsi="Times New Roman" w:cs="Times New Roman"/>
          <w:sz w:val="24"/>
          <w:szCs w:val="24"/>
        </w:rPr>
        <w:t xml:space="preserve"> magabiztosság csak az alapvető igeidők helyes és pontos használata révén fog megvalósulni.</w:t>
      </w:r>
    </w:p>
    <w:p w:rsidR="002D7A3F" w:rsidRPr="000C79DC" w:rsidRDefault="002D7A3F" w:rsidP="001A1166">
      <w:pPr>
        <w:ind w:firstLine="540"/>
        <w:rPr>
          <w:rFonts w:ascii="Times New Roman" w:hAnsi="Times New Roman" w:cs="Times New Roman"/>
          <w:sz w:val="24"/>
          <w:szCs w:val="24"/>
        </w:rPr>
      </w:pPr>
    </w:p>
    <w:p w:rsidR="002D7A3F" w:rsidRPr="000C79DC" w:rsidRDefault="002D7A3F" w:rsidP="00402051">
      <w:pPr>
        <w:numPr>
          <w:ilvl w:val="3"/>
          <w:numId w:val="14"/>
        </w:numPr>
        <w:tabs>
          <w:tab w:val="clear" w:pos="1800"/>
          <w:tab w:val="num" w:pos="1134"/>
        </w:tabs>
        <w:ind w:left="851" w:firstLine="0"/>
        <w:rPr>
          <w:rFonts w:ascii="Times New Roman" w:hAnsi="Times New Roman" w:cs="Times New Roman"/>
          <w:b/>
          <w:sz w:val="24"/>
          <w:szCs w:val="24"/>
        </w:rPr>
      </w:pPr>
      <w:r w:rsidRPr="000C79DC">
        <w:rPr>
          <w:rFonts w:ascii="Times New Roman" w:hAnsi="Times New Roman" w:cs="Times New Roman"/>
          <w:b/>
          <w:sz w:val="24"/>
          <w:szCs w:val="24"/>
        </w:rPr>
        <w:t>Nyelvtani rendszerezés 2</w:t>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i/>
          <w:kern w:val="2"/>
          <w:sz w:val="24"/>
          <w:szCs w:val="24"/>
          <w:lang w:eastAsia="hi-IN" w:bidi="hi-IN"/>
        </w:rPr>
        <w:tab/>
      </w:r>
      <w:r w:rsidRPr="000C79DC">
        <w:rPr>
          <w:rFonts w:ascii="Times New Roman" w:hAnsi="Times New Roman" w:cs="Times New Roman"/>
          <w:b/>
          <w:i/>
          <w:kern w:val="2"/>
          <w:sz w:val="24"/>
          <w:szCs w:val="24"/>
          <w:lang w:eastAsia="hi-IN" w:bidi="hi-IN"/>
        </w:rPr>
        <w:tab/>
        <w:t>10 óra</w:t>
      </w:r>
    </w:p>
    <w:p w:rsidR="002D7A3F" w:rsidRPr="000C79DC" w:rsidRDefault="002D7A3F" w:rsidP="001A1166">
      <w:pPr>
        <w:ind w:left="851"/>
        <w:jc w:val="both"/>
        <w:rPr>
          <w:rFonts w:ascii="Times New Roman" w:hAnsi="Times New Roman" w:cs="Times New Roman"/>
          <w:sz w:val="24"/>
          <w:szCs w:val="24"/>
        </w:rPr>
      </w:pPr>
      <w:r w:rsidRPr="000C79DC">
        <w:rPr>
          <w:rFonts w:ascii="Times New Roman" w:hAnsi="Times New Roman" w:cs="Times New Roman"/>
          <w:sz w:val="24"/>
          <w:szCs w:val="24"/>
        </w:rPr>
        <w:t>A témakör tananyagaként megfogalmazott</w:t>
      </w:r>
      <w:r w:rsidRPr="000C79DC">
        <w:rPr>
          <w:rFonts w:ascii="Times New Roman" w:hAnsi="Times New Roman" w:cs="Times New Roman"/>
          <w:b/>
          <w:sz w:val="24"/>
          <w:szCs w:val="24"/>
        </w:rPr>
        <w:t xml:space="preserve"> nyelvtani egységek – a tagadás, a jelen idejű feltételes mód</w:t>
      </w:r>
      <w:r w:rsidRPr="000C79DC">
        <w:rPr>
          <w:rFonts w:ascii="Times New Roman" w:hAnsi="Times New Roman" w:cs="Times New Roman"/>
          <w:sz w:val="24"/>
          <w:szCs w:val="24"/>
        </w:rPr>
        <w:t xml:space="preserve">, illetve a </w:t>
      </w:r>
      <w:r w:rsidRPr="000C79DC">
        <w:rPr>
          <w:rFonts w:ascii="Times New Roman" w:hAnsi="Times New Roman" w:cs="Times New Roman"/>
          <w:b/>
          <w:sz w:val="24"/>
          <w:szCs w:val="24"/>
        </w:rPr>
        <w:t>segédigék (képesség, lehetőség, szükségesség)</w:t>
      </w:r>
      <w:r w:rsidRPr="000C79DC">
        <w:rPr>
          <w:rFonts w:ascii="Times New Roman" w:hAnsi="Times New Roman" w:cs="Times New Roman"/>
          <w:sz w:val="24"/>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0C79DC">
        <w:rPr>
          <w:rFonts w:ascii="Times New Roman" w:hAnsi="Times New Roman" w:cs="Times New Roman"/>
          <w:b/>
          <w:sz w:val="24"/>
          <w:szCs w:val="24"/>
        </w:rPr>
        <w:t>A kérdésfeltevés, a szórend alapvető szabályainak elsajátítása</w:t>
      </w:r>
      <w:r w:rsidRPr="000C79DC">
        <w:rPr>
          <w:rFonts w:ascii="Times New Roman" w:hAnsi="Times New Roman" w:cs="Times New Roman"/>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2D7A3F" w:rsidRPr="000C79DC" w:rsidRDefault="002D7A3F" w:rsidP="001A1166">
      <w:pPr>
        <w:jc w:val="both"/>
        <w:rPr>
          <w:rFonts w:ascii="Times New Roman" w:hAnsi="Times New Roman" w:cs="Times New Roman"/>
          <w:sz w:val="24"/>
          <w:szCs w:val="24"/>
        </w:rPr>
      </w:pPr>
    </w:p>
    <w:p w:rsidR="002D7A3F" w:rsidRPr="000C79DC" w:rsidRDefault="002D7A3F" w:rsidP="00402051">
      <w:pPr>
        <w:numPr>
          <w:ilvl w:val="3"/>
          <w:numId w:val="14"/>
        </w:numPr>
        <w:tabs>
          <w:tab w:val="clear" w:pos="1800"/>
          <w:tab w:val="num" w:pos="1560"/>
        </w:tabs>
        <w:ind w:left="851" w:firstLine="0"/>
        <w:rPr>
          <w:rFonts w:ascii="Times New Roman" w:hAnsi="Times New Roman" w:cs="Times New Roman"/>
          <w:b/>
          <w:sz w:val="24"/>
          <w:szCs w:val="24"/>
        </w:rPr>
      </w:pPr>
      <w:r w:rsidRPr="000C79DC">
        <w:rPr>
          <w:rFonts w:ascii="Times New Roman" w:hAnsi="Times New Roman" w:cs="Times New Roman"/>
          <w:b/>
          <w:sz w:val="24"/>
          <w:szCs w:val="24"/>
        </w:rPr>
        <w:t xml:space="preserve">Nyelvi készségfejlesztés </w:t>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24 óra</w:t>
      </w:r>
    </w:p>
    <w:p w:rsidR="002D7A3F" w:rsidRPr="000C79DC" w:rsidRDefault="002D7A3F" w:rsidP="006E7129">
      <w:pPr>
        <w:widowControl w:val="0"/>
        <w:suppressAutoHyphens/>
        <w:ind w:left="851"/>
        <w:jc w:val="both"/>
        <w:rPr>
          <w:rFonts w:ascii="Times New Roman" w:hAnsi="Times New Roman" w:cs="Times New Roman"/>
          <w:kern w:val="2"/>
          <w:sz w:val="24"/>
          <w:szCs w:val="24"/>
          <w:lang w:eastAsia="hi-IN" w:bidi="hi-IN"/>
        </w:rPr>
      </w:pPr>
      <w:r w:rsidRPr="000C79DC">
        <w:rPr>
          <w:rFonts w:ascii="Times New Roman" w:hAnsi="Times New Roman" w:cs="Times New Roman"/>
          <w:b/>
          <w:sz w:val="24"/>
          <w:szCs w:val="24"/>
        </w:rPr>
        <w:t>/</w:t>
      </w:r>
      <w:r w:rsidRPr="000C79DC">
        <w:rPr>
          <w:rFonts w:ascii="Times New Roman" w:hAnsi="Times New Roman" w:cs="Times New Roman"/>
          <w:sz w:val="24"/>
          <w:szCs w:val="24"/>
        </w:rPr>
        <w:t xml:space="preserve">Az induktív nyelvtanulási képesség és az </w:t>
      </w:r>
      <w:proofErr w:type="spellStart"/>
      <w:r w:rsidRPr="000C79DC">
        <w:rPr>
          <w:rFonts w:ascii="Times New Roman" w:hAnsi="Times New Roman" w:cs="Times New Roman"/>
          <w:sz w:val="24"/>
          <w:szCs w:val="24"/>
        </w:rPr>
        <w:t>idegennyelvi</w:t>
      </w:r>
      <w:proofErr w:type="spellEnd"/>
      <w:r w:rsidRPr="000C79DC">
        <w:rPr>
          <w:rFonts w:ascii="Times New Roman" w:hAnsi="Times New Roman" w:cs="Times New Roman"/>
          <w:sz w:val="24"/>
          <w:szCs w:val="24"/>
        </w:rPr>
        <w:t xml:space="preserve"> asszociatív memória fejlesztése fonetikai készségfejlesztéssel kiegészítve/</w:t>
      </w:r>
      <w:r w:rsidRPr="000C79DC">
        <w:rPr>
          <w:rFonts w:ascii="Times New Roman" w:hAnsi="Times New Roman" w:cs="Times New Roman"/>
          <w:b/>
          <w:kern w:val="2"/>
          <w:sz w:val="24"/>
          <w:szCs w:val="24"/>
          <w:lang w:eastAsia="hi-IN" w:bidi="hi-IN"/>
        </w:rPr>
        <w:tab/>
      </w:r>
      <w:r w:rsidRPr="000C79DC">
        <w:rPr>
          <w:rFonts w:ascii="Times New Roman" w:hAnsi="Times New Roman" w:cs="Times New Roman"/>
          <w:b/>
          <w:kern w:val="2"/>
          <w:sz w:val="24"/>
          <w:szCs w:val="24"/>
          <w:lang w:eastAsia="hi-IN" w:bidi="hi-IN"/>
        </w:rPr>
        <w:tab/>
      </w:r>
    </w:p>
    <w:p w:rsidR="002D7A3F" w:rsidRPr="000C79DC" w:rsidRDefault="002D7A3F" w:rsidP="001A1166">
      <w:pPr>
        <w:widowControl w:val="0"/>
        <w:suppressAutoHyphens/>
        <w:ind w:left="822" w:firstLine="2"/>
        <w:jc w:val="both"/>
        <w:rPr>
          <w:rFonts w:ascii="Times New Roman" w:hAnsi="Times New Roman" w:cs="Times New Roman"/>
          <w:sz w:val="24"/>
          <w:szCs w:val="24"/>
          <w:lang w:eastAsia="en-US"/>
        </w:rPr>
      </w:pPr>
      <w:r w:rsidRPr="000C79DC">
        <w:rPr>
          <w:rFonts w:ascii="Times New Roman" w:hAnsi="Times New Roman" w:cs="Times New Roman"/>
          <w:kern w:val="2"/>
          <w:sz w:val="24"/>
          <w:szCs w:val="24"/>
          <w:lang w:eastAsia="hi-IN" w:bidi="hi-IN"/>
        </w:rPr>
        <w:t xml:space="preserve">A 24 órás nyelvi készségfejlesztő blokk célja, hogy rendszerezze a diák </w:t>
      </w:r>
      <w:proofErr w:type="spellStart"/>
      <w:r w:rsidRPr="000C79DC">
        <w:rPr>
          <w:rFonts w:ascii="Times New Roman" w:hAnsi="Times New Roman" w:cs="Times New Roman"/>
          <w:kern w:val="2"/>
          <w:sz w:val="24"/>
          <w:szCs w:val="24"/>
          <w:lang w:eastAsia="hi-IN" w:bidi="hi-IN"/>
        </w:rPr>
        <w:t>idegennyelvi</w:t>
      </w:r>
      <w:proofErr w:type="spellEnd"/>
      <w:r w:rsidRPr="000C79DC">
        <w:rPr>
          <w:rFonts w:ascii="Times New Roman" w:hAnsi="Times New Roman" w:cs="Times New Roman"/>
          <w:kern w:val="2"/>
          <w:sz w:val="24"/>
          <w:szCs w:val="24"/>
          <w:lang w:eastAsia="hi-IN" w:bidi="hi-IN"/>
        </w:rPr>
        <w:t xml:space="preserve"> </w:t>
      </w:r>
      <w:r w:rsidRPr="000C79DC">
        <w:rPr>
          <w:rFonts w:ascii="Times New Roman" w:hAnsi="Times New Roman" w:cs="Times New Roman"/>
          <w:kern w:val="2"/>
          <w:sz w:val="24"/>
          <w:szCs w:val="24"/>
          <w:lang w:eastAsia="hi-IN" w:bidi="hi-IN"/>
        </w:rPr>
        <w:lastRenderedPageBreak/>
        <w:t xml:space="preserve">alapszókincshez kapcsolódó ismereteit. Az </w:t>
      </w:r>
      <w:r w:rsidRPr="000C79DC">
        <w:rPr>
          <w:rFonts w:ascii="Times New Roman" w:hAnsi="Times New Roman" w:cs="Times New Roman"/>
          <w:b/>
          <w:kern w:val="2"/>
          <w:sz w:val="24"/>
          <w:szCs w:val="24"/>
          <w:lang w:eastAsia="hi-IN" w:bidi="hi-IN"/>
        </w:rPr>
        <w:t xml:space="preserve">induktív nyelvtanulási képességfejlesztés </w:t>
      </w:r>
      <w:r w:rsidRPr="000C79DC">
        <w:rPr>
          <w:rFonts w:ascii="Times New Roman" w:hAnsi="Times New Roman" w:cs="Times New Roman"/>
          <w:kern w:val="2"/>
          <w:sz w:val="24"/>
          <w:szCs w:val="24"/>
          <w:lang w:eastAsia="hi-IN" w:bidi="hi-IN"/>
        </w:rPr>
        <w:t xml:space="preserve">és az </w:t>
      </w:r>
      <w:proofErr w:type="spellStart"/>
      <w:r w:rsidRPr="000C79DC">
        <w:rPr>
          <w:rFonts w:ascii="Times New Roman" w:hAnsi="Times New Roman" w:cs="Times New Roman"/>
          <w:b/>
          <w:kern w:val="2"/>
          <w:sz w:val="24"/>
          <w:szCs w:val="24"/>
          <w:lang w:eastAsia="hi-IN" w:bidi="hi-IN"/>
        </w:rPr>
        <w:t>idegennyelvi</w:t>
      </w:r>
      <w:proofErr w:type="spellEnd"/>
      <w:r w:rsidRPr="000C79DC">
        <w:rPr>
          <w:rFonts w:ascii="Times New Roman" w:hAnsi="Times New Roman" w:cs="Times New Roman"/>
          <w:b/>
          <w:kern w:val="2"/>
          <w:sz w:val="24"/>
          <w:szCs w:val="24"/>
          <w:lang w:eastAsia="hi-IN" w:bidi="hi-IN"/>
        </w:rPr>
        <w:t xml:space="preserve"> asszociatív memóriafejlesztés</w:t>
      </w:r>
      <w:r w:rsidRPr="000C79DC">
        <w:rPr>
          <w:rFonts w:ascii="Times New Roman" w:hAnsi="Times New Roman" w:cs="Times New Roman"/>
          <w:kern w:val="2"/>
          <w:sz w:val="24"/>
          <w:szCs w:val="24"/>
          <w:lang w:eastAsia="hi-IN" w:bidi="hi-IN"/>
        </w:rPr>
        <w:t xml:space="preserve"> 4 alapvető társalgási témakörön keresztül valósul meg.</w:t>
      </w:r>
      <w:r w:rsidRPr="000C79DC">
        <w:rPr>
          <w:rFonts w:ascii="Times New Roman" w:hAnsi="Times New Roman" w:cs="Times New Roman"/>
          <w:sz w:val="24"/>
          <w:szCs w:val="24"/>
          <w:lang w:eastAsia="en-US"/>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2D7A3F" w:rsidRPr="000C79DC" w:rsidRDefault="002D7A3F" w:rsidP="001A1166">
      <w:pPr>
        <w:widowControl w:val="0"/>
        <w:suppressAutoHyphens/>
        <w:ind w:left="822" w:firstLine="2"/>
        <w:jc w:val="both"/>
        <w:rPr>
          <w:rFonts w:ascii="Times New Roman" w:hAnsi="Times New Roman" w:cs="Times New Roman"/>
          <w:sz w:val="24"/>
          <w:szCs w:val="24"/>
          <w:lang w:eastAsia="en-US"/>
        </w:rPr>
      </w:pPr>
      <w:r w:rsidRPr="000C79DC">
        <w:rPr>
          <w:rFonts w:ascii="Times New Roman" w:hAnsi="Times New Roman" w:cs="Times New Roman"/>
          <w:sz w:val="24"/>
          <w:szCs w:val="24"/>
          <w:lang w:eastAsia="en-US"/>
        </w:rPr>
        <w:t>Az elsajátítandó témakörök:</w:t>
      </w:r>
    </w:p>
    <w:p w:rsidR="002D7A3F" w:rsidRPr="000C79DC" w:rsidRDefault="002D7A3F" w:rsidP="00402051">
      <w:pPr>
        <w:widowControl w:val="0"/>
        <w:numPr>
          <w:ilvl w:val="0"/>
          <w:numId w:val="15"/>
        </w:numPr>
        <w:suppressAutoHyphens/>
        <w:ind w:left="822" w:firstLine="2"/>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személyes bemutatkozás</w:t>
      </w:r>
    </w:p>
    <w:p w:rsidR="002D7A3F" w:rsidRPr="000C79DC" w:rsidRDefault="002D7A3F" w:rsidP="00402051">
      <w:pPr>
        <w:widowControl w:val="0"/>
        <w:numPr>
          <w:ilvl w:val="0"/>
          <w:numId w:val="15"/>
        </w:numPr>
        <w:suppressAutoHyphens/>
        <w:ind w:left="822" w:firstLine="2"/>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a munka világa</w:t>
      </w:r>
    </w:p>
    <w:p w:rsidR="002D7A3F" w:rsidRPr="000C79DC" w:rsidRDefault="002D7A3F" w:rsidP="00402051">
      <w:pPr>
        <w:widowControl w:val="0"/>
        <w:numPr>
          <w:ilvl w:val="0"/>
          <w:numId w:val="15"/>
        </w:numPr>
        <w:suppressAutoHyphens/>
        <w:ind w:left="822" w:firstLine="2"/>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napi tevékenységek, aktivitás</w:t>
      </w:r>
    </w:p>
    <w:p w:rsidR="002D7A3F" w:rsidRPr="000C79DC" w:rsidRDefault="002D7A3F" w:rsidP="00402051">
      <w:pPr>
        <w:widowControl w:val="0"/>
        <w:numPr>
          <w:ilvl w:val="0"/>
          <w:numId w:val="15"/>
        </w:numPr>
        <w:suppressAutoHyphens/>
        <w:ind w:left="822" w:firstLine="2"/>
        <w:jc w:val="both"/>
        <w:rPr>
          <w:rFonts w:ascii="Times New Roman" w:hAnsi="Times New Roman" w:cs="Times New Roman"/>
          <w:kern w:val="2"/>
          <w:sz w:val="24"/>
          <w:szCs w:val="24"/>
          <w:lang w:eastAsia="hi-IN" w:bidi="hi-IN"/>
        </w:rPr>
      </w:pPr>
      <w:r w:rsidRPr="000C79DC">
        <w:rPr>
          <w:rFonts w:ascii="Times New Roman" w:hAnsi="Times New Roman" w:cs="Times New Roman"/>
          <w:kern w:val="2"/>
          <w:sz w:val="24"/>
          <w:szCs w:val="24"/>
          <w:lang w:eastAsia="hi-IN" w:bidi="hi-IN"/>
        </w:rPr>
        <w:t>étkezés, szállás</w:t>
      </w:r>
    </w:p>
    <w:p w:rsidR="002D7A3F" w:rsidRPr="000C79DC" w:rsidRDefault="002D7A3F" w:rsidP="001A1166">
      <w:pPr>
        <w:ind w:left="822" w:firstLine="2"/>
        <w:rPr>
          <w:rFonts w:ascii="Times New Roman" w:hAnsi="Times New Roman" w:cs="Times New Roman"/>
          <w:sz w:val="24"/>
          <w:szCs w:val="24"/>
        </w:rPr>
      </w:pPr>
      <w:r w:rsidRPr="000C79DC">
        <w:rPr>
          <w:rFonts w:ascii="Times New Roman" w:hAnsi="Times New Roman" w:cs="Times New Roman"/>
          <w:sz w:val="24"/>
          <w:szCs w:val="24"/>
        </w:rPr>
        <w:t>Ezen a témakörön keresztül valósul meg a fonetikai dekódolási képességfejlesztés is, amely során a célnyelv legfontosabb fonetikai szabályaival ismerkedik meg a nyelvtanuló.</w:t>
      </w:r>
    </w:p>
    <w:p w:rsidR="002D7A3F" w:rsidRPr="000C79DC" w:rsidRDefault="002D7A3F" w:rsidP="001A1166">
      <w:pPr>
        <w:ind w:left="708"/>
        <w:jc w:val="both"/>
        <w:rPr>
          <w:rFonts w:ascii="Times New Roman" w:hAnsi="Times New Roman" w:cs="Times New Roman"/>
          <w:sz w:val="24"/>
          <w:szCs w:val="24"/>
        </w:rPr>
      </w:pPr>
    </w:p>
    <w:p w:rsidR="002D7A3F" w:rsidRPr="000C79DC" w:rsidRDefault="002D7A3F" w:rsidP="00402051">
      <w:pPr>
        <w:numPr>
          <w:ilvl w:val="3"/>
          <w:numId w:val="14"/>
        </w:numPr>
        <w:tabs>
          <w:tab w:val="clear" w:pos="1800"/>
          <w:tab w:val="num" w:pos="1560"/>
        </w:tabs>
        <w:ind w:left="851" w:firstLine="0"/>
        <w:rPr>
          <w:rFonts w:ascii="Times New Roman" w:hAnsi="Times New Roman" w:cs="Times New Roman"/>
          <w:b/>
          <w:sz w:val="24"/>
          <w:szCs w:val="24"/>
        </w:rPr>
      </w:pPr>
      <w:r w:rsidRPr="000C79DC">
        <w:rPr>
          <w:rFonts w:ascii="Times New Roman" w:hAnsi="Times New Roman" w:cs="Times New Roman"/>
          <w:b/>
          <w:kern w:val="2"/>
          <w:sz w:val="24"/>
          <w:szCs w:val="24"/>
          <w:lang w:eastAsia="hi-IN" w:bidi="hi-IN"/>
        </w:rPr>
        <w:t xml:space="preserve">Munkavállalói szókincs </w:t>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sz w:val="24"/>
          <w:szCs w:val="24"/>
        </w:rPr>
        <w:tab/>
      </w:r>
      <w:r w:rsidRPr="000C79DC">
        <w:rPr>
          <w:rFonts w:ascii="Times New Roman" w:hAnsi="Times New Roman" w:cs="Times New Roman"/>
          <w:b/>
          <w:i/>
          <w:sz w:val="24"/>
          <w:szCs w:val="24"/>
        </w:rPr>
        <w:t>20 óra</w:t>
      </w:r>
    </w:p>
    <w:p w:rsidR="002D7A3F" w:rsidRPr="000C79DC" w:rsidRDefault="002D7A3F" w:rsidP="001A1166">
      <w:pPr>
        <w:ind w:left="851" w:firstLine="17"/>
        <w:jc w:val="both"/>
        <w:rPr>
          <w:rFonts w:ascii="Times New Roman" w:hAnsi="Times New Roman" w:cs="Times New Roman"/>
          <w:b/>
          <w:kern w:val="2"/>
          <w:sz w:val="24"/>
          <w:szCs w:val="24"/>
          <w:lang w:eastAsia="hi-IN" w:bidi="hi-IN"/>
        </w:rPr>
      </w:pPr>
      <w:r w:rsidRPr="000C79DC">
        <w:rPr>
          <w:rFonts w:ascii="Times New Roman" w:hAnsi="Times New Roman" w:cs="Times New Roman"/>
          <w:b/>
          <w:kern w:val="2"/>
          <w:sz w:val="24"/>
          <w:szCs w:val="24"/>
          <w:lang w:eastAsia="hi-IN" w:bidi="hi-IN"/>
        </w:rPr>
        <w:t>/</w:t>
      </w:r>
      <w:r w:rsidRPr="000C79DC">
        <w:rPr>
          <w:rFonts w:ascii="Times New Roman" w:hAnsi="Times New Roman" w:cs="Times New Roman"/>
          <w:kern w:val="2"/>
          <w:sz w:val="24"/>
          <w:szCs w:val="24"/>
          <w:lang w:eastAsia="hi-IN" w:bidi="hi-IN"/>
        </w:rPr>
        <w:t>Munkavállalással kapcsolatos alapvető szakszókincs elsajátítása</w:t>
      </w:r>
      <w:r w:rsidRPr="000C79DC">
        <w:rPr>
          <w:rFonts w:ascii="Times New Roman" w:hAnsi="Times New Roman" w:cs="Times New Roman"/>
          <w:b/>
          <w:kern w:val="2"/>
          <w:sz w:val="24"/>
          <w:szCs w:val="24"/>
          <w:lang w:eastAsia="hi-IN" w:bidi="hi-IN"/>
        </w:rPr>
        <w:t>/</w:t>
      </w:r>
    </w:p>
    <w:p w:rsidR="002D7A3F" w:rsidRPr="000C79DC" w:rsidRDefault="002D7A3F" w:rsidP="00635493">
      <w:pPr>
        <w:ind w:left="868"/>
        <w:jc w:val="both"/>
        <w:rPr>
          <w:rFonts w:ascii="Times New Roman" w:hAnsi="Times New Roman" w:cs="Times New Roman"/>
          <w:sz w:val="24"/>
          <w:szCs w:val="24"/>
        </w:rPr>
      </w:pPr>
    </w:p>
    <w:p w:rsidR="002D7A3F" w:rsidRPr="000C79DC" w:rsidRDefault="002D7A3F" w:rsidP="00635493">
      <w:pPr>
        <w:ind w:left="868"/>
        <w:jc w:val="both"/>
        <w:rPr>
          <w:rFonts w:ascii="Times New Roman" w:hAnsi="Times New Roman" w:cs="Times New Roman"/>
          <w:sz w:val="24"/>
          <w:szCs w:val="24"/>
        </w:rPr>
      </w:pPr>
      <w:r w:rsidRPr="000C79DC">
        <w:rPr>
          <w:rFonts w:ascii="Times New Roman" w:hAnsi="Times New Roman" w:cs="Times New Roman"/>
          <w:sz w:val="24"/>
          <w:szCs w:val="24"/>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2D7A3F" w:rsidRPr="000C79DC" w:rsidRDefault="002D7A3F" w:rsidP="001A1166">
      <w:pPr>
        <w:rPr>
          <w:rFonts w:ascii="Times New Roman" w:hAnsi="Times New Roman" w:cs="Times New Roman"/>
          <w:sz w:val="24"/>
          <w:szCs w:val="24"/>
        </w:rPr>
      </w:pPr>
    </w:p>
    <w:p w:rsidR="002D7A3F" w:rsidRPr="000C79DC" w:rsidRDefault="002D7A3F" w:rsidP="00402051">
      <w:pPr>
        <w:widowControl w:val="0"/>
        <w:numPr>
          <w:ilvl w:val="1"/>
          <w:numId w:val="13"/>
        </w:numPr>
        <w:suppressAutoHyphens/>
        <w:jc w:val="both"/>
        <w:rPr>
          <w:rFonts w:ascii="Times New Roman" w:hAnsi="Times New Roman" w:cs="Times New Roman"/>
          <w:b/>
          <w:i/>
          <w:sz w:val="24"/>
          <w:szCs w:val="24"/>
        </w:rPr>
      </w:pPr>
      <w:r w:rsidRPr="000C79DC">
        <w:rPr>
          <w:rFonts w:ascii="Times New Roman" w:hAnsi="Times New Roman" w:cs="Times New Roman"/>
          <w:b/>
          <w:i/>
          <w:sz w:val="24"/>
          <w:szCs w:val="24"/>
        </w:rPr>
        <w:t>A képzés javasolt helyszíne (ajánlás)</w:t>
      </w:r>
    </w:p>
    <w:p w:rsidR="002D7A3F" w:rsidRPr="000C79DC" w:rsidRDefault="002D7A3F" w:rsidP="001A1166">
      <w:pPr>
        <w:widowControl w:val="0"/>
        <w:suppressAutoHyphens/>
        <w:ind w:left="360"/>
        <w:jc w:val="both"/>
        <w:rPr>
          <w:rFonts w:ascii="Times New Roman" w:hAnsi="Times New Roman" w:cs="Times New Roman"/>
          <w:bCs/>
          <w:i/>
          <w:sz w:val="24"/>
          <w:szCs w:val="24"/>
        </w:rPr>
      </w:pPr>
      <w:r w:rsidRPr="000C79DC">
        <w:rPr>
          <w:rFonts w:ascii="Times New Roman" w:hAnsi="Times New Roman" w:cs="Times New Roman"/>
          <w:i/>
          <w:kern w:val="2"/>
          <w:sz w:val="24"/>
          <w:szCs w:val="24"/>
          <w:lang w:eastAsia="hi-IN" w:bidi="hi-IN"/>
        </w:rPr>
        <w:t>Az órák kb. 50%-</w:t>
      </w:r>
      <w:proofErr w:type="gramStart"/>
      <w:r w:rsidRPr="000C79DC">
        <w:rPr>
          <w:rFonts w:ascii="Times New Roman" w:hAnsi="Times New Roman" w:cs="Times New Roman"/>
          <w:i/>
          <w:kern w:val="2"/>
          <w:sz w:val="24"/>
          <w:szCs w:val="24"/>
          <w:lang w:eastAsia="hi-IN" w:bidi="hi-IN"/>
        </w:rPr>
        <w:t>a</w:t>
      </w:r>
      <w:proofErr w:type="gramEnd"/>
      <w:r w:rsidRPr="000C79DC">
        <w:rPr>
          <w:rFonts w:ascii="Times New Roman" w:hAnsi="Times New Roman" w:cs="Times New Roman"/>
          <w:i/>
          <w:kern w:val="2"/>
          <w:sz w:val="24"/>
          <w:szCs w:val="24"/>
          <w:lang w:eastAsia="hi-IN" w:bidi="hi-IN"/>
        </w:rPr>
        <w:t xml:space="preserve"> egyszerű tanteremben történjen, egy másik fele pedig számítógépes tanteremben, hiszen az oktatás egy jelentős részben digitális tananyag által támogatott formában zajlik.</w:t>
      </w:r>
    </w:p>
    <w:p w:rsidR="002D7A3F" w:rsidRPr="000C79DC" w:rsidRDefault="002D7A3F" w:rsidP="001A1166">
      <w:pPr>
        <w:ind w:left="792"/>
        <w:jc w:val="both"/>
        <w:rPr>
          <w:rFonts w:ascii="Times New Roman" w:hAnsi="Times New Roman" w:cs="Times New Roman"/>
          <w:b/>
          <w:bCs/>
          <w:sz w:val="24"/>
          <w:szCs w:val="24"/>
        </w:rPr>
      </w:pPr>
    </w:p>
    <w:p w:rsidR="002D7A3F" w:rsidRPr="000C79DC" w:rsidRDefault="002D7A3F" w:rsidP="00402051">
      <w:pPr>
        <w:widowControl w:val="0"/>
        <w:numPr>
          <w:ilvl w:val="1"/>
          <w:numId w:val="13"/>
        </w:numPr>
        <w:suppressAutoHyphens/>
        <w:jc w:val="both"/>
        <w:rPr>
          <w:rFonts w:ascii="Times New Roman" w:hAnsi="Times New Roman" w:cs="Times New Roman"/>
          <w:b/>
          <w:sz w:val="24"/>
          <w:szCs w:val="24"/>
        </w:rPr>
      </w:pPr>
      <w:r w:rsidRPr="000C79DC">
        <w:rPr>
          <w:rFonts w:ascii="Times New Roman" w:hAnsi="Times New Roman" w:cs="Times New Roman"/>
          <w:b/>
          <w:i/>
          <w:sz w:val="24"/>
          <w:szCs w:val="24"/>
        </w:rPr>
        <w:t>A tantárgy elsajátítása során alkalmazható sajátos módszerek, tanulói tevékenységformák (ajánlás)</w:t>
      </w:r>
    </w:p>
    <w:p w:rsidR="002D7A3F" w:rsidRPr="000C79DC" w:rsidRDefault="002D7A3F" w:rsidP="001A1166">
      <w:pPr>
        <w:widowControl w:val="0"/>
        <w:suppressAutoHyphens/>
        <w:ind w:left="360"/>
        <w:jc w:val="both"/>
        <w:rPr>
          <w:rFonts w:ascii="Times New Roman" w:hAnsi="Times New Roman" w:cs="Times New Roman"/>
          <w:bCs/>
          <w:i/>
          <w:sz w:val="24"/>
          <w:szCs w:val="24"/>
        </w:rPr>
      </w:pPr>
      <w:r w:rsidRPr="000C79DC">
        <w:rPr>
          <w:rFonts w:ascii="Times New Roman" w:hAnsi="Times New Roman" w:cs="Times New Roman"/>
          <w:bCs/>
          <w:i/>
          <w:sz w:val="24"/>
          <w:szCs w:val="24"/>
        </w:rPr>
        <w:t>A tananyag kb. fele digitális tartalmú oktatási anyag, így speciálisak mind a módszerek, mind pedig a tanulói tevékenységformák.</w:t>
      </w:r>
    </w:p>
    <w:p w:rsidR="002D7A3F" w:rsidRPr="000C79DC" w:rsidRDefault="002D7A3F" w:rsidP="001A1166">
      <w:pPr>
        <w:widowControl w:val="0"/>
        <w:suppressAutoHyphens/>
        <w:ind w:left="792"/>
        <w:jc w:val="both"/>
        <w:rPr>
          <w:rFonts w:ascii="Times New Roman" w:hAnsi="Times New Roman" w:cs="Times New Roman"/>
          <w:bCs/>
          <w:i/>
          <w:sz w:val="24"/>
          <w:szCs w:val="24"/>
        </w:rPr>
      </w:pPr>
    </w:p>
    <w:p w:rsidR="002D7A3F" w:rsidRPr="000C79DC" w:rsidRDefault="002D7A3F" w:rsidP="00402051">
      <w:pPr>
        <w:widowControl w:val="0"/>
        <w:numPr>
          <w:ilvl w:val="2"/>
          <w:numId w:val="16"/>
        </w:numPr>
        <w:suppressAutoHyphens/>
        <w:jc w:val="both"/>
        <w:rPr>
          <w:rFonts w:ascii="Times New Roman" w:hAnsi="Times New Roman" w:cs="Times New Roman"/>
          <w:b/>
          <w:bCs/>
          <w:i/>
          <w:sz w:val="24"/>
          <w:szCs w:val="24"/>
        </w:rPr>
      </w:pPr>
      <w:r w:rsidRPr="000C79DC">
        <w:rPr>
          <w:rFonts w:ascii="Times New Roman" w:hAnsi="Times New Roman" w:cs="Times New Roman"/>
          <w:b/>
          <w:bCs/>
          <w:i/>
          <w:sz w:val="24"/>
          <w:szCs w:val="24"/>
        </w:rPr>
        <w:t xml:space="preserve">A tantárgy elsajátítása során alkalmazható sajátos módszerek (ajánlás)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2D7A3F" w:rsidRPr="000C79DC" w:rsidTr="00DD7C20">
        <w:trPr>
          <w:jc w:val="center"/>
        </w:trPr>
        <w:tc>
          <w:tcPr>
            <w:tcW w:w="994" w:type="dxa"/>
            <w:vMerge w:val="restart"/>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Sorszám</w:t>
            </w:r>
          </w:p>
        </w:tc>
        <w:tc>
          <w:tcPr>
            <w:tcW w:w="2800" w:type="dxa"/>
            <w:vMerge w:val="restart"/>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Alkalmazott oktatási </w:t>
            </w:r>
          </w:p>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módszer neve</w:t>
            </w:r>
          </w:p>
        </w:tc>
        <w:tc>
          <w:tcPr>
            <w:tcW w:w="2835" w:type="dxa"/>
            <w:gridSpan w:val="3"/>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A tanulói tevékenység szervezeti kerete</w:t>
            </w:r>
          </w:p>
        </w:tc>
        <w:tc>
          <w:tcPr>
            <w:tcW w:w="2659" w:type="dxa"/>
            <w:vMerge w:val="restart"/>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Alkalmazandó eszközök és felszerelések </w:t>
            </w:r>
          </w:p>
        </w:tc>
      </w:tr>
      <w:tr w:rsidR="002D7A3F" w:rsidRPr="000C79DC" w:rsidTr="00DD7C20">
        <w:trPr>
          <w:jc w:val="center"/>
        </w:trPr>
        <w:tc>
          <w:tcPr>
            <w:tcW w:w="994" w:type="dxa"/>
            <w:vMerge/>
            <w:vAlign w:val="center"/>
          </w:tcPr>
          <w:p w:rsidR="002D7A3F" w:rsidRPr="000C79DC" w:rsidRDefault="002D7A3F" w:rsidP="001A1166">
            <w:pPr>
              <w:rPr>
                <w:rFonts w:ascii="Times New Roman" w:hAnsi="Times New Roman" w:cs="Times New Roman"/>
                <w:b/>
                <w:sz w:val="20"/>
                <w:szCs w:val="20"/>
                <w:lang w:eastAsia="en-US"/>
              </w:rPr>
            </w:pPr>
          </w:p>
        </w:tc>
        <w:tc>
          <w:tcPr>
            <w:tcW w:w="2800" w:type="dxa"/>
            <w:vMerge/>
            <w:vAlign w:val="center"/>
          </w:tcPr>
          <w:p w:rsidR="002D7A3F" w:rsidRPr="000C79DC" w:rsidRDefault="002D7A3F" w:rsidP="001A1166">
            <w:pPr>
              <w:rPr>
                <w:rFonts w:ascii="Times New Roman" w:hAnsi="Times New Roman" w:cs="Times New Roman"/>
                <w:b/>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egyéni</w:t>
            </w:r>
          </w:p>
        </w:tc>
        <w:tc>
          <w:tcPr>
            <w:tcW w:w="945" w:type="dxa"/>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w:t>
            </w:r>
          </w:p>
        </w:tc>
        <w:tc>
          <w:tcPr>
            <w:tcW w:w="945" w:type="dxa"/>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osztály</w:t>
            </w:r>
          </w:p>
        </w:tc>
        <w:tc>
          <w:tcPr>
            <w:tcW w:w="2659" w:type="dxa"/>
            <w:vMerge/>
            <w:vAlign w:val="center"/>
          </w:tcPr>
          <w:p w:rsidR="002D7A3F" w:rsidRPr="000C79DC" w:rsidRDefault="002D7A3F" w:rsidP="001A1166">
            <w:pPr>
              <w:rPr>
                <w:rFonts w:ascii="Times New Roman" w:hAnsi="Times New Roman" w:cs="Times New Roman"/>
                <w:b/>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magyarázat</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1.3.</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megbeszélés</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lastRenderedPageBreak/>
              <w:t>1.5.</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szemléltetés</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1.7.</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kooperatív tanulás</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1.8.</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szerepjáték</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1.9.</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házi feladat</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994"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1.10.</w:t>
            </w:r>
          </w:p>
        </w:tc>
        <w:tc>
          <w:tcPr>
            <w:tcW w:w="2800"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iCs/>
                <w:sz w:val="20"/>
                <w:szCs w:val="20"/>
                <w:lang w:eastAsia="en-US"/>
              </w:rPr>
              <w:t>digitális alapú feladatmegoldás</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945"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659" w:type="dxa"/>
            <w:vAlign w:val="center"/>
          </w:tcPr>
          <w:p w:rsidR="002D7A3F" w:rsidRPr="000C79DC" w:rsidRDefault="002D7A3F" w:rsidP="001A1166">
            <w:pPr>
              <w:jc w:val="center"/>
              <w:rPr>
                <w:rFonts w:ascii="Times New Roman" w:hAnsi="Times New Roman" w:cs="Times New Roman"/>
                <w:sz w:val="20"/>
                <w:szCs w:val="20"/>
                <w:lang w:eastAsia="en-US"/>
              </w:rPr>
            </w:pPr>
          </w:p>
        </w:tc>
      </w:tr>
    </w:tbl>
    <w:p w:rsidR="002D7A3F" w:rsidRPr="000C79DC" w:rsidRDefault="002D7A3F" w:rsidP="001A1166">
      <w:pPr>
        <w:widowControl w:val="0"/>
        <w:suppressAutoHyphens/>
        <w:jc w:val="both"/>
        <w:rPr>
          <w:rFonts w:ascii="Times New Roman" w:hAnsi="Times New Roman" w:cs="Times New Roman"/>
          <w:bCs/>
          <w:sz w:val="24"/>
          <w:szCs w:val="20"/>
        </w:rPr>
      </w:pPr>
    </w:p>
    <w:p w:rsidR="002D7A3F" w:rsidRPr="000C79DC" w:rsidRDefault="002D7A3F" w:rsidP="00402051">
      <w:pPr>
        <w:widowControl w:val="0"/>
        <w:numPr>
          <w:ilvl w:val="2"/>
          <w:numId w:val="16"/>
        </w:numPr>
        <w:tabs>
          <w:tab w:val="num" w:pos="1800"/>
        </w:tabs>
        <w:suppressAutoHyphens/>
        <w:jc w:val="both"/>
        <w:rPr>
          <w:rFonts w:ascii="Times New Roman" w:hAnsi="Times New Roman" w:cs="Times New Roman"/>
          <w:b/>
          <w:bCs/>
          <w:i/>
          <w:sz w:val="24"/>
          <w:szCs w:val="20"/>
        </w:rPr>
      </w:pPr>
      <w:r w:rsidRPr="000C79DC">
        <w:rPr>
          <w:rFonts w:ascii="Times New Roman" w:hAnsi="Times New Roman" w:cs="Times New Roman"/>
          <w:b/>
          <w:bCs/>
          <w:i/>
          <w:sz w:val="24"/>
          <w:szCs w:val="20"/>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2D7A3F" w:rsidRPr="000C79DC" w:rsidTr="00DD7C20">
        <w:trPr>
          <w:cantSplit/>
          <w:trHeight w:val="921"/>
          <w:jc w:val="center"/>
        </w:trPr>
        <w:tc>
          <w:tcPr>
            <w:tcW w:w="828" w:type="dxa"/>
            <w:vMerge w:val="restart"/>
            <w:vAlign w:val="center"/>
          </w:tcPr>
          <w:p w:rsidR="002D7A3F" w:rsidRPr="000C79DC" w:rsidRDefault="002D7A3F" w:rsidP="001A1166">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Sor-szám</w:t>
            </w:r>
          </w:p>
        </w:tc>
        <w:tc>
          <w:tcPr>
            <w:tcW w:w="3621" w:type="dxa"/>
            <w:vMerge w:val="restart"/>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Tanulói tevékenységforma</w:t>
            </w:r>
          </w:p>
        </w:tc>
        <w:tc>
          <w:tcPr>
            <w:tcW w:w="2370" w:type="dxa"/>
            <w:gridSpan w:val="3"/>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Tanulói tevékenység szervezési kerete</w:t>
            </w:r>
          </w:p>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(differenciálási módok)</w:t>
            </w:r>
          </w:p>
        </w:tc>
        <w:tc>
          <w:tcPr>
            <w:tcW w:w="2190" w:type="dxa"/>
            <w:vMerge w:val="restart"/>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 xml:space="preserve">Alkalmazandó eszközök és felszerelések </w:t>
            </w:r>
          </w:p>
        </w:tc>
      </w:tr>
      <w:tr w:rsidR="002D7A3F" w:rsidRPr="000C79DC" w:rsidTr="00DD7C20">
        <w:trPr>
          <w:cantSplit/>
          <w:trHeight w:val="1076"/>
          <w:jc w:val="center"/>
        </w:trPr>
        <w:tc>
          <w:tcPr>
            <w:tcW w:w="828" w:type="dxa"/>
            <w:vMerge/>
            <w:vAlign w:val="center"/>
          </w:tcPr>
          <w:p w:rsidR="002D7A3F" w:rsidRPr="000C79DC" w:rsidRDefault="002D7A3F" w:rsidP="001A1166">
            <w:pPr>
              <w:rPr>
                <w:rFonts w:ascii="Times New Roman" w:hAnsi="Times New Roman" w:cs="Times New Roman"/>
                <w:b/>
                <w:sz w:val="20"/>
                <w:szCs w:val="20"/>
                <w:lang w:eastAsia="en-US"/>
              </w:rPr>
            </w:pPr>
          </w:p>
        </w:tc>
        <w:tc>
          <w:tcPr>
            <w:tcW w:w="3621" w:type="dxa"/>
            <w:vMerge/>
            <w:vAlign w:val="center"/>
          </w:tcPr>
          <w:p w:rsidR="002D7A3F" w:rsidRPr="000C79DC" w:rsidRDefault="002D7A3F" w:rsidP="001A1166">
            <w:pPr>
              <w:rPr>
                <w:rFonts w:ascii="Times New Roman" w:hAnsi="Times New Roman" w:cs="Times New Roman"/>
                <w:b/>
                <w:sz w:val="20"/>
                <w:szCs w:val="20"/>
                <w:lang w:eastAsia="en-US"/>
              </w:rPr>
            </w:pPr>
          </w:p>
        </w:tc>
        <w:tc>
          <w:tcPr>
            <w:tcW w:w="809" w:type="dxa"/>
            <w:textDirection w:val="btLr"/>
            <w:vAlign w:val="center"/>
          </w:tcPr>
          <w:p w:rsidR="002D7A3F" w:rsidRPr="000C79DC" w:rsidRDefault="002D7A3F" w:rsidP="001A1166">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Egyéni</w:t>
            </w:r>
          </w:p>
        </w:tc>
        <w:tc>
          <w:tcPr>
            <w:tcW w:w="798" w:type="dxa"/>
            <w:textDirection w:val="btLr"/>
            <w:vAlign w:val="center"/>
          </w:tcPr>
          <w:p w:rsidR="002D7A3F" w:rsidRPr="000C79DC" w:rsidRDefault="002D7A3F" w:rsidP="001A1166">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w:t>
            </w:r>
          </w:p>
          <w:p w:rsidR="002D7A3F" w:rsidRPr="000C79DC" w:rsidRDefault="002D7A3F" w:rsidP="001A1166">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bontás</w:t>
            </w:r>
          </w:p>
        </w:tc>
        <w:tc>
          <w:tcPr>
            <w:tcW w:w="763" w:type="dxa"/>
            <w:textDirection w:val="btLr"/>
            <w:vAlign w:val="center"/>
          </w:tcPr>
          <w:p w:rsidR="002D7A3F" w:rsidRPr="000C79DC" w:rsidRDefault="002D7A3F" w:rsidP="001A1166">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Osztály-</w:t>
            </w:r>
          </w:p>
          <w:p w:rsidR="002D7A3F" w:rsidRPr="000C79DC" w:rsidRDefault="002D7A3F" w:rsidP="001A1166">
            <w:pPr>
              <w:ind w:left="113" w:right="113"/>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keret</w:t>
            </w:r>
          </w:p>
        </w:tc>
        <w:tc>
          <w:tcPr>
            <w:tcW w:w="2190" w:type="dxa"/>
            <w:vMerge/>
            <w:vAlign w:val="center"/>
          </w:tcPr>
          <w:p w:rsidR="002D7A3F" w:rsidRPr="000C79DC" w:rsidRDefault="002D7A3F" w:rsidP="001A1166">
            <w:pPr>
              <w:rPr>
                <w:rFonts w:ascii="Times New Roman" w:hAnsi="Times New Roman" w:cs="Times New Roman"/>
                <w:b/>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1.</w:t>
            </w:r>
          </w:p>
        </w:tc>
        <w:tc>
          <w:tcPr>
            <w:tcW w:w="3621" w:type="dxa"/>
            <w:shd w:val="clear" w:color="auto" w:fill="D9D9D9"/>
            <w:vAlign w:val="center"/>
          </w:tcPr>
          <w:p w:rsidR="002D7A3F" w:rsidRPr="000C79DC" w:rsidRDefault="002D7A3F" w:rsidP="001A1166">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Információ feldolgozó tevékenységek</w:t>
            </w:r>
          </w:p>
        </w:tc>
        <w:tc>
          <w:tcPr>
            <w:tcW w:w="809"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1.1.</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Olvasott szöveg önálló feldolgozása</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1.2.</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Olvasott szöveg feladattal vezetett feldolgozása</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1.3.</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Hallott szöveg feldolgozása jegyzeteléssel</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1.4.</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Hallott szöveg feladattal vezetett feldolgozása</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1.6.</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Információk feladattal vezetett rendszerezése</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2.</w:t>
            </w:r>
          </w:p>
        </w:tc>
        <w:tc>
          <w:tcPr>
            <w:tcW w:w="3621" w:type="dxa"/>
            <w:shd w:val="clear" w:color="auto" w:fill="D9D9D9"/>
            <w:vAlign w:val="center"/>
          </w:tcPr>
          <w:p w:rsidR="002D7A3F" w:rsidRPr="000C79DC" w:rsidRDefault="002D7A3F" w:rsidP="001A1166">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Ismeretalkalmazási gyakorló tevékenységek, feladatok</w:t>
            </w:r>
          </w:p>
        </w:tc>
        <w:tc>
          <w:tcPr>
            <w:tcW w:w="809"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2.1.</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bCs/>
                <w:sz w:val="20"/>
                <w:szCs w:val="20"/>
              </w:rPr>
              <w:t>Levélírás</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2.2.</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Válaszolás írásban mondatszintű kérdésekre</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shd w:val="clear" w:color="auto" w:fill="D9D9D9"/>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3.</w:t>
            </w:r>
          </w:p>
        </w:tc>
        <w:tc>
          <w:tcPr>
            <w:tcW w:w="3621" w:type="dxa"/>
            <w:shd w:val="clear" w:color="auto" w:fill="D9D9D9"/>
            <w:vAlign w:val="center"/>
          </w:tcPr>
          <w:p w:rsidR="002D7A3F" w:rsidRPr="000C79DC" w:rsidRDefault="002D7A3F" w:rsidP="001A1166">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Komplex információk körében</w:t>
            </w:r>
          </w:p>
        </w:tc>
        <w:tc>
          <w:tcPr>
            <w:tcW w:w="809"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3.1.</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Elemzés készítése tapasztalatokról</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trHeight w:val="499"/>
          <w:jc w:val="center"/>
        </w:trPr>
        <w:tc>
          <w:tcPr>
            <w:tcW w:w="828" w:type="dxa"/>
            <w:shd w:val="clear" w:color="auto" w:fill="D9D9D9"/>
            <w:vAlign w:val="center"/>
          </w:tcPr>
          <w:p w:rsidR="002D7A3F" w:rsidRPr="000C79DC" w:rsidRDefault="002D7A3F" w:rsidP="001A1166">
            <w:pPr>
              <w:jc w:val="cente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4.</w:t>
            </w:r>
          </w:p>
        </w:tc>
        <w:tc>
          <w:tcPr>
            <w:tcW w:w="3621" w:type="dxa"/>
            <w:shd w:val="clear" w:color="auto" w:fill="D9D9D9"/>
            <w:vAlign w:val="center"/>
          </w:tcPr>
          <w:p w:rsidR="002D7A3F" w:rsidRPr="000C79DC" w:rsidRDefault="002D7A3F" w:rsidP="001A1166">
            <w:pPr>
              <w:rPr>
                <w:rFonts w:ascii="Times New Roman" w:hAnsi="Times New Roman" w:cs="Times New Roman"/>
                <w:b/>
                <w:sz w:val="20"/>
                <w:szCs w:val="20"/>
                <w:lang w:eastAsia="en-US"/>
              </w:rPr>
            </w:pPr>
            <w:r w:rsidRPr="000C79DC">
              <w:rPr>
                <w:rFonts w:ascii="Times New Roman" w:hAnsi="Times New Roman" w:cs="Times New Roman"/>
                <w:b/>
                <w:sz w:val="20"/>
                <w:szCs w:val="20"/>
                <w:lang w:eastAsia="en-US"/>
              </w:rPr>
              <w:t>Csoportos munkaformák körében</w:t>
            </w:r>
          </w:p>
        </w:tc>
        <w:tc>
          <w:tcPr>
            <w:tcW w:w="809"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c>
          <w:tcPr>
            <w:tcW w:w="2190" w:type="dxa"/>
            <w:shd w:val="clear" w:color="auto" w:fill="D9D9D9"/>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4.1.</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Feladattal vezetett kiscsoportos szövegfeldolgozás</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r w:rsidR="002D7A3F" w:rsidRPr="000C79DC" w:rsidTr="00DD7C20">
        <w:trPr>
          <w:jc w:val="center"/>
        </w:trPr>
        <w:tc>
          <w:tcPr>
            <w:tcW w:w="828"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4.3.</w:t>
            </w:r>
          </w:p>
        </w:tc>
        <w:tc>
          <w:tcPr>
            <w:tcW w:w="3621" w:type="dxa"/>
            <w:vAlign w:val="center"/>
          </w:tcPr>
          <w:p w:rsidR="002D7A3F" w:rsidRPr="000C79DC" w:rsidRDefault="002D7A3F" w:rsidP="001A1166">
            <w:pPr>
              <w:rPr>
                <w:rFonts w:ascii="Times New Roman" w:hAnsi="Times New Roman" w:cs="Times New Roman"/>
                <w:sz w:val="20"/>
                <w:szCs w:val="20"/>
                <w:lang w:eastAsia="en-US"/>
              </w:rPr>
            </w:pPr>
            <w:r w:rsidRPr="000C79DC">
              <w:rPr>
                <w:rFonts w:ascii="Times New Roman" w:hAnsi="Times New Roman" w:cs="Times New Roman"/>
                <w:sz w:val="20"/>
                <w:szCs w:val="20"/>
                <w:lang w:eastAsia="en-US"/>
              </w:rPr>
              <w:t>Csoportos helyzetgyakorlat</w:t>
            </w:r>
          </w:p>
        </w:tc>
        <w:tc>
          <w:tcPr>
            <w:tcW w:w="809"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98" w:type="dxa"/>
            <w:vAlign w:val="center"/>
          </w:tcPr>
          <w:p w:rsidR="002D7A3F" w:rsidRPr="000C79DC" w:rsidRDefault="002D7A3F" w:rsidP="001A1166">
            <w:pPr>
              <w:jc w:val="center"/>
              <w:rPr>
                <w:rFonts w:ascii="Times New Roman" w:hAnsi="Times New Roman" w:cs="Times New Roman"/>
                <w:sz w:val="20"/>
                <w:szCs w:val="20"/>
                <w:lang w:eastAsia="en-US"/>
              </w:rPr>
            </w:pPr>
          </w:p>
        </w:tc>
        <w:tc>
          <w:tcPr>
            <w:tcW w:w="763" w:type="dxa"/>
            <w:vAlign w:val="center"/>
          </w:tcPr>
          <w:p w:rsidR="002D7A3F" w:rsidRPr="000C79DC" w:rsidRDefault="002D7A3F" w:rsidP="001A1166">
            <w:pPr>
              <w:jc w:val="center"/>
              <w:rPr>
                <w:rFonts w:ascii="Times New Roman" w:hAnsi="Times New Roman" w:cs="Times New Roman"/>
                <w:sz w:val="20"/>
                <w:szCs w:val="20"/>
                <w:lang w:eastAsia="en-US"/>
              </w:rPr>
            </w:pPr>
            <w:r w:rsidRPr="000C79DC">
              <w:rPr>
                <w:rFonts w:ascii="Times New Roman" w:hAnsi="Times New Roman" w:cs="Times New Roman"/>
                <w:sz w:val="20"/>
                <w:szCs w:val="20"/>
                <w:lang w:eastAsia="en-US"/>
              </w:rPr>
              <w:t>x</w:t>
            </w:r>
          </w:p>
        </w:tc>
        <w:tc>
          <w:tcPr>
            <w:tcW w:w="2190" w:type="dxa"/>
            <w:vAlign w:val="center"/>
          </w:tcPr>
          <w:p w:rsidR="002D7A3F" w:rsidRPr="000C79DC" w:rsidRDefault="002D7A3F" w:rsidP="001A1166">
            <w:pPr>
              <w:jc w:val="center"/>
              <w:rPr>
                <w:rFonts w:ascii="Times New Roman" w:hAnsi="Times New Roman" w:cs="Times New Roman"/>
                <w:sz w:val="20"/>
                <w:szCs w:val="20"/>
                <w:lang w:eastAsia="en-US"/>
              </w:rPr>
            </w:pPr>
          </w:p>
        </w:tc>
      </w:tr>
    </w:tbl>
    <w:p w:rsidR="002D7A3F" w:rsidRPr="000C79DC" w:rsidRDefault="002D7A3F" w:rsidP="001A1166">
      <w:pPr>
        <w:widowControl w:val="0"/>
        <w:suppressAutoHyphens/>
        <w:ind w:left="709"/>
        <w:rPr>
          <w:rFonts w:ascii="Times New Roman" w:hAnsi="Times New Roman" w:cs="Times New Roman"/>
          <w:bCs/>
          <w:sz w:val="24"/>
          <w:szCs w:val="24"/>
          <w:u w:val="single"/>
        </w:rPr>
      </w:pPr>
    </w:p>
    <w:p w:rsidR="002D7A3F" w:rsidRPr="000C79DC" w:rsidRDefault="002D7A3F" w:rsidP="00402051">
      <w:pPr>
        <w:widowControl w:val="0"/>
        <w:numPr>
          <w:ilvl w:val="1"/>
          <w:numId w:val="13"/>
        </w:numPr>
        <w:suppressAutoHyphens/>
        <w:jc w:val="both"/>
        <w:rPr>
          <w:rFonts w:ascii="Times New Roman" w:hAnsi="Times New Roman" w:cs="Times New Roman"/>
          <w:sz w:val="24"/>
          <w:szCs w:val="24"/>
        </w:rPr>
      </w:pPr>
      <w:r w:rsidRPr="000C79DC">
        <w:rPr>
          <w:rFonts w:ascii="Times New Roman" w:hAnsi="Times New Roman" w:cs="Times New Roman"/>
          <w:b/>
          <w:bCs/>
          <w:sz w:val="24"/>
          <w:szCs w:val="24"/>
        </w:rPr>
        <w:t>A tantárgy értékelésének módja</w:t>
      </w:r>
    </w:p>
    <w:p w:rsidR="002D7A3F" w:rsidRPr="000C79DC" w:rsidRDefault="002D7A3F" w:rsidP="001A1166">
      <w:pPr>
        <w:widowControl w:val="0"/>
        <w:suppressAutoHyphens/>
        <w:ind w:left="360"/>
        <w:jc w:val="both"/>
        <w:rPr>
          <w:rFonts w:ascii="Times New Roman" w:hAnsi="Times New Roman" w:cs="Times New Roman"/>
          <w:b/>
          <w:bCs/>
          <w:sz w:val="40"/>
          <w:szCs w:val="40"/>
        </w:rPr>
      </w:pPr>
      <w:r w:rsidRPr="000C79DC">
        <w:rPr>
          <w:rFonts w:ascii="Times New Roman" w:hAnsi="Times New Roman" w:cs="Times New Roman"/>
          <w:bCs/>
          <w:lang w:eastAsia="en-US"/>
        </w:rPr>
        <w:t>A nemzeti köznevelésről szóló 2011. évi CXC. törvény 54. § (2) a) pontja szerinti értékeléssel.</w:t>
      </w:r>
    </w:p>
    <w:p w:rsidR="002D7A3F" w:rsidRPr="000C79DC" w:rsidRDefault="002D7A3F">
      <w:pPr>
        <w:rPr>
          <w:rFonts w:ascii="Times New Roman" w:hAnsi="Times New Roman" w:cs="Times New Roman"/>
          <w:sz w:val="44"/>
          <w:szCs w:val="44"/>
        </w:rPr>
      </w:pPr>
      <w:r w:rsidRPr="000C79DC">
        <w:rPr>
          <w:rFonts w:ascii="Times New Roman" w:hAnsi="Times New Roman" w:cs="Times New Roman"/>
          <w:sz w:val="44"/>
          <w:szCs w:val="44"/>
        </w:rPr>
        <w:br w:type="page"/>
      </w:r>
    </w:p>
    <w:p w:rsidR="002D7A3F" w:rsidRPr="000C79DC" w:rsidRDefault="002D7A3F" w:rsidP="00DD7C20">
      <w:pPr>
        <w:widowControl w:val="0"/>
        <w:tabs>
          <w:tab w:val="left" w:pos="3975"/>
          <w:tab w:val="center" w:pos="4535"/>
        </w:tabs>
        <w:suppressAutoHyphens/>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jc w:val="center"/>
        <w:rPr>
          <w:rFonts w:ascii="Times New Roman" w:hAnsi="Times New Roman" w:cs="Times New Roman"/>
          <w:b/>
          <w:bCs/>
          <w:sz w:val="44"/>
          <w:szCs w:val="44"/>
        </w:rPr>
      </w:pPr>
      <w:r w:rsidRPr="000C79DC">
        <w:rPr>
          <w:rFonts w:ascii="Times New Roman" w:hAnsi="Times New Roman" w:cs="Times New Roman"/>
          <w:b/>
          <w:bCs/>
          <w:sz w:val="44"/>
          <w:szCs w:val="44"/>
        </w:rPr>
        <w:t xml:space="preserve">A </w:t>
      </w:r>
    </w:p>
    <w:p w:rsidR="002D7A3F" w:rsidRPr="000C79DC" w:rsidRDefault="002D7A3F" w:rsidP="00DC469B">
      <w:pPr>
        <w:jc w:val="center"/>
        <w:rPr>
          <w:rFonts w:ascii="Times New Roman" w:hAnsi="Times New Roman" w:cs="Times New Roman"/>
          <w:b/>
          <w:bCs/>
          <w:sz w:val="44"/>
          <w:szCs w:val="44"/>
        </w:rPr>
      </w:pPr>
      <w:r w:rsidRPr="000C79DC">
        <w:rPr>
          <w:rFonts w:ascii="Times New Roman" w:hAnsi="Times New Roman" w:cs="Times New Roman"/>
          <w:b/>
          <w:bCs/>
          <w:sz w:val="44"/>
          <w:szCs w:val="44"/>
        </w:rPr>
        <w:t>11371-12 azonosító számú</w:t>
      </w:r>
    </w:p>
    <w:p w:rsidR="002D7A3F" w:rsidRPr="000C79DC" w:rsidRDefault="002D7A3F" w:rsidP="00DC469B">
      <w:pPr>
        <w:jc w:val="center"/>
        <w:rPr>
          <w:rFonts w:ascii="Times New Roman" w:hAnsi="Times New Roman" w:cs="Times New Roman"/>
          <w:b/>
          <w:bCs/>
          <w:sz w:val="44"/>
          <w:szCs w:val="44"/>
        </w:rPr>
      </w:pPr>
    </w:p>
    <w:p w:rsidR="002D7A3F" w:rsidRPr="000C79DC" w:rsidRDefault="002D7A3F" w:rsidP="00DC469B">
      <w:pPr>
        <w:jc w:val="center"/>
        <w:rPr>
          <w:rFonts w:ascii="Times New Roman" w:hAnsi="Times New Roman" w:cs="Times New Roman"/>
          <w:b/>
          <w:bCs/>
          <w:sz w:val="44"/>
          <w:szCs w:val="44"/>
        </w:rPr>
      </w:pPr>
      <w:r w:rsidRPr="000C79DC">
        <w:rPr>
          <w:rFonts w:ascii="Times New Roman" w:hAnsi="Times New Roman" w:cs="Times New Roman"/>
          <w:b/>
          <w:bCs/>
          <w:spacing w:val="-1"/>
          <w:sz w:val="44"/>
          <w:szCs w:val="44"/>
        </w:rPr>
        <w:t>Biz</w:t>
      </w:r>
      <w:r w:rsidRPr="000C79DC">
        <w:rPr>
          <w:rFonts w:ascii="Times New Roman" w:hAnsi="Times New Roman" w:cs="Times New Roman"/>
          <w:b/>
          <w:bCs/>
          <w:sz w:val="44"/>
          <w:szCs w:val="44"/>
        </w:rPr>
        <w:t>t</w:t>
      </w:r>
      <w:r w:rsidRPr="000C79DC">
        <w:rPr>
          <w:rFonts w:ascii="Times New Roman" w:hAnsi="Times New Roman" w:cs="Times New Roman"/>
          <w:b/>
          <w:bCs/>
          <w:spacing w:val="1"/>
          <w:sz w:val="44"/>
          <w:szCs w:val="44"/>
        </w:rPr>
        <w:t>o</w:t>
      </w:r>
      <w:r w:rsidRPr="000C79DC">
        <w:rPr>
          <w:rFonts w:ascii="Times New Roman" w:hAnsi="Times New Roman" w:cs="Times New Roman"/>
          <w:b/>
          <w:bCs/>
          <w:spacing w:val="-1"/>
          <w:sz w:val="44"/>
          <w:szCs w:val="44"/>
        </w:rPr>
        <w:t>nság</w:t>
      </w:r>
      <w:r w:rsidRPr="000C79DC">
        <w:rPr>
          <w:rFonts w:ascii="Times New Roman" w:hAnsi="Times New Roman" w:cs="Times New Roman"/>
          <w:b/>
          <w:bCs/>
          <w:spacing w:val="1"/>
          <w:sz w:val="44"/>
          <w:szCs w:val="44"/>
        </w:rPr>
        <w:t>o</w:t>
      </w:r>
      <w:r w:rsidRPr="000C79DC">
        <w:rPr>
          <w:rFonts w:ascii="Times New Roman" w:hAnsi="Times New Roman" w:cs="Times New Roman"/>
          <w:b/>
          <w:bCs/>
          <w:sz w:val="44"/>
          <w:szCs w:val="44"/>
        </w:rPr>
        <w:t xml:space="preserve">s </w:t>
      </w:r>
      <w:r w:rsidRPr="000C79DC">
        <w:rPr>
          <w:rFonts w:ascii="Times New Roman" w:hAnsi="Times New Roman" w:cs="Times New Roman"/>
          <w:b/>
          <w:bCs/>
          <w:spacing w:val="-1"/>
          <w:sz w:val="44"/>
          <w:szCs w:val="44"/>
        </w:rPr>
        <w:t>munka</w:t>
      </w:r>
      <w:r w:rsidRPr="000C79DC">
        <w:rPr>
          <w:rFonts w:ascii="Times New Roman" w:hAnsi="Times New Roman" w:cs="Times New Roman"/>
          <w:b/>
          <w:bCs/>
          <w:spacing w:val="1"/>
          <w:sz w:val="44"/>
          <w:szCs w:val="44"/>
        </w:rPr>
        <w:t>v</w:t>
      </w:r>
      <w:r w:rsidRPr="000C79DC">
        <w:rPr>
          <w:rFonts w:ascii="Times New Roman" w:hAnsi="Times New Roman" w:cs="Times New Roman"/>
          <w:b/>
          <w:bCs/>
          <w:spacing w:val="-1"/>
          <w:sz w:val="44"/>
          <w:szCs w:val="44"/>
        </w:rPr>
        <w:t>é</w:t>
      </w:r>
      <w:r w:rsidRPr="000C79DC">
        <w:rPr>
          <w:rFonts w:ascii="Times New Roman" w:hAnsi="Times New Roman" w:cs="Times New Roman"/>
          <w:b/>
          <w:bCs/>
          <w:spacing w:val="1"/>
          <w:sz w:val="44"/>
          <w:szCs w:val="44"/>
        </w:rPr>
        <w:t>g</w:t>
      </w:r>
      <w:r w:rsidRPr="000C79DC">
        <w:rPr>
          <w:rFonts w:ascii="Times New Roman" w:hAnsi="Times New Roman" w:cs="Times New Roman"/>
          <w:b/>
          <w:bCs/>
          <w:spacing w:val="-1"/>
          <w:sz w:val="44"/>
          <w:szCs w:val="44"/>
        </w:rPr>
        <w:t>zé</w:t>
      </w:r>
      <w:r w:rsidRPr="000C79DC">
        <w:rPr>
          <w:rFonts w:ascii="Times New Roman" w:hAnsi="Times New Roman" w:cs="Times New Roman"/>
          <w:b/>
          <w:bCs/>
          <w:sz w:val="44"/>
          <w:szCs w:val="44"/>
        </w:rPr>
        <w:t>s</w:t>
      </w:r>
    </w:p>
    <w:p w:rsidR="002D7A3F" w:rsidRPr="000C79DC" w:rsidRDefault="002D7A3F" w:rsidP="00DC469B">
      <w:pPr>
        <w:jc w:val="center"/>
        <w:rPr>
          <w:rFonts w:ascii="Times New Roman" w:hAnsi="Times New Roman" w:cs="Times New Roman"/>
          <w:b/>
          <w:bCs/>
          <w:sz w:val="44"/>
          <w:szCs w:val="44"/>
        </w:rPr>
      </w:pPr>
      <w:proofErr w:type="gramStart"/>
      <w:r w:rsidRPr="000C79DC">
        <w:rPr>
          <w:rFonts w:ascii="Times New Roman" w:hAnsi="Times New Roman" w:cs="Times New Roman"/>
          <w:b/>
          <w:bCs/>
          <w:sz w:val="44"/>
          <w:szCs w:val="44"/>
        </w:rPr>
        <w:t>megnevezésű</w:t>
      </w:r>
      <w:proofErr w:type="gramEnd"/>
    </w:p>
    <w:p w:rsidR="002D7A3F" w:rsidRPr="000C79DC" w:rsidRDefault="002D7A3F" w:rsidP="00DC469B">
      <w:pPr>
        <w:jc w:val="center"/>
        <w:rPr>
          <w:rFonts w:ascii="Times New Roman" w:hAnsi="Times New Roman" w:cs="Times New Roman"/>
          <w:b/>
          <w:bCs/>
          <w:sz w:val="44"/>
          <w:szCs w:val="44"/>
        </w:rPr>
      </w:pPr>
    </w:p>
    <w:p w:rsidR="002D7A3F" w:rsidRPr="000C79DC" w:rsidRDefault="002D7A3F" w:rsidP="00DC469B">
      <w:pPr>
        <w:ind w:left="-15"/>
        <w:jc w:val="center"/>
        <w:rPr>
          <w:rFonts w:ascii="Times New Roman" w:hAnsi="Times New Roman" w:cs="Times New Roman"/>
          <w:b/>
          <w:bCs/>
          <w:sz w:val="44"/>
          <w:szCs w:val="44"/>
        </w:rPr>
      </w:pPr>
      <w:proofErr w:type="gramStart"/>
      <w:r w:rsidRPr="000C79DC">
        <w:rPr>
          <w:rFonts w:ascii="Times New Roman" w:hAnsi="Times New Roman" w:cs="Times New Roman"/>
          <w:b/>
          <w:bCs/>
          <w:sz w:val="44"/>
          <w:szCs w:val="44"/>
        </w:rPr>
        <w:t>szakmai</w:t>
      </w:r>
      <w:proofErr w:type="gramEnd"/>
      <w:r w:rsidRPr="000C79DC">
        <w:rPr>
          <w:rFonts w:ascii="Times New Roman" w:hAnsi="Times New Roman" w:cs="Times New Roman"/>
          <w:b/>
          <w:bCs/>
          <w:sz w:val="44"/>
          <w:szCs w:val="44"/>
        </w:rPr>
        <w:t xml:space="preserve"> követelménymodul</w:t>
      </w:r>
    </w:p>
    <w:p w:rsidR="002D7A3F" w:rsidRPr="000C79DC" w:rsidRDefault="002D7A3F" w:rsidP="00DC469B">
      <w:pPr>
        <w:ind w:left="-15"/>
        <w:jc w:val="center"/>
        <w:rPr>
          <w:rFonts w:ascii="Times New Roman" w:hAnsi="Times New Roman" w:cs="Times New Roman"/>
          <w:b/>
          <w:bCs/>
          <w:sz w:val="44"/>
          <w:szCs w:val="44"/>
        </w:rPr>
      </w:pPr>
    </w:p>
    <w:p w:rsidR="002D7A3F" w:rsidRPr="000C79DC" w:rsidRDefault="002D7A3F" w:rsidP="00DC469B">
      <w:pPr>
        <w:ind w:left="-15"/>
        <w:jc w:val="center"/>
        <w:rPr>
          <w:rFonts w:ascii="Times New Roman" w:hAnsi="Times New Roman" w:cs="Times New Roman"/>
          <w:b/>
          <w:bCs/>
          <w:sz w:val="44"/>
          <w:szCs w:val="44"/>
        </w:rPr>
      </w:pPr>
      <w:proofErr w:type="gramStart"/>
      <w:r w:rsidRPr="000C79DC">
        <w:rPr>
          <w:rFonts w:ascii="Times New Roman" w:hAnsi="Times New Roman" w:cs="Times New Roman"/>
          <w:b/>
          <w:bCs/>
          <w:sz w:val="44"/>
          <w:szCs w:val="44"/>
        </w:rPr>
        <w:t>tantárgyai</w:t>
      </w:r>
      <w:proofErr w:type="gramEnd"/>
      <w:r w:rsidRPr="000C79DC">
        <w:rPr>
          <w:rFonts w:ascii="Times New Roman" w:hAnsi="Times New Roman" w:cs="Times New Roman"/>
          <w:b/>
          <w:bCs/>
          <w:sz w:val="44"/>
          <w:szCs w:val="44"/>
        </w:rPr>
        <w:t>, témakörei</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DC469B">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br w:type="page"/>
      </w:r>
      <w:r w:rsidRPr="000C79DC">
        <w:rPr>
          <w:rFonts w:ascii="Times New Roman" w:hAnsi="Times New Roman" w:cs="Times New Roman"/>
          <w:b/>
          <w:bCs/>
          <w:kern w:val="1"/>
          <w:sz w:val="24"/>
          <w:szCs w:val="24"/>
          <w:lang w:eastAsia="hi-IN" w:bidi="hi-IN"/>
        </w:rPr>
        <w:lastRenderedPageBreak/>
        <w:t xml:space="preserve">A </w:t>
      </w:r>
      <w:r w:rsidRPr="000C79DC">
        <w:rPr>
          <w:rFonts w:ascii="Times New Roman" w:hAnsi="Times New Roman" w:cs="Times New Roman"/>
          <w:b/>
          <w:bCs/>
          <w:sz w:val="24"/>
          <w:szCs w:val="24"/>
        </w:rPr>
        <w:t>11371-12</w:t>
      </w:r>
      <w:r w:rsidRPr="000C79DC">
        <w:rPr>
          <w:rFonts w:ascii="Times New Roman" w:hAnsi="Times New Roman" w:cs="Times New Roman"/>
          <w:b/>
          <w:bCs/>
          <w:kern w:val="1"/>
          <w:sz w:val="24"/>
          <w:szCs w:val="24"/>
          <w:lang w:eastAsia="hi-IN" w:bidi="hi-IN"/>
        </w:rPr>
        <w:t xml:space="preserve"> </w:t>
      </w:r>
      <w:r w:rsidRPr="000C79DC">
        <w:rPr>
          <w:rFonts w:ascii="Times New Roman" w:hAnsi="Times New Roman" w:cs="Times New Roman"/>
          <w:b/>
          <w:bCs/>
          <w:sz w:val="24"/>
          <w:szCs w:val="24"/>
        </w:rPr>
        <w:t xml:space="preserve">azonosító számú, </w:t>
      </w:r>
      <w:r w:rsidRPr="000C79DC">
        <w:rPr>
          <w:rFonts w:ascii="Times New Roman" w:hAnsi="Times New Roman" w:cs="Times New Roman"/>
          <w:b/>
          <w:bCs/>
          <w:spacing w:val="-1"/>
          <w:sz w:val="24"/>
          <w:szCs w:val="24"/>
        </w:rPr>
        <w:t>Biz</w:t>
      </w:r>
      <w:r w:rsidRPr="000C79DC">
        <w:rPr>
          <w:rFonts w:ascii="Times New Roman" w:hAnsi="Times New Roman" w:cs="Times New Roman"/>
          <w:b/>
          <w:bCs/>
          <w:sz w:val="24"/>
          <w:szCs w:val="24"/>
        </w:rPr>
        <w:t>t</w:t>
      </w:r>
      <w:r w:rsidRPr="000C79DC">
        <w:rPr>
          <w:rFonts w:ascii="Times New Roman" w:hAnsi="Times New Roman" w:cs="Times New Roman"/>
          <w:b/>
          <w:bCs/>
          <w:spacing w:val="1"/>
          <w:sz w:val="24"/>
          <w:szCs w:val="24"/>
        </w:rPr>
        <w:t>o</w:t>
      </w:r>
      <w:r w:rsidRPr="000C79DC">
        <w:rPr>
          <w:rFonts w:ascii="Times New Roman" w:hAnsi="Times New Roman" w:cs="Times New Roman"/>
          <w:b/>
          <w:bCs/>
          <w:spacing w:val="-1"/>
          <w:sz w:val="24"/>
          <w:szCs w:val="24"/>
        </w:rPr>
        <w:t>nság</w:t>
      </w:r>
      <w:r w:rsidRPr="000C79DC">
        <w:rPr>
          <w:rFonts w:ascii="Times New Roman" w:hAnsi="Times New Roman" w:cs="Times New Roman"/>
          <w:b/>
          <w:bCs/>
          <w:spacing w:val="1"/>
          <w:sz w:val="24"/>
          <w:szCs w:val="24"/>
        </w:rPr>
        <w:t>o</w:t>
      </w:r>
      <w:r w:rsidRPr="000C79DC">
        <w:rPr>
          <w:rFonts w:ascii="Times New Roman" w:hAnsi="Times New Roman" w:cs="Times New Roman"/>
          <w:b/>
          <w:bCs/>
          <w:sz w:val="24"/>
          <w:szCs w:val="24"/>
        </w:rPr>
        <w:t xml:space="preserve">s </w:t>
      </w:r>
      <w:r w:rsidRPr="000C79DC">
        <w:rPr>
          <w:rFonts w:ascii="Times New Roman" w:hAnsi="Times New Roman" w:cs="Times New Roman"/>
          <w:b/>
          <w:bCs/>
          <w:spacing w:val="-1"/>
          <w:sz w:val="24"/>
          <w:szCs w:val="24"/>
        </w:rPr>
        <w:t>munka</w:t>
      </w:r>
      <w:r w:rsidRPr="000C79DC">
        <w:rPr>
          <w:rFonts w:ascii="Times New Roman" w:hAnsi="Times New Roman" w:cs="Times New Roman"/>
          <w:b/>
          <w:bCs/>
          <w:spacing w:val="1"/>
          <w:sz w:val="24"/>
          <w:szCs w:val="24"/>
        </w:rPr>
        <w:t>v</w:t>
      </w:r>
      <w:r w:rsidRPr="000C79DC">
        <w:rPr>
          <w:rFonts w:ascii="Times New Roman" w:hAnsi="Times New Roman" w:cs="Times New Roman"/>
          <w:b/>
          <w:bCs/>
          <w:spacing w:val="-1"/>
          <w:sz w:val="24"/>
          <w:szCs w:val="24"/>
        </w:rPr>
        <w:t>é</w:t>
      </w:r>
      <w:r w:rsidRPr="000C79DC">
        <w:rPr>
          <w:rFonts w:ascii="Times New Roman" w:hAnsi="Times New Roman" w:cs="Times New Roman"/>
          <w:b/>
          <w:bCs/>
          <w:spacing w:val="1"/>
          <w:sz w:val="24"/>
          <w:szCs w:val="24"/>
        </w:rPr>
        <w:t>g</w:t>
      </w:r>
      <w:r w:rsidRPr="000C79DC">
        <w:rPr>
          <w:rFonts w:ascii="Times New Roman" w:hAnsi="Times New Roman" w:cs="Times New Roman"/>
          <w:b/>
          <w:bCs/>
          <w:spacing w:val="-1"/>
          <w:sz w:val="24"/>
          <w:szCs w:val="24"/>
        </w:rPr>
        <w:t>zé</w:t>
      </w:r>
      <w:r w:rsidRPr="000C79DC">
        <w:rPr>
          <w:rFonts w:ascii="Times New Roman" w:hAnsi="Times New Roman" w:cs="Times New Roman"/>
          <w:b/>
          <w:bCs/>
          <w:sz w:val="24"/>
          <w:szCs w:val="24"/>
        </w:rPr>
        <w:t>s megnevezésű szakmai követelmény</w:t>
      </w:r>
      <w:r w:rsidRPr="000C79DC">
        <w:rPr>
          <w:rFonts w:ascii="Times New Roman" w:hAnsi="Times New Roman" w:cs="Times New Roman"/>
          <w:b/>
          <w:bCs/>
          <w:kern w:val="1"/>
          <w:sz w:val="24"/>
          <w:szCs w:val="24"/>
          <w:lang w:eastAsia="hi-IN" w:bidi="hi-IN"/>
        </w:rPr>
        <w:t>modulhoz tartozó tantárgyak és a témakörök oktatása során fejlesztendő kompetenciák</w:t>
      </w:r>
    </w:p>
    <w:tbl>
      <w:tblPr>
        <w:tblW w:w="8930" w:type="dxa"/>
        <w:jc w:val="center"/>
        <w:tblCellMar>
          <w:left w:w="70" w:type="dxa"/>
          <w:right w:w="70" w:type="dxa"/>
        </w:tblCellMar>
        <w:tblLook w:val="0000" w:firstRow="0" w:lastRow="0" w:firstColumn="0" w:lastColumn="0" w:noHBand="0" w:noVBand="0"/>
      </w:tblPr>
      <w:tblGrid>
        <w:gridCol w:w="4945"/>
        <w:gridCol w:w="662"/>
        <w:gridCol w:w="687"/>
        <w:gridCol w:w="593"/>
        <w:gridCol w:w="744"/>
        <w:gridCol w:w="690"/>
        <w:gridCol w:w="609"/>
      </w:tblGrid>
      <w:tr w:rsidR="002D7A3F" w:rsidRPr="000C79DC">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11371-12</w:t>
            </w:r>
          </w:p>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pacing w:val="-1"/>
                <w:sz w:val="20"/>
                <w:szCs w:val="20"/>
              </w:rPr>
              <w:t>Biz</w:t>
            </w:r>
            <w:r w:rsidRPr="000C79DC">
              <w:rPr>
                <w:rFonts w:ascii="Times New Roman" w:hAnsi="Times New Roman" w:cs="Times New Roman"/>
                <w:sz w:val="20"/>
                <w:szCs w:val="20"/>
              </w:rPr>
              <w:t>t</w:t>
            </w:r>
            <w:r w:rsidRPr="000C79DC">
              <w:rPr>
                <w:rFonts w:ascii="Times New Roman" w:hAnsi="Times New Roman" w:cs="Times New Roman"/>
                <w:spacing w:val="1"/>
                <w:sz w:val="20"/>
                <w:szCs w:val="20"/>
              </w:rPr>
              <w:t>o</w:t>
            </w:r>
            <w:r w:rsidRPr="000C79DC">
              <w:rPr>
                <w:rFonts w:ascii="Times New Roman" w:hAnsi="Times New Roman" w:cs="Times New Roman"/>
                <w:spacing w:val="-1"/>
                <w:sz w:val="20"/>
                <w:szCs w:val="20"/>
              </w:rPr>
              <w:t>nság</w:t>
            </w:r>
            <w:r w:rsidRPr="000C79DC">
              <w:rPr>
                <w:rFonts w:ascii="Times New Roman" w:hAnsi="Times New Roman" w:cs="Times New Roman"/>
                <w:spacing w:val="1"/>
                <w:sz w:val="20"/>
                <w:szCs w:val="20"/>
              </w:rPr>
              <w:t>o</w:t>
            </w:r>
            <w:r w:rsidRPr="000C79DC">
              <w:rPr>
                <w:rFonts w:ascii="Times New Roman" w:hAnsi="Times New Roman" w:cs="Times New Roman"/>
                <w:sz w:val="20"/>
                <w:szCs w:val="20"/>
              </w:rPr>
              <w:t xml:space="preserve">s </w:t>
            </w:r>
            <w:r w:rsidRPr="000C79DC">
              <w:rPr>
                <w:rFonts w:ascii="Times New Roman" w:hAnsi="Times New Roman" w:cs="Times New Roman"/>
                <w:spacing w:val="-1"/>
                <w:sz w:val="20"/>
                <w:szCs w:val="20"/>
              </w:rPr>
              <w:t>munka</w:t>
            </w:r>
            <w:r w:rsidRPr="000C79DC">
              <w:rPr>
                <w:rFonts w:ascii="Times New Roman" w:hAnsi="Times New Roman" w:cs="Times New Roman"/>
                <w:spacing w:val="1"/>
                <w:sz w:val="20"/>
                <w:szCs w:val="20"/>
              </w:rPr>
              <w:t>v</w:t>
            </w:r>
            <w:r w:rsidRPr="000C79DC">
              <w:rPr>
                <w:rFonts w:ascii="Times New Roman" w:hAnsi="Times New Roman" w:cs="Times New Roman"/>
                <w:spacing w:val="-1"/>
                <w:sz w:val="20"/>
                <w:szCs w:val="20"/>
              </w:rPr>
              <w:t>é</w:t>
            </w:r>
            <w:r w:rsidRPr="000C79DC">
              <w:rPr>
                <w:rFonts w:ascii="Times New Roman" w:hAnsi="Times New Roman" w:cs="Times New Roman"/>
                <w:spacing w:val="1"/>
                <w:sz w:val="20"/>
                <w:szCs w:val="20"/>
              </w:rPr>
              <w:t>g</w:t>
            </w:r>
            <w:r w:rsidRPr="000C79DC">
              <w:rPr>
                <w:rFonts w:ascii="Times New Roman" w:hAnsi="Times New Roman" w:cs="Times New Roman"/>
                <w:spacing w:val="-1"/>
                <w:sz w:val="20"/>
                <w:szCs w:val="20"/>
              </w:rPr>
              <w:t>zé</w:t>
            </w:r>
            <w:r w:rsidRPr="000C79DC">
              <w:rPr>
                <w:rFonts w:ascii="Times New Roman" w:hAnsi="Times New Roman" w:cs="Times New Roman"/>
                <w:sz w:val="20"/>
                <w:szCs w:val="20"/>
              </w:rPr>
              <w:t>s</w:t>
            </w:r>
          </w:p>
        </w:tc>
        <w:tc>
          <w:tcPr>
            <w:tcW w:w="1942"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pacing w:val="-1"/>
                <w:sz w:val="20"/>
                <w:szCs w:val="20"/>
              </w:rPr>
              <w:t>Biz</w:t>
            </w:r>
            <w:r w:rsidRPr="000C79DC">
              <w:rPr>
                <w:rFonts w:ascii="Times New Roman" w:hAnsi="Times New Roman" w:cs="Times New Roman"/>
                <w:sz w:val="20"/>
                <w:szCs w:val="20"/>
              </w:rPr>
              <w:t>t</w:t>
            </w:r>
            <w:r w:rsidRPr="000C79DC">
              <w:rPr>
                <w:rFonts w:ascii="Times New Roman" w:hAnsi="Times New Roman" w:cs="Times New Roman"/>
                <w:spacing w:val="1"/>
                <w:sz w:val="20"/>
                <w:szCs w:val="20"/>
              </w:rPr>
              <w:t>o</w:t>
            </w:r>
            <w:r w:rsidRPr="000C79DC">
              <w:rPr>
                <w:rFonts w:ascii="Times New Roman" w:hAnsi="Times New Roman" w:cs="Times New Roman"/>
                <w:spacing w:val="-1"/>
                <w:sz w:val="20"/>
                <w:szCs w:val="20"/>
              </w:rPr>
              <w:t>nság</w:t>
            </w:r>
            <w:r w:rsidRPr="000C79DC">
              <w:rPr>
                <w:rFonts w:ascii="Times New Roman" w:hAnsi="Times New Roman" w:cs="Times New Roman"/>
                <w:spacing w:val="1"/>
                <w:sz w:val="20"/>
                <w:szCs w:val="20"/>
              </w:rPr>
              <w:t>o</w:t>
            </w:r>
            <w:r w:rsidRPr="000C79DC">
              <w:rPr>
                <w:rFonts w:ascii="Times New Roman" w:hAnsi="Times New Roman" w:cs="Times New Roman"/>
                <w:sz w:val="20"/>
                <w:szCs w:val="20"/>
              </w:rPr>
              <w:t xml:space="preserve">s </w:t>
            </w:r>
            <w:r w:rsidRPr="000C79DC">
              <w:rPr>
                <w:rFonts w:ascii="Times New Roman" w:hAnsi="Times New Roman" w:cs="Times New Roman"/>
                <w:spacing w:val="-1"/>
                <w:sz w:val="20"/>
                <w:szCs w:val="20"/>
              </w:rPr>
              <w:t>munka</w:t>
            </w:r>
            <w:r w:rsidRPr="000C79DC">
              <w:rPr>
                <w:rFonts w:ascii="Times New Roman" w:hAnsi="Times New Roman" w:cs="Times New Roman"/>
                <w:spacing w:val="1"/>
                <w:sz w:val="20"/>
                <w:szCs w:val="20"/>
              </w:rPr>
              <w:t>v</w:t>
            </w:r>
            <w:r w:rsidRPr="000C79DC">
              <w:rPr>
                <w:rFonts w:ascii="Times New Roman" w:hAnsi="Times New Roman" w:cs="Times New Roman"/>
                <w:spacing w:val="-1"/>
                <w:sz w:val="20"/>
                <w:szCs w:val="20"/>
              </w:rPr>
              <w:t>é</w:t>
            </w:r>
            <w:r w:rsidRPr="000C79DC">
              <w:rPr>
                <w:rFonts w:ascii="Times New Roman" w:hAnsi="Times New Roman" w:cs="Times New Roman"/>
                <w:spacing w:val="1"/>
                <w:sz w:val="20"/>
                <w:szCs w:val="20"/>
              </w:rPr>
              <w:t>g</w:t>
            </w:r>
            <w:r w:rsidRPr="000C79DC">
              <w:rPr>
                <w:rFonts w:ascii="Times New Roman" w:hAnsi="Times New Roman" w:cs="Times New Roman"/>
                <w:spacing w:val="-1"/>
                <w:sz w:val="20"/>
                <w:szCs w:val="20"/>
              </w:rPr>
              <w:t>zé</w:t>
            </w:r>
            <w:r w:rsidRPr="000C79DC">
              <w:rPr>
                <w:rFonts w:ascii="Times New Roman" w:hAnsi="Times New Roman" w:cs="Times New Roman"/>
                <w:sz w:val="20"/>
                <w:szCs w:val="20"/>
              </w:rPr>
              <w:t>s alapjai</w:t>
            </w:r>
          </w:p>
        </w:tc>
        <w:tc>
          <w:tcPr>
            <w:tcW w:w="2043"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pacing w:val="-1"/>
                <w:sz w:val="20"/>
                <w:szCs w:val="20"/>
              </w:rPr>
              <w:t>Biz</w:t>
            </w:r>
            <w:r w:rsidRPr="000C79DC">
              <w:rPr>
                <w:rFonts w:ascii="Times New Roman" w:hAnsi="Times New Roman" w:cs="Times New Roman"/>
                <w:sz w:val="20"/>
                <w:szCs w:val="20"/>
              </w:rPr>
              <w:t>t</w:t>
            </w:r>
            <w:r w:rsidRPr="000C79DC">
              <w:rPr>
                <w:rFonts w:ascii="Times New Roman" w:hAnsi="Times New Roman" w:cs="Times New Roman"/>
                <w:spacing w:val="1"/>
                <w:sz w:val="20"/>
                <w:szCs w:val="20"/>
              </w:rPr>
              <w:t>o</w:t>
            </w:r>
            <w:r w:rsidRPr="000C79DC">
              <w:rPr>
                <w:rFonts w:ascii="Times New Roman" w:hAnsi="Times New Roman" w:cs="Times New Roman"/>
                <w:spacing w:val="-1"/>
                <w:sz w:val="20"/>
                <w:szCs w:val="20"/>
              </w:rPr>
              <w:t>nság</w:t>
            </w:r>
            <w:r w:rsidRPr="000C79DC">
              <w:rPr>
                <w:rFonts w:ascii="Times New Roman" w:hAnsi="Times New Roman" w:cs="Times New Roman"/>
                <w:spacing w:val="1"/>
                <w:sz w:val="20"/>
                <w:szCs w:val="20"/>
              </w:rPr>
              <w:t>o</w:t>
            </w:r>
            <w:r w:rsidRPr="000C79DC">
              <w:rPr>
                <w:rFonts w:ascii="Times New Roman" w:hAnsi="Times New Roman" w:cs="Times New Roman"/>
                <w:sz w:val="20"/>
                <w:szCs w:val="20"/>
              </w:rPr>
              <w:t xml:space="preserve">s </w:t>
            </w:r>
            <w:r w:rsidRPr="000C79DC">
              <w:rPr>
                <w:rFonts w:ascii="Times New Roman" w:hAnsi="Times New Roman" w:cs="Times New Roman"/>
                <w:spacing w:val="-1"/>
                <w:sz w:val="20"/>
                <w:szCs w:val="20"/>
              </w:rPr>
              <w:t>munka</w:t>
            </w:r>
            <w:r w:rsidRPr="000C79DC">
              <w:rPr>
                <w:rFonts w:ascii="Times New Roman" w:hAnsi="Times New Roman" w:cs="Times New Roman"/>
                <w:spacing w:val="1"/>
                <w:sz w:val="20"/>
                <w:szCs w:val="20"/>
              </w:rPr>
              <w:t>v</w:t>
            </w:r>
            <w:r w:rsidRPr="000C79DC">
              <w:rPr>
                <w:rFonts w:ascii="Times New Roman" w:hAnsi="Times New Roman" w:cs="Times New Roman"/>
                <w:spacing w:val="-1"/>
                <w:sz w:val="20"/>
                <w:szCs w:val="20"/>
              </w:rPr>
              <w:t>é</w:t>
            </w:r>
            <w:r w:rsidRPr="000C79DC">
              <w:rPr>
                <w:rFonts w:ascii="Times New Roman" w:hAnsi="Times New Roman" w:cs="Times New Roman"/>
                <w:spacing w:val="1"/>
                <w:sz w:val="20"/>
                <w:szCs w:val="20"/>
              </w:rPr>
              <w:t>g</w:t>
            </w:r>
            <w:r w:rsidRPr="000C79DC">
              <w:rPr>
                <w:rFonts w:ascii="Times New Roman" w:hAnsi="Times New Roman" w:cs="Times New Roman"/>
                <w:spacing w:val="-1"/>
                <w:sz w:val="20"/>
                <w:szCs w:val="20"/>
              </w:rPr>
              <w:t>zé</w:t>
            </w:r>
            <w:r w:rsidRPr="000C79DC">
              <w:rPr>
                <w:rFonts w:ascii="Times New Roman" w:hAnsi="Times New Roman" w:cs="Times New Roman"/>
                <w:sz w:val="20"/>
                <w:szCs w:val="20"/>
              </w:rPr>
              <w:t>s gyakorlata</w:t>
            </w:r>
          </w:p>
        </w:tc>
      </w:tr>
      <w:tr w:rsidR="002D7A3F" w:rsidRPr="000C79DC">
        <w:trPr>
          <w:trHeight w:val="3215"/>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662"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Munka- és tűzvédelem</w:t>
            </w:r>
          </w:p>
        </w:tc>
        <w:tc>
          <w:tcPr>
            <w:tcW w:w="687"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Környezetvédelmi- és technológiai szabályok</w:t>
            </w:r>
          </w:p>
        </w:tc>
        <w:tc>
          <w:tcPr>
            <w:tcW w:w="59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Faipari alapgépek, szerszámok, eszközök biztonságtechnikája</w:t>
            </w:r>
          </w:p>
        </w:tc>
        <w:tc>
          <w:tcPr>
            <w:tcW w:w="744"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Faipari szerszámok és eszközök biztonságtechnikája</w:t>
            </w:r>
          </w:p>
        </w:tc>
        <w:tc>
          <w:tcPr>
            <w:tcW w:w="690"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Faipari alapgépek biztonságtechnikája</w:t>
            </w:r>
          </w:p>
        </w:tc>
        <w:tc>
          <w:tcPr>
            <w:tcW w:w="609"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Munkabiztonság</w:t>
            </w:r>
          </w:p>
        </w:tc>
      </w:tr>
      <w:tr w:rsidR="002D7A3F" w:rsidRPr="000C79DC">
        <w:trPr>
          <w:trHeight w:val="345"/>
          <w:jc w:val="center"/>
        </w:trPr>
        <w:tc>
          <w:tcPr>
            <w:tcW w:w="8930"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FELADATOK</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Betartja a munka- és balesetvédelmi előírásokat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Betartja a biztonságtechnikai előírásokat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Betartja a tűzvédelmi előírásokat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Betartja a környezetvédelmi előírásokat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Betartja a karbantartásra vonatkozó előírásokat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Betartja a gépek biztonságos használatára vonatkozó előírásokat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Kéziszerszámokat, kézi kisgépeket, munkaterületet előkészít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Gépeket, szerszámokat ellenőriz, beállít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sz w:val="20"/>
                <w:szCs w:val="20"/>
              </w:rPr>
              <w:t>Biztonságtechnikai eszközöket beállít</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357"/>
          <w:jc w:val="center"/>
        </w:trPr>
        <w:tc>
          <w:tcPr>
            <w:tcW w:w="8930"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SZAKMAI ISMERETEK</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Munkabiztonsági szabályok, rendeletek</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Munkavégzési környezeti és technológiai szabályok</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Munkáltatók és munkavállalók jogai és kötelességei</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Elsősegélynyújtás</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Tűzvédelem</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Tűzoltó berendezések és eszközök feladatai</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Tűzkárbejelentés</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Érintésvédelmi szabályok, előírások</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Környezetvédelem</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Faipari hulladék kezelésének előírásai</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Faipari termékek készítésének általános követelményei</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A faipari munkavégzés feltételei</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Géptani alapfogalmak</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Kéziszerszámok, kézi kisgépek</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1A1166">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Faipari alapgépek felépítése, szerszámai és beállításai</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1A1166">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Faipari alapgépek kezelésének szabályai és biztonságtechnikai előírásai</w:t>
            </w:r>
          </w:p>
        </w:tc>
        <w:tc>
          <w:tcPr>
            <w:tcW w:w="662"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Gépkönyv, kezelési, szerelési, karbantartási útmutatók</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SZAKMAI KÉSZSÉGEK</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lastRenderedPageBreak/>
              <w:t>Munkabiztonsági eszközök, felszerelések használata</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Gépek, szerszámok biztonságos használata</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Köznyelvi és szakmai szöveg hallás utáni megértése</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Olvasott köznyelvi és szakmai szöveg megértése</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SZEMÉLYES KOMPETENCIÁK</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Precizitás</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Döntésképesség</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Kézügyesség</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TÁRSAS KOMPETENCIÁK</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Kapcsolatteremtő készség</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Közérthetőség</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jc w:val="both"/>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Kompromisszumkészség</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MÓDSZERKOMPETENCIÁK</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Gyakorlatias feladatértelmezés</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Problémaelemzés,</w:t>
            </w:r>
            <w:proofErr w:type="spellStart"/>
            <w:r w:rsidRPr="000C79DC">
              <w:rPr>
                <w:rFonts w:ascii="Times New Roman" w:hAnsi="Times New Roman" w:cs="Times New Roman"/>
                <w:kern w:val="1"/>
                <w:sz w:val="20"/>
                <w:szCs w:val="20"/>
                <w:lang w:eastAsia="ar-SA"/>
              </w:rPr>
              <w:t>-feltárás</w:t>
            </w:r>
            <w:proofErr w:type="spellEnd"/>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4945" w:type="dxa"/>
            <w:tcBorders>
              <w:top w:val="nil"/>
              <w:left w:val="single" w:sz="4" w:space="0" w:color="auto"/>
              <w:bottom w:val="single" w:sz="4" w:space="0" w:color="auto"/>
              <w:right w:val="single" w:sz="4" w:space="0" w:color="auto"/>
            </w:tcBorders>
            <w:noWrap/>
          </w:tcPr>
          <w:p w:rsidR="002D7A3F" w:rsidRPr="000C79DC" w:rsidRDefault="002D7A3F" w:rsidP="00AD009F">
            <w:pPr>
              <w:tabs>
                <w:tab w:val="left" w:pos="709"/>
              </w:tabs>
              <w:suppressAutoHyphens/>
              <w:rPr>
                <w:rFonts w:ascii="Times New Roman" w:hAnsi="Times New Roman" w:cs="Times New Roman"/>
                <w:kern w:val="1"/>
                <w:sz w:val="20"/>
                <w:szCs w:val="20"/>
                <w:lang w:eastAsia="ar-SA"/>
              </w:rPr>
            </w:pPr>
            <w:r w:rsidRPr="000C79DC">
              <w:rPr>
                <w:rFonts w:ascii="Times New Roman" w:hAnsi="Times New Roman" w:cs="Times New Roman"/>
                <w:kern w:val="1"/>
                <w:sz w:val="20"/>
                <w:szCs w:val="20"/>
                <w:lang w:eastAsia="ar-SA"/>
              </w:rPr>
              <w:t>Rendszerező képesség</w:t>
            </w:r>
          </w:p>
        </w:tc>
        <w:tc>
          <w:tcPr>
            <w:tcW w:w="66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68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9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44"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609"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bl>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numPr>
          <w:ilvl w:val="0"/>
          <w:numId w:val="14"/>
        </w:numPr>
        <w:spacing w:after="0" w:line="240" w:lineRule="auto"/>
        <w:rPr>
          <w:rFonts w:ascii="Times New Roman" w:hAnsi="Times New Roman" w:cs="Times New Roman"/>
          <w:b/>
          <w:bCs/>
          <w:sz w:val="24"/>
          <w:szCs w:val="24"/>
        </w:rPr>
      </w:pPr>
      <w:r w:rsidRPr="000C79DC">
        <w:rPr>
          <w:rFonts w:ascii="Times New Roman" w:hAnsi="Times New Roman" w:cs="Times New Roman"/>
          <w:b/>
          <w:bCs/>
          <w:spacing w:val="-1"/>
          <w:sz w:val="24"/>
          <w:szCs w:val="24"/>
        </w:rPr>
        <w:t>Biz</w:t>
      </w:r>
      <w:r w:rsidRPr="000C79DC">
        <w:rPr>
          <w:rFonts w:ascii="Times New Roman" w:hAnsi="Times New Roman" w:cs="Times New Roman"/>
          <w:b/>
          <w:bCs/>
          <w:sz w:val="24"/>
          <w:szCs w:val="24"/>
        </w:rPr>
        <w:t>t</w:t>
      </w:r>
      <w:r w:rsidRPr="000C79DC">
        <w:rPr>
          <w:rFonts w:ascii="Times New Roman" w:hAnsi="Times New Roman" w:cs="Times New Roman"/>
          <w:b/>
          <w:bCs/>
          <w:spacing w:val="1"/>
          <w:sz w:val="24"/>
          <w:szCs w:val="24"/>
        </w:rPr>
        <w:t>o</w:t>
      </w:r>
      <w:r w:rsidRPr="000C79DC">
        <w:rPr>
          <w:rFonts w:ascii="Times New Roman" w:hAnsi="Times New Roman" w:cs="Times New Roman"/>
          <w:b/>
          <w:bCs/>
          <w:spacing w:val="-1"/>
          <w:sz w:val="24"/>
          <w:szCs w:val="24"/>
        </w:rPr>
        <w:t>nság</w:t>
      </w:r>
      <w:r w:rsidRPr="000C79DC">
        <w:rPr>
          <w:rFonts w:ascii="Times New Roman" w:hAnsi="Times New Roman" w:cs="Times New Roman"/>
          <w:b/>
          <w:bCs/>
          <w:spacing w:val="1"/>
          <w:sz w:val="24"/>
          <w:szCs w:val="24"/>
        </w:rPr>
        <w:t>o</w:t>
      </w:r>
      <w:r w:rsidRPr="000C79DC">
        <w:rPr>
          <w:rFonts w:ascii="Times New Roman" w:hAnsi="Times New Roman" w:cs="Times New Roman"/>
          <w:b/>
          <w:bCs/>
          <w:sz w:val="24"/>
          <w:szCs w:val="24"/>
        </w:rPr>
        <w:t xml:space="preserve">s </w:t>
      </w:r>
      <w:r w:rsidRPr="000C79DC">
        <w:rPr>
          <w:rFonts w:ascii="Times New Roman" w:hAnsi="Times New Roman" w:cs="Times New Roman"/>
          <w:b/>
          <w:bCs/>
          <w:spacing w:val="-1"/>
          <w:sz w:val="24"/>
          <w:szCs w:val="24"/>
        </w:rPr>
        <w:t>munka</w:t>
      </w:r>
      <w:r w:rsidRPr="000C79DC">
        <w:rPr>
          <w:rFonts w:ascii="Times New Roman" w:hAnsi="Times New Roman" w:cs="Times New Roman"/>
          <w:b/>
          <w:bCs/>
          <w:spacing w:val="1"/>
          <w:sz w:val="24"/>
          <w:szCs w:val="24"/>
        </w:rPr>
        <w:t>v</w:t>
      </w:r>
      <w:r w:rsidRPr="000C79DC">
        <w:rPr>
          <w:rFonts w:ascii="Times New Roman" w:hAnsi="Times New Roman" w:cs="Times New Roman"/>
          <w:b/>
          <w:bCs/>
          <w:spacing w:val="-1"/>
          <w:sz w:val="24"/>
          <w:szCs w:val="24"/>
        </w:rPr>
        <w:t>é</w:t>
      </w:r>
      <w:r w:rsidRPr="000C79DC">
        <w:rPr>
          <w:rFonts w:ascii="Times New Roman" w:hAnsi="Times New Roman" w:cs="Times New Roman"/>
          <w:b/>
          <w:bCs/>
          <w:spacing w:val="1"/>
          <w:sz w:val="24"/>
          <w:szCs w:val="24"/>
        </w:rPr>
        <w:t>g</w:t>
      </w:r>
      <w:r w:rsidRPr="000C79DC">
        <w:rPr>
          <w:rFonts w:ascii="Times New Roman" w:hAnsi="Times New Roman" w:cs="Times New Roman"/>
          <w:b/>
          <w:bCs/>
          <w:spacing w:val="-1"/>
          <w:sz w:val="24"/>
          <w:szCs w:val="24"/>
        </w:rPr>
        <w:t>zé</w:t>
      </w:r>
      <w:r w:rsidRPr="000C79DC">
        <w:rPr>
          <w:rFonts w:ascii="Times New Roman" w:hAnsi="Times New Roman" w:cs="Times New Roman"/>
          <w:b/>
          <w:bCs/>
          <w:sz w:val="24"/>
          <w:szCs w:val="24"/>
        </w:rPr>
        <w:t xml:space="preserve">s alapjai </w:t>
      </w:r>
      <w:proofErr w:type="gramStart"/>
      <w:r w:rsidRPr="000C79DC">
        <w:rPr>
          <w:rFonts w:ascii="Times New Roman" w:hAnsi="Times New Roman" w:cs="Times New Roman"/>
          <w:b/>
          <w:bCs/>
          <w:sz w:val="24"/>
          <w:szCs w:val="24"/>
        </w:rPr>
        <w:t xml:space="preserve">tantárgy </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t xml:space="preserve">        </w:t>
      </w:r>
      <w:r w:rsidRPr="000C79DC">
        <w:rPr>
          <w:rFonts w:ascii="Times New Roman" w:hAnsi="Times New Roman" w:cs="Times New Roman"/>
          <w:b/>
          <w:bCs/>
          <w:sz w:val="24"/>
          <w:szCs w:val="24"/>
        </w:rPr>
        <w:tab/>
        <w:t xml:space="preserve">        72</w:t>
      </w:r>
      <w:proofErr w:type="gramEnd"/>
      <w:r w:rsidRPr="000C79DC">
        <w:rPr>
          <w:rFonts w:ascii="Times New Roman" w:hAnsi="Times New Roman" w:cs="Times New Roman"/>
          <w:b/>
          <w:bCs/>
          <w:sz w:val="24"/>
          <w:szCs w:val="24"/>
        </w:rPr>
        <w:t xml:space="preserve"> óra</w:t>
      </w:r>
    </w:p>
    <w:p w:rsidR="002D7A3F" w:rsidRPr="000C79DC" w:rsidRDefault="002D7A3F" w:rsidP="006E7129">
      <w:pPr>
        <w:widowControl w:val="0"/>
        <w:suppressAutoHyphens/>
        <w:rPr>
          <w:rFonts w:ascii="Times New Roman" w:hAnsi="Times New Roman" w:cs="Times New Roman"/>
          <w:b/>
          <w:bCs/>
          <w:sz w:val="24"/>
          <w:szCs w:val="24"/>
        </w:rPr>
      </w:pPr>
    </w:p>
    <w:p w:rsidR="002D7A3F" w:rsidRPr="000C79DC" w:rsidRDefault="002D7A3F" w:rsidP="00402051">
      <w:pPr>
        <w:pStyle w:val="Listaszerbekezds"/>
        <w:numPr>
          <w:ilvl w:val="1"/>
          <w:numId w:val="18"/>
        </w:numPr>
        <w:spacing w:after="0" w:line="240" w:lineRule="auto"/>
        <w:rPr>
          <w:rFonts w:ascii="Times New Roman" w:hAnsi="Times New Roman" w:cs="Times New Roman"/>
          <w:b/>
          <w:bCs/>
          <w:sz w:val="24"/>
          <w:szCs w:val="24"/>
        </w:rPr>
      </w:pPr>
      <w:r w:rsidRPr="000C79DC">
        <w:rPr>
          <w:rFonts w:ascii="Times New Roman" w:hAnsi="Times New Roman" w:cs="Times New Roman"/>
          <w:b/>
          <w:bCs/>
          <w:sz w:val="24"/>
          <w:szCs w:val="24"/>
        </w:rPr>
        <w:t>A tantárgy tanításának célja</w:t>
      </w:r>
    </w:p>
    <w:p w:rsidR="002D7A3F" w:rsidRPr="000C79DC" w:rsidRDefault="002D7A3F" w:rsidP="006E7129">
      <w:pPr>
        <w:tabs>
          <w:tab w:val="left" w:pos="426"/>
        </w:tabs>
        <w:ind w:left="360"/>
        <w:jc w:val="both"/>
        <w:rPr>
          <w:rFonts w:ascii="Times New Roman" w:hAnsi="Times New Roman" w:cs="Times New Roman"/>
          <w:sz w:val="24"/>
          <w:szCs w:val="24"/>
        </w:rPr>
      </w:pPr>
      <w:r w:rsidRPr="000C79DC">
        <w:rPr>
          <w:rFonts w:ascii="Times New Roman" w:hAnsi="Times New Roman" w:cs="Times New Roman"/>
          <w:spacing w:val="-1"/>
          <w:sz w:val="24"/>
          <w:szCs w:val="24"/>
        </w:rPr>
        <w:t>A biz</w:t>
      </w:r>
      <w:r w:rsidRPr="000C79DC">
        <w:rPr>
          <w:rFonts w:ascii="Times New Roman" w:hAnsi="Times New Roman" w:cs="Times New Roman"/>
          <w:sz w:val="24"/>
          <w:szCs w:val="24"/>
        </w:rPr>
        <w:t>t</w:t>
      </w:r>
      <w:r w:rsidRPr="000C79DC">
        <w:rPr>
          <w:rFonts w:ascii="Times New Roman" w:hAnsi="Times New Roman" w:cs="Times New Roman"/>
          <w:spacing w:val="1"/>
          <w:sz w:val="24"/>
          <w:szCs w:val="24"/>
        </w:rPr>
        <w:t>o</w:t>
      </w:r>
      <w:r w:rsidRPr="000C79DC">
        <w:rPr>
          <w:rFonts w:ascii="Times New Roman" w:hAnsi="Times New Roman" w:cs="Times New Roman"/>
          <w:spacing w:val="-1"/>
          <w:sz w:val="24"/>
          <w:szCs w:val="24"/>
        </w:rPr>
        <w:t>nság</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 xml:space="preserve">s </w:t>
      </w:r>
      <w:r w:rsidRPr="000C79DC">
        <w:rPr>
          <w:rFonts w:ascii="Times New Roman" w:hAnsi="Times New Roman" w:cs="Times New Roman"/>
          <w:spacing w:val="-1"/>
          <w:sz w:val="24"/>
          <w:szCs w:val="24"/>
        </w:rPr>
        <w:t>munka</w:t>
      </w:r>
      <w:r w:rsidRPr="000C79DC">
        <w:rPr>
          <w:rFonts w:ascii="Times New Roman" w:hAnsi="Times New Roman" w:cs="Times New Roman"/>
          <w:spacing w:val="1"/>
          <w:sz w:val="24"/>
          <w:szCs w:val="24"/>
        </w:rPr>
        <w:t>v</w:t>
      </w:r>
      <w:r w:rsidRPr="000C79DC">
        <w:rPr>
          <w:rFonts w:ascii="Times New Roman" w:hAnsi="Times New Roman" w:cs="Times New Roman"/>
          <w:spacing w:val="-1"/>
          <w:sz w:val="24"/>
          <w:szCs w:val="24"/>
        </w:rPr>
        <w:t>é</w:t>
      </w:r>
      <w:r w:rsidRPr="000C79DC">
        <w:rPr>
          <w:rFonts w:ascii="Times New Roman" w:hAnsi="Times New Roman" w:cs="Times New Roman"/>
          <w:spacing w:val="1"/>
          <w:sz w:val="24"/>
          <w:szCs w:val="24"/>
        </w:rPr>
        <w:t>g</w:t>
      </w:r>
      <w:r w:rsidRPr="000C79DC">
        <w:rPr>
          <w:rFonts w:ascii="Times New Roman" w:hAnsi="Times New Roman" w:cs="Times New Roman"/>
          <w:spacing w:val="-1"/>
          <w:sz w:val="24"/>
          <w:szCs w:val="24"/>
        </w:rPr>
        <w:t>zé</w:t>
      </w:r>
      <w:r w:rsidRPr="000C79DC">
        <w:rPr>
          <w:rFonts w:ascii="Times New Roman" w:hAnsi="Times New Roman" w:cs="Times New Roman"/>
          <w:sz w:val="24"/>
          <w:szCs w:val="24"/>
        </w:rPr>
        <w:t>s alapjai elméleti oktatás célja, hogy a tanulókat felkészítse a munkaterületen jelentkező munkavédelmi, tűzvédelmi és környezetvédelmi feladatok ellátására, sajátítsák el a fai</w:t>
      </w:r>
      <w:r w:rsidRPr="000C79DC">
        <w:rPr>
          <w:rFonts w:ascii="Times New Roman" w:hAnsi="Times New Roman" w:cs="Times New Roman"/>
          <w:spacing w:val="1"/>
          <w:sz w:val="24"/>
          <w:szCs w:val="24"/>
        </w:rPr>
        <w:t>p</w:t>
      </w:r>
      <w:r w:rsidRPr="000C79DC">
        <w:rPr>
          <w:rFonts w:ascii="Times New Roman" w:hAnsi="Times New Roman" w:cs="Times New Roman"/>
          <w:sz w:val="24"/>
          <w:szCs w:val="24"/>
        </w:rPr>
        <w:t>ari al</w:t>
      </w:r>
      <w:r w:rsidRPr="000C79DC">
        <w:rPr>
          <w:rFonts w:ascii="Times New Roman" w:hAnsi="Times New Roman" w:cs="Times New Roman"/>
          <w:spacing w:val="-1"/>
          <w:sz w:val="24"/>
          <w:szCs w:val="24"/>
        </w:rPr>
        <w:t>a</w:t>
      </w:r>
      <w:r w:rsidRPr="000C79DC">
        <w:rPr>
          <w:rFonts w:ascii="Times New Roman" w:hAnsi="Times New Roman" w:cs="Times New Roman"/>
          <w:sz w:val="24"/>
          <w:szCs w:val="24"/>
        </w:rPr>
        <w:t>pg</w:t>
      </w:r>
      <w:r w:rsidRPr="000C79DC">
        <w:rPr>
          <w:rFonts w:ascii="Times New Roman" w:hAnsi="Times New Roman" w:cs="Times New Roman"/>
          <w:spacing w:val="-1"/>
          <w:sz w:val="24"/>
          <w:szCs w:val="24"/>
        </w:rPr>
        <w:t>é</w:t>
      </w:r>
      <w:r w:rsidRPr="000C79DC">
        <w:rPr>
          <w:rFonts w:ascii="Times New Roman" w:hAnsi="Times New Roman" w:cs="Times New Roman"/>
          <w:sz w:val="24"/>
          <w:szCs w:val="24"/>
        </w:rPr>
        <w:t>pe</w:t>
      </w:r>
      <w:r w:rsidRPr="000C79DC">
        <w:rPr>
          <w:rFonts w:ascii="Times New Roman" w:hAnsi="Times New Roman" w:cs="Times New Roman"/>
          <w:spacing w:val="-1"/>
          <w:sz w:val="24"/>
          <w:szCs w:val="24"/>
        </w:rPr>
        <w:t>kkel</w:t>
      </w:r>
      <w:r w:rsidRPr="000C79DC">
        <w:rPr>
          <w:rFonts w:ascii="Times New Roman" w:hAnsi="Times New Roman" w:cs="Times New Roman"/>
          <w:sz w:val="24"/>
          <w:szCs w:val="24"/>
        </w:rPr>
        <w:t>, szerszá</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okkal,</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e</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zkö</w:t>
      </w:r>
      <w:r w:rsidRPr="000C79DC">
        <w:rPr>
          <w:rFonts w:ascii="Times New Roman" w:hAnsi="Times New Roman" w:cs="Times New Roman"/>
          <w:spacing w:val="-1"/>
          <w:sz w:val="24"/>
          <w:szCs w:val="24"/>
        </w:rPr>
        <w:t>z</w:t>
      </w:r>
      <w:r w:rsidRPr="000C79DC">
        <w:rPr>
          <w:rFonts w:ascii="Times New Roman" w:hAnsi="Times New Roman" w:cs="Times New Roman"/>
          <w:sz w:val="24"/>
          <w:szCs w:val="24"/>
        </w:rPr>
        <w:t>ökkel történő</w:t>
      </w:r>
      <w:r w:rsidRPr="000C79DC">
        <w:rPr>
          <w:rFonts w:ascii="Times New Roman" w:hAnsi="Times New Roman" w:cs="Times New Roman"/>
          <w:b/>
          <w:bCs/>
          <w:sz w:val="24"/>
          <w:szCs w:val="24"/>
        </w:rPr>
        <w:t xml:space="preserve"> </w:t>
      </w:r>
      <w:r w:rsidRPr="000C79DC">
        <w:rPr>
          <w:rFonts w:ascii="Times New Roman" w:hAnsi="Times New Roman" w:cs="Times New Roman"/>
          <w:sz w:val="24"/>
          <w:szCs w:val="24"/>
        </w:rPr>
        <w:t>körültekintő és elővigyázatos munkavégzés szabályait. A tantárgy oktatása során felelős, környezettudatos magatartás alakuljon ki a tanulókban.</w:t>
      </w:r>
    </w:p>
    <w:p w:rsidR="002D7A3F" w:rsidRPr="000C79DC" w:rsidRDefault="002D7A3F" w:rsidP="006E7129">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numPr>
          <w:ilvl w:val="1"/>
          <w:numId w:val="18"/>
        </w:numPr>
        <w:spacing w:after="0" w:line="240" w:lineRule="auto"/>
        <w:rPr>
          <w:rFonts w:ascii="Times New Roman" w:hAnsi="Times New Roman" w:cs="Times New Roman"/>
          <w:b/>
          <w:bCs/>
          <w:sz w:val="24"/>
          <w:szCs w:val="24"/>
        </w:rPr>
      </w:pPr>
      <w:r w:rsidRPr="000C79DC">
        <w:rPr>
          <w:rFonts w:ascii="Times New Roman" w:hAnsi="Times New Roman" w:cs="Times New Roman"/>
          <w:b/>
          <w:bCs/>
          <w:sz w:val="24"/>
          <w:szCs w:val="24"/>
        </w:rPr>
        <w:t>Kapcsolódó közismereti, szakmai tartalmak</w:t>
      </w:r>
    </w:p>
    <w:p w:rsidR="002D7A3F" w:rsidRPr="000C79DC" w:rsidRDefault="002D7A3F" w:rsidP="006E7129">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6E7129">
      <w:pPr>
        <w:widowControl w:val="0"/>
        <w:suppressAutoHyphens/>
        <w:ind w:firstLine="360"/>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biztonságos munkavégzés gyakorlata tantárgy és témakörei.</w:t>
      </w:r>
    </w:p>
    <w:p w:rsidR="002D7A3F" w:rsidRPr="000C79DC" w:rsidRDefault="002D7A3F" w:rsidP="006E7129">
      <w:pPr>
        <w:widowControl w:val="0"/>
        <w:suppressAutoHyphens/>
        <w:ind w:firstLine="426"/>
        <w:rPr>
          <w:rFonts w:ascii="Times New Roman" w:hAnsi="Times New Roman" w:cs="Times New Roman"/>
          <w:b/>
          <w:bCs/>
          <w:kern w:val="1"/>
          <w:sz w:val="24"/>
          <w:szCs w:val="24"/>
          <w:lang w:eastAsia="hi-IN" w:bidi="hi-IN"/>
        </w:rPr>
      </w:pPr>
    </w:p>
    <w:p w:rsidR="002D7A3F" w:rsidRPr="000C79DC" w:rsidRDefault="002D7A3F" w:rsidP="00402051">
      <w:pPr>
        <w:numPr>
          <w:ilvl w:val="1"/>
          <w:numId w:val="18"/>
        </w:numPr>
        <w:rPr>
          <w:rFonts w:ascii="Times New Roman" w:hAnsi="Times New Roman" w:cs="Times New Roman"/>
          <w:b/>
          <w:bCs/>
          <w:sz w:val="24"/>
          <w:szCs w:val="24"/>
        </w:rPr>
      </w:pPr>
      <w:r w:rsidRPr="000C79DC">
        <w:rPr>
          <w:rFonts w:ascii="Times New Roman" w:hAnsi="Times New Roman" w:cs="Times New Roman"/>
          <w:b/>
          <w:bCs/>
          <w:sz w:val="24"/>
          <w:szCs w:val="24"/>
        </w:rPr>
        <w:t xml:space="preserve">Témakörök </w:t>
      </w:r>
    </w:p>
    <w:p w:rsidR="002D7A3F" w:rsidRPr="000C79DC" w:rsidRDefault="002D7A3F" w:rsidP="006E7129">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Munka- és </w:t>
      </w:r>
      <w:proofErr w:type="gramStart"/>
      <w:r w:rsidRPr="000C79DC">
        <w:rPr>
          <w:rFonts w:ascii="Times New Roman" w:hAnsi="Times New Roman" w:cs="Times New Roman"/>
          <w:b/>
          <w:bCs/>
          <w:sz w:val="24"/>
          <w:szCs w:val="24"/>
        </w:rPr>
        <w:t>tűzvédelem</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t xml:space="preserve">          </w:t>
      </w:r>
      <w:r w:rsidRPr="000C79DC">
        <w:rPr>
          <w:rFonts w:ascii="Times New Roman" w:hAnsi="Times New Roman" w:cs="Times New Roman"/>
          <w:b/>
          <w:bCs/>
          <w:i/>
          <w:iCs/>
          <w:kern w:val="1"/>
          <w:sz w:val="24"/>
          <w:szCs w:val="24"/>
          <w:lang w:eastAsia="hi-IN" w:bidi="hi-IN"/>
        </w:rPr>
        <w:t>36</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6E7129">
      <w:pPr>
        <w:tabs>
          <w:tab w:val="left" w:pos="709"/>
        </w:tabs>
        <w:ind w:left="709"/>
        <w:jc w:val="both"/>
        <w:rPr>
          <w:rFonts w:ascii="Times New Roman" w:hAnsi="Times New Roman" w:cs="Times New Roman"/>
          <w:sz w:val="24"/>
          <w:szCs w:val="24"/>
        </w:rPr>
      </w:pP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unkav</w:t>
      </w:r>
      <w:r w:rsidRPr="000C79DC">
        <w:rPr>
          <w:rFonts w:ascii="Times New Roman" w:hAnsi="Times New Roman" w:cs="Times New Roman"/>
          <w:spacing w:val="2"/>
          <w:sz w:val="24"/>
          <w:szCs w:val="24"/>
        </w:rPr>
        <w:t>é</w:t>
      </w:r>
      <w:r w:rsidRPr="000C79DC">
        <w:rPr>
          <w:rFonts w:ascii="Times New Roman" w:hAnsi="Times New Roman" w:cs="Times New Roman"/>
          <w:sz w:val="24"/>
          <w:szCs w:val="24"/>
        </w:rPr>
        <w:t>delem</w:t>
      </w:r>
      <w:r w:rsidRPr="000C79DC">
        <w:rPr>
          <w:rFonts w:ascii="Times New Roman" w:hAnsi="Times New Roman" w:cs="Times New Roman"/>
          <w:spacing w:val="-18"/>
          <w:sz w:val="24"/>
          <w:szCs w:val="24"/>
        </w:rPr>
        <w:t xml:space="preserve"> </w:t>
      </w:r>
      <w:r w:rsidRPr="000C79DC">
        <w:rPr>
          <w:rFonts w:ascii="Times New Roman" w:hAnsi="Times New Roman" w:cs="Times New Roman"/>
          <w:sz w:val="24"/>
          <w:szCs w:val="24"/>
        </w:rPr>
        <w:t>célja,</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feladata,</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területei,</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szer</w:t>
      </w:r>
      <w:r w:rsidRPr="000C79DC">
        <w:rPr>
          <w:rFonts w:ascii="Times New Roman" w:hAnsi="Times New Roman" w:cs="Times New Roman"/>
          <w:spacing w:val="-1"/>
          <w:sz w:val="24"/>
          <w:szCs w:val="24"/>
        </w:rPr>
        <w:t>v</w:t>
      </w:r>
      <w:r w:rsidRPr="000C79DC">
        <w:rPr>
          <w:rFonts w:ascii="Times New Roman" w:hAnsi="Times New Roman" w:cs="Times New Roman"/>
          <w:sz w:val="24"/>
          <w:szCs w:val="24"/>
        </w:rPr>
        <w:t>ezete</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és fontosabb</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jogszabályai.</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 xml:space="preserve">A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unkáltató</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 xml:space="preserve">és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unkavállaló</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jogai</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és kötelességei.</w:t>
      </w:r>
    </w:p>
    <w:p w:rsidR="002D7A3F" w:rsidRPr="000C79DC" w:rsidRDefault="002D7A3F" w:rsidP="006E7129">
      <w:pPr>
        <w:tabs>
          <w:tab w:val="left" w:pos="709"/>
        </w:tabs>
        <w:ind w:left="709" w:right="708"/>
        <w:jc w:val="both"/>
        <w:rPr>
          <w:rFonts w:ascii="Times New Roman" w:hAnsi="Times New Roman" w:cs="Times New Roman"/>
          <w:sz w:val="24"/>
          <w:szCs w:val="24"/>
        </w:rPr>
      </w:pPr>
      <w:r w:rsidRPr="000C79DC">
        <w:rPr>
          <w:rFonts w:ascii="Times New Roman" w:hAnsi="Times New Roman" w:cs="Times New Roman"/>
          <w:sz w:val="24"/>
          <w:szCs w:val="24"/>
        </w:rPr>
        <w:t>A biztonságos</w:t>
      </w:r>
      <w:r w:rsidRPr="000C79DC">
        <w:rPr>
          <w:rFonts w:ascii="Times New Roman" w:hAnsi="Times New Roman" w:cs="Times New Roman"/>
          <w:spacing w:val="-11"/>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unkav</w:t>
      </w:r>
      <w:r w:rsidRPr="000C79DC">
        <w:rPr>
          <w:rFonts w:ascii="Times New Roman" w:hAnsi="Times New Roman" w:cs="Times New Roman"/>
          <w:spacing w:val="2"/>
          <w:sz w:val="24"/>
          <w:szCs w:val="24"/>
        </w:rPr>
        <w:t>é</w:t>
      </w:r>
      <w:r w:rsidRPr="000C79DC">
        <w:rPr>
          <w:rFonts w:ascii="Times New Roman" w:hAnsi="Times New Roman" w:cs="Times New Roman"/>
          <w:sz w:val="24"/>
          <w:szCs w:val="24"/>
        </w:rPr>
        <w:t>gzés</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tárgyi</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és sze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élyi</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 xml:space="preserve">feltételei. </w:t>
      </w:r>
    </w:p>
    <w:p w:rsidR="002D7A3F" w:rsidRPr="000C79DC" w:rsidRDefault="002D7A3F" w:rsidP="006E7129">
      <w:pPr>
        <w:tabs>
          <w:tab w:val="left" w:pos="709"/>
          <w:tab w:val="left" w:pos="6946"/>
        </w:tabs>
        <w:ind w:left="709" w:right="2125"/>
        <w:jc w:val="both"/>
        <w:rPr>
          <w:rFonts w:ascii="Times New Roman" w:hAnsi="Times New Roman" w:cs="Times New Roman"/>
          <w:sz w:val="24"/>
          <w:szCs w:val="24"/>
        </w:rPr>
      </w:pPr>
      <w:r w:rsidRPr="000C79DC">
        <w:rPr>
          <w:rFonts w:ascii="Times New Roman" w:hAnsi="Times New Roman" w:cs="Times New Roman"/>
          <w:sz w:val="24"/>
          <w:szCs w:val="24"/>
        </w:rPr>
        <w:t>Az anyag</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ozgatás</w:t>
      </w:r>
      <w:r w:rsidRPr="000C79DC">
        <w:rPr>
          <w:rFonts w:ascii="Times New Roman" w:hAnsi="Times New Roman" w:cs="Times New Roman"/>
          <w:spacing w:val="-15"/>
          <w:sz w:val="24"/>
          <w:szCs w:val="24"/>
        </w:rPr>
        <w:t xml:space="preserve"> </w:t>
      </w:r>
      <w:r w:rsidRPr="000C79DC">
        <w:rPr>
          <w:rFonts w:ascii="Times New Roman" w:hAnsi="Times New Roman" w:cs="Times New Roman"/>
          <w:sz w:val="24"/>
          <w:szCs w:val="24"/>
        </w:rPr>
        <w:t>és anyag</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ár</w:t>
      </w:r>
      <w:r w:rsidRPr="000C79DC">
        <w:rPr>
          <w:rFonts w:ascii="Times New Roman" w:hAnsi="Times New Roman" w:cs="Times New Roman"/>
          <w:spacing w:val="-1"/>
          <w:sz w:val="24"/>
          <w:szCs w:val="24"/>
        </w:rPr>
        <w:t>o</w:t>
      </w:r>
      <w:r w:rsidRPr="000C79DC">
        <w:rPr>
          <w:rFonts w:ascii="Times New Roman" w:hAnsi="Times New Roman" w:cs="Times New Roman"/>
          <w:spacing w:val="1"/>
          <w:sz w:val="24"/>
          <w:szCs w:val="24"/>
        </w:rPr>
        <w:t>l</w:t>
      </w:r>
      <w:r w:rsidRPr="000C79DC">
        <w:rPr>
          <w:rFonts w:ascii="Times New Roman" w:hAnsi="Times New Roman" w:cs="Times New Roman"/>
          <w:sz w:val="24"/>
          <w:szCs w:val="24"/>
        </w:rPr>
        <w:t>ás biztonságtechnikája.</w:t>
      </w:r>
    </w:p>
    <w:p w:rsidR="002D7A3F" w:rsidRPr="000C79DC" w:rsidRDefault="002D7A3F" w:rsidP="006E7129">
      <w:pPr>
        <w:tabs>
          <w:tab w:val="left" w:pos="709"/>
        </w:tabs>
        <w:ind w:left="709" w:right="3034"/>
        <w:jc w:val="both"/>
        <w:rPr>
          <w:rFonts w:ascii="Times New Roman" w:hAnsi="Times New Roman" w:cs="Times New Roman"/>
          <w:sz w:val="24"/>
          <w:szCs w:val="24"/>
        </w:rPr>
      </w:pPr>
      <w:r w:rsidRPr="000C79DC">
        <w:rPr>
          <w:rFonts w:ascii="Times New Roman" w:hAnsi="Times New Roman" w:cs="Times New Roman"/>
          <w:sz w:val="24"/>
          <w:szCs w:val="24"/>
        </w:rPr>
        <w:t>Baleset</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fogal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a,</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csoportosítása,</w:t>
      </w:r>
      <w:r w:rsidRPr="000C79DC">
        <w:rPr>
          <w:rFonts w:ascii="Times New Roman" w:hAnsi="Times New Roman" w:cs="Times New Roman"/>
          <w:spacing w:val="-14"/>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ege</w:t>
      </w:r>
      <w:r w:rsidRPr="000C79DC">
        <w:rPr>
          <w:rFonts w:ascii="Times New Roman" w:hAnsi="Times New Roman" w:cs="Times New Roman"/>
          <w:spacing w:val="-1"/>
          <w:sz w:val="24"/>
          <w:szCs w:val="24"/>
        </w:rPr>
        <w:t>l</w:t>
      </w:r>
      <w:r w:rsidRPr="000C79DC">
        <w:rPr>
          <w:rFonts w:ascii="Times New Roman" w:hAnsi="Times New Roman" w:cs="Times New Roman"/>
          <w:sz w:val="24"/>
          <w:szCs w:val="24"/>
        </w:rPr>
        <w:t>őzé</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e.</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Balesetek</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kivizsgálása,</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nyilvántartása.</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Tennivalók</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baleset</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esetén.</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Az elsősegélynyújtás</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szabályai.</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Szakhatóságok</w:t>
      </w:r>
      <w:r w:rsidRPr="000C79DC">
        <w:rPr>
          <w:rFonts w:ascii="Times New Roman" w:hAnsi="Times New Roman" w:cs="Times New Roman"/>
          <w:spacing w:val="-14"/>
          <w:sz w:val="24"/>
          <w:szCs w:val="24"/>
        </w:rPr>
        <w:t xml:space="preserve"> </w:t>
      </w:r>
      <w:r w:rsidRPr="000C79DC">
        <w:rPr>
          <w:rFonts w:ascii="Times New Roman" w:hAnsi="Times New Roman" w:cs="Times New Roman"/>
          <w:sz w:val="24"/>
          <w:szCs w:val="24"/>
        </w:rPr>
        <w:t>jogai.</w:t>
      </w:r>
    </w:p>
    <w:p w:rsidR="002D7A3F" w:rsidRPr="000C79DC" w:rsidRDefault="002D7A3F" w:rsidP="006E7129">
      <w:pPr>
        <w:tabs>
          <w:tab w:val="left" w:pos="709"/>
          <w:tab w:val="left" w:pos="8931"/>
        </w:tabs>
        <w:ind w:left="709" w:right="708"/>
        <w:jc w:val="both"/>
        <w:rPr>
          <w:rFonts w:ascii="Times New Roman" w:hAnsi="Times New Roman" w:cs="Times New Roman"/>
          <w:sz w:val="24"/>
          <w:szCs w:val="24"/>
        </w:rPr>
      </w:pPr>
      <w:r w:rsidRPr="000C79DC">
        <w:rPr>
          <w:rFonts w:ascii="Times New Roman" w:hAnsi="Times New Roman" w:cs="Times New Roman"/>
          <w:sz w:val="24"/>
          <w:szCs w:val="24"/>
        </w:rPr>
        <w:t>Egészséges</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munkahelyek</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kiala</w:t>
      </w:r>
      <w:r w:rsidRPr="000C79DC">
        <w:rPr>
          <w:rFonts w:ascii="Times New Roman" w:hAnsi="Times New Roman" w:cs="Times New Roman"/>
          <w:spacing w:val="-1"/>
          <w:sz w:val="24"/>
          <w:szCs w:val="24"/>
        </w:rPr>
        <w:t>k</w:t>
      </w:r>
      <w:r w:rsidRPr="000C79DC">
        <w:rPr>
          <w:rFonts w:ascii="Times New Roman" w:hAnsi="Times New Roman" w:cs="Times New Roman"/>
          <w:sz w:val="24"/>
          <w:szCs w:val="24"/>
        </w:rPr>
        <w:t>ítása,</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szervezeti</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 xml:space="preserve">intézkedések. </w:t>
      </w:r>
    </w:p>
    <w:p w:rsidR="002D7A3F" w:rsidRPr="000C79DC" w:rsidRDefault="002D7A3F" w:rsidP="006E7129">
      <w:pPr>
        <w:tabs>
          <w:tab w:val="left" w:pos="709"/>
        </w:tabs>
        <w:ind w:left="709" w:right="2550"/>
        <w:jc w:val="both"/>
        <w:rPr>
          <w:rFonts w:ascii="Times New Roman" w:hAnsi="Times New Roman" w:cs="Times New Roman"/>
          <w:sz w:val="24"/>
          <w:szCs w:val="24"/>
        </w:rPr>
      </w:pPr>
      <w:r w:rsidRPr="000C79DC">
        <w:rPr>
          <w:rFonts w:ascii="Times New Roman" w:hAnsi="Times New Roman" w:cs="Times New Roman"/>
          <w:sz w:val="24"/>
          <w:szCs w:val="24"/>
        </w:rPr>
        <w:t>Gépek,</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berendezések</w:t>
      </w:r>
      <w:r w:rsidRPr="000C79DC">
        <w:rPr>
          <w:rFonts w:ascii="Times New Roman" w:hAnsi="Times New Roman" w:cs="Times New Roman"/>
          <w:spacing w:val="-13"/>
          <w:sz w:val="24"/>
          <w:szCs w:val="24"/>
        </w:rPr>
        <w:t xml:space="preserve"> </w:t>
      </w:r>
      <w:r w:rsidRPr="000C79DC">
        <w:rPr>
          <w:rFonts w:ascii="Times New Roman" w:hAnsi="Times New Roman" w:cs="Times New Roman"/>
          <w:spacing w:val="-1"/>
          <w:sz w:val="24"/>
          <w:szCs w:val="24"/>
        </w:rPr>
        <w:t>bi</w:t>
      </w:r>
      <w:r w:rsidRPr="000C79DC">
        <w:rPr>
          <w:rFonts w:ascii="Times New Roman" w:hAnsi="Times New Roman" w:cs="Times New Roman"/>
          <w:sz w:val="24"/>
          <w:szCs w:val="24"/>
        </w:rPr>
        <w:t>ztonságos</w:t>
      </w:r>
      <w:r w:rsidRPr="000C79DC">
        <w:rPr>
          <w:rFonts w:ascii="Times New Roman" w:hAnsi="Times New Roman" w:cs="Times New Roman"/>
          <w:spacing w:val="-10"/>
          <w:sz w:val="24"/>
          <w:szCs w:val="24"/>
        </w:rPr>
        <w:t xml:space="preserve"> </w:t>
      </w:r>
      <w:r w:rsidRPr="000C79DC">
        <w:rPr>
          <w:rFonts w:ascii="Times New Roman" w:hAnsi="Times New Roman" w:cs="Times New Roman"/>
          <w:spacing w:val="-1"/>
          <w:sz w:val="24"/>
          <w:szCs w:val="24"/>
        </w:rPr>
        <w:t>ü</w:t>
      </w:r>
      <w:r w:rsidRPr="000C79DC">
        <w:rPr>
          <w:rFonts w:ascii="Times New Roman" w:hAnsi="Times New Roman" w:cs="Times New Roman"/>
          <w:sz w:val="24"/>
          <w:szCs w:val="24"/>
        </w:rPr>
        <w:t>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eltetése.</w:t>
      </w:r>
    </w:p>
    <w:p w:rsidR="002D7A3F" w:rsidRPr="000C79DC" w:rsidRDefault="002D7A3F" w:rsidP="006E7129">
      <w:pPr>
        <w:tabs>
          <w:tab w:val="left" w:pos="709"/>
        </w:tabs>
        <w:ind w:left="709" w:right="2550"/>
        <w:jc w:val="both"/>
        <w:rPr>
          <w:rFonts w:ascii="Times New Roman" w:hAnsi="Times New Roman" w:cs="Times New Roman"/>
          <w:sz w:val="24"/>
          <w:szCs w:val="24"/>
        </w:rPr>
      </w:pPr>
      <w:r w:rsidRPr="000C79DC">
        <w:rPr>
          <w:rFonts w:ascii="Times New Roman" w:hAnsi="Times New Roman" w:cs="Times New Roman"/>
          <w:sz w:val="24"/>
          <w:szCs w:val="24"/>
        </w:rPr>
        <w:t>Kéziszerszámok</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biztonságos</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használata.</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Munkabiztonsági</w:t>
      </w:r>
      <w:r w:rsidRPr="000C79DC">
        <w:rPr>
          <w:rFonts w:ascii="Times New Roman" w:hAnsi="Times New Roman" w:cs="Times New Roman"/>
          <w:spacing w:val="-17"/>
          <w:sz w:val="24"/>
          <w:szCs w:val="24"/>
        </w:rPr>
        <w:t xml:space="preserve"> </w:t>
      </w:r>
      <w:r w:rsidRPr="000C79DC">
        <w:rPr>
          <w:rFonts w:ascii="Times New Roman" w:hAnsi="Times New Roman" w:cs="Times New Roman"/>
          <w:sz w:val="24"/>
          <w:szCs w:val="24"/>
        </w:rPr>
        <w:t>felsz</w:t>
      </w:r>
      <w:r w:rsidRPr="000C79DC">
        <w:rPr>
          <w:rFonts w:ascii="Times New Roman" w:hAnsi="Times New Roman" w:cs="Times New Roman"/>
          <w:spacing w:val="1"/>
          <w:sz w:val="24"/>
          <w:szCs w:val="24"/>
        </w:rPr>
        <w:t>e</w:t>
      </w:r>
      <w:r w:rsidRPr="000C79DC">
        <w:rPr>
          <w:rFonts w:ascii="Times New Roman" w:hAnsi="Times New Roman" w:cs="Times New Roman"/>
          <w:sz w:val="24"/>
          <w:szCs w:val="24"/>
        </w:rPr>
        <w:t>relések,</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eszközök,</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védőruhák</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használata.</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lastRenderedPageBreak/>
        <w:t>Egyéni</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és kollektív</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vé</w:t>
      </w:r>
      <w:r w:rsidRPr="000C79DC">
        <w:rPr>
          <w:rFonts w:ascii="Times New Roman" w:hAnsi="Times New Roman" w:cs="Times New Roman"/>
          <w:spacing w:val="-2"/>
          <w:sz w:val="24"/>
          <w:szCs w:val="24"/>
        </w:rPr>
        <w:t>d</w:t>
      </w:r>
      <w:r w:rsidRPr="000C79DC">
        <w:rPr>
          <w:rFonts w:ascii="Times New Roman" w:hAnsi="Times New Roman" w:cs="Times New Roman"/>
          <w:sz w:val="24"/>
          <w:szCs w:val="24"/>
        </w:rPr>
        <w:t>őfelszerelések</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használata</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biztonságos</w:t>
      </w:r>
      <w:r w:rsidRPr="000C79DC">
        <w:rPr>
          <w:rFonts w:ascii="Times New Roman" w:hAnsi="Times New Roman" w:cs="Times New Roman"/>
          <w:spacing w:val="-11"/>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unkavégzéshez.</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A foglalkozási</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ártalom</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fogal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a,</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csoport</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sítása,</w:t>
      </w:r>
      <w:r w:rsidRPr="000C79DC">
        <w:rPr>
          <w:rFonts w:ascii="Times New Roman" w:hAnsi="Times New Roman" w:cs="Times New Roman"/>
          <w:spacing w:val="-14"/>
          <w:sz w:val="24"/>
          <w:szCs w:val="24"/>
        </w:rPr>
        <w:t xml:space="preserve"> </w:t>
      </w:r>
      <w:r w:rsidRPr="000C79DC">
        <w:rPr>
          <w:rFonts w:ascii="Times New Roman" w:hAnsi="Times New Roman" w:cs="Times New Roman"/>
          <w:sz w:val="24"/>
          <w:szCs w:val="24"/>
        </w:rPr>
        <w:t>okai,</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következ</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ényei,</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vala</w:t>
      </w:r>
      <w:r w:rsidRPr="000C79DC">
        <w:rPr>
          <w:rFonts w:ascii="Times New Roman" w:hAnsi="Times New Roman" w:cs="Times New Roman"/>
          <w:spacing w:val="-2"/>
          <w:sz w:val="24"/>
          <w:szCs w:val="24"/>
        </w:rPr>
        <w:t>m</w:t>
      </w:r>
      <w:r w:rsidRPr="000C79DC">
        <w:rPr>
          <w:rFonts w:ascii="Times New Roman" w:hAnsi="Times New Roman" w:cs="Times New Roman"/>
          <w:spacing w:val="1"/>
          <w:sz w:val="24"/>
          <w:szCs w:val="24"/>
        </w:rPr>
        <w:t>i</w:t>
      </w:r>
      <w:r w:rsidRPr="000C79DC">
        <w:rPr>
          <w:rFonts w:ascii="Times New Roman" w:hAnsi="Times New Roman" w:cs="Times New Roman"/>
          <w:sz w:val="24"/>
          <w:szCs w:val="24"/>
        </w:rPr>
        <w:t xml:space="preserve">nt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egelőzésének</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lehe</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őségei.</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Foglalkozási</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betegségek.</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Foglalkozás-egészségügy</w:t>
      </w:r>
      <w:r w:rsidRPr="000C79DC">
        <w:rPr>
          <w:rFonts w:ascii="Times New Roman" w:hAnsi="Times New Roman" w:cs="Times New Roman"/>
          <w:spacing w:val="1"/>
          <w:w w:val="99"/>
          <w:sz w:val="24"/>
          <w:szCs w:val="24"/>
        </w:rPr>
        <w:t xml:space="preserve"> </w:t>
      </w:r>
      <w:r w:rsidRPr="000C79DC">
        <w:rPr>
          <w:rFonts w:ascii="Times New Roman" w:hAnsi="Times New Roman" w:cs="Times New Roman"/>
          <w:sz w:val="24"/>
          <w:szCs w:val="24"/>
        </w:rPr>
        <w:t>tárgykörei</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unkaélettan,</w:t>
      </w:r>
      <w:r w:rsidRPr="000C79DC">
        <w:rPr>
          <w:rFonts w:ascii="Times New Roman" w:hAnsi="Times New Roman" w:cs="Times New Roman"/>
          <w:spacing w:val="-11"/>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 xml:space="preserve">unkalélektan,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unkakörül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ényi tényezők,</w:t>
      </w:r>
      <w:r w:rsidRPr="000C79DC">
        <w:rPr>
          <w:rFonts w:ascii="Times New Roman" w:hAnsi="Times New Roman" w:cs="Times New Roman"/>
          <w:spacing w:val="-6"/>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unkakultúra).</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Orvosi alkal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assági</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vizsgálatok.</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Sze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élyi</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higiénia.</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Ergonó</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ia.</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 xml:space="preserve">A </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űzvédelem</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célja</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és feladatai.</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Az égés</w:t>
      </w:r>
      <w:r w:rsidRPr="000C79DC">
        <w:rPr>
          <w:rFonts w:ascii="Times New Roman" w:hAnsi="Times New Roman" w:cs="Times New Roman"/>
          <w:spacing w:val="-4"/>
          <w:sz w:val="24"/>
          <w:szCs w:val="24"/>
        </w:rPr>
        <w:t xml:space="preserve"> </w:t>
      </w:r>
      <w:r w:rsidRPr="000C79DC">
        <w:rPr>
          <w:rFonts w:ascii="Times New Roman" w:hAnsi="Times New Roman" w:cs="Times New Roman"/>
          <w:sz w:val="24"/>
          <w:szCs w:val="24"/>
        </w:rPr>
        <w:t>feltételei,</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fajtái.</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Tűzveszélyes</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anyagok,</w:t>
      </w:r>
      <w:r w:rsidRPr="000C79DC">
        <w:rPr>
          <w:rFonts w:ascii="Times New Roman" w:hAnsi="Times New Roman" w:cs="Times New Roman"/>
          <w:spacing w:val="-9"/>
          <w:sz w:val="24"/>
          <w:szCs w:val="24"/>
        </w:rPr>
        <w:t xml:space="preserve"> </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űzveszélye</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ségi</w:t>
      </w:r>
      <w:r w:rsidRPr="000C79DC">
        <w:rPr>
          <w:rFonts w:ascii="Times New Roman" w:hAnsi="Times New Roman" w:cs="Times New Roman"/>
          <w:spacing w:val="-15"/>
          <w:sz w:val="24"/>
          <w:szCs w:val="24"/>
        </w:rPr>
        <w:t xml:space="preserve"> </w:t>
      </w:r>
      <w:r w:rsidRPr="000C79DC">
        <w:rPr>
          <w:rFonts w:ascii="Times New Roman" w:hAnsi="Times New Roman" w:cs="Times New Roman"/>
          <w:sz w:val="24"/>
          <w:szCs w:val="24"/>
        </w:rPr>
        <w:t>osztál</w:t>
      </w:r>
      <w:r w:rsidRPr="000C79DC">
        <w:rPr>
          <w:rFonts w:ascii="Times New Roman" w:hAnsi="Times New Roman" w:cs="Times New Roman"/>
          <w:spacing w:val="-1"/>
          <w:sz w:val="24"/>
          <w:szCs w:val="24"/>
        </w:rPr>
        <w:t>y</w:t>
      </w:r>
      <w:r w:rsidRPr="000C79DC">
        <w:rPr>
          <w:rFonts w:ascii="Times New Roman" w:hAnsi="Times New Roman" w:cs="Times New Roman"/>
          <w:sz w:val="24"/>
          <w:szCs w:val="24"/>
        </w:rPr>
        <w:t>ba</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sorolás.</w:t>
      </w:r>
    </w:p>
    <w:p w:rsidR="002D7A3F" w:rsidRPr="000C79DC" w:rsidRDefault="002D7A3F" w:rsidP="006E7129">
      <w:pPr>
        <w:tabs>
          <w:tab w:val="left" w:pos="709"/>
        </w:tabs>
        <w:ind w:left="709" w:right="-20"/>
        <w:jc w:val="both"/>
        <w:rPr>
          <w:rFonts w:ascii="Times New Roman" w:hAnsi="Times New Roman" w:cs="Times New Roman"/>
          <w:sz w:val="24"/>
          <w:szCs w:val="24"/>
        </w:rPr>
      </w:pPr>
      <w:r w:rsidRPr="000C79DC">
        <w:rPr>
          <w:rFonts w:ascii="Times New Roman" w:hAnsi="Times New Roman" w:cs="Times New Roman"/>
          <w:sz w:val="24"/>
          <w:szCs w:val="24"/>
        </w:rPr>
        <w:t>Tűzoltó</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an</w:t>
      </w:r>
      <w:r w:rsidRPr="000C79DC">
        <w:rPr>
          <w:rFonts w:ascii="Times New Roman" w:hAnsi="Times New Roman" w:cs="Times New Roman"/>
          <w:spacing w:val="-1"/>
          <w:sz w:val="24"/>
          <w:szCs w:val="24"/>
        </w:rPr>
        <w:t>y</w:t>
      </w:r>
      <w:r w:rsidRPr="000C79DC">
        <w:rPr>
          <w:rFonts w:ascii="Times New Roman" w:hAnsi="Times New Roman" w:cs="Times New Roman"/>
          <w:sz w:val="24"/>
          <w:szCs w:val="24"/>
        </w:rPr>
        <w:t>agok</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és esz</w:t>
      </w:r>
      <w:r w:rsidRPr="000C79DC">
        <w:rPr>
          <w:rFonts w:ascii="Times New Roman" w:hAnsi="Times New Roman" w:cs="Times New Roman"/>
          <w:spacing w:val="-1"/>
          <w:sz w:val="24"/>
          <w:szCs w:val="24"/>
        </w:rPr>
        <w:t>k</w:t>
      </w:r>
      <w:r w:rsidRPr="000C79DC">
        <w:rPr>
          <w:rFonts w:ascii="Times New Roman" w:hAnsi="Times New Roman" w:cs="Times New Roman"/>
          <w:sz w:val="24"/>
          <w:szCs w:val="24"/>
        </w:rPr>
        <w:t>özök,</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kezelésük.</w:t>
      </w:r>
    </w:p>
    <w:p w:rsidR="002D7A3F" w:rsidRPr="000C79DC" w:rsidRDefault="002D7A3F" w:rsidP="006E7129">
      <w:pPr>
        <w:tabs>
          <w:tab w:val="left" w:pos="709"/>
        </w:tabs>
        <w:ind w:left="709" w:right="141"/>
        <w:jc w:val="both"/>
        <w:rPr>
          <w:rFonts w:ascii="Times New Roman" w:hAnsi="Times New Roman" w:cs="Times New Roman"/>
          <w:sz w:val="24"/>
          <w:szCs w:val="24"/>
        </w:rPr>
      </w:pPr>
      <w:r w:rsidRPr="000C79DC">
        <w:rPr>
          <w:rFonts w:ascii="Times New Roman" w:hAnsi="Times New Roman" w:cs="Times New Roman"/>
          <w:sz w:val="24"/>
          <w:szCs w:val="24"/>
        </w:rPr>
        <w:t>Tennivalók</w:t>
      </w:r>
      <w:r w:rsidRPr="000C79DC">
        <w:rPr>
          <w:rFonts w:ascii="Times New Roman" w:hAnsi="Times New Roman" w:cs="Times New Roman"/>
          <w:spacing w:val="-12"/>
          <w:sz w:val="24"/>
          <w:szCs w:val="24"/>
        </w:rPr>
        <w:t xml:space="preserve"> </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űz esetén,</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t</w:t>
      </w:r>
      <w:r w:rsidRPr="000C79DC">
        <w:rPr>
          <w:rFonts w:ascii="Times New Roman" w:hAnsi="Times New Roman" w:cs="Times New Roman"/>
          <w:spacing w:val="-1"/>
          <w:sz w:val="24"/>
          <w:szCs w:val="24"/>
        </w:rPr>
        <w:t>ű</w:t>
      </w:r>
      <w:r w:rsidRPr="000C79DC">
        <w:rPr>
          <w:rFonts w:ascii="Times New Roman" w:hAnsi="Times New Roman" w:cs="Times New Roman"/>
          <w:sz w:val="24"/>
          <w:szCs w:val="24"/>
        </w:rPr>
        <w:t>zoltási</w:t>
      </w:r>
      <w:r w:rsidRPr="000C79DC">
        <w:rPr>
          <w:rFonts w:ascii="Times New Roman" w:hAnsi="Times New Roman" w:cs="Times New Roman"/>
          <w:spacing w:val="-7"/>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 xml:space="preserve">ódok. </w:t>
      </w:r>
    </w:p>
    <w:p w:rsidR="002D7A3F" w:rsidRPr="000C79DC" w:rsidRDefault="002D7A3F" w:rsidP="006E7129">
      <w:pPr>
        <w:tabs>
          <w:tab w:val="left" w:pos="709"/>
          <w:tab w:val="left" w:pos="7380"/>
        </w:tabs>
        <w:ind w:left="709" w:right="4032"/>
        <w:jc w:val="both"/>
        <w:rPr>
          <w:rFonts w:ascii="Times New Roman" w:hAnsi="Times New Roman" w:cs="Times New Roman"/>
          <w:sz w:val="24"/>
          <w:szCs w:val="24"/>
        </w:rPr>
      </w:pPr>
      <w:r w:rsidRPr="000C79DC">
        <w:rPr>
          <w:rFonts w:ascii="Times New Roman" w:hAnsi="Times New Roman" w:cs="Times New Roman"/>
          <w:sz w:val="24"/>
          <w:szCs w:val="24"/>
        </w:rPr>
        <w:t>A villa</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osság</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bizto</w:t>
      </w:r>
      <w:r w:rsidRPr="000C79DC">
        <w:rPr>
          <w:rFonts w:ascii="Times New Roman" w:hAnsi="Times New Roman" w:cs="Times New Roman"/>
          <w:spacing w:val="-1"/>
          <w:sz w:val="24"/>
          <w:szCs w:val="24"/>
        </w:rPr>
        <w:t>n</w:t>
      </w:r>
      <w:r w:rsidRPr="000C79DC">
        <w:rPr>
          <w:rFonts w:ascii="Times New Roman" w:hAnsi="Times New Roman" w:cs="Times New Roman"/>
          <w:sz w:val="24"/>
          <w:szCs w:val="24"/>
        </w:rPr>
        <w:t>sá</w:t>
      </w:r>
      <w:r w:rsidRPr="000C79DC">
        <w:rPr>
          <w:rFonts w:ascii="Times New Roman" w:hAnsi="Times New Roman" w:cs="Times New Roman"/>
          <w:spacing w:val="-1"/>
          <w:sz w:val="24"/>
          <w:szCs w:val="24"/>
        </w:rPr>
        <w:t>g</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echni</w:t>
      </w:r>
      <w:r w:rsidRPr="000C79DC">
        <w:rPr>
          <w:rFonts w:ascii="Times New Roman" w:hAnsi="Times New Roman" w:cs="Times New Roman"/>
          <w:spacing w:val="-1"/>
          <w:sz w:val="24"/>
          <w:szCs w:val="24"/>
        </w:rPr>
        <w:t>k</w:t>
      </w:r>
      <w:r w:rsidRPr="000C79DC">
        <w:rPr>
          <w:rFonts w:ascii="Times New Roman" w:hAnsi="Times New Roman" w:cs="Times New Roman"/>
          <w:sz w:val="24"/>
          <w:szCs w:val="24"/>
        </w:rPr>
        <w:t>ája.</w:t>
      </w:r>
    </w:p>
    <w:p w:rsidR="002D7A3F" w:rsidRPr="000C79DC" w:rsidRDefault="002D7A3F" w:rsidP="006E7129">
      <w:pPr>
        <w:tabs>
          <w:tab w:val="left" w:pos="709"/>
        </w:tabs>
        <w:ind w:left="709"/>
        <w:jc w:val="both"/>
        <w:rPr>
          <w:rFonts w:ascii="Times New Roman" w:hAnsi="Times New Roman" w:cs="Times New Roman"/>
          <w:sz w:val="24"/>
          <w:szCs w:val="24"/>
        </w:rPr>
      </w:pPr>
      <w:r w:rsidRPr="000C79DC">
        <w:rPr>
          <w:rFonts w:ascii="Times New Roman" w:hAnsi="Times New Roman" w:cs="Times New Roman"/>
          <w:sz w:val="24"/>
          <w:szCs w:val="24"/>
        </w:rPr>
        <w:t>Érintésvédelem.</w:t>
      </w:r>
    </w:p>
    <w:p w:rsidR="002D7A3F" w:rsidRPr="000C79DC" w:rsidRDefault="002D7A3F" w:rsidP="006E7129">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rPr>
          <w:rFonts w:ascii="Times New Roman" w:hAnsi="Times New Roman" w:cs="Times New Roman"/>
          <w:b/>
          <w:bCs/>
          <w:sz w:val="24"/>
          <w:szCs w:val="24"/>
        </w:rPr>
      </w:pPr>
      <w:r w:rsidRPr="000C79DC">
        <w:rPr>
          <w:rFonts w:ascii="Times New Roman" w:hAnsi="Times New Roman" w:cs="Times New Roman"/>
          <w:b/>
          <w:bCs/>
          <w:sz w:val="24"/>
          <w:szCs w:val="24"/>
        </w:rPr>
        <w:t xml:space="preserve">Környezetvédelmi- és technológiai </w:t>
      </w:r>
      <w:proofErr w:type="gramStart"/>
      <w:r w:rsidRPr="000C79DC">
        <w:rPr>
          <w:rFonts w:ascii="Times New Roman" w:hAnsi="Times New Roman" w:cs="Times New Roman"/>
          <w:b/>
          <w:bCs/>
          <w:sz w:val="24"/>
          <w:szCs w:val="24"/>
        </w:rPr>
        <w:t>szabályok</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i/>
          <w:iCs/>
          <w:sz w:val="24"/>
          <w:szCs w:val="24"/>
        </w:rPr>
        <w:t xml:space="preserve">         20</w:t>
      </w:r>
      <w:proofErr w:type="gramEnd"/>
      <w:r w:rsidRPr="000C79DC">
        <w:rPr>
          <w:rFonts w:ascii="Times New Roman" w:hAnsi="Times New Roman" w:cs="Times New Roman"/>
          <w:b/>
          <w:bCs/>
          <w:i/>
          <w:iCs/>
          <w:sz w:val="24"/>
          <w:szCs w:val="24"/>
        </w:rPr>
        <w:t xml:space="preserve"> óra</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Ökológiai</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alapis</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eretek.</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A környezet-</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és ter</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észetvédelem</w:t>
      </w:r>
      <w:r w:rsidRPr="000C79DC">
        <w:rPr>
          <w:rFonts w:ascii="Times New Roman" w:hAnsi="Times New Roman" w:cs="Times New Roman"/>
          <w:spacing w:val="-18"/>
          <w:sz w:val="24"/>
          <w:szCs w:val="24"/>
        </w:rPr>
        <w:t xml:space="preserve"> </w:t>
      </w:r>
      <w:r w:rsidRPr="000C79DC">
        <w:rPr>
          <w:rFonts w:ascii="Times New Roman" w:hAnsi="Times New Roman" w:cs="Times New Roman"/>
          <w:sz w:val="24"/>
          <w:szCs w:val="24"/>
        </w:rPr>
        <w:t>fogal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a,</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jele</w:t>
      </w:r>
      <w:r w:rsidRPr="000C79DC">
        <w:rPr>
          <w:rFonts w:ascii="Times New Roman" w:hAnsi="Times New Roman" w:cs="Times New Roman"/>
          <w:spacing w:val="-1"/>
          <w:sz w:val="24"/>
          <w:szCs w:val="24"/>
        </w:rPr>
        <w:t>nt</w:t>
      </w:r>
      <w:r w:rsidRPr="000C79DC">
        <w:rPr>
          <w:rFonts w:ascii="Times New Roman" w:hAnsi="Times New Roman" w:cs="Times New Roman"/>
          <w:sz w:val="24"/>
          <w:szCs w:val="24"/>
        </w:rPr>
        <w:t>ősége.</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Környezetvédelem</w:t>
      </w:r>
      <w:r w:rsidRPr="000C79DC">
        <w:rPr>
          <w:rFonts w:ascii="Times New Roman" w:hAnsi="Times New Roman" w:cs="Times New Roman"/>
          <w:spacing w:val="-20"/>
          <w:sz w:val="24"/>
          <w:szCs w:val="24"/>
        </w:rPr>
        <w:t xml:space="preserve"> </w:t>
      </w:r>
      <w:r w:rsidRPr="000C79DC">
        <w:rPr>
          <w:rFonts w:ascii="Times New Roman" w:hAnsi="Times New Roman" w:cs="Times New Roman"/>
          <w:sz w:val="24"/>
          <w:szCs w:val="24"/>
        </w:rPr>
        <w:t>eszközei,</w:t>
      </w:r>
      <w:r w:rsidRPr="000C79DC">
        <w:rPr>
          <w:rFonts w:ascii="Times New Roman" w:hAnsi="Times New Roman" w:cs="Times New Roman"/>
          <w:spacing w:val="-9"/>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ódszerei.</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A víz,</w:t>
      </w:r>
      <w:r w:rsidRPr="000C79DC">
        <w:rPr>
          <w:rFonts w:ascii="Times New Roman" w:hAnsi="Times New Roman" w:cs="Times New Roman"/>
          <w:spacing w:val="-4"/>
          <w:sz w:val="24"/>
          <w:szCs w:val="24"/>
        </w:rPr>
        <w:t xml:space="preserve"> </w:t>
      </w: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levegő,</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talaj,</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környezet</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tisztaságának</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védel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A fa- és</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bútoriparban</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keletkező</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hulladékok</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feldolgozása,</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t</w:t>
      </w:r>
      <w:r w:rsidRPr="000C79DC">
        <w:rPr>
          <w:rFonts w:ascii="Times New Roman" w:hAnsi="Times New Roman" w:cs="Times New Roman"/>
          <w:spacing w:val="-1"/>
          <w:sz w:val="24"/>
          <w:szCs w:val="24"/>
        </w:rPr>
        <w:t>á</w:t>
      </w:r>
      <w:r w:rsidRPr="000C79DC">
        <w:rPr>
          <w:rFonts w:ascii="Times New Roman" w:hAnsi="Times New Roman" w:cs="Times New Roman"/>
          <w:sz w:val="24"/>
          <w:szCs w:val="24"/>
        </w:rPr>
        <w:t>rolása,</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ártal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atlanítása.</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Beruházás</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k</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környezetvédel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i</w:t>
      </w:r>
      <w:r w:rsidRPr="000C79DC">
        <w:rPr>
          <w:rFonts w:ascii="Times New Roman" w:hAnsi="Times New Roman" w:cs="Times New Roman"/>
          <w:spacing w:val="-17"/>
          <w:sz w:val="24"/>
          <w:szCs w:val="24"/>
        </w:rPr>
        <w:t xml:space="preserve"> </w:t>
      </w:r>
      <w:r w:rsidRPr="000C79DC">
        <w:rPr>
          <w:rFonts w:ascii="Times New Roman" w:hAnsi="Times New Roman" w:cs="Times New Roman"/>
          <w:sz w:val="24"/>
          <w:szCs w:val="24"/>
        </w:rPr>
        <w:t>e</w:t>
      </w:r>
      <w:r w:rsidRPr="000C79DC">
        <w:rPr>
          <w:rFonts w:ascii="Times New Roman" w:hAnsi="Times New Roman" w:cs="Times New Roman"/>
          <w:spacing w:val="1"/>
          <w:sz w:val="24"/>
          <w:szCs w:val="24"/>
        </w:rPr>
        <w:t>l</w:t>
      </w:r>
      <w:r w:rsidRPr="000C79DC">
        <w:rPr>
          <w:rFonts w:ascii="Times New Roman" w:hAnsi="Times New Roman" w:cs="Times New Roman"/>
          <w:sz w:val="24"/>
          <w:szCs w:val="24"/>
        </w:rPr>
        <w:t>őírásai.</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A faipari</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beruházás</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e</w:t>
      </w:r>
      <w:r w:rsidRPr="000C79DC">
        <w:rPr>
          <w:rFonts w:ascii="Times New Roman" w:hAnsi="Times New Roman" w:cs="Times New Roman"/>
          <w:spacing w:val="1"/>
          <w:sz w:val="24"/>
          <w:szCs w:val="24"/>
        </w:rPr>
        <w:t>l</w:t>
      </w:r>
      <w:r w:rsidRPr="000C79DC">
        <w:rPr>
          <w:rFonts w:ascii="Times New Roman" w:hAnsi="Times New Roman" w:cs="Times New Roman"/>
          <w:sz w:val="24"/>
          <w:szCs w:val="24"/>
        </w:rPr>
        <w:t>őkészítése,</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szakhatóságok</w:t>
      </w:r>
      <w:r w:rsidRPr="000C79DC">
        <w:rPr>
          <w:rFonts w:ascii="Times New Roman" w:hAnsi="Times New Roman" w:cs="Times New Roman"/>
          <w:spacing w:val="-14"/>
          <w:sz w:val="24"/>
          <w:szCs w:val="24"/>
        </w:rPr>
        <w:t xml:space="preserve"> </w:t>
      </w:r>
      <w:r w:rsidRPr="000C79DC">
        <w:rPr>
          <w:rFonts w:ascii="Times New Roman" w:hAnsi="Times New Roman" w:cs="Times New Roman"/>
          <w:sz w:val="24"/>
          <w:szCs w:val="24"/>
        </w:rPr>
        <w:t>előírás</w:t>
      </w:r>
      <w:r w:rsidRPr="000C79DC">
        <w:rPr>
          <w:rFonts w:ascii="Times New Roman" w:hAnsi="Times New Roman" w:cs="Times New Roman"/>
          <w:spacing w:val="-1"/>
          <w:sz w:val="24"/>
          <w:szCs w:val="24"/>
        </w:rPr>
        <w:t>a</w:t>
      </w:r>
      <w:r w:rsidRPr="000C79DC">
        <w:rPr>
          <w:rFonts w:ascii="Times New Roman" w:hAnsi="Times New Roman" w:cs="Times New Roman"/>
          <w:sz w:val="24"/>
          <w:szCs w:val="24"/>
        </w:rPr>
        <w:t>i</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és teleph</w:t>
      </w:r>
      <w:r w:rsidRPr="000C79DC">
        <w:rPr>
          <w:rFonts w:ascii="Times New Roman" w:hAnsi="Times New Roman" w:cs="Times New Roman"/>
          <w:spacing w:val="-1"/>
          <w:sz w:val="24"/>
          <w:szCs w:val="24"/>
        </w:rPr>
        <w:t>e</w:t>
      </w:r>
      <w:r w:rsidRPr="000C79DC">
        <w:rPr>
          <w:rFonts w:ascii="Times New Roman" w:hAnsi="Times New Roman" w:cs="Times New Roman"/>
          <w:sz w:val="24"/>
          <w:szCs w:val="24"/>
        </w:rPr>
        <w:t>ly</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en</w:t>
      </w:r>
      <w:r w:rsidRPr="000C79DC">
        <w:rPr>
          <w:rFonts w:ascii="Times New Roman" w:hAnsi="Times New Roman" w:cs="Times New Roman"/>
          <w:spacing w:val="-1"/>
          <w:sz w:val="24"/>
          <w:szCs w:val="24"/>
        </w:rPr>
        <w:t>g</w:t>
      </w:r>
      <w:r w:rsidRPr="000C79DC">
        <w:rPr>
          <w:rFonts w:ascii="Times New Roman" w:hAnsi="Times New Roman" w:cs="Times New Roman"/>
          <w:sz w:val="24"/>
          <w:szCs w:val="24"/>
        </w:rPr>
        <w:t>edélye</w:t>
      </w:r>
      <w:r w:rsidRPr="000C79DC">
        <w:rPr>
          <w:rFonts w:ascii="Times New Roman" w:hAnsi="Times New Roman" w:cs="Times New Roman"/>
          <w:spacing w:val="-1"/>
          <w:sz w:val="24"/>
          <w:szCs w:val="24"/>
        </w:rPr>
        <w:t>z</w:t>
      </w:r>
      <w:r w:rsidRPr="000C79DC">
        <w:rPr>
          <w:rFonts w:ascii="Times New Roman" w:hAnsi="Times New Roman" w:cs="Times New Roman"/>
          <w:sz w:val="24"/>
          <w:szCs w:val="24"/>
        </w:rPr>
        <w:t>ési</w:t>
      </w:r>
      <w:r w:rsidRPr="000C79DC">
        <w:rPr>
          <w:rFonts w:ascii="Times New Roman" w:hAnsi="Times New Roman" w:cs="Times New Roman"/>
          <w:spacing w:val="-13"/>
          <w:sz w:val="24"/>
          <w:szCs w:val="24"/>
        </w:rPr>
        <w:t xml:space="preserve"> </w:t>
      </w:r>
      <w:r w:rsidRPr="000C79DC">
        <w:rPr>
          <w:rFonts w:ascii="Times New Roman" w:hAnsi="Times New Roman" w:cs="Times New Roman"/>
          <w:spacing w:val="-1"/>
          <w:sz w:val="24"/>
          <w:szCs w:val="24"/>
        </w:rPr>
        <w:t>e</w:t>
      </w:r>
      <w:r w:rsidRPr="000C79DC">
        <w:rPr>
          <w:rFonts w:ascii="Times New Roman" w:hAnsi="Times New Roman" w:cs="Times New Roman"/>
          <w:sz w:val="24"/>
          <w:szCs w:val="24"/>
        </w:rPr>
        <w:t>lj</w:t>
      </w:r>
      <w:r w:rsidRPr="000C79DC">
        <w:rPr>
          <w:rFonts w:ascii="Times New Roman" w:hAnsi="Times New Roman" w:cs="Times New Roman"/>
          <w:spacing w:val="-1"/>
          <w:sz w:val="24"/>
          <w:szCs w:val="24"/>
        </w:rPr>
        <w:t>á</w:t>
      </w:r>
      <w:r w:rsidRPr="000C79DC">
        <w:rPr>
          <w:rFonts w:ascii="Times New Roman" w:hAnsi="Times New Roman" w:cs="Times New Roman"/>
          <w:sz w:val="24"/>
          <w:szCs w:val="24"/>
        </w:rPr>
        <w:t>rás.</w:t>
      </w:r>
    </w:p>
    <w:p w:rsidR="002D7A3F" w:rsidRPr="000C79DC" w:rsidRDefault="002D7A3F" w:rsidP="006E7129">
      <w:pPr>
        <w:ind w:left="709" w:right="-20"/>
        <w:jc w:val="both"/>
        <w:rPr>
          <w:rFonts w:ascii="Times New Roman" w:hAnsi="Times New Roman" w:cs="Times New Roman"/>
          <w:sz w:val="24"/>
          <w:szCs w:val="24"/>
        </w:rPr>
      </w:pPr>
      <w:r w:rsidRPr="000C79DC">
        <w:rPr>
          <w:rFonts w:ascii="Times New Roman" w:hAnsi="Times New Roman" w:cs="Times New Roman"/>
          <w:sz w:val="24"/>
          <w:szCs w:val="24"/>
        </w:rPr>
        <w:t>Szennyvíz-</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és hulladékkezelés.</w:t>
      </w:r>
    </w:p>
    <w:p w:rsidR="002D7A3F" w:rsidRPr="000C79DC" w:rsidRDefault="002D7A3F" w:rsidP="006E7129">
      <w:pPr>
        <w:ind w:left="709" w:right="3852"/>
        <w:jc w:val="both"/>
        <w:rPr>
          <w:rFonts w:ascii="Times New Roman" w:hAnsi="Times New Roman" w:cs="Times New Roman"/>
          <w:sz w:val="24"/>
          <w:szCs w:val="24"/>
        </w:rPr>
      </w:pPr>
      <w:r w:rsidRPr="000C79DC">
        <w:rPr>
          <w:rFonts w:ascii="Times New Roman" w:hAnsi="Times New Roman" w:cs="Times New Roman"/>
          <w:sz w:val="24"/>
          <w:szCs w:val="24"/>
        </w:rPr>
        <w:t>Veszélyes</w:t>
      </w:r>
      <w:r w:rsidRPr="000C79DC">
        <w:rPr>
          <w:rFonts w:ascii="Times New Roman" w:hAnsi="Times New Roman" w:cs="Times New Roman"/>
          <w:spacing w:val="-10"/>
          <w:sz w:val="24"/>
          <w:szCs w:val="24"/>
        </w:rPr>
        <w:t xml:space="preserve"> </w:t>
      </w:r>
      <w:r w:rsidRPr="000C79DC">
        <w:rPr>
          <w:rFonts w:ascii="Times New Roman" w:hAnsi="Times New Roman" w:cs="Times New Roman"/>
          <w:spacing w:val="-1"/>
          <w:sz w:val="24"/>
          <w:szCs w:val="24"/>
        </w:rPr>
        <w:t>h</w:t>
      </w:r>
      <w:r w:rsidRPr="000C79DC">
        <w:rPr>
          <w:rFonts w:ascii="Times New Roman" w:hAnsi="Times New Roman" w:cs="Times New Roman"/>
          <w:sz w:val="24"/>
          <w:szCs w:val="24"/>
        </w:rPr>
        <w:t>ulladékok</w:t>
      </w:r>
      <w:r w:rsidRPr="000C79DC">
        <w:rPr>
          <w:rFonts w:ascii="Times New Roman" w:hAnsi="Times New Roman" w:cs="Times New Roman"/>
          <w:spacing w:val="-8"/>
          <w:sz w:val="24"/>
          <w:szCs w:val="24"/>
        </w:rPr>
        <w:t xml:space="preserve"> </w:t>
      </w:r>
      <w:r w:rsidRPr="000C79DC">
        <w:rPr>
          <w:rFonts w:ascii="Times New Roman" w:hAnsi="Times New Roman" w:cs="Times New Roman"/>
          <w:spacing w:val="-1"/>
          <w:sz w:val="24"/>
          <w:szCs w:val="24"/>
        </w:rPr>
        <w:t>k</w:t>
      </w:r>
      <w:r w:rsidRPr="000C79DC">
        <w:rPr>
          <w:rFonts w:ascii="Times New Roman" w:hAnsi="Times New Roman" w:cs="Times New Roman"/>
          <w:sz w:val="24"/>
          <w:szCs w:val="24"/>
        </w:rPr>
        <w:t>ezelése,</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tár</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 xml:space="preserve">lása. </w:t>
      </w:r>
    </w:p>
    <w:p w:rsidR="002D7A3F" w:rsidRPr="000C79DC" w:rsidRDefault="002D7A3F" w:rsidP="006E7129">
      <w:pPr>
        <w:tabs>
          <w:tab w:val="left" w:pos="5040"/>
        </w:tabs>
        <w:ind w:left="709" w:right="2412"/>
        <w:jc w:val="both"/>
        <w:rPr>
          <w:rFonts w:ascii="Times New Roman" w:hAnsi="Times New Roman" w:cs="Times New Roman"/>
          <w:sz w:val="24"/>
          <w:szCs w:val="24"/>
        </w:rPr>
      </w:pPr>
      <w:r w:rsidRPr="000C79DC">
        <w:rPr>
          <w:rFonts w:ascii="Times New Roman" w:hAnsi="Times New Roman" w:cs="Times New Roman"/>
          <w:sz w:val="24"/>
          <w:szCs w:val="24"/>
        </w:rPr>
        <w:t>Biztonsági</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adatlapok,</w:t>
      </w:r>
      <w:r w:rsidRPr="000C79DC">
        <w:rPr>
          <w:rFonts w:ascii="Times New Roman" w:hAnsi="Times New Roman" w:cs="Times New Roman"/>
          <w:spacing w:val="-10"/>
          <w:sz w:val="24"/>
          <w:szCs w:val="24"/>
        </w:rPr>
        <w:t xml:space="preserve"> </w:t>
      </w:r>
      <w:r w:rsidRPr="000C79DC">
        <w:rPr>
          <w:rFonts w:ascii="Times New Roman" w:hAnsi="Times New Roman" w:cs="Times New Roman"/>
          <w:sz w:val="24"/>
          <w:szCs w:val="24"/>
        </w:rPr>
        <w:t xml:space="preserve">R-S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 xml:space="preserve">ondatok. </w:t>
      </w:r>
    </w:p>
    <w:p w:rsidR="002D7A3F" w:rsidRPr="000C79DC" w:rsidRDefault="002D7A3F" w:rsidP="006E7129">
      <w:pPr>
        <w:ind w:left="709"/>
        <w:jc w:val="both"/>
        <w:rPr>
          <w:rFonts w:ascii="Times New Roman" w:hAnsi="Times New Roman" w:cs="Times New Roman"/>
          <w:sz w:val="24"/>
          <w:szCs w:val="24"/>
        </w:rPr>
      </w:pPr>
      <w:r w:rsidRPr="000C79DC">
        <w:rPr>
          <w:rFonts w:ascii="Times New Roman" w:hAnsi="Times New Roman" w:cs="Times New Roman"/>
          <w:sz w:val="24"/>
          <w:szCs w:val="24"/>
        </w:rPr>
        <w:t>Zajvédelem.</w:t>
      </w:r>
    </w:p>
    <w:p w:rsidR="002D7A3F" w:rsidRPr="000C79DC" w:rsidRDefault="002D7A3F" w:rsidP="006E7129">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rPr>
          <w:rFonts w:ascii="Times New Roman" w:hAnsi="Times New Roman" w:cs="Times New Roman"/>
          <w:b/>
          <w:bCs/>
          <w:sz w:val="24"/>
          <w:szCs w:val="24"/>
        </w:rPr>
      </w:pPr>
      <w:r w:rsidRPr="000C79DC">
        <w:rPr>
          <w:rFonts w:ascii="Times New Roman" w:hAnsi="Times New Roman" w:cs="Times New Roman"/>
          <w:b/>
          <w:bCs/>
          <w:sz w:val="24"/>
          <w:szCs w:val="24"/>
        </w:rPr>
        <w:t>Faipari</w:t>
      </w:r>
      <w:r w:rsidRPr="000C79DC">
        <w:rPr>
          <w:rFonts w:ascii="Times New Roman" w:hAnsi="Times New Roman" w:cs="Times New Roman"/>
          <w:b/>
          <w:bCs/>
          <w:spacing w:val="-8"/>
          <w:sz w:val="24"/>
          <w:szCs w:val="24"/>
        </w:rPr>
        <w:t xml:space="preserve"> </w:t>
      </w:r>
      <w:r w:rsidRPr="000C79DC">
        <w:rPr>
          <w:rFonts w:ascii="Times New Roman" w:hAnsi="Times New Roman" w:cs="Times New Roman"/>
          <w:b/>
          <w:bCs/>
          <w:sz w:val="24"/>
          <w:szCs w:val="24"/>
        </w:rPr>
        <w:t>alapgépek,</w:t>
      </w:r>
      <w:r w:rsidRPr="000C79DC">
        <w:rPr>
          <w:rFonts w:ascii="Times New Roman" w:hAnsi="Times New Roman" w:cs="Times New Roman"/>
          <w:b/>
          <w:bCs/>
          <w:spacing w:val="-11"/>
          <w:sz w:val="24"/>
          <w:szCs w:val="24"/>
        </w:rPr>
        <w:t xml:space="preserve"> </w:t>
      </w:r>
      <w:r w:rsidRPr="000C79DC">
        <w:rPr>
          <w:rFonts w:ascii="Times New Roman" w:hAnsi="Times New Roman" w:cs="Times New Roman"/>
          <w:b/>
          <w:bCs/>
          <w:sz w:val="24"/>
          <w:szCs w:val="24"/>
        </w:rPr>
        <w:t>s</w:t>
      </w:r>
      <w:r w:rsidRPr="000C79DC">
        <w:rPr>
          <w:rFonts w:ascii="Times New Roman" w:hAnsi="Times New Roman" w:cs="Times New Roman"/>
          <w:b/>
          <w:bCs/>
          <w:spacing w:val="-2"/>
          <w:sz w:val="24"/>
          <w:szCs w:val="24"/>
        </w:rPr>
        <w:t>z</w:t>
      </w:r>
      <w:r w:rsidRPr="000C79DC">
        <w:rPr>
          <w:rFonts w:ascii="Times New Roman" w:hAnsi="Times New Roman" w:cs="Times New Roman"/>
          <w:b/>
          <w:bCs/>
          <w:spacing w:val="2"/>
          <w:sz w:val="24"/>
          <w:szCs w:val="24"/>
        </w:rPr>
        <w:t>e</w:t>
      </w:r>
      <w:r w:rsidRPr="000C79DC">
        <w:rPr>
          <w:rFonts w:ascii="Times New Roman" w:hAnsi="Times New Roman" w:cs="Times New Roman"/>
          <w:b/>
          <w:bCs/>
          <w:sz w:val="24"/>
          <w:szCs w:val="24"/>
        </w:rPr>
        <w:t>rs</w:t>
      </w:r>
      <w:r w:rsidRPr="000C79DC">
        <w:rPr>
          <w:rFonts w:ascii="Times New Roman" w:hAnsi="Times New Roman" w:cs="Times New Roman"/>
          <w:b/>
          <w:bCs/>
          <w:spacing w:val="-2"/>
          <w:sz w:val="24"/>
          <w:szCs w:val="24"/>
        </w:rPr>
        <w:t>z</w:t>
      </w:r>
      <w:r w:rsidRPr="000C79DC">
        <w:rPr>
          <w:rFonts w:ascii="Times New Roman" w:hAnsi="Times New Roman" w:cs="Times New Roman"/>
          <w:b/>
          <w:bCs/>
          <w:sz w:val="24"/>
          <w:szCs w:val="24"/>
        </w:rPr>
        <w:t>ámok,</w:t>
      </w:r>
      <w:r w:rsidRPr="000C79DC">
        <w:rPr>
          <w:rFonts w:ascii="Times New Roman" w:hAnsi="Times New Roman" w:cs="Times New Roman"/>
          <w:b/>
          <w:bCs/>
          <w:spacing w:val="-2"/>
          <w:sz w:val="24"/>
          <w:szCs w:val="24"/>
        </w:rPr>
        <w:t xml:space="preserve"> </w:t>
      </w:r>
      <w:r w:rsidRPr="000C79DC">
        <w:rPr>
          <w:rFonts w:ascii="Times New Roman" w:hAnsi="Times New Roman" w:cs="Times New Roman"/>
          <w:b/>
          <w:bCs/>
          <w:sz w:val="24"/>
          <w:szCs w:val="24"/>
        </w:rPr>
        <w:t>es</w:t>
      </w:r>
      <w:r w:rsidRPr="000C79DC">
        <w:rPr>
          <w:rFonts w:ascii="Times New Roman" w:hAnsi="Times New Roman" w:cs="Times New Roman"/>
          <w:b/>
          <w:bCs/>
          <w:spacing w:val="-2"/>
          <w:sz w:val="24"/>
          <w:szCs w:val="24"/>
        </w:rPr>
        <w:t>z</w:t>
      </w:r>
      <w:r w:rsidRPr="000C79DC">
        <w:rPr>
          <w:rFonts w:ascii="Times New Roman" w:hAnsi="Times New Roman" w:cs="Times New Roman"/>
          <w:b/>
          <w:bCs/>
          <w:spacing w:val="1"/>
          <w:sz w:val="24"/>
          <w:szCs w:val="24"/>
        </w:rPr>
        <w:t>k</w:t>
      </w:r>
      <w:r w:rsidRPr="000C79DC">
        <w:rPr>
          <w:rFonts w:ascii="Times New Roman" w:hAnsi="Times New Roman" w:cs="Times New Roman"/>
          <w:b/>
          <w:bCs/>
          <w:sz w:val="24"/>
          <w:szCs w:val="24"/>
        </w:rPr>
        <w:t>özök</w:t>
      </w:r>
      <w:r w:rsidRPr="000C79DC">
        <w:rPr>
          <w:rFonts w:ascii="Times New Roman" w:hAnsi="Times New Roman" w:cs="Times New Roman"/>
          <w:b/>
          <w:bCs/>
          <w:spacing w:val="-3"/>
          <w:sz w:val="24"/>
          <w:szCs w:val="24"/>
        </w:rPr>
        <w:t xml:space="preserve"> </w:t>
      </w:r>
      <w:proofErr w:type="gramStart"/>
      <w:r w:rsidRPr="000C79DC">
        <w:rPr>
          <w:rFonts w:ascii="Times New Roman" w:hAnsi="Times New Roman" w:cs="Times New Roman"/>
          <w:b/>
          <w:bCs/>
          <w:sz w:val="24"/>
          <w:szCs w:val="24"/>
        </w:rPr>
        <w:t>b</w:t>
      </w:r>
      <w:r w:rsidRPr="000C79DC">
        <w:rPr>
          <w:rFonts w:ascii="Times New Roman" w:hAnsi="Times New Roman" w:cs="Times New Roman"/>
          <w:b/>
          <w:bCs/>
          <w:spacing w:val="2"/>
          <w:sz w:val="24"/>
          <w:szCs w:val="24"/>
        </w:rPr>
        <w:t>i</w:t>
      </w:r>
      <w:r w:rsidRPr="000C79DC">
        <w:rPr>
          <w:rFonts w:ascii="Times New Roman" w:hAnsi="Times New Roman" w:cs="Times New Roman"/>
          <w:b/>
          <w:bCs/>
          <w:spacing w:val="-2"/>
          <w:sz w:val="24"/>
          <w:szCs w:val="24"/>
        </w:rPr>
        <w:t>z</w:t>
      </w:r>
      <w:r w:rsidRPr="000C79DC">
        <w:rPr>
          <w:rFonts w:ascii="Times New Roman" w:hAnsi="Times New Roman" w:cs="Times New Roman"/>
          <w:b/>
          <w:bCs/>
          <w:sz w:val="24"/>
          <w:szCs w:val="24"/>
        </w:rPr>
        <w:t>tonságtechnikája</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t xml:space="preserve">  </w:t>
      </w:r>
      <w:r w:rsidRPr="000C79DC">
        <w:rPr>
          <w:rFonts w:ascii="Times New Roman" w:hAnsi="Times New Roman" w:cs="Times New Roman"/>
          <w:b/>
          <w:bCs/>
          <w:i/>
          <w:iCs/>
          <w:sz w:val="24"/>
          <w:szCs w:val="24"/>
        </w:rPr>
        <w:t xml:space="preserve">       16</w:t>
      </w:r>
      <w:proofErr w:type="gramEnd"/>
      <w:r w:rsidRPr="000C79DC">
        <w:rPr>
          <w:rFonts w:ascii="Times New Roman" w:hAnsi="Times New Roman" w:cs="Times New Roman"/>
          <w:b/>
          <w:bCs/>
          <w:i/>
          <w:iCs/>
          <w:sz w:val="24"/>
          <w:szCs w:val="24"/>
        </w:rPr>
        <w:t xml:space="preserve"> óra</w:t>
      </w:r>
    </w:p>
    <w:p w:rsidR="002D7A3F" w:rsidRPr="000C79DC" w:rsidRDefault="002D7A3F" w:rsidP="006E7129">
      <w:pPr>
        <w:ind w:left="709" w:right="-20"/>
        <w:rPr>
          <w:rFonts w:ascii="Times New Roman" w:hAnsi="Times New Roman" w:cs="Times New Roman"/>
          <w:sz w:val="24"/>
          <w:szCs w:val="24"/>
        </w:rPr>
      </w:pPr>
      <w:r w:rsidRPr="000C79DC">
        <w:rPr>
          <w:rFonts w:ascii="Times New Roman" w:hAnsi="Times New Roman" w:cs="Times New Roman"/>
          <w:sz w:val="24"/>
          <w:szCs w:val="24"/>
        </w:rPr>
        <w:t>Biztonságtechnika</w:t>
      </w:r>
      <w:r w:rsidRPr="000C79DC">
        <w:rPr>
          <w:rFonts w:ascii="Times New Roman" w:hAnsi="Times New Roman" w:cs="Times New Roman"/>
          <w:spacing w:val="-18"/>
          <w:sz w:val="24"/>
          <w:szCs w:val="24"/>
        </w:rPr>
        <w:t xml:space="preserve"> </w:t>
      </w: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faiparban.</w:t>
      </w:r>
    </w:p>
    <w:p w:rsidR="002D7A3F" w:rsidRPr="000C79DC" w:rsidRDefault="002D7A3F" w:rsidP="006E7129">
      <w:pPr>
        <w:ind w:left="709" w:right="-20"/>
        <w:rPr>
          <w:rFonts w:ascii="Times New Roman" w:hAnsi="Times New Roman" w:cs="Times New Roman"/>
          <w:sz w:val="24"/>
          <w:szCs w:val="24"/>
        </w:rPr>
      </w:pPr>
      <w:r w:rsidRPr="000C79DC">
        <w:rPr>
          <w:rFonts w:ascii="Times New Roman" w:hAnsi="Times New Roman" w:cs="Times New Roman"/>
          <w:sz w:val="24"/>
          <w:szCs w:val="24"/>
        </w:rPr>
        <w:t>Ergonó</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iai</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előírások,</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gépek</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kezel</w:t>
      </w:r>
      <w:r w:rsidRPr="000C79DC">
        <w:rPr>
          <w:rFonts w:ascii="Times New Roman" w:hAnsi="Times New Roman" w:cs="Times New Roman"/>
          <w:spacing w:val="-1"/>
          <w:sz w:val="24"/>
          <w:szCs w:val="24"/>
        </w:rPr>
        <w:t>h</w:t>
      </w:r>
      <w:r w:rsidRPr="000C79DC">
        <w:rPr>
          <w:rFonts w:ascii="Times New Roman" w:hAnsi="Times New Roman" w:cs="Times New Roman"/>
          <w:sz w:val="24"/>
          <w:szCs w:val="24"/>
        </w:rPr>
        <w:t>e</w:t>
      </w:r>
      <w:r w:rsidRPr="000C79DC">
        <w:rPr>
          <w:rFonts w:ascii="Times New Roman" w:hAnsi="Times New Roman" w:cs="Times New Roman"/>
          <w:spacing w:val="-1"/>
          <w:sz w:val="24"/>
          <w:szCs w:val="24"/>
        </w:rPr>
        <w:t>t</w:t>
      </w:r>
      <w:r w:rsidRPr="000C79DC">
        <w:rPr>
          <w:rFonts w:ascii="Times New Roman" w:hAnsi="Times New Roman" w:cs="Times New Roman"/>
          <w:sz w:val="24"/>
          <w:szCs w:val="24"/>
        </w:rPr>
        <w:t>ősége.</w:t>
      </w:r>
    </w:p>
    <w:p w:rsidR="002D7A3F" w:rsidRPr="000C79DC" w:rsidRDefault="002D7A3F" w:rsidP="006E7129">
      <w:pPr>
        <w:ind w:left="709" w:right="-20"/>
        <w:rPr>
          <w:rFonts w:ascii="Times New Roman" w:hAnsi="Times New Roman" w:cs="Times New Roman"/>
          <w:sz w:val="24"/>
          <w:szCs w:val="24"/>
        </w:rPr>
      </w:pPr>
      <w:r w:rsidRPr="000C79DC">
        <w:rPr>
          <w:rFonts w:ascii="Times New Roman" w:hAnsi="Times New Roman" w:cs="Times New Roman"/>
          <w:sz w:val="24"/>
          <w:szCs w:val="24"/>
        </w:rPr>
        <w:t>Faipari</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gépek</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üze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eltetés</w:t>
      </w:r>
      <w:r w:rsidRPr="000C79DC">
        <w:rPr>
          <w:rFonts w:ascii="Times New Roman" w:hAnsi="Times New Roman" w:cs="Times New Roman"/>
          <w:spacing w:val="-1"/>
          <w:sz w:val="24"/>
          <w:szCs w:val="24"/>
        </w:rPr>
        <w:t>é</w:t>
      </w:r>
      <w:r w:rsidRPr="000C79DC">
        <w:rPr>
          <w:rFonts w:ascii="Times New Roman" w:hAnsi="Times New Roman" w:cs="Times New Roman"/>
          <w:sz w:val="24"/>
          <w:szCs w:val="24"/>
        </w:rPr>
        <w:t>nek</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körn</w:t>
      </w:r>
      <w:r w:rsidRPr="000C79DC">
        <w:rPr>
          <w:rFonts w:ascii="Times New Roman" w:hAnsi="Times New Roman" w:cs="Times New Roman"/>
          <w:spacing w:val="-1"/>
          <w:sz w:val="24"/>
          <w:szCs w:val="24"/>
        </w:rPr>
        <w:t>y</w:t>
      </w:r>
      <w:r w:rsidRPr="000C79DC">
        <w:rPr>
          <w:rFonts w:ascii="Times New Roman" w:hAnsi="Times New Roman" w:cs="Times New Roman"/>
          <w:sz w:val="24"/>
          <w:szCs w:val="24"/>
        </w:rPr>
        <w:t>ezeti</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sze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pontjai.</w:t>
      </w:r>
    </w:p>
    <w:p w:rsidR="002D7A3F" w:rsidRPr="000C79DC" w:rsidRDefault="002D7A3F" w:rsidP="006E7129">
      <w:pPr>
        <w:ind w:left="709"/>
        <w:rPr>
          <w:rFonts w:ascii="Times New Roman" w:hAnsi="Times New Roman" w:cs="Times New Roman"/>
          <w:sz w:val="24"/>
          <w:szCs w:val="24"/>
        </w:rPr>
      </w:pPr>
      <w:r w:rsidRPr="000C79DC">
        <w:rPr>
          <w:rFonts w:ascii="Times New Roman" w:hAnsi="Times New Roman" w:cs="Times New Roman"/>
          <w:sz w:val="24"/>
          <w:szCs w:val="24"/>
        </w:rPr>
        <w:t>Faipari</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alapgépek</w:t>
      </w:r>
      <w:r w:rsidRPr="000C79DC">
        <w:rPr>
          <w:rFonts w:ascii="Times New Roman" w:hAnsi="Times New Roman" w:cs="Times New Roman"/>
          <w:spacing w:val="-10"/>
          <w:sz w:val="24"/>
          <w:szCs w:val="24"/>
        </w:rPr>
        <w:t xml:space="preserve"> </w:t>
      </w:r>
      <w:r w:rsidRPr="000C79DC">
        <w:rPr>
          <w:rFonts w:ascii="Times New Roman" w:hAnsi="Times New Roman" w:cs="Times New Roman"/>
          <w:spacing w:val="-3"/>
          <w:sz w:val="24"/>
          <w:szCs w:val="24"/>
        </w:rPr>
        <w:t>m</w:t>
      </w:r>
      <w:r w:rsidRPr="000C79DC">
        <w:rPr>
          <w:rFonts w:ascii="Times New Roman" w:hAnsi="Times New Roman" w:cs="Times New Roman"/>
          <w:sz w:val="24"/>
          <w:szCs w:val="24"/>
        </w:rPr>
        <w:t>űködtetéséhez,</w:t>
      </w:r>
      <w:r w:rsidRPr="000C79DC">
        <w:rPr>
          <w:rFonts w:ascii="Times New Roman" w:hAnsi="Times New Roman" w:cs="Times New Roman"/>
          <w:spacing w:val="-15"/>
          <w:sz w:val="24"/>
          <w:szCs w:val="24"/>
        </w:rPr>
        <w:t xml:space="preserve"> </w:t>
      </w:r>
      <w:r w:rsidRPr="000C79DC">
        <w:rPr>
          <w:rFonts w:ascii="Times New Roman" w:hAnsi="Times New Roman" w:cs="Times New Roman"/>
          <w:sz w:val="24"/>
          <w:szCs w:val="24"/>
        </w:rPr>
        <w:t>üze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elteté</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éhez</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szük</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éges</w:t>
      </w:r>
      <w:r w:rsidRPr="000C79DC">
        <w:rPr>
          <w:rFonts w:ascii="Times New Roman" w:hAnsi="Times New Roman" w:cs="Times New Roman"/>
          <w:spacing w:val="-4"/>
          <w:sz w:val="24"/>
          <w:szCs w:val="24"/>
        </w:rPr>
        <w:t xml:space="preserve"> </w:t>
      </w:r>
      <w:r w:rsidRPr="000C79DC">
        <w:rPr>
          <w:rFonts w:ascii="Times New Roman" w:hAnsi="Times New Roman" w:cs="Times New Roman"/>
          <w:sz w:val="24"/>
          <w:szCs w:val="24"/>
        </w:rPr>
        <w:t>is</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 xml:space="preserve">eretek. </w:t>
      </w:r>
    </w:p>
    <w:p w:rsidR="002D7A3F" w:rsidRPr="000C79DC" w:rsidRDefault="002D7A3F" w:rsidP="006E7129">
      <w:pPr>
        <w:ind w:left="709"/>
        <w:rPr>
          <w:rFonts w:ascii="Times New Roman" w:hAnsi="Times New Roman" w:cs="Times New Roman"/>
          <w:sz w:val="24"/>
          <w:szCs w:val="24"/>
        </w:rPr>
      </w:pPr>
      <w:r w:rsidRPr="000C79DC">
        <w:rPr>
          <w:rFonts w:ascii="Times New Roman" w:hAnsi="Times New Roman" w:cs="Times New Roman"/>
          <w:sz w:val="24"/>
          <w:szCs w:val="24"/>
        </w:rPr>
        <w:t>Alapvető</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kéziszerszá</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ok,</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kézi</w:t>
      </w:r>
      <w:r w:rsidRPr="000C79DC">
        <w:rPr>
          <w:rFonts w:ascii="Times New Roman" w:hAnsi="Times New Roman" w:cs="Times New Roman"/>
          <w:spacing w:val="-4"/>
          <w:sz w:val="24"/>
          <w:szCs w:val="24"/>
        </w:rPr>
        <w:t xml:space="preserve"> </w:t>
      </w:r>
      <w:r w:rsidRPr="000C79DC">
        <w:rPr>
          <w:rFonts w:ascii="Times New Roman" w:hAnsi="Times New Roman" w:cs="Times New Roman"/>
          <w:sz w:val="24"/>
          <w:szCs w:val="24"/>
        </w:rPr>
        <w:t>kisgépek</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 xml:space="preserve">biztonságtechnikája. </w:t>
      </w:r>
    </w:p>
    <w:p w:rsidR="002D7A3F" w:rsidRPr="000C79DC" w:rsidRDefault="002D7A3F" w:rsidP="006E7129">
      <w:pPr>
        <w:widowControl w:val="0"/>
        <w:suppressAutoHyphens/>
        <w:ind w:left="709"/>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Elsőseg</w:t>
      </w:r>
      <w:r w:rsidRPr="000C79DC">
        <w:rPr>
          <w:rFonts w:ascii="Times New Roman" w:hAnsi="Times New Roman" w:cs="Times New Roman"/>
          <w:spacing w:val="-1"/>
          <w:sz w:val="24"/>
          <w:szCs w:val="24"/>
        </w:rPr>
        <w:t>é</w:t>
      </w:r>
      <w:r w:rsidRPr="000C79DC">
        <w:rPr>
          <w:rFonts w:ascii="Times New Roman" w:hAnsi="Times New Roman" w:cs="Times New Roman"/>
          <w:sz w:val="24"/>
          <w:szCs w:val="24"/>
        </w:rPr>
        <w:t>ly-nyújt</w:t>
      </w:r>
      <w:r w:rsidRPr="000C79DC">
        <w:rPr>
          <w:rFonts w:ascii="Times New Roman" w:hAnsi="Times New Roman" w:cs="Times New Roman"/>
          <w:spacing w:val="-1"/>
          <w:sz w:val="24"/>
          <w:szCs w:val="24"/>
        </w:rPr>
        <w:t>á</w:t>
      </w:r>
      <w:r w:rsidRPr="000C79DC">
        <w:rPr>
          <w:rFonts w:ascii="Times New Roman" w:hAnsi="Times New Roman" w:cs="Times New Roman"/>
          <w:sz w:val="24"/>
          <w:szCs w:val="24"/>
        </w:rPr>
        <w:t>si</w:t>
      </w:r>
      <w:r w:rsidRPr="000C79DC">
        <w:rPr>
          <w:rFonts w:ascii="Times New Roman" w:hAnsi="Times New Roman" w:cs="Times New Roman"/>
          <w:spacing w:val="-17"/>
          <w:sz w:val="24"/>
          <w:szCs w:val="24"/>
        </w:rPr>
        <w:t xml:space="preserve"> </w:t>
      </w:r>
      <w:r w:rsidRPr="000C79DC">
        <w:rPr>
          <w:rFonts w:ascii="Times New Roman" w:hAnsi="Times New Roman" w:cs="Times New Roman"/>
          <w:sz w:val="24"/>
          <w:szCs w:val="24"/>
        </w:rPr>
        <w:t>is</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eretek.</w:t>
      </w:r>
    </w:p>
    <w:p w:rsidR="002D7A3F" w:rsidRPr="000C79DC" w:rsidRDefault="002D7A3F" w:rsidP="006E7129">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numPr>
          <w:ilvl w:val="1"/>
          <w:numId w:val="18"/>
        </w:numPr>
        <w:spacing w:after="0" w:line="240" w:lineRule="auto"/>
        <w:rPr>
          <w:rFonts w:ascii="Times New Roman" w:hAnsi="Times New Roman" w:cs="Times New Roman"/>
          <w:b/>
          <w:bCs/>
          <w:i/>
          <w:iCs/>
          <w:sz w:val="24"/>
          <w:szCs w:val="24"/>
        </w:rPr>
      </w:pPr>
      <w:r w:rsidRPr="000C79DC">
        <w:rPr>
          <w:rFonts w:ascii="Times New Roman" w:hAnsi="Times New Roman" w:cs="Times New Roman"/>
          <w:b/>
          <w:bCs/>
          <w:i/>
          <w:iCs/>
          <w:sz w:val="24"/>
          <w:szCs w:val="24"/>
        </w:rPr>
        <w:t xml:space="preserve">A képzés javasolt helyszíne </w:t>
      </w:r>
      <w:r w:rsidRPr="000C79DC">
        <w:rPr>
          <w:rFonts w:ascii="Times New Roman" w:hAnsi="Times New Roman" w:cs="Times New Roman"/>
          <w:b/>
          <w:bCs/>
          <w:i/>
          <w:iCs/>
          <w:kern w:val="1"/>
          <w:sz w:val="24"/>
          <w:szCs w:val="24"/>
          <w:lang w:eastAsia="hi-IN" w:bidi="hi-IN"/>
        </w:rPr>
        <w:t>(ajánlás)</w:t>
      </w:r>
    </w:p>
    <w:p w:rsidR="002D7A3F" w:rsidRPr="000C79DC" w:rsidRDefault="002D7A3F" w:rsidP="006E7129">
      <w:pPr>
        <w:widowControl w:val="0"/>
        <w:suppressAutoHyphens/>
        <w:ind w:left="360"/>
        <w:rPr>
          <w:rFonts w:ascii="Times New Roman" w:hAnsi="Times New Roman" w:cs="Times New Roman"/>
          <w:i/>
          <w:kern w:val="1"/>
          <w:sz w:val="24"/>
          <w:szCs w:val="24"/>
          <w:lang w:eastAsia="hi-IN" w:bidi="hi-IN"/>
        </w:rPr>
      </w:pPr>
      <w:r w:rsidRPr="000C79DC">
        <w:rPr>
          <w:rFonts w:ascii="Times New Roman" w:hAnsi="Times New Roman" w:cs="Times New Roman"/>
          <w:i/>
          <w:kern w:val="1"/>
          <w:sz w:val="24"/>
          <w:szCs w:val="24"/>
          <w:lang w:eastAsia="hi-IN" w:bidi="hi-IN"/>
        </w:rPr>
        <w:t>Tanterem</w:t>
      </w:r>
    </w:p>
    <w:p w:rsidR="002D7A3F" w:rsidRPr="000C79DC" w:rsidRDefault="002D7A3F" w:rsidP="006E7129">
      <w:pPr>
        <w:widowControl w:val="0"/>
        <w:suppressAutoHyphens/>
        <w:ind w:firstLine="709"/>
        <w:rPr>
          <w:rFonts w:ascii="Times New Roman" w:hAnsi="Times New Roman" w:cs="Times New Roman"/>
          <w:kern w:val="1"/>
          <w:sz w:val="24"/>
          <w:szCs w:val="24"/>
          <w:lang w:eastAsia="hi-IN" w:bidi="hi-IN"/>
        </w:rPr>
      </w:pPr>
    </w:p>
    <w:p w:rsidR="002D7A3F" w:rsidRPr="000C79DC" w:rsidRDefault="002D7A3F" w:rsidP="00402051">
      <w:pPr>
        <w:numPr>
          <w:ilvl w:val="1"/>
          <w:numId w:val="18"/>
        </w:numPr>
        <w:rPr>
          <w:rFonts w:ascii="Times New Roman" w:hAnsi="Times New Roman" w:cs="Times New Roman"/>
          <w:b/>
          <w:bCs/>
          <w:sz w:val="24"/>
          <w:szCs w:val="24"/>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6E7129">
      <w:pPr>
        <w:rPr>
          <w:rFonts w:ascii="Times New Roman" w:hAnsi="Times New Roman" w:cs="Times New Roman"/>
          <w:b/>
          <w:bCs/>
          <w:sz w:val="24"/>
          <w:szCs w:val="24"/>
        </w:rPr>
      </w:pPr>
    </w:p>
    <w:p w:rsidR="002D7A3F" w:rsidRPr="000C79DC" w:rsidRDefault="002D7A3F" w:rsidP="00402051">
      <w:pPr>
        <w:pStyle w:val="Listaszerbekezds"/>
        <w:numPr>
          <w:ilvl w:val="2"/>
          <w:numId w:val="18"/>
        </w:numPr>
        <w:spacing w:after="0" w:line="240" w:lineRule="auto"/>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Alkalmazandó eszközök és felszerelések (SZVK 6. pont </w:t>
            </w:r>
            <w:r w:rsidRPr="000C79DC">
              <w:rPr>
                <w:rFonts w:ascii="Times New Roman" w:hAnsi="Times New Roman" w:cs="Times New Roman"/>
                <w:b/>
                <w:bCs/>
                <w:sz w:val="20"/>
                <w:szCs w:val="20"/>
              </w:rPr>
              <w:lastRenderedPageBreak/>
              <w:t>lebontása, pontosítása)</w:t>
            </w:r>
          </w:p>
        </w:tc>
      </w:tr>
      <w:tr w:rsidR="002D7A3F" w:rsidRPr="000C79DC">
        <w:trPr>
          <w:jc w:val="center"/>
        </w:trPr>
        <w:tc>
          <w:tcPr>
            <w:tcW w:w="994" w:type="dxa"/>
            <w:vMerge/>
            <w:vAlign w:val="center"/>
          </w:tcPr>
          <w:p w:rsidR="002D7A3F" w:rsidRPr="000C79DC" w:rsidRDefault="002D7A3F" w:rsidP="00AD009F">
            <w:pPr>
              <w:jc w:val="center"/>
              <w:rPr>
                <w:rFonts w:ascii="Times New Roman" w:hAnsi="Times New Roman" w:cs="Times New Roman"/>
                <w:b/>
                <w:bCs/>
                <w:sz w:val="20"/>
                <w:szCs w:val="20"/>
              </w:rPr>
            </w:pPr>
          </w:p>
        </w:tc>
        <w:tc>
          <w:tcPr>
            <w:tcW w:w="2800" w:type="dxa"/>
            <w:vMerge/>
            <w:vAlign w:val="center"/>
          </w:tcPr>
          <w:p w:rsidR="002D7A3F" w:rsidRPr="000C79DC" w:rsidRDefault="002D7A3F" w:rsidP="00AD009F">
            <w:pPr>
              <w:rPr>
                <w:rFonts w:ascii="Times New Roman" w:hAnsi="Times New Roman" w:cs="Times New Roman"/>
                <w:b/>
                <w:bCs/>
                <w:sz w:val="20"/>
                <w:szCs w:val="20"/>
              </w:rPr>
            </w:pP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lastRenderedPageBreak/>
              <w:t>1.1</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1.4.</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házi feladat</w:t>
            </w: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ind w:left="792"/>
        <w:rPr>
          <w:rFonts w:ascii="Times New Roman" w:hAnsi="Times New Roman" w:cs="Times New Roman"/>
          <w:b/>
          <w:bCs/>
          <w:i/>
          <w:iCs/>
          <w:sz w:val="24"/>
          <w:szCs w:val="24"/>
        </w:rPr>
      </w:pPr>
    </w:p>
    <w:p w:rsidR="002D7A3F" w:rsidRPr="000C79DC" w:rsidRDefault="002D7A3F" w:rsidP="006E7129">
      <w:pPr>
        <w:ind w:left="792"/>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4.5.2,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rsidTr="006E7129">
        <w:trPr>
          <w:cantSplit/>
          <w:trHeight w:val="1076"/>
          <w:jc w:val="center"/>
        </w:trPr>
        <w:tc>
          <w:tcPr>
            <w:tcW w:w="828" w:type="dxa"/>
            <w:vMerge/>
            <w:vAlign w:val="center"/>
          </w:tcPr>
          <w:p w:rsidR="002D7A3F" w:rsidRPr="000C79DC" w:rsidRDefault="002D7A3F" w:rsidP="00AD009F">
            <w:pPr>
              <w:jc w:val="center"/>
              <w:rPr>
                <w:rFonts w:ascii="Times New Roman" w:hAnsi="Times New Roman" w:cs="Times New Roman"/>
                <w:b/>
                <w:bCs/>
                <w:sz w:val="20"/>
                <w:szCs w:val="20"/>
              </w:rPr>
            </w:pPr>
          </w:p>
        </w:tc>
        <w:tc>
          <w:tcPr>
            <w:tcW w:w="3621" w:type="dxa"/>
            <w:vMerge/>
            <w:vAlign w:val="center"/>
          </w:tcPr>
          <w:p w:rsidR="002D7A3F" w:rsidRPr="000C79DC" w:rsidRDefault="002D7A3F" w:rsidP="00AD009F">
            <w:pPr>
              <w:rPr>
                <w:rFonts w:ascii="Times New Roman" w:hAnsi="Times New Roman" w:cs="Times New Roman"/>
                <w:b/>
                <w:bCs/>
                <w:sz w:val="20"/>
                <w:szCs w:val="20"/>
              </w:rPr>
            </w:pPr>
          </w:p>
        </w:tc>
        <w:tc>
          <w:tcPr>
            <w:tcW w:w="809" w:type="dxa"/>
            <w:textDirection w:val="btLr"/>
            <w:vAlign w:val="center"/>
          </w:tcPr>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Információ feldolgozó tevékenységek</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Olvasott szöveg feldolgozása jegyzeteléssel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Információk feladattal vezetett rendszerezése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2.</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Ismeretalkalmazási gyakorló tevékenységek, feladatok</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Tesztfeladat megoldása</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3.</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Képi információk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Munkavédelemi táblák értelmezése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trHeight w:val="499"/>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4.</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Komplex információk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4.1.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Esetleírás készítése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5.</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Csoportos munkaformák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5.5.</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Csoportos versenyjáték</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6E7129">
      <w:pPr>
        <w:rPr>
          <w:rFonts w:ascii="Times New Roman" w:hAnsi="Times New Roman" w:cs="Times New Roman"/>
          <w:b/>
          <w:bCs/>
          <w:sz w:val="24"/>
          <w:szCs w:val="24"/>
        </w:rPr>
      </w:pPr>
    </w:p>
    <w:p w:rsidR="002D7A3F" w:rsidRPr="000C79DC" w:rsidRDefault="002D7A3F" w:rsidP="00402051">
      <w:pPr>
        <w:numPr>
          <w:ilvl w:val="1"/>
          <w:numId w:val="18"/>
        </w:numPr>
        <w:rPr>
          <w:rFonts w:ascii="Times New Roman" w:hAnsi="Times New Roman" w:cs="Times New Roman"/>
          <w:b/>
          <w:bCs/>
          <w:sz w:val="24"/>
          <w:szCs w:val="24"/>
        </w:rPr>
      </w:pPr>
      <w:r w:rsidRPr="000C79DC">
        <w:rPr>
          <w:rFonts w:ascii="Times New Roman" w:hAnsi="Times New Roman" w:cs="Times New Roman"/>
          <w:b/>
          <w:bCs/>
          <w:sz w:val="24"/>
          <w:szCs w:val="24"/>
        </w:rPr>
        <w:t>A tantárgy értékelésének módja</w:t>
      </w:r>
    </w:p>
    <w:p w:rsidR="002D7A3F" w:rsidRPr="000C79DC" w:rsidRDefault="002D7A3F" w:rsidP="006E7129">
      <w:pPr>
        <w:autoSpaceDE w:val="0"/>
        <w:autoSpaceDN w:val="0"/>
        <w:adjustRightInd w:val="0"/>
        <w:ind w:left="360"/>
        <w:rPr>
          <w:rFonts w:ascii="Times New Roman" w:hAnsi="Times New Roman" w:cs="Times New Roman"/>
          <w:sz w:val="24"/>
          <w:szCs w:val="24"/>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numPr>
          <w:ilvl w:val="0"/>
          <w:numId w:val="18"/>
        </w:numPr>
        <w:ind w:left="357" w:hanging="357"/>
        <w:rPr>
          <w:rFonts w:ascii="Times New Roman" w:hAnsi="Times New Roman" w:cs="Times New Roman"/>
          <w:b/>
          <w:bCs/>
          <w:sz w:val="24"/>
          <w:szCs w:val="24"/>
        </w:rPr>
      </w:pPr>
      <w:r w:rsidRPr="000C79DC">
        <w:rPr>
          <w:rFonts w:ascii="Times New Roman" w:hAnsi="Times New Roman" w:cs="Times New Roman"/>
          <w:b/>
          <w:bCs/>
          <w:spacing w:val="-1"/>
          <w:sz w:val="24"/>
          <w:szCs w:val="24"/>
        </w:rPr>
        <w:t>Biz</w:t>
      </w:r>
      <w:r w:rsidRPr="000C79DC">
        <w:rPr>
          <w:rFonts w:ascii="Times New Roman" w:hAnsi="Times New Roman" w:cs="Times New Roman"/>
          <w:b/>
          <w:bCs/>
          <w:sz w:val="24"/>
          <w:szCs w:val="24"/>
        </w:rPr>
        <w:t>t</w:t>
      </w:r>
      <w:r w:rsidRPr="000C79DC">
        <w:rPr>
          <w:rFonts w:ascii="Times New Roman" w:hAnsi="Times New Roman" w:cs="Times New Roman"/>
          <w:b/>
          <w:bCs/>
          <w:spacing w:val="1"/>
          <w:sz w:val="24"/>
          <w:szCs w:val="24"/>
        </w:rPr>
        <w:t>o</w:t>
      </w:r>
      <w:r w:rsidRPr="000C79DC">
        <w:rPr>
          <w:rFonts w:ascii="Times New Roman" w:hAnsi="Times New Roman" w:cs="Times New Roman"/>
          <w:b/>
          <w:bCs/>
          <w:spacing w:val="-1"/>
          <w:sz w:val="24"/>
          <w:szCs w:val="24"/>
        </w:rPr>
        <w:t>nság</w:t>
      </w:r>
      <w:r w:rsidRPr="000C79DC">
        <w:rPr>
          <w:rFonts w:ascii="Times New Roman" w:hAnsi="Times New Roman" w:cs="Times New Roman"/>
          <w:b/>
          <w:bCs/>
          <w:spacing w:val="1"/>
          <w:sz w:val="24"/>
          <w:szCs w:val="24"/>
        </w:rPr>
        <w:t>o</w:t>
      </w:r>
      <w:r w:rsidRPr="000C79DC">
        <w:rPr>
          <w:rFonts w:ascii="Times New Roman" w:hAnsi="Times New Roman" w:cs="Times New Roman"/>
          <w:b/>
          <w:bCs/>
          <w:sz w:val="24"/>
          <w:szCs w:val="24"/>
        </w:rPr>
        <w:t xml:space="preserve">s </w:t>
      </w:r>
      <w:r w:rsidRPr="000C79DC">
        <w:rPr>
          <w:rFonts w:ascii="Times New Roman" w:hAnsi="Times New Roman" w:cs="Times New Roman"/>
          <w:b/>
          <w:bCs/>
          <w:spacing w:val="-1"/>
          <w:sz w:val="24"/>
          <w:szCs w:val="24"/>
        </w:rPr>
        <w:t>munka</w:t>
      </w:r>
      <w:r w:rsidRPr="000C79DC">
        <w:rPr>
          <w:rFonts w:ascii="Times New Roman" w:hAnsi="Times New Roman" w:cs="Times New Roman"/>
          <w:b/>
          <w:bCs/>
          <w:spacing w:val="1"/>
          <w:sz w:val="24"/>
          <w:szCs w:val="24"/>
        </w:rPr>
        <w:t>v</w:t>
      </w:r>
      <w:r w:rsidRPr="000C79DC">
        <w:rPr>
          <w:rFonts w:ascii="Times New Roman" w:hAnsi="Times New Roman" w:cs="Times New Roman"/>
          <w:b/>
          <w:bCs/>
          <w:spacing w:val="-1"/>
          <w:sz w:val="24"/>
          <w:szCs w:val="24"/>
        </w:rPr>
        <w:t>é</w:t>
      </w:r>
      <w:r w:rsidRPr="000C79DC">
        <w:rPr>
          <w:rFonts w:ascii="Times New Roman" w:hAnsi="Times New Roman" w:cs="Times New Roman"/>
          <w:b/>
          <w:bCs/>
          <w:spacing w:val="1"/>
          <w:sz w:val="24"/>
          <w:szCs w:val="24"/>
        </w:rPr>
        <w:t>g</w:t>
      </w:r>
      <w:r w:rsidRPr="000C79DC">
        <w:rPr>
          <w:rFonts w:ascii="Times New Roman" w:hAnsi="Times New Roman" w:cs="Times New Roman"/>
          <w:b/>
          <w:bCs/>
          <w:spacing w:val="-1"/>
          <w:sz w:val="24"/>
          <w:szCs w:val="24"/>
        </w:rPr>
        <w:t>zé</w:t>
      </w:r>
      <w:r w:rsidRPr="000C79DC">
        <w:rPr>
          <w:rFonts w:ascii="Times New Roman" w:hAnsi="Times New Roman" w:cs="Times New Roman"/>
          <w:b/>
          <w:bCs/>
          <w:sz w:val="24"/>
          <w:szCs w:val="24"/>
        </w:rPr>
        <w:t xml:space="preserve">s gyakorlata </w:t>
      </w:r>
      <w:proofErr w:type="gramStart"/>
      <w:r w:rsidRPr="000C79DC">
        <w:rPr>
          <w:rFonts w:ascii="Times New Roman" w:hAnsi="Times New Roman" w:cs="Times New Roman"/>
          <w:b/>
          <w:bCs/>
          <w:sz w:val="24"/>
          <w:szCs w:val="24"/>
        </w:rPr>
        <w:t xml:space="preserve">tantárgy  </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t xml:space="preserve">          </w:t>
      </w:r>
      <w:r w:rsidRPr="000C79DC">
        <w:rPr>
          <w:rFonts w:ascii="Times New Roman" w:hAnsi="Times New Roman" w:cs="Times New Roman"/>
          <w:b/>
          <w:bCs/>
          <w:sz w:val="24"/>
          <w:szCs w:val="24"/>
        </w:rPr>
        <w:tab/>
        <w:t xml:space="preserve">       126</w:t>
      </w:r>
      <w:proofErr w:type="gramEnd"/>
      <w:r w:rsidRPr="000C79DC">
        <w:rPr>
          <w:rFonts w:ascii="Times New Roman" w:hAnsi="Times New Roman" w:cs="Times New Roman"/>
          <w:b/>
          <w:bCs/>
          <w:sz w:val="24"/>
          <w:szCs w:val="24"/>
        </w:rPr>
        <w:t xml:space="preserve"> óra</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numPr>
          <w:ilvl w:val="1"/>
          <w:numId w:val="18"/>
        </w:numPr>
        <w:rPr>
          <w:rFonts w:ascii="Times New Roman" w:hAnsi="Times New Roman" w:cs="Times New Roman"/>
          <w:b/>
          <w:bCs/>
          <w:sz w:val="24"/>
          <w:szCs w:val="24"/>
        </w:rPr>
      </w:pPr>
      <w:r w:rsidRPr="000C79DC">
        <w:rPr>
          <w:rFonts w:ascii="Times New Roman" w:hAnsi="Times New Roman" w:cs="Times New Roman"/>
          <w:b/>
          <w:bCs/>
          <w:sz w:val="24"/>
          <w:szCs w:val="24"/>
        </w:rPr>
        <w:t>A tantárgy tanításának célja</w:t>
      </w:r>
    </w:p>
    <w:p w:rsidR="002D7A3F" w:rsidRPr="000C79DC" w:rsidRDefault="002D7A3F" w:rsidP="006E7129">
      <w:pPr>
        <w:ind w:left="360"/>
        <w:jc w:val="both"/>
        <w:rPr>
          <w:rFonts w:ascii="Times New Roman" w:hAnsi="Times New Roman" w:cs="Times New Roman"/>
          <w:sz w:val="24"/>
          <w:szCs w:val="24"/>
        </w:rPr>
      </w:pPr>
      <w:r w:rsidRPr="000C79DC">
        <w:rPr>
          <w:rFonts w:ascii="Times New Roman" w:hAnsi="Times New Roman" w:cs="Times New Roman"/>
          <w:spacing w:val="-1"/>
          <w:sz w:val="24"/>
          <w:szCs w:val="24"/>
        </w:rPr>
        <w:t>A biz</w:t>
      </w:r>
      <w:r w:rsidRPr="000C79DC">
        <w:rPr>
          <w:rFonts w:ascii="Times New Roman" w:hAnsi="Times New Roman" w:cs="Times New Roman"/>
          <w:sz w:val="24"/>
          <w:szCs w:val="24"/>
        </w:rPr>
        <w:t>t</w:t>
      </w:r>
      <w:r w:rsidRPr="000C79DC">
        <w:rPr>
          <w:rFonts w:ascii="Times New Roman" w:hAnsi="Times New Roman" w:cs="Times New Roman"/>
          <w:spacing w:val="1"/>
          <w:sz w:val="24"/>
          <w:szCs w:val="24"/>
        </w:rPr>
        <w:t>o</w:t>
      </w:r>
      <w:r w:rsidRPr="000C79DC">
        <w:rPr>
          <w:rFonts w:ascii="Times New Roman" w:hAnsi="Times New Roman" w:cs="Times New Roman"/>
          <w:spacing w:val="-1"/>
          <w:sz w:val="24"/>
          <w:szCs w:val="24"/>
        </w:rPr>
        <w:t>nság</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 xml:space="preserve">s </w:t>
      </w:r>
      <w:r w:rsidRPr="000C79DC">
        <w:rPr>
          <w:rFonts w:ascii="Times New Roman" w:hAnsi="Times New Roman" w:cs="Times New Roman"/>
          <w:spacing w:val="-1"/>
          <w:sz w:val="24"/>
          <w:szCs w:val="24"/>
        </w:rPr>
        <w:t>munka</w:t>
      </w:r>
      <w:r w:rsidRPr="000C79DC">
        <w:rPr>
          <w:rFonts w:ascii="Times New Roman" w:hAnsi="Times New Roman" w:cs="Times New Roman"/>
          <w:spacing w:val="1"/>
          <w:sz w:val="24"/>
          <w:szCs w:val="24"/>
        </w:rPr>
        <w:t>v</w:t>
      </w:r>
      <w:r w:rsidRPr="000C79DC">
        <w:rPr>
          <w:rFonts w:ascii="Times New Roman" w:hAnsi="Times New Roman" w:cs="Times New Roman"/>
          <w:spacing w:val="-1"/>
          <w:sz w:val="24"/>
          <w:szCs w:val="24"/>
        </w:rPr>
        <w:t>é</w:t>
      </w:r>
      <w:r w:rsidRPr="000C79DC">
        <w:rPr>
          <w:rFonts w:ascii="Times New Roman" w:hAnsi="Times New Roman" w:cs="Times New Roman"/>
          <w:spacing w:val="1"/>
          <w:sz w:val="24"/>
          <w:szCs w:val="24"/>
        </w:rPr>
        <w:t>g</w:t>
      </w:r>
      <w:r w:rsidRPr="000C79DC">
        <w:rPr>
          <w:rFonts w:ascii="Times New Roman" w:hAnsi="Times New Roman" w:cs="Times New Roman"/>
          <w:spacing w:val="-1"/>
          <w:sz w:val="24"/>
          <w:szCs w:val="24"/>
        </w:rPr>
        <w:t>zé</w:t>
      </w:r>
      <w:r w:rsidRPr="000C79DC">
        <w:rPr>
          <w:rFonts w:ascii="Times New Roman" w:hAnsi="Times New Roman" w:cs="Times New Roman"/>
          <w:sz w:val="24"/>
          <w:szCs w:val="24"/>
        </w:rPr>
        <w:t>s gyakorlata oktatás célja, hogy felkészítse a tanulókat a faipari</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alapgépek,</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s</w:t>
      </w:r>
      <w:r w:rsidRPr="000C79DC">
        <w:rPr>
          <w:rFonts w:ascii="Times New Roman" w:hAnsi="Times New Roman" w:cs="Times New Roman"/>
          <w:spacing w:val="-2"/>
          <w:sz w:val="24"/>
          <w:szCs w:val="24"/>
        </w:rPr>
        <w:t>z</w:t>
      </w:r>
      <w:r w:rsidRPr="000C79DC">
        <w:rPr>
          <w:rFonts w:ascii="Times New Roman" w:hAnsi="Times New Roman" w:cs="Times New Roman"/>
          <w:spacing w:val="2"/>
          <w:sz w:val="24"/>
          <w:szCs w:val="24"/>
        </w:rPr>
        <w:t>e</w:t>
      </w:r>
      <w:r w:rsidRPr="000C79DC">
        <w:rPr>
          <w:rFonts w:ascii="Times New Roman" w:hAnsi="Times New Roman" w:cs="Times New Roman"/>
          <w:sz w:val="24"/>
          <w:szCs w:val="24"/>
        </w:rPr>
        <w:t>rs</w:t>
      </w:r>
      <w:r w:rsidRPr="000C79DC">
        <w:rPr>
          <w:rFonts w:ascii="Times New Roman" w:hAnsi="Times New Roman" w:cs="Times New Roman"/>
          <w:spacing w:val="-2"/>
          <w:sz w:val="24"/>
          <w:szCs w:val="24"/>
        </w:rPr>
        <w:t>z</w:t>
      </w:r>
      <w:r w:rsidRPr="000C79DC">
        <w:rPr>
          <w:rFonts w:ascii="Times New Roman" w:hAnsi="Times New Roman" w:cs="Times New Roman"/>
          <w:sz w:val="24"/>
          <w:szCs w:val="24"/>
        </w:rPr>
        <w:t>ámok,</w:t>
      </w:r>
      <w:r w:rsidRPr="000C79DC">
        <w:rPr>
          <w:rFonts w:ascii="Times New Roman" w:hAnsi="Times New Roman" w:cs="Times New Roman"/>
          <w:spacing w:val="-2"/>
          <w:sz w:val="24"/>
          <w:szCs w:val="24"/>
        </w:rPr>
        <w:t xml:space="preserve"> </w:t>
      </w:r>
      <w:r w:rsidRPr="000C79DC">
        <w:rPr>
          <w:rFonts w:ascii="Times New Roman" w:hAnsi="Times New Roman" w:cs="Times New Roman"/>
          <w:sz w:val="24"/>
          <w:szCs w:val="24"/>
        </w:rPr>
        <w:t>es</w:t>
      </w:r>
      <w:r w:rsidRPr="000C79DC">
        <w:rPr>
          <w:rFonts w:ascii="Times New Roman" w:hAnsi="Times New Roman" w:cs="Times New Roman"/>
          <w:spacing w:val="-2"/>
          <w:sz w:val="24"/>
          <w:szCs w:val="24"/>
        </w:rPr>
        <w:t>z</w:t>
      </w:r>
      <w:r w:rsidRPr="000C79DC">
        <w:rPr>
          <w:rFonts w:ascii="Times New Roman" w:hAnsi="Times New Roman" w:cs="Times New Roman"/>
          <w:spacing w:val="1"/>
          <w:sz w:val="24"/>
          <w:szCs w:val="24"/>
        </w:rPr>
        <w:t>k</w:t>
      </w:r>
      <w:r w:rsidRPr="000C79DC">
        <w:rPr>
          <w:rFonts w:ascii="Times New Roman" w:hAnsi="Times New Roman" w:cs="Times New Roman"/>
          <w:sz w:val="24"/>
          <w:szCs w:val="24"/>
        </w:rPr>
        <w:t>özök</w:t>
      </w:r>
      <w:r w:rsidRPr="000C79DC">
        <w:rPr>
          <w:rFonts w:ascii="Times New Roman" w:hAnsi="Times New Roman" w:cs="Times New Roman"/>
          <w:spacing w:val="-3"/>
          <w:sz w:val="24"/>
          <w:szCs w:val="24"/>
        </w:rPr>
        <w:t xml:space="preserve"> </w:t>
      </w:r>
      <w:r w:rsidRPr="000C79DC">
        <w:rPr>
          <w:rFonts w:ascii="Times New Roman" w:hAnsi="Times New Roman" w:cs="Times New Roman"/>
          <w:sz w:val="24"/>
          <w:szCs w:val="24"/>
        </w:rPr>
        <w:t>b</w:t>
      </w:r>
      <w:r w:rsidRPr="000C79DC">
        <w:rPr>
          <w:rFonts w:ascii="Times New Roman" w:hAnsi="Times New Roman" w:cs="Times New Roman"/>
          <w:spacing w:val="2"/>
          <w:sz w:val="24"/>
          <w:szCs w:val="24"/>
        </w:rPr>
        <w:t>i</w:t>
      </w:r>
      <w:r w:rsidRPr="000C79DC">
        <w:rPr>
          <w:rFonts w:ascii="Times New Roman" w:hAnsi="Times New Roman" w:cs="Times New Roman"/>
          <w:spacing w:val="-2"/>
          <w:sz w:val="24"/>
          <w:szCs w:val="24"/>
        </w:rPr>
        <w:t>z</w:t>
      </w:r>
      <w:r w:rsidRPr="000C79DC">
        <w:rPr>
          <w:rFonts w:ascii="Times New Roman" w:hAnsi="Times New Roman" w:cs="Times New Roman"/>
          <w:sz w:val="24"/>
          <w:szCs w:val="24"/>
        </w:rPr>
        <w:t>tonságos használatára. A tantárgy oktatása során elsajátított kompetenciák birtokában a tanulók képesek legyenek a faipari termelésben a kézi és gépi</w:t>
      </w:r>
      <w:r w:rsidRPr="000C79DC">
        <w:rPr>
          <w:rFonts w:ascii="Times New Roman" w:hAnsi="Times New Roman" w:cs="Times New Roman"/>
          <w:spacing w:val="-5"/>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w:t>
      </w:r>
      <w:r w:rsidRPr="000C79DC">
        <w:rPr>
          <w:rFonts w:ascii="Times New Roman" w:hAnsi="Times New Roman" w:cs="Times New Roman"/>
          <w:spacing w:val="2"/>
          <w:sz w:val="24"/>
          <w:szCs w:val="24"/>
        </w:rPr>
        <w:t>a</w:t>
      </w:r>
      <w:r w:rsidRPr="000C79DC">
        <w:rPr>
          <w:rFonts w:ascii="Times New Roman" w:hAnsi="Times New Roman" w:cs="Times New Roman"/>
          <w:sz w:val="24"/>
          <w:szCs w:val="24"/>
        </w:rPr>
        <w:t>végzés</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szabályainak maradéktalan betartására, a munkabiztonsági eszközök, felszerelések használatára, a gépek, szerszámok biztonságos használatára.</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numPr>
          <w:ilvl w:val="1"/>
          <w:numId w:val="18"/>
        </w:numPr>
        <w:rPr>
          <w:rFonts w:ascii="Times New Roman" w:hAnsi="Times New Roman" w:cs="Times New Roman"/>
          <w:b/>
          <w:bCs/>
          <w:sz w:val="24"/>
          <w:szCs w:val="24"/>
        </w:rPr>
      </w:pPr>
      <w:r w:rsidRPr="000C79DC">
        <w:rPr>
          <w:rFonts w:ascii="Times New Roman" w:hAnsi="Times New Roman" w:cs="Times New Roman"/>
          <w:b/>
          <w:bCs/>
          <w:sz w:val="24"/>
          <w:szCs w:val="24"/>
        </w:rPr>
        <w:t>Kapcsolódó közismereti, szakmai tartalmak</w:t>
      </w:r>
    </w:p>
    <w:p w:rsidR="002D7A3F" w:rsidRPr="000C79DC" w:rsidRDefault="002D7A3F" w:rsidP="006E7129">
      <w:pPr>
        <w:autoSpaceDE w:val="0"/>
        <w:autoSpaceDN w:val="0"/>
        <w:adjustRightInd w:val="0"/>
        <w:ind w:left="360"/>
        <w:jc w:val="both"/>
        <w:rPr>
          <w:rFonts w:ascii="Times New Roman" w:hAnsi="Times New Roman" w:cs="Times New Roman"/>
          <w:sz w:val="24"/>
          <w:szCs w:val="24"/>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6E7129">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biztonságos munkavégzés alapjai tantárgy és témakörei.</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numPr>
          <w:ilvl w:val="1"/>
          <w:numId w:val="18"/>
        </w:numPr>
        <w:rPr>
          <w:rFonts w:ascii="Times New Roman" w:hAnsi="Times New Roman" w:cs="Times New Roman"/>
          <w:b/>
          <w:bCs/>
          <w:sz w:val="24"/>
          <w:szCs w:val="24"/>
        </w:rPr>
      </w:pPr>
      <w:r w:rsidRPr="000C79DC">
        <w:rPr>
          <w:rFonts w:ascii="Times New Roman" w:hAnsi="Times New Roman" w:cs="Times New Roman"/>
          <w:b/>
          <w:bCs/>
          <w:sz w:val="24"/>
          <w:szCs w:val="24"/>
        </w:rPr>
        <w:t xml:space="preserve">Témakörök </w:t>
      </w:r>
    </w:p>
    <w:p w:rsidR="002D7A3F" w:rsidRPr="000C79DC" w:rsidRDefault="002D7A3F" w:rsidP="00DC469B">
      <w:pPr>
        <w:ind w:left="360"/>
        <w:rPr>
          <w:rFonts w:ascii="Times New Roman" w:hAnsi="Times New Roman" w:cs="Times New Roman"/>
          <w:b/>
          <w:bCs/>
          <w:sz w:val="24"/>
          <w:szCs w:val="24"/>
        </w:rPr>
      </w:pPr>
    </w:p>
    <w:p w:rsidR="002D7A3F" w:rsidRPr="000C79DC" w:rsidRDefault="002D7A3F" w:rsidP="00402051">
      <w:pPr>
        <w:numPr>
          <w:ilvl w:val="2"/>
          <w:numId w:val="18"/>
        </w:numPr>
        <w:ind w:left="1225" w:hanging="505"/>
        <w:rPr>
          <w:rFonts w:ascii="Times New Roman" w:hAnsi="Times New Roman" w:cs="Times New Roman"/>
          <w:b/>
          <w:bCs/>
          <w:sz w:val="24"/>
          <w:szCs w:val="24"/>
        </w:rPr>
      </w:pPr>
      <w:r w:rsidRPr="000C79DC">
        <w:rPr>
          <w:rFonts w:ascii="Times New Roman" w:hAnsi="Times New Roman" w:cs="Times New Roman"/>
          <w:b/>
          <w:bCs/>
          <w:sz w:val="24"/>
          <w:szCs w:val="24"/>
        </w:rPr>
        <w:t>Faipari</w:t>
      </w:r>
      <w:r w:rsidRPr="000C79DC">
        <w:rPr>
          <w:rFonts w:ascii="Times New Roman" w:hAnsi="Times New Roman" w:cs="Times New Roman"/>
          <w:b/>
          <w:bCs/>
          <w:spacing w:val="-8"/>
          <w:sz w:val="24"/>
          <w:szCs w:val="24"/>
        </w:rPr>
        <w:t xml:space="preserve"> </w:t>
      </w:r>
      <w:r w:rsidRPr="000C79DC">
        <w:rPr>
          <w:rFonts w:ascii="Times New Roman" w:hAnsi="Times New Roman" w:cs="Times New Roman"/>
          <w:b/>
          <w:bCs/>
          <w:sz w:val="24"/>
          <w:szCs w:val="24"/>
        </w:rPr>
        <w:t>s</w:t>
      </w:r>
      <w:r w:rsidRPr="000C79DC">
        <w:rPr>
          <w:rFonts w:ascii="Times New Roman" w:hAnsi="Times New Roman" w:cs="Times New Roman"/>
          <w:b/>
          <w:bCs/>
          <w:spacing w:val="-2"/>
          <w:sz w:val="24"/>
          <w:szCs w:val="24"/>
        </w:rPr>
        <w:t>z</w:t>
      </w:r>
      <w:r w:rsidRPr="000C79DC">
        <w:rPr>
          <w:rFonts w:ascii="Times New Roman" w:hAnsi="Times New Roman" w:cs="Times New Roman"/>
          <w:b/>
          <w:bCs/>
          <w:spacing w:val="2"/>
          <w:sz w:val="24"/>
          <w:szCs w:val="24"/>
        </w:rPr>
        <w:t>e</w:t>
      </w:r>
      <w:r w:rsidRPr="000C79DC">
        <w:rPr>
          <w:rFonts w:ascii="Times New Roman" w:hAnsi="Times New Roman" w:cs="Times New Roman"/>
          <w:b/>
          <w:bCs/>
          <w:sz w:val="24"/>
          <w:szCs w:val="24"/>
        </w:rPr>
        <w:t>rs</w:t>
      </w:r>
      <w:r w:rsidRPr="000C79DC">
        <w:rPr>
          <w:rFonts w:ascii="Times New Roman" w:hAnsi="Times New Roman" w:cs="Times New Roman"/>
          <w:b/>
          <w:bCs/>
          <w:spacing w:val="-2"/>
          <w:sz w:val="24"/>
          <w:szCs w:val="24"/>
        </w:rPr>
        <w:t>z</w:t>
      </w:r>
      <w:r w:rsidRPr="000C79DC">
        <w:rPr>
          <w:rFonts w:ascii="Times New Roman" w:hAnsi="Times New Roman" w:cs="Times New Roman"/>
          <w:b/>
          <w:bCs/>
          <w:sz w:val="24"/>
          <w:szCs w:val="24"/>
        </w:rPr>
        <w:t>ámok,</w:t>
      </w:r>
      <w:r w:rsidRPr="000C79DC">
        <w:rPr>
          <w:rFonts w:ascii="Times New Roman" w:hAnsi="Times New Roman" w:cs="Times New Roman"/>
          <w:b/>
          <w:bCs/>
          <w:spacing w:val="-2"/>
          <w:sz w:val="24"/>
          <w:szCs w:val="24"/>
        </w:rPr>
        <w:t xml:space="preserve"> </w:t>
      </w:r>
      <w:r w:rsidRPr="000C79DC">
        <w:rPr>
          <w:rFonts w:ascii="Times New Roman" w:hAnsi="Times New Roman" w:cs="Times New Roman"/>
          <w:b/>
          <w:bCs/>
          <w:sz w:val="24"/>
          <w:szCs w:val="24"/>
        </w:rPr>
        <w:t>es</w:t>
      </w:r>
      <w:r w:rsidRPr="000C79DC">
        <w:rPr>
          <w:rFonts w:ascii="Times New Roman" w:hAnsi="Times New Roman" w:cs="Times New Roman"/>
          <w:b/>
          <w:bCs/>
          <w:spacing w:val="-2"/>
          <w:sz w:val="24"/>
          <w:szCs w:val="24"/>
        </w:rPr>
        <w:t>z</w:t>
      </w:r>
      <w:r w:rsidRPr="000C79DC">
        <w:rPr>
          <w:rFonts w:ascii="Times New Roman" w:hAnsi="Times New Roman" w:cs="Times New Roman"/>
          <w:b/>
          <w:bCs/>
          <w:spacing w:val="1"/>
          <w:sz w:val="24"/>
          <w:szCs w:val="24"/>
        </w:rPr>
        <w:t>k</w:t>
      </w:r>
      <w:r w:rsidRPr="000C79DC">
        <w:rPr>
          <w:rFonts w:ascii="Times New Roman" w:hAnsi="Times New Roman" w:cs="Times New Roman"/>
          <w:b/>
          <w:bCs/>
          <w:sz w:val="24"/>
          <w:szCs w:val="24"/>
        </w:rPr>
        <w:t>özök</w:t>
      </w:r>
      <w:r w:rsidRPr="000C79DC">
        <w:rPr>
          <w:rFonts w:ascii="Times New Roman" w:hAnsi="Times New Roman" w:cs="Times New Roman"/>
          <w:b/>
          <w:bCs/>
          <w:spacing w:val="-3"/>
          <w:sz w:val="24"/>
          <w:szCs w:val="24"/>
        </w:rPr>
        <w:t xml:space="preserve"> </w:t>
      </w:r>
      <w:proofErr w:type="gramStart"/>
      <w:r w:rsidRPr="000C79DC">
        <w:rPr>
          <w:rFonts w:ascii="Times New Roman" w:hAnsi="Times New Roman" w:cs="Times New Roman"/>
          <w:b/>
          <w:bCs/>
          <w:sz w:val="24"/>
          <w:szCs w:val="24"/>
        </w:rPr>
        <w:t>b</w:t>
      </w:r>
      <w:r w:rsidRPr="000C79DC">
        <w:rPr>
          <w:rFonts w:ascii="Times New Roman" w:hAnsi="Times New Roman" w:cs="Times New Roman"/>
          <w:b/>
          <w:bCs/>
          <w:spacing w:val="2"/>
          <w:sz w:val="24"/>
          <w:szCs w:val="24"/>
        </w:rPr>
        <w:t>i</w:t>
      </w:r>
      <w:r w:rsidRPr="000C79DC">
        <w:rPr>
          <w:rFonts w:ascii="Times New Roman" w:hAnsi="Times New Roman" w:cs="Times New Roman"/>
          <w:b/>
          <w:bCs/>
          <w:spacing w:val="-2"/>
          <w:sz w:val="24"/>
          <w:szCs w:val="24"/>
        </w:rPr>
        <w:t>z</w:t>
      </w:r>
      <w:r w:rsidRPr="000C79DC">
        <w:rPr>
          <w:rFonts w:ascii="Times New Roman" w:hAnsi="Times New Roman" w:cs="Times New Roman"/>
          <w:b/>
          <w:bCs/>
          <w:sz w:val="24"/>
          <w:szCs w:val="24"/>
        </w:rPr>
        <w:t>tonságtechnikája</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i/>
          <w:iCs/>
          <w:sz w:val="24"/>
          <w:szCs w:val="24"/>
        </w:rPr>
        <w:t xml:space="preserve">          36</w:t>
      </w:r>
      <w:proofErr w:type="gramEnd"/>
      <w:r w:rsidRPr="000C79DC">
        <w:rPr>
          <w:rFonts w:ascii="Times New Roman" w:hAnsi="Times New Roman" w:cs="Times New Roman"/>
          <w:b/>
          <w:bCs/>
          <w:i/>
          <w:iCs/>
          <w:sz w:val="24"/>
          <w:szCs w:val="24"/>
        </w:rPr>
        <w:t xml:space="preserve"> óra</w:t>
      </w:r>
    </w:p>
    <w:p w:rsidR="002D7A3F" w:rsidRPr="000C79DC" w:rsidRDefault="002D7A3F" w:rsidP="00DC469B">
      <w:pPr>
        <w:ind w:left="709" w:right="143"/>
        <w:jc w:val="both"/>
        <w:rPr>
          <w:rFonts w:ascii="Times New Roman" w:hAnsi="Times New Roman" w:cs="Times New Roman"/>
          <w:sz w:val="24"/>
          <w:szCs w:val="24"/>
        </w:rPr>
      </w:pPr>
      <w:r w:rsidRPr="000C79DC">
        <w:rPr>
          <w:rFonts w:ascii="Times New Roman" w:hAnsi="Times New Roman" w:cs="Times New Roman"/>
          <w:spacing w:val="-9"/>
          <w:sz w:val="24"/>
          <w:szCs w:val="24"/>
        </w:rPr>
        <w:t>M</w:t>
      </w:r>
      <w:r w:rsidRPr="000C79DC">
        <w:rPr>
          <w:rFonts w:ascii="Times New Roman" w:hAnsi="Times New Roman" w:cs="Times New Roman"/>
          <w:sz w:val="24"/>
          <w:szCs w:val="24"/>
        </w:rPr>
        <w:t>űhelyrend.</w:t>
      </w:r>
    </w:p>
    <w:p w:rsidR="002D7A3F" w:rsidRPr="000C79DC" w:rsidRDefault="002D7A3F" w:rsidP="00DC469B">
      <w:pPr>
        <w:ind w:left="709" w:right="143"/>
        <w:jc w:val="both"/>
        <w:rPr>
          <w:rFonts w:ascii="Times New Roman" w:hAnsi="Times New Roman" w:cs="Times New Roman"/>
          <w:sz w:val="24"/>
          <w:szCs w:val="24"/>
        </w:rPr>
      </w:pPr>
      <w:r w:rsidRPr="000C79DC">
        <w:rPr>
          <w:rFonts w:ascii="Times New Roman" w:hAnsi="Times New Roman" w:cs="Times New Roman"/>
          <w:sz w:val="24"/>
          <w:szCs w:val="24"/>
        </w:rPr>
        <w:t>Padszerszámok,</w:t>
      </w:r>
      <w:r w:rsidRPr="000C79DC">
        <w:rPr>
          <w:rFonts w:ascii="Times New Roman" w:hAnsi="Times New Roman" w:cs="Times New Roman"/>
          <w:spacing w:val="-15"/>
          <w:sz w:val="24"/>
          <w:szCs w:val="24"/>
        </w:rPr>
        <w:t xml:space="preserve"> </w:t>
      </w:r>
      <w:r w:rsidRPr="000C79DC">
        <w:rPr>
          <w:rFonts w:ascii="Times New Roman" w:hAnsi="Times New Roman" w:cs="Times New Roman"/>
          <w:sz w:val="24"/>
          <w:szCs w:val="24"/>
        </w:rPr>
        <w:t>közös szerszá</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ok.</w:t>
      </w:r>
    </w:p>
    <w:p w:rsidR="002D7A3F" w:rsidRPr="000C79DC" w:rsidRDefault="002D7A3F" w:rsidP="00DC469B">
      <w:pPr>
        <w:ind w:left="709" w:right="143"/>
        <w:jc w:val="both"/>
        <w:rPr>
          <w:rFonts w:ascii="Times New Roman" w:hAnsi="Times New Roman" w:cs="Times New Roman"/>
          <w:sz w:val="24"/>
          <w:szCs w:val="24"/>
        </w:rPr>
      </w:pPr>
      <w:r w:rsidRPr="000C79DC">
        <w:rPr>
          <w:rFonts w:ascii="Times New Roman" w:hAnsi="Times New Roman" w:cs="Times New Roman"/>
          <w:sz w:val="24"/>
          <w:szCs w:val="24"/>
        </w:rPr>
        <w:t>Szerszá</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ok</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tár</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lása.</w:t>
      </w:r>
    </w:p>
    <w:p w:rsidR="002D7A3F" w:rsidRPr="000C79DC" w:rsidRDefault="002D7A3F" w:rsidP="00DC469B">
      <w:pPr>
        <w:ind w:left="709" w:right="143"/>
        <w:jc w:val="both"/>
        <w:rPr>
          <w:rFonts w:ascii="Times New Roman" w:hAnsi="Times New Roman" w:cs="Times New Roman"/>
          <w:sz w:val="24"/>
          <w:szCs w:val="24"/>
        </w:rPr>
      </w:pPr>
      <w:r w:rsidRPr="000C79DC">
        <w:rPr>
          <w:rFonts w:ascii="Times New Roman" w:hAnsi="Times New Roman" w:cs="Times New Roman"/>
          <w:sz w:val="24"/>
          <w:szCs w:val="24"/>
        </w:rPr>
        <w:t>Szerszá</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ok</w:t>
      </w:r>
      <w:r w:rsidRPr="000C79DC">
        <w:rPr>
          <w:rFonts w:ascii="Times New Roman" w:hAnsi="Times New Roman" w:cs="Times New Roman"/>
          <w:spacing w:val="-9"/>
          <w:sz w:val="24"/>
          <w:szCs w:val="24"/>
        </w:rPr>
        <w:t xml:space="preserve"> </w:t>
      </w:r>
      <w:r w:rsidRPr="000C79DC">
        <w:rPr>
          <w:rFonts w:ascii="Times New Roman" w:hAnsi="Times New Roman" w:cs="Times New Roman"/>
          <w:spacing w:val="2"/>
          <w:sz w:val="24"/>
          <w:szCs w:val="24"/>
        </w:rPr>
        <w:t>t</w:t>
      </w:r>
      <w:r w:rsidRPr="000C79DC">
        <w:rPr>
          <w:rFonts w:ascii="Times New Roman" w:hAnsi="Times New Roman" w:cs="Times New Roman"/>
          <w:sz w:val="24"/>
          <w:szCs w:val="24"/>
        </w:rPr>
        <w:t>árolása munka</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közben.</w:t>
      </w:r>
    </w:p>
    <w:p w:rsidR="002D7A3F" w:rsidRPr="000C79DC" w:rsidRDefault="002D7A3F" w:rsidP="00DC469B">
      <w:pPr>
        <w:ind w:left="709" w:right="311"/>
        <w:jc w:val="both"/>
        <w:rPr>
          <w:rFonts w:ascii="Times New Roman" w:hAnsi="Times New Roman" w:cs="Times New Roman"/>
          <w:sz w:val="24"/>
          <w:szCs w:val="24"/>
        </w:rPr>
      </w:pPr>
      <w:r w:rsidRPr="000C79DC">
        <w:rPr>
          <w:rFonts w:ascii="Times New Roman" w:hAnsi="Times New Roman" w:cs="Times New Roman"/>
          <w:sz w:val="24"/>
          <w:szCs w:val="24"/>
        </w:rPr>
        <w:t>Kéziszerszámok</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kezelé</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e,</w:t>
      </w:r>
      <w:r w:rsidRPr="000C79DC">
        <w:rPr>
          <w:rFonts w:ascii="Times New Roman" w:hAnsi="Times New Roman" w:cs="Times New Roman"/>
          <w:spacing w:val="-9"/>
          <w:sz w:val="24"/>
          <w:szCs w:val="24"/>
        </w:rPr>
        <w:t xml:space="preserve"> </w:t>
      </w:r>
      <w:r w:rsidRPr="000C79DC">
        <w:rPr>
          <w:rFonts w:ascii="Times New Roman" w:hAnsi="Times New Roman" w:cs="Times New Roman"/>
          <w:spacing w:val="-1"/>
          <w:sz w:val="24"/>
          <w:szCs w:val="24"/>
        </w:rPr>
        <w:t>f</w:t>
      </w:r>
      <w:r w:rsidRPr="000C79DC">
        <w:rPr>
          <w:rFonts w:ascii="Times New Roman" w:hAnsi="Times New Roman" w:cs="Times New Roman"/>
          <w:sz w:val="24"/>
          <w:szCs w:val="24"/>
        </w:rPr>
        <w:t>űrészek,</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gyaluk,</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vés</w:t>
      </w:r>
      <w:r w:rsidRPr="000C79DC">
        <w:rPr>
          <w:rFonts w:ascii="Times New Roman" w:hAnsi="Times New Roman" w:cs="Times New Roman"/>
          <w:spacing w:val="-1"/>
          <w:sz w:val="24"/>
          <w:szCs w:val="24"/>
        </w:rPr>
        <w:t>ő</w:t>
      </w:r>
      <w:r w:rsidRPr="000C79DC">
        <w:rPr>
          <w:rFonts w:ascii="Times New Roman" w:hAnsi="Times New Roman" w:cs="Times New Roman"/>
          <w:sz w:val="24"/>
          <w:szCs w:val="24"/>
        </w:rPr>
        <w:t>k, fúrók, kalapácsok.</w:t>
      </w:r>
    </w:p>
    <w:p w:rsidR="002D7A3F" w:rsidRPr="000C79DC" w:rsidRDefault="002D7A3F" w:rsidP="00DC469B">
      <w:pPr>
        <w:ind w:left="709" w:right="311"/>
        <w:jc w:val="both"/>
        <w:rPr>
          <w:rFonts w:ascii="Times New Roman" w:hAnsi="Times New Roman" w:cs="Times New Roman"/>
          <w:sz w:val="24"/>
          <w:szCs w:val="24"/>
        </w:rPr>
      </w:pPr>
      <w:r w:rsidRPr="000C79DC">
        <w:rPr>
          <w:rFonts w:ascii="Times New Roman" w:hAnsi="Times New Roman" w:cs="Times New Roman"/>
          <w:sz w:val="24"/>
          <w:szCs w:val="24"/>
        </w:rPr>
        <w:t>Egyéb</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szerszámok biztonságos</w:t>
      </w:r>
      <w:r w:rsidRPr="000C79DC">
        <w:rPr>
          <w:rFonts w:ascii="Times New Roman" w:hAnsi="Times New Roman" w:cs="Times New Roman"/>
          <w:spacing w:val="-12"/>
          <w:sz w:val="24"/>
          <w:szCs w:val="24"/>
        </w:rPr>
        <w:t xml:space="preserve"> </w:t>
      </w:r>
      <w:r w:rsidRPr="000C79DC">
        <w:rPr>
          <w:rFonts w:ascii="Times New Roman" w:hAnsi="Times New Roman" w:cs="Times New Roman"/>
          <w:sz w:val="24"/>
          <w:szCs w:val="24"/>
        </w:rPr>
        <w:t xml:space="preserve">használata. </w:t>
      </w:r>
    </w:p>
    <w:p w:rsidR="002D7A3F" w:rsidRPr="000C79DC" w:rsidRDefault="002D7A3F" w:rsidP="00DC469B">
      <w:pPr>
        <w:widowControl w:val="0"/>
        <w:suppressAutoHyphens/>
        <w:ind w:left="1225"/>
        <w:rPr>
          <w:rFonts w:ascii="Times New Roman" w:hAnsi="Times New Roman" w:cs="Times New Roman"/>
          <w:kern w:val="1"/>
          <w:sz w:val="24"/>
          <w:szCs w:val="24"/>
          <w:lang w:eastAsia="hi-IN" w:bidi="hi-IN"/>
        </w:rPr>
      </w:pPr>
    </w:p>
    <w:p w:rsidR="002D7A3F" w:rsidRPr="000C79DC" w:rsidRDefault="002D7A3F" w:rsidP="00402051">
      <w:pPr>
        <w:numPr>
          <w:ilvl w:val="2"/>
          <w:numId w:val="18"/>
        </w:numPr>
        <w:ind w:left="1225" w:hanging="505"/>
        <w:rPr>
          <w:rFonts w:ascii="Times New Roman" w:hAnsi="Times New Roman" w:cs="Times New Roman"/>
          <w:b/>
          <w:bCs/>
          <w:sz w:val="24"/>
          <w:szCs w:val="24"/>
        </w:rPr>
      </w:pPr>
      <w:r w:rsidRPr="000C79DC">
        <w:rPr>
          <w:rFonts w:ascii="Times New Roman" w:hAnsi="Times New Roman" w:cs="Times New Roman"/>
          <w:b/>
          <w:bCs/>
          <w:sz w:val="24"/>
          <w:szCs w:val="24"/>
        </w:rPr>
        <w:t>Fai</w:t>
      </w:r>
      <w:r w:rsidRPr="000C79DC">
        <w:rPr>
          <w:rFonts w:ascii="Times New Roman" w:hAnsi="Times New Roman" w:cs="Times New Roman"/>
          <w:b/>
          <w:bCs/>
          <w:spacing w:val="1"/>
          <w:sz w:val="24"/>
          <w:szCs w:val="24"/>
        </w:rPr>
        <w:t>p</w:t>
      </w:r>
      <w:r w:rsidRPr="000C79DC">
        <w:rPr>
          <w:rFonts w:ascii="Times New Roman" w:hAnsi="Times New Roman" w:cs="Times New Roman"/>
          <w:b/>
          <w:bCs/>
          <w:sz w:val="24"/>
          <w:szCs w:val="24"/>
        </w:rPr>
        <w:t>ari al</w:t>
      </w:r>
      <w:r w:rsidRPr="000C79DC">
        <w:rPr>
          <w:rFonts w:ascii="Times New Roman" w:hAnsi="Times New Roman" w:cs="Times New Roman"/>
          <w:b/>
          <w:bCs/>
          <w:spacing w:val="-1"/>
          <w:sz w:val="24"/>
          <w:szCs w:val="24"/>
        </w:rPr>
        <w:t>a</w:t>
      </w:r>
      <w:r w:rsidRPr="000C79DC">
        <w:rPr>
          <w:rFonts w:ascii="Times New Roman" w:hAnsi="Times New Roman" w:cs="Times New Roman"/>
          <w:b/>
          <w:bCs/>
          <w:sz w:val="24"/>
          <w:szCs w:val="24"/>
        </w:rPr>
        <w:t>pg</w:t>
      </w:r>
      <w:r w:rsidRPr="000C79DC">
        <w:rPr>
          <w:rFonts w:ascii="Times New Roman" w:hAnsi="Times New Roman" w:cs="Times New Roman"/>
          <w:b/>
          <w:bCs/>
          <w:spacing w:val="-1"/>
          <w:sz w:val="24"/>
          <w:szCs w:val="24"/>
        </w:rPr>
        <w:t>é</w:t>
      </w:r>
      <w:r w:rsidRPr="000C79DC">
        <w:rPr>
          <w:rFonts w:ascii="Times New Roman" w:hAnsi="Times New Roman" w:cs="Times New Roman"/>
          <w:b/>
          <w:bCs/>
          <w:sz w:val="24"/>
          <w:szCs w:val="24"/>
        </w:rPr>
        <w:t>pe</w:t>
      </w:r>
      <w:r w:rsidRPr="000C79DC">
        <w:rPr>
          <w:rFonts w:ascii="Times New Roman" w:hAnsi="Times New Roman" w:cs="Times New Roman"/>
          <w:b/>
          <w:bCs/>
          <w:spacing w:val="-1"/>
          <w:sz w:val="24"/>
          <w:szCs w:val="24"/>
        </w:rPr>
        <w:t xml:space="preserve">k </w:t>
      </w:r>
      <w:proofErr w:type="gramStart"/>
      <w:r w:rsidRPr="000C79DC">
        <w:rPr>
          <w:rFonts w:ascii="Times New Roman" w:hAnsi="Times New Roman" w:cs="Times New Roman"/>
          <w:b/>
          <w:bCs/>
          <w:sz w:val="24"/>
          <w:szCs w:val="24"/>
        </w:rPr>
        <w:t>bizto</w:t>
      </w:r>
      <w:r w:rsidRPr="000C79DC">
        <w:rPr>
          <w:rFonts w:ascii="Times New Roman" w:hAnsi="Times New Roman" w:cs="Times New Roman"/>
          <w:b/>
          <w:bCs/>
          <w:spacing w:val="-1"/>
          <w:sz w:val="24"/>
          <w:szCs w:val="24"/>
        </w:rPr>
        <w:t>n</w:t>
      </w:r>
      <w:r w:rsidRPr="000C79DC">
        <w:rPr>
          <w:rFonts w:ascii="Times New Roman" w:hAnsi="Times New Roman" w:cs="Times New Roman"/>
          <w:b/>
          <w:bCs/>
          <w:sz w:val="24"/>
          <w:szCs w:val="24"/>
        </w:rPr>
        <w:t>ságte</w:t>
      </w:r>
      <w:r w:rsidRPr="000C79DC">
        <w:rPr>
          <w:rFonts w:ascii="Times New Roman" w:hAnsi="Times New Roman" w:cs="Times New Roman"/>
          <w:b/>
          <w:bCs/>
          <w:spacing w:val="-1"/>
          <w:sz w:val="24"/>
          <w:szCs w:val="24"/>
        </w:rPr>
        <w:t>c</w:t>
      </w:r>
      <w:r w:rsidRPr="000C79DC">
        <w:rPr>
          <w:rFonts w:ascii="Times New Roman" w:hAnsi="Times New Roman" w:cs="Times New Roman"/>
          <w:b/>
          <w:bCs/>
          <w:sz w:val="24"/>
          <w:szCs w:val="24"/>
        </w:rPr>
        <w:t>h</w:t>
      </w:r>
      <w:r w:rsidRPr="000C79DC">
        <w:rPr>
          <w:rFonts w:ascii="Times New Roman" w:hAnsi="Times New Roman" w:cs="Times New Roman"/>
          <w:b/>
          <w:bCs/>
          <w:spacing w:val="-1"/>
          <w:sz w:val="24"/>
          <w:szCs w:val="24"/>
        </w:rPr>
        <w:t>n</w:t>
      </w:r>
      <w:r w:rsidRPr="000C79DC">
        <w:rPr>
          <w:rFonts w:ascii="Times New Roman" w:hAnsi="Times New Roman" w:cs="Times New Roman"/>
          <w:b/>
          <w:bCs/>
          <w:sz w:val="24"/>
          <w:szCs w:val="24"/>
        </w:rPr>
        <w:t>i</w:t>
      </w:r>
      <w:r w:rsidRPr="000C79DC">
        <w:rPr>
          <w:rFonts w:ascii="Times New Roman" w:hAnsi="Times New Roman" w:cs="Times New Roman"/>
          <w:b/>
          <w:bCs/>
          <w:spacing w:val="1"/>
          <w:sz w:val="24"/>
          <w:szCs w:val="24"/>
        </w:rPr>
        <w:t>k</w:t>
      </w:r>
      <w:r w:rsidRPr="000C79DC">
        <w:rPr>
          <w:rFonts w:ascii="Times New Roman" w:hAnsi="Times New Roman" w:cs="Times New Roman"/>
          <w:b/>
          <w:bCs/>
          <w:sz w:val="24"/>
          <w:szCs w:val="24"/>
        </w:rPr>
        <w:t>ája</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i/>
          <w:iCs/>
          <w:sz w:val="24"/>
          <w:szCs w:val="24"/>
        </w:rPr>
        <w:t xml:space="preserve">          54</w:t>
      </w:r>
      <w:proofErr w:type="gramEnd"/>
      <w:r w:rsidRPr="000C79DC">
        <w:rPr>
          <w:rFonts w:ascii="Times New Roman" w:hAnsi="Times New Roman" w:cs="Times New Roman"/>
          <w:b/>
          <w:bCs/>
          <w:i/>
          <w:iCs/>
          <w:sz w:val="24"/>
          <w:szCs w:val="24"/>
        </w:rPr>
        <w:t xml:space="preserve"> óra</w:t>
      </w:r>
    </w:p>
    <w:p w:rsidR="002D7A3F" w:rsidRPr="000C79DC" w:rsidRDefault="002D7A3F" w:rsidP="00DC469B">
      <w:pPr>
        <w:ind w:left="709" w:right="744"/>
        <w:jc w:val="both"/>
        <w:rPr>
          <w:rFonts w:ascii="Times New Roman" w:hAnsi="Times New Roman" w:cs="Times New Roman"/>
          <w:sz w:val="24"/>
          <w:szCs w:val="24"/>
        </w:rPr>
      </w:pPr>
      <w:r w:rsidRPr="000C79DC">
        <w:rPr>
          <w:rFonts w:ascii="Times New Roman" w:hAnsi="Times New Roman" w:cs="Times New Roman"/>
          <w:sz w:val="24"/>
          <w:szCs w:val="24"/>
        </w:rPr>
        <w:t>Faipari</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gépek</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rendeltetése,</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biztonságos</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beállítása.</w:t>
      </w:r>
    </w:p>
    <w:p w:rsidR="002D7A3F" w:rsidRPr="000C79DC" w:rsidRDefault="002D7A3F" w:rsidP="00DC469B">
      <w:pPr>
        <w:ind w:left="709" w:right="744"/>
        <w:jc w:val="both"/>
        <w:rPr>
          <w:rFonts w:ascii="Times New Roman" w:hAnsi="Times New Roman" w:cs="Times New Roman"/>
          <w:sz w:val="24"/>
          <w:szCs w:val="24"/>
        </w:rPr>
      </w:pPr>
      <w:r w:rsidRPr="000C79DC">
        <w:rPr>
          <w:rFonts w:ascii="Times New Roman" w:hAnsi="Times New Roman" w:cs="Times New Roman"/>
          <w:sz w:val="24"/>
          <w:szCs w:val="24"/>
        </w:rPr>
        <w:t>Vé</w:t>
      </w:r>
      <w:r w:rsidRPr="000C79DC">
        <w:rPr>
          <w:rFonts w:ascii="Times New Roman" w:hAnsi="Times New Roman" w:cs="Times New Roman"/>
          <w:spacing w:val="-1"/>
          <w:sz w:val="24"/>
          <w:szCs w:val="24"/>
        </w:rPr>
        <w:t>d</w:t>
      </w:r>
      <w:r w:rsidRPr="000C79DC">
        <w:rPr>
          <w:rFonts w:ascii="Times New Roman" w:hAnsi="Times New Roman" w:cs="Times New Roman"/>
          <w:sz w:val="24"/>
          <w:szCs w:val="24"/>
        </w:rPr>
        <w:t>őbere</w:t>
      </w:r>
      <w:r w:rsidRPr="000C79DC">
        <w:rPr>
          <w:rFonts w:ascii="Times New Roman" w:hAnsi="Times New Roman" w:cs="Times New Roman"/>
          <w:spacing w:val="-1"/>
          <w:sz w:val="24"/>
          <w:szCs w:val="24"/>
        </w:rPr>
        <w:t>n</w:t>
      </w:r>
      <w:r w:rsidRPr="000C79DC">
        <w:rPr>
          <w:rFonts w:ascii="Times New Roman" w:hAnsi="Times New Roman" w:cs="Times New Roman"/>
          <w:sz w:val="24"/>
          <w:szCs w:val="24"/>
        </w:rPr>
        <w:t>dezések,</w:t>
      </w:r>
      <w:r w:rsidRPr="000C79DC">
        <w:rPr>
          <w:rFonts w:ascii="Times New Roman" w:hAnsi="Times New Roman" w:cs="Times New Roman"/>
          <w:spacing w:val="-16"/>
          <w:sz w:val="24"/>
          <w:szCs w:val="24"/>
        </w:rPr>
        <w:t xml:space="preserve"> </w:t>
      </w:r>
      <w:r w:rsidRPr="000C79DC">
        <w:rPr>
          <w:rFonts w:ascii="Times New Roman" w:hAnsi="Times New Roman" w:cs="Times New Roman"/>
          <w:sz w:val="24"/>
          <w:szCs w:val="24"/>
        </w:rPr>
        <w:t>vé</w:t>
      </w:r>
      <w:r w:rsidRPr="000C79DC">
        <w:rPr>
          <w:rFonts w:ascii="Times New Roman" w:hAnsi="Times New Roman" w:cs="Times New Roman"/>
          <w:spacing w:val="-1"/>
          <w:sz w:val="24"/>
          <w:szCs w:val="24"/>
        </w:rPr>
        <w:t>d</w:t>
      </w:r>
      <w:r w:rsidRPr="000C79DC">
        <w:rPr>
          <w:rFonts w:ascii="Times New Roman" w:hAnsi="Times New Roman" w:cs="Times New Roman"/>
          <w:sz w:val="24"/>
          <w:szCs w:val="24"/>
        </w:rPr>
        <w:t>őeszközök használata.</w:t>
      </w:r>
    </w:p>
    <w:p w:rsidR="002D7A3F" w:rsidRPr="000C79DC" w:rsidRDefault="002D7A3F" w:rsidP="00DC469B">
      <w:pPr>
        <w:ind w:left="709" w:right="798"/>
        <w:jc w:val="both"/>
        <w:rPr>
          <w:rFonts w:ascii="Times New Roman" w:hAnsi="Times New Roman" w:cs="Times New Roman"/>
          <w:sz w:val="24"/>
          <w:szCs w:val="24"/>
        </w:rPr>
      </w:pPr>
      <w:r w:rsidRPr="000C79DC">
        <w:rPr>
          <w:rFonts w:ascii="Times New Roman" w:hAnsi="Times New Roman" w:cs="Times New Roman"/>
          <w:sz w:val="24"/>
          <w:szCs w:val="24"/>
        </w:rPr>
        <w:t>Faipari</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gépek</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biztonságos</w:t>
      </w:r>
      <w:r w:rsidRPr="000C79DC">
        <w:rPr>
          <w:rFonts w:ascii="Times New Roman" w:hAnsi="Times New Roman" w:cs="Times New Roman"/>
          <w:spacing w:val="-11"/>
          <w:sz w:val="24"/>
          <w:szCs w:val="24"/>
        </w:rPr>
        <w:t xml:space="preserve"> </w:t>
      </w:r>
      <w:r w:rsidRPr="000C79DC">
        <w:rPr>
          <w:rFonts w:ascii="Times New Roman" w:hAnsi="Times New Roman" w:cs="Times New Roman"/>
          <w:sz w:val="24"/>
          <w:szCs w:val="24"/>
        </w:rPr>
        <w:t>üze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eltetése,</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k</w:t>
      </w:r>
      <w:r w:rsidRPr="000C79DC">
        <w:rPr>
          <w:rFonts w:ascii="Times New Roman" w:hAnsi="Times New Roman" w:cs="Times New Roman"/>
          <w:spacing w:val="-1"/>
          <w:sz w:val="24"/>
          <w:szCs w:val="24"/>
        </w:rPr>
        <w:t>a</w:t>
      </w:r>
      <w:r w:rsidRPr="000C79DC">
        <w:rPr>
          <w:rFonts w:ascii="Times New Roman" w:hAnsi="Times New Roman" w:cs="Times New Roman"/>
          <w:sz w:val="24"/>
          <w:szCs w:val="24"/>
        </w:rPr>
        <w:t>rbantartása.</w:t>
      </w:r>
    </w:p>
    <w:p w:rsidR="002D7A3F" w:rsidRPr="000C79DC" w:rsidRDefault="002D7A3F" w:rsidP="00DC469B">
      <w:pPr>
        <w:ind w:left="709" w:right="798"/>
        <w:jc w:val="both"/>
        <w:rPr>
          <w:rFonts w:ascii="Times New Roman" w:hAnsi="Times New Roman" w:cs="Times New Roman"/>
          <w:sz w:val="24"/>
          <w:szCs w:val="24"/>
        </w:rPr>
      </w:pPr>
      <w:r w:rsidRPr="000C79DC">
        <w:rPr>
          <w:rFonts w:ascii="Times New Roman" w:hAnsi="Times New Roman" w:cs="Times New Roman"/>
          <w:sz w:val="24"/>
          <w:szCs w:val="24"/>
        </w:rPr>
        <w:t>A</w:t>
      </w:r>
      <w:r w:rsidRPr="000C79DC">
        <w:rPr>
          <w:rFonts w:ascii="Times New Roman" w:hAnsi="Times New Roman" w:cs="Times New Roman"/>
          <w:spacing w:val="-1"/>
          <w:sz w:val="24"/>
          <w:szCs w:val="24"/>
        </w:rPr>
        <w:t xml:space="preserve"> </w:t>
      </w:r>
      <w:r w:rsidRPr="000C79DC">
        <w:rPr>
          <w:rFonts w:ascii="Times New Roman" w:hAnsi="Times New Roman" w:cs="Times New Roman"/>
          <w:sz w:val="24"/>
          <w:szCs w:val="24"/>
        </w:rPr>
        <w:t>gépek</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üze</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i</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körül</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ényei, gépápolás.</w:t>
      </w:r>
    </w:p>
    <w:p w:rsidR="002D7A3F" w:rsidRPr="000C79DC" w:rsidRDefault="002D7A3F" w:rsidP="00DC469B">
      <w:pPr>
        <w:ind w:left="709" w:right="798"/>
        <w:jc w:val="both"/>
        <w:rPr>
          <w:rFonts w:ascii="Times New Roman" w:hAnsi="Times New Roman" w:cs="Times New Roman"/>
          <w:sz w:val="24"/>
          <w:szCs w:val="24"/>
        </w:rPr>
      </w:pPr>
      <w:r w:rsidRPr="000C79DC">
        <w:rPr>
          <w:rFonts w:ascii="Times New Roman" w:hAnsi="Times New Roman" w:cs="Times New Roman"/>
          <w:sz w:val="24"/>
          <w:szCs w:val="24"/>
        </w:rPr>
        <w:t>Gépi</w:t>
      </w:r>
      <w:r w:rsidRPr="000C79DC">
        <w:rPr>
          <w:rFonts w:ascii="Times New Roman" w:hAnsi="Times New Roman" w:cs="Times New Roman"/>
          <w:spacing w:val="-5"/>
          <w:sz w:val="24"/>
          <w:szCs w:val="24"/>
        </w:rPr>
        <w:t xml:space="preserve"> </w:t>
      </w:r>
      <w:r w:rsidRPr="000C79DC">
        <w:rPr>
          <w:rFonts w:ascii="Times New Roman" w:hAnsi="Times New Roman" w:cs="Times New Roman"/>
          <w:sz w:val="24"/>
          <w:szCs w:val="24"/>
        </w:rPr>
        <w:t>szer</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zámok</w:t>
      </w:r>
      <w:r w:rsidRPr="000C79DC">
        <w:rPr>
          <w:rFonts w:ascii="Times New Roman" w:hAnsi="Times New Roman" w:cs="Times New Roman"/>
          <w:spacing w:val="-6"/>
          <w:sz w:val="24"/>
          <w:szCs w:val="24"/>
        </w:rPr>
        <w:t xml:space="preserve"> </w:t>
      </w:r>
      <w:r w:rsidRPr="000C79DC">
        <w:rPr>
          <w:rFonts w:ascii="Times New Roman" w:hAnsi="Times New Roman" w:cs="Times New Roman"/>
          <w:sz w:val="24"/>
          <w:szCs w:val="24"/>
        </w:rPr>
        <w:t>kezelé</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e,</w:t>
      </w:r>
      <w:r w:rsidRPr="000C79DC">
        <w:rPr>
          <w:rFonts w:ascii="Times New Roman" w:hAnsi="Times New Roman" w:cs="Times New Roman"/>
          <w:spacing w:val="-9"/>
          <w:sz w:val="24"/>
          <w:szCs w:val="24"/>
        </w:rPr>
        <w:t xml:space="preserve"> </w:t>
      </w:r>
      <w:r w:rsidRPr="000C79DC">
        <w:rPr>
          <w:rFonts w:ascii="Times New Roman" w:hAnsi="Times New Roman" w:cs="Times New Roman"/>
          <w:sz w:val="24"/>
          <w:szCs w:val="24"/>
        </w:rPr>
        <w:t>tár</w:t>
      </w:r>
      <w:r w:rsidRPr="000C79DC">
        <w:rPr>
          <w:rFonts w:ascii="Times New Roman" w:hAnsi="Times New Roman" w:cs="Times New Roman"/>
          <w:spacing w:val="-1"/>
          <w:sz w:val="24"/>
          <w:szCs w:val="24"/>
        </w:rPr>
        <w:t>o</w:t>
      </w:r>
      <w:r w:rsidRPr="000C79DC">
        <w:rPr>
          <w:rFonts w:ascii="Times New Roman" w:hAnsi="Times New Roman" w:cs="Times New Roman"/>
          <w:sz w:val="24"/>
          <w:szCs w:val="24"/>
        </w:rPr>
        <w:t>lása.</w:t>
      </w:r>
    </w:p>
    <w:p w:rsidR="002D7A3F" w:rsidRPr="000C79DC" w:rsidRDefault="002D7A3F" w:rsidP="00DC469B">
      <w:pPr>
        <w:ind w:left="709" w:right="798"/>
        <w:jc w:val="both"/>
        <w:rPr>
          <w:rFonts w:ascii="Times New Roman" w:hAnsi="Times New Roman" w:cs="Times New Roman"/>
          <w:sz w:val="24"/>
          <w:szCs w:val="24"/>
        </w:rPr>
      </w:pPr>
      <w:r w:rsidRPr="000C79DC">
        <w:rPr>
          <w:rFonts w:ascii="Times New Roman" w:hAnsi="Times New Roman" w:cs="Times New Roman"/>
          <w:sz w:val="24"/>
          <w:szCs w:val="24"/>
        </w:rPr>
        <w:t>Gépi szerszámok</w:t>
      </w:r>
      <w:r w:rsidRPr="000C79DC">
        <w:rPr>
          <w:rFonts w:ascii="Times New Roman" w:hAnsi="Times New Roman" w:cs="Times New Roman"/>
          <w:spacing w:val="-8"/>
          <w:sz w:val="24"/>
          <w:szCs w:val="24"/>
        </w:rPr>
        <w:t xml:space="preserve"> </w:t>
      </w:r>
      <w:r w:rsidRPr="000C79DC">
        <w:rPr>
          <w:rFonts w:ascii="Times New Roman" w:hAnsi="Times New Roman" w:cs="Times New Roman"/>
          <w:spacing w:val="-1"/>
          <w:sz w:val="24"/>
          <w:szCs w:val="24"/>
        </w:rPr>
        <w:t>b</w:t>
      </w:r>
      <w:r w:rsidRPr="000C79DC">
        <w:rPr>
          <w:rFonts w:ascii="Times New Roman" w:hAnsi="Times New Roman" w:cs="Times New Roman"/>
          <w:spacing w:val="1"/>
          <w:sz w:val="24"/>
          <w:szCs w:val="24"/>
        </w:rPr>
        <w:t>i</w:t>
      </w:r>
      <w:r w:rsidRPr="000C79DC">
        <w:rPr>
          <w:rFonts w:ascii="Times New Roman" w:hAnsi="Times New Roman" w:cs="Times New Roman"/>
          <w:sz w:val="24"/>
          <w:szCs w:val="24"/>
        </w:rPr>
        <w:t>zton</w:t>
      </w:r>
      <w:r w:rsidRPr="000C79DC">
        <w:rPr>
          <w:rFonts w:ascii="Times New Roman" w:hAnsi="Times New Roman" w:cs="Times New Roman"/>
          <w:spacing w:val="-1"/>
          <w:sz w:val="24"/>
          <w:szCs w:val="24"/>
        </w:rPr>
        <w:t>sá</w:t>
      </w:r>
      <w:r w:rsidRPr="000C79DC">
        <w:rPr>
          <w:rFonts w:ascii="Times New Roman" w:hAnsi="Times New Roman" w:cs="Times New Roman"/>
          <w:sz w:val="24"/>
          <w:szCs w:val="24"/>
        </w:rPr>
        <w:t>gos</w:t>
      </w:r>
      <w:r w:rsidRPr="000C79DC">
        <w:rPr>
          <w:rFonts w:ascii="Times New Roman" w:hAnsi="Times New Roman" w:cs="Times New Roman"/>
          <w:spacing w:val="-7"/>
          <w:sz w:val="24"/>
          <w:szCs w:val="24"/>
        </w:rPr>
        <w:t xml:space="preserve"> </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zállítása</w:t>
      </w:r>
      <w:r w:rsidRPr="000C79DC">
        <w:rPr>
          <w:rFonts w:ascii="Times New Roman" w:hAnsi="Times New Roman" w:cs="Times New Roman"/>
          <w:spacing w:val="-7"/>
          <w:sz w:val="24"/>
          <w:szCs w:val="24"/>
        </w:rPr>
        <w:t xml:space="preserve"> </w:t>
      </w:r>
      <w:r w:rsidRPr="000C79DC">
        <w:rPr>
          <w:rFonts w:ascii="Times New Roman" w:hAnsi="Times New Roman" w:cs="Times New Roman"/>
          <w:sz w:val="24"/>
          <w:szCs w:val="24"/>
        </w:rPr>
        <w:t>és tárolása,</w:t>
      </w:r>
      <w:r w:rsidRPr="000C79DC">
        <w:rPr>
          <w:rFonts w:ascii="Times New Roman" w:hAnsi="Times New Roman" w:cs="Times New Roman"/>
          <w:spacing w:val="-7"/>
          <w:sz w:val="24"/>
          <w:szCs w:val="24"/>
        </w:rPr>
        <w:t xml:space="preserve"> </w:t>
      </w:r>
      <w:r w:rsidRPr="000C79DC">
        <w:rPr>
          <w:rFonts w:ascii="Times New Roman" w:hAnsi="Times New Roman" w:cs="Times New Roman"/>
          <w:spacing w:val="-1"/>
          <w:sz w:val="24"/>
          <w:szCs w:val="24"/>
        </w:rPr>
        <w:t>s</w:t>
      </w:r>
      <w:r w:rsidRPr="000C79DC">
        <w:rPr>
          <w:rFonts w:ascii="Times New Roman" w:hAnsi="Times New Roman" w:cs="Times New Roman"/>
          <w:sz w:val="24"/>
          <w:szCs w:val="24"/>
        </w:rPr>
        <w:t>zer</w:t>
      </w:r>
      <w:r w:rsidRPr="000C79DC">
        <w:rPr>
          <w:rFonts w:ascii="Times New Roman" w:hAnsi="Times New Roman" w:cs="Times New Roman"/>
          <w:spacing w:val="-1"/>
          <w:sz w:val="24"/>
          <w:szCs w:val="24"/>
        </w:rPr>
        <w:t>sz</w:t>
      </w:r>
      <w:r w:rsidRPr="000C79DC">
        <w:rPr>
          <w:rFonts w:ascii="Times New Roman" w:hAnsi="Times New Roman" w:cs="Times New Roman"/>
          <w:sz w:val="24"/>
          <w:szCs w:val="24"/>
        </w:rPr>
        <w:t>á</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ok</w:t>
      </w:r>
      <w:r w:rsidRPr="000C79DC">
        <w:rPr>
          <w:rFonts w:ascii="Times New Roman" w:hAnsi="Times New Roman" w:cs="Times New Roman"/>
          <w:spacing w:val="-8"/>
          <w:sz w:val="24"/>
          <w:szCs w:val="24"/>
        </w:rPr>
        <w:t xml:space="preserve"> </w:t>
      </w:r>
      <w:r w:rsidRPr="000C79DC">
        <w:rPr>
          <w:rFonts w:ascii="Times New Roman" w:hAnsi="Times New Roman" w:cs="Times New Roman"/>
          <w:sz w:val="24"/>
          <w:szCs w:val="24"/>
        </w:rPr>
        <w:t>ellenőrzése.</w:t>
      </w:r>
    </w:p>
    <w:p w:rsidR="002D7A3F" w:rsidRPr="000C79DC" w:rsidRDefault="002D7A3F" w:rsidP="00DC469B">
      <w:pPr>
        <w:widowControl w:val="0"/>
        <w:suppressAutoHyphens/>
        <w:ind w:left="709"/>
        <w:rPr>
          <w:rFonts w:ascii="Times New Roman" w:hAnsi="Times New Roman" w:cs="Times New Roman"/>
          <w:sz w:val="24"/>
          <w:szCs w:val="24"/>
        </w:rPr>
      </w:pPr>
      <w:r w:rsidRPr="000C79DC">
        <w:rPr>
          <w:rFonts w:ascii="Times New Roman" w:hAnsi="Times New Roman" w:cs="Times New Roman"/>
          <w:sz w:val="24"/>
          <w:szCs w:val="24"/>
        </w:rPr>
        <w:t>Gépi</w:t>
      </w:r>
      <w:r w:rsidRPr="000C79DC">
        <w:rPr>
          <w:rFonts w:ascii="Times New Roman" w:hAnsi="Times New Roman" w:cs="Times New Roman"/>
          <w:spacing w:val="-5"/>
          <w:sz w:val="24"/>
          <w:szCs w:val="24"/>
        </w:rPr>
        <w:t xml:space="preserve"> </w:t>
      </w:r>
      <w:r w:rsidRPr="000C79DC">
        <w:rPr>
          <w:rFonts w:ascii="Times New Roman" w:hAnsi="Times New Roman" w:cs="Times New Roman"/>
          <w:spacing w:val="-2"/>
          <w:sz w:val="24"/>
          <w:szCs w:val="24"/>
        </w:rPr>
        <w:t>m</w:t>
      </w:r>
      <w:r w:rsidRPr="000C79DC">
        <w:rPr>
          <w:rFonts w:ascii="Times New Roman" w:hAnsi="Times New Roman" w:cs="Times New Roman"/>
          <w:sz w:val="24"/>
          <w:szCs w:val="24"/>
        </w:rPr>
        <w:t>unk</w:t>
      </w:r>
      <w:r w:rsidRPr="000C79DC">
        <w:rPr>
          <w:rFonts w:ascii="Times New Roman" w:hAnsi="Times New Roman" w:cs="Times New Roman"/>
          <w:spacing w:val="2"/>
          <w:sz w:val="24"/>
          <w:szCs w:val="24"/>
        </w:rPr>
        <w:t>a</w:t>
      </w:r>
      <w:r w:rsidRPr="000C79DC">
        <w:rPr>
          <w:rFonts w:ascii="Times New Roman" w:hAnsi="Times New Roman" w:cs="Times New Roman"/>
          <w:sz w:val="24"/>
          <w:szCs w:val="24"/>
        </w:rPr>
        <w:t>végzés</w:t>
      </w:r>
      <w:r w:rsidRPr="000C79DC">
        <w:rPr>
          <w:rFonts w:ascii="Times New Roman" w:hAnsi="Times New Roman" w:cs="Times New Roman"/>
          <w:spacing w:val="-13"/>
          <w:sz w:val="24"/>
          <w:szCs w:val="24"/>
        </w:rPr>
        <w:t xml:space="preserve"> </w:t>
      </w:r>
      <w:r w:rsidRPr="000C79DC">
        <w:rPr>
          <w:rFonts w:ascii="Times New Roman" w:hAnsi="Times New Roman" w:cs="Times New Roman"/>
          <w:sz w:val="24"/>
          <w:szCs w:val="24"/>
        </w:rPr>
        <w:t>szabályai.</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numPr>
          <w:ilvl w:val="2"/>
          <w:numId w:val="18"/>
        </w:numPr>
        <w:ind w:left="1225" w:hanging="505"/>
        <w:rPr>
          <w:rFonts w:ascii="Times New Roman" w:hAnsi="Times New Roman" w:cs="Times New Roman"/>
          <w:b/>
          <w:bCs/>
          <w:sz w:val="24"/>
          <w:szCs w:val="24"/>
        </w:rPr>
      </w:pPr>
      <w:proofErr w:type="gramStart"/>
      <w:r w:rsidRPr="000C79DC">
        <w:rPr>
          <w:rFonts w:ascii="Times New Roman" w:hAnsi="Times New Roman" w:cs="Times New Roman"/>
          <w:b/>
          <w:bCs/>
          <w:sz w:val="24"/>
          <w:szCs w:val="24"/>
        </w:rPr>
        <w:t>Munkabiztonság</w:t>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sz w:val="24"/>
          <w:szCs w:val="24"/>
        </w:rPr>
        <w:tab/>
      </w:r>
      <w:r w:rsidRPr="000C79DC">
        <w:rPr>
          <w:rFonts w:ascii="Times New Roman" w:hAnsi="Times New Roman" w:cs="Times New Roman"/>
          <w:b/>
          <w:bCs/>
          <w:i/>
          <w:iCs/>
          <w:sz w:val="24"/>
          <w:szCs w:val="24"/>
        </w:rPr>
        <w:t xml:space="preserve">         36</w:t>
      </w:r>
      <w:proofErr w:type="gramEnd"/>
      <w:r w:rsidRPr="000C79DC">
        <w:rPr>
          <w:rFonts w:ascii="Times New Roman" w:hAnsi="Times New Roman" w:cs="Times New Roman"/>
          <w:b/>
          <w:bCs/>
          <w:sz w:val="24"/>
          <w:szCs w:val="24"/>
        </w:rPr>
        <w:t xml:space="preserve"> </w:t>
      </w:r>
      <w:r w:rsidRPr="000C79DC">
        <w:rPr>
          <w:rFonts w:ascii="Times New Roman" w:hAnsi="Times New Roman" w:cs="Times New Roman"/>
          <w:b/>
          <w:bCs/>
          <w:i/>
          <w:iCs/>
          <w:sz w:val="24"/>
          <w:szCs w:val="24"/>
        </w:rPr>
        <w:t>óra</w:t>
      </w:r>
    </w:p>
    <w:p w:rsidR="002D7A3F" w:rsidRPr="000C79DC" w:rsidRDefault="002D7A3F" w:rsidP="00DC469B">
      <w:pPr>
        <w:ind w:left="709"/>
        <w:rPr>
          <w:rFonts w:ascii="Times New Roman" w:hAnsi="Times New Roman" w:cs="Times New Roman"/>
          <w:sz w:val="24"/>
          <w:szCs w:val="24"/>
        </w:rPr>
      </w:pPr>
      <w:r w:rsidRPr="000C79DC">
        <w:rPr>
          <w:rFonts w:ascii="Times New Roman" w:hAnsi="Times New Roman" w:cs="Times New Roman"/>
          <w:sz w:val="24"/>
          <w:szCs w:val="24"/>
        </w:rPr>
        <w:t xml:space="preserve">A munkahely rendje, anyagok </w:t>
      </w:r>
      <w:proofErr w:type="spellStart"/>
      <w:r w:rsidRPr="000C79DC">
        <w:rPr>
          <w:rFonts w:ascii="Times New Roman" w:hAnsi="Times New Roman" w:cs="Times New Roman"/>
          <w:sz w:val="24"/>
          <w:szCs w:val="24"/>
        </w:rPr>
        <w:t>rakatolása</w:t>
      </w:r>
      <w:proofErr w:type="spellEnd"/>
      <w:r w:rsidRPr="000C79DC">
        <w:rPr>
          <w:rFonts w:ascii="Times New Roman" w:hAnsi="Times New Roman" w:cs="Times New Roman"/>
          <w:sz w:val="24"/>
          <w:szCs w:val="24"/>
        </w:rPr>
        <w:t xml:space="preserve"> megmunkálás közben. </w:t>
      </w:r>
    </w:p>
    <w:p w:rsidR="002D7A3F" w:rsidRPr="000C79DC" w:rsidRDefault="002D7A3F" w:rsidP="00DC469B">
      <w:pPr>
        <w:ind w:firstLine="708"/>
        <w:rPr>
          <w:rFonts w:ascii="Times New Roman" w:hAnsi="Times New Roman" w:cs="Times New Roman"/>
          <w:sz w:val="24"/>
          <w:szCs w:val="24"/>
        </w:rPr>
      </w:pPr>
      <w:r w:rsidRPr="000C79DC">
        <w:rPr>
          <w:rFonts w:ascii="Times New Roman" w:hAnsi="Times New Roman" w:cs="Times New Roman"/>
          <w:sz w:val="24"/>
          <w:szCs w:val="24"/>
        </w:rPr>
        <w:t>Magatartási szabályok a műhelyben, testtartás megmunkálás közben.</w:t>
      </w:r>
    </w:p>
    <w:p w:rsidR="002D7A3F" w:rsidRPr="000C79DC" w:rsidRDefault="002D7A3F" w:rsidP="00DC469B">
      <w:pPr>
        <w:ind w:firstLine="708"/>
        <w:rPr>
          <w:rFonts w:ascii="Times New Roman" w:hAnsi="Times New Roman" w:cs="Times New Roman"/>
          <w:sz w:val="24"/>
          <w:szCs w:val="24"/>
        </w:rPr>
      </w:pPr>
      <w:r w:rsidRPr="000C79DC">
        <w:rPr>
          <w:rFonts w:ascii="Times New Roman" w:hAnsi="Times New Roman" w:cs="Times New Roman"/>
          <w:sz w:val="24"/>
          <w:szCs w:val="24"/>
        </w:rPr>
        <w:t>Környezeti és technológiai szabályok munkavégzés közben.</w:t>
      </w:r>
    </w:p>
    <w:p w:rsidR="002D7A3F" w:rsidRPr="000C79DC" w:rsidRDefault="002D7A3F" w:rsidP="00DC469B">
      <w:pPr>
        <w:ind w:firstLine="708"/>
        <w:rPr>
          <w:rFonts w:ascii="Times New Roman" w:hAnsi="Times New Roman" w:cs="Times New Roman"/>
          <w:sz w:val="24"/>
          <w:szCs w:val="24"/>
        </w:rPr>
      </w:pPr>
      <w:r w:rsidRPr="000C79DC">
        <w:rPr>
          <w:rFonts w:ascii="Times New Roman" w:hAnsi="Times New Roman" w:cs="Times New Roman"/>
          <w:sz w:val="24"/>
          <w:szCs w:val="24"/>
        </w:rPr>
        <w:t>Veszélyes anyagok kezelése, tárolása.</w:t>
      </w:r>
    </w:p>
    <w:p w:rsidR="002D7A3F" w:rsidRPr="000C79DC" w:rsidRDefault="002D7A3F" w:rsidP="00DC469B">
      <w:pPr>
        <w:ind w:firstLine="708"/>
        <w:rPr>
          <w:rFonts w:ascii="Times New Roman" w:hAnsi="Times New Roman" w:cs="Times New Roman"/>
          <w:sz w:val="24"/>
          <w:szCs w:val="24"/>
        </w:rPr>
      </w:pPr>
      <w:r w:rsidRPr="000C79DC">
        <w:rPr>
          <w:rFonts w:ascii="Times New Roman" w:hAnsi="Times New Roman" w:cs="Times New Roman"/>
          <w:sz w:val="24"/>
          <w:szCs w:val="24"/>
        </w:rPr>
        <w:t>Elsősegélynyújtás.</w:t>
      </w:r>
    </w:p>
    <w:p w:rsidR="002D7A3F" w:rsidRPr="000C79DC" w:rsidRDefault="002D7A3F" w:rsidP="00DC469B">
      <w:pPr>
        <w:ind w:firstLine="709"/>
        <w:rPr>
          <w:rFonts w:ascii="Times New Roman" w:hAnsi="Times New Roman" w:cs="Times New Roman"/>
          <w:sz w:val="24"/>
          <w:szCs w:val="24"/>
        </w:rPr>
      </w:pPr>
      <w:r w:rsidRPr="000C79DC">
        <w:rPr>
          <w:rFonts w:ascii="Times New Roman" w:hAnsi="Times New Roman" w:cs="Times New Roman"/>
          <w:sz w:val="24"/>
          <w:szCs w:val="24"/>
        </w:rPr>
        <w:t>Tűzoltó berendezések és eszközök használata.</w:t>
      </w:r>
    </w:p>
    <w:p w:rsidR="002D7A3F" w:rsidRPr="000C79DC" w:rsidRDefault="002D7A3F" w:rsidP="00DC469B">
      <w:pPr>
        <w:ind w:firstLine="709"/>
        <w:rPr>
          <w:rFonts w:ascii="Times New Roman" w:hAnsi="Times New Roman" w:cs="Times New Roman"/>
          <w:sz w:val="24"/>
          <w:szCs w:val="24"/>
        </w:rPr>
      </w:pPr>
      <w:r w:rsidRPr="000C79DC">
        <w:rPr>
          <w:rFonts w:ascii="Times New Roman" w:hAnsi="Times New Roman" w:cs="Times New Roman"/>
          <w:sz w:val="24"/>
          <w:szCs w:val="24"/>
        </w:rPr>
        <w:t>Tűzkárbejelentés.</w:t>
      </w:r>
    </w:p>
    <w:p w:rsidR="002D7A3F" w:rsidRPr="000C79DC" w:rsidRDefault="002D7A3F" w:rsidP="00DC469B">
      <w:pPr>
        <w:ind w:firstLine="709"/>
        <w:rPr>
          <w:rFonts w:ascii="Times New Roman" w:hAnsi="Times New Roman" w:cs="Times New Roman"/>
          <w:sz w:val="24"/>
          <w:szCs w:val="24"/>
        </w:rPr>
      </w:pPr>
      <w:r w:rsidRPr="000C79DC">
        <w:rPr>
          <w:rFonts w:ascii="Times New Roman" w:hAnsi="Times New Roman" w:cs="Times New Roman"/>
          <w:sz w:val="24"/>
          <w:szCs w:val="24"/>
        </w:rPr>
        <w:t>Érintésvédelmi szabályok, előírások a műhelyben.</w:t>
      </w:r>
    </w:p>
    <w:p w:rsidR="002D7A3F" w:rsidRPr="000C79DC" w:rsidRDefault="002D7A3F" w:rsidP="00DC469B">
      <w:pPr>
        <w:ind w:firstLine="709"/>
        <w:rPr>
          <w:rFonts w:ascii="Times New Roman" w:hAnsi="Times New Roman" w:cs="Times New Roman"/>
          <w:sz w:val="24"/>
          <w:szCs w:val="24"/>
        </w:rPr>
      </w:pPr>
      <w:r w:rsidRPr="000C79DC">
        <w:rPr>
          <w:rFonts w:ascii="Times New Roman" w:hAnsi="Times New Roman" w:cs="Times New Roman"/>
          <w:sz w:val="24"/>
          <w:szCs w:val="24"/>
        </w:rPr>
        <w:t>Faipari por-forgács elszívása, faipari hulladék kezelése.</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numPr>
          <w:ilvl w:val="1"/>
          <w:numId w:val="18"/>
        </w:numPr>
        <w:rPr>
          <w:rFonts w:ascii="Times New Roman" w:hAnsi="Times New Roman" w:cs="Times New Roman"/>
          <w:b/>
          <w:bCs/>
          <w:i/>
          <w:iCs/>
          <w:sz w:val="24"/>
          <w:szCs w:val="24"/>
        </w:rPr>
      </w:pPr>
      <w:r w:rsidRPr="000C79DC">
        <w:rPr>
          <w:rFonts w:ascii="Times New Roman" w:hAnsi="Times New Roman" w:cs="Times New Roman"/>
          <w:b/>
          <w:bCs/>
          <w:i/>
          <w:iCs/>
          <w:sz w:val="24"/>
          <w:szCs w:val="24"/>
        </w:rPr>
        <w:t xml:space="preserve">A képzés javasolt helyszíne </w:t>
      </w:r>
      <w:r w:rsidRPr="000C79DC">
        <w:rPr>
          <w:rFonts w:ascii="Times New Roman" w:hAnsi="Times New Roman" w:cs="Times New Roman"/>
          <w:b/>
          <w:bCs/>
          <w:i/>
          <w:iCs/>
          <w:kern w:val="1"/>
          <w:sz w:val="24"/>
          <w:szCs w:val="24"/>
          <w:lang w:eastAsia="hi-IN" w:bidi="hi-IN"/>
        </w:rPr>
        <w:t>(ajánlás)</w:t>
      </w:r>
    </w:p>
    <w:p w:rsidR="002D7A3F" w:rsidRPr="000C79DC" w:rsidRDefault="002D7A3F" w:rsidP="006E7129">
      <w:pPr>
        <w:pStyle w:val="Listaszerbekezds"/>
        <w:spacing w:after="0" w:line="240" w:lineRule="auto"/>
        <w:jc w:val="both"/>
        <w:rPr>
          <w:rFonts w:ascii="Times New Roman" w:hAnsi="Times New Roman" w:cs="Times New Roman"/>
          <w:i/>
          <w:sz w:val="24"/>
          <w:szCs w:val="24"/>
        </w:rPr>
      </w:pP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tanműhely vagy </w:t>
      </w: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gazdálkodó szervezet</w:t>
      </w:r>
    </w:p>
    <w:p w:rsidR="002D7A3F" w:rsidRPr="000C79DC" w:rsidRDefault="002D7A3F" w:rsidP="00DC469B">
      <w:pPr>
        <w:pStyle w:val="Listaszerbekezds"/>
        <w:spacing w:after="0" w:line="240" w:lineRule="auto"/>
        <w:rPr>
          <w:rFonts w:ascii="Times New Roman" w:hAnsi="Times New Roman" w:cs="Times New Roman"/>
          <w:b/>
          <w:bCs/>
          <w:sz w:val="24"/>
          <w:szCs w:val="24"/>
        </w:rPr>
      </w:pPr>
    </w:p>
    <w:p w:rsidR="002D7A3F" w:rsidRPr="000C79DC" w:rsidRDefault="002D7A3F" w:rsidP="00402051">
      <w:pPr>
        <w:numPr>
          <w:ilvl w:val="1"/>
          <w:numId w:val="18"/>
        </w:numPr>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DC469B">
      <w:pPr>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jc w:val="center"/>
        </w:trPr>
        <w:tc>
          <w:tcPr>
            <w:tcW w:w="994" w:type="dxa"/>
            <w:vMerge/>
            <w:vAlign w:val="center"/>
          </w:tcPr>
          <w:p w:rsidR="002D7A3F" w:rsidRPr="000C79DC" w:rsidRDefault="002D7A3F" w:rsidP="00AD009F">
            <w:pPr>
              <w:jc w:val="center"/>
              <w:rPr>
                <w:rFonts w:ascii="Times New Roman" w:hAnsi="Times New Roman" w:cs="Times New Roman"/>
                <w:b/>
                <w:bCs/>
                <w:sz w:val="20"/>
                <w:szCs w:val="20"/>
              </w:rPr>
            </w:pPr>
          </w:p>
        </w:tc>
        <w:tc>
          <w:tcPr>
            <w:tcW w:w="2800" w:type="dxa"/>
            <w:vMerge/>
            <w:vAlign w:val="center"/>
          </w:tcPr>
          <w:p w:rsidR="002D7A3F" w:rsidRPr="000C79DC" w:rsidRDefault="002D7A3F" w:rsidP="00AD009F">
            <w:pPr>
              <w:rPr>
                <w:rFonts w:ascii="Times New Roman" w:hAnsi="Times New Roman" w:cs="Times New Roman"/>
                <w:b/>
                <w:bCs/>
                <w:sz w:val="20"/>
                <w:szCs w:val="20"/>
              </w:rPr>
            </w:pP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1.4.</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1.6.</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pStyle w:val="Listaszerbekezds"/>
        <w:spacing w:after="0" w:line="240" w:lineRule="auto"/>
        <w:ind w:left="0"/>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sz w:val="24"/>
          <w:szCs w:val="24"/>
        </w:rPr>
      </w:pPr>
      <w:r w:rsidRPr="000C79DC">
        <w:rPr>
          <w:rFonts w:ascii="Times New Roman" w:hAnsi="Times New Roman" w:cs="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Alkalmazandó eszközök és felszerelések (SZVK 6. pont lebontása, </w:t>
            </w:r>
            <w:r w:rsidRPr="000C79DC">
              <w:rPr>
                <w:rFonts w:ascii="Times New Roman" w:hAnsi="Times New Roman" w:cs="Times New Roman"/>
                <w:b/>
                <w:bCs/>
                <w:sz w:val="20"/>
                <w:szCs w:val="20"/>
              </w:rPr>
              <w:lastRenderedPageBreak/>
              <w:t>pontosítása)</w:t>
            </w:r>
          </w:p>
        </w:tc>
      </w:tr>
      <w:tr w:rsidR="002D7A3F" w:rsidRPr="000C79DC" w:rsidTr="006E7129">
        <w:trPr>
          <w:cantSplit/>
          <w:trHeight w:val="1076"/>
          <w:jc w:val="center"/>
        </w:trPr>
        <w:tc>
          <w:tcPr>
            <w:tcW w:w="828" w:type="dxa"/>
            <w:vMerge/>
            <w:vAlign w:val="center"/>
          </w:tcPr>
          <w:p w:rsidR="002D7A3F" w:rsidRPr="000C79DC" w:rsidRDefault="002D7A3F" w:rsidP="00AD009F">
            <w:pPr>
              <w:jc w:val="center"/>
              <w:rPr>
                <w:rFonts w:ascii="Times New Roman" w:hAnsi="Times New Roman" w:cs="Times New Roman"/>
                <w:b/>
                <w:bCs/>
                <w:sz w:val="20"/>
                <w:szCs w:val="20"/>
              </w:rPr>
            </w:pPr>
          </w:p>
        </w:tc>
        <w:tc>
          <w:tcPr>
            <w:tcW w:w="3621" w:type="dxa"/>
            <w:vMerge/>
            <w:vAlign w:val="center"/>
          </w:tcPr>
          <w:p w:rsidR="002D7A3F" w:rsidRPr="000C79DC" w:rsidRDefault="002D7A3F" w:rsidP="00AD009F">
            <w:pPr>
              <w:rPr>
                <w:rFonts w:ascii="Times New Roman" w:hAnsi="Times New Roman" w:cs="Times New Roman"/>
                <w:b/>
                <w:bCs/>
                <w:sz w:val="20"/>
                <w:szCs w:val="20"/>
              </w:rPr>
            </w:pPr>
          </w:p>
        </w:tc>
        <w:tc>
          <w:tcPr>
            <w:tcW w:w="809" w:type="dxa"/>
            <w:textDirection w:val="btLr"/>
            <w:vAlign w:val="center"/>
          </w:tcPr>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6E7129">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lastRenderedPageBreak/>
              <w:t>1.</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Gyakorlati munkavégzés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Műveletek gyakorlása</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Munkamegfigyelés adott szempontok alapján</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2.</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Üzemeltetési tevékenységek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Géprendszer megfigyelése adott szempontok alapján</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Feladattal vezetett szerkezetelemzés</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Üzemelési hibák szimulálása és megfigyelése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2.4.</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Adatgyűjtés géprendszer üzemeléséről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p>
        </w:tc>
      </w:tr>
    </w:tbl>
    <w:p w:rsidR="002D7A3F" w:rsidRPr="000C79DC" w:rsidRDefault="002D7A3F" w:rsidP="004F1D56">
      <w:pPr>
        <w:autoSpaceDE w:val="0"/>
        <w:autoSpaceDN w:val="0"/>
        <w:adjustRightInd w:val="0"/>
        <w:rPr>
          <w:rFonts w:ascii="Times New Roman" w:hAnsi="Times New Roman" w:cs="Times New Roman"/>
          <w:sz w:val="24"/>
          <w:szCs w:val="24"/>
        </w:rPr>
      </w:pPr>
    </w:p>
    <w:p w:rsidR="002D7A3F" w:rsidRPr="000C79DC" w:rsidRDefault="002D7A3F" w:rsidP="00402051">
      <w:pPr>
        <w:numPr>
          <w:ilvl w:val="1"/>
          <w:numId w:val="18"/>
        </w:numPr>
        <w:autoSpaceDE w:val="0"/>
        <w:autoSpaceDN w:val="0"/>
        <w:adjustRightInd w:val="0"/>
        <w:ind w:left="708"/>
        <w:rPr>
          <w:rFonts w:ascii="Times New Roman" w:hAnsi="Times New Roman" w:cs="Times New Roman"/>
          <w:sz w:val="24"/>
          <w:szCs w:val="24"/>
        </w:rPr>
      </w:pPr>
      <w:r w:rsidRPr="000C79DC">
        <w:rPr>
          <w:rFonts w:ascii="Times New Roman" w:hAnsi="Times New Roman" w:cs="Times New Roman"/>
          <w:b/>
          <w:bCs/>
          <w:sz w:val="24"/>
          <w:szCs w:val="24"/>
        </w:rPr>
        <w:t>A tantárgy értékelésének módja</w:t>
      </w:r>
    </w:p>
    <w:p w:rsidR="002D7A3F" w:rsidRPr="000C79DC" w:rsidRDefault="002D7A3F" w:rsidP="006E7129">
      <w:pPr>
        <w:autoSpaceDE w:val="0"/>
        <w:autoSpaceDN w:val="0"/>
        <w:adjustRightInd w:val="0"/>
        <w:ind w:left="348"/>
        <w:rPr>
          <w:rFonts w:ascii="Times New Roman" w:hAnsi="Times New Roman" w:cs="Times New Roman"/>
          <w:sz w:val="24"/>
          <w:szCs w:val="24"/>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rsidP="00DC469B">
      <w:pPr>
        <w:widowControl w:val="0"/>
        <w:suppressAutoHyphens/>
        <w:jc w:val="center"/>
        <w:rPr>
          <w:rFonts w:ascii="Times New Roman" w:hAnsi="Times New Roman" w:cs="Times New Roman"/>
          <w:sz w:val="24"/>
          <w:szCs w:val="44"/>
        </w:rPr>
      </w:pPr>
    </w:p>
    <w:p w:rsidR="002D7A3F" w:rsidRPr="000C79DC" w:rsidRDefault="002D7A3F" w:rsidP="00DC469B">
      <w:pPr>
        <w:widowControl w:val="0"/>
        <w:suppressAutoHyphens/>
        <w:jc w:val="center"/>
        <w:rPr>
          <w:rFonts w:ascii="Times New Roman" w:hAnsi="Times New Roman" w:cs="Times New Roman"/>
          <w:sz w:val="24"/>
          <w:szCs w:val="44"/>
        </w:rPr>
      </w:pPr>
    </w:p>
    <w:p w:rsidR="002D7A3F" w:rsidRPr="000C79DC" w:rsidRDefault="002D7A3F">
      <w:pPr>
        <w:rPr>
          <w:rFonts w:ascii="Times New Roman" w:hAnsi="Times New Roman" w:cs="Times New Roman"/>
          <w:sz w:val="44"/>
          <w:szCs w:val="44"/>
        </w:rPr>
      </w:pPr>
      <w:r w:rsidRPr="000C79DC">
        <w:rPr>
          <w:rFonts w:ascii="Times New Roman" w:hAnsi="Times New Roman" w:cs="Times New Roman"/>
          <w:sz w:val="44"/>
          <w:szCs w:val="44"/>
        </w:rPr>
        <w:br w:type="page"/>
      </w: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 xml:space="preserve">A </w:t>
      </w: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11372-12 azonosító számú</w:t>
      </w: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Kádáripari ismeretek</w:t>
      </w:r>
    </w:p>
    <w:p w:rsidR="002D7A3F" w:rsidRPr="000C79DC" w:rsidRDefault="002D7A3F" w:rsidP="00DC469B">
      <w:pPr>
        <w:widowControl w:val="0"/>
        <w:suppressAutoHyphens/>
        <w:jc w:val="center"/>
        <w:rPr>
          <w:rFonts w:ascii="Times New Roman" w:hAnsi="Times New Roman" w:cs="Times New Roman"/>
          <w:b/>
          <w:bCs/>
          <w:sz w:val="44"/>
          <w:szCs w:val="44"/>
        </w:rPr>
      </w:pPr>
      <w:proofErr w:type="gramStart"/>
      <w:r w:rsidRPr="000C79DC">
        <w:rPr>
          <w:rFonts w:ascii="Times New Roman" w:hAnsi="Times New Roman" w:cs="Times New Roman"/>
          <w:b/>
          <w:bCs/>
          <w:sz w:val="44"/>
          <w:szCs w:val="44"/>
        </w:rPr>
        <w:t>megnevezésű</w:t>
      </w:r>
      <w:proofErr w:type="gramEnd"/>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roofErr w:type="gramStart"/>
      <w:r w:rsidRPr="000C79DC">
        <w:rPr>
          <w:rFonts w:ascii="Times New Roman" w:hAnsi="Times New Roman" w:cs="Times New Roman"/>
          <w:b/>
          <w:bCs/>
          <w:kern w:val="1"/>
          <w:sz w:val="44"/>
          <w:szCs w:val="44"/>
          <w:lang w:eastAsia="hi-IN" w:bidi="hi-IN"/>
        </w:rPr>
        <w:t>szakmai</w:t>
      </w:r>
      <w:proofErr w:type="gramEnd"/>
      <w:r w:rsidRPr="000C79DC">
        <w:rPr>
          <w:rFonts w:ascii="Times New Roman" w:hAnsi="Times New Roman" w:cs="Times New Roman"/>
          <w:b/>
          <w:bCs/>
          <w:kern w:val="1"/>
          <w:sz w:val="44"/>
          <w:szCs w:val="44"/>
          <w:lang w:eastAsia="hi-IN" w:bidi="hi-IN"/>
        </w:rPr>
        <w:t xml:space="preserve"> követelménymodul</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roofErr w:type="gramStart"/>
      <w:r w:rsidRPr="000C79DC">
        <w:rPr>
          <w:rFonts w:ascii="Times New Roman" w:hAnsi="Times New Roman" w:cs="Times New Roman"/>
          <w:b/>
          <w:bCs/>
          <w:kern w:val="1"/>
          <w:sz w:val="44"/>
          <w:szCs w:val="44"/>
          <w:lang w:eastAsia="hi-IN" w:bidi="hi-IN"/>
        </w:rPr>
        <w:t>tantárgyai</w:t>
      </w:r>
      <w:proofErr w:type="gramEnd"/>
      <w:r w:rsidRPr="000C79DC">
        <w:rPr>
          <w:rFonts w:ascii="Times New Roman" w:hAnsi="Times New Roman" w:cs="Times New Roman"/>
          <w:b/>
          <w:bCs/>
          <w:kern w:val="1"/>
          <w:sz w:val="44"/>
          <w:szCs w:val="44"/>
          <w:lang w:eastAsia="hi-IN" w:bidi="hi-IN"/>
        </w:rPr>
        <w:t>, témakörei</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DC469B">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br w:type="page"/>
      </w:r>
      <w:r w:rsidRPr="000C79DC">
        <w:rPr>
          <w:rFonts w:ascii="Times New Roman" w:hAnsi="Times New Roman" w:cs="Times New Roman"/>
          <w:b/>
          <w:bCs/>
          <w:kern w:val="1"/>
          <w:sz w:val="24"/>
          <w:szCs w:val="24"/>
          <w:lang w:eastAsia="hi-IN" w:bidi="hi-IN"/>
        </w:rPr>
        <w:lastRenderedPageBreak/>
        <w:t xml:space="preserve">A </w:t>
      </w:r>
      <w:r w:rsidRPr="000C79DC">
        <w:rPr>
          <w:rFonts w:ascii="Times New Roman" w:hAnsi="Times New Roman" w:cs="Times New Roman"/>
          <w:b/>
          <w:bCs/>
          <w:sz w:val="24"/>
          <w:szCs w:val="24"/>
        </w:rPr>
        <w:t>11372-12</w:t>
      </w:r>
      <w:r w:rsidRPr="000C79DC">
        <w:rPr>
          <w:rFonts w:ascii="Times New Roman" w:hAnsi="Times New Roman" w:cs="Times New Roman"/>
          <w:b/>
          <w:bCs/>
          <w:kern w:val="1"/>
          <w:sz w:val="24"/>
          <w:szCs w:val="24"/>
          <w:lang w:eastAsia="hi-IN" w:bidi="hi-IN"/>
        </w:rPr>
        <w:t xml:space="preserve"> </w:t>
      </w:r>
      <w:r w:rsidRPr="000C79DC">
        <w:rPr>
          <w:rFonts w:ascii="Times New Roman" w:hAnsi="Times New Roman" w:cs="Times New Roman"/>
          <w:b/>
          <w:bCs/>
          <w:sz w:val="24"/>
          <w:szCs w:val="24"/>
        </w:rPr>
        <w:t>azonosító számú, Kádáripari ismeretek megnevezésű szakmai követelmény</w:t>
      </w:r>
      <w:r w:rsidRPr="000C79DC">
        <w:rPr>
          <w:rFonts w:ascii="Times New Roman" w:hAnsi="Times New Roman" w:cs="Times New Roman"/>
          <w:b/>
          <w:bCs/>
          <w:kern w:val="1"/>
          <w:sz w:val="24"/>
          <w:szCs w:val="24"/>
          <w:lang w:eastAsia="hi-IN" w:bidi="hi-IN"/>
        </w:rPr>
        <w:t>modulhoz tartozó tantárgyak és a témakörök oktatása során fejlesztendő kompetenciák</w:t>
      </w:r>
    </w:p>
    <w:tbl>
      <w:tblPr>
        <w:tblW w:w="8593" w:type="dxa"/>
        <w:jc w:val="center"/>
        <w:tblCellMar>
          <w:left w:w="70" w:type="dxa"/>
          <w:right w:w="70" w:type="dxa"/>
        </w:tblCellMar>
        <w:tblLook w:val="0000" w:firstRow="0" w:lastRow="0" w:firstColumn="0" w:lastColumn="0" w:noHBand="0" w:noVBand="0"/>
      </w:tblPr>
      <w:tblGrid>
        <w:gridCol w:w="5180"/>
        <w:gridCol w:w="423"/>
        <w:gridCol w:w="423"/>
        <w:gridCol w:w="423"/>
        <w:gridCol w:w="423"/>
        <w:gridCol w:w="423"/>
        <w:gridCol w:w="423"/>
        <w:gridCol w:w="423"/>
        <w:gridCol w:w="452"/>
      </w:tblGrid>
      <w:tr w:rsidR="002D7A3F" w:rsidRPr="000C79DC">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11372-12 Kádáripari ismeretek</w:t>
            </w:r>
          </w:p>
        </w:tc>
        <w:tc>
          <w:tcPr>
            <w:tcW w:w="1692" w:type="dxa"/>
            <w:gridSpan w:val="4"/>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color w:val="000000"/>
                <w:sz w:val="20"/>
                <w:szCs w:val="20"/>
              </w:rPr>
              <w:t>Kádáripari szakmai ismeretek</w:t>
            </w:r>
            <w:r w:rsidRPr="000C79DC">
              <w:rPr>
                <w:rFonts w:ascii="Times New Roman" w:hAnsi="Times New Roman" w:cs="Times New Roman"/>
                <w:sz w:val="20"/>
                <w:szCs w:val="20"/>
              </w:rPr>
              <w:t xml:space="preserve"> </w:t>
            </w:r>
          </w:p>
        </w:tc>
        <w:tc>
          <w:tcPr>
            <w:tcW w:w="1721" w:type="dxa"/>
            <w:gridSpan w:val="4"/>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color w:val="000000"/>
                <w:sz w:val="20"/>
                <w:szCs w:val="20"/>
              </w:rPr>
              <w:t>Kádáripari szakmai gyakorlat</w:t>
            </w:r>
            <w:r w:rsidRPr="000C79DC">
              <w:rPr>
                <w:rFonts w:ascii="Times New Roman" w:hAnsi="Times New Roman" w:cs="Times New Roman"/>
                <w:sz w:val="20"/>
                <w:szCs w:val="20"/>
              </w:rPr>
              <w:t xml:space="preserve"> </w:t>
            </w:r>
          </w:p>
        </w:tc>
      </w:tr>
      <w:tr w:rsidR="002D7A3F" w:rsidRPr="000C79DC">
        <w:trPr>
          <w:trHeight w:val="3093"/>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color w:val="000000"/>
                <w:sz w:val="20"/>
                <w:szCs w:val="20"/>
              </w:rPr>
              <w:t>Anyagismeret</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Alapvető tömörfa megmunkálás</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color w:val="000000"/>
                <w:sz w:val="20"/>
                <w:szCs w:val="20"/>
              </w:rPr>
              <w:t>Kádár szerkezettan-szakrajz</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color w:val="000000"/>
                <w:sz w:val="20"/>
                <w:szCs w:val="20"/>
              </w:rPr>
              <w:t>Kádár szakmai ismeret</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Alapanyagok és segédanyagok</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Alapvető tömörfa megmunkálás</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Kádáripari alkatrészek gyártása</w:t>
            </w:r>
          </w:p>
        </w:tc>
        <w:tc>
          <w:tcPr>
            <w:tcW w:w="452"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Kádáripari termékek, edények, hordók gyártása</w:t>
            </w:r>
          </w:p>
        </w:tc>
      </w:tr>
      <w:tr w:rsidR="002D7A3F" w:rsidRPr="000C79DC" w:rsidTr="006E7129">
        <w:trPr>
          <w:trHeight w:val="312"/>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FELADATOK</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Alapanyagot előkészít</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Alapanyagot minősít</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gépek segítségével anyagot megmunkál</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kéziszerszámok segítségével anyagot megmunkál</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Sablonokat készít, használ</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Stuccolási tevékenységet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proofErr w:type="spellStart"/>
            <w:r w:rsidRPr="000C79DC">
              <w:rPr>
                <w:rFonts w:ascii="Times New Roman" w:hAnsi="Times New Roman" w:cs="Times New Roman"/>
                <w:sz w:val="20"/>
                <w:szCs w:val="20"/>
              </w:rPr>
              <w:t>Fuggolási</w:t>
            </w:r>
            <w:proofErr w:type="spellEnd"/>
            <w:r w:rsidRPr="000C79DC">
              <w:rPr>
                <w:rFonts w:ascii="Times New Roman" w:hAnsi="Times New Roman" w:cs="Times New Roman"/>
                <w:sz w:val="20"/>
                <w:szCs w:val="20"/>
              </w:rPr>
              <w:t xml:space="preserve"> tevékenységet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proofErr w:type="spellStart"/>
            <w:r w:rsidRPr="000C79DC">
              <w:rPr>
                <w:rFonts w:ascii="Times New Roman" w:hAnsi="Times New Roman" w:cs="Times New Roman"/>
                <w:sz w:val="20"/>
                <w:szCs w:val="20"/>
              </w:rPr>
              <w:t>Stráfolási</w:t>
            </w:r>
            <w:proofErr w:type="spellEnd"/>
            <w:r w:rsidRPr="000C79DC">
              <w:rPr>
                <w:rFonts w:ascii="Times New Roman" w:hAnsi="Times New Roman" w:cs="Times New Roman"/>
                <w:sz w:val="20"/>
                <w:szCs w:val="20"/>
              </w:rPr>
              <w:t xml:space="preserve"> tevékenységet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proofErr w:type="spellStart"/>
            <w:r w:rsidRPr="000C79DC">
              <w:rPr>
                <w:rFonts w:ascii="Times New Roman" w:hAnsi="Times New Roman" w:cs="Times New Roman"/>
                <w:sz w:val="20"/>
                <w:szCs w:val="20"/>
              </w:rPr>
              <w:t>Toastolási</w:t>
            </w:r>
            <w:proofErr w:type="spellEnd"/>
            <w:r w:rsidRPr="000C79DC">
              <w:rPr>
                <w:rFonts w:ascii="Times New Roman" w:hAnsi="Times New Roman" w:cs="Times New Roman"/>
                <w:sz w:val="20"/>
                <w:szCs w:val="20"/>
              </w:rPr>
              <w:t xml:space="preserve"> tevékenységet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Kéziszerszámokat, kézi kisgépeket, munkaterületet előkészít</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Porelszívó berendezést ellenőriz, bekapcsol</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Ellenőrzi a gépek paramétereit, működését</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Szabászati tevékenységet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Keresztmetszeti megmunkálást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Marási műveleteket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Fúrási műveleteket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Munkadarabot esztergályozással megmunkál</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Csiszolási műveleteket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Oldható és oldhatatlan szerkezeti kötéseket kialakít</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alapszerkezeteket készít</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Gyártásközi ellenőrzést végez</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rPr>
            </w:pPr>
            <w:r w:rsidRPr="000C79DC">
              <w:rPr>
                <w:rFonts w:ascii="Times New Roman" w:hAnsi="Times New Roman" w:cs="Times New Roman"/>
                <w:sz w:val="20"/>
                <w:szCs w:val="20"/>
              </w:rPr>
              <w:t>Gép- és hibanaplót vezet</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SZAKMAI ISMERETEK</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Fafajták és sajátosságaik</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Faanyag minősítése</w:t>
            </w: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single" w:sz="4" w:space="0" w:color="auto"/>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Faanyag kezelése</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Rönk és fűrészáru szabványok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lastRenderedPageBreak/>
              <w:t>Famegmunkálás alapgépei</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Szakma-specifikus gépek, kisgépek, eszközök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Szerszámok élezése</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Fűrészipari technológiák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alapanyagot szállító eszközök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Sík- és téridomokkal kapcsolatos számítások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Rönk, fűrészáru köbözés, kihozatal</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Folyadéktároló edények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Hordóformák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Hordóosztások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Hordószabványok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Edények arányai</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Folyadéktároló edények alkatrészei</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Egyéb kádáripari termékek, kádak, dézsák,</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Sablonok </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Koporsó gyártás specifikumai</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SZAKMAI KÉSZSÉGEK</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Köznyelvi és szakmai szöveg hallás utáni értése</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Köznyelvi és szakmai beszédkészség</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Olvasott szakmai szöveg értése</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rajz olvasása, értelmezése</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Gépipari rajz olvasása, értelmezése</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SZEMÉLYES KOMPETENCIÁK</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Erős fizikum</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Kézügyesség</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Önállósság</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TÁRSAS KOMPETENCIÁK</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Tömör fogalmazás készsége</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Kezdeményezőkészség</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Segítőkészség</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MÓDSZERKOMPETENCIÁK</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Kreativitás, ötletgazdagság</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Új ötletek, megoldások kipróbálása</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E7129">
        <w:trPr>
          <w:trHeight w:val="312"/>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b/>
                <w:bCs/>
                <w:sz w:val="20"/>
                <w:szCs w:val="20"/>
              </w:rPr>
            </w:pPr>
            <w:r w:rsidRPr="000C79DC">
              <w:rPr>
                <w:rFonts w:ascii="Times New Roman" w:hAnsi="Times New Roman" w:cs="Times New Roman"/>
                <w:sz w:val="20"/>
                <w:szCs w:val="20"/>
              </w:rPr>
              <w:t>Hibakeresés</w:t>
            </w: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6E7129">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6E7129">
            <w:pPr>
              <w:jc w:val="center"/>
              <w:rPr>
                <w:rFonts w:ascii="Times New Roman" w:hAnsi="Times New Roman" w:cs="Times New Roman"/>
                <w:sz w:val="20"/>
                <w:szCs w:val="20"/>
              </w:rPr>
            </w:pPr>
            <w:r w:rsidRPr="000C79DC">
              <w:rPr>
                <w:rFonts w:ascii="Times New Roman" w:hAnsi="Times New Roman" w:cs="Times New Roman"/>
                <w:sz w:val="20"/>
                <w:szCs w:val="20"/>
              </w:rPr>
              <w:t>x</w:t>
            </w:r>
          </w:p>
        </w:tc>
      </w:tr>
    </w:tbl>
    <w:p w:rsidR="002D7A3F" w:rsidRPr="000C79DC" w:rsidRDefault="002D7A3F" w:rsidP="00DC469B">
      <w:pPr>
        <w:jc w:val="both"/>
        <w:rPr>
          <w:rFonts w:ascii="Times New Roman" w:hAnsi="Times New Roman" w:cs="Times New Roman"/>
          <w:sz w:val="24"/>
          <w:szCs w:val="24"/>
        </w:rPr>
      </w:pPr>
      <w:r w:rsidRPr="000C79DC">
        <w:rPr>
          <w:rFonts w:ascii="Times New Roman" w:hAnsi="Times New Roman" w:cs="Times New Roman"/>
          <w:sz w:val="24"/>
          <w:szCs w:val="24"/>
        </w:rPr>
        <w:br w:type="page"/>
      </w:r>
    </w:p>
    <w:p w:rsidR="002D7A3F" w:rsidRPr="000C79DC" w:rsidRDefault="002D7A3F" w:rsidP="00402051">
      <w:pPr>
        <w:numPr>
          <w:ilvl w:val="0"/>
          <w:numId w:val="18"/>
        </w:numPr>
        <w:ind w:left="357" w:hanging="357"/>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Kádáripari szakmai ismeretek</w:t>
      </w:r>
      <w:r w:rsidRPr="000C79DC">
        <w:rPr>
          <w:rFonts w:ascii="Times New Roman" w:hAnsi="Times New Roman" w:cs="Times New Roman"/>
          <w:b/>
          <w:bCs/>
          <w:sz w:val="24"/>
          <w:szCs w:val="24"/>
        </w:rPr>
        <w:t xml:space="preserve"> </w:t>
      </w:r>
      <w:proofErr w:type="gramStart"/>
      <w:r w:rsidRPr="000C79DC">
        <w:rPr>
          <w:rFonts w:ascii="Times New Roman" w:hAnsi="Times New Roman" w:cs="Times New Roman"/>
          <w:b/>
          <w:bCs/>
          <w:sz w:val="24"/>
          <w:szCs w:val="24"/>
        </w:rPr>
        <w:t>t</w:t>
      </w:r>
      <w:r w:rsidRPr="000C79DC">
        <w:rPr>
          <w:rFonts w:ascii="Times New Roman" w:hAnsi="Times New Roman" w:cs="Times New Roman"/>
          <w:b/>
          <w:bCs/>
          <w:kern w:val="1"/>
          <w:sz w:val="24"/>
          <w:szCs w:val="24"/>
          <w:lang w:eastAsia="hi-IN" w:bidi="hi-IN"/>
        </w:rPr>
        <w:t xml:space="preserve">antárgy </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208</w:t>
      </w:r>
      <w:proofErr w:type="gramEnd"/>
      <w:r w:rsidRPr="000C79DC">
        <w:rPr>
          <w:rFonts w:ascii="Times New Roman" w:hAnsi="Times New Roman" w:cs="Times New Roman"/>
          <w:b/>
          <w:bCs/>
          <w:kern w:val="1"/>
          <w:sz w:val="24"/>
          <w:szCs w:val="24"/>
          <w:lang w:eastAsia="hi-IN" w:bidi="hi-IN"/>
        </w:rPr>
        <w:t xml:space="preserve"> óra</w:t>
      </w:r>
    </w:p>
    <w:p w:rsidR="002D7A3F" w:rsidRPr="000C79DC" w:rsidRDefault="002D7A3F" w:rsidP="00DC469B">
      <w:pPr>
        <w:widowControl w:val="0"/>
        <w:suppressAutoHyphens/>
        <w:rPr>
          <w:rFonts w:ascii="Times New Roman" w:hAnsi="Times New Roman" w:cs="Times New Roman"/>
          <w:b/>
          <w:bCs/>
          <w:sz w:val="24"/>
          <w:szCs w:val="24"/>
        </w:rPr>
      </w:pPr>
    </w:p>
    <w:p w:rsidR="002D7A3F" w:rsidRPr="000C79DC" w:rsidRDefault="002D7A3F" w:rsidP="00402051">
      <w:pPr>
        <w:pStyle w:val="Listaszerbekezds"/>
        <w:widowControl w:val="0"/>
        <w:numPr>
          <w:ilvl w:val="1"/>
          <w:numId w:val="18"/>
        </w:numPr>
        <w:suppressAutoHyphens/>
        <w:spacing w:after="0" w:line="240" w:lineRule="auto"/>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tantárgy tanításának célja</w:t>
      </w:r>
    </w:p>
    <w:p w:rsidR="002D7A3F" w:rsidRPr="000C79DC" w:rsidRDefault="002D7A3F" w:rsidP="006E7129">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tanuló megismerje a faanyag szerkezeti felépítését, tulajdonságait, a gyakrabban használt fafajokat, a kádár-és bognáriparban használt különböző alap- és segédanyagokat. A tanulók képesek legyenek a szakmai elmélet és gyakorlat során tanult kádáripari szerkezetek műszaki rajzának elkészítésére. A tanulók megismerjék a különböző kádáripari termékek jellemzőit, szerkezetét, elkészítésének műveleti sorrendjét. A tanuló képes legyen kiválasztani a műszaki dokumentáció alapján az egyes termékek előállításához szükséges anyagokat, technológiákat, szerszámokat, gépeket.</w:t>
      </w:r>
    </w:p>
    <w:p w:rsidR="002D7A3F" w:rsidRPr="000C79DC" w:rsidRDefault="002D7A3F" w:rsidP="006E7129">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Kapcsolódó</w:t>
      </w:r>
      <w:r w:rsidRPr="000C79DC">
        <w:rPr>
          <w:rFonts w:ascii="Times New Roman" w:hAnsi="Times New Roman" w:cs="Times New Roman"/>
          <w:b/>
          <w:bCs/>
          <w:kern w:val="1"/>
          <w:sz w:val="24"/>
          <w:szCs w:val="24"/>
          <w:lang w:eastAsia="hi-IN" w:bidi="hi-IN"/>
        </w:rPr>
        <w:t xml:space="preserve"> közismereti, szakmai tartalmak</w:t>
      </w:r>
    </w:p>
    <w:p w:rsidR="002D7A3F" w:rsidRPr="000C79DC" w:rsidRDefault="002D7A3F" w:rsidP="006E7129">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6E7129">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kádáripari szakmai gyakorlat tantárgy és témakörei.</w:t>
      </w:r>
    </w:p>
    <w:p w:rsidR="002D7A3F" w:rsidRPr="000C79DC" w:rsidRDefault="002D7A3F" w:rsidP="006E7129">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Témakörök</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tabs>
          <w:tab w:val="left" w:pos="1560"/>
        </w:tabs>
        <w:suppressAutoHyphens/>
        <w:ind w:left="851" w:firstLine="0"/>
        <w:rPr>
          <w:rFonts w:ascii="Times New Roman" w:hAnsi="Times New Roman" w:cs="Times New Roman"/>
          <w:b/>
          <w:bCs/>
          <w:kern w:val="1"/>
          <w:sz w:val="24"/>
          <w:szCs w:val="24"/>
          <w:lang w:eastAsia="hi-IN" w:bidi="hi-IN"/>
        </w:rPr>
      </w:pPr>
      <w:proofErr w:type="gramStart"/>
      <w:r w:rsidRPr="000C79DC">
        <w:rPr>
          <w:rFonts w:ascii="Times New Roman" w:hAnsi="Times New Roman" w:cs="Times New Roman"/>
          <w:b/>
          <w:bCs/>
          <w:color w:val="000000"/>
          <w:sz w:val="24"/>
          <w:szCs w:val="24"/>
        </w:rPr>
        <w:t>Anyagismeret</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36</w:t>
      </w:r>
      <w:proofErr w:type="gramEnd"/>
      <w:r w:rsidRPr="000C79DC">
        <w:rPr>
          <w:rFonts w:ascii="Times New Roman" w:hAnsi="Times New Roman" w:cs="Times New Roman"/>
          <w:b/>
          <w:bCs/>
          <w:kern w:val="1"/>
          <w:sz w:val="24"/>
          <w:szCs w:val="24"/>
          <w:lang w:eastAsia="hi-IN" w:bidi="hi-IN"/>
        </w:rPr>
        <w:t xml:space="preserve"> </w:t>
      </w:r>
      <w:r w:rsidRPr="000C79DC">
        <w:rPr>
          <w:rFonts w:ascii="Times New Roman" w:hAnsi="Times New Roman" w:cs="Times New Roman"/>
          <w:b/>
          <w:bCs/>
          <w:i/>
          <w:iCs/>
          <w:kern w:val="1"/>
          <w:sz w:val="24"/>
          <w:szCs w:val="24"/>
          <w:lang w:eastAsia="hi-IN" w:bidi="hi-IN"/>
        </w:rPr>
        <w:t>óra</w:t>
      </w:r>
    </w:p>
    <w:p w:rsidR="002D7A3F" w:rsidRPr="000C79DC" w:rsidRDefault="002D7A3F" w:rsidP="00DC469B">
      <w:pPr>
        <w:widowControl w:val="0"/>
        <w:suppressAutoHyphens/>
        <w:ind w:left="851"/>
        <w:jc w:val="both"/>
        <w:rPr>
          <w:rFonts w:ascii="Times New Roman" w:hAnsi="Times New Roman" w:cs="Times New Roman"/>
          <w:sz w:val="24"/>
          <w:szCs w:val="24"/>
        </w:rPr>
      </w:pPr>
      <w:r w:rsidRPr="000C79DC">
        <w:rPr>
          <w:rFonts w:ascii="Times New Roman" w:hAnsi="Times New Roman" w:cs="Times New Roman"/>
          <w:sz w:val="24"/>
          <w:szCs w:val="24"/>
        </w:rPr>
        <w:t>A fa szerkezeti és vegyi felépítése.</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faanyag nedvességtartalma (szabadvíz, kötött víz, rosttelítettségi határ, egyensúlyi fanedvesség, víztartalmi fokok, nedvességmérés, nedvességtartalom számítás, zsugorodás és dagadás mértékének számítása, a fűrészáru alakváltozása száradás közben).</w:t>
      </w:r>
    </w:p>
    <w:p w:rsidR="002D7A3F" w:rsidRPr="000C79DC" w:rsidRDefault="002D7A3F" w:rsidP="00DC469B">
      <w:pPr>
        <w:tabs>
          <w:tab w:val="right" w:pos="8222"/>
        </w:tabs>
        <w:overflowPunct w:val="0"/>
        <w:autoSpaceDE w:val="0"/>
        <w:autoSpaceDN w:val="0"/>
        <w:adjustRightInd w:val="0"/>
        <w:ind w:left="851"/>
        <w:jc w:val="both"/>
        <w:textAlignment w:val="baseline"/>
        <w:rPr>
          <w:rFonts w:ascii="Times New Roman" w:hAnsi="Times New Roman" w:cs="Times New Roman"/>
          <w:sz w:val="24"/>
          <w:szCs w:val="24"/>
        </w:rPr>
      </w:pPr>
      <w:r w:rsidRPr="000C79DC">
        <w:rPr>
          <w:rFonts w:ascii="Times New Roman" w:hAnsi="Times New Roman" w:cs="Times New Roman"/>
          <w:sz w:val="24"/>
          <w:szCs w:val="24"/>
        </w:rPr>
        <w:t>A fa műszaki tulajdonságai (a fa külső megjelenése, sűrűsége, tartóssága, mechanikai tulajdonságai).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fa hibái és betegségei (alaki, szövetszerkezeti hibák, farontó gombák károsításai, állati eredetű károsodások).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Védekezés a farontó gombák és rovarok ellen.</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Faanyagok kezelése, tárolása (természetes- és mesterséges szárítás, gőzölés, permetezés, áztatás, fűrészáru tárolása, laptermékek tárolása).</w:t>
      </w:r>
    </w:p>
    <w:p w:rsidR="002D7A3F" w:rsidRPr="000C79DC" w:rsidRDefault="002D7A3F" w:rsidP="00DC469B">
      <w:pPr>
        <w:overflowPunct w:val="0"/>
        <w:autoSpaceDE w:val="0"/>
        <w:autoSpaceDN w:val="0"/>
        <w:adjustRightInd w:val="0"/>
        <w:ind w:left="851"/>
        <w:jc w:val="both"/>
        <w:textAlignment w:val="baseline"/>
        <w:rPr>
          <w:rFonts w:ascii="Times New Roman" w:hAnsi="Times New Roman" w:cs="Times New Roman"/>
          <w:sz w:val="24"/>
          <w:szCs w:val="24"/>
        </w:rPr>
      </w:pPr>
      <w:r w:rsidRPr="000C79DC">
        <w:rPr>
          <w:rFonts w:ascii="Times New Roman" w:hAnsi="Times New Roman" w:cs="Times New Roman"/>
          <w:sz w:val="24"/>
          <w:szCs w:val="24"/>
        </w:rPr>
        <w:t>Fafaj felismerés, elsődleges fafaj meghatározók, másodlagos fafaj meghatározók.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hazai fafajták (tűlevelű és lombos fák) makroszkopikus felismerése, műszaki tulajdonságai, megmunkálhatósága, felhasználási területei.</w:t>
      </w:r>
    </w:p>
    <w:p w:rsidR="002D7A3F" w:rsidRPr="000C79DC" w:rsidRDefault="002D7A3F" w:rsidP="00DC469B">
      <w:pPr>
        <w:overflowPunct w:val="0"/>
        <w:autoSpaceDE w:val="0"/>
        <w:autoSpaceDN w:val="0"/>
        <w:adjustRightInd w:val="0"/>
        <w:ind w:left="851"/>
        <w:jc w:val="both"/>
        <w:textAlignment w:val="baseline"/>
        <w:rPr>
          <w:rFonts w:ascii="Times New Roman" w:hAnsi="Times New Roman" w:cs="Times New Roman"/>
          <w:sz w:val="24"/>
          <w:szCs w:val="24"/>
        </w:rPr>
      </w:pPr>
      <w:r w:rsidRPr="000C79DC">
        <w:rPr>
          <w:rFonts w:ascii="Times New Roman" w:hAnsi="Times New Roman" w:cs="Times New Roman"/>
          <w:sz w:val="24"/>
          <w:szCs w:val="24"/>
        </w:rPr>
        <w:t>Trópusi fafajok.</w:t>
      </w:r>
    </w:p>
    <w:p w:rsidR="002D7A3F" w:rsidRPr="000C79DC" w:rsidRDefault="002D7A3F" w:rsidP="00DC469B">
      <w:pPr>
        <w:overflowPunct w:val="0"/>
        <w:autoSpaceDE w:val="0"/>
        <w:autoSpaceDN w:val="0"/>
        <w:adjustRightInd w:val="0"/>
        <w:ind w:left="851"/>
        <w:jc w:val="both"/>
        <w:textAlignment w:val="baseline"/>
        <w:rPr>
          <w:rFonts w:ascii="Times New Roman" w:hAnsi="Times New Roman" w:cs="Times New Roman"/>
          <w:sz w:val="24"/>
          <w:szCs w:val="24"/>
        </w:rPr>
      </w:pPr>
      <w:r w:rsidRPr="000C79DC">
        <w:rPr>
          <w:rFonts w:ascii="Times New Roman" w:hAnsi="Times New Roman" w:cs="Times New Roman"/>
          <w:sz w:val="24"/>
          <w:szCs w:val="24"/>
        </w:rPr>
        <w:t>Hazai fafajok helyettesítésének lehetőségei trópusi fafajokkal.</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Alapanyagok (furnérok, rétegelt termékek, bútorlapok, </w:t>
      </w:r>
      <w:proofErr w:type="spellStart"/>
      <w:r w:rsidRPr="000C79DC">
        <w:rPr>
          <w:rFonts w:ascii="Times New Roman" w:hAnsi="Times New Roman" w:cs="Times New Roman"/>
          <w:sz w:val="24"/>
          <w:szCs w:val="24"/>
        </w:rPr>
        <w:t>agglomerált</w:t>
      </w:r>
      <w:proofErr w:type="spellEnd"/>
      <w:r w:rsidRPr="000C79DC">
        <w:rPr>
          <w:rFonts w:ascii="Times New Roman" w:hAnsi="Times New Roman" w:cs="Times New Roman"/>
          <w:sz w:val="24"/>
          <w:szCs w:val="24"/>
        </w:rPr>
        <w:t xml:space="preserve"> termékek) jellemzői, tulajdonságai és felhasználási lehetőségei.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Alapanyag szabványok tartalma, minőségi előírások.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faanyag minőségi osztályozása, a szabványok felépítése.</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Alapanyagok kiválasztása, mérése, nyilvántartása.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Segédanyagok (műanyagok, fémek, kiegészítő anyagok) jellemzői, tulajdonságai és felhasználási lehetőségei.</w:t>
      </w:r>
    </w:p>
    <w:p w:rsidR="002D7A3F" w:rsidRPr="000C79DC" w:rsidRDefault="002D7A3F" w:rsidP="00DC469B">
      <w:pPr>
        <w:autoSpaceDE w:val="0"/>
        <w:autoSpaceDN w:val="0"/>
        <w:adjustRightInd w:val="0"/>
        <w:ind w:left="709" w:firstLine="142"/>
        <w:jc w:val="both"/>
        <w:rPr>
          <w:rFonts w:ascii="Times New Roman" w:hAnsi="Times New Roman" w:cs="Times New Roman"/>
          <w:sz w:val="24"/>
          <w:szCs w:val="24"/>
        </w:rPr>
      </w:pPr>
      <w:r w:rsidRPr="000C79DC">
        <w:rPr>
          <w:rFonts w:ascii="Times New Roman" w:hAnsi="Times New Roman" w:cs="Times New Roman"/>
          <w:sz w:val="24"/>
          <w:szCs w:val="24"/>
        </w:rPr>
        <w:t>A ragasztóanyagok fajtái, tulajdonságai.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Segédanyag szabványok tartalma, minőségi előírások.</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Segédanyagok kiválasztása, mérése, nyilvántartása.</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lastRenderedPageBreak/>
        <w:t xml:space="preserve">Alapvető tömörfa </w:t>
      </w:r>
      <w:proofErr w:type="gramStart"/>
      <w:r w:rsidRPr="000C79DC">
        <w:rPr>
          <w:rFonts w:ascii="Times New Roman" w:hAnsi="Times New Roman" w:cs="Times New Roman"/>
          <w:b/>
          <w:bCs/>
          <w:sz w:val="24"/>
          <w:szCs w:val="24"/>
        </w:rPr>
        <w:t>megmunkálás</w:t>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36</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forgácsolás elmélete.</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Forgácsoló szerszámok jellemzői egyenes és körpályán mozgó szerszámoknál.</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Jellemző szögek és hatásuk a felületi finomságra.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Forgácsoláshoz szükséges mozgások (főmozgás, mellékmozgás).</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Forgácsoló sebesség, előtoló sebesség.</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Forgácsolás egyenes vonal mentén, forgácsolás ív mentén.</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Forgácsolással összefüggő szakmai számítások.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Faipari szerszámok és kézi kisgépek (fűrész-, gyalu-, maró- és csiszológépek, fúrógépek).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szerszámok műhelyszintű használata.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szerszámok (fűrészek, gyaluk, vésők, fúrók) fajtái és alkalmazásuk.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csiszolásnál használt anyagok és felhasználásuk.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Darabolás, szélezés, szeletelés, hibakiejtés, sík és térgörbék vágása.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Szelvény méretre alakítása kézi szerszámokkal, faipari kisgépekkel.</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Fűrészáru lap és él gyalulása derékszögben, méretre munkálás kézi szerszámokkal, faipari kisgépekkel.</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Kézi fűrészgépek (körfűrészek, láncfűrészek, </w:t>
      </w:r>
      <w:proofErr w:type="spellStart"/>
      <w:r w:rsidRPr="000C79DC">
        <w:rPr>
          <w:rFonts w:ascii="Times New Roman" w:hAnsi="Times New Roman" w:cs="Times New Roman"/>
          <w:sz w:val="24"/>
          <w:szCs w:val="24"/>
        </w:rPr>
        <w:t>dekopír-fűrészek</w:t>
      </w:r>
      <w:proofErr w:type="spellEnd"/>
      <w:r w:rsidRPr="000C79DC">
        <w:rPr>
          <w:rFonts w:ascii="Times New Roman" w:hAnsi="Times New Roman" w:cs="Times New Roman"/>
          <w:sz w:val="24"/>
          <w:szCs w:val="24"/>
        </w:rPr>
        <w:t>, rezgőfűrészek, szúrófűrészek) működése, alkalmazása.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gyalugépek működése, alkalmazása.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fúrógépek működése, alkalmazása.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Kézi marógépek (felsőmaró gép, </w:t>
      </w:r>
      <w:proofErr w:type="spellStart"/>
      <w:r w:rsidRPr="000C79DC">
        <w:rPr>
          <w:rFonts w:ascii="Times New Roman" w:hAnsi="Times New Roman" w:cs="Times New Roman"/>
          <w:sz w:val="24"/>
          <w:szCs w:val="24"/>
        </w:rPr>
        <w:t>laposcsap</w:t>
      </w:r>
      <w:proofErr w:type="spellEnd"/>
      <w:r w:rsidRPr="000C79DC">
        <w:rPr>
          <w:rFonts w:ascii="Times New Roman" w:hAnsi="Times New Roman" w:cs="Times New Roman"/>
          <w:sz w:val="24"/>
          <w:szCs w:val="24"/>
        </w:rPr>
        <w:t>/</w:t>
      </w:r>
      <w:proofErr w:type="spellStart"/>
      <w:r w:rsidRPr="000C79DC">
        <w:rPr>
          <w:rFonts w:ascii="Times New Roman" w:hAnsi="Times New Roman" w:cs="Times New Roman"/>
          <w:sz w:val="24"/>
          <w:szCs w:val="24"/>
        </w:rPr>
        <w:t>lamelló</w:t>
      </w:r>
      <w:proofErr w:type="spellEnd"/>
      <w:r w:rsidRPr="000C79DC">
        <w:rPr>
          <w:rFonts w:ascii="Times New Roman" w:hAnsi="Times New Roman" w:cs="Times New Roman"/>
          <w:sz w:val="24"/>
          <w:szCs w:val="24"/>
        </w:rPr>
        <w:t xml:space="preserve"> marógép) működése, üzemeltetése, alkalmazása.</w:t>
      </w:r>
    </w:p>
    <w:p w:rsidR="002D7A3F" w:rsidRPr="000C79DC" w:rsidRDefault="002D7A3F" w:rsidP="00DC469B">
      <w:pPr>
        <w:autoSpaceDE w:val="0"/>
        <w:autoSpaceDN w:val="0"/>
        <w:adjustRightInd w:val="0"/>
        <w:ind w:left="284" w:firstLine="567"/>
        <w:jc w:val="both"/>
        <w:rPr>
          <w:rFonts w:ascii="Times New Roman" w:hAnsi="Times New Roman" w:cs="Times New Roman"/>
          <w:sz w:val="24"/>
          <w:szCs w:val="24"/>
        </w:rPr>
      </w:pPr>
      <w:r w:rsidRPr="000C79DC">
        <w:rPr>
          <w:rFonts w:ascii="Times New Roman" w:hAnsi="Times New Roman" w:cs="Times New Roman"/>
          <w:sz w:val="24"/>
          <w:szCs w:val="24"/>
        </w:rPr>
        <w:t>Csiszolási műveletek végzése kézzel és kisgépekkel.</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csiszológépek (szalag, korong, rezgő) működése, üzemeltetése, alkalmazása.</w:t>
      </w:r>
    </w:p>
    <w:p w:rsidR="002D7A3F" w:rsidRPr="000C79DC" w:rsidRDefault="002D7A3F" w:rsidP="00DC469B">
      <w:pPr>
        <w:widowControl w:val="0"/>
        <w:suppressAutoHyphens/>
        <w:ind w:left="284" w:firstLine="567"/>
        <w:jc w:val="both"/>
        <w:rPr>
          <w:rFonts w:ascii="Times New Roman" w:hAnsi="Times New Roman" w:cs="Times New Roman"/>
          <w:sz w:val="24"/>
          <w:szCs w:val="24"/>
        </w:rPr>
      </w:pPr>
      <w:r w:rsidRPr="000C79DC">
        <w:rPr>
          <w:rFonts w:ascii="Times New Roman" w:hAnsi="Times New Roman" w:cs="Times New Roman"/>
          <w:sz w:val="24"/>
          <w:szCs w:val="24"/>
        </w:rPr>
        <w:t>Sík, mart, profilozott felületek csiszolása, sarkok, élek letörése.</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gépeknél használt por- és forgácselszívók.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gépek biztonságtechnikai előírásai, szabályai.</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Műhelyben betartandó általános biztonságtechnikai szabályok.</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 xml:space="preserve">Kádár </w:t>
      </w:r>
      <w:proofErr w:type="gramStart"/>
      <w:r w:rsidRPr="000C79DC">
        <w:rPr>
          <w:rFonts w:ascii="Times New Roman" w:hAnsi="Times New Roman" w:cs="Times New Roman"/>
          <w:b/>
          <w:bCs/>
          <w:color w:val="000000"/>
          <w:sz w:val="24"/>
          <w:szCs w:val="24"/>
        </w:rPr>
        <w:t>szerkezettan-szakrajz</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72</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Általános tudnivalók a szakrajz készítésénél.</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Ábrázolási módok, vetületi, metszeti és axonometrikus ábrázolás.</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Méretarányok, méretmegadás.</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proofErr w:type="gramStart"/>
      <w:r w:rsidRPr="000C79DC">
        <w:rPr>
          <w:rFonts w:ascii="Times New Roman" w:hAnsi="Times New Roman" w:cs="Times New Roman"/>
          <w:kern w:val="1"/>
          <w:sz w:val="24"/>
          <w:szCs w:val="24"/>
          <w:lang w:eastAsia="hi-IN" w:bidi="hi-IN"/>
        </w:rPr>
        <w:t>Vázlatrajz készítés</w:t>
      </w:r>
      <w:proofErr w:type="gramEnd"/>
      <w:r w:rsidRPr="000C79DC">
        <w:rPr>
          <w:rFonts w:ascii="Times New Roman" w:hAnsi="Times New Roman" w:cs="Times New Roman"/>
          <w:kern w:val="1"/>
          <w:sz w:val="24"/>
          <w:szCs w:val="24"/>
          <w:lang w:eastAsia="hi-IN" w:bidi="hi-IN"/>
        </w:rPr>
        <w:t>.</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Vonalgyakorlat, egyenesek, körök, oválisok.</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Körszerkesztések, ívszerkesztések.</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Szögszerkesztések, háromszögek, négyszögek, szabályos sokszögek.</w:t>
      </w:r>
    </w:p>
    <w:p w:rsidR="002D7A3F" w:rsidRPr="000C79DC" w:rsidRDefault="002D7A3F" w:rsidP="00DC469B">
      <w:pPr>
        <w:widowControl w:val="0"/>
        <w:suppressAutoHyphens/>
        <w:ind w:firstLine="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Hatoldalú hasáb, ötoldalú gúla, henger.</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Kúpmetszet, parabolametszet, hiperbolametszet.</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Ovális kád körvonalak. </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Tojásgörbe szerkesztése.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Négyzetes kád körvonala.</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Puttonykörvonalak.</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Hordóosztások.</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Kotyogó, hordócsap szerkezeti rajza.</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Egyenes dongájú kádáripari edények szerkezete.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Virágdézsa szerkezeti rajza.</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Ipari kád, kármentő, gazdasági kád, savanyító hordó, ecetes kád, erjesztőkád, rocska </w:t>
      </w:r>
      <w:r w:rsidRPr="000C79DC">
        <w:rPr>
          <w:rFonts w:ascii="Times New Roman" w:hAnsi="Times New Roman" w:cs="Times New Roman"/>
          <w:kern w:val="1"/>
          <w:sz w:val="24"/>
          <w:szCs w:val="24"/>
          <w:lang w:eastAsia="hi-IN" w:bidi="hi-IN"/>
        </w:rPr>
        <w:lastRenderedPageBreak/>
        <w:t>szerkezete.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proofErr w:type="spellStart"/>
      <w:r w:rsidRPr="000C79DC">
        <w:rPr>
          <w:rFonts w:ascii="Times New Roman" w:hAnsi="Times New Roman" w:cs="Times New Roman"/>
          <w:kern w:val="1"/>
          <w:sz w:val="24"/>
          <w:szCs w:val="24"/>
          <w:lang w:eastAsia="hi-IN" w:bidi="hi-IN"/>
        </w:rPr>
        <w:t>Merítődézsa</w:t>
      </w:r>
      <w:proofErr w:type="spellEnd"/>
      <w:r w:rsidRPr="000C79DC">
        <w:rPr>
          <w:rFonts w:ascii="Times New Roman" w:hAnsi="Times New Roman" w:cs="Times New Roman"/>
          <w:kern w:val="1"/>
          <w:sz w:val="24"/>
          <w:szCs w:val="24"/>
          <w:lang w:eastAsia="hi-IN" w:bidi="hi-IN"/>
        </w:rPr>
        <w:t xml:space="preserve">, fertálydézsa, vízkupa, vajköpülő, kútveder, </w:t>
      </w:r>
      <w:proofErr w:type="spellStart"/>
      <w:r w:rsidRPr="000C79DC">
        <w:rPr>
          <w:rFonts w:ascii="Times New Roman" w:hAnsi="Times New Roman" w:cs="Times New Roman"/>
          <w:kern w:val="1"/>
          <w:sz w:val="24"/>
          <w:szCs w:val="24"/>
          <w:lang w:eastAsia="hi-IN" w:bidi="hi-IN"/>
        </w:rPr>
        <w:t>ovál</w:t>
      </w:r>
      <w:proofErr w:type="spellEnd"/>
      <w:r w:rsidRPr="000C79DC">
        <w:rPr>
          <w:rFonts w:ascii="Times New Roman" w:hAnsi="Times New Roman" w:cs="Times New Roman"/>
          <w:kern w:val="1"/>
          <w:sz w:val="24"/>
          <w:szCs w:val="24"/>
          <w:lang w:eastAsia="hi-IN" w:bidi="hi-IN"/>
        </w:rPr>
        <w:t xml:space="preserve"> borveder, tojás körvonalú borveder szerkezete.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Kerektölcsér, </w:t>
      </w:r>
      <w:proofErr w:type="spellStart"/>
      <w:r w:rsidRPr="000C79DC">
        <w:rPr>
          <w:rFonts w:ascii="Times New Roman" w:hAnsi="Times New Roman" w:cs="Times New Roman"/>
          <w:kern w:val="1"/>
          <w:sz w:val="24"/>
          <w:szCs w:val="24"/>
          <w:lang w:eastAsia="hi-IN" w:bidi="hi-IN"/>
        </w:rPr>
        <w:t>ováltölcsér</w:t>
      </w:r>
      <w:proofErr w:type="spellEnd"/>
      <w:r w:rsidRPr="000C79DC">
        <w:rPr>
          <w:rFonts w:ascii="Times New Roman" w:hAnsi="Times New Roman" w:cs="Times New Roman"/>
          <w:kern w:val="1"/>
          <w:sz w:val="24"/>
          <w:szCs w:val="24"/>
          <w:lang w:eastAsia="hi-IN" w:bidi="hi-IN"/>
        </w:rPr>
        <w:t>, négyzetes kád, kiürítő edény, ovális kiürítő edény, taposókád, szüretelő puttony, fürdőkád, káposztáshordó szerkezete.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Szüretelőkád szerkezeti rajza.</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Hajlított dongájú kádáripari edények szerkezete.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Rajnai kanna, aknahúzó szerkezete.</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Boroshordó, söröshordó szerkezeti rajza.</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Ipari hordók, vizes lajt, </w:t>
      </w:r>
      <w:proofErr w:type="spellStart"/>
      <w:r w:rsidRPr="000C79DC">
        <w:rPr>
          <w:rFonts w:ascii="Times New Roman" w:hAnsi="Times New Roman" w:cs="Times New Roman"/>
          <w:kern w:val="1"/>
          <w:sz w:val="24"/>
          <w:szCs w:val="24"/>
          <w:lang w:eastAsia="hi-IN" w:bidi="hi-IN"/>
        </w:rPr>
        <w:t>oválhordó</w:t>
      </w:r>
      <w:proofErr w:type="spellEnd"/>
      <w:r w:rsidRPr="000C79DC">
        <w:rPr>
          <w:rFonts w:ascii="Times New Roman" w:hAnsi="Times New Roman" w:cs="Times New Roman"/>
          <w:kern w:val="1"/>
          <w:sz w:val="24"/>
          <w:szCs w:val="24"/>
          <w:lang w:eastAsia="hi-IN" w:bidi="hi-IN"/>
        </w:rPr>
        <w:t xml:space="preserve">, tojás </w:t>
      </w:r>
      <w:proofErr w:type="spellStart"/>
      <w:r w:rsidRPr="000C79DC">
        <w:rPr>
          <w:rFonts w:ascii="Times New Roman" w:hAnsi="Times New Roman" w:cs="Times New Roman"/>
          <w:kern w:val="1"/>
          <w:sz w:val="24"/>
          <w:szCs w:val="24"/>
          <w:lang w:eastAsia="hi-IN" w:bidi="hi-IN"/>
        </w:rPr>
        <w:t>oválhordó</w:t>
      </w:r>
      <w:proofErr w:type="spellEnd"/>
      <w:r w:rsidRPr="000C79DC">
        <w:rPr>
          <w:rFonts w:ascii="Times New Roman" w:hAnsi="Times New Roman" w:cs="Times New Roman"/>
          <w:kern w:val="1"/>
          <w:sz w:val="24"/>
          <w:szCs w:val="24"/>
          <w:lang w:eastAsia="hi-IN" w:bidi="hi-IN"/>
        </w:rPr>
        <w:t xml:space="preserve">, vízszállító hordó, ászokhordó, cserzőhordó, csobolyó, </w:t>
      </w:r>
      <w:proofErr w:type="spellStart"/>
      <w:r w:rsidRPr="000C79DC">
        <w:rPr>
          <w:rFonts w:ascii="Times New Roman" w:hAnsi="Times New Roman" w:cs="Times New Roman"/>
          <w:kern w:val="1"/>
          <w:sz w:val="24"/>
          <w:szCs w:val="24"/>
          <w:lang w:eastAsia="hi-IN" w:bidi="hi-IN"/>
        </w:rPr>
        <w:t>vajashordó</w:t>
      </w:r>
      <w:proofErr w:type="spellEnd"/>
      <w:r w:rsidRPr="000C79DC">
        <w:rPr>
          <w:rFonts w:ascii="Times New Roman" w:hAnsi="Times New Roman" w:cs="Times New Roman"/>
          <w:kern w:val="1"/>
          <w:sz w:val="24"/>
          <w:szCs w:val="24"/>
          <w:lang w:eastAsia="hi-IN" w:bidi="hi-IN"/>
        </w:rPr>
        <w:t>, nagy gönci hordó szerkezete.</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 xml:space="preserve">Kádár szakmai </w:t>
      </w:r>
      <w:proofErr w:type="gramStart"/>
      <w:r w:rsidRPr="000C79DC">
        <w:rPr>
          <w:rFonts w:ascii="Times New Roman" w:hAnsi="Times New Roman" w:cs="Times New Roman"/>
          <w:b/>
          <w:bCs/>
          <w:color w:val="000000"/>
          <w:sz w:val="24"/>
          <w:szCs w:val="24"/>
        </w:rPr>
        <w:t>ismeret</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64</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widowControl w:val="0"/>
        <w:suppressAutoHyphens/>
        <w:ind w:left="1418"/>
        <w:rPr>
          <w:rFonts w:ascii="Times New Roman" w:hAnsi="Times New Roman" w:cs="Times New Roman"/>
          <w:sz w:val="24"/>
          <w:szCs w:val="24"/>
        </w:rPr>
      </w:pP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Kádár szakma kialakulása és fejlődése, a kádáripar története.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kézműves és gépesített kádáripari termelés jellemzői.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Kádáripari termékek fajtái, szerkezetei, alkotórészei.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kádáripari edények csoportosítása, az edények formái és jellemzői, felhasználási területei.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hordó szerkezete, típusai, hordóosztások, hordó teríték.</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donga fogalma, fajtái, elnevezésük.</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Egyenes és különleges dongák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Az állítóabroncsok és formák, az összeállítás munkamenete.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dongahajlítás célja, módjai.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Hordódongák kialakítása, a vápás hordó dongái.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Tüzelés módja, eszközei.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főzés és a gőzölés módjai.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hajlítás menete és eszközei.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Az edényvégek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hordó és az edényvégek megmunkálása.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körülvágás célja, eszközei, módjai.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belső simítás és a kigyalulás eszközei, a csínvágás eszközei, módjai.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fenékkialakítás módjai, eszközei.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fenéklap szerkezete és fajtái, méretvétel.</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peremképzés és a fenék behelyezés, tömítés és gyékényezés.</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Az abroncs fogalma, célja, abroncsok anyagai, méretei és megnevezésük.</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Az abroncs elhelyezésének szabályai, abroncskészítés és eszközei, egyéb </w:t>
      </w:r>
      <w:proofErr w:type="spellStart"/>
      <w:r w:rsidRPr="000C79DC">
        <w:rPr>
          <w:b w:val="0"/>
          <w:sz w:val="24"/>
          <w:szCs w:val="24"/>
        </w:rPr>
        <w:t>vasalatok</w:t>
      </w:r>
      <w:proofErr w:type="spellEnd"/>
      <w:r w:rsidRPr="000C79DC">
        <w:rPr>
          <w:b w:val="0"/>
          <w:sz w:val="24"/>
          <w:szCs w:val="24"/>
        </w:rPr>
        <w:t>.</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külső tisztítás eszközei, módjai.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furatok készítése és eszközei.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festés és a lakkozás anyagai, módjai.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Dugókészítés eszközei, módjai.</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i/>
          <w:iCs/>
          <w:kern w:val="1"/>
          <w:sz w:val="24"/>
          <w:szCs w:val="24"/>
          <w:lang w:eastAsia="hi-IN" w:bidi="hi-IN"/>
        </w:rPr>
      </w:pPr>
      <w:r w:rsidRPr="000C79DC">
        <w:rPr>
          <w:rFonts w:ascii="Times New Roman" w:hAnsi="Times New Roman" w:cs="Times New Roman"/>
          <w:b/>
          <w:bCs/>
          <w:i/>
          <w:iCs/>
          <w:kern w:val="1"/>
          <w:sz w:val="24"/>
          <w:szCs w:val="24"/>
          <w:lang w:eastAsia="hi-IN" w:bidi="hi-IN"/>
        </w:rPr>
        <w:t>A képzés javasolt helyszíne (ajánlás)</w:t>
      </w:r>
    </w:p>
    <w:p w:rsidR="002D7A3F" w:rsidRPr="000C79DC" w:rsidRDefault="002D7A3F" w:rsidP="00DD17C1">
      <w:pPr>
        <w:widowControl w:val="0"/>
        <w:suppressAutoHyphens/>
        <w:ind w:firstLine="360"/>
        <w:rPr>
          <w:rFonts w:ascii="Times New Roman" w:hAnsi="Times New Roman" w:cs="Times New Roman"/>
          <w:i/>
          <w:kern w:val="1"/>
          <w:sz w:val="24"/>
          <w:szCs w:val="24"/>
          <w:lang w:eastAsia="hi-IN" w:bidi="hi-IN"/>
        </w:rPr>
      </w:pPr>
      <w:r w:rsidRPr="000C79DC">
        <w:rPr>
          <w:rFonts w:ascii="Times New Roman" w:hAnsi="Times New Roman" w:cs="Times New Roman"/>
          <w:i/>
          <w:kern w:val="1"/>
          <w:sz w:val="24"/>
          <w:szCs w:val="24"/>
          <w:lang w:eastAsia="hi-IN" w:bidi="hi-IN"/>
        </w:rPr>
        <w:t>Tanterem</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DD17C1">
      <w:pPr>
        <w:widowControl w:val="0"/>
        <w:suppressAutoHyphens/>
        <w:ind w:left="720"/>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2"/>
          <w:numId w:val="18"/>
        </w:numPr>
        <w:suppressAutoHyphens/>
        <w:spacing w:after="0" w:line="240" w:lineRule="auto"/>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lastRenderedPageBreak/>
              <w:t>Sorszám</w:t>
            </w:r>
          </w:p>
        </w:tc>
        <w:tc>
          <w:tcPr>
            <w:tcW w:w="280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jc w:val="center"/>
        </w:trPr>
        <w:tc>
          <w:tcPr>
            <w:tcW w:w="994" w:type="dxa"/>
            <w:vMerge/>
            <w:vAlign w:val="center"/>
          </w:tcPr>
          <w:p w:rsidR="002D7A3F" w:rsidRPr="000C79DC" w:rsidRDefault="002D7A3F" w:rsidP="00AD009F">
            <w:pPr>
              <w:jc w:val="center"/>
              <w:rPr>
                <w:rFonts w:ascii="Times New Roman" w:hAnsi="Times New Roman" w:cs="Times New Roman"/>
                <w:b/>
                <w:bCs/>
                <w:sz w:val="20"/>
                <w:szCs w:val="20"/>
              </w:rPr>
            </w:pPr>
          </w:p>
        </w:tc>
        <w:tc>
          <w:tcPr>
            <w:tcW w:w="2800" w:type="dxa"/>
            <w:vMerge/>
            <w:vAlign w:val="center"/>
          </w:tcPr>
          <w:p w:rsidR="002D7A3F" w:rsidRPr="000C79DC" w:rsidRDefault="002D7A3F" w:rsidP="00AD009F">
            <w:pPr>
              <w:rPr>
                <w:rFonts w:ascii="Times New Roman" w:hAnsi="Times New Roman" w:cs="Times New Roman"/>
                <w:b/>
                <w:bCs/>
                <w:sz w:val="20"/>
                <w:szCs w:val="20"/>
              </w:rPr>
            </w:pP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1.4.</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házi feladat</w:t>
            </w: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widowControl w:val="0"/>
        <w:suppressAutoHyphens/>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cantSplit/>
          <w:trHeight w:val="1076"/>
          <w:jc w:val="center"/>
        </w:trPr>
        <w:tc>
          <w:tcPr>
            <w:tcW w:w="828" w:type="dxa"/>
            <w:vMerge/>
            <w:vAlign w:val="center"/>
          </w:tcPr>
          <w:p w:rsidR="002D7A3F" w:rsidRPr="000C79DC" w:rsidRDefault="002D7A3F" w:rsidP="00AD009F">
            <w:pPr>
              <w:jc w:val="center"/>
              <w:rPr>
                <w:rFonts w:ascii="Times New Roman" w:hAnsi="Times New Roman" w:cs="Times New Roman"/>
                <w:b/>
                <w:bCs/>
                <w:sz w:val="20"/>
                <w:szCs w:val="20"/>
              </w:rPr>
            </w:pPr>
          </w:p>
        </w:tc>
        <w:tc>
          <w:tcPr>
            <w:tcW w:w="3621" w:type="dxa"/>
            <w:vMerge/>
            <w:vAlign w:val="center"/>
          </w:tcPr>
          <w:p w:rsidR="002D7A3F" w:rsidRPr="000C79DC" w:rsidRDefault="002D7A3F" w:rsidP="00AD009F">
            <w:pPr>
              <w:rPr>
                <w:rFonts w:ascii="Times New Roman" w:hAnsi="Times New Roman" w:cs="Times New Roman"/>
                <w:b/>
                <w:bCs/>
                <w:sz w:val="20"/>
                <w:szCs w:val="20"/>
              </w:rPr>
            </w:pPr>
          </w:p>
        </w:tc>
        <w:tc>
          <w:tcPr>
            <w:tcW w:w="809"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Információ feldolgozó tevékenységek</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Olvasott szöveg feldolgozása jegyzeteléssel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Hallott szöveg feldolgozása jegyzeteléssel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Információk önálló rendszerezése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2.</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Ismeretalkalmazási gyakorló tevékenységek, feladatok</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Válaszolás írásban mondatszintű kérdésekre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Tesztfeladat megoldása</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3.</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Képi információk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Kádáripari rajz értelmezése</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Kádáripari rajz készítése leírásból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xml:space="preserve">Kádáripari </w:t>
            </w:r>
            <w:proofErr w:type="gramStart"/>
            <w:r w:rsidRPr="000C79DC">
              <w:rPr>
                <w:rFonts w:ascii="Times New Roman" w:hAnsi="Times New Roman" w:cs="Times New Roman"/>
                <w:sz w:val="20"/>
                <w:szCs w:val="20"/>
              </w:rPr>
              <w:t>rajz készítés</w:t>
            </w:r>
            <w:proofErr w:type="gramEnd"/>
            <w:r w:rsidRPr="000C79DC">
              <w:rPr>
                <w:rFonts w:ascii="Times New Roman" w:hAnsi="Times New Roman" w:cs="Times New Roman"/>
                <w:sz w:val="20"/>
                <w:szCs w:val="20"/>
              </w:rPr>
              <w:t xml:space="preserve"> tárgyról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1"/>
          <w:numId w:val="18"/>
        </w:numPr>
        <w:tabs>
          <w:tab w:val="left" w:pos="851"/>
        </w:tabs>
        <w:suppressAutoHyphens/>
        <w:spacing w:after="0" w:line="240" w:lineRule="auto"/>
        <w:ind w:left="426" w:firstLine="0"/>
        <w:jc w:val="both"/>
        <w:rPr>
          <w:rFonts w:ascii="Times New Roman" w:hAnsi="Times New Roman" w:cs="Times New Roman"/>
          <w:sz w:val="24"/>
          <w:szCs w:val="24"/>
        </w:rPr>
      </w:pPr>
      <w:r w:rsidRPr="000C79DC">
        <w:rPr>
          <w:rFonts w:ascii="Times New Roman" w:hAnsi="Times New Roman" w:cs="Times New Roman"/>
          <w:b/>
          <w:bCs/>
          <w:kern w:val="1"/>
          <w:sz w:val="24"/>
          <w:szCs w:val="24"/>
          <w:lang w:eastAsia="hi-IN" w:bidi="hi-IN"/>
        </w:rPr>
        <w:t>A tantárgy értékelésének módja</w:t>
      </w:r>
    </w:p>
    <w:p w:rsidR="002D7A3F" w:rsidRPr="000C79DC" w:rsidRDefault="002D7A3F" w:rsidP="00DD17C1">
      <w:pPr>
        <w:widowControl w:val="0"/>
        <w:suppressAutoHyphens/>
        <w:ind w:left="426"/>
        <w:jc w:val="both"/>
        <w:rPr>
          <w:rFonts w:ascii="Times New Roman" w:hAnsi="Times New Roman" w:cs="Times New Roman"/>
          <w:sz w:val="44"/>
          <w:szCs w:val="44"/>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rsidP="00DC469B">
      <w:pPr>
        <w:jc w:val="both"/>
        <w:rPr>
          <w:rFonts w:ascii="Times New Roman" w:hAnsi="Times New Roman" w:cs="Times New Roman"/>
          <w:sz w:val="24"/>
          <w:szCs w:val="24"/>
        </w:rPr>
      </w:pPr>
    </w:p>
    <w:p w:rsidR="002D7A3F" w:rsidRPr="000C79DC" w:rsidRDefault="002D7A3F" w:rsidP="00DC469B">
      <w:pPr>
        <w:jc w:val="both"/>
        <w:rPr>
          <w:rFonts w:ascii="Times New Roman" w:hAnsi="Times New Roman" w:cs="Times New Roman"/>
          <w:sz w:val="24"/>
          <w:szCs w:val="24"/>
        </w:rPr>
      </w:pPr>
    </w:p>
    <w:p w:rsidR="002D7A3F" w:rsidRPr="000C79DC" w:rsidRDefault="002D7A3F" w:rsidP="00402051">
      <w:pPr>
        <w:numPr>
          <w:ilvl w:val="0"/>
          <w:numId w:val="18"/>
        </w:numPr>
        <w:ind w:left="357" w:hanging="357"/>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Kádáripari szakmai gyakorlat</w:t>
      </w:r>
      <w:r w:rsidRPr="000C79DC">
        <w:rPr>
          <w:rFonts w:ascii="Times New Roman" w:hAnsi="Times New Roman" w:cs="Times New Roman"/>
          <w:b/>
          <w:bCs/>
          <w:sz w:val="24"/>
          <w:szCs w:val="24"/>
        </w:rPr>
        <w:t xml:space="preserve"> </w:t>
      </w:r>
      <w:proofErr w:type="gramStart"/>
      <w:r w:rsidRPr="000C79DC">
        <w:rPr>
          <w:rFonts w:ascii="Times New Roman" w:hAnsi="Times New Roman" w:cs="Times New Roman"/>
          <w:b/>
          <w:bCs/>
          <w:sz w:val="24"/>
          <w:szCs w:val="24"/>
        </w:rPr>
        <w:t>t</w:t>
      </w:r>
      <w:r w:rsidRPr="000C79DC">
        <w:rPr>
          <w:rFonts w:ascii="Times New Roman" w:hAnsi="Times New Roman" w:cs="Times New Roman"/>
          <w:b/>
          <w:bCs/>
          <w:kern w:val="1"/>
          <w:sz w:val="24"/>
          <w:szCs w:val="24"/>
          <w:lang w:eastAsia="hi-IN" w:bidi="hi-IN"/>
        </w:rPr>
        <w:t xml:space="preserve">antárgy </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844</w:t>
      </w:r>
      <w:proofErr w:type="gramEnd"/>
      <w:r w:rsidRPr="000C79DC">
        <w:rPr>
          <w:rFonts w:ascii="Times New Roman" w:hAnsi="Times New Roman" w:cs="Times New Roman"/>
          <w:b/>
          <w:bCs/>
          <w:kern w:val="1"/>
          <w:sz w:val="24"/>
          <w:szCs w:val="24"/>
          <w:lang w:eastAsia="hi-IN" w:bidi="hi-IN"/>
        </w:rPr>
        <w:t xml:space="preserve"> óra</w:t>
      </w:r>
    </w:p>
    <w:p w:rsidR="002D7A3F" w:rsidRPr="000C79DC" w:rsidRDefault="002D7A3F" w:rsidP="00DC469B">
      <w:pPr>
        <w:widowControl w:val="0"/>
        <w:suppressAutoHyphens/>
        <w:rPr>
          <w:rFonts w:ascii="Times New Roman" w:hAnsi="Times New Roman" w:cs="Times New Roman"/>
          <w:b/>
          <w:bCs/>
          <w:sz w:val="24"/>
          <w:szCs w:val="24"/>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tantárgy tanításának célja</w:t>
      </w:r>
    </w:p>
    <w:p w:rsidR="002D7A3F" w:rsidRPr="000C79DC" w:rsidRDefault="002D7A3F" w:rsidP="00DD17C1">
      <w:pPr>
        <w:widowControl w:val="0"/>
        <w:suppressAutoHyphens/>
        <w:ind w:left="360" w:right="28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Az elméleti ismeretek elmélyítése és gyakorlatban történő alkalmazása. </w:t>
      </w:r>
      <w:r w:rsidRPr="000C79DC">
        <w:rPr>
          <w:rFonts w:ascii="Times New Roman" w:hAnsi="Times New Roman" w:cs="Times New Roman"/>
          <w:sz w:val="24"/>
          <w:szCs w:val="24"/>
        </w:rPr>
        <w:t>Az alapanyagok és a segédanyagok megismerése és megfelelő felhasználása, az anyagokkal kapcsolatos szakmai számítások gyakorlása és alkalmazása.</w:t>
      </w:r>
      <w:r w:rsidRPr="000C79DC">
        <w:rPr>
          <w:rFonts w:ascii="Times New Roman" w:hAnsi="Times New Roman" w:cs="Times New Roman"/>
          <w:kern w:val="1"/>
          <w:sz w:val="24"/>
          <w:szCs w:val="24"/>
          <w:lang w:eastAsia="hi-IN" w:bidi="hi-IN"/>
        </w:rPr>
        <w:t xml:space="preserve"> </w:t>
      </w:r>
      <w:r w:rsidRPr="000C79DC">
        <w:rPr>
          <w:rFonts w:ascii="Times New Roman" w:hAnsi="Times New Roman" w:cs="Times New Roman"/>
          <w:sz w:val="24"/>
          <w:szCs w:val="24"/>
        </w:rPr>
        <w:t>A tantárgy ismertesse meg a tanulókat a kádár szakma tevékenységi körével, lehetőségeivel, munkamódszereivel. A tanulók szerezzenek kellő ismeretet és elegendő gyakorlatot a kádáripari termékek gyártásához, javításához. Képesek legyenek műszaki dokumentáció alapján kádáripari termékek gyártására, a munkafolyamatok megtervezésére, a munka minőségi elvégzésére.</w:t>
      </w:r>
    </w:p>
    <w:p w:rsidR="002D7A3F" w:rsidRPr="000C79DC" w:rsidRDefault="002D7A3F" w:rsidP="00DD17C1">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Kapcsolódó</w:t>
      </w:r>
      <w:r w:rsidRPr="000C79DC">
        <w:rPr>
          <w:rFonts w:ascii="Times New Roman" w:hAnsi="Times New Roman" w:cs="Times New Roman"/>
          <w:b/>
          <w:bCs/>
          <w:kern w:val="1"/>
          <w:sz w:val="24"/>
          <w:szCs w:val="24"/>
          <w:lang w:eastAsia="hi-IN" w:bidi="hi-IN"/>
        </w:rPr>
        <w:t xml:space="preserve"> közismereti, szakmai tartalmak</w:t>
      </w:r>
    </w:p>
    <w:p w:rsidR="002D7A3F" w:rsidRPr="000C79DC" w:rsidRDefault="002D7A3F" w:rsidP="00DD17C1">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 xml:space="preserve">A tantárgy az adott évfolyamba lépés feltételeiként megjelölt közismereti és szakmai </w:t>
      </w:r>
      <w:r w:rsidRPr="000C79DC">
        <w:rPr>
          <w:rFonts w:ascii="Times New Roman" w:hAnsi="Times New Roman" w:cs="Times New Roman"/>
          <w:sz w:val="24"/>
          <w:szCs w:val="24"/>
        </w:rPr>
        <w:lastRenderedPageBreak/>
        <w:t>tartalmakra épül.</w:t>
      </w:r>
    </w:p>
    <w:p w:rsidR="002D7A3F" w:rsidRPr="000C79DC" w:rsidRDefault="002D7A3F" w:rsidP="00DD17C1">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kádáripari szakmai ismeretek tantárgy és témakörei.</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Témakörök</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suppressAutoHyphens/>
        <w:ind w:left="1418" w:hanging="709"/>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Alapanyagok és </w:t>
      </w:r>
      <w:proofErr w:type="gramStart"/>
      <w:r w:rsidRPr="000C79DC">
        <w:rPr>
          <w:rFonts w:ascii="Times New Roman" w:hAnsi="Times New Roman" w:cs="Times New Roman"/>
          <w:b/>
          <w:bCs/>
          <w:sz w:val="24"/>
          <w:szCs w:val="24"/>
        </w:rPr>
        <w:t>segédanyagok</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144</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 mint ipari nyersanyag. A fa szerkezeti és vegyi felépítése.</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 fizikai tulajdonságai (sűrűség, tartósság, kopásállóság, nedvességtartalom, stb.).</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 mechanikai tulajdonságai (rugalmasság, szilárdság, keménység, hasíthatóság).</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 hibái és betegségei.</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 makroszkopikus vizsgálata (elsődleges és másodlagos fafaj-meghatározók).</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tűlevelű és lombos fák fajtái, jellemzői.</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Fűrészáruk (fogalma, típusai).</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faanyag minőségi osztályozása, a szabványok felépítése.</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Alapanyagok (furnérok, rétegelt termékek, bútorlapok, </w:t>
      </w:r>
      <w:proofErr w:type="spellStart"/>
      <w:r w:rsidRPr="000C79DC">
        <w:rPr>
          <w:rFonts w:ascii="Times New Roman" w:hAnsi="Times New Roman" w:cs="Times New Roman"/>
          <w:sz w:val="24"/>
          <w:szCs w:val="24"/>
        </w:rPr>
        <w:t>agglomerált</w:t>
      </w:r>
      <w:proofErr w:type="spellEnd"/>
      <w:r w:rsidRPr="000C79DC">
        <w:rPr>
          <w:rFonts w:ascii="Times New Roman" w:hAnsi="Times New Roman" w:cs="Times New Roman"/>
          <w:sz w:val="24"/>
          <w:szCs w:val="24"/>
        </w:rPr>
        <w:t xml:space="preserve"> termékek) jellemzői, tulajdonságai és felhasználási lehetőségei.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Segédanyagok (műanyagok, fémek, kiegészítő anyagok) jellemzői, tulajdonságai és felhasználási lehetőségei.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ragasztóanyagok fajtái, tulajdonságai.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Alap- és segédanyagokkal kapcsolatos szabványok alkalmazása.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Alap- és segédanyagokkal kapcsolatos szakmai számítások (a fűrészáru, a laptermékek mennyiségével és árával kapcsolatos számítások, megmunkálási veszteség, anyagveszteség tapasztalati értékei, a veszteség százalékos arányának kiszámítása, kihozatal számítás).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Alap- és segédanyagok kiválasztása, mérése, nyilvántartása.</w:t>
      </w:r>
    </w:p>
    <w:p w:rsidR="002D7A3F" w:rsidRPr="000C79DC" w:rsidRDefault="002D7A3F" w:rsidP="00DC469B">
      <w:pPr>
        <w:widowControl w:val="0"/>
        <w:suppressAutoHyphens/>
        <w:ind w:left="709"/>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Alap- és segédanyagok méret és minőség ellenőrzése (fűrészáru méreteinek ellenőrzése, térfogat számítása, nedvesség mérése, laptermékek, furnér méretellenőrzése, mennyiségének meghatározása).</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1560" w:hanging="851"/>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Alapvető tömörfa </w:t>
      </w:r>
      <w:proofErr w:type="gramStart"/>
      <w:r w:rsidRPr="000C79DC">
        <w:rPr>
          <w:rFonts w:ascii="Times New Roman" w:hAnsi="Times New Roman" w:cs="Times New Roman"/>
          <w:b/>
          <w:bCs/>
          <w:sz w:val="24"/>
          <w:szCs w:val="24"/>
        </w:rPr>
        <w:t>megmunkálás</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180</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Természetes fából készülő alkatrészek szabása, darabolása, szeletelése, kézi szerszámokkal és kézi kisgépekkel (gépek, berendezések, szerszámok ellenőrzése, szerszámok beállítása, működtetése).</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Kézi fűrészek általános ismertetése </w:t>
      </w:r>
      <w:proofErr w:type="gramStart"/>
      <w:r w:rsidRPr="000C79DC">
        <w:rPr>
          <w:rFonts w:ascii="Times New Roman" w:hAnsi="Times New Roman" w:cs="Times New Roman"/>
          <w:sz w:val="24"/>
          <w:szCs w:val="24"/>
        </w:rPr>
        <w:t>(fűrészfog</w:t>
      </w:r>
      <w:proofErr w:type="gramEnd"/>
      <w:r w:rsidRPr="000C79DC">
        <w:rPr>
          <w:rFonts w:ascii="Times New Roman" w:hAnsi="Times New Roman" w:cs="Times New Roman"/>
          <w:sz w:val="24"/>
          <w:szCs w:val="24"/>
        </w:rPr>
        <w:t xml:space="preserve"> jellemzői, szögei, élezés menete, terpesztés-oldallapsúrlódás csökkentés).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Fűrészelési gyakorlat (szükséges mérő- és rajzoló eszközök ismertetése, használata, anyagkiosztás).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Fűrészelési technológia - anyagbefogás, rögzítési módok, ellenőrzés, munkavédelem.</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Fűrészelési gyakorlatok.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Kézi körfűrész gépek, </w:t>
      </w:r>
      <w:proofErr w:type="spellStart"/>
      <w:r w:rsidRPr="000C79DC">
        <w:rPr>
          <w:rFonts w:ascii="Times New Roman" w:hAnsi="Times New Roman" w:cs="Times New Roman"/>
          <w:sz w:val="24"/>
          <w:szCs w:val="24"/>
        </w:rPr>
        <w:t>dekopír-</w:t>
      </w:r>
      <w:proofErr w:type="spellEnd"/>
      <w:r w:rsidRPr="000C79DC">
        <w:rPr>
          <w:rFonts w:ascii="Times New Roman" w:hAnsi="Times New Roman" w:cs="Times New Roman"/>
          <w:sz w:val="24"/>
          <w:szCs w:val="24"/>
        </w:rPr>
        <w:t>, szúró-, rezgőfűrészek bemutatása, használata.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Gépi fűrészelési gyakorlatok. </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Keresztmetszet megmunkáló kézi szerszámok és gépek, gépekhez tartozó szerszámok jellemzői, késcsere, gépbeállítás.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Simító gyalu bemutatása, nagyolási gyakorlatok.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Eresztő gyalu felépítése, forgácstörő szerepe, egyengetési gyakorlat, kézjegy szerepe.</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Derékszögű síkok képzése, méretre gyalulás, önellenőrzés.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Gépi gyaluszerszámok, késcsere, késbeállítás, kiegyensúlyozás eszközei, használatuk.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Méretre gyalulás, méretellenőrzés.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Hosszú, rövid, görbe és csavarodott alkatrészek egyengetése.</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lastRenderedPageBreak/>
        <w:t xml:space="preserve">Biztonságtechnika, </w:t>
      </w:r>
      <w:proofErr w:type="spellStart"/>
      <w:r w:rsidRPr="000C79DC">
        <w:rPr>
          <w:rFonts w:ascii="Times New Roman" w:hAnsi="Times New Roman" w:cs="Times New Roman"/>
          <w:sz w:val="24"/>
          <w:szCs w:val="24"/>
        </w:rPr>
        <w:t>balesetmegelőzés</w:t>
      </w:r>
      <w:proofErr w:type="spellEnd"/>
      <w:r w:rsidRPr="000C79DC">
        <w:rPr>
          <w:rFonts w:ascii="Times New Roman" w:hAnsi="Times New Roman" w:cs="Times New Roman"/>
          <w:sz w:val="24"/>
          <w:szCs w:val="24"/>
        </w:rPr>
        <w:t>.</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709"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Kádáripari alkatrészek </w:t>
      </w:r>
      <w:proofErr w:type="gramStart"/>
      <w:r w:rsidRPr="000C79DC">
        <w:rPr>
          <w:rFonts w:ascii="Times New Roman" w:hAnsi="Times New Roman" w:cs="Times New Roman"/>
          <w:b/>
          <w:bCs/>
          <w:sz w:val="24"/>
          <w:szCs w:val="24"/>
        </w:rPr>
        <w:t>gyártása</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sz w:val="24"/>
          <w:szCs w:val="24"/>
        </w:rPr>
        <w:t>192</w:t>
      </w:r>
      <w:proofErr w:type="gramEnd"/>
      <w:r w:rsidRPr="000C79DC">
        <w:rPr>
          <w:rFonts w:ascii="Times New Roman" w:hAnsi="Times New Roman" w:cs="Times New Roman"/>
          <w:b/>
          <w:bCs/>
          <w:i/>
          <w:iCs/>
          <w:sz w:val="24"/>
          <w:szCs w:val="24"/>
        </w:rPr>
        <w:t xml:space="preserve"> </w:t>
      </w:r>
      <w:r w:rsidRPr="000C79DC">
        <w:rPr>
          <w:rFonts w:ascii="Times New Roman" w:hAnsi="Times New Roman" w:cs="Times New Roman"/>
          <w:b/>
          <w:bCs/>
          <w:i/>
          <w:iCs/>
          <w:kern w:val="1"/>
          <w:sz w:val="24"/>
          <w:szCs w:val="24"/>
          <w:lang w:eastAsia="hi-IN" w:bidi="hi-IN"/>
        </w:rPr>
        <w:t>óra</w:t>
      </w:r>
    </w:p>
    <w:p w:rsidR="002D7A3F" w:rsidRPr="000C79DC" w:rsidRDefault="002D7A3F" w:rsidP="00DD17C1">
      <w:pPr>
        <w:pStyle w:val="MODULNOVEMBER"/>
        <w:tabs>
          <w:tab w:val="left" w:pos="709"/>
        </w:tabs>
        <w:suppressAutoHyphens/>
        <w:autoSpaceDE/>
        <w:autoSpaceDN/>
        <w:adjustRightInd/>
        <w:ind w:left="709"/>
        <w:rPr>
          <w:b w:val="0"/>
          <w:bCs/>
          <w:sz w:val="24"/>
          <w:szCs w:val="24"/>
        </w:rPr>
      </w:pPr>
      <w:r w:rsidRPr="000C79DC">
        <w:rPr>
          <w:b w:val="0"/>
          <w:sz w:val="24"/>
          <w:szCs w:val="24"/>
        </w:rPr>
        <w:t>Dongakészítés alapjai.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donga fogalma, fajtái, elnevezésük.</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dongák alakja, hegyesítése, fajtái.</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dongák megmunkálása.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Dongák, dongafejek kialakítása.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egyenes dongák kialakítása.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különleges dongák kialakítása.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állítóabroncsok és formák.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dongák összeállításának munkamenete.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Dongahajlítás célja, módjai.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hordódongák kialakítása hajlítással.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vápás hordó dongái.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Tüzelés módja, eszközei.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főzés és a gőzölés módjai.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hajlítás menete és eszközei.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kádáripari alkatrészek gépi előállítása.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gépi megmunkálás, nagyüzemi gyártás elmélete.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Korszerű nagyüzem felépítése.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gépi megmunkáláshoz szükséges dokumentációk.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Dongák gépi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alkalmazható fűrészgépek, körfűrész és szalagfűrész beállítása és alkalmazása.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Szabás, szélezés, szeletelés.</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Szalagfűrész beállítása, görbe alkatrészek kialakításához.</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Fűrészekre vonatkozó balesetelhárítási előírások.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dongák méretre való megmunkálása.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 xml:space="preserve">Egyengető gyalugép, vastagoló gyalugép beállítása, alkalmazása. </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Többfejes gyalugépen végezhető műveletek.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 xml:space="preserve">A donga </w:t>
      </w:r>
      <w:proofErr w:type="spellStart"/>
      <w:r w:rsidRPr="000C79DC">
        <w:rPr>
          <w:b w:val="0"/>
          <w:sz w:val="24"/>
          <w:szCs w:val="24"/>
        </w:rPr>
        <w:t>élmegmunkálása</w:t>
      </w:r>
      <w:proofErr w:type="spellEnd"/>
      <w:r w:rsidRPr="000C79DC">
        <w:rPr>
          <w:b w:val="0"/>
          <w:sz w:val="24"/>
          <w:szCs w:val="24"/>
        </w:rPr>
        <w:t xml:space="preserve">. </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Asztalos marógép, felsőmarógép és másolómaró alkalmazása.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fenéklap fajtái, méreteik, kialakítása, összeépítése.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proofErr w:type="spellStart"/>
      <w:r w:rsidRPr="000C79DC">
        <w:rPr>
          <w:b w:val="0"/>
          <w:sz w:val="24"/>
          <w:szCs w:val="24"/>
        </w:rPr>
        <w:t>Fenéklapkivágó</w:t>
      </w:r>
      <w:proofErr w:type="spellEnd"/>
      <w:r w:rsidRPr="000C79DC">
        <w:rPr>
          <w:b w:val="0"/>
          <w:sz w:val="24"/>
          <w:szCs w:val="24"/>
        </w:rPr>
        <w:t xml:space="preserve">, </w:t>
      </w:r>
      <w:proofErr w:type="spellStart"/>
      <w:r w:rsidRPr="000C79DC">
        <w:rPr>
          <w:b w:val="0"/>
          <w:sz w:val="24"/>
          <w:szCs w:val="24"/>
        </w:rPr>
        <w:t>éllemetsző</w:t>
      </w:r>
      <w:proofErr w:type="spellEnd"/>
      <w:r w:rsidRPr="000C79DC">
        <w:rPr>
          <w:b w:val="0"/>
          <w:sz w:val="24"/>
          <w:szCs w:val="24"/>
        </w:rPr>
        <w:t>.</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 xml:space="preserve">A </w:t>
      </w:r>
      <w:proofErr w:type="spellStart"/>
      <w:r w:rsidRPr="000C79DC">
        <w:rPr>
          <w:b w:val="0"/>
          <w:sz w:val="24"/>
          <w:szCs w:val="24"/>
        </w:rPr>
        <w:t>vasalatok</w:t>
      </w:r>
      <w:proofErr w:type="spellEnd"/>
      <w:r w:rsidRPr="000C79DC">
        <w:rPr>
          <w:b w:val="0"/>
          <w:sz w:val="24"/>
          <w:szCs w:val="24"/>
        </w:rPr>
        <w:t xml:space="preserve"> és az abroncsozás.</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709"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Kádáripari termékek, edények, hordók </w:t>
      </w:r>
      <w:proofErr w:type="gramStart"/>
      <w:r w:rsidRPr="000C79DC">
        <w:rPr>
          <w:rFonts w:ascii="Times New Roman" w:hAnsi="Times New Roman" w:cs="Times New Roman"/>
          <w:b/>
          <w:bCs/>
          <w:sz w:val="24"/>
          <w:szCs w:val="24"/>
        </w:rPr>
        <w:t>gyártása</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328</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widowControl w:val="0"/>
        <w:suppressAutoHyphens/>
        <w:ind w:left="1418"/>
        <w:rPr>
          <w:rFonts w:ascii="Times New Roman" w:hAnsi="Times New Roman" w:cs="Times New Roman"/>
          <w:sz w:val="24"/>
          <w:szCs w:val="24"/>
        </w:rPr>
      </w:pP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Kádáripari termékek fajtái, szerkezete.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Edények fogalma, csoportosítása, felhasználási területei.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 xml:space="preserve">Egyenes dongájú edények, virágveder, kármentő, kútveder, rocska, dézsa, </w:t>
      </w:r>
      <w:proofErr w:type="spellStart"/>
      <w:r w:rsidRPr="000C79DC">
        <w:rPr>
          <w:b w:val="0"/>
          <w:sz w:val="24"/>
          <w:szCs w:val="24"/>
        </w:rPr>
        <w:t>kiürítőedény</w:t>
      </w:r>
      <w:proofErr w:type="spellEnd"/>
      <w:r w:rsidRPr="000C79DC">
        <w:rPr>
          <w:b w:val="0"/>
          <w:sz w:val="24"/>
          <w:szCs w:val="24"/>
        </w:rPr>
        <w:t xml:space="preserve">, ovális </w:t>
      </w:r>
      <w:proofErr w:type="spellStart"/>
      <w:r w:rsidRPr="000C79DC">
        <w:rPr>
          <w:b w:val="0"/>
          <w:sz w:val="24"/>
          <w:szCs w:val="24"/>
        </w:rPr>
        <w:t>kiürítőedény</w:t>
      </w:r>
      <w:proofErr w:type="spellEnd"/>
      <w:r w:rsidRPr="000C79DC">
        <w:rPr>
          <w:b w:val="0"/>
          <w:sz w:val="24"/>
          <w:szCs w:val="24"/>
        </w:rPr>
        <w:t>, savanyító hordók.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edények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Edényvégek gépi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Edények, hordók palástjának gépi összehúzása.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edényvégek körülvágása.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Belső fejrész marása.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Csínvágás géppel.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Tisztítás, lyukfúrás gépekkel.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lastRenderedPageBreak/>
        <w:t>Az edénypalást készítése köldökcsapozással.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edénypalást gyalulással való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edénypalást megmunkálása esztergályozással.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csiszolás eszközei, módjai.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 xml:space="preserve">Edények </w:t>
      </w:r>
      <w:proofErr w:type="spellStart"/>
      <w:r w:rsidRPr="000C79DC">
        <w:rPr>
          <w:b w:val="0"/>
          <w:sz w:val="24"/>
          <w:szCs w:val="24"/>
        </w:rPr>
        <w:t>vasalatai</w:t>
      </w:r>
      <w:proofErr w:type="spellEnd"/>
      <w:r w:rsidRPr="000C79DC">
        <w:rPr>
          <w:b w:val="0"/>
          <w:sz w:val="24"/>
          <w:szCs w:val="24"/>
        </w:rPr>
        <w:t>, abroncsozásuk.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Ipari és mezőgazdasági edények.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kádak fajtái, méreteik, alakjuk.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kádak részei, anyagaik megválasztása.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kád kialakítás módjai.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Különböző kádak, káposztáskád, szüretelőkád, eceterjesztőkád.</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Egyéb edényfajták, puttony, vajköpülő, fürdőkád, négyzetes kád.</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Hordók alakja és fő részei.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hordóosztások, műszaki követelmények.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hordókészítés technológiája, anyagválasztás, méret és fafajta szerint.</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palást megmunkálása, bütü-és a dongavégek kiképzése.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hordóvég körülvágása hagyományos gépek segítségével.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fenék kialakítás (alakja, vastagsága), a fenékárok kiképzése.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Boroshordók, söröshordók.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ipari hordók fajtái.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Élelmiszeres hordók, vegyipari hordók.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Külső, belső impregnálás.</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Lakk- és festékszóró berendezés kezelése.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 xml:space="preserve">Egyéb hordók, vízszállító hordók, </w:t>
      </w:r>
      <w:proofErr w:type="spellStart"/>
      <w:r w:rsidRPr="000C79DC">
        <w:rPr>
          <w:b w:val="0"/>
          <w:sz w:val="24"/>
          <w:szCs w:val="24"/>
        </w:rPr>
        <w:t>vizeslajt</w:t>
      </w:r>
      <w:proofErr w:type="spellEnd"/>
      <w:r w:rsidRPr="000C79DC">
        <w:rPr>
          <w:b w:val="0"/>
          <w:sz w:val="24"/>
          <w:szCs w:val="24"/>
        </w:rPr>
        <w:t>.</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ászokhordó fogalma, hordóosztás, és az edényteríték.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ászokhordó szerkezete, részei, összeépítése és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hordók, edények karbantartása.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tisztítás módja, végrehajtása.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Donga javítása hajlított és hajlítatlan darabokkal.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fenék javítása, fenékdonga cseréje, új fenék beépítése.</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i/>
          <w:iCs/>
          <w:kern w:val="1"/>
          <w:sz w:val="24"/>
          <w:szCs w:val="24"/>
          <w:lang w:eastAsia="hi-IN" w:bidi="hi-IN"/>
        </w:rPr>
      </w:pPr>
      <w:r w:rsidRPr="000C79DC">
        <w:rPr>
          <w:rFonts w:ascii="Times New Roman" w:hAnsi="Times New Roman" w:cs="Times New Roman"/>
          <w:b/>
          <w:bCs/>
          <w:i/>
          <w:iCs/>
          <w:kern w:val="1"/>
          <w:sz w:val="24"/>
          <w:szCs w:val="24"/>
          <w:lang w:eastAsia="hi-IN" w:bidi="hi-IN"/>
        </w:rPr>
        <w:t>A képzés javasolt helyszíne (ajánlás)</w:t>
      </w:r>
    </w:p>
    <w:p w:rsidR="002D7A3F" w:rsidRPr="000C79DC" w:rsidRDefault="002D7A3F" w:rsidP="00DD17C1">
      <w:pPr>
        <w:widowControl w:val="0"/>
        <w:suppressAutoHyphens/>
        <w:ind w:left="360"/>
        <w:rPr>
          <w:rFonts w:ascii="Times New Roman" w:hAnsi="Times New Roman" w:cs="Times New Roman"/>
          <w:i/>
          <w:sz w:val="24"/>
          <w:szCs w:val="24"/>
        </w:rPr>
      </w:pP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tanműhely vagy </w:t>
      </w: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gazdálkodó szervezet</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DC469B">
      <w:pPr>
        <w:pStyle w:val="Listaszerbekezds"/>
        <w:spacing w:after="0" w:line="240" w:lineRule="auto"/>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2"/>
          <w:numId w:val="18"/>
        </w:numPr>
        <w:suppressAutoHyphens/>
        <w:spacing w:after="0" w:line="240" w:lineRule="auto"/>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jc w:val="center"/>
        </w:trPr>
        <w:tc>
          <w:tcPr>
            <w:tcW w:w="994" w:type="dxa"/>
            <w:vMerge/>
            <w:vAlign w:val="center"/>
          </w:tcPr>
          <w:p w:rsidR="002D7A3F" w:rsidRPr="000C79DC" w:rsidRDefault="002D7A3F" w:rsidP="00AD009F">
            <w:pPr>
              <w:jc w:val="center"/>
              <w:rPr>
                <w:rFonts w:ascii="Times New Roman" w:hAnsi="Times New Roman" w:cs="Times New Roman"/>
                <w:b/>
                <w:bCs/>
                <w:sz w:val="20"/>
                <w:szCs w:val="20"/>
              </w:rPr>
            </w:pPr>
          </w:p>
        </w:tc>
        <w:tc>
          <w:tcPr>
            <w:tcW w:w="2800" w:type="dxa"/>
            <w:vMerge/>
            <w:vAlign w:val="center"/>
          </w:tcPr>
          <w:p w:rsidR="002D7A3F" w:rsidRPr="000C79DC" w:rsidRDefault="002D7A3F" w:rsidP="00AD009F">
            <w:pPr>
              <w:rPr>
                <w:rFonts w:ascii="Times New Roman" w:hAnsi="Times New Roman" w:cs="Times New Roman"/>
                <w:b/>
                <w:bCs/>
                <w:sz w:val="20"/>
                <w:szCs w:val="20"/>
              </w:rPr>
            </w:pP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widowControl w:val="0"/>
        <w:suppressAutoHyphens/>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Alkalmazandó eszközök és felszerelések (SZVK 6. pont lebontása, </w:t>
            </w:r>
            <w:r w:rsidRPr="000C79DC">
              <w:rPr>
                <w:rFonts w:ascii="Times New Roman" w:hAnsi="Times New Roman" w:cs="Times New Roman"/>
                <w:b/>
                <w:bCs/>
                <w:sz w:val="20"/>
                <w:szCs w:val="20"/>
              </w:rPr>
              <w:lastRenderedPageBreak/>
              <w:t>pontosítása)</w:t>
            </w:r>
          </w:p>
        </w:tc>
      </w:tr>
      <w:tr w:rsidR="002D7A3F" w:rsidRPr="000C79DC">
        <w:trPr>
          <w:cantSplit/>
          <w:trHeight w:val="1076"/>
          <w:jc w:val="center"/>
        </w:trPr>
        <w:tc>
          <w:tcPr>
            <w:tcW w:w="828" w:type="dxa"/>
            <w:vMerge/>
            <w:vAlign w:val="center"/>
          </w:tcPr>
          <w:p w:rsidR="002D7A3F" w:rsidRPr="000C79DC" w:rsidRDefault="002D7A3F" w:rsidP="00AD009F">
            <w:pPr>
              <w:jc w:val="center"/>
              <w:rPr>
                <w:rFonts w:ascii="Times New Roman" w:hAnsi="Times New Roman" w:cs="Times New Roman"/>
                <w:b/>
                <w:bCs/>
                <w:sz w:val="20"/>
                <w:szCs w:val="20"/>
              </w:rPr>
            </w:pPr>
          </w:p>
        </w:tc>
        <w:tc>
          <w:tcPr>
            <w:tcW w:w="3621" w:type="dxa"/>
            <w:vMerge/>
            <w:vAlign w:val="center"/>
          </w:tcPr>
          <w:p w:rsidR="002D7A3F" w:rsidRPr="000C79DC" w:rsidRDefault="002D7A3F" w:rsidP="00AD009F">
            <w:pPr>
              <w:rPr>
                <w:rFonts w:ascii="Times New Roman" w:hAnsi="Times New Roman" w:cs="Times New Roman"/>
                <w:b/>
                <w:bCs/>
                <w:sz w:val="20"/>
                <w:szCs w:val="20"/>
              </w:rPr>
            </w:pPr>
          </w:p>
        </w:tc>
        <w:tc>
          <w:tcPr>
            <w:tcW w:w="809"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lastRenderedPageBreak/>
              <w:t>5.</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Csoportos munkaformák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5.3.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Kiscsoportos szakmai munkavégzés irányítással</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6.</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Gyakorlati munkavégzés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6.2.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Műveletek gyakorlása</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6.3.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Munkamegfigyelés adott szempontok alapján</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7.</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Üzemeltetési tevékenységek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7.1.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Géprendszer megfigyelése adott szempontok alapján</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7.3.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Üzemelési hibák szimulálása és megfigyelése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7.4.</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Adatgyűjtés géprendszer üzemeléséről</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1"/>
          <w:numId w:val="18"/>
        </w:numPr>
        <w:tabs>
          <w:tab w:val="left" w:pos="993"/>
        </w:tabs>
        <w:suppressAutoHyphens/>
        <w:spacing w:after="0" w:line="240" w:lineRule="auto"/>
        <w:jc w:val="both"/>
        <w:rPr>
          <w:rFonts w:ascii="Times New Roman" w:hAnsi="Times New Roman" w:cs="Times New Roman"/>
          <w:sz w:val="24"/>
          <w:szCs w:val="24"/>
        </w:rPr>
      </w:pPr>
      <w:r w:rsidRPr="000C79DC">
        <w:rPr>
          <w:rFonts w:ascii="Times New Roman" w:hAnsi="Times New Roman" w:cs="Times New Roman"/>
          <w:b/>
          <w:bCs/>
          <w:kern w:val="1"/>
          <w:sz w:val="24"/>
          <w:szCs w:val="24"/>
          <w:lang w:eastAsia="hi-IN" w:bidi="hi-IN"/>
        </w:rPr>
        <w:t>A tantárgy értékelésének módja</w:t>
      </w:r>
    </w:p>
    <w:p w:rsidR="002D7A3F" w:rsidRPr="000C79DC" w:rsidRDefault="002D7A3F" w:rsidP="00DD17C1">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pPr>
        <w:rPr>
          <w:rFonts w:ascii="Times New Roman" w:hAnsi="Times New Roman" w:cs="Times New Roman"/>
          <w:sz w:val="44"/>
          <w:szCs w:val="44"/>
        </w:rPr>
      </w:pPr>
      <w:r w:rsidRPr="000C79DC">
        <w:rPr>
          <w:rFonts w:ascii="Times New Roman" w:hAnsi="Times New Roman" w:cs="Times New Roman"/>
          <w:sz w:val="44"/>
          <w:szCs w:val="44"/>
        </w:rPr>
        <w:br w:type="page"/>
      </w:r>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 xml:space="preserve">A </w:t>
      </w: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11373-12 azonosító számú</w:t>
      </w: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Bognáripari ismeretek</w:t>
      </w:r>
    </w:p>
    <w:p w:rsidR="002D7A3F" w:rsidRPr="000C79DC" w:rsidRDefault="002D7A3F" w:rsidP="00DC469B">
      <w:pPr>
        <w:widowControl w:val="0"/>
        <w:suppressAutoHyphens/>
        <w:jc w:val="center"/>
        <w:rPr>
          <w:rFonts w:ascii="Times New Roman" w:hAnsi="Times New Roman" w:cs="Times New Roman"/>
          <w:b/>
          <w:bCs/>
          <w:sz w:val="44"/>
          <w:szCs w:val="44"/>
        </w:rPr>
      </w:pPr>
      <w:proofErr w:type="gramStart"/>
      <w:r w:rsidRPr="000C79DC">
        <w:rPr>
          <w:rFonts w:ascii="Times New Roman" w:hAnsi="Times New Roman" w:cs="Times New Roman"/>
          <w:b/>
          <w:bCs/>
          <w:sz w:val="44"/>
          <w:szCs w:val="44"/>
        </w:rPr>
        <w:t>megnevezésű</w:t>
      </w:r>
      <w:proofErr w:type="gramEnd"/>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roofErr w:type="gramStart"/>
      <w:r w:rsidRPr="000C79DC">
        <w:rPr>
          <w:rFonts w:ascii="Times New Roman" w:hAnsi="Times New Roman" w:cs="Times New Roman"/>
          <w:b/>
          <w:bCs/>
          <w:kern w:val="1"/>
          <w:sz w:val="44"/>
          <w:szCs w:val="44"/>
          <w:lang w:eastAsia="hi-IN" w:bidi="hi-IN"/>
        </w:rPr>
        <w:t>szakmai</w:t>
      </w:r>
      <w:proofErr w:type="gramEnd"/>
      <w:r w:rsidRPr="000C79DC">
        <w:rPr>
          <w:rFonts w:ascii="Times New Roman" w:hAnsi="Times New Roman" w:cs="Times New Roman"/>
          <w:b/>
          <w:bCs/>
          <w:kern w:val="1"/>
          <w:sz w:val="44"/>
          <w:szCs w:val="44"/>
          <w:lang w:eastAsia="hi-IN" w:bidi="hi-IN"/>
        </w:rPr>
        <w:t xml:space="preserve"> követelménymodul</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roofErr w:type="gramStart"/>
      <w:r w:rsidRPr="000C79DC">
        <w:rPr>
          <w:rFonts w:ascii="Times New Roman" w:hAnsi="Times New Roman" w:cs="Times New Roman"/>
          <w:b/>
          <w:bCs/>
          <w:kern w:val="1"/>
          <w:sz w:val="44"/>
          <w:szCs w:val="44"/>
          <w:lang w:eastAsia="hi-IN" w:bidi="hi-IN"/>
        </w:rPr>
        <w:t>tantárgyai</w:t>
      </w:r>
      <w:proofErr w:type="gramEnd"/>
      <w:r w:rsidRPr="000C79DC">
        <w:rPr>
          <w:rFonts w:ascii="Times New Roman" w:hAnsi="Times New Roman" w:cs="Times New Roman"/>
          <w:b/>
          <w:bCs/>
          <w:kern w:val="1"/>
          <w:sz w:val="44"/>
          <w:szCs w:val="44"/>
          <w:lang w:eastAsia="hi-IN" w:bidi="hi-IN"/>
        </w:rPr>
        <w:t>, témakörei</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DC469B">
      <w:pPr>
        <w:widowControl w:val="0"/>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br w:type="page"/>
      </w:r>
      <w:r w:rsidRPr="000C79DC">
        <w:rPr>
          <w:rFonts w:ascii="Times New Roman" w:hAnsi="Times New Roman" w:cs="Times New Roman"/>
          <w:b/>
          <w:bCs/>
          <w:kern w:val="1"/>
          <w:sz w:val="24"/>
          <w:szCs w:val="24"/>
          <w:lang w:eastAsia="hi-IN" w:bidi="hi-IN"/>
        </w:rPr>
        <w:lastRenderedPageBreak/>
        <w:t xml:space="preserve">A </w:t>
      </w:r>
      <w:r w:rsidRPr="000C79DC">
        <w:rPr>
          <w:rFonts w:ascii="Times New Roman" w:hAnsi="Times New Roman" w:cs="Times New Roman"/>
          <w:b/>
          <w:bCs/>
          <w:sz w:val="24"/>
          <w:szCs w:val="24"/>
        </w:rPr>
        <w:t>11373-12</w:t>
      </w:r>
      <w:r w:rsidRPr="000C79DC">
        <w:rPr>
          <w:rFonts w:ascii="Times New Roman" w:hAnsi="Times New Roman" w:cs="Times New Roman"/>
          <w:b/>
          <w:bCs/>
          <w:kern w:val="1"/>
          <w:sz w:val="24"/>
          <w:szCs w:val="24"/>
          <w:lang w:eastAsia="hi-IN" w:bidi="hi-IN"/>
        </w:rPr>
        <w:t xml:space="preserve"> </w:t>
      </w:r>
      <w:r w:rsidRPr="000C79DC">
        <w:rPr>
          <w:rFonts w:ascii="Times New Roman" w:hAnsi="Times New Roman" w:cs="Times New Roman"/>
          <w:b/>
          <w:bCs/>
          <w:sz w:val="24"/>
          <w:szCs w:val="24"/>
        </w:rPr>
        <w:t>azonosító számú, Bognáripari ismeretek megnevezésű szakmai követelmény</w:t>
      </w:r>
      <w:r w:rsidRPr="000C79DC">
        <w:rPr>
          <w:rFonts w:ascii="Times New Roman" w:hAnsi="Times New Roman" w:cs="Times New Roman"/>
          <w:b/>
          <w:bCs/>
          <w:kern w:val="1"/>
          <w:sz w:val="24"/>
          <w:szCs w:val="24"/>
          <w:lang w:eastAsia="hi-IN" w:bidi="hi-IN"/>
        </w:rPr>
        <w:t>modulhoz tartozó tantárgyak és a témakörök oktatása során fejlesztendő kompetenciák</w:t>
      </w:r>
    </w:p>
    <w:tbl>
      <w:tblPr>
        <w:tblW w:w="8593" w:type="dxa"/>
        <w:jc w:val="center"/>
        <w:tblCellMar>
          <w:left w:w="70" w:type="dxa"/>
          <w:right w:w="70" w:type="dxa"/>
        </w:tblCellMar>
        <w:tblLook w:val="0000" w:firstRow="0" w:lastRow="0" w:firstColumn="0" w:lastColumn="0" w:noHBand="0" w:noVBand="0"/>
      </w:tblPr>
      <w:tblGrid>
        <w:gridCol w:w="5180"/>
        <w:gridCol w:w="423"/>
        <w:gridCol w:w="423"/>
        <w:gridCol w:w="423"/>
        <w:gridCol w:w="423"/>
        <w:gridCol w:w="423"/>
        <w:gridCol w:w="423"/>
        <w:gridCol w:w="423"/>
        <w:gridCol w:w="452"/>
      </w:tblGrid>
      <w:tr w:rsidR="002D7A3F" w:rsidRPr="000C79DC">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11373-12</w:t>
            </w:r>
          </w:p>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Bognáripari ismeretek</w:t>
            </w:r>
          </w:p>
        </w:tc>
        <w:tc>
          <w:tcPr>
            <w:tcW w:w="1692" w:type="dxa"/>
            <w:gridSpan w:val="4"/>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color w:val="000000"/>
                <w:sz w:val="20"/>
                <w:szCs w:val="20"/>
              </w:rPr>
              <w:t>Bognáripari szakmai ismeretek</w:t>
            </w:r>
          </w:p>
        </w:tc>
        <w:tc>
          <w:tcPr>
            <w:tcW w:w="1721" w:type="dxa"/>
            <w:gridSpan w:val="4"/>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color w:val="000000"/>
                <w:sz w:val="20"/>
                <w:szCs w:val="20"/>
              </w:rPr>
              <w:t>Bognáripari szakmai gyakorlat</w:t>
            </w:r>
          </w:p>
        </w:tc>
      </w:tr>
      <w:tr w:rsidR="002D7A3F" w:rsidRPr="000C79DC">
        <w:trPr>
          <w:trHeight w:val="3235"/>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Faipari szakrajz</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Alapszerkezetek típusai és gyártástechnológiái</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Bognáripari szerkezetek készítése</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Fából készült járművek</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Alapszerkezetek típusai és gyártástechnológiái</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Bognáripar szerszámai és gépei</w:t>
            </w:r>
          </w:p>
        </w:tc>
        <w:tc>
          <w:tcPr>
            <w:tcW w:w="423"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Bognáripari szerkezetek gyártása</w:t>
            </w:r>
          </w:p>
        </w:tc>
        <w:tc>
          <w:tcPr>
            <w:tcW w:w="452" w:type="dxa"/>
            <w:tcBorders>
              <w:top w:val="nil"/>
              <w:left w:val="nil"/>
              <w:bottom w:val="single" w:sz="4" w:space="0" w:color="auto"/>
              <w:right w:val="single" w:sz="4" w:space="0" w:color="auto"/>
            </w:tcBorders>
            <w:textDirection w:val="btLr"/>
            <w:vAlign w:val="center"/>
          </w:tcPr>
          <w:p w:rsidR="002D7A3F" w:rsidRPr="000C79DC" w:rsidRDefault="002D7A3F" w:rsidP="00AD009F">
            <w:pPr>
              <w:ind w:left="57"/>
              <w:rPr>
                <w:rFonts w:ascii="Times New Roman" w:hAnsi="Times New Roman" w:cs="Times New Roman"/>
                <w:sz w:val="20"/>
                <w:szCs w:val="20"/>
              </w:rPr>
            </w:pPr>
            <w:r w:rsidRPr="000C79DC">
              <w:rPr>
                <w:rFonts w:ascii="Times New Roman" w:hAnsi="Times New Roman" w:cs="Times New Roman"/>
                <w:sz w:val="20"/>
                <w:szCs w:val="20"/>
              </w:rPr>
              <w:t>Fából készült járművek gyártása</w:t>
            </w:r>
          </w:p>
        </w:tc>
      </w:tr>
      <w:tr w:rsidR="002D7A3F" w:rsidRPr="000C79DC">
        <w:trPr>
          <w:trHeight w:val="345"/>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FELADATOK</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Felméri az elvégzendő munkát</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Fafaj és minőség szerint anyagot válogat</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Rönköt terméknek megfelelően </w:t>
            </w:r>
            <w:proofErr w:type="spellStart"/>
            <w:r w:rsidRPr="000C79DC">
              <w:rPr>
                <w:rFonts w:ascii="Times New Roman" w:hAnsi="Times New Roman" w:cs="Times New Roman"/>
                <w:sz w:val="20"/>
                <w:szCs w:val="20"/>
              </w:rPr>
              <w:t>hosztol</w:t>
            </w:r>
            <w:proofErr w:type="spellEnd"/>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Rönkhasítási műveleteket végez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Különleges rönkfűrészelési módokat használ</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Gőzöli az anyagokat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Terméket kiszerkeszt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proofErr w:type="spellStart"/>
            <w:r w:rsidRPr="000C79DC">
              <w:rPr>
                <w:rFonts w:ascii="Times New Roman" w:hAnsi="Times New Roman" w:cs="Times New Roman"/>
                <w:sz w:val="20"/>
                <w:szCs w:val="20"/>
              </w:rPr>
              <w:t>Vasalatot</w:t>
            </w:r>
            <w:proofErr w:type="spellEnd"/>
            <w:r w:rsidRPr="000C79DC">
              <w:rPr>
                <w:rFonts w:ascii="Times New Roman" w:hAnsi="Times New Roman" w:cs="Times New Roman"/>
                <w:sz w:val="20"/>
                <w:szCs w:val="20"/>
              </w:rPr>
              <w:t xml:space="preserve"> megtervez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Görbe anyagokat készít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Elkészíti a kocsi alvázalkatrészeit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Elkészíti a kerékalkatrészeket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Elkészíti a </w:t>
            </w:r>
            <w:proofErr w:type="spellStart"/>
            <w:r w:rsidRPr="000C79DC">
              <w:rPr>
                <w:rFonts w:ascii="Times New Roman" w:hAnsi="Times New Roman" w:cs="Times New Roman"/>
                <w:sz w:val="20"/>
                <w:szCs w:val="20"/>
              </w:rPr>
              <w:t>kocsifelépítmény</w:t>
            </w:r>
            <w:proofErr w:type="spellEnd"/>
            <w:r w:rsidRPr="000C79DC">
              <w:rPr>
                <w:rFonts w:ascii="Times New Roman" w:hAnsi="Times New Roman" w:cs="Times New Roman"/>
                <w:sz w:val="20"/>
                <w:szCs w:val="20"/>
              </w:rPr>
              <w:t xml:space="preserve"> alkatrészeit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Elvégzi a kerékagy perselyezését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Elkészíti a </w:t>
            </w:r>
            <w:proofErr w:type="spellStart"/>
            <w:r w:rsidRPr="000C79DC">
              <w:rPr>
                <w:rFonts w:ascii="Times New Roman" w:hAnsi="Times New Roman" w:cs="Times New Roman"/>
                <w:sz w:val="20"/>
                <w:szCs w:val="20"/>
              </w:rPr>
              <w:t>lovasszán</w:t>
            </w:r>
            <w:proofErr w:type="spellEnd"/>
            <w:r w:rsidRPr="000C79DC">
              <w:rPr>
                <w:rFonts w:ascii="Times New Roman" w:hAnsi="Times New Roman" w:cs="Times New Roman"/>
                <w:sz w:val="20"/>
                <w:szCs w:val="20"/>
              </w:rPr>
              <w:t xml:space="preserve"> alkatrészeit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Bognáripari terméket összeállít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Elvégzi a befejező műveleteket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Fölszereli a termékekre a </w:t>
            </w:r>
            <w:proofErr w:type="spellStart"/>
            <w:r w:rsidRPr="000C79DC">
              <w:rPr>
                <w:rFonts w:ascii="Times New Roman" w:hAnsi="Times New Roman" w:cs="Times New Roman"/>
                <w:sz w:val="20"/>
                <w:szCs w:val="20"/>
              </w:rPr>
              <w:t>vasalatokat</w:t>
            </w:r>
            <w:proofErr w:type="spellEnd"/>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Elvégzi a javítást a bognáripari termékeken</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Termékek megfelelő tárolását biztosítja</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Elkészíti a kerítés és kapu elemeit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Összeállítja a kapu és kerítéselemeket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Elkészíti a szerszámnyelet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rPr>
            </w:pPr>
            <w:r w:rsidRPr="000C79DC">
              <w:rPr>
                <w:rFonts w:ascii="Times New Roman" w:hAnsi="Times New Roman" w:cs="Times New Roman"/>
                <w:sz w:val="20"/>
                <w:szCs w:val="20"/>
              </w:rPr>
              <w:t>Elvégzi a szerszám nyelezését</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SZAKMAI ISMERETEK</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gyártástechnológiák</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Famegmunkálás alapgépei </w:t>
            </w:r>
            <w:r w:rsidRPr="000C79DC">
              <w:rPr>
                <w:rFonts w:ascii="Times New Roman" w:hAnsi="Times New Roman" w:cs="Times New Roman"/>
                <w:sz w:val="20"/>
                <w:szCs w:val="20"/>
              </w:rPr>
              <w:tab/>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Fűrészipari feldolgozás</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r>
      <w:tr w:rsidR="002D7A3F" w:rsidRPr="000C79DC" w:rsidTr="00DD1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Faanyag kezelése</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DD17C1">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Faanyag ragasztása</w:t>
            </w: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single" w:sz="4" w:space="0" w:color="auto"/>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Faanyag minősítése</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Műhelyrajzok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lastRenderedPageBreak/>
              <w:t>Formai rajzok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Műszaki leírások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Fából készült szállítási eszközök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Fából készült szállító eszközök alkatrészei</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Egy- és kétkerekű egyéb szállítóeszközök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Anyagok minőségbiztosítása</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Szakma-specifikus gépek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eszközök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Szakma-specifikus eszközök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Fakerítések, kapuk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Koporsók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rPr>
            </w:pPr>
            <w:r w:rsidRPr="000C79DC">
              <w:rPr>
                <w:rFonts w:ascii="Times New Roman" w:hAnsi="Times New Roman" w:cs="Times New Roman"/>
                <w:sz w:val="20"/>
                <w:szCs w:val="20"/>
              </w:rPr>
              <w:t>Szerszámnyelek</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SZAKMAI KÉSZSÉGEK</w:t>
            </w:r>
          </w:p>
        </w:tc>
      </w:tr>
      <w:tr w:rsidR="002D7A3F" w:rsidRPr="000C79DC">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Köznyelvi és szakmai szöveg hallás utáni értése</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Köznyelvi és szakmai beszédkészség</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Olvasott szakmai szöveg értése</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rajz olvasása, értelmezése</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rPr>
            </w:pPr>
            <w:r w:rsidRPr="000C79DC">
              <w:rPr>
                <w:rFonts w:ascii="Times New Roman" w:hAnsi="Times New Roman" w:cs="Times New Roman"/>
                <w:sz w:val="20"/>
                <w:szCs w:val="20"/>
              </w:rPr>
              <w:t>Gépipari rajz olvasása, értelmezése</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SZEMÉLYES KOMPETENCIÁK</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Mozgáskoordináció</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Kézügyesség</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Önállósság</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TÁRSAS KOMPETENCIÁK</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Tömör fogalmazás készsége</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Kezdeményezőkészség</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Segítőkészség</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MÓDSZERKOMPETENCIÁK</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Kreativitás, ötletgazdagság</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Új ötletek, megoldások kipróbálása</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52"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r w:rsidR="002D7A3F" w:rsidRPr="000C79D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Hibakeresés</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x</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 </w:t>
            </w:r>
          </w:p>
        </w:tc>
        <w:tc>
          <w:tcPr>
            <w:tcW w:w="423" w:type="dxa"/>
            <w:tcBorders>
              <w:top w:val="nil"/>
              <w:left w:val="nil"/>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x</w:t>
            </w:r>
          </w:p>
        </w:tc>
        <w:tc>
          <w:tcPr>
            <w:tcW w:w="452"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 </w:t>
            </w:r>
          </w:p>
        </w:tc>
      </w:tr>
    </w:tbl>
    <w:p w:rsidR="002D7A3F" w:rsidRPr="000C79DC" w:rsidRDefault="002D7A3F" w:rsidP="00DC469B">
      <w:pPr>
        <w:jc w:val="both"/>
        <w:rPr>
          <w:rFonts w:ascii="Times New Roman" w:hAnsi="Times New Roman" w:cs="Times New Roman"/>
          <w:sz w:val="24"/>
          <w:szCs w:val="24"/>
        </w:rPr>
      </w:pPr>
      <w:r w:rsidRPr="000C79DC">
        <w:rPr>
          <w:rFonts w:ascii="Times New Roman" w:hAnsi="Times New Roman" w:cs="Times New Roman"/>
          <w:sz w:val="24"/>
          <w:szCs w:val="24"/>
        </w:rPr>
        <w:br w:type="page"/>
      </w:r>
    </w:p>
    <w:p w:rsidR="002D7A3F" w:rsidRPr="000C79DC" w:rsidRDefault="002D7A3F" w:rsidP="00402051">
      <w:pPr>
        <w:numPr>
          <w:ilvl w:val="0"/>
          <w:numId w:val="18"/>
        </w:numPr>
        <w:ind w:left="357" w:hanging="357"/>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Bognáripari szakmai ismeretek</w:t>
      </w:r>
      <w:r w:rsidRPr="000C79DC">
        <w:rPr>
          <w:rFonts w:ascii="Times New Roman" w:hAnsi="Times New Roman" w:cs="Times New Roman"/>
          <w:b/>
          <w:bCs/>
          <w:sz w:val="24"/>
          <w:szCs w:val="24"/>
        </w:rPr>
        <w:t xml:space="preserve"> </w:t>
      </w:r>
      <w:proofErr w:type="gramStart"/>
      <w:r w:rsidRPr="000C79DC">
        <w:rPr>
          <w:rFonts w:ascii="Times New Roman" w:hAnsi="Times New Roman" w:cs="Times New Roman"/>
          <w:b/>
          <w:bCs/>
          <w:sz w:val="24"/>
          <w:szCs w:val="24"/>
        </w:rPr>
        <w:t>t</w:t>
      </w:r>
      <w:r w:rsidRPr="000C79DC">
        <w:rPr>
          <w:rFonts w:ascii="Times New Roman" w:hAnsi="Times New Roman" w:cs="Times New Roman"/>
          <w:b/>
          <w:bCs/>
          <w:kern w:val="1"/>
          <w:sz w:val="24"/>
          <w:szCs w:val="24"/>
          <w:lang w:eastAsia="hi-IN" w:bidi="hi-IN"/>
        </w:rPr>
        <w:t xml:space="preserve">antárgy </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212</w:t>
      </w:r>
      <w:proofErr w:type="gramEnd"/>
      <w:r w:rsidRPr="000C79DC">
        <w:rPr>
          <w:rFonts w:ascii="Times New Roman" w:hAnsi="Times New Roman" w:cs="Times New Roman"/>
          <w:b/>
          <w:bCs/>
          <w:kern w:val="1"/>
          <w:sz w:val="24"/>
          <w:szCs w:val="24"/>
          <w:lang w:eastAsia="hi-IN" w:bidi="hi-IN"/>
        </w:rPr>
        <w:t xml:space="preserve"> óra</w:t>
      </w:r>
    </w:p>
    <w:p w:rsidR="002D7A3F" w:rsidRPr="000C79DC" w:rsidRDefault="002D7A3F" w:rsidP="00DC469B">
      <w:pPr>
        <w:widowControl w:val="0"/>
        <w:suppressAutoHyphens/>
        <w:rPr>
          <w:rFonts w:ascii="Times New Roman" w:hAnsi="Times New Roman" w:cs="Times New Roman"/>
          <w:b/>
          <w:bCs/>
          <w:sz w:val="24"/>
          <w:szCs w:val="24"/>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tantárgy tanításának célja</w:t>
      </w:r>
    </w:p>
    <w:p w:rsidR="002D7A3F" w:rsidRPr="000C79DC" w:rsidRDefault="002D7A3F" w:rsidP="00DD17C1">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tanulók képesek legyenek a szakmai elmélet és gyakorlat során tanult faipari és bognáripari szerkezetek műszaki rajzának elkészítésére. Megismertesse a tanulókkal a faipari alapszerkezetek típusait és gyártástechnológiáit, a különböző bognáripari termékek jellemzőit, szerkezetét, elkészítésének műveleti sorrendjét. A tanulók képesek legyenek kiválasztani a műszaki dokumentáció alapján az egyes termékek előállításához szükséges anyagokat, technológiákat, szerszámokat, gépeket.</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Kapcsolódó</w:t>
      </w:r>
      <w:r w:rsidRPr="000C79DC">
        <w:rPr>
          <w:rFonts w:ascii="Times New Roman" w:hAnsi="Times New Roman" w:cs="Times New Roman"/>
          <w:b/>
          <w:bCs/>
          <w:kern w:val="1"/>
          <w:sz w:val="24"/>
          <w:szCs w:val="24"/>
          <w:lang w:eastAsia="hi-IN" w:bidi="hi-IN"/>
        </w:rPr>
        <w:t xml:space="preserve"> közismereti, szakmai tartalmak</w:t>
      </w:r>
    </w:p>
    <w:p w:rsidR="002D7A3F" w:rsidRPr="000C79DC" w:rsidRDefault="002D7A3F" w:rsidP="00DD17C1">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DD17C1">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Szakmai tartalom a bognár</w:t>
      </w:r>
      <w:r w:rsidRPr="000C79DC">
        <w:rPr>
          <w:rFonts w:ascii="Times New Roman" w:hAnsi="Times New Roman" w:cs="Times New Roman"/>
          <w:kern w:val="1"/>
          <w:sz w:val="24"/>
          <w:szCs w:val="24"/>
          <w:lang w:eastAsia="hi-IN" w:bidi="hi-IN"/>
        </w:rPr>
        <w:t>ipari szakmai gyakorlat tantárgy és témakörei.</w:t>
      </w:r>
    </w:p>
    <w:p w:rsidR="002D7A3F" w:rsidRPr="000C79DC" w:rsidRDefault="002D7A3F" w:rsidP="00DD17C1">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Témakörök</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suppressAutoHyphens/>
        <w:ind w:left="709" w:firstLine="0"/>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 xml:space="preserve">Faipari </w:t>
      </w:r>
      <w:proofErr w:type="gramStart"/>
      <w:r w:rsidRPr="000C79DC">
        <w:rPr>
          <w:rFonts w:ascii="Times New Roman" w:hAnsi="Times New Roman" w:cs="Times New Roman"/>
          <w:b/>
          <w:bCs/>
          <w:color w:val="000000"/>
          <w:sz w:val="24"/>
          <w:szCs w:val="24"/>
        </w:rPr>
        <w:t>szakrajz</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36</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A faipari szakrajz alapfogalmai. </w:t>
      </w:r>
    </w:p>
    <w:p w:rsidR="002D7A3F" w:rsidRPr="000C79DC" w:rsidRDefault="002D7A3F" w:rsidP="00DD17C1">
      <w:pPr>
        <w:ind w:left="709"/>
        <w:jc w:val="both"/>
        <w:rPr>
          <w:rFonts w:ascii="Times New Roman" w:hAnsi="Times New Roman" w:cs="Times New Roman"/>
          <w:sz w:val="24"/>
          <w:szCs w:val="24"/>
        </w:rPr>
      </w:pPr>
      <w:r w:rsidRPr="000C79DC">
        <w:rPr>
          <w:rFonts w:ascii="Times New Roman" w:hAnsi="Times New Roman" w:cs="Times New Roman"/>
          <w:sz w:val="24"/>
          <w:szCs w:val="24"/>
        </w:rPr>
        <w:t>Rajzeszközök használata, rajzok fajtái.</w:t>
      </w:r>
    </w:p>
    <w:p w:rsidR="002D7A3F" w:rsidRPr="000C79DC" w:rsidRDefault="002D7A3F" w:rsidP="00DD17C1">
      <w:pPr>
        <w:ind w:left="709"/>
        <w:jc w:val="both"/>
        <w:rPr>
          <w:rFonts w:ascii="Times New Roman" w:hAnsi="Times New Roman" w:cs="Times New Roman"/>
          <w:sz w:val="24"/>
          <w:szCs w:val="24"/>
        </w:rPr>
      </w:pPr>
      <w:r w:rsidRPr="000C79DC">
        <w:rPr>
          <w:rFonts w:ascii="Times New Roman" w:hAnsi="Times New Roman" w:cs="Times New Roman"/>
          <w:sz w:val="24"/>
          <w:szCs w:val="24"/>
        </w:rPr>
        <w:t>A szabvány, szabványos vonalak és betűk, vonalvastagságok, vonalfajták.</w:t>
      </w:r>
    </w:p>
    <w:p w:rsidR="002D7A3F" w:rsidRPr="000C79DC" w:rsidRDefault="002D7A3F" w:rsidP="00DD17C1">
      <w:pPr>
        <w:ind w:left="709"/>
        <w:jc w:val="both"/>
        <w:rPr>
          <w:rFonts w:ascii="Times New Roman" w:hAnsi="Times New Roman" w:cs="Times New Roman"/>
          <w:sz w:val="24"/>
          <w:szCs w:val="24"/>
        </w:rPr>
      </w:pPr>
      <w:r w:rsidRPr="000C79DC">
        <w:rPr>
          <w:rFonts w:ascii="Times New Roman" w:hAnsi="Times New Roman" w:cs="Times New Roman"/>
          <w:sz w:val="24"/>
          <w:szCs w:val="24"/>
        </w:rPr>
        <w:t>Méretarány, a méretmegadás elemei, módjai a faipari szakrajzokon.</w:t>
      </w:r>
    </w:p>
    <w:p w:rsidR="002D7A3F" w:rsidRPr="000C79DC" w:rsidRDefault="002D7A3F" w:rsidP="00DD17C1">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faiparban alkalmazott anyagok rajzi jelölései.</w:t>
      </w:r>
    </w:p>
    <w:p w:rsidR="002D7A3F" w:rsidRPr="000C79DC" w:rsidRDefault="002D7A3F" w:rsidP="00DD17C1">
      <w:pPr>
        <w:ind w:left="709"/>
        <w:jc w:val="both"/>
        <w:rPr>
          <w:rFonts w:ascii="Times New Roman" w:hAnsi="Times New Roman" w:cs="Times New Roman"/>
          <w:sz w:val="24"/>
          <w:szCs w:val="24"/>
        </w:rPr>
      </w:pPr>
      <w:r w:rsidRPr="000C79DC">
        <w:rPr>
          <w:rFonts w:ascii="Times New Roman" w:hAnsi="Times New Roman" w:cs="Times New Roman"/>
          <w:sz w:val="24"/>
          <w:szCs w:val="24"/>
        </w:rPr>
        <w:t>Síkmértani szerkesztések.</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Vetületi ábrázolás alapfogalmai a faipari szakrajzban.</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Axonometrikus és perspektivikus ábrázolás.</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Nézet és metszet fogalma, metszősíkok típusai a faipari szakrajzban.</w:t>
      </w:r>
    </w:p>
    <w:p w:rsidR="002D7A3F" w:rsidRPr="000C79DC" w:rsidRDefault="002D7A3F" w:rsidP="00DD17C1">
      <w:pPr>
        <w:widowControl w:val="0"/>
        <w:suppressAutoHyphens/>
        <w:ind w:left="709"/>
        <w:rPr>
          <w:rFonts w:ascii="Times New Roman" w:hAnsi="Times New Roman" w:cs="Times New Roman"/>
          <w:sz w:val="24"/>
          <w:szCs w:val="24"/>
        </w:rPr>
      </w:pPr>
      <w:r w:rsidRPr="000C79DC">
        <w:rPr>
          <w:rFonts w:ascii="Times New Roman" w:hAnsi="Times New Roman" w:cs="Times New Roman"/>
          <w:sz w:val="24"/>
          <w:szCs w:val="24"/>
        </w:rPr>
        <w:t>A faipari szakrajzok fajtái (jellegrajz, csomóponti rajz, összeállítási rajz, alkatrészrajz, műhelyrajz).</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Fakötések ábrázolása.</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Szélesítő toldások (egyenes és ferde </w:t>
      </w:r>
      <w:proofErr w:type="spellStart"/>
      <w:r w:rsidRPr="000C79DC">
        <w:rPr>
          <w:rFonts w:ascii="Times New Roman" w:hAnsi="Times New Roman" w:cs="Times New Roman"/>
          <w:sz w:val="24"/>
          <w:szCs w:val="24"/>
        </w:rPr>
        <w:t>élillesztéssel</w:t>
      </w:r>
      <w:proofErr w:type="spellEnd"/>
      <w:r w:rsidRPr="000C79DC">
        <w:rPr>
          <w:rFonts w:ascii="Times New Roman" w:hAnsi="Times New Roman" w:cs="Times New Roman"/>
          <w:sz w:val="24"/>
          <w:szCs w:val="24"/>
        </w:rPr>
        <w:t>, rálapolással, saját csappal, idegen csappal, gépi toldással).</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Hosszabbító toldások (egyenes és ferde </w:t>
      </w:r>
      <w:proofErr w:type="spellStart"/>
      <w:r w:rsidRPr="000C79DC">
        <w:rPr>
          <w:rFonts w:ascii="Times New Roman" w:hAnsi="Times New Roman" w:cs="Times New Roman"/>
          <w:sz w:val="24"/>
          <w:szCs w:val="24"/>
        </w:rPr>
        <w:t>élillesztéssel</w:t>
      </w:r>
      <w:proofErr w:type="spellEnd"/>
      <w:r w:rsidRPr="000C79DC">
        <w:rPr>
          <w:rFonts w:ascii="Times New Roman" w:hAnsi="Times New Roman" w:cs="Times New Roman"/>
          <w:sz w:val="24"/>
          <w:szCs w:val="24"/>
        </w:rPr>
        <w:t>, rálapolással, csapozásokkal, gépi toldással).</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Vastagító toldások.</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Keretkötések ábrázolása.</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Sarokkötések (rálapolással aljazás nélkül, aljazva, ollós csappal, vésett csappal aljazás nélkül, 1/3 és 2/3 anyag-vastagságban aljazva, árkolva).</w:t>
      </w:r>
    </w:p>
    <w:p w:rsidR="002D7A3F" w:rsidRPr="000C79DC" w:rsidRDefault="002D7A3F" w:rsidP="00DD17C1">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„T” kötések, „kereszt-kötések” (rálapolással aljazás nélkül, aljazva, csapozással aljazás nélkül, aljazva, árkolva).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Kávakötések ábrázolása, beeresztések (egyenes és fecskefarkú, 1/2 és teljes anyag vastagságban).</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Fogazások (egyenes és fecskefarkú, nyílt, félig takart). </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Kávakötések (idegen csappal, köldökcsappal, kávakötés szakállas vésett csappal, kávakötés ékelve).</w:t>
      </w:r>
    </w:p>
    <w:p w:rsidR="002D7A3F" w:rsidRPr="000C79DC" w:rsidRDefault="002D7A3F" w:rsidP="00DC469B">
      <w:pPr>
        <w:widowControl w:val="0"/>
        <w:suppressAutoHyphens/>
        <w:ind w:left="851"/>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Tömörfából készített egyszerű bognáripari szerkezetek rajzai (szerszámnyél, kerék, stb.).</w:t>
      </w:r>
    </w:p>
    <w:p w:rsidR="002D7A3F" w:rsidRPr="000C79DC" w:rsidRDefault="002D7A3F" w:rsidP="00DC469B">
      <w:pPr>
        <w:overflowPunct w:val="0"/>
        <w:autoSpaceDE w:val="0"/>
        <w:autoSpaceDN w:val="0"/>
        <w:adjustRightInd w:val="0"/>
        <w:ind w:left="851"/>
        <w:jc w:val="both"/>
        <w:textAlignment w:val="baseline"/>
        <w:rPr>
          <w:rFonts w:ascii="Times New Roman" w:hAnsi="Times New Roman" w:cs="Times New Roman"/>
          <w:sz w:val="24"/>
          <w:szCs w:val="24"/>
        </w:rPr>
      </w:pPr>
    </w:p>
    <w:p w:rsidR="002D7A3F" w:rsidRPr="000C79DC" w:rsidRDefault="002D7A3F" w:rsidP="00402051">
      <w:pPr>
        <w:widowControl w:val="0"/>
        <w:numPr>
          <w:ilvl w:val="2"/>
          <w:numId w:val="18"/>
        </w:numPr>
        <w:suppressAutoHyphens/>
        <w:ind w:hanging="961"/>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Alapszerkezetek típusai és </w:t>
      </w:r>
      <w:proofErr w:type="gramStart"/>
      <w:r w:rsidRPr="000C79DC">
        <w:rPr>
          <w:rFonts w:ascii="Times New Roman" w:hAnsi="Times New Roman" w:cs="Times New Roman"/>
          <w:b/>
          <w:bCs/>
          <w:sz w:val="24"/>
          <w:szCs w:val="24"/>
        </w:rPr>
        <w:t>gyártástechnológiái</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36</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widowControl w:val="0"/>
        <w:suppressAutoHyphens/>
        <w:ind w:left="1418"/>
        <w:rPr>
          <w:rFonts w:ascii="Times New Roman" w:hAnsi="Times New Roman" w:cs="Times New Roman"/>
          <w:kern w:val="1"/>
          <w:sz w:val="24"/>
          <w:szCs w:val="24"/>
          <w:lang w:eastAsia="hi-IN" w:bidi="hi-IN"/>
        </w:rPr>
      </w:pP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Faipari alapszerkezetek (lap-, keret-, káva- és állványszerkezetek).</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Toldások, fakötések típusai.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Egyszerű szélesbítő toldások (egyenes és ferde </w:t>
      </w:r>
      <w:proofErr w:type="spellStart"/>
      <w:r w:rsidRPr="000C79DC">
        <w:rPr>
          <w:rFonts w:ascii="Times New Roman" w:hAnsi="Times New Roman" w:cs="Times New Roman"/>
          <w:sz w:val="24"/>
          <w:szCs w:val="24"/>
        </w:rPr>
        <w:t>élillesztéssel</w:t>
      </w:r>
      <w:proofErr w:type="spellEnd"/>
      <w:r w:rsidRPr="000C79DC">
        <w:rPr>
          <w:rFonts w:ascii="Times New Roman" w:hAnsi="Times New Roman" w:cs="Times New Roman"/>
          <w:sz w:val="24"/>
          <w:szCs w:val="24"/>
        </w:rPr>
        <w:t>, saját csappal, idegencsappal, gépi toldással) szerkezeti kialakítása, felhasználási területei.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Szélesítő toldások erősítései (lap- és </w:t>
      </w:r>
      <w:proofErr w:type="spellStart"/>
      <w:r w:rsidRPr="000C79DC">
        <w:rPr>
          <w:rFonts w:ascii="Times New Roman" w:hAnsi="Times New Roman" w:cs="Times New Roman"/>
          <w:sz w:val="24"/>
          <w:szCs w:val="24"/>
        </w:rPr>
        <w:t>élheveder</w:t>
      </w:r>
      <w:proofErr w:type="spellEnd"/>
      <w:r w:rsidRPr="000C79DC">
        <w:rPr>
          <w:rFonts w:ascii="Times New Roman" w:hAnsi="Times New Roman" w:cs="Times New Roman"/>
          <w:sz w:val="24"/>
          <w:szCs w:val="24"/>
        </w:rPr>
        <w:t xml:space="preserve">, </w:t>
      </w:r>
      <w:proofErr w:type="spellStart"/>
      <w:r w:rsidRPr="000C79DC">
        <w:rPr>
          <w:rFonts w:ascii="Times New Roman" w:hAnsi="Times New Roman" w:cs="Times New Roman"/>
          <w:sz w:val="24"/>
          <w:szCs w:val="24"/>
        </w:rPr>
        <w:t>fejelőléc</w:t>
      </w:r>
      <w:proofErr w:type="spellEnd"/>
      <w:r w:rsidRPr="000C79DC">
        <w:rPr>
          <w:rFonts w:ascii="Times New Roman" w:hAnsi="Times New Roman" w:cs="Times New Roman"/>
          <w:sz w:val="24"/>
          <w:szCs w:val="24"/>
        </w:rPr>
        <w:t>).</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Egyszerű hosszabbító toldások (egyenes és ferde </w:t>
      </w:r>
      <w:proofErr w:type="spellStart"/>
      <w:r w:rsidRPr="000C79DC">
        <w:rPr>
          <w:rFonts w:ascii="Times New Roman" w:hAnsi="Times New Roman" w:cs="Times New Roman"/>
          <w:sz w:val="24"/>
          <w:szCs w:val="24"/>
        </w:rPr>
        <w:t>élillesztéssel</w:t>
      </w:r>
      <w:proofErr w:type="spellEnd"/>
      <w:r w:rsidRPr="000C79DC">
        <w:rPr>
          <w:rFonts w:ascii="Times New Roman" w:hAnsi="Times New Roman" w:cs="Times New Roman"/>
          <w:sz w:val="24"/>
          <w:szCs w:val="24"/>
        </w:rPr>
        <w:t>, rálapolással, csapozásokkal, gépi toldással) kialakítása és alkalmazásai.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Alap keretkötések (rálapolással aljazás nélkül, aljazva, ollós csappal, vésett csappal aljazás nélkül, 1/3 és 2/3 anyag-vastagságban aljazva, árkolva) kialakításai, felhasználási területei.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„T” kötések, „kereszt-kötések” (rálapolással aljazás nélkül, aljazva, csapozással aljazás nélkül, aljazva, árkolva) kialakításai, felhasználási területei.</w:t>
      </w:r>
    </w:p>
    <w:p w:rsidR="002D7A3F" w:rsidRPr="000C79DC" w:rsidRDefault="002D7A3F" w:rsidP="00DC469B">
      <w:pPr>
        <w:widowControl w:val="0"/>
        <w:suppressAutoHyphens/>
        <w:ind w:left="851"/>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Alap kávakötések kialakítása és alkalmazásai.</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Beeresztések (egyenes és fecskefarkú, 1/2 és teljes anyag vastagságban) szerkezeti kialakítása.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Fogazások (egyenes és fecskefarkú, nyílt, félig takart) kialakítása.</w:t>
      </w:r>
    </w:p>
    <w:p w:rsidR="002D7A3F" w:rsidRPr="000C79DC" w:rsidRDefault="002D7A3F" w:rsidP="00DC469B">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Kávakötések (idegen csappal, köldökcsappal, kávakötés szakállas vésett csappal, kávakötés ékelve) készítése és felhasználási területe.</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Bognáripari szerkezetek </w:t>
      </w:r>
      <w:proofErr w:type="gramStart"/>
      <w:r w:rsidRPr="000C79DC">
        <w:rPr>
          <w:rFonts w:ascii="Times New Roman" w:hAnsi="Times New Roman" w:cs="Times New Roman"/>
          <w:b/>
          <w:bCs/>
          <w:sz w:val="24"/>
          <w:szCs w:val="24"/>
        </w:rPr>
        <w:t xml:space="preserve">készítése </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60</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bognáripar eredete és fejlődése.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kocsigyártás története.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faipar szerszámai.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bognáripar tartó, működő és közvetve működő szerszámai.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Tartó szerszámok (gyalupad, </w:t>
      </w:r>
      <w:proofErr w:type="spellStart"/>
      <w:r w:rsidRPr="000C79DC">
        <w:rPr>
          <w:b w:val="0"/>
          <w:sz w:val="24"/>
          <w:szCs w:val="24"/>
        </w:rPr>
        <w:t>gyalupad</w:t>
      </w:r>
      <w:proofErr w:type="spellEnd"/>
      <w:r w:rsidRPr="000C79DC">
        <w:rPr>
          <w:b w:val="0"/>
          <w:sz w:val="24"/>
          <w:szCs w:val="24"/>
        </w:rPr>
        <w:t xml:space="preserve"> kárvédő, padvas, gyalupadkar, háromlábú szék, faragótőke, négylábú bak, kerékszék, szorítócsavar, keretszorító, </w:t>
      </w:r>
      <w:proofErr w:type="spellStart"/>
      <w:r w:rsidRPr="000C79DC">
        <w:rPr>
          <w:b w:val="0"/>
          <w:sz w:val="24"/>
          <w:szCs w:val="24"/>
        </w:rPr>
        <w:t>jártatócsavar</w:t>
      </w:r>
      <w:proofErr w:type="spellEnd"/>
      <w:r w:rsidRPr="000C79DC">
        <w:rPr>
          <w:b w:val="0"/>
          <w:sz w:val="24"/>
          <w:szCs w:val="24"/>
        </w:rPr>
        <w:t>, fűrészkaloda, talpvágó kaloda).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Működő szerszámok (hasító fejsze, faragó balta, vésők, fűrészek, fúrók, gyaluk, reszelők, ráspolyok, csiszolók, ütő és fogószerszámok).</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Rajzoló és mérőszerszámok, körzők, vonalzók.</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Kétnyelű kés és alkalmazása.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Fahajlító eszközök jellemzése.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Sármentő hajlító kaloda, homorító kaloda, húzószeg.</w:t>
      </w:r>
    </w:p>
    <w:p w:rsidR="002D7A3F" w:rsidRPr="000C79DC" w:rsidRDefault="002D7A3F" w:rsidP="00DC469B">
      <w:pPr>
        <w:autoSpaceDE w:val="0"/>
        <w:autoSpaceDN w:val="0"/>
        <w:adjustRightInd w:val="0"/>
        <w:ind w:left="709" w:firstLine="142"/>
        <w:jc w:val="both"/>
        <w:rPr>
          <w:rFonts w:ascii="Times New Roman" w:hAnsi="Times New Roman" w:cs="Times New Roman"/>
          <w:sz w:val="24"/>
          <w:szCs w:val="24"/>
        </w:rPr>
      </w:pPr>
      <w:r w:rsidRPr="000C79DC">
        <w:rPr>
          <w:rFonts w:ascii="Times New Roman" w:hAnsi="Times New Roman" w:cs="Times New Roman"/>
          <w:sz w:val="24"/>
          <w:szCs w:val="24"/>
        </w:rPr>
        <w:t>A ragasztóanyagok fajtái, tulajdonságai.</w:t>
      </w:r>
    </w:p>
    <w:p w:rsidR="002D7A3F" w:rsidRPr="000C79DC" w:rsidRDefault="002D7A3F" w:rsidP="00DC469B">
      <w:pPr>
        <w:autoSpaceDE w:val="0"/>
        <w:autoSpaceDN w:val="0"/>
        <w:adjustRightInd w:val="0"/>
        <w:ind w:left="709" w:firstLine="142"/>
        <w:jc w:val="both"/>
        <w:rPr>
          <w:rFonts w:ascii="Times New Roman" w:hAnsi="Times New Roman" w:cs="Times New Roman"/>
          <w:sz w:val="24"/>
          <w:szCs w:val="24"/>
        </w:rPr>
      </w:pPr>
      <w:r w:rsidRPr="000C79DC">
        <w:rPr>
          <w:rFonts w:ascii="Times New Roman" w:hAnsi="Times New Roman" w:cs="Times New Roman"/>
          <w:sz w:val="24"/>
          <w:szCs w:val="24"/>
        </w:rPr>
        <w:t>A ragasztóanyagok előkészítése.</w:t>
      </w:r>
    </w:p>
    <w:p w:rsidR="002D7A3F" w:rsidRPr="000C79DC" w:rsidRDefault="002D7A3F" w:rsidP="00DC469B">
      <w:pPr>
        <w:autoSpaceDE w:val="0"/>
        <w:autoSpaceDN w:val="0"/>
        <w:adjustRightInd w:val="0"/>
        <w:ind w:left="709" w:firstLine="142"/>
        <w:jc w:val="both"/>
        <w:rPr>
          <w:rFonts w:ascii="Times New Roman" w:hAnsi="Times New Roman" w:cs="Times New Roman"/>
          <w:sz w:val="24"/>
          <w:szCs w:val="24"/>
        </w:rPr>
      </w:pPr>
      <w:r w:rsidRPr="000C79DC">
        <w:rPr>
          <w:rFonts w:ascii="Times New Roman" w:hAnsi="Times New Roman" w:cs="Times New Roman"/>
          <w:sz w:val="24"/>
          <w:szCs w:val="24"/>
        </w:rPr>
        <w:t>A ragasztás szerszámai és eszközei.</w:t>
      </w:r>
    </w:p>
    <w:p w:rsidR="002D7A3F" w:rsidRPr="000C79DC" w:rsidRDefault="002D7A3F" w:rsidP="00DC469B">
      <w:pPr>
        <w:autoSpaceDE w:val="0"/>
        <w:autoSpaceDN w:val="0"/>
        <w:adjustRightInd w:val="0"/>
        <w:ind w:left="709" w:firstLine="142"/>
        <w:jc w:val="both"/>
        <w:rPr>
          <w:rFonts w:ascii="Times New Roman" w:hAnsi="Times New Roman" w:cs="Times New Roman"/>
          <w:sz w:val="24"/>
          <w:szCs w:val="24"/>
        </w:rPr>
      </w:pPr>
      <w:r w:rsidRPr="000C79DC">
        <w:rPr>
          <w:rFonts w:ascii="Times New Roman" w:hAnsi="Times New Roman" w:cs="Times New Roman"/>
          <w:sz w:val="24"/>
          <w:szCs w:val="24"/>
        </w:rPr>
        <w:t>A ragasztás technológiája és a ragasztási hibák.</w:t>
      </w:r>
    </w:p>
    <w:p w:rsidR="002D7A3F" w:rsidRPr="000C79DC" w:rsidRDefault="002D7A3F" w:rsidP="00DC469B">
      <w:pPr>
        <w:pStyle w:val="MODULNOVEMBER"/>
        <w:tabs>
          <w:tab w:val="left" w:pos="709"/>
        </w:tabs>
        <w:suppressAutoHyphens/>
        <w:autoSpaceDE/>
        <w:autoSpaceDN/>
        <w:adjustRightInd/>
        <w:spacing w:line="100" w:lineRule="atLeast"/>
        <w:ind w:left="0" w:firstLine="851"/>
        <w:rPr>
          <w:b w:val="0"/>
          <w:bCs/>
          <w:sz w:val="24"/>
          <w:szCs w:val="24"/>
        </w:rPr>
      </w:pPr>
      <w:r w:rsidRPr="000C79DC">
        <w:rPr>
          <w:b w:val="0"/>
          <w:sz w:val="24"/>
          <w:szCs w:val="24"/>
        </w:rPr>
        <w:t xml:space="preserve">Szerszámnyelek típusai, szerkezete. </w:t>
      </w:r>
    </w:p>
    <w:p w:rsidR="002D7A3F" w:rsidRPr="000C79DC" w:rsidRDefault="002D7A3F" w:rsidP="00EA3B4F">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Kalapácsnyél anyaga és készítési módja. Fejszenyél és készítési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Kapanyél anyaga és készítési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Csákánynyél anyaga és készítési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Kaszanyél anyaga és készítési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Támaszlétra anyaga és beforgatási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Favilla készítési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Nagygereblye készítési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Járom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lastRenderedPageBreak/>
        <w:t>A küllők anyaga és beforgatási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Keréktalp anyaga és beforgatási módja.</w:t>
      </w:r>
    </w:p>
    <w:p w:rsidR="002D7A3F" w:rsidRPr="000C79DC" w:rsidRDefault="002D7A3F" w:rsidP="00EA3B4F">
      <w:pPr>
        <w:pStyle w:val="MODULNOVEMBER"/>
        <w:tabs>
          <w:tab w:val="left" w:pos="709"/>
        </w:tabs>
        <w:suppressAutoHyphens/>
        <w:autoSpaceDE/>
        <w:autoSpaceDN/>
        <w:adjustRightInd/>
        <w:spacing w:line="100" w:lineRule="atLeast"/>
        <w:ind w:left="709" w:firstLine="142"/>
        <w:rPr>
          <w:b w:val="0"/>
          <w:bCs/>
          <w:sz w:val="24"/>
          <w:szCs w:val="24"/>
        </w:rPr>
      </w:pPr>
      <w:r w:rsidRPr="000C79DC">
        <w:rPr>
          <w:b w:val="0"/>
          <w:sz w:val="24"/>
          <w:szCs w:val="24"/>
        </w:rPr>
        <w:t>Kerítéselemek, kapuk anyaga, készítési módjai.</w:t>
      </w:r>
    </w:p>
    <w:p w:rsidR="002D7A3F" w:rsidRPr="000C79DC" w:rsidRDefault="002D7A3F" w:rsidP="00DC469B">
      <w:pPr>
        <w:widowControl w:val="0"/>
        <w:suppressAutoHyphens/>
        <w:ind w:left="851"/>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Az anyag megválasztásának általános szabályai.</w:t>
      </w:r>
    </w:p>
    <w:p w:rsidR="002D7A3F" w:rsidRPr="000C79DC" w:rsidRDefault="002D7A3F" w:rsidP="00DC469B">
      <w:pPr>
        <w:widowControl w:val="0"/>
        <w:suppressAutoHyphens/>
        <w:ind w:left="1418"/>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Fából készült </w:t>
      </w:r>
      <w:proofErr w:type="gramStart"/>
      <w:r w:rsidRPr="000C79DC">
        <w:rPr>
          <w:rFonts w:ascii="Times New Roman" w:hAnsi="Times New Roman" w:cs="Times New Roman"/>
          <w:b/>
          <w:bCs/>
          <w:sz w:val="24"/>
          <w:szCs w:val="24"/>
        </w:rPr>
        <w:t xml:space="preserve">járművek </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80</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Fából készült járművek jellemzése, csoportosítása.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Saroglyás targonca ismertetése.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Targoncakerék jellemzői és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Talicska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Gazdasági járművek jellemzése, felhasználási területei.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Közép </w:t>
      </w:r>
      <w:proofErr w:type="spellStart"/>
      <w:r w:rsidRPr="000C79DC">
        <w:rPr>
          <w:b w:val="0"/>
          <w:sz w:val="24"/>
          <w:szCs w:val="24"/>
        </w:rPr>
        <w:t>igáskocsi</w:t>
      </w:r>
      <w:proofErr w:type="spellEnd"/>
      <w:r w:rsidRPr="000C79DC">
        <w:rPr>
          <w:b w:val="0"/>
          <w:sz w:val="24"/>
          <w:szCs w:val="24"/>
        </w:rPr>
        <w:t xml:space="preserve"> és leírása.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Tengely bevésése a tengelyágyba, </w:t>
      </w:r>
      <w:proofErr w:type="spellStart"/>
      <w:r w:rsidRPr="000C79DC">
        <w:rPr>
          <w:b w:val="0"/>
          <w:sz w:val="24"/>
          <w:szCs w:val="24"/>
        </w:rPr>
        <w:t>laposvéső</w:t>
      </w:r>
      <w:proofErr w:type="spellEnd"/>
      <w:r w:rsidRPr="000C79DC">
        <w:rPr>
          <w:b w:val="0"/>
          <w:sz w:val="24"/>
          <w:szCs w:val="24"/>
        </w:rPr>
        <w:t xml:space="preserve"> helyes tartása, árokvéséskor.</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Útméret megállapítása.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Első saroglyaoldal részei és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Hátsóalj részei és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Behúzott saroglya készítése.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Kocsioldal kialakítása, közfás kocsioldal.</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Az </w:t>
      </w:r>
      <w:proofErr w:type="spellStart"/>
      <w:r w:rsidRPr="000C79DC">
        <w:rPr>
          <w:b w:val="0"/>
          <w:sz w:val="24"/>
          <w:szCs w:val="24"/>
        </w:rPr>
        <w:t>igáskocsi</w:t>
      </w:r>
      <w:proofErr w:type="spellEnd"/>
      <w:r w:rsidRPr="000C79DC">
        <w:rPr>
          <w:b w:val="0"/>
          <w:sz w:val="24"/>
          <w:szCs w:val="24"/>
        </w:rPr>
        <w:t xml:space="preserve"> méretei.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Kézikocsi, igásszánkó, kétkerekű </w:t>
      </w:r>
      <w:proofErr w:type="spellStart"/>
      <w:r w:rsidRPr="000C79DC">
        <w:rPr>
          <w:b w:val="0"/>
          <w:sz w:val="24"/>
          <w:szCs w:val="24"/>
        </w:rPr>
        <w:t>talyiga</w:t>
      </w:r>
      <w:proofErr w:type="spellEnd"/>
      <w:r w:rsidRPr="000C79DC">
        <w:rPr>
          <w:b w:val="0"/>
          <w:sz w:val="24"/>
          <w:szCs w:val="24"/>
        </w:rPr>
        <w:t xml:space="preserve"> jellemzői.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Magyar hajtókocsik típusai, jellemző kialakítása.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sármentő anyaga és hajlítás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proofErr w:type="spellStart"/>
      <w:r w:rsidRPr="000C79DC">
        <w:rPr>
          <w:b w:val="0"/>
          <w:sz w:val="24"/>
          <w:szCs w:val="24"/>
        </w:rPr>
        <w:t>Kocsitervezés</w:t>
      </w:r>
      <w:proofErr w:type="spellEnd"/>
      <w:r w:rsidRPr="000C79DC">
        <w:rPr>
          <w:b w:val="0"/>
          <w:sz w:val="24"/>
          <w:szCs w:val="24"/>
        </w:rPr>
        <w:t xml:space="preserve"> lépései, tervezési szempontok.</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Az alkatrészek felrajzolása és megmunkálása.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Karosszéria hajlásainak készítése.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Gazdasági hajtókocsi karosszéria szerkezeti kialakítása különböző csapozásokkal, a karosszéria összeépítése.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Hajtókocsi kerekek, kerékagy általános ismertetése.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Hajtókocsikerék összeépítésének módja.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 xml:space="preserve">Hajtókocsi kerékagy vésése, küllőzés. </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Hajtókocsi szélességi méretei.</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A kerék talpalása, csapozása, ékelése.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Paraszt hajtókocsi, fedeles hintó, batár, zsalus kocsi, hajtószán jellemzése.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proofErr w:type="spellStart"/>
      <w:r w:rsidRPr="000C79DC">
        <w:rPr>
          <w:b w:val="0"/>
          <w:sz w:val="24"/>
          <w:szCs w:val="24"/>
        </w:rPr>
        <w:t>Kocsialjak</w:t>
      </w:r>
      <w:proofErr w:type="spellEnd"/>
      <w:r w:rsidRPr="000C79DC">
        <w:rPr>
          <w:b w:val="0"/>
          <w:sz w:val="24"/>
          <w:szCs w:val="24"/>
        </w:rPr>
        <w:t xml:space="preserve"> (furgonalj, homokfutó </w:t>
      </w:r>
      <w:proofErr w:type="spellStart"/>
      <w:r w:rsidRPr="000C79DC">
        <w:rPr>
          <w:b w:val="0"/>
          <w:sz w:val="24"/>
          <w:szCs w:val="24"/>
        </w:rPr>
        <w:t>kocsialj</w:t>
      </w:r>
      <w:proofErr w:type="spellEnd"/>
      <w:r w:rsidRPr="000C79DC">
        <w:rPr>
          <w:b w:val="0"/>
          <w:sz w:val="24"/>
          <w:szCs w:val="24"/>
        </w:rPr>
        <w:t>) ismertetése.</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proofErr w:type="spellStart"/>
      <w:r w:rsidRPr="000C79DC">
        <w:rPr>
          <w:b w:val="0"/>
          <w:sz w:val="24"/>
          <w:szCs w:val="24"/>
        </w:rPr>
        <w:t>Vontatókocsi</w:t>
      </w:r>
      <w:proofErr w:type="spellEnd"/>
      <w:r w:rsidRPr="000C79DC">
        <w:rPr>
          <w:b w:val="0"/>
          <w:sz w:val="24"/>
          <w:szCs w:val="24"/>
        </w:rPr>
        <w:t xml:space="preserve"> jellemzése. </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proofErr w:type="spellStart"/>
      <w:r w:rsidRPr="000C79DC">
        <w:rPr>
          <w:b w:val="0"/>
          <w:sz w:val="24"/>
          <w:szCs w:val="24"/>
        </w:rPr>
        <w:t>Igáskocsi</w:t>
      </w:r>
      <w:proofErr w:type="spellEnd"/>
      <w:r w:rsidRPr="000C79DC">
        <w:rPr>
          <w:b w:val="0"/>
          <w:sz w:val="24"/>
          <w:szCs w:val="24"/>
        </w:rPr>
        <w:t xml:space="preserve"> vasalása.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Hajtókocsi kerekek ráfozása.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Használt kerék vasalása.</w:t>
      </w:r>
    </w:p>
    <w:p w:rsidR="002D7A3F" w:rsidRPr="000C79DC" w:rsidRDefault="002D7A3F" w:rsidP="00DC469B">
      <w:pPr>
        <w:pStyle w:val="MODULNOVEMBER"/>
        <w:tabs>
          <w:tab w:val="left" w:pos="709"/>
        </w:tabs>
        <w:suppressAutoHyphens/>
        <w:autoSpaceDE/>
        <w:autoSpaceDN/>
        <w:adjustRightInd/>
        <w:spacing w:line="100" w:lineRule="atLeast"/>
        <w:ind w:left="851"/>
        <w:rPr>
          <w:b w:val="0"/>
          <w:bCs/>
          <w:sz w:val="24"/>
          <w:szCs w:val="24"/>
        </w:rPr>
      </w:pPr>
      <w:r w:rsidRPr="000C79DC">
        <w:rPr>
          <w:b w:val="0"/>
          <w:sz w:val="24"/>
          <w:szCs w:val="24"/>
        </w:rPr>
        <w:t>Kocsi vasalásai.</w:t>
      </w:r>
    </w:p>
    <w:p w:rsidR="002D7A3F" w:rsidRPr="000C79DC" w:rsidRDefault="002D7A3F" w:rsidP="00DC469B">
      <w:pPr>
        <w:widowControl w:val="0"/>
        <w:suppressAutoHyphens/>
        <w:ind w:left="851"/>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Kocsi festése és fényezése.</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i/>
          <w:iCs/>
          <w:kern w:val="1"/>
          <w:sz w:val="24"/>
          <w:szCs w:val="24"/>
          <w:lang w:eastAsia="hi-IN" w:bidi="hi-IN"/>
        </w:rPr>
      </w:pPr>
      <w:r w:rsidRPr="000C79DC">
        <w:rPr>
          <w:rFonts w:ascii="Times New Roman" w:hAnsi="Times New Roman" w:cs="Times New Roman"/>
          <w:b/>
          <w:bCs/>
          <w:i/>
          <w:iCs/>
          <w:kern w:val="1"/>
          <w:sz w:val="24"/>
          <w:szCs w:val="24"/>
          <w:lang w:eastAsia="hi-IN" w:bidi="hi-IN"/>
        </w:rPr>
        <w:t>A képzés javasolt helyszíne (ajánlás)</w:t>
      </w:r>
    </w:p>
    <w:p w:rsidR="002D7A3F" w:rsidRPr="000C79DC" w:rsidRDefault="002D7A3F" w:rsidP="00683F6D">
      <w:pPr>
        <w:widowControl w:val="0"/>
        <w:suppressAutoHyphens/>
        <w:ind w:firstLine="360"/>
        <w:rPr>
          <w:rFonts w:ascii="Times New Roman" w:hAnsi="Times New Roman" w:cs="Times New Roman"/>
          <w:i/>
          <w:kern w:val="1"/>
          <w:sz w:val="24"/>
          <w:szCs w:val="24"/>
          <w:lang w:eastAsia="hi-IN" w:bidi="hi-IN"/>
        </w:rPr>
      </w:pPr>
      <w:r w:rsidRPr="000C79DC">
        <w:rPr>
          <w:rFonts w:ascii="Times New Roman" w:hAnsi="Times New Roman" w:cs="Times New Roman"/>
          <w:i/>
          <w:kern w:val="1"/>
          <w:sz w:val="24"/>
          <w:szCs w:val="24"/>
          <w:lang w:eastAsia="hi-IN" w:bidi="hi-IN"/>
        </w:rPr>
        <w:t>Tanterem</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DC469B">
      <w:pPr>
        <w:pStyle w:val="Listaszerbekezds"/>
        <w:spacing w:after="0" w:line="240" w:lineRule="auto"/>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2"/>
          <w:numId w:val="18"/>
        </w:numPr>
        <w:suppressAutoHyphens/>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lastRenderedPageBreak/>
              <w:t>módszer neve</w:t>
            </w:r>
          </w:p>
        </w:tc>
        <w:tc>
          <w:tcPr>
            <w:tcW w:w="2835"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lastRenderedPageBreak/>
              <w:t xml:space="preserve">A tanulói tevékenység </w:t>
            </w:r>
            <w:r w:rsidRPr="000C79DC">
              <w:rPr>
                <w:rFonts w:ascii="Times New Roman" w:hAnsi="Times New Roman" w:cs="Times New Roman"/>
                <w:b/>
                <w:bCs/>
                <w:sz w:val="20"/>
                <w:szCs w:val="20"/>
              </w:rPr>
              <w:lastRenderedPageBreak/>
              <w:t>szervezeti kerete</w:t>
            </w:r>
          </w:p>
        </w:tc>
        <w:tc>
          <w:tcPr>
            <w:tcW w:w="2659"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lastRenderedPageBreak/>
              <w:t xml:space="preserve">Alkalmazandó eszközök és </w:t>
            </w:r>
            <w:r w:rsidRPr="000C79DC">
              <w:rPr>
                <w:rFonts w:ascii="Times New Roman" w:hAnsi="Times New Roman" w:cs="Times New Roman"/>
                <w:b/>
                <w:bCs/>
                <w:sz w:val="20"/>
                <w:szCs w:val="20"/>
              </w:rPr>
              <w:lastRenderedPageBreak/>
              <w:t>felszerelések (SZVK 6. pont lebontása, pontosítása)</w:t>
            </w:r>
          </w:p>
        </w:tc>
      </w:tr>
      <w:tr w:rsidR="002D7A3F" w:rsidRPr="000C79DC">
        <w:trPr>
          <w:jc w:val="center"/>
        </w:trPr>
        <w:tc>
          <w:tcPr>
            <w:tcW w:w="994" w:type="dxa"/>
            <w:vMerge/>
            <w:vAlign w:val="center"/>
          </w:tcPr>
          <w:p w:rsidR="002D7A3F" w:rsidRPr="000C79DC" w:rsidRDefault="002D7A3F" w:rsidP="00AD009F">
            <w:pPr>
              <w:jc w:val="center"/>
              <w:rPr>
                <w:rFonts w:ascii="Times New Roman" w:hAnsi="Times New Roman" w:cs="Times New Roman"/>
                <w:b/>
                <w:bCs/>
                <w:sz w:val="20"/>
                <w:szCs w:val="20"/>
              </w:rPr>
            </w:pPr>
          </w:p>
        </w:tc>
        <w:tc>
          <w:tcPr>
            <w:tcW w:w="2800" w:type="dxa"/>
            <w:vMerge/>
            <w:vAlign w:val="center"/>
          </w:tcPr>
          <w:p w:rsidR="002D7A3F" w:rsidRPr="000C79DC" w:rsidRDefault="002D7A3F" w:rsidP="00AD009F">
            <w:pPr>
              <w:rPr>
                <w:rFonts w:ascii="Times New Roman" w:hAnsi="Times New Roman" w:cs="Times New Roman"/>
                <w:b/>
                <w:bCs/>
                <w:sz w:val="20"/>
                <w:szCs w:val="20"/>
              </w:rPr>
            </w:pP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1.4.</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házi feladat</w:t>
            </w: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widowControl w:val="0"/>
        <w:suppressAutoHyphens/>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cantSplit/>
          <w:trHeight w:val="1076"/>
          <w:jc w:val="center"/>
        </w:trPr>
        <w:tc>
          <w:tcPr>
            <w:tcW w:w="828" w:type="dxa"/>
            <w:vMerge/>
            <w:vAlign w:val="center"/>
          </w:tcPr>
          <w:p w:rsidR="002D7A3F" w:rsidRPr="000C79DC" w:rsidRDefault="002D7A3F" w:rsidP="00AD009F">
            <w:pPr>
              <w:jc w:val="center"/>
              <w:rPr>
                <w:rFonts w:ascii="Times New Roman" w:hAnsi="Times New Roman" w:cs="Times New Roman"/>
                <w:b/>
                <w:bCs/>
                <w:sz w:val="20"/>
                <w:szCs w:val="20"/>
              </w:rPr>
            </w:pPr>
          </w:p>
        </w:tc>
        <w:tc>
          <w:tcPr>
            <w:tcW w:w="3621" w:type="dxa"/>
            <w:vMerge/>
            <w:vAlign w:val="center"/>
          </w:tcPr>
          <w:p w:rsidR="002D7A3F" w:rsidRPr="000C79DC" w:rsidRDefault="002D7A3F" w:rsidP="00AD009F">
            <w:pPr>
              <w:rPr>
                <w:rFonts w:ascii="Times New Roman" w:hAnsi="Times New Roman" w:cs="Times New Roman"/>
                <w:b/>
                <w:bCs/>
                <w:sz w:val="20"/>
                <w:szCs w:val="20"/>
              </w:rPr>
            </w:pPr>
          </w:p>
        </w:tc>
        <w:tc>
          <w:tcPr>
            <w:tcW w:w="809"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AD009F">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1.</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Információ feldolgozó tevékenységek</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Olvasott szöveg feldolgozása jegyzeteléssel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Hallott szöveg feldolgozása jegyzeteléssel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Információk önálló rendszerezése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2.</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Ismeretalkalmazási gyakorló tevékenységek, feladatok</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Válaszolás írásban mondatszintű kérdésekre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2.2.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Tesztfeladat megoldása</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3.</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Képi információk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Faipari rajz értelmezése</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Faipari rajz készítése leírásból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3.3.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xml:space="preserve">Faipari </w:t>
            </w:r>
            <w:proofErr w:type="gramStart"/>
            <w:r w:rsidRPr="000C79DC">
              <w:rPr>
                <w:rFonts w:ascii="Times New Roman" w:hAnsi="Times New Roman" w:cs="Times New Roman"/>
                <w:sz w:val="20"/>
                <w:szCs w:val="20"/>
              </w:rPr>
              <w:t>rajz készítés</w:t>
            </w:r>
            <w:proofErr w:type="gramEnd"/>
            <w:r w:rsidRPr="000C79DC">
              <w:rPr>
                <w:rFonts w:ascii="Times New Roman" w:hAnsi="Times New Roman" w:cs="Times New Roman"/>
                <w:sz w:val="20"/>
                <w:szCs w:val="20"/>
              </w:rPr>
              <w:t xml:space="preserve"> tárgyról</w:t>
            </w:r>
          </w:p>
        </w:tc>
        <w:tc>
          <w:tcPr>
            <w:tcW w:w="80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AD009F">
            <w:pPr>
              <w:jc w:val="center"/>
              <w:rPr>
                <w:rFonts w:ascii="Times New Roman" w:hAnsi="Times New Roman" w:cs="Times New Roman"/>
                <w:sz w:val="20"/>
                <w:szCs w:val="20"/>
              </w:rPr>
            </w:pP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1"/>
          <w:numId w:val="18"/>
        </w:numPr>
        <w:tabs>
          <w:tab w:val="left" w:pos="993"/>
        </w:tabs>
        <w:suppressAutoHyphens/>
        <w:spacing w:after="0" w:line="240" w:lineRule="auto"/>
        <w:jc w:val="both"/>
        <w:rPr>
          <w:rFonts w:ascii="Times New Roman" w:hAnsi="Times New Roman" w:cs="Times New Roman"/>
          <w:sz w:val="24"/>
          <w:szCs w:val="24"/>
        </w:rPr>
      </w:pPr>
      <w:r w:rsidRPr="000C79DC">
        <w:rPr>
          <w:rFonts w:ascii="Times New Roman" w:hAnsi="Times New Roman" w:cs="Times New Roman"/>
          <w:b/>
          <w:bCs/>
          <w:kern w:val="1"/>
          <w:sz w:val="24"/>
          <w:szCs w:val="24"/>
          <w:lang w:eastAsia="hi-IN" w:bidi="hi-IN"/>
        </w:rPr>
        <w:t>A tantárgy értékelésének módja</w:t>
      </w:r>
    </w:p>
    <w:p w:rsidR="002D7A3F" w:rsidRPr="000C79DC" w:rsidRDefault="002D7A3F" w:rsidP="00683F6D">
      <w:pPr>
        <w:widowControl w:val="0"/>
        <w:suppressAutoHyphens/>
        <w:ind w:left="360"/>
        <w:jc w:val="both"/>
        <w:rPr>
          <w:rFonts w:ascii="Times New Roman" w:hAnsi="Times New Roman" w:cs="Times New Roman"/>
          <w:sz w:val="44"/>
          <w:szCs w:val="44"/>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rsidP="00683F6D">
      <w:pPr>
        <w:jc w:val="both"/>
        <w:rPr>
          <w:rFonts w:ascii="Times New Roman" w:hAnsi="Times New Roman" w:cs="Times New Roman"/>
          <w:sz w:val="24"/>
          <w:szCs w:val="24"/>
        </w:rPr>
      </w:pPr>
    </w:p>
    <w:p w:rsidR="002D7A3F" w:rsidRPr="000C79DC" w:rsidRDefault="002D7A3F" w:rsidP="00DC469B">
      <w:pPr>
        <w:jc w:val="both"/>
        <w:rPr>
          <w:rFonts w:ascii="Times New Roman" w:hAnsi="Times New Roman" w:cs="Times New Roman"/>
          <w:sz w:val="24"/>
          <w:szCs w:val="24"/>
        </w:rPr>
      </w:pPr>
    </w:p>
    <w:p w:rsidR="002D7A3F" w:rsidRPr="000C79DC" w:rsidRDefault="002D7A3F" w:rsidP="00402051">
      <w:pPr>
        <w:numPr>
          <w:ilvl w:val="0"/>
          <w:numId w:val="18"/>
        </w:numPr>
        <w:ind w:left="357" w:hanging="357"/>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Bognáripari szakmai gyakorlat</w:t>
      </w:r>
      <w:r w:rsidRPr="000C79DC">
        <w:rPr>
          <w:rFonts w:ascii="Times New Roman" w:hAnsi="Times New Roman" w:cs="Times New Roman"/>
          <w:b/>
          <w:bCs/>
          <w:sz w:val="24"/>
          <w:szCs w:val="24"/>
        </w:rPr>
        <w:t xml:space="preserve"> </w:t>
      </w:r>
      <w:proofErr w:type="gramStart"/>
      <w:r w:rsidRPr="000C79DC">
        <w:rPr>
          <w:rFonts w:ascii="Times New Roman" w:hAnsi="Times New Roman" w:cs="Times New Roman"/>
          <w:b/>
          <w:bCs/>
          <w:sz w:val="24"/>
          <w:szCs w:val="24"/>
        </w:rPr>
        <w:t>t</w:t>
      </w:r>
      <w:r w:rsidRPr="000C79DC">
        <w:rPr>
          <w:rFonts w:ascii="Times New Roman" w:hAnsi="Times New Roman" w:cs="Times New Roman"/>
          <w:b/>
          <w:bCs/>
          <w:kern w:val="1"/>
          <w:sz w:val="24"/>
          <w:szCs w:val="24"/>
          <w:lang w:eastAsia="hi-IN" w:bidi="hi-IN"/>
        </w:rPr>
        <w:t xml:space="preserve">antárgy </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808</w:t>
      </w:r>
      <w:proofErr w:type="gramEnd"/>
      <w:r w:rsidRPr="000C79DC">
        <w:rPr>
          <w:rFonts w:ascii="Times New Roman" w:hAnsi="Times New Roman" w:cs="Times New Roman"/>
          <w:b/>
          <w:bCs/>
          <w:kern w:val="1"/>
          <w:sz w:val="24"/>
          <w:szCs w:val="24"/>
          <w:lang w:eastAsia="hi-IN" w:bidi="hi-IN"/>
        </w:rPr>
        <w:t xml:space="preserve"> óra</w:t>
      </w:r>
    </w:p>
    <w:p w:rsidR="002D7A3F" w:rsidRPr="000C79DC" w:rsidRDefault="002D7A3F" w:rsidP="00DC469B">
      <w:pPr>
        <w:widowControl w:val="0"/>
        <w:suppressAutoHyphens/>
        <w:rPr>
          <w:rFonts w:ascii="Times New Roman" w:hAnsi="Times New Roman" w:cs="Times New Roman"/>
          <w:b/>
          <w:bCs/>
          <w:sz w:val="24"/>
          <w:szCs w:val="24"/>
        </w:rPr>
      </w:pPr>
    </w:p>
    <w:p w:rsidR="002D7A3F" w:rsidRPr="000C79DC" w:rsidRDefault="002D7A3F" w:rsidP="00683F6D">
      <w:pPr>
        <w:pStyle w:val="Listaszerbekezds"/>
        <w:widowControl w:val="0"/>
        <w:suppressAutoHyphens/>
        <w:spacing w:after="0" w:line="240" w:lineRule="auto"/>
        <w:ind w:left="360"/>
        <w:rPr>
          <w:rFonts w:ascii="Times New Roman" w:hAnsi="Times New Roman" w:cs="Times New Roman"/>
          <w:b/>
          <w:bCs/>
          <w:vanish/>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tantárgy tanításának célja</w:t>
      </w:r>
    </w:p>
    <w:p w:rsidR="002D7A3F" w:rsidRPr="000C79DC" w:rsidRDefault="002D7A3F" w:rsidP="00DC469B">
      <w:pPr>
        <w:widowControl w:val="0"/>
        <w:suppressAutoHyphens/>
        <w:ind w:left="426" w:right="281"/>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 xml:space="preserve">Az elméleti ismeretek elmélyítése és gyakorlatban történő alkalmazása. </w:t>
      </w:r>
    </w:p>
    <w:p w:rsidR="002D7A3F" w:rsidRPr="000C79DC" w:rsidRDefault="002D7A3F" w:rsidP="00DC469B">
      <w:pPr>
        <w:widowControl w:val="0"/>
        <w:suppressAutoHyphens/>
        <w:ind w:left="426" w:right="281"/>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 tantárgy ismertesse meg a tanulókat a bognár szakma tevékenységi körével, lehetőségeivel, munkamódszereivel. A tanulók szerezzenek kellő ismeretet és elegendő gyakorlatot a faipari alapszerkezetek, a bognáripari termékek gyártásához, javításához. Képesek legyenek műszaki dokumentáció alapján bognáripari termékek gyártására, a munkafolyamatok megtervezésére, a munka minőségi elvégzésére.</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Kapcsolódó</w:t>
      </w:r>
      <w:r w:rsidRPr="000C79DC">
        <w:rPr>
          <w:rFonts w:ascii="Times New Roman" w:hAnsi="Times New Roman" w:cs="Times New Roman"/>
          <w:b/>
          <w:bCs/>
          <w:kern w:val="1"/>
          <w:sz w:val="24"/>
          <w:szCs w:val="24"/>
          <w:lang w:eastAsia="hi-IN" w:bidi="hi-IN"/>
        </w:rPr>
        <w:t xml:space="preserve"> közismereti, szakmai tartalmak</w:t>
      </w:r>
    </w:p>
    <w:p w:rsidR="002D7A3F" w:rsidRPr="000C79DC" w:rsidRDefault="002D7A3F" w:rsidP="00683F6D">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683F6D">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bognáripari szakmai ismeretek tantárgy és témakörei.</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lastRenderedPageBreak/>
        <w:t>Témakörök</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suppressAutoHyphens/>
        <w:ind w:left="1418" w:hanging="709"/>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Alapszerkezetek típusai és </w:t>
      </w:r>
      <w:proofErr w:type="gramStart"/>
      <w:r w:rsidRPr="000C79DC">
        <w:rPr>
          <w:rFonts w:ascii="Times New Roman" w:hAnsi="Times New Roman" w:cs="Times New Roman"/>
          <w:b/>
          <w:bCs/>
          <w:sz w:val="24"/>
          <w:szCs w:val="24"/>
        </w:rPr>
        <w:t>gyártástechnológiái</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144</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Faipari szélesbítő és hosszabbító toldások készítése kézi szerszámokkal, kisgépekkel.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Szélesbítő toldás egyenes </w:t>
      </w:r>
      <w:proofErr w:type="spellStart"/>
      <w:r w:rsidRPr="000C79DC">
        <w:rPr>
          <w:rFonts w:ascii="Times New Roman" w:hAnsi="Times New Roman" w:cs="Times New Roman"/>
          <w:sz w:val="24"/>
          <w:szCs w:val="24"/>
        </w:rPr>
        <w:t>élillesztéssel</w:t>
      </w:r>
      <w:proofErr w:type="spellEnd"/>
      <w:r w:rsidRPr="000C79DC">
        <w:rPr>
          <w:rFonts w:ascii="Times New Roman" w:hAnsi="Times New Roman" w:cs="Times New Roman"/>
          <w:sz w:val="24"/>
          <w:szCs w:val="24"/>
        </w:rPr>
        <w:t>.</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Szélesbítő toldás idegen csappal.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Hosszabbító toldás rálapolással, egyenes vagy ferde </w:t>
      </w:r>
      <w:proofErr w:type="spellStart"/>
      <w:r w:rsidRPr="000C79DC">
        <w:rPr>
          <w:rFonts w:ascii="Times New Roman" w:hAnsi="Times New Roman" w:cs="Times New Roman"/>
          <w:sz w:val="24"/>
          <w:szCs w:val="24"/>
        </w:rPr>
        <w:t>élillesztéssel</w:t>
      </w:r>
      <w:proofErr w:type="spellEnd"/>
      <w:r w:rsidRPr="000C79DC">
        <w:rPr>
          <w:rFonts w:ascii="Times New Roman" w:hAnsi="Times New Roman" w:cs="Times New Roman"/>
          <w:sz w:val="24"/>
          <w:szCs w:val="24"/>
        </w:rPr>
        <w:t>.</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Keret- és kávakötések kézi szerszámokkal, kézi és faipari gépekkel.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Sarokkötések lapolással, 90°-os illesztésű lapolással (alkalmazási terület, műveleti sorrend, összerajzolás menete, alkalmazott szerszámok), vállazás.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Sarokkötés ollós csapozással, 90°-os illesztéssel, egy oldalon (összerajzolás, fűrészelés, vésés).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Sarokkötés ollós csappal 1/3 aljazással, 2/3-os aljazással (összerajzolás, aljazott méretek, vállazási méretek összhangja).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Sarokkötés fészkes szakállas vésett- csappal, átmenő szakállas vésett- csappal.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„T” kötés átvésett csappal.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Kávakötések kézi szerszámokkal és gépekkel.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Hevederek és csap készítése kézi szerszámokkal és gépekkel.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Egyenes fogazás, nyílt, félig takart fecskefarkú fogazás kézi szerszámokkal, gépekkel. </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proofErr w:type="spellStart"/>
      <w:r w:rsidRPr="000C79DC">
        <w:rPr>
          <w:rFonts w:ascii="Times New Roman" w:hAnsi="Times New Roman" w:cs="Times New Roman"/>
          <w:sz w:val="24"/>
          <w:szCs w:val="24"/>
        </w:rPr>
        <w:t>Köldökcsaphely-fúrás</w:t>
      </w:r>
      <w:proofErr w:type="spellEnd"/>
      <w:r w:rsidRPr="000C79DC">
        <w:rPr>
          <w:rFonts w:ascii="Times New Roman" w:hAnsi="Times New Roman" w:cs="Times New Roman"/>
          <w:sz w:val="24"/>
          <w:szCs w:val="24"/>
        </w:rPr>
        <w:t>, fúrógépek szerszámai, felépítésük, működésük.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Idegen csap helyének marása, </w:t>
      </w:r>
      <w:proofErr w:type="spellStart"/>
      <w:r w:rsidRPr="000C79DC">
        <w:rPr>
          <w:rFonts w:ascii="Times New Roman" w:hAnsi="Times New Roman" w:cs="Times New Roman"/>
          <w:sz w:val="24"/>
          <w:szCs w:val="24"/>
        </w:rPr>
        <w:t>laposcsap</w:t>
      </w:r>
      <w:proofErr w:type="spellEnd"/>
      <w:r w:rsidRPr="000C79DC">
        <w:rPr>
          <w:rFonts w:ascii="Times New Roman" w:hAnsi="Times New Roman" w:cs="Times New Roman"/>
          <w:sz w:val="24"/>
          <w:szCs w:val="24"/>
        </w:rPr>
        <w:t>/</w:t>
      </w:r>
      <w:proofErr w:type="spellStart"/>
      <w:r w:rsidRPr="000C79DC">
        <w:rPr>
          <w:rFonts w:ascii="Times New Roman" w:hAnsi="Times New Roman" w:cs="Times New Roman"/>
          <w:sz w:val="24"/>
          <w:szCs w:val="24"/>
        </w:rPr>
        <w:t>lamelló</w:t>
      </w:r>
      <w:proofErr w:type="spellEnd"/>
      <w:r w:rsidRPr="000C79DC">
        <w:rPr>
          <w:rFonts w:ascii="Times New Roman" w:hAnsi="Times New Roman" w:cs="Times New Roman"/>
          <w:sz w:val="24"/>
          <w:szCs w:val="24"/>
        </w:rPr>
        <w:t xml:space="preserve"> helyének marása.</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Egyszerű munkadarabok készítése.</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Alapszerkezetek gyakorlása kézi szerszámokkal és gépekkel.</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1560" w:hanging="851"/>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Bognáripar szerszámai és </w:t>
      </w:r>
      <w:proofErr w:type="gramStart"/>
      <w:r w:rsidRPr="000C79DC">
        <w:rPr>
          <w:rFonts w:ascii="Times New Roman" w:hAnsi="Times New Roman" w:cs="Times New Roman"/>
          <w:b/>
          <w:bCs/>
          <w:sz w:val="24"/>
          <w:szCs w:val="24"/>
        </w:rPr>
        <w:t>gépei</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144</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faipar szerszámai.</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bognáripar tartó, működő és közvetve működő szerszámai.</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Tartó szerszámok (gyalupad, </w:t>
      </w:r>
      <w:proofErr w:type="spellStart"/>
      <w:r w:rsidRPr="000C79DC">
        <w:rPr>
          <w:b w:val="0"/>
          <w:sz w:val="24"/>
          <w:szCs w:val="24"/>
        </w:rPr>
        <w:t>gyalupad</w:t>
      </w:r>
      <w:proofErr w:type="spellEnd"/>
      <w:r w:rsidRPr="000C79DC">
        <w:rPr>
          <w:b w:val="0"/>
          <w:sz w:val="24"/>
          <w:szCs w:val="24"/>
        </w:rPr>
        <w:t xml:space="preserve"> kárvédő, padvas, gyalupadkar, háromlábú szék, faragótőke, négylábú bak, kerékszék, szorítócsavar, keretszorító, </w:t>
      </w:r>
      <w:proofErr w:type="spellStart"/>
      <w:r w:rsidRPr="000C79DC">
        <w:rPr>
          <w:b w:val="0"/>
          <w:sz w:val="24"/>
          <w:szCs w:val="24"/>
        </w:rPr>
        <w:t>jártatócsavar</w:t>
      </w:r>
      <w:proofErr w:type="spellEnd"/>
      <w:r w:rsidRPr="000C79DC">
        <w:rPr>
          <w:b w:val="0"/>
          <w:sz w:val="24"/>
          <w:szCs w:val="24"/>
        </w:rPr>
        <w:t>, fűrészkaloda, talpvágó kaloda).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Működő szerszámok (hasító fejsze, faragó balta, vésők, fűrészek, keretfűrész, kanyarító fűrész, egykarú kanyarító fűrész, leszabó fűrész, csapozó fűrész, aprófogú csapozó fűrész, rókafark fűrész).</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Rajzoló és mérőszerszámok, körzők, vonalzók.</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Fúrók, gyaluk ismertetése, alkalmazása.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Reszelők, ráspolyok, csiszolószerek ismertetése.</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Ütő és fogószerszámok típusai, alkalmazásuk.</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Kétnyelű kés (vonókés) és alkalmazása.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Kétnyelű kés élesítése.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Fahajlító eszközök jellemzése.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Sármentő hajlító kaloda használata.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Homorító kaloda, húzószeg használata.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Köszörűkő, csiszolókő.</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Általános szabály a fűrészek élesítéséről.</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Fűrészfog hajtogatás.</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Ferdeszögű reszelés.</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 xml:space="preserve">Faragóbalta, </w:t>
      </w:r>
      <w:proofErr w:type="spellStart"/>
      <w:r w:rsidRPr="000C79DC">
        <w:rPr>
          <w:b w:val="0"/>
          <w:sz w:val="24"/>
          <w:szCs w:val="24"/>
        </w:rPr>
        <w:t>laposvésők</w:t>
      </w:r>
      <w:proofErr w:type="spellEnd"/>
      <w:r w:rsidRPr="000C79DC">
        <w:rPr>
          <w:b w:val="0"/>
          <w:sz w:val="24"/>
          <w:szCs w:val="24"/>
        </w:rPr>
        <w:t>, gyalukések élezése.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bognáriparban használatos gépek.</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Fűrészgépek, körfűrészgép, szalagfűrészgép alkalmazása.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lastRenderedPageBreak/>
        <w:t>Egyengető, vastagsági gyalugép alkalmazása.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Marógépek, marószerszámok használata.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proofErr w:type="spellStart"/>
      <w:r w:rsidRPr="000C79DC">
        <w:rPr>
          <w:b w:val="0"/>
          <w:sz w:val="24"/>
          <w:szCs w:val="24"/>
        </w:rPr>
        <w:t>Hosszlyukfúró</w:t>
      </w:r>
      <w:proofErr w:type="spellEnd"/>
      <w:r w:rsidRPr="000C79DC">
        <w:rPr>
          <w:b w:val="0"/>
          <w:sz w:val="24"/>
          <w:szCs w:val="24"/>
        </w:rPr>
        <w:t>, függőleges fúrógép alkalmazása.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Csiszológépek jellemzői, alkalmazásuk.</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Esztergapad jellemzése, alkalmazása.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Kézi gépek típusai, felhasználási lehetőségeik.</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709"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Bognáripari szerkezetek </w:t>
      </w:r>
      <w:proofErr w:type="gramStart"/>
      <w:r w:rsidRPr="000C79DC">
        <w:rPr>
          <w:rFonts w:ascii="Times New Roman" w:hAnsi="Times New Roman" w:cs="Times New Roman"/>
          <w:b/>
          <w:bCs/>
          <w:sz w:val="24"/>
          <w:szCs w:val="24"/>
        </w:rPr>
        <w:t>gyártása</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192</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bognáripari munkákhoz szükséges faanyagok csoportosítása.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Fafajták és tulajdonságaik.</w:t>
      </w:r>
    </w:p>
    <w:p w:rsidR="002D7A3F" w:rsidRPr="000C79DC" w:rsidRDefault="002D7A3F" w:rsidP="00DC469B">
      <w:pPr>
        <w:widowControl w:val="0"/>
        <w:suppressAutoHyphens/>
        <w:ind w:left="709"/>
        <w:rPr>
          <w:rFonts w:ascii="Times New Roman" w:hAnsi="Times New Roman" w:cs="Times New Roman"/>
          <w:sz w:val="24"/>
          <w:szCs w:val="24"/>
        </w:rPr>
      </w:pPr>
      <w:r w:rsidRPr="000C79DC">
        <w:rPr>
          <w:rFonts w:ascii="Times New Roman" w:hAnsi="Times New Roman" w:cs="Times New Roman"/>
          <w:sz w:val="24"/>
          <w:szCs w:val="24"/>
        </w:rPr>
        <w:t>Az anyag megválasztásának általános szabályai.</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faanyag szárítása és gondozása.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fa gőzölése és hajlítása.</w:t>
      </w:r>
    </w:p>
    <w:p w:rsidR="002D7A3F" w:rsidRPr="000C79DC" w:rsidRDefault="002D7A3F" w:rsidP="00DC469B">
      <w:pPr>
        <w:pStyle w:val="MODULNOVEMBER"/>
        <w:tabs>
          <w:tab w:val="left" w:pos="709"/>
        </w:tabs>
        <w:suppressAutoHyphens/>
        <w:autoSpaceDE/>
        <w:autoSpaceDN/>
        <w:adjustRightInd/>
        <w:spacing w:line="100" w:lineRule="atLeast"/>
        <w:ind w:left="0" w:firstLine="709"/>
        <w:rPr>
          <w:b w:val="0"/>
          <w:bCs/>
          <w:sz w:val="24"/>
          <w:szCs w:val="24"/>
        </w:rPr>
      </w:pPr>
      <w:r w:rsidRPr="000C79DC">
        <w:rPr>
          <w:b w:val="0"/>
          <w:sz w:val="24"/>
          <w:szCs w:val="24"/>
        </w:rPr>
        <w:t>A fa telítése és impregnálása.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ragasztóanyagok fajtái, tulajdonságai.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ragasztóanyagok előkészítése.</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ragasztás szerszámai és eszközei.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ragasztás technológiája és a ragasztási hibák.</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Szerszámnyelek típusai, szerkezete. </w:t>
      </w:r>
    </w:p>
    <w:p w:rsidR="002D7A3F" w:rsidRPr="000C79DC" w:rsidRDefault="002D7A3F" w:rsidP="00EA3B4F">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Kalapácsnyél anyaga és készítési módja. </w:t>
      </w:r>
    </w:p>
    <w:p w:rsidR="002D7A3F" w:rsidRPr="000C79DC" w:rsidRDefault="002D7A3F" w:rsidP="00EA3B4F">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Fejszenyél és készítési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Kapanyél anyaga és készítési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Csákánynyél anyaga és készítési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Kaszanyél anyaga és készítési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Támaszlétra anyaga és beforgatási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Favilla készítési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Nagygereblye készítési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Járom kialakítása.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küllők anyaga és beforgatási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Keréktalp anyaga és beforgatási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Targoncakerék jellemzői és kialakítása.</w:t>
      </w:r>
    </w:p>
    <w:p w:rsidR="002D7A3F" w:rsidRPr="000C79DC" w:rsidRDefault="002D7A3F" w:rsidP="00EA3B4F">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Kerítéselemek, kapuk anyaga, készítési módjai.</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709"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Fából készült járművek </w:t>
      </w:r>
      <w:proofErr w:type="gramStart"/>
      <w:r w:rsidRPr="000C79DC">
        <w:rPr>
          <w:rFonts w:ascii="Times New Roman" w:hAnsi="Times New Roman" w:cs="Times New Roman"/>
          <w:b/>
          <w:bCs/>
          <w:sz w:val="24"/>
          <w:szCs w:val="24"/>
        </w:rPr>
        <w:t>gyártása</w:t>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r>
      <w:r w:rsidRPr="000C79DC">
        <w:rPr>
          <w:rFonts w:ascii="Times New Roman" w:hAnsi="Times New Roman" w:cs="Times New Roman"/>
          <w:b/>
          <w:bCs/>
          <w:kern w:val="1"/>
          <w:sz w:val="24"/>
          <w:szCs w:val="24"/>
          <w:lang w:eastAsia="hi-IN" w:bidi="hi-IN"/>
        </w:rPr>
        <w:tab/>
        <w:t xml:space="preserve">       </w:t>
      </w:r>
      <w:r w:rsidRPr="000C79DC">
        <w:rPr>
          <w:rFonts w:ascii="Times New Roman" w:hAnsi="Times New Roman" w:cs="Times New Roman"/>
          <w:b/>
          <w:bCs/>
          <w:i/>
          <w:iCs/>
          <w:kern w:val="1"/>
          <w:sz w:val="24"/>
          <w:szCs w:val="24"/>
          <w:lang w:eastAsia="hi-IN" w:bidi="hi-IN"/>
        </w:rPr>
        <w:t>328</w:t>
      </w:r>
      <w:proofErr w:type="gramEnd"/>
      <w:r w:rsidRPr="000C79DC">
        <w:rPr>
          <w:rFonts w:ascii="Times New Roman" w:hAnsi="Times New Roman" w:cs="Times New Roman"/>
          <w:b/>
          <w:bCs/>
          <w:i/>
          <w:iCs/>
          <w:kern w:val="1"/>
          <w:sz w:val="24"/>
          <w:szCs w:val="24"/>
          <w:lang w:eastAsia="hi-IN" w:bidi="hi-IN"/>
        </w:rPr>
        <w:t xml:space="preserve"> óra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Fából készült járművek jellemzése, csoportosítása.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Saroglyás targonca ismertetése.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Talicska kialakítása.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Gazdasági járművek jellemzése, felhasználási területei.</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Közép </w:t>
      </w:r>
      <w:proofErr w:type="spellStart"/>
      <w:r w:rsidRPr="000C79DC">
        <w:rPr>
          <w:b w:val="0"/>
          <w:sz w:val="24"/>
          <w:szCs w:val="24"/>
        </w:rPr>
        <w:t>igáskocsi</w:t>
      </w:r>
      <w:proofErr w:type="spellEnd"/>
      <w:r w:rsidRPr="000C79DC">
        <w:rPr>
          <w:b w:val="0"/>
          <w:sz w:val="24"/>
          <w:szCs w:val="24"/>
        </w:rPr>
        <w:t xml:space="preserve"> és leírása.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Tengely bevésése a tengelyágyba, </w:t>
      </w:r>
      <w:proofErr w:type="spellStart"/>
      <w:r w:rsidRPr="000C79DC">
        <w:rPr>
          <w:b w:val="0"/>
          <w:sz w:val="24"/>
          <w:szCs w:val="24"/>
        </w:rPr>
        <w:t>laposvéső</w:t>
      </w:r>
      <w:proofErr w:type="spellEnd"/>
      <w:r w:rsidRPr="000C79DC">
        <w:rPr>
          <w:b w:val="0"/>
          <w:sz w:val="24"/>
          <w:szCs w:val="24"/>
        </w:rPr>
        <w:t xml:space="preserve"> helyes tartása, árokvéséskor.</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Útméret megállapítása.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Első saroglyaoldal részei és kialakítása.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Hátsóalj részei és kialakítása.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Behúzott saroglya készítése.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Kocsioldal kialakítása, közfás kocsioldal.</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Az </w:t>
      </w:r>
      <w:proofErr w:type="spellStart"/>
      <w:r w:rsidRPr="000C79DC">
        <w:rPr>
          <w:b w:val="0"/>
          <w:sz w:val="24"/>
          <w:szCs w:val="24"/>
        </w:rPr>
        <w:t>igáskocsi</w:t>
      </w:r>
      <w:proofErr w:type="spellEnd"/>
      <w:r w:rsidRPr="000C79DC">
        <w:rPr>
          <w:b w:val="0"/>
          <w:sz w:val="24"/>
          <w:szCs w:val="24"/>
        </w:rPr>
        <w:t xml:space="preserve"> méretei.</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Kézikocsi, igásszánkó, kétkerekű </w:t>
      </w:r>
      <w:proofErr w:type="spellStart"/>
      <w:r w:rsidRPr="000C79DC">
        <w:rPr>
          <w:b w:val="0"/>
          <w:sz w:val="24"/>
          <w:szCs w:val="24"/>
        </w:rPr>
        <w:t>talyiga</w:t>
      </w:r>
      <w:proofErr w:type="spellEnd"/>
      <w:r w:rsidRPr="000C79DC">
        <w:rPr>
          <w:b w:val="0"/>
          <w:sz w:val="24"/>
          <w:szCs w:val="24"/>
        </w:rPr>
        <w:t xml:space="preserve"> jellemzői.</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Magyar hajtókocsik típusai, jellemző kialakítása.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sármentő anyaga és hajlítás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proofErr w:type="spellStart"/>
      <w:r w:rsidRPr="000C79DC">
        <w:rPr>
          <w:b w:val="0"/>
          <w:sz w:val="24"/>
          <w:szCs w:val="24"/>
        </w:rPr>
        <w:lastRenderedPageBreak/>
        <w:t>Kocsitervezés</w:t>
      </w:r>
      <w:proofErr w:type="spellEnd"/>
      <w:r w:rsidRPr="000C79DC">
        <w:rPr>
          <w:b w:val="0"/>
          <w:sz w:val="24"/>
          <w:szCs w:val="24"/>
        </w:rPr>
        <w:t xml:space="preserve"> lépései, tervezési szempontok.</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Karosszéria hajlásainak készítése.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Gazdasági hajtókocsi karosszéria szerkezeti kialakítása különböző csapozásokkal, a karosszéria összeépítése.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Hajtókocsi kerekek, kerékagy általános ismertetése.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Hajtókocsikerék összeépítésének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Hajtókocsi kerékagy vésése, küllőzés. </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Hajtókocsi szélességi méretei.</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kerék talpalása, csapozása, ékelése.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Paraszt hajtókocsi, fedeles hintó, batár, zsalus kocsi, hajtószán jellemzése.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proofErr w:type="spellStart"/>
      <w:r w:rsidRPr="000C79DC">
        <w:rPr>
          <w:b w:val="0"/>
          <w:sz w:val="24"/>
          <w:szCs w:val="24"/>
        </w:rPr>
        <w:t>Kocsialjak</w:t>
      </w:r>
      <w:proofErr w:type="spellEnd"/>
      <w:r w:rsidRPr="000C79DC">
        <w:rPr>
          <w:b w:val="0"/>
          <w:sz w:val="24"/>
          <w:szCs w:val="24"/>
        </w:rPr>
        <w:t xml:space="preserve"> (furgonalj, homokfutó </w:t>
      </w:r>
      <w:proofErr w:type="spellStart"/>
      <w:r w:rsidRPr="000C79DC">
        <w:rPr>
          <w:b w:val="0"/>
          <w:sz w:val="24"/>
          <w:szCs w:val="24"/>
        </w:rPr>
        <w:t>kocsialj</w:t>
      </w:r>
      <w:proofErr w:type="spellEnd"/>
      <w:r w:rsidRPr="000C79DC">
        <w:rPr>
          <w:b w:val="0"/>
          <w:sz w:val="24"/>
          <w:szCs w:val="24"/>
        </w:rPr>
        <w:t>) ismertetése.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proofErr w:type="spellStart"/>
      <w:r w:rsidRPr="000C79DC">
        <w:rPr>
          <w:b w:val="0"/>
          <w:sz w:val="24"/>
          <w:szCs w:val="24"/>
        </w:rPr>
        <w:t>Vontatókocsi</w:t>
      </w:r>
      <w:proofErr w:type="spellEnd"/>
      <w:r w:rsidRPr="000C79DC">
        <w:rPr>
          <w:b w:val="0"/>
          <w:sz w:val="24"/>
          <w:szCs w:val="24"/>
        </w:rPr>
        <w:t xml:space="preserve"> jellemzése. </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proofErr w:type="spellStart"/>
      <w:r w:rsidRPr="000C79DC">
        <w:rPr>
          <w:b w:val="0"/>
          <w:sz w:val="24"/>
          <w:szCs w:val="24"/>
        </w:rPr>
        <w:t>Igáskocsi</w:t>
      </w:r>
      <w:proofErr w:type="spellEnd"/>
      <w:r w:rsidRPr="000C79DC">
        <w:rPr>
          <w:b w:val="0"/>
          <w:sz w:val="24"/>
          <w:szCs w:val="24"/>
        </w:rPr>
        <w:t xml:space="preserve"> vasalása.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Hajtókocsi kerekek ráfozása.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Használt kerék vasalása.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Kocsi vasalásai.</w:t>
      </w:r>
    </w:p>
    <w:p w:rsidR="002D7A3F" w:rsidRPr="000C79DC" w:rsidRDefault="002D7A3F" w:rsidP="00DC469B">
      <w:pPr>
        <w:widowControl w:val="0"/>
        <w:suppressAutoHyphens/>
        <w:ind w:left="709"/>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Kocsi festése és fényezése.</w:t>
      </w:r>
    </w:p>
    <w:p w:rsidR="002D7A3F" w:rsidRPr="000C79DC" w:rsidRDefault="002D7A3F" w:rsidP="00DC469B">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i/>
          <w:iCs/>
          <w:kern w:val="1"/>
          <w:sz w:val="24"/>
          <w:szCs w:val="24"/>
          <w:lang w:eastAsia="hi-IN" w:bidi="hi-IN"/>
        </w:rPr>
      </w:pPr>
      <w:r w:rsidRPr="000C79DC">
        <w:rPr>
          <w:rFonts w:ascii="Times New Roman" w:hAnsi="Times New Roman" w:cs="Times New Roman"/>
          <w:b/>
          <w:bCs/>
          <w:i/>
          <w:iCs/>
          <w:kern w:val="1"/>
          <w:sz w:val="24"/>
          <w:szCs w:val="24"/>
          <w:lang w:eastAsia="hi-IN" w:bidi="hi-IN"/>
        </w:rPr>
        <w:t>A képzés javasolt helyszíne (ajánlás)</w:t>
      </w:r>
    </w:p>
    <w:p w:rsidR="002D7A3F" w:rsidRPr="000C79DC" w:rsidRDefault="002D7A3F" w:rsidP="00683F6D">
      <w:pPr>
        <w:widowControl w:val="0"/>
        <w:suppressAutoHyphens/>
        <w:ind w:left="360"/>
        <w:jc w:val="both"/>
        <w:rPr>
          <w:rFonts w:ascii="Times New Roman" w:hAnsi="Times New Roman" w:cs="Times New Roman"/>
          <w:i/>
          <w:sz w:val="24"/>
          <w:szCs w:val="24"/>
        </w:rPr>
      </w:pP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tanműhely vagy </w:t>
      </w: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gazdálkodó szervezet</w:t>
      </w:r>
    </w:p>
    <w:p w:rsidR="002D7A3F" w:rsidRPr="000C79DC" w:rsidRDefault="002D7A3F" w:rsidP="00DC469B">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jc w:val="both"/>
        <w:rPr>
          <w:rFonts w:ascii="Times New Roman" w:hAnsi="Times New Roman" w:cs="Times New Roman"/>
          <w:b/>
          <w:bCs/>
          <w:kern w:val="1"/>
          <w:sz w:val="24"/>
          <w:szCs w:val="24"/>
          <w:lang w:eastAsia="hi-IN" w:bidi="hi-IN"/>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683F6D">
      <w:pPr>
        <w:pStyle w:val="Listaszerbekezds"/>
        <w:spacing w:after="0" w:line="240" w:lineRule="auto"/>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2"/>
          <w:numId w:val="18"/>
        </w:numPr>
        <w:suppressAutoHyphens/>
        <w:spacing w:after="0" w:line="240" w:lineRule="auto"/>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jc w:val="center"/>
        </w:trPr>
        <w:tc>
          <w:tcPr>
            <w:tcW w:w="994" w:type="dxa"/>
            <w:vMerge/>
            <w:vAlign w:val="center"/>
          </w:tcPr>
          <w:p w:rsidR="002D7A3F" w:rsidRPr="000C79DC" w:rsidRDefault="002D7A3F" w:rsidP="00AD009F">
            <w:pPr>
              <w:jc w:val="center"/>
              <w:rPr>
                <w:rFonts w:ascii="Times New Roman" w:hAnsi="Times New Roman" w:cs="Times New Roman"/>
                <w:b/>
                <w:bCs/>
                <w:sz w:val="20"/>
                <w:szCs w:val="20"/>
              </w:rPr>
            </w:pPr>
          </w:p>
        </w:tc>
        <w:tc>
          <w:tcPr>
            <w:tcW w:w="2800" w:type="dxa"/>
            <w:vMerge/>
            <w:vAlign w:val="center"/>
          </w:tcPr>
          <w:p w:rsidR="002D7A3F" w:rsidRPr="000C79DC" w:rsidRDefault="002D7A3F" w:rsidP="00AD009F">
            <w:pPr>
              <w:rPr>
                <w:rFonts w:ascii="Times New Roman" w:hAnsi="Times New Roman" w:cs="Times New Roman"/>
                <w:b/>
                <w:bCs/>
                <w:sz w:val="20"/>
                <w:szCs w:val="20"/>
              </w:rPr>
            </w:pP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945"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AD009F">
            <w:pPr>
              <w:jc w:val="center"/>
              <w:rPr>
                <w:rFonts w:ascii="Times New Roman" w:hAnsi="Times New Roman" w:cs="Times New Roman"/>
                <w:sz w:val="20"/>
                <w:szCs w:val="20"/>
              </w:rPr>
            </w:pPr>
          </w:p>
        </w:tc>
        <w:tc>
          <w:tcPr>
            <w:tcW w:w="2659"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DC469B">
      <w:pPr>
        <w:pStyle w:val="Listaszerbekezds"/>
        <w:spacing w:after="0" w:line="240" w:lineRule="auto"/>
        <w:ind w:left="966"/>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rsidTr="00683F6D">
        <w:trPr>
          <w:cantSplit/>
          <w:trHeight w:val="1076"/>
          <w:jc w:val="center"/>
        </w:trPr>
        <w:tc>
          <w:tcPr>
            <w:tcW w:w="828" w:type="dxa"/>
            <w:vMerge/>
            <w:vAlign w:val="center"/>
          </w:tcPr>
          <w:p w:rsidR="002D7A3F" w:rsidRPr="000C79DC" w:rsidRDefault="002D7A3F" w:rsidP="00AD009F">
            <w:pPr>
              <w:jc w:val="center"/>
              <w:rPr>
                <w:rFonts w:ascii="Times New Roman" w:hAnsi="Times New Roman" w:cs="Times New Roman"/>
                <w:b/>
                <w:bCs/>
                <w:sz w:val="20"/>
                <w:szCs w:val="20"/>
              </w:rPr>
            </w:pPr>
          </w:p>
        </w:tc>
        <w:tc>
          <w:tcPr>
            <w:tcW w:w="3621" w:type="dxa"/>
            <w:vMerge/>
            <w:vAlign w:val="center"/>
          </w:tcPr>
          <w:p w:rsidR="002D7A3F" w:rsidRPr="000C79DC" w:rsidRDefault="002D7A3F" w:rsidP="00AD009F">
            <w:pPr>
              <w:rPr>
                <w:rFonts w:ascii="Times New Roman" w:hAnsi="Times New Roman" w:cs="Times New Roman"/>
                <w:b/>
                <w:bCs/>
                <w:sz w:val="20"/>
                <w:szCs w:val="20"/>
              </w:rPr>
            </w:pPr>
          </w:p>
        </w:tc>
        <w:tc>
          <w:tcPr>
            <w:tcW w:w="809" w:type="dxa"/>
            <w:textDirection w:val="btLr"/>
            <w:vAlign w:val="center"/>
          </w:tcPr>
          <w:p w:rsidR="002D7A3F" w:rsidRPr="000C79DC" w:rsidRDefault="002D7A3F" w:rsidP="00683F6D">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683F6D">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683F6D">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683F6D">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683F6D">
            <w:pPr>
              <w:ind w:left="113" w:right="113"/>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AD009F">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5.</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Csoportos munkaformák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5.3.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Kiscsoportos szakmai munkavégzés irányítással</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6.</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Gyakorlati munkavégzés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6.2.</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Műveletek gyakorlása</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6.3.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Munkamegfigyelés adott szempontok alapján</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AD009F">
            <w:pPr>
              <w:jc w:val="center"/>
              <w:rPr>
                <w:rFonts w:ascii="Times New Roman" w:hAnsi="Times New Roman" w:cs="Times New Roman"/>
                <w:b/>
                <w:bCs/>
                <w:sz w:val="20"/>
                <w:szCs w:val="20"/>
              </w:rPr>
            </w:pPr>
            <w:r w:rsidRPr="000C79DC">
              <w:rPr>
                <w:rFonts w:ascii="Times New Roman" w:hAnsi="Times New Roman" w:cs="Times New Roman"/>
                <w:b/>
                <w:bCs/>
                <w:sz w:val="20"/>
                <w:szCs w:val="20"/>
              </w:rPr>
              <w:t>7.</w:t>
            </w:r>
          </w:p>
        </w:tc>
        <w:tc>
          <w:tcPr>
            <w:tcW w:w="3621" w:type="dxa"/>
            <w:shd w:val="clear" w:color="auto" w:fill="D9D9D9"/>
            <w:vAlign w:val="center"/>
          </w:tcPr>
          <w:p w:rsidR="002D7A3F" w:rsidRPr="000C79DC" w:rsidRDefault="002D7A3F" w:rsidP="00AD009F">
            <w:pPr>
              <w:rPr>
                <w:rFonts w:ascii="Times New Roman" w:hAnsi="Times New Roman" w:cs="Times New Roman"/>
                <w:b/>
                <w:bCs/>
                <w:sz w:val="20"/>
                <w:szCs w:val="20"/>
              </w:rPr>
            </w:pPr>
            <w:r w:rsidRPr="000C79DC">
              <w:rPr>
                <w:rFonts w:ascii="Times New Roman" w:hAnsi="Times New Roman" w:cs="Times New Roman"/>
                <w:b/>
                <w:bCs/>
                <w:sz w:val="20"/>
                <w:szCs w:val="20"/>
              </w:rPr>
              <w:t>Üzemeltetési tevékenységek körében</w:t>
            </w:r>
          </w:p>
        </w:tc>
        <w:tc>
          <w:tcPr>
            <w:tcW w:w="809"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AD009F">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7.1.</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 xml:space="preserve">Géprendszer megfigyelése adott </w:t>
            </w:r>
            <w:r w:rsidRPr="000C79DC">
              <w:rPr>
                <w:rFonts w:ascii="Times New Roman" w:hAnsi="Times New Roman" w:cs="Times New Roman"/>
                <w:sz w:val="20"/>
                <w:szCs w:val="20"/>
              </w:rPr>
              <w:lastRenderedPageBreak/>
              <w:t>szempontok alapján</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lastRenderedPageBreak/>
              <w:t>7.3.</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Üzemelési hibák szimulálása és megfigyelése</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7.4.</w:t>
            </w:r>
          </w:p>
        </w:tc>
        <w:tc>
          <w:tcPr>
            <w:tcW w:w="3621" w:type="dxa"/>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Adatgyűjtés géprendszer üzemeléséről</w:t>
            </w:r>
          </w:p>
        </w:tc>
        <w:tc>
          <w:tcPr>
            <w:tcW w:w="809" w:type="dxa"/>
            <w:vAlign w:val="center"/>
          </w:tcPr>
          <w:p w:rsidR="002D7A3F" w:rsidRPr="000C79DC" w:rsidRDefault="002D7A3F" w:rsidP="00AD009F">
            <w:pPr>
              <w:jc w:val="center"/>
              <w:rPr>
                <w:rFonts w:ascii="Times New Roman" w:hAnsi="Times New Roman" w:cs="Times New Roman"/>
                <w:sz w:val="20"/>
                <w:szCs w:val="20"/>
              </w:rPr>
            </w:pPr>
          </w:p>
        </w:tc>
        <w:tc>
          <w:tcPr>
            <w:tcW w:w="798"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AD009F">
            <w:pPr>
              <w:jc w:val="center"/>
              <w:rPr>
                <w:rFonts w:ascii="Times New Roman" w:hAnsi="Times New Roman" w:cs="Times New Roman"/>
                <w:sz w:val="20"/>
                <w:szCs w:val="20"/>
              </w:rPr>
            </w:pPr>
          </w:p>
        </w:tc>
        <w:tc>
          <w:tcPr>
            <w:tcW w:w="2190" w:type="dxa"/>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tabs>
          <w:tab w:val="left" w:pos="993"/>
        </w:tabs>
        <w:suppressAutoHyphens/>
        <w:ind w:left="426" w:firstLine="0"/>
        <w:jc w:val="both"/>
        <w:rPr>
          <w:rFonts w:ascii="Times New Roman" w:hAnsi="Times New Roman" w:cs="Times New Roman"/>
          <w:sz w:val="24"/>
          <w:szCs w:val="24"/>
        </w:rPr>
      </w:pPr>
      <w:r w:rsidRPr="000C79DC">
        <w:rPr>
          <w:rFonts w:ascii="Times New Roman" w:hAnsi="Times New Roman" w:cs="Times New Roman"/>
          <w:b/>
          <w:bCs/>
          <w:kern w:val="1"/>
          <w:sz w:val="24"/>
          <w:szCs w:val="24"/>
          <w:lang w:eastAsia="hi-IN" w:bidi="hi-IN"/>
        </w:rPr>
        <w:t>A tantárgy értékelésének módja</w:t>
      </w:r>
    </w:p>
    <w:p w:rsidR="002D7A3F" w:rsidRPr="000C79DC" w:rsidRDefault="002D7A3F" w:rsidP="00683F6D">
      <w:pPr>
        <w:widowControl w:val="0"/>
        <w:suppressAutoHyphens/>
        <w:ind w:left="426"/>
        <w:jc w:val="both"/>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rsidP="00683F6D">
      <w:pPr>
        <w:widowControl w:val="0"/>
        <w:suppressAutoHyphens/>
        <w:ind w:left="426"/>
        <w:jc w:val="both"/>
        <w:rPr>
          <w:rFonts w:ascii="Times New Roman" w:hAnsi="Times New Roman" w:cs="Times New Roman"/>
          <w:sz w:val="24"/>
          <w:szCs w:val="24"/>
        </w:rPr>
      </w:pPr>
    </w:p>
    <w:p w:rsidR="002D7A3F" w:rsidRPr="000C79DC" w:rsidRDefault="002D7A3F">
      <w:pPr>
        <w:rPr>
          <w:rFonts w:ascii="Times New Roman" w:hAnsi="Times New Roman" w:cs="Times New Roman"/>
          <w:sz w:val="44"/>
          <w:szCs w:val="44"/>
        </w:rPr>
      </w:pPr>
      <w:r w:rsidRPr="000C79DC">
        <w:rPr>
          <w:rFonts w:ascii="Times New Roman" w:hAnsi="Times New Roman" w:cs="Times New Roman"/>
          <w:sz w:val="44"/>
          <w:szCs w:val="44"/>
        </w:rPr>
        <w:br w:type="page"/>
      </w: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sz w:val="44"/>
          <w:szCs w:val="44"/>
        </w:rPr>
      </w:pPr>
    </w:p>
    <w:p w:rsidR="002D7A3F" w:rsidRPr="000C79DC" w:rsidRDefault="002D7A3F" w:rsidP="00DC469B">
      <w:pPr>
        <w:widowControl w:val="0"/>
        <w:suppressAutoHyphens/>
        <w:rPr>
          <w:rFonts w:ascii="Times New Roman" w:hAnsi="Times New Roman" w:cs="Times New Roman"/>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 xml:space="preserve">A </w:t>
      </w: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11374-12 azonosító számú</w:t>
      </w:r>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sz w:val="44"/>
          <w:szCs w:val="44"/>
        </w:rPr>
      </w:pPr>
      <w:r w:rsidRPr="000C79DC">
        <w:rPr>
          <w:rFonts w:ascii="Times New Roman" w:hAnsi="Times New Roman" w:cs="Times New Roman"/>
          <w:b/>
          <w:bCs/>
          <w:sz w:val="44"/>
          <w:szCs w:val="44"/>
        </w:rPr>
        <w:t xml:space="preserve">Faipari gépek technológiája </w:t>
      </w:r>
    </w:p>
    <w:p w:rsidR="002D7A3F" w:rsidRPr="000C79DC" w:rsidRDefault="002D7A3F" w:rsidP="00DC469B">
      <w:pPr>
        <w:widowControl w:val="0"/>
        <w:suppressAutoHyphens/>
        <w:jc w:val="center"/>
        <w:rPr>
          <w:rFonts w:ascii="Times New Roman" w:hAnsi="Times New Roman" w:cs="Times New Roman"/>
          <w:b/>
          <w:bCs/>
          <w:sz w:val="44"/>
          <w:szCs w:val="44"/>
        </w:rPr>
      </w:pPr>
      <w:proofErr w:type="gramStart"/>
      <w:r w:rsidRPr="000C79DC">
        <w:rPr>
          <w:rFonts w:ascii="Times New Roman" w:hAnsi="Times New Roman" w:cs="Times New Roman"/>
          <w:b/>
          <w:bCs/>
          <w:sz w:val="44"/>
          <w:szCs w:val="44"/>
        </w:rPr>
        <w:t>megnevezésű</w:t>
      </w:r>
      <w:proofErr w:type="gramEnd"/>
    </w:p>
    <w:p w:rsidR="002D7A3F" w:rsidRPr="000C79DC" w:rsidRDefault="002D7A3F" w:rsidP="00DC469B">
      <w:pPr>
        <w:widowControl w:val="0"/>
        <w:suppressAutoHyphens/>
        <w:jc w:val="center"/>
        <w:rPr>
          <w:rFonts w:ascii="Times New Roman" w:hAnsi="Times New Roman" w:cs="Times New Roman"/>
          <w:b/>
          <w:bCs/>
          <w:sz w:val="44"/>
          <w:szCs w:val="44"/>
        </w:rPr>
      </w:pP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roofErr w:type="gramStart"/>
      <w:r w:rsidRPr="000C79DC">
        <w:rPr>
          <w:rFonts w:ascii="Times New Roman" w:hAnsi="Times New Roman" w:cs="Times New Roman"/>
          <w:b/>
          <w:bCs/>
          <w:kern w:val="1"/>
          <w:sz w:val="44"/>
          <w:szCs w:val="44"/>
          <w:lang w:eastAsia="hi-IN" w:bidi="hi-IN"/>
        </w:rPr>
        <w:t>szakmai</w:t>
      </w:r>
      <w:proofErr w:type="gramEnd"/>
      <w:r w:rsidRPr="000C79DC">
        <w:rPr>
          <w:rFonts w:ascii="Times New Roman" w:hAnsi="Times New Roman" w:cs="Times New Roman"/>
          <w:b/>
          <w:bCs/>
          <w:kern w:val="1"/>
          <w:sz w:val="44"/>
          <w:szCs w:val="44"/>
          <w:lang w:eastAsia="hi-IN" w:bidi="hi-IN"/>
        </w:rPr>
        <w:t xml:space="preserve"> követelménymodul</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roofErr w:type="gramStart"/>
      <w:r w:rsidRPr="000C79DC">
        <w:rPr>
          <w:rFonts w:ascii="Times New Roman" w:hAnsi="Times New Roman" w:cs="Times New Roman"/>
          <w:b/>
          <w:bCs/>
          <w:kern w:val="1"/>
          <w:sz w:val="44"/>
          <w:szCs w:val="44"/>
          <w:lang w:eastAsia="hi-IN" w:bidi="hi-IN"/>
        </w:rPr>
        <w:t>tantárgyai</w:t>
      </w:r>
      <w:proofErr w:type="gramEnd"/>
      <w:r w:rsidRPr="000C79DC">
        <w:rPr>
          <w:rFonts w:ascii="Times New Roman" w:hAnsi="Times New Roman" w:cs="Times New Roman"/>
          <w:b/>
          <w:bCs/>
          <w:kern w:val="1"/>
          <w:sz w:val="44"/>
          <w:szCs w:val="44"/>
          <w:lang w:eastAsia="hi-IN" w:bidi="hi-IN"/>
        </w:rPr>
        <w:t>, témakörei</w:t>
      </w:r>
    </w:p>
    <w:p w:rsidR="002D7A3F" w:rsidRPr="000C79DC" w:rsidRDefault="002D7A3F" w:rsidP="00DC469B">
      <w:pPr>
        <w:widowControl w:val="0"/>
        <w:suppressAutoHyphens/>
        <w:jc w:val="center"/>
        <w:rPr>
          <w:rFonts w:ascii="Times New Roman" w:hAnsi="Times New Roman" w:cs="Times New Roman"/>
          <w:b/>
          <w:bCs/>
          <w:kern w:val="1"/>
          <w:sz w:val="44"/>
          <w:szCs w:val="44"/>
          <w:lang w:eastAsia="hi-IN" w:bidi="hi-IN"/>
        </w:rPr>
      </w:pPr>
    </w:p>
    <w:p w:rsidR="002D7A3F" w:rsidRPr="000C79DC" w:rsidRDefault="002D7A3F" w:rsidP="005109DE">
      <w:pPr>
        <w:jc w:val="both"/>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br w:type="page"/>
      </w:r>
      <w:r w:rsidRPr="000C79DC">
        <w:rPr>
          <w:rFonts w:ascii="Times New Roman" w:hAnsi="Times New Roman" w:cs="Times New Roman"/>
          <w:b/>
          <w:bCs/>
          <w:kern w:val="1"/>
          <w:sz w:val="24"/>
          <w:szCs w:val="24"/>
          <w:lang w:eastAsia="hi-IN" w:bidi="hi-IN"/>
        </w:rPr>
        <w:lastRenderedPageBreak/>
        <w:t xml:space="preserve">A </w:t>
      </w:r>
      <w:r w:rsidRPr="000C79DC">
        <w:rPr>
          <w:rFonts w:ascii="Times New Roman" w:hAnsi="Times New Roman" w:cs="Times New Roman"/>
          <w:b/>
          <w:bCs/>
          <w:sz w:val="24"/>
          <w:szCs w:val="24"/>
        </w:rPr>
        <w:t>11374-12 azonosító számú, Faipari gépek technológiája megnevezésű szakmai követelmény</w:t>
      </w:r>
      <w:r w:rsidRPr="000C79DC">
        <w:rPr>
          <w:rFonts w:ascii="Times New Roman" w:hAnsi="Times New Roman" w:cs="Times New Roman"/>
          <w:b/>
          <w:bCs/>
          <w:kern w:val="1"/>
          <w:sz w:val="24"/>
          <w:szCs w:val="24"/>
          <w:lang w:eastAsia="hi-IN" w:bidi="hi-IN"/>
        </w:rPr>
        <w:t>modulhoz tartozó tantárgyak és a témakörök oktatása során fejlesztendő kompetenciák</w:t>
      </w:r>
    </w:p>
    <w:p w:rsidR="002D7A3F" w:rsidRPr="000C79DC" w:rsidRDefault="002D7A3F" w:rsidP="00DC469B">
      <w:pPr>
        <w:widowControl w:val="0"/>
        <w:suppressAutoHyphens/>
        <w:jc w:val="both"/>
        <w:rPr>
          <w:rFonts w:ascii="Times New Roman" w:hAnsi="Times New Roman" w:cs="Times New Roman"/>
          <w:b/>
          <w:bCs/>
          <w:kern w:val="1"/>
          <w:sz w:val="24"/>
          <w:szCs w:val="24"/>
          <w:lang w:eastAsia="hi-IN" w:bidi="hi-IN"/>
        </w:rPr>
      </w:pPr>
    </w:p>
    <w:tbl>
      <w:tblPr>
        <w:tblW w:w="9356" w:type="dxa"/>
        <w:jc w:val="center"/>
        <w:tblLayout w:type="fixed"/>
        <w:tblCellMar>
          <w:left w:w="70" w:type="dxa"/>
          <w:right w:w="70" w:type="dxa"/>
        </w:tblCellMar>
        <w:tblLook w:val="0000" w:firstRow="0" w:lastRow="0" w:firstColumn="0" w:lastColumn="0" w:noHBand="0" w:noVBand="0"/>
      </w:tblPr>
      <w:tblGrid>
        <w:gridCol w:w="5288"/>
        <w:gridCol w:w="678"/>
        <w:gridCol w:w="678"/>
        <w:gridCol w:w="678"/>
        <w:gridCol w:w="678"/>
        <w:gridCol w:w="678"/>
        <w:gridCol w:w="678"/>
      </w:tblGrid>
      <w:tr w:rsidR="002D7A3F" w:rsidRPr="000C79DC" w:rsidTr="00683F6D">
        <w:trPr>
          <w:trHeight w:val="570"/>
          <w:jc w:val="center"/>
        </w:trPr>
        <w:tc>
          <w:tcPr>
            <w:tcW w:w="4421" w:type="dxa"/>
            <w:vMerge w:val="restart"/>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11374-12</w:t>
            </w:r>
          </w:p>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Faipari gépek technológiája</w:t>
            </w:r>
          </w:p>
        </w:tc>
        <w:tc>
          <w:tcPr>
            <w:tcW w:w="1701"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color w:val="000000"/>
                <w:sz w:val="20"/>
                <w:szCs w:val="20"/>
              </w:rPr>
              <w:t>Faipari gépismeret</w:t>
            </w:r>
          </w:p>
        </w:tc>
        <w:tc>
          <w:tcPr>
            <w:tcW w:w="1701" w:type="dxa"/>
            <w:gridSpan w:val="3"/>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color w:val="000000"/>
                <w:sz w:val="20"/>
                <w:szCs w:val="20"/>
              </w:rPr>
              <w:t>Faipari gépismeret gyakorlat</w:t>
            </w:r>
          </w:p>
        </w:tc>
      </w:tr>
      <w:tr w:rsidR="002D7A3F" w:rsidRPr="000C79DC" w:rsidTr="00683F6D">
        <w:trPr>
          <w:trHeight w:val="3235"/>
          <w:jc w:val="center"/>
        </w:trPr>
        <w:tc>
          <w:tcPr>
            <w:tcW w:w="4421" w:type="dxa"/>
            <w:vMerge/>
            <w:tcBorders>
              <w:top w:val="single" w:sz="4" w:space="0" w:color="auto"/>
              <w:left w:val="single" w:sz="4" w:space="0" w:color="auto"/>
              <w:bottom w:val="single" w:sz="4" w:space="0" w:color="auto"/>
              <w:right w:val="single" w:sz="4" w:space="0" w:color="auto"/>
            </w:tcBorders>
            <w:vAlign w:val="center"/>
          </w:tcPr>
          <w:p w:rsidR="002D7A3F" w:rsidRPr="000C79DC" w:rsidRDefault="002D7A3F" w:rsidP="00AD009F">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tcMar>
              <w:top w:w="57" w:type="dxa"/>
              <w:left w:w="57" w:type="dxa"/>
              <w:bottom w:w="57" w:type="dxa"/>
              <w:right w:w="57" w:type="dxa"/>
            </w:tcMar>
            <w:textDirection w:val="btLr"/>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Fűrészelés és keresztmetszet-</w:t>
            </w:r>
          </w:p>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megmunkálás gépei és szerszámai</w:t>
            </w:r>
          </w:p>
        </w:tc>
        <w:tc>
          <w:tcPr>
            <w:tcW w:w="567" w:type="dxa"/>
            <w:tcBorders>
              <w:top w:val="nil"/>
              <w:left w:val="nil"/>
              <w:bottom w:val="single" w:sz="4" w:space="0" w:color="auto"/>
              <w:right w:val="single" w:sz="4" w:space="0" w:color="auto"/>
            </w:tcBorders>
            <w:tcMar>
              <w:top w:w="57" w:type="dxa"/>
              <w:left w:w="57" w:type="dxa"/>
              <w:bottom w:w="57" w:type="dxa"/>
              <w:right w:w="57" w:type="dxa"/>
            </w:tcMar>
            <w:textDirection w:val="btLr"/>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Szerkezeti megmunkálás</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gépei, szerszámai</w:t>
            </w:r>
          </w:p>
        </w:tc>
        <w:tc>
          <w:tcPr>
            <w:tcW w:w="567" w:type="dxa"/>
            <w:tcBorders>
              <w:top w:val="nil"/>
              <w:left w:val="nil"/>
              <w:bottom w:val="single" w:sz="4" w:space="0" w:color="auto"/>
              <w:right w:val="single" w:sz="4" w:space="0" w:color="auto"/>
            </w:tcBorders>
            <w:tcMar>
              <w:top w:w="57" w:type="dxa"/>
              <w:left w:w="57" w:type="dxa"/>
              <w:bottom w:w="57" w:type="dxa"/>
              <w:right w:w="57" w:type="dxa"/>
            </w:tcMar>
            <w:textDirection w:val="btLr"/>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Felület előkészítés és felületkezelés gépei, technológiái</w:t>
            </w:r>
          </w:p>
        </w:tc>
        <w:tc>
          <w:tcPr>
            <w:tcW w:w="567" w:type="dxa"/>
            <w:tcBorders>
              <w:top w:val="nil"/>
              <w:left w:val="nil"/>
              <w:bottom w:val="single" w:sz="4" w:space="0" w:color="auto"/>
              <w:right w:val="single" w:sz="4" w:space="0" w:color="auto"/>
            </w:tcBorders>
            <w:tcMar>
              <w:top w:w="57" w:type="dxa"/>
              <w:left w:w="57" w:type="dxa"/>
              <w:bottom w:w="57" w:type="dxa"/>
              <w:right w:w="57" w:type="dxa"/>
            </w:tcMar>
            <w:textDirection w:val="btLr"/>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Fűrészelés és keresztmetszet- megmunkálás gépei és szerszámai</w:t>
            </w:r>
          </w:p>
        </w:tc>
        <w:tc>
          <w:tcPr>
            <w:tcW w:w="567" w:type="dxa"/>
            <w:tcBorders>
              <w:top w:val="nil"/>
              <w:left w:val="nil"/>
              <w:bottom w:val="single" w:sz="4" w:space="0" w:color="auto"/>
              <w:right w:val="single" w:sz="4" w:space="0" w:color="auto"/>
            </w:tcBorders>
            <w:tcMar>
              <w:top w:w="57" w:type="dxa"/>
              <w:left w:w="57" w:type="dxa"/>
              <w:bottom w:w="57" w:type="dxa"/>
              <w:right w:w="57" w:type="dxa"/>
            </w:tcMar>
            <w:textDirection w:val="btLr"/>
            <w:vAlign w:val="center"/>
          </w:tcPr>
          <w:p w:rsidR="002D7A3F" w:rsidRPr="000C79DC" w:rsidRDefault="002D7A3F" w:rsidP="00AD009F">
            <w:pPr>
              <w:autoSpaceDE w:val="0"/>
              <w:autoSpaceDN w:val="0"/>
              <w:adjustRightInd w:val="0"/>
              <w:rPr>
                <w:rFonts w:ascii="Times New Roman" w:hAnsi="Times New Roman" w:cs="Times New Roman"/>
                <w:sz w:val="20"/>
                <w:szCs w:val="20"/>
              </w:rPr>
            </w:pPr>
            <w:r w:rsidRPr="000C79DC">
              <w:rPr>
                <w:rFonts w:ascii="Times New Roman" w:hAnsi="Times New Roman" w:cs="Times New Roman"/>
                <w:sz w:val="20"/>
                <w:szCs w:val="20"/>
              </w:rPr>
              <w:t>Szerkezeti megmunkálás</w:t>
            </w:r>
          </w:p>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gépei, szerszámai</w:t>
            </w:r>
          </w:p>
        </w:tc>
        <w:tc>
          <w:tcPr>
            <w:tcW w:w="567" w:type="dxa"/>
            <w:tcBorders>
              <w:top w:val="nil"/>
              <w:left w:val="nil"/>
              <w:bottom w:val="single" w:sz="4" w:space="0" w:color="auto"/>
              <w:right w:val="single" w:sz="4" w:space="0" w:color="auto"/>
            </w:tcBorders>
            <w:tcMar>
              <w:top w:w="57" w:type="dxa"/>
              <w:left w:w="57" w:type="dxa"/>
              <w:bottom w:w="57" w:type="dxa"/>
              <w:right w:w="57" w:type="dxa"/>
            </w:tcMar>
            <w:textDirection w:val="btLr"/>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Felület előkészítés és felületkezelés gépei, technológiái</w:t>
            </w:r>
          </w:p>
        </w:tc>
      </w:tr>
      <w:tr w:rsidR="002D7A3F" w:rsidRPr="000C79DC" w:rsidTr="00683F6D">
        <w:trPr>
          <w:trHeight w:val="345"/>
          <w:jc w:val="center"/>
        </w:trPr>
        <w:tc>
          <w:tcPr>
            <w:tcW w:w="7823"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FELADATOK</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eszközöket készít</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Fémipari alapokat megismer</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gépek üzembiztonságát ellenőrzi</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gépeket beállít</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gépdokumentációt értelmez</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gépek szerkezetét szakmai szempontok alapján ellenőrzi</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szerszámokat használ</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géphibákat felismer</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Forgó-mozgó szerszámok működését szakmai szempontok alapján ellenőrzi</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gépalkatrészeket beazonosít</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Műszaki dokumentációt készít, vezet</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Termékminőségi problémákat elemez és visszacsatol</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SZAKMAI ISMERETEK</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Fémipari alapok</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Gépek, szerszámok</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Alapvető géphibák </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Alapanyag és termékminőség </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Minőségügyi szabványok </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Növény-egészségügyi szabványok</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Anyagmozgatás</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Anyagtárolás</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360"/>
          <w:jc w:val="center"/>
        </w:trPr>
        <w:tc>
          <w:tcPr>
            <w:tcW w:w="7823" w:type="dxa"/>
            <w:gridSpan w:val="7"/>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SZAKMAI KÉSZSÉGEK</w:t>
            </w:r>
          </w:p>
        </w:tc>
      </w:tr>
      <w:tr w:rsidR="002D7A3F" w:rsidRPr="000C79DC" w:rsidTr="00683F6D">
        <w:trPr>
          <w:trHeight w:val="24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Köznyelvi és szakmai szövegértés</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Köznyelvi és szakmai beszédkészség</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255"/>
          <w:jc w:val="center"/>
        </w:trPr>
        <w:tc>
          <w:tcPr>
            <w:tcW w:w="4421" w:type="dxa"/>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Olvasott szakmai szövegértés</w:t>
            </w: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Faipari rajz olvasása, értelmezése</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255"/>
          <w:jc w:val="center"/>
        </w:trPr>
        <w:tc>
          <w:tcPr>
            <w:tcW w:w="4421" w:type="dxa"/>
            <w:tcBorders>
              <w:top w:val="single" w:sz="4" w:space="0" w:color="auto"/>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Gépipari rajz olvasása, értelmezése</w:t>
            </w: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SZEMÉLYES KOMPETENCIÁK</w:t>
            </w: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lastRenderedPageBreak/>
              <w:t>Felelősségtudat</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Elhívatottság, elkötelezettség</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rPr>
                <w:rFonts w:ascii="Times New Roman" w:hAnsi="Times New Roman" w:cs="Times New Roman"/>
                <w:sz w:val="20"/>
                <w:szCs w:val="20"/>
              </w:rPr>
            </w:pPr>
            <w:r w:rsidRPr="000C79DC">
              <w:rPr>
                <w:rFonts w:ascii="Times New Roman" w:hAnsi="Times New Roman" w:cs="Times New Roman"/>
                <w:sz w:val="20"/>
                <w:szCs w:val="20"/>
              </w:rPr>
              <w:t>Megbízhatóság</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TÁRSAS KOMPETENCIÁK</w:t>
            </w: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Visszacsatolási készség</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Közérthetőség</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Segítőkészség</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MÓDSZER KOMPETENCIÁK</w:t>
            </w: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Logikus gondolkodás</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Felfogóképesség</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r>
      <w:tr w:rsidR="002D7A3F" w:rsidRPr="000C79DC" w:rsidTr="00683F6D">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2D7A3F" w:rsidRPr="000C79DC" w:rsidRDefault="002D7A3F" w:rsidP="00AD009F">
            <w:pPr>
              <w:spacing w:line="100" w:lineRule="atLeast"/>
              <w:rPr>
                <w:rFonts w:ascii="Times New Roman" w:hAnsi="Times New Roman" w:cs="Times New Roman"/>
                <w:sz w:val="20"/>
                <w:szCs w:val="20"/>
              </w:rPr>
            </w:pPr>
            <w:r w:rsidRPr="000C79DC">
              <w:rPr>
                <w:rFonts w:ascii="Times New Roman" w:hAnsi="Times New Roman" w:cs="Times New Roman"/>
                <w:sz w:val="20"/>
                <w:szCs w:val="20"/>
              </w:rPr>
              <w:t xml:space="preserve">Problémaelemzés, </w:t>
            </w:r>
            <w:proofErr w:type="spellStart"/>
            <w:r w:rsidRPr="000C79DC">
              <w:rPr>
                <w:rFonts w:ascii="Times New Roman" w:hAnsi="Times New Roman" w:cs="Times New Roman"/>
                <w:sz w:val="20"/>
                <w:szCs w:val="20"/>
              </w:rPr>
              <w:t>-feltárás</w:t>
            </w:r>
            <w:proofErr w:type="spellEnd"/>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2D7A3F" w:rsidRPr="000C79DC" w:rsidRDefault="002D7A3F" w:rsidP="00AD009F">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tcPr>
          <w:p w:rsidR="002D7A3F" w:rsidRPr="000C79DC" w:rsidRDefault="002D7A3F" w:rsidP="00AD009F">
            <w:pPr>
              <w:jc w:val="center"/>
              <w:rPr>
                <w:rFonts w:ascii="Times New Roman" w:hAnsi="Times New Roman" w:cs="Times New Roman"/>
                <w:sz w:val="20"/>
                <w:szCs w:val="20"/>
              </w:rPr>
            </w:pPr>
          </w:p>
        </w:tc>
      </w:tr>
    </w:tbl>
    <w:p w:rsidR="002D7A3F" w:rsidRPr="000C79DC" w:rsidRDefault="002D7A3F" w:rsidP="00DC469B">
      <w:pPr>
        <w:autoSpaceDE w:val="0"/>
        <w:autoSpaceDN w:val="0"/>
        <w:adjustRightInd w:val="0"/>
        <w:ind w:left="708"/>
        <w:jc w:val="center"/>
        <w:rPr>
          <w:rFonts w:ascii="Times New Roman" w:hAnsi="Times New Roman" w:cs="Times New Roman"/>
          <w:sz w:val="24"/>
          <w:szCs w:val="24"/>
        </w:rPr>
      </w:pPr>
    </w:p>
    <w:p w:rsidR="002D7A3F" w:rsidRPr="000C79DC" w:rsidRDefault="002D7A3F">
      <w:pPr>
        <w:rPr>
          <w:rFonts w:ascii="Times New Roman" w:hAnsi="Times New Roman" w:cs="Times New Roman"/>
          <w:sz w:val="24"/>
          <w:szCs w:val="24"/>
        </w:rPr>
      </w:pPr>
      <w:r w:rsidRPr="000C79DC">
        <w:rPr>
          <w:rFonts w:ascii="Times New Roman" w:hAnsi="Times New Roman" w:cs="Times New Roman"/>
          <w:sz w:val="24"/>
          <w:szCs w:val="24"/>
        </w:rPr>
        <w:br w:type="page"/>
      </w:r>
    </w:p>
    <w:p w:rsidR="002D7A3F" w:rsidRPr="000C79DC" w:rsidRDefault="002D7A3F" w:rsidP="00DC469B">
      <w:pPr>
        <w:jc w:val="both"/>
        <w:rPr>
          <w:rFonts w:ascii="Times New Roman" w:hAnsi="Times New Roman" w:cs="Times New Roman"/>
          <w:sz w:val="24"/>
          <w:szCs w:val="24"/>
        </w:rPr>
      </w:pPr>
    </w:p>
    <w:p w:rsidR="002D7A3F" w:rsidRPr="000C79DC" w:rsidRDefault="002D7A3F" w:rsidP="00402051">
      <w:pPr>
        <w:numPr>
          <w:ilvl w:val="0"/>
          <w:numId w:val="18"/>
        </w:numPr>
        <w:ind w:left="357" w:hanging="357"/>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Faipari gépismeret</w:t>
      </w:r>
      <w:r w:rsidRPr="000C79DC">
        <w:rPr>
          <w:rFonts w:ascii="Times New Roman" w:hAnsi="Times New Roman" w:cs="Times New Roman"/>
          <w:b/>
          <w:bCs/>
          <w:sz w:val="24"/>
          <w:szCs w:val="24"/>
        </w:rPr>
        <w:t xml:space="preserve"> </w:t>
      </w:r>
      <w:proofErr w:type="gramStart"/>
      <w:r w:rsidRPr="000C79DC">
        <w:rPr>
          <w:rFonts w:ascii="Times New Roman" w:hAnsi="Times New Roman" w:cs="Times New Roman"/>
          <w:b/>
          <w:bCs/>
          <w:sz w:val="24"/>
          <w:szCs w:val="24"/>
        </w:rPr>
        <w:t>t</w:t>
      </w:r>
      <w:r w:rsidRPr="000C79DC">
        <w:rPr>
          <w:rFonts w:ascii="Times New Roman" w:hAnsi="Times New Roman" w:cs="Times New Roman"/>
          <w:b/>
          <w:bCs/>
          <w:kern w:val="1"/>
          <w:sz w:val="24"/>
          <w:szCs w:val="24"/>
          <w:lang w:eastAsia="hi-IN" w:bidi="hi-IN"/>
        </w:rPr>
        <w:t xml:space="preserve">antárgy </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104</w:t>
      </w:r>
      <w:proofErr w:type="gramEnd"/>
      <w:r w:rsidRPr="000C79DC">
        <w:rPr>
          <w:rFonts w:ascii="Times New Roman" w:hAnsi="Times New Roman" w:cs="Times New Roman"/>
          <w:b/>
          <w:bCs/>
          <w:kern w:val="1"/>
          <w:sz w:val="24"/>
          <w:szCs w:val="24"/>
          <w:lang w:eastAsia="hi-IN" w:bidi="hi-IN"/>
        </w:rPr>
        <w:t xml:space="preserve"> óra</w:t>
      </w:r>
    </w:p>
    <w:p w:rsidR="002D7A3F" w:rsidRPr="000C79DC" w:rsidRDefault="002D7A3F" w:rsidP="00683F6D">
      <w:pPr>
        <w:pStyle w:val="Listaszerbekezds"/>
        <w:widowControl w:val="0"/>
        <w:suppressAutoHyphens/>
        <w:spacing w:after="0" w:line="240" w:lineRule="auto"/>
        <w:ind w:left="360"/>
        <w:rPr>
          <w:rFonts w:ascii="Times New Roman" w:hAnsi="Times New Roman" w:cs="Times New Roman"/>
          <w:b/>
          <w:bCs/>
          <w:vanish/>
          <w:kern w:val="1"/>
          <w:sz w:val="24"/>
          <w:szCs w:val="24"/>
          <w:lang w:eastAsia="hi-IN" w:bidi="hi-IN"/>
        </w:rPr>
      </w:pPr>
    </w:p>
    <w:p w:rsidR="002D7A3F" w:rsidRPr="000C79DC" w:rsidRDefault="002D7A3F" w:rsidP="00402051">
      <w:pPr>
        <w:widowControl w:val="0"/>
        <w:numPr>
          <w:ilvl w:val="1"/>
          <w:numId w:val="18"/>
        </w:numPr>
        <w:tabs>
          <w:tab w:val="left" w:pos="993"/>
        </w:tabs>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tantárgy tanításának célja</w:t>
      </w:r>
    </w:p>
    <w:p w:rsidR="002D7A3F" w:rsidRPr="000C79DC" w:rsidRDefault="002D7A3F" w:rsidP="00683F6D">
      <w:pPr>
        <w:overflowPunct w:val="0"/>
        <w:autoSpaceDE w:val="0"/>
        <w:autoSpaceDN w:val="0"/>
        <w:adjustRightInd w:val="0"/>
        <w:ind w:left="360"/>
        <w:jc w:val="both"/>
        <w:textAlignment w:val="baseline"/>
        <w:rPr>
          <w:rFonts w:ascii="Times New Roman" w:hAnsi="Times New Roman" w:cs="Times New Roman"/>
          <w:sz w:val="24"/>
          <w:szCs w:val="24"/>
        </w:rPr>
      </w:pPr>
      <w:r w:rsidRPr="000C79DC">
        <w:rPr>
          <w:rFonts w:ascii="Times New Roman" w:hAnsi="Times New Roman" w:cs="Times New Roman"/>
          <w:sz w:val="24"/>
          <w:szCs w:val="24"/>
        </w:rPr>
        <w:t>A tanulók megismerjék a fa megmunkálásának gépi technológiáit, a tantárgy segítse a faipari gépek szerkezetének megismerését, nevelje a tanulókat az új gépek, technológiák iránti érdeklődésre, ráirányítsa a figyelmet a gépek megóvására, szakszerű karbantartására.</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tabs>
          <w:tab w:val="left" w:pos="993"/>
        </w:tabs>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Kapcsolódó</w:t>
      </w:r>
      <w:r w:rsidRPr="000C79DC">
        <w:rPr>
          <w:rFonts w:ascii="Times New Roman" w:hAnsi="Times New Roman" w:cs="Times New Roman"/>
          <w:b/>
          <w:bCs/>
          <w:kern w:val="1"/>
          <w:sz w:val="24"/>
          <w:szCs w:val="24"/>
          <w:lang w:eastAsia="hi-IN" w:bidi="hi-IN"/>
        </w:rPr>
        <w:t xml:space="preserve"> közismereti, szakmai tartalmak</w:t>
      </w:r>
    </w:p>
    <w:p w:rsidR="002D7A3F" w:rsidRPr="000C79DC" w:rsidRDefault="002D7A3F" w:rsidP="00683F6D">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683F6D">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faipari gépismeret gyakorlat tantárgy és témakörei.</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Témakörök</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tabs>
          <w:tab w:val="left" w:pos="1560"/>
        </w:tabs>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 Fűrészelés és keresztmetszet-megmunkálás gépei és szerszámai</w:t>
      </w:r>
      <w:r w:rsidRPr="000C79DC">
        <w:rPr>
          <w:rFonts w:ascii="Times New Roman" w:hAnsi="Times New Roman" w:cs="Times New Roman"/>
          <w:sz w:val="20"/>
          <w:szCs w:val="20"/>
        </w:rPr>
        <w:t xml:space="preserve"> </w:t>
      </w:r>
    </w:p>
    <w:p w:rsidR="002D7A3F" w:rsidRPr="000C79DC" w:rsidRDefault="002D7A3F" w:rsidP="00683F6D">
      <w:pPr>
        <w:widowControl w:val="0"/>
        <w:suppressAutoHyphens/>
        <w:ind w:left="8184"/>
        <w:rPr>
          <w:rFonts w:ascii="Times New Roman" w:hAnsi="Times New Roman" w:cs="Times New Roman"/>
          <w:b/>
          <w:bCs/>
          <w:kern w:val="1"/>
          <w:sz w:val="24"/>
          <w:szCs w:val="24"/>
          <w:lang w:eastAsia="hi-IN" w:bidi="hi-IN"/>
        </w:rPr>
      </w:pPr>
      <w:r w:rsidRPr="000C79DC">
        <w:rPr>
          <w:rFonts w:ascii="Times New Roman" w:hAnsi="Times New Roman" w:cs="Times New Roman"/>
          <w:b/>
          <w:bCs/>
          <w:i/>
          <w:iCs/>
          <w:kern w:val="1"/>
          <w:sz w:val="24"/>
          <w:szCs w:val="24"/>
          <w:lang w:eastAsia="hi-IN" w:bidi="hi-IN"/>
        </w:rPr>
        <w:t xml:space="preserve">  36 óra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Faipari forgácsoló gépek és szerszámok fajtái és alkalmazásuk.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Megmunkáló gépek, szerszámok (szalag- és körfűrészgépek, gyalugépek).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Szalagfűrészek működése és felhasználása,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Körfűrészek működése és felhasználása,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Egyengető gyalugépek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Vastagsági gyalugépek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Fűrész- és gyalugépeknél használt por- és forgácselszívók.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Kiegészítő berendezések, sablonok, munkadarabok ellenőrzése.</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Fűrész- és gyalugépek biztonságtechnikai előírásai.</w:t>
      </w:r>
    </w:p>
    <w:p w:rsidR="002D7A3F" w:rsidRPr="000C79DC" w:rsidRDefault="002D7A3F" w:rsidP="00683F6D">
      <w:pPr>
        <w:widowControl w:val="0"/>
        <w:suppressAutoHyphens/>
        <w:ind w:left="851"/>
        <w:jc w:val="both"/>
        <w:rPr>
          <w:rFonts w:ascii="Times New Roman" w:hAnsi="Times New Roman" w:cs="Times New Roman"/>
          <w:sz w:val="24"/>
          <w:szCs w:val="24"/>
        </w:rPr>
      </w:pPr>
      <w:r w:rsidRPr="000C79DC">
        <w:rPr>
          <w:rFonts w:ascii="Times New Roman" w:hAnsi="Times New Roman" w:cs="Times New Roman"/>
          <w:sz w:val="24"/>
          <w:szCs w:val="24"/>
        </w:rPr>
        <w:t>Gépműhelyben betartandó általános biztonságtechnikai szabályok.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Darabolás, szélezés, szeletelés, hibakiejtés.</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Sík és térgörbék alkatrészek kialakítása szalagfűrészgépen.</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Szelvény méretre alakítása faipari fűrészgépekkel.</w:t>
      </w:r>
    </w:p>
    <w:p w:rsidR="002D7A3F" w:rsidRPr="000C79DC" w:rsidRDefault="002D7A3F" w:rsidP="00683F6D">
      <w:pPr>
        <w:widowControl w:val="0"/>
        <w:suppressAutoHyphens/>
        <w:ind w:left="851"/>
        <w:jc w:val="both"/>
        <w:rPr>
          <w:rFonts w:ascii="Times New Roman" w:hAnsi="Times New Roman" w:cs="Times New Roman"/>
          <w:sz w:val="24"/>
          <w:szCs w:val="24"/>
        </w:rPr>
      </w:pPr>
      <w:r w:rsidRPr="000C79DC">
        <w:rPr>
          <w:rFonts w:ascii="Times New Roman" w:hAnsi="Times New Roman" w:cs="Times New Roman"/>
          <w:sz w:val="24"/>
          <w:szCs w:val="24"/>
        </w:rPr>
        <w:t>Fűrészáru lap és él gyalulása derékszögben.</w:t>
      </w:r>
    </w:p>
    <w:p w:rsidR="002D7A3F" w:rsidRPr="000C79DC" w:rsidRDefault="002D7A3F" w:rsidP="00683F6D">
      <w:pPr>
        <w:widowControl w:val="0"/>
        <w:suppressAutoHyphens/>
        <w:ind w:left="851"/>
        <w:jc w:val="both"/>
        <w:rPr>
          <w:rFonts w:ascii="Times New Roman" w:hAnsi="Times New Roman" w:cs="Times New Roman"/>
          <w:sz w:val="24"/>
          <w:szCs w:val="24"/>
        </w:rPr>
      </w:pPr>
      <w:r w:rsidRPr="000C79DC">
        <w:rPr>
          <w:rFonts w:ascii="Times New Roman" w:hAnsi="Times New Roman" w:cs="Times New Roman"/>
          <w:sz w:val="24"/>
          <w:szCs w:val="24"/>
        </w:rPr>
        <w:t>Méretre munkálás faipari gyalugépeken.</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Szakmai számítások (jellemző szögek, áttétel, körpályán mozgó </w:t>
      </w:r>
      <w:proofErr w:type="gramStart"/>
      <w:r w:rsidRPr="000C79DC">
        <w:rPr>
          <w:rFonts w:ascii="Times New Roman" w:hAnsi="Times New Roman" w:cs="Times New Roman"/>
          <w:sz w:val="24"/>
          <w:szCs w:val="24"/>
        </w:rPr>
        <w:t>szerszám forgácsolási</w:t>
      </w:r>
      <w:proofErr w:type="gramEnd"/>
      <w:r w:rsidRPr="000C79DC">
        <w:rPr>
          <w:rFonts w:ascii="Times New Roman" w:hAnsi="Times New Roman" w:cs="Times New Roman"/>
          <w:sz w:val="24"/>
          <w:szCs w:val="24"/>
        </w:rPr>
        <w:t xml:space="preserve"> sebessége, előtoló sebessége).</w:t>
      </w:r>
    </w:p>
    <w:p w:rsidR="002D7A3F" w:rsidRPr="000C79DC" w:rsidRDefault="002D7A3F" w:rsidP="00683F6D">
      <w:pPr>
        <w:overflowPunct w:val="0"/>
        <w:autoSpaceDE w:val="0"/>
        <w:autoSpaceDN w:val="0"/>
        <w:adjustRightInd w:val="0"/>
        <w:jc w:val="both"/>
        <w:textAlignment w:val="baseline"/>
        <w:rPr>
          <w:rFonts w:ascii="Times New Roman" w:hAnsi="Times New Roman" w:cs="Times New Roman"/>
          <w:sz w:val="24"/>
          <w:szCs w:val="24"/>
        </w:rPr>
      </w:pPr>
    </w:p>
    <w:p w:rsidR="002D7A3F" w:rsidRPr="000C79DC" w:rsidRDefault="002D7A3F" w:rsidP="00402051">
      <w:pPr>
        <w:widowControl w:val="0"/>
        <w:numPr>
          <w:ilvl w:val="2"/>
          <w:numId w:val="18"/>
        </w:numPr>
        <w:tabs>
          <w:tab w:val="left" w:pos="1560"/>
        </w:tabs>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 Szerkezeti megmunkálás gépei, </w:t>
      </w:r>
      <w:proofErr w:type="gramStart"/>
      <w:r w:rsidRPr="000C79DC">
        <w:rPr>
          <w:rFonts w:ascii="Times New Roman" w:hAnsi="Times New Roman" w:cs="Times New Roman"/>
          <w:b/>
          <w:bCs/>
          <w:sz w:val="24"/>
          <w:szCs w:val="24"/>
        </w:rPr>
        <w:t>szerszámai</w:t>
      </w:r>
      <w:r w:rsidRPr="000C79DC">
        <w:rPr>
          <w:rFonts w:ascii="Times New Roman" w:hAnsi="Times New Roman" w:cs="Times New Roman"/>
          <w:sz w:val="20"/>
          <w:szCs w:val="20"/>
        </w:rPr>
        <w:t xml:space="preserve"> </w:t>
      </w:r>
      <w:r w:rsidRPr="000C79DC">
        <w:rPr>
          <w:rFonts w:ascii="Times New Roman" w:hAnsi="Times New Roman" w:cs="Times New Roman"/>
          <w:sz w:val="20"/>
          <w:szCs w:val="20"/>
        </w:rPr>
        <w:tab/>
      </w:r>
      <w:r w:rsidRPr="000C79DC">
        <w:rPr>
          <w:rFonts w:ascii="Times New Roman" w:hAnsi="Times New Roman" w:cs="Times New Roman"/>
          <w:sz w:val="20"/>
          <w:szCs w:val="20"/>
        </w:rPr>
        <w:tab/>
        <w:t xml:space="preserve">           </w:t>
      </w:r>
      <w:r w:rsidRPr="000C79DC">
        <w:rPr>
          <w:rFonts w:ascii="Times New Roman" w:hAnsi="Times New Roman" w:cs="Times New Roman"/>
          <w:b/>
          <w:bCs/>
          <w:i/>
          <w:iCs/>
          <w:sz w:val="24"/>
          <w:szCs w:val="24"/>
        </w:rPr>
        <w:t>36</w:t>
      </w:r>
      <w:proofErr w:type="gramEnd"/>
      <w:r w:rsidRPr="000C79DC">
        <w:rPr>
          <w:rFonts w:ascii="Times New Roman" w:hAnsi="Times New Roman" w:cs="Times New Roman"/>
          <w:b/>
          <w:bCs/>
          <w:i/>
          <w:iCs/>
          <w:sz w:val="24"/>
          <w:szCs w:val="24"/>
        </w:rPr>
        <w:t xml:space="preserve"> </w:t>
      </w:r>
      <w:r w:rsidRPr="000C79DC">
        <w:rPr>
          <w:rFonts w:ascii="Times New Roman" w:hAnsi="Times New Roman" w:cs="Times New Roman"/>
          <w:b/>
          <w:bCs/>
          <w:i/>
          <w:iCs/>
          <w:kern w:val="1"/>
          <w:sz w:val="24"/>
          <w:szCs w:val="24"/>
          <w:lang w:eastAsia="hi-IN" w:bidi="hi-IN"/>
        </w:rPr>
        <w:t>óra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Marógépek (asztalos marógép, felsőmarógép, csapozó marógépek) működése, falhasználása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Marókések, marószerszámok fajtái, alkalmazási lehetőségei.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Fúrógépek (</w:t>
      </w:r>
      <w:proofErr w:type="spellStart"/>
      <w:r w:rsidRPr="000C79DC">
        <w:rPr>
          <w:rFonts w:ascii="Times New Roman" w:hAnsi="Times New Roman" w:cs="Times New Roman"/>
          <w:sz w:val="24"/>
          <w:szCs w:val="24"/>
        </w:rPr>
        <w:t>hosszlyukfúró</w:t>
      </w:r>
      <w:proofErr w:type="spellEnd"/>
      <w:r w:rsidRPr="000C79DC">
        <w:rPr>
          <w:rFonts w:ascii="Times New Roman" w:hAnsi="Times New Roman" w:cs="Times New Roman"/>
          <w:sz w:val="24"/>
          <w:szCs w:val="24"/>
        </w:rPr>
        <w:t>, sorozatfúró)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Láncmarógépek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Tömörfa alkatrészek profilkialakítása, díszlécek készítése marógépeken.</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Szerkezeti megmunkálások marógépeken.</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Szerkezeti kötések kialakítása asztalos marógépen, csapozó marógépen, láncmarógépen, felsőmarógépen.</w:t>
      </w:r>
    </w:p>
    <w:p w:rsidR="002D7A3F" w:rsidRPr="000C79DC" w:rsidRDefault="002D7A3F" w:rsidP="00683F6D">
      <w:pPr>
        <w:widowControl w:val="0"/>
        <w:suppressAutoHyphens/>
        <w:ind w:left="851"/>
        <w:jc w:val="both"/>
        <w:rPr>
          <w:rFonts w:ascii="Times New Roman" w:hAnsi="Times New Roman" w:cs="Times New Roman"/>
          <w:sz w:val="24"/>
          <w:szCs w:val="24"/>
        </w:rPr>
      </w:pPr>
      <w:r w:rsidRPr="000C79DC">
        <w:rPr>
          <w:rFonts w:ascii="Times New Roman" w:hAnsi="Times New Roman" w:cs="Times New Roman"/>
          <w:sz w:val="24"/>
          <w:szCs w:val="24"/>
        </w:rPr>
        <w:t xml:space="preserve">Fúrógépek, fúrási technológiák, a hosszlyuk- és sorozatfúró gépekkel kialakítható </w:t>
      </w:r>
      <w:r w:rsidRPr="000C79DC">
        <w:rPr>
          <w:rFonts w:ascii="Times New Roman" w:hAnsi="Times New Roman" w:cs="Times New Roman"/>
          <w:sz w:val="24"/>
          <w:szCs w:val="24"/>
        </w:rPr>
        <w:lastRenderedPageBreak/>
        <w:t>kötések.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Faipari esztergagépek alaptípusai, esztergályos szerszámok.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szerelés során használt présgépek (keret- és korpuszprések)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Faipari gépek biztonságtechnikai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Gépműhelyben betartandó általános biztonságtechnikai szabályok.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Por- és forgácselszívó berendezések.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Karbantartás műveletei, típusai.</w:t>
      </w:r>
    </w:p>
    <w:p w:rsidR="002D7A3F" w:rsidRPr="000C79DC" w:rsidRDefault="002D7A3F" w:rsidP="00683F6D">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851"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 Felület előkészítés és felületkezelés gépei, technológiái </w:t>
      </w:r>
    </w:p>
    <w:p w:rsidR="002D7A3F" w:rsidRPr="000C79DC" w:rsidRDefault="002D7A3F" w:rsidP="00B64E9B">
      <w:pPr>
        <w:widowControl w:val="0"/>
        <w:tabs>
          <w:tab w:val="left" w:pos="8364"/>
        </w:tabs>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ab/>
        <w:t>3</w:t>
      </w:r>
      <w:r w:rsidRPr="000C79DC">
        <w:rPr>
          <w:rFonts w:ascii="Times New Roman" w:hAnsi="Times New Roman" w:cs="Times New Roman"/>
          <w:b/>
          <w:bCs/>
          <w:i/>
          <w:iCs/>
          <w:sz w:val="24"/>
          <w:szCs w:val="24"/>
        </w:rPr>
        <w:t xml:space="preserve">2 </w:t>
      </w:r>
      <w:r w:rsidRPr="000C79DC">
        <w:rPr>
          <w:rFonts w:ascii="Times New Roman" w:hAnsi="Times New Roman" w:cs="Times New Roman"/>
          <w:b/>
          <w:bCs/>
          <w:i/>
          <w:iCs/>
          <w:kern w:val="1"/>
          <w:sz w:val="24"/>
          <w:szCs w:val="24"/>
          <w:lang w:eastAsia="hi-IN" w:bidi="hi-IN"/>
        </w:rPr>
        <w:t>óra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Csiszológépek és szerszámaik csoportosítása.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Csiszológépek (</w:t>
      </w:r>
      <w:proofErr w:type="spellStart"/>
      <w:r w:rsidRPr="000C79DC">
        <w:rPr>
          <w:rFonts w:ascii="Times New Roman" w:hAnsi="Times New Roman" w:cs="Times New Roman"/>
          <w:sz w:val="24"/>
          <w:szCs w:val="24"/>
        </w:rPr>
        <w:t>szalagcsiszólógépek</w:t>
      </w:r>
      <w:proofErr w:type="spellEnd"/>
      <w:r w:rsidRPr="000C79DC">
        <w:rPr>
          <w:rFonts w:ascii="Times New Roman" w:hAnsi="Times New Roman" w:cs="Times New Roman"/>
          <w:sz w:val="24"/>
          <w:szCs w:val="24"/>
        </w:rPr>
        <w:t xml:space="preserve">, </w:t>
      </w:r>
      <w:proofErr w:type="spellStart"/>
      <w:r w:rsidRPr="000C79DC">
        <w:rPr>
          <w:rFonts w:ascii="Times New Roman" w:hAnsi="Times New Roman" w:cs="Times New Roman"/>
          <w:sz w:val="24"/>
          <w:szCs w:val="24"/>
        </w:rPr>
        <w:t>hengercsiszológépek</w:t>
      </w:r>
      <w:proofErr w:type="spellEnd"/>
      <w:r w:rsidRPr="000C79DC">
        <w:rPr>
          <w:rFonts w:ascii="Times New Roman" w:hAnsi="Times New Roman" w:cs="Times New Roman"/>
          <w:sz w:val="24"/>
          <w:szCs w:val="24"/>
        </w:rPr>
        <w:t>, széles szalagú csiszológépek)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Tárcsás csiszológép, él- és különleges csiszológépek felépítése, alkalmazása.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és gépi csiszolóanyagok ismertetése.</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Kézi csiszológépeken (szalag, tárcsás, rezgő) végezhető technológiák.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Csiszolási műveletek végzése faipari csiszoló gépeken.</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Sík, mart, profilozott felületek gépi csiszolása.</w:t>
      </w:r>
    </w:p>
    <w:p w:rsidR="002D7A3F" w:rsidRPr="000C79DC" w:rsidRDefault="002D7A3F" w:rsidP="00683F6D">
      <w:pPr>
        <w:widowControl w:val="0"/>
        <w:suppressAutoHyphens/>
        <w:ind w:left="851"/>
        <w:jc w:val="both"/>
        <w:rPr>
          <w:rFonts w:ascii="Times New Roman" w:hAnsi="Times New Roman" w:cs="Times New Roman"/>
          <w:sz w:val="24"/>
          <w:szCs w:val="24"/>
        </w:rPr>
      </w:pPr>
      <w:r w:rsidRPr="000C79DC">
        <w:rPr>
          <w:rFonts w:ascii="Times New Roman" w:hAnsi="Times New Roman" w:cs="Times New Roman"/>
          <w:sz w:val="24"/>
          <w:szCs w:val="24"/>
        </w:rPr>
        <w:t>Sarkok, élek letörése csiszológéppel.</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proofErr w:type="spellStart"/>
      <w:r w:rsidRPr="000C79DC">
        <w:rPr>
          <w:rFonts w:ascii="Times New Roman" w:hAnsi="Times New Roman" w:cs="Times New Roman"/>
          <w:sz w:val="24"/>
          <w:szCs w:val="24"/>
        </w:rPr>
        <w:t>Élcsiszolás</w:t>
      </w:r>
      <w:proofErr w:type="spellEnd"/>
      <w:r w:rsidRPr="000C79DC">
        <w:rPr>
          <w:rFonts w:ascii="Times New Roman" w:hAnsi="Times New Roman" w:cs="Times New Roman"/>
          <w:sz w:val="24"/>
          <w:szCs w:val="24"/>
        </w:rPr>
        <w:t>, egyenes és ívelt alkatrészek csiszolása.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csiszolási hibák javítása.</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felületkezelés gépei és berendezései, működése, felhasználása és üzemeltetési szabályai.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felületkezelő anyagok felhordásának gépei, eszközei (mártás, hengeres felhordás, öntés gépei).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proofErr w:type="spellStart"/>
      <w:r w:rsidRPr="000C79DC">
        <w:rPr>
          <w:rFonts w:ascii="Times New Roman" w:hAnsi="Times New Roman" w:cs="Times New Roman"/>
          <w:sz w:val="24"/>
          <w:szCs w:val="24"/>
        </w:rPr>
        <w:t>Szóróberendezések</w:t>
      </w:r>
      <w:proofErr w:type="spellEnd"/>
      <w:r w:rsidRPr="000C79DC">
        <w:rPr>
          <w:rFonts w:ascii="Times New Roman" w:hAnsi="Times New Roman" w:cs="Times New Roman"/>
          <w:sz w:val="24"/>
          <w:szCs w:val="24"/>
        </w:rPr>
        <w:t xml:space="preserve"> típusai, alkalmazási lehetőségei.</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Lakkozott felületek szárító berendezései, működésük.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Felületkezelési technológiák.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Felületkezelési hibák és javításuk.</w:t>
      </w:r>
    </w:p>
    <w:p w:rsidR="002D7A3F" w:rsidRPr="000C79DC" w:rsidRDefault="002D7A3F" w:rsidP="00683F6D">
      <w:pPr>
        <w:autoSpaceDE w:val="0"/>
        <w:autoSpaceDN w:val="0"/>
        <w:adjustRightInd w:val="0"/>
        <w:ind w:left="851"/>
        <w:jc w:val="both"/>
        <w:rPr>
          <w:rFonts w:ascii="Times New Roman" w:hAnsi="Times New Roman" w:cs="Times New Roman"/>
          <w:sz w:val="24"/>
          <w:szCs w:val="24"/>
        </w:rPr>
      </w:pPr>
      <w:r w:rsidRPr="000C79DC">
        <w:rPr>
          <w:rFonts w:ascii="Times New Roman" w:hAnsi="Times New Roman" w:cs="Times New Roman"/>
          <w:sz w:val="24"/>
          <w:szCs w:val="24"/>
        </w:rPr>
        <w:t>A felületkezelés egészségvédelmi és biztonságtechnikai előírásai.</w:t>
      </w:r>
    </w:p>
    <w:p w:rsidR="002D7A3F" w:rsidRPr="000C79DC" w:rsidRDefault="002D7A3F" w:rsidP="00683F6D">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1"/>
          <w:numId w:val="18"/>
        </w:numPr>
        <w:tabs>
          <w:tab w:val="left" w:pos="993"/>
        </w:tabs>
        <w:suppressAutoHyphens/>
        <w:rPr>
          <w:rFonts w:ascii="Times New Roman" w:hAnsi="Times New Roman" w:cs="Times New Roman"/>
          <w:b/>
          <w:bCs/>
          <w:i/>
          <w:iCs/>
          <w:kern w:val="1"/>
          <w:sz w:val="24"/>
          <w:szCs w:val="24"/>
          <w:lang w:eastAsia="hi-IN" w:bidi="hi-IN"/>
        </w:rPr>
      </w:pPr>
      <w:r w:rsidRPr="000C79DC">
        <w:rPr>
          <w:rFonts w:ascii="Times New Roman" w:hAnsi="Times New Roman" w:cs="Times New Roman"/>
          <w:b/>
          <w:bCs/>
          <w:i/>
          <w:iCs/>
          <w:kern w:val="1"/>
          <w:sz w:val="24"/>
          <w:szCs w:val="24"/>
          <w:lang w:eastAsia="hi-IN" w:bidi="hi-IN"/>
        </w:rPr>
        <w:t>A képzés javasolt helyszíne (ajánlás)</w:t>
      </w:r>
    </w:p>
    <w:p w:rsidR="002D7A3F" w:rsidRPr="000C79DC" w:rsidRDefault="002D7A3F" w:rsidP="00B64E9B">
      <w:pPr>
        <w:widowControl w:val="0"/>
        <w:suppressAutoHyphens/>
        <w:ind w:firstLine="360"/>
        <w:rPr>
          <w:rFonts w:ascii="Times New Roman" w:hAnsi="Times New Roman" w:cs="Times New Roman"/>
          <w:i/>
          <w:kern w:val="1"/>
          <w:sz w:val="24"/>
          <w:szCs w:val="24"/>
          <w:lang w:eastAsia="hi-IN" w:bidi="hi-IN"/>
        </w:rPr>
      </w:pPr>
      <w:r w:rsidRPr="000C79DC">
        <w:rPr>
          <w:rFonts w:ascii="Times New Roman" w:hAnsi="Times New Roman" w:cs="Times New Roman"/>
          <w:i/>
          <w:kern w:val="1"/>
          <w:sz w:val="24"/>
          <w:szCs w:val="24"/>
          <w:lang w:eastAsia="hi-IN" w:bidi="hi-IN"/>
        </w:rPr>
        <w:t>Tanterem</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tabs>
          <w:tab w:val="left" w:pos="993"/>
        </w:tabs>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683F6D">
      <w:pPr>
        <w:pStyle w:val="Listaszerbekezds"/>
        <w:spacing w:after="0" w:line="240" w:lineRule="auto"/>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2"/>
          <w:numId w:val="18"/>
        </w:numPr>
        <w:suppressAutoHyphens/>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jc w:val="center"/>
        </w:trPr>
        <w:tc>
          <w:tcPr>
            <w:tcW w:w="994" w:type="dxa"/>
            <w:vMerge/>
            <w:vAlign w:val="center"/>
          </w:tcPr>
          <w:p w:rsidR="002D7A3F" w:rsidRPr="000C79DC" w:rsidRDefault="002D7A3F" w:rsidP="00683F6D">
            <w:pPr>
              <w:jc w:val="center"/>
              <w:rPr>
                <w:rFonts w:ascii="Times New Roman" w:hAnsi="Times New Roman" w:cs="Times New Roman"/>
                <w:b/>
                <w:bCs/>
                <w:sz w:val="20"/>
                <w:szCs w:val="20"/>
              </w:rPr>
            </w:pPr>
          </w:p>
        </w:tc>
        <w:tc>
          <w:tcPr>
            <w:tcW w:w="2800" w:type="dxa"/>
            <w:vMerge/>
            <w:vAlign w:val="center"/>
          </w:tcPr>
          <w:p w:rsidR="002D7A3F" w:rsidRPr="000C79DC" w:rsidRDefault="002D7A3F" w:rsidP="00683F6D">
            <w:pPr>
              <w:rPr>
                <w:rFonts w:ascii="Times New Roman" w:hAnsi="Times New Roman" w:cs="Times New Roman"/>
                <w:b/>
                <w:bCs/>
                <w:sz w:val="20"/>
                <w:szCs w:val="20"/>
              </w:rPr>
            </w:pPr>
          </w:p>
        </w:tc>
        <w:tc>
          <w:tcPr>
            <w:tcW w:w="945" w:type="dxa"/>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683F6D">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1.4.</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házi feladat</w:t>
            </w: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Default="002D7A3F" w:rsidP="00683F6D">
      <w:pPr>
        <w:widowControl w:val="0"/>
        <w:suppressAutoHyphens/>
        <w:rPr>
          <w:rFonts w:ascii="Times New Roman" w:hAnsi="Times New Roman" w:cs="Times New Roman"/>
          <w:b/>
          <w:bCs/>
          <w:i/>
          <w:iCs/>
          <w:sz w:val="24"/>
          <w:szCs w:val="24"/>
        </w:rPr>
      </w:pPr>
    </w:p>
    <w:p w:rsidR="005109DE" w:rsidRPr="000C79DC" w:rsidRDefault="005109DE" w:rsidP="00683F6D">
      <w:pPr>
        <w:widowControl w:val="0"/>
        <w:suppressAutoHyphens/>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cantSplit/>
          <w:trHeight w:val="1076"/>
          <w:jc w:val="center"/>
        </w:trPr>
        <w:tc>
          <w:tcPr>
            <w:tcW w:w="828" w:type="dxa"/>
            <w:vMerge/>
            <w:vAlign w:val="center"/>
          </w:tcPr>
          <w:p w:rsidR="002D7A3F" w:rsidRPr="000C79DC" w:rsidRDefault="002D7A3F" w:rsidP="00683F6D">
            <w:pPr>
              <w:jc w:val="center"/>
              <w:rPr>
                <w:rFonts w:ascii="Times New Roman" w:hAnsi="Times New Roman" w:cs="Times New Roman"/>
                <w:b/>
                <w:bCs/>
                <w:sz w:val="20"/>
                <w:szCs w:val="20"/>
              </w:rPr>
            </w:pPr>
          </w:p>
        </w:tc>
        <w:tc>
          <w:tcPr>
            <w:tcW w:w="3621" w:type="dxa"/>
            <w:vMerge/>
            <w:vAlign w:val="center"/>
          </w:tcPr>
          <w:p w:rsidR="002D7A3F" w:rsidRPr="000C79DC" w:rsidRDefault="002D7A3F" w:rsidP="00683F6D">
            <w:pPr>
              <w:rPr>
                <w:rFonts w:ascii="Times New Roman" w:hAnsi="Times New Roman" w:cs="Times New Roman"/>
                <w:b/>
                <w:bCs/>
                <w:sz w:val="20"/>
                <w:szCs w:val="20"/>
              </w:rPr>
            </w:pPr>
          </w:p>
        </w:tc>
        <w:tc>
          <w:tcPr>
            <w:tcW w:w="809" w:type="dxa"/>
            <w:textDirection w:val="btLr"/>
            <w:vAlign w:val="center"/>
          </w:tcPr>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683F6D">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1.</w:t>
            </w:r>
          </w:p>
        </w:tc>
        <w:tc>
          <w:tcPr>
            <w:tcW w:w="3621" w:type="dxa"/>
            <w:shd w:val="clear" w:color="auto" w:fill="D9D9D9"/>
            <w:vAlign w:val="center"/>
          </w:tcPr>
          <w:p w:rsidR="002D7A3F" w:rsidRPr="000C79DC" w:rsidRDefault="002D7A3F" w:rsidP="00683F6D">
            <w:pPr>
              <w:rPr>
                <w:rFonts w:ascii="Times New Roman" w:hAnsi="Times New Roman" w:cs="Times New Roman"/>
                <w:b/>
                <w:bCs/>
                <w:sz w:val="20"/>
                <w:szCs w:val="20"/>
              </w:rPr>
            </w:pPr>
            <w:r w:rsidRPr="000C79DC">
              <w:rPr>
                <w:rFonts w:ascii="Times New Roman" w:hAnsi="Times New Roman" w:cs="Times New Roman"/>
                <w:b/>
                <w:bCs/>
                <w:sz w:val="20"/>
                <w:szCs w:val="20"/>
              </w:rPr>
              <w:t>Információ feldolgozó tevékenységek</w:t>
            </w:r>
          </w:p>
        </w:tc>
        <w:tc>
          <w:tcPr>
            <w:tcW w:w="809"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Olvasott szöveg feldolgozása jegyzeteléssel</w:t>
            </w:r>
          </w:p>
        </w:tc>
        <w:tc>
          <w:tcPr>
            <w:tcW w:w="80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683F6D">
            <w:pPr>
              <w:jc w:val="center"/>
              <w:rPr>
                <w:rFonts w:ascii="Times New Roman" w:hAnsi="Times New Roman" w:cs="Times New Roman"/>
                <w:sz w:val="20"/>
                <w:szCs w:val="20"/>
              </w:rPr>
            </w:pP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Hallott szöveg feldolgozása jegyzeteléssel</w:t>
            </w:r>
          </w:p>
        </w:tc>
        <w:tc>
          <w:tcPr>
            <w:tcW w:w="80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683F6D">
            <w:pPr>
              <w:jc w:val="center"/>
              <w:rPr>
                <w:rFonts w:ascii="Times New Roman" w:hAnsi="Times New Roman" w:cs="Times New Roman"/>
                <w:sz w:val="20"/>
                <w:szCs w:val="20"/>
              </w:rPr>
            </w:pP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Információk önálló rendszerezése</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p>
        </w:tc>
        <w:tc>
          <w:tcPr>
            <w:tcW w:w="763"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2.</w:t>
            </w:r>
          </w:p>
        </w:tc>
        <w:tc>
          <w:tcPr>
            <w:tcW w:w="3621" w:type="dxa"/>
            <w:shd w:val="clear" w:color="auto" w:fill="D9D9D9"/>
            <w:vAlign w:val="center"/>
          </w:tcPr>
          <w:p w:rsidR="002D7A3F" w:rsidRPr="000C79DC" w:rsidRDefault="002D7A3F" w:rsidP="00683F6D">
            <w:pPr>
              <w:rPr>
                <w:rFonts w:ascii="Times New Roman" w:hAnsi="Times New Roman" w:cs="Times New Roman"/>
                <w:b/>
                <w:bCs/>
                <w:sz w:val="20"/>
                <w:szCs w:val="20"/>
              </w:rPr>
            </w:pPr>
            <w:r w:rsidRPr="000C79DC">
              <w:rPr>
                <w:rFonts w:ascii="Times New Roman" w:hAnsi="Times New Roman" w:cs="Times New Roman"/>
                <w:b/>
                <w:bCs/>
                <w:sz w:val="20"/>
                <w:szCs w:val="20"/>
              </w:rPr>
              <w:t>Ismeretalkalmazási gyakorló tevékenységek, feladatok</w:t>
            </w:r>
          </w:p>
        </w:tc>
        <w:tc>
          <w:tcPr>
            <w:tcW w:w="809"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2.1.</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Válaszolás írásban mondatszintű kérdésekre</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p>
        </w:tc>
        <w:tc>
          <w:tcPr>
            <w:tcW w:w="763"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2.2.</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Tesztfeladat megoldása</w:t>
            </w:r>
          </w:p>
        </w:tc>
        <w:tc>
          <w:tcPr>
            <w:tcW w:w="80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98" w:type="dxa"/>
            <w:vAlign w:val="center"/>
          </w:tcPr>
          <w:p w:rsidR="002D7A3F" w:rsidRPr="000C79DC" w:rsidRDefault="002D7A3F" w:rsidP="00683F6D">
            <w:pPr>
              <w:jc w:val="center"/>
              <w:rPr>
                <w:rFonts w:ascii="Times New Roman" w:hAnsi="Times New Roman" w:cs="Times New Roman"/>
                <w:sz w:val="20"/>
                <w:szCs w:val="20"/>
              </w:rPr>
            </w:pP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1"/>
          <w:numId w:val="18"/>
        </w:numPr>
        <w:tabs>
          <w:tab w:val="left" w:pos="851"/>
          <w:tab w:val="left" w:pos="993"/>
        </w:tabs>
        <w:suppressAutoHyphens/>
        <w:spacing w:after="0" w:line="240" w:lineRule="auto"/>
        <w:jc w:val="both"/>
        <w:rPr>
          <w:rFonts w:ascii="Times New Roman" w:hAnsi="Times New Roman" w:cs="Times New Roman"/>
          <w:sz w:val="24"/>
          <w:szCs w:val="24"/>
        </w:rPr>
      </w:pPr>
      <w:r w:rsidRPr="000C79DC">
        <w:rPr>
          <w:rFonts w:ascii="Times New Roman" w:hAnsi="Times New Roman" w:cs="Times New Roman"/>
          <w:b/>
          <w:bCs/>
          <w:kern w:val="1"/>
          <w:sz w:val="24"/>
          <w:szCs w:val="24"/>
          <w:lang w:eastAsia="hi-IN" w:bidi="hi-IN"/>
        </w:rPr>
        <w:t>A tantárgy értékelésének módja</w:t>
      </w:r>
    </w:p>
    <w:p w:rsidR="002D7A3F" w:rsidRPr="000C79DC" w:rsidRDefault="002D7A3F" w:rsidP="00B64E9B">
      <w:pPr>
        <w:widowControl w:val="0"/>
        <w:suppressAutoHyphens/>
        <w:ind w:left="360"/>
        <w:jc w:val="both"/>
        <w:rPr>
          <w:rFonts w:ascii="Times New Roman" w:hAnsi="Times New Roman" w:cs="Times New Roman"/>
          <w:sz w:val="44"/>
          <w:szCs w:val="44"/>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Pr="000C79DC" w:rsidRDefault="002D7A3F" w:rsidP="00B64E9B">
      <w:pPr>
        <w:tabs>
          <w:tab w:val="left" w:pos="2847"/>
        </w:tabs>
        <w:jc w:val="both"/>
        <w:rPr>
          <w:rFonts w:ascii="Times New Roman" w:hAnsi="Times New Roman" w:cs="Times New Roman"/>
          <w:sz w:val="24"/>
          <w:szCs w:val="24"/>
        </w:rPr>
      </w:pPr>
      <w:r w:rsidRPr="000C79DC">
        <w:rPr>
          <w:rFonts w:ascii="Times New Roman" w:hAnsi="Times New Roman" w:cs="Times New Roman"/>
          <w:sz w:val="24"/>
          <w:szCs w:val="24"/>
        </w:rPr>
        <w:tab/>
      </w:r>
    </w:p>
    <w:p w:rsidR="002D7A3F" w:rsidRPr="000C79DC" w:rsidRDefault="002D7A3F" w:rsidP="00402051">
      <w:pPr>
        <w:numPr>
          <w:ilvl w:val="0"/>
          <w:numId w:val="18"/>
        </w:numPr>
        <w:ind w:left="357" w:hanging="357"/>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Faipari gépismeret gyakorlat</w:t>
      </w:r>
      <w:r w:rsidRPr="000C79DC">
        <w:rPr>
          <w:rFonts w:ascii="Times New Roman" w:hAnsi="Times New Roman" w:cs="Times New Roman"/>
          <w:b/>
          <w:bCs/>
          <w:sz w:val="24"/>
          <w:szCs w:val="24"/>
        </w:rPr>
        <w:t xml:space="preserve"> </w:t>
      </w:r>
      <w:proofErr w:type="gramStart"/>
      <w:r w:rsidRPr="000C79DC">
        <w:rPr>
          <w:rFonts w:ascii="Times New Roman" w:hAnsi="Times New Roman" w:cs="Times New Roman"/>
          <w:b/>
          <w:bCs/>
          <w:sz w:val="24"/>
          <w:szCs w:val="24"/>
        </w:rPr>
        <w:t>t</w:t>
      </w:r>
      <w:r w:rsidRPr="000C79DC">
        <w:rPr>
          <w:rFonts w:ascii="Times New Roman" w:hAnsi="Times New Roman" w:cs="Times New Roman"/>
          <w:b/>
          <w:bCs/>
          <w:kern w:val="1"/>
          <w:sz w:val="24"/>
          <w:szCs w:val="24"/>
          <w:lang w:eastAsia="hi-IN" w:bidi="hi-IN"/>
        </w:rPr>
        <w:t xml:space="preserve">antárgy </w:t>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r>
      <w:r w:rsidRPr="000C79DC">
        <w:rPr>
          <w:rFonts w:ascii="Times New Roman" w:hAnsi="Times New Roman" w:cs="Times New Roman"/>
          <w:kern w:val="1"/>
          <w:sz w:val="24"/>
          <w:szCs w:val="24"/>
          <w:lang w:eastAsia="hi-IN" w:bidi="hi-IN"/>
        </w:rPr>
        <w:tab/>
        <w:t xml:space="preserve">       </w:t>
      </w:r>
      <w:r w:rsidRPr="000C79DC">
        <w:rPr>
          <w:rFonts w:ascii="Times New Roman" w:hAnsi="Times New Roman" w:cs="Times New Roman"/>
          <w:b/>
          <w:bCs/>
          <w:kern w:val="1"/>
          <w:sz w:val="24"/>
          <w:szCs w:val="24"/>
          <w:lang w:eastAsia="hi-IN" w:bidi="hi-IN"/>
        </w:rPr>
        <w:t>468</w:t>
      </w:r>
      <w:proofErr w:type="gramEnd"/>
      <w:r w:rsidRPr="000C79DC">
        <w:rPr>
          <w:rFonts w:ascii="Times New Roman" w:hAnsi="Times New Roman" w:cs="Times New Roman"/>
          <w:b/>
          <w:bCs/>
          <w:kern w:val="1"/>
          <w:sz w:val="24"/>
          <w:szCs w:val="24"/>
          <w:lang w:eastAsia="hi-IN" w:bidi="hi-IN"/>
        </w:rPr>
        <w:t xml:space="preserve"> óra</w:t>
      </w:r>
    </w:p>
    <w:p w:rsidR="002D7A3F" w:rsidRPr="000C79DC" w:rsidRDefault="002D7A3F" w:rsidP="00683F6D">
      <w:pPr>
        <w:widowControl w:val="0"/>
        <w:suppressAutoHyphens/>
        <w:rPr>
          <w:rFonts w:ascii="Times New Roman" w:hAnsi="Times New Roman" w:cs="Times New Roman"/>
          <w:b/>
          <w:bCs/>
          <w:sz w:val="24"/>
          <w:szCs w:val="24"/>
        </w:rPr>
      </w:pPr>
    </w:p>
    <w:p w:rsidR="002D7A3F" w:rsidRPr="000C79DC" w:rsidRDefault="002D7A3F" w:rsidP="00402051">
      <w:pPr>
        <w:widowControl w:val="0"/>
        <w:numPr>
          <w:ilvl w:val="1"/>
          <w:numId w:val="18"/>
        </w:numPr>
        <w:tabs>
          <w:tab w:val="left" w:pos="993"/>
        </w:tabs>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A tantárgy tanításának célja</w:t>
      </w:r>
    </w:p>
    <w:p w:rsidR="002D7A3F" w:rsidRPr="000C79DC" w:rsidRDefault="002D7A3F" w:rsidP="00B64E9B">
      <w:pPr>
        <w:overflowPunct w:val="0"/>
        <w:autoSpaceDE w:val="0"/>
        <w:autoSpaceDN w:val="0"/>
        <w:adjustRightInd w:val="0"/>
        <w:ind w:left="360"/>
        <w:jc w:val="both"/>
        <w:textAlignment w:val="baseline"/>
        <w:rPr>
          <w:rFonts w:ascii="Times New Roman" w:hAnsi="Times New Roman" w:cs="Times New Roman"/>
          <w:sz w:val="24"/>
          <w:szCs w:val="24"/>
        </w:rPr>
      </w:pPr>
      <w:r w:rsidRPr="000C79DC">
        <w:rPr>
          <w:rFonts w:ascii="Times New Roman" w:hAnsi="Times New Roman" w:cs="Times New Roman"/>
          <w:sz w:val="24"/>
          <w:szCs w:val="24"/>
        </w:rPr>
        <w:t>A tanulók megismerjék a gépi megmunkálások technológiai előírásait, a faipari gépek szerkezetét, működési elvét, tanulják meg használni a gépek védőberendezéseit, a balesetmentes munkavégzés feltételeit, szerszámkarbantartás előírásait.</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Kapcsolódó</w:t>
      </w:r>
      <w:r w:rsidRPr="000C79DC">
        <w:rPr>
          <w:rFonts w:ascii="Times New Roman" w:hAnsi="Times New Roman" w:cs="Times New Roman"/>
          <w:b/>
          <w:bCs/>
          <w:kern w:val="1"/>
          <w:sz w:val="24"/>
          <w:szCs w:val="24"/>
          <w:lang w:eastAsia="hi-IN" w:bidi="hi-IN"/>
        </w:rPr>
        <w:t xml:space="preserve"> közismereti, szakmai tartalmak</w:t>
      </w:r>
    </w:p>
    <w:p w:rsidR="002D7A3F" w:rsidRPr="000C79DC" w:rsidRDefault="002D7A3F" w:rsidP="00B64E9B">
      <w:pPr>
        <w:widowControl w:val="0"/>
        <w:suppressAutoHyphens/>
        <w:ind w:left="360"/>
        <w:jc w:val="both"/>
        <w:rPr>
          <w:rFonts w:ascii="Times New Roman" w:hAnsi="Times New Roman" w:cs="Times New Roman"/>
          <w:sz w:val="24"/>
          <w:szCs w:val="24"/>
        </w:rPr>
      </w:pPr>
      <w:r w:rsidRPr="000C79DC">
        <w:rPr>
          <w:rFonts w:ascii="Times New Roman" w:hAnsi="Times New Roman" w:cs="Times New Roman"/>
          <w:sz w:val="24"/>
          <w:szCs w:val="24"/>
        </w:rPr>
        <w:t>A tantárgy az adott évfolyamba lépés feltételeiként megjelölt közismereti és szakmai tartalmakra épül.</w:t>
      </w:r>
    </w:p>
    <w:p w:rsidR="002D7A3F" w:rsidRPr="000C79DC" w:rsidRDefault="002D7A3F" w:rsidP="00B64E9B">
      <w:pPr>
        <w:autoSpaceDE w:val="0"/>
        <w:autoSpaceDN w:val="0"/>
        <w:adjustRightInd w:val="0"/>
        <w:ind w:left="360"/>
        <w:jc w:val="both"/>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 xml:space="preserve">Szakmai tartalom a </w:t>
      </w:r>
      <w:r w:rsidRPr="000C79DC">
        <w:rPr>
          <w:rFonts w:ascii="Times New Roman" w:hAnsi="Times New Roman" w:cs="Times New Roman"/>
          <w:kern w:val="1"/>
          <w:sz w:val="24"/>
          <w:szCs w:val="24"/>
          <w:lang w:eastAsia="hi-IN" w:bidi="hi-IN"/>
        </w:rPr>
        <w:t>faipari gépismeret tantárgy és témakörei.</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Témakörök</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suppressAutoHyphens/>
        <w:ind w:left="1701" w:hanging="992"/>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 Fűrészelés és keresztmetszet-megmunkálás gépei és szerszámai</w:t>
      </w:r>
      <w:r w:rsidRPr="000C79DC">
        <w:rPr>
          <w:rFonts w:ascii="Times New Roman" w:hAnsi="Times New Roman" w:cs="Times New Roman"/>
          <w:sz w:val="20"/>
          <w:szCs w:val="20"/>
        </w:rPr>
        <w:t xml:space="preserve"> </w:t>
      </w:r>
    </w:p>
    <w:p w:rsidR="002D7A3F" w:rsidRPr="000C79DC" w:rsidRDefault="002D7A3F" w:rsidP="00683F6D">
      <w:pPr>
        <w:widowControl w:val="0"/>
        <w:suppressAutoHyphens/>
        <w:ind w:left="7788"/>
        <w:rPr>
          <w:rFonts w:ascii="Times New Roman" w:hAnsi="Times New Roman" w:cs="Times New Roman"/>
          <w:kern w:val="1"/>
          <w:sz w:val="24"/>
          <w:szCs w:val="24"/>
          <w:lang w:eastAsia="hi-IN" w:bidi="hi-IN"/>
        </w:rPr>
      </w:pPr>
      <w:r w:rsidRPr="000C79DC">
        <w:rPr>
          <w:rFonts w:ascii="Times New Roman" w:hAnsi="Times New Roman" w:cs="Times New Roman"/>
          <w:b/>
          <w:bCs/>
          <w:i/>
          <w:iCs/>
          <w:kern w:val="1"/>
          <w:sz w:val="24"/>
          <w:szCs w:val="24"/>
          <w:lang w:eastAsia="hi-IN" w:bidi="hi-IN"/>
        </w:rPr>
        <w:t xml:space="preserve">        180 óra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Megmunkáló gépek, szerszámok (szalag- és körfűrészgépek, gyalugépek).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Gépi fűrészszerszámok (fűrészszalagok, körfűrészlapok és azok típusainak bemutatása) felépítése, beállítása.</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Szalagfűrészgép működése és felhasználása,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Szalagfűrészgép beállítása, szalagcsere, fűrészelési gyakorlat.</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Körfűrészgépek működése és felhasználása, üzemeltetési szabályai.</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Körfűrészgép beállítása, az elővágó körfűrészlap szerepe.</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Fűrészelés gyakorlása, darabolás, szélezés, szeletelés.</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Íves (sík és térgörbe) alkatrészek kialakítása szalagfűrészgépen.</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lastRenderedPageBreak/>
        <w:t>Egyengető gyalugépek működése, felhasználása és üzemeltetési szabályai.</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Vastagsági gyalugépek működése, felhasználása és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Gépi gyaluszerszámok, késcsere, késbeállítás, kiegyensúlyozás eszközei, használata.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Egyengetés, vastagolás, teljes keresztmetszetű megmunkálás gyakorlása, méretre gyalulás, méretellenőrzés.</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Hosszú, rövid, görbe és csavarodott alkatrészek egyengetése.</w:t>
      </w:r>
    </w:p>
    <w:p w:rsidR="002D7A3F" w:rsidRPr="000C79DC" w:rsidRDefault="002D7A3F" w:rsidP="00683F6D">
      <w:pPr>
        <w:widowControl w:val="0"/>
        <w:suppressAutoHyphens/>
        <w:ind w:left="851" w:hanging="142"/>
        <w:jc w:val="both"/>
        <w:rPr>
          <w:rFonts w:ascii="Times New Roman" w:hAnsi="Times New Roman" w:cs="Times New Roman"/>
          <w:sz w:val="24"/>
          <w:szCs w:val="24"/>
        </w:rPr>
      </w:pPr>
      <w:r w:rsidRPr="000C79DC">
        <w:rPr>
          <w:rFonts w:ascii="Times New Roman" w:hAnsi="Times New Roman" w:cs="Times New Roman"/>
          <w:sz w:val="24"/>
          <w:szCs w:val="24"/>
        </w:rPr>
        <w:t>Gépműhelyben betartandó általános biztonságtechnikai szabályok.</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Fűrész- és gyalugépek biztonságtechnikai előírásai.</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Fűrész- és gyalugépeknél használt por- és forgácselszívók.</w:t>
      </w:r>
    </w:p>
    <w:p w:rsidR="002D7A3F" w:rsidRPr="000C79DC" w:rsidRDefault="002D7A3F" w:rsidP="00683F6D">
      <w:pPr>
        <w:autoSpaceDE w:val="0"/>
        <w:autoSpaceDN w:val="0"/>
        <w:adjustRightInd w:val="0"/>
        <w:ind w:left="851" w:hanging="142"/>
        <w:jc w:val="both"/>
        <w:rPr>
          <w:rFonts w:ascii="Times New Roman" w:hAnsi="Times New Roman" w:cs="Times New Roman"/>
          <w:sz w:val="24"/>
          <w:szCs w:val="24"/>
        </w:rPr>
      </w:pPr>
      <w:r w:rsidRPr="000C79DC">
        <w:rPr>
          <w:rFonts w:ascii="Times New Roman" w:hAnsi="Times New Roman" w:cs="Times New Roman"/>
          <w:sz w:val="24"/>
          <w:szCs w:val="24"/>
        </w:rPr>
        <w:t>Kiegészítő berendezések, sablonok, munkadarabok ellenőrzése.</w:t>
      </w:r>
    </w:p>
    <w:p w:rsidR="002D7A3F" w:rsidRPr="000C79DC" w:rsidRDefault="002D7A3F" w:rsidP="00683F6D">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2"/>
          <w:numId w:val="18"/>
        </w:numPr>
        <w:suppressAutoHyphens/>
        <w:ind w:left="1560" w:hanging="851"/>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Szerkezeti megmunkálás gépei, </w:t>
      </w:r>
      <w:proofErr w:type="gramStart"/>
      <w:r w:rsidRPr="000C79DC">
        <w:rPr>
          <w:rFonts w:ascii="Times New Roman" w:hAnsi="Times New Roman" w:cs="Times New Roman"/>
          <w:b/>
          <w:bCs/>
          <w:sz w:val="24"/>
          <w:szCs w:val="24"/>
        </w:rPr>
        <w:t>szerszámai</w:t>
      </w:r>
      <w:r w:rsidRPr="000C79DC">
        <w:rPr>
          <w:rFonts w:ascii="Times New Roman" w:hAnsi="Times New Roman" w:cs="Times New Roman"/>
          <w:sz w:val="20"/>
          <w:szCs w:val="20"/>
        </w:rPr>
        <w:t xml:space="preserve"> </w:t>
      </w:r>
      <w:r w:rsidRPr="000C79DC">
        <w:rPr>
          <w:rFonts w:ascii="Times New Roman" w:hAnsi="Times New Roman" w:cs="Times New Roman"/>
          <w:sz w:val="20"/>
          <w:szCs w:val="20"/>
        </w:rPr>
        <w:tab/>
      </w:r>
      <w:r w:rsidRPr="000C79DC">
        <w:rPr>
          <w:rFonts w:ascii="Times New Roman" w:hAnsi="Times New Roman" w:cs="Times New Roman"/>
          <w:sz w:val="20"/>
          <w:szCs w:val="20"/>
        </w:rPr>
        <w:tab/>
      </w:r>
      <w:r w:rsidRPr="000C79DC">
        <w:rPr>
          <w:rFonts w:ascii="Times New Roman" w:hAnsi="Times New Roman" w:cs="Times New Roman"/>
          <w:sz w:val="20"/>
          <w:szCs w:val="20"/>
        </w:rPr>
        <w:tab/>
        <w:t xml:space="preserve">         </w:t>
      </w:r>
      <w:r w:rsidRPr="000C79DC">
        <w:rPr>
          <w:rFonts w:ascii="Times New Roman" w:hAnsi="Times New Roman" w:cs="Times New Roman"/>
          <w:b/>
          <w:bCs/>
          <w:i/>
          <w:iCs/>
          <w:sz w:val="24"/>
          <w:szCs w:val="24"/>
        </w:rPr>
        <w:t>144</w:t>
      </w:r>
      <w:proofErr w:type="gramEnd"/>
      <w:r w:rsidRPr="000C79DC">
        <w:rPr>
          <w:rFonts w:ascii="Times New Roman" w:hAnsi="Times New Roman" w:cs="Times New Roman"/>
          <w:b/>
          <w:bCs/>
          <w:i/>
          <w:iCs/>
          <w:sz w:val="24"/>
          <w:szCs w:val="24"/>
        </w:rPr>
        <w:t xml:space="preserve"> </w:t>
      </w:r>
      <w:r w:rsidRPr="000C79DC">
        <w:rPr>
          <w:rFonts w:ascii="Times New Roman" w:hAnsi="Times New Roman" w:cs="Times New Roman"/>
          <w:b/>
          <w:bCs/>
          <w:i/>
          <w:iCs/>
          <w:kern w:val="1"/>
          <w:sz w:val="24"/>
          <w:szCs w:val="24"/>
          <w:lang w:eastAsia="hi-IN" w:bidi="hi-IN"/>
        </w:rPr>
        <w:t>óra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Marógépek (asztalos marógépek, felsőmarógépek, csapozó marógépek) működése, falhasználása és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Marókések, marószerszámok fajtái, alkalmazási lehetőségei.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Fúrógépek (</w:t>
      </w:r>
      <w:proofErr w:type="spellStart"/>
      <w:r w:rsidRPr="000C79DC">
        <w:rPr>
          <w:rFonts w:ascii="Times New Roman" w:hAnsi="Times New Roman" w:cs="Times New Roman"/>
          <w:sz w:val="24"/>
          <w:szCs w:val="24"/>
        </w:rPr>
        <w:t>hosszlyukfúró</w:t>
      </w:r>
      <w:proofErr w:type="spellEnd"/>
      <w:r w:rsidRPr="000C79DC">
        <w:rPr>
          <w:rFonts w:ascii="Times New Roman" w:hAnsi="Times New Roman" w:cs="Times New Roman"/>
          <w:sz w:val="24"/>
          <w:szCs w:val="24"/>
        </w:rPr>
        <w:t>, sorozatfúró) működése, felhasználása és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Láncmarógépek működése, felhasználása és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Tömörfa alkatrészek profilkialakítása, díszlécek készítése marógépeken.</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Szerkezeti megmunkálások marógépeken.</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Szerkezeti kötések kialakítása asztalos marógépen, csapozó marógépen, láncmarógépen, felsőmarógépen.</w:t>
      </w:r>
    </w:p>
    <w:p w:rsidR="002D7A3F" w:rsidRPr="000C79DC" w:rsidRDefault="002D7A3F" w:rsidP="00683F6D">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Sík-és térgörbe alkatrészek kialakítása marógépeken.</w:t>
      </w:r>
    </w:p>
    <w:p w:rsidR="002D7A3F" w:rsidRPr="000C79DC" w:rsidRDefault="002D7A3F" w:rsidP="00683F6D">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Vezetőgyűrű alkalmazása, íves alkatrészek marása sablon segítségével.</w:t>
      </w:r>
    </w:p>
    <w:p w:rsidR="002D7A3F" w:rsidRPr="000C79DC" w:rsidRDefault="002D7A3F" w:rsidP="00683F6D">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Fúrógépek, fúrási technológiák, a hosszlyuk- és sorozatfúró gépekkel kialakítható szerkezeti kötések.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Faipari esztergagépek alaptípusai, esztergályos szerszámok.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Esztergályozási alapműveletek.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szerelés során használt présgépek (keret- és korpuszprések) működése,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Faipari gépek biztonságtechnikai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Gépműhelyben betartandó általános biztonságtechnikai szabályok.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Por- és forgácselszívó berendezések kezelése, karbantartása.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karbantartás műveletei, típusai.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proofErr w:type="spellStart"/>
      <w:r w:rsidRPr="000C79DC">
        <w:rPr>
          <w:rFonts w:ascii="Times New Roman" w:hAnsi="Times New Roman" w:cs="Times New Roman"/>
          <w:sz w:val="24"/>
          <w:szCs w:val="24"/>
        </w:rPr>
        <w:t>Élezőgépek</w:t>
      </w:r>
      <w:proofErr w:type="spellEnd"/>
      <w:r w:rsidRPr="000C79DC">
        <w:rPr>
          <w:rFonts w:ascii="Times New Roman" w:hAnsi="Times New Roman" w:cs="Times New Roman"/>
          <w:sz w:val="24"/>
          <w:szCs w:val="24"/>
        </w:rPr>
        <w:t>, működésük.</w:t>
      </w:r>
    </w:p>
    <w:p w:rsidR="002D7A3F" w:rsidRPr="000C79DC" w:rsidRDefault="002D7A3F" w:rsidP="00683F6D">
      <w:pPr>
        <w:widowControl w:val="0"/>
        <w:suppressAutoHyphens/>
        <w:ind w:left="709"/>
        <w:rPr>
          <w:rFonts w:ascii="Times New Roman" w:hAnsi="Times New Roman" w:cs="Times New Roman"/>
          <w:b/>
          <w:bCs/>
          <w:sz w:val="24"/>
          <w:szCs w:val="24"/>
        </w:rPr>
      </w:pPr>
      <w:r w:rsidRPr="000C79DC">
        <w:rPr>
          <w:rFonts w:ascii="Times New Roman" w:hAnsi="Times New Roman" w:cs="Times New Roman"/>
          <w:sz w:val="24"/>
          <w:szCs w:val="24"/>
        </w:rPr>
        <w:t>Megmunkáló gépek kiegészítő berendezései, sablonok.</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2"/>
          <w:numId w:val="18"/>
        </w:numPr>
        <w:tabs>
          <w:tab w:val="left" w:pos="1560"/>
        </w:tabs>
        <w:suppressAutoHyphens/>
        <w:ind w:left="709" w:firstLine="0"/>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 xml:space="preserve">Felület előkészítés és felületkezelés gépei, </w:t>
      </w:r>
      <w:proofErr w:type="gramStart"/>
      <w:r w:rsidRPr="000C79DC">
        <w:rPr>
          <w:rFonts w:ascii="Times New Roman" w:hAnsi="Times New Roman" w:cs="Times New Roman"/>
          <w:b/>
          <w:bCs/>
          <w:sz w:val="24"/>
          <w:szCs w:val="24"/>
        </w:rPr>
        <w:t xml:space="preserve">technológiái </w:t>
      </w:r>
      <w:r w:rsidRPr="000C79DC">
        <w:rPr>
          <w:rFonts w:ascii="Times New Roman" w:hAnsi="Times New Roman" w:cs="Times New Roman"/>
          <w:b/>
          <w:bCs/>
          <w:sz w:val="24"/>
          <w:szCs w:val="24"/>
        </w:rPr>
        <w:tab/>
        <w:t xml:space="preserve">       </w:t>
      </w:r>
      <w:r w:rsidRPr="000C79DC">
        <w:rPr>
          <w:rFonts w:ascii="Times New Roman" w:hAnsi="Times New Roman" w:cs="Times New Roman"/>
          <w:b/>
          <w:bCs/>
          <w:i/>
          <w:iCs/>
          <w:sz w:val="24"/>
          <w:szCs w:val="24"/>
        </w:rPr>
        <w:t>144</w:t>
      </w:r>
      <w:proofErr w:type="gramEnd"/>
      <w:r w:rsidRPr="000C79DC">
        <w:rPr>
          <w:rFonts w:ascii="Times New Roman" w:hAnsi="Times New Roman" w:cs="Times New Roman"/>
          <w:b/>
          <w:bCs/>
          <w:i/>
          <w:iCs/>
          <w:sz w:val="24"/>
          <w:szCs w:val="24"/>
        </w:rPr>
        <w:t xml:space="preserve"> </w:t>
      </w:r>
      <w:r w:rsidRPr="000C79DC">
        <w:rPr>
          <w:rFonts w:ascii="Times New Roman" w:hAnsi="Times New Roman" w:cs="Times New Roman"/>
          <w:b/>
          <w:bCs/>
          <w:i/>
          <w:iCs/>
          <w:kern w:val="1"/>
          <w:sz w:val="24"/>
          <w:szCs w:val="24"/>
          <w:lang w:eastAsia="hi-IN" w:bidi="hi-IN"/>
        </w:rPr>
        <w:t>óra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Csiszológépek és szerszámaik csoportosítása.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Csiszológépek (</w:t>
      </w:r>
      <w:proofErr w:type="spellStart"/>
      <w:r w:rsidRPr="000C79DC">
        <w:rPr>
          <w:rFonts w:ascii="Times New Roman" w:hAnsi="Times New Roman" w:cs="Times New Roman"/>
          <w:sz w:val="24"/>
          <w:szCs w:val="24"/>
        </w:rPr>
        <w:t>szalagcsiszólógépek</w:t>
      </w:r>
      <w:proofErr w:type="spellEnd"/>
      <w:r w:rsidRPr="000C79DC">
        <w:rPr>
          <w:rFonts w:ascii="Times New Roman" w:hAnsi="Times New Roman" w:cs="Times New Roman"/>
          <w:sz w:val="24"/>
          <w:szCs w:val="24"/>
        </w:rPr>
        <w:t xml:space="preserve">, </w:t>
      </w:r>
      <w:proofErr w:type="spellStart"/>
      <w:r w:rsidRPr="000C79DC">
        <w:rPr>
          <w:rFonts w:ascii="Times New Roman" w:hAnsi="Times New Roman" w:cs="Times New Roman"/>
          <w:sz w:val="24"/>
          <w:szCs w:val="24"/>
        </w:rPr>
        <w:t>hengercsiszológépek</w:t>
      </w:r>
      <w:proofErr w:type="spellEnd"/>
      <w:r w:rsidRPr="000C79DC">
        <w:rPr>
          <w:rFonts w:ascii="Times New Roman" w:hAnsi="Times New Roman" w:cs="Times New Roman"/>
          <w:sz w:val="24"/>
          <w:szCs w:val="24"/>
        </w:rPr>
        <w:t>, széles szalagú csiszológépek) működése, felhasználása és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Tárcsás csiszológép, él- és különleges csiszológépek felépítése, alkalmazása.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Kézi és gépi csiszolóanyagok ismertetése, kiválasztása.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Kézi csiszológépeken (szalag, tárcsás, rezgő) végezhető technológiák.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Csiszolási műveletek végzése faipari csiszoló gépeken.</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Csiszolási gyakorlatok - tömörfa alkatrészek, kávák csiszolása.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Sík, mart, profilozott felületek gépi csiszolása.</w:t>
      </w:r>
    </w:p>
    <w:p w:rsidR="002D7A3F" w:rsidRPr="000C79DC" w:rsidRDefault="002D7A3F" w:rsidP="00683F6D">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Sarkok, élek letörése csiszológéppel.</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proofErr w:type="spellStart"/>
      <w:r w:rsidRPr="000C79DC">
        <w:rPr>
          <w:rFonts w:ascii="Times New Roman" w:hAnsi="Times New Roman" w:cs="Times New Roman"/>
          <w:sz w:val="24"/>
          <w:szCs w:val="24"/>
        </w:rPr>
        <w:t>Élcsiszolás</w:t>
      </w:r>
      <w:proofErr w:type="spellEnd"/>
      <w:r w:rsidRPr="000C79DC">
        <w:rPr>
          <w:rFonts w:ascii="Times New Roman" w:hAnsi="Times New Roman" w:cs="Times New Roman"/>
          <w:sz w:val="24"/>
          <w:szCs w:val="24"/>
        </w:rPr>
        <w:t>, egyenes és ívelt alkatrészek csiszolása.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lastRenderedPageBreak/>
        <w:t>Méret- és minőség-ellenőrzés.</w:t>
      </w:r>
    </w:p>
    <w:p w:rsidR="002D7A3F" w:rsidRPr="000C79DC" w:rsidRDefault="002D7A3F" w:rsidP="00683F6D">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A gyártásközi ellenőrzések meghatározása, a dokumentálás tartalmi és formai követelményei.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csiszolási hibák javítása.</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felületkezelés gépei és berendezései, működése, felhasználása és üzemeltetési szabályai.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felületkezelő anyagok felhordásának gépei, eszközei (mártás, hengeres felhordás, öntés gépei).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proofErr w:type="spellStart"/>
      <w:r w:rsidRPr="000C79DC">
        <w:rPr>
          <w:rFonts w:ascii="Times New Roman" w:hAnsi="Times New Roman" w:cs="Times New Roman"/>
          <w:sz w:val="24"/>
          <w:szCs w:val="24"/>
        </w:rPr>
        <w:t>Szóróberendezések</w:t>
      </w:r>
      <w:proofErr w:type="spellEnd"/>
      <w:r w:rsidRPr="000C79DC">
        <w:rPr>
          <w:rFonts w:ascii="Times New Roman" w:hAnsi="Times New Roman" w:cs="Times New Roman"/>
          <w:sz w:val="24"/>
          <w:szCs w:val="24"/>
        </w:rPr>
        <w:t xml:space="preserve"> típusai, alkalmazási lehetőségei.</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Lakkozott felületek szárító berendezései, működésük.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Felületkezelési technológiák.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Felületkezelési gyakorlatok.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Felületkezelési hibák, javításuk, megelőzésük.</w:t>
      </w:r>
    </w:p>
    <w:p w:rsidR="002D7A3F" w:rsidRPr="000C79DC" w:rsidRDefault="002D7A3F" w:rsidP="00683F6D">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A felületkezelés egészségvédelmi és biztonságtechnikai előírásai.</w:t>
      </w:r>
    </w:p>
    <w:p w:rsidR="002D7A3F" w:rsidRPr="000C79DC" w:rsidRDefault="002D7A3F" w:rsidP="00683F6D">
      <w:pPr>
        <w:widowControl w:val="0"/>
        <w:suppressAutoHyphens/>
        <w:rPr>
          <w:rFonts w:ascii="Times New Roman" w:hAnsi="Times New Roman" w:cs="Times New Roman"/>
          <w:kern w:val="1"/>
          <w:sz w:val="24"/>
          <w:szCs w:val="24"/>
          <w:lang w:eastAsia="hi-IN" w:bidi="hi-IN"/>
        </w:rPr>
      </w:pPr>
    </w:p>
    <w:p w:rsidR="002D7A3F" w:rsidRPr="000C79DC" w:rsidRDefault="002D7A3F" w:rsidP="00402051">
      <w:pPr>
        <w:widowControl w:val="0"/>
        <w:numPr>
          <w:ilvl w:val="1"/>
          <w:numId w:val="18"/>
        </w:numPr>
        <w:tabs>
          <w:tab w:val="left" w:pos="993"/>
        </w:tabs>
        <w:suppressAutoHyphens/>
        <w:ind w:left="993" w:hanging="633"/>
        <w:rPr>
          <w:rFonts w:ascii="Times New Roman" w:hAnsi="Times New Roman" w:cs="Times New Roman"/>
          <w:b/>
          <w:bCs/>
          <w:i/>
          <w:iCs/>
          <w:kern w:val="1"/>
          <w:sz w:val="24"/>
          <w:szCs w:val="24"/>
          <w:lang w:eastAsia="hi-IN" w:bidi="hi-IN"/>
        </w:rPr>
      </w:pPr>
      <w:r w:rsidRPr="000C79DC">
        <w:rPr>
          <w:rFonts w:ascii="Times New Roman" w:hAnsi="Times New Roman" w:cs="Times New Roman"/>
          <w:b/>
          <w:bCs/>
          <w:i/>
          <w:iCs/>
          <w:kern w:val="1"/>
          <w:sz w:val="24"/>
          <w:szCs w:val="24"/>
          <w:lang w:eastAsia="hi-IN" w:bidi="hi-IN"/>
        </w:rPr>
        <w:t>A képzés javasolt helyszíne (ajánlás)</w:t>
      </w:r>
    </w:p>
    <w:p w:rsidR="002D7A3F" w:rsidRPr="000C79DC" w:rsidRDefault="002D7A3F" w:rsidP="00B64E9B">
      <w:pPr>
        <w:widowControl w:val="0"/>
        <w:suppressAutoHyphens/>
        <w:ind w:left="360"/>
        <w:rPr>
          <w:rFonts w:ascii="Times New Roman" w:hAnsi="Times New Roman" w:cs="Times New Roman"/>
          <w:i/>
          <w:sz w:val="24"/>
          <w:szCs w:val="24"/>
        </w:rPr>
      </w:pP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tanműhely vagy </w:t>
      </w:r>
      <w:proofErr w:type="spellStart"/>
      <w:r w:rsidRPr="000C79DC">
        <w:rPr>
          <w:rFonts w:ascii="Times New Roman" w:hAnsi="Times New Roman" w:cs="Times New Roman"/>
          <w:i/>
          <w:sz w:val="24"/>
          <w:szCs w:val="24"/>
        </w:rPr>
        <w:t>szakmaspecifikus</w:t>
      </w:r>
      <w:proofErr w:type="spellEnd"/>
      <w:r w:rsidRPr="000C79DC">
        <w:rPr>
          <w:rFonts w:ascii="Times New Roman" w:hAnsi="Times New Roman" w:cs="Times New Roman"/>
          <w:i/>
          <w:sz w:val="24"/>
          <w:szCs w:val="24"/>
        </w:rPr>
        <w:t xml:space="preserve"> gazdálkodó szervezet</w:t>
      </w:r>
    </w:p>
    <w:p w:rsidR="002D7A3F" w:rsidRPr="000C79DC" w:rsidRDefault="002D7A3F" w:rsidP="00683F6D">
      <w:pPr>
        <w:widowControl w:val="0"/>
        <w:suppressAutoHyphens/>
        <w:rPr>
          <w:rFonts w:ascii="Times New Roman" w:hAnsi="Times New Roman" w:cs="Times New Roman"/>
          <w:b/>
          <w:bCs/>
          <w:kern w:val="1"/>
          <w:sz w:val="24"/>
          <w:szCs w:val="24"/>
          <w:lang w:eastAsia="hi-IN" w:bidi="hi-IN"/>
        </w:rPr>
      </w:pPr>
    </w:p>
    <w:p w:rsidR="002D7A3F" w:rsidRPr="000C79DC" w:rsidRDefault="002D7A3F" w:rsidP="00402051">
      <w:pPr>
        <w:widowControl w:val="0"/>
        <w:numPr>
          <w:ilvl w:val="1"/>
          <w:numId w:val="18"/>
        </w:numPr>
        <w:tabs>
          <w:tab w:val="left" w:pos="993"/>
        </w:tabs>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i/>
          <w:iCs/>
          <w:sz w:val="24"/>
          <w:szCs w:val="24"/>
        </w:rPr>
        <w:t>A tantárgy elsajátítása során alkalmazható sajátos módszerek, tanulói tevékenységformák (ajánlás)</w:t>
      </w:r>
    </w:p>
    <w:p w:rsidR="002D7A3F" w:rsidRPr="000C79DC" w:rsidRDefault="002D7A3F" w:rsidP="00B64E9B">
      <w:pPr>
        <w:pStyle w:val="Listaszerbekezds"/>
        <w:spacing w:after="0" w:line="240" w:lineRule="auto"/>
        <w:rPr>
          <w:rFonts w:ascii="Times New Roman" w:hAnsi="Times New Roman" w:cs="Times New Roman"/>
          <w:b/>
          <w:bCs/>
          <w:kern w:val="1"/>
          <w:sz w:val="24"/>
          <w:szCs w:val="24"/>
          <w:lang w:eastAsia="hi-IN" w:bidi="hi-IN"/>
        </w:rPr>
      </w:pPr>
    </w:p>
    <w:p w:rsidR="002D7A3F" w:rsidRPr="000C79DC" w:rsidRDefault="002D7A3F" w:rsidP="00402051">
      <w:pPr>
        <w:pStyle w:val="Listaszerbekezds"/>
        <w:widowControl w:val="0"/>
        <w:numPr>
          <w:ilvl w:val="2"/>
          <w:numId w:val="18"/>
        </w:numPr>
        <w:suppressAutoHyphens/>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D7A3F" w:rsidRPr="000C79DC">
        <w:trPr>
          <w:jc w:val="center"/>
        </w:trPr>
        <w:tc>
          <w:tcPr>
            <w:tcW w:w="994"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2800"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 xml:space="preserve">Alkalmazott oktatási </w:t>
            </w:r>
          </w:p>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módszer neve</w:t>
            </w:r>
          </w:p>
        </w:tc>
        <w:tc>
          <w:tcPr>
            <w:tcW w:w="2835" w:type="dxa"/>
            <w:gridSpan w:val="3"/>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A tanulói tevékenység szervezeti kerete</w:t>
            </w:r>
          </w:p>
        </w:tc>
        <w:tc>
          <w:tcPr>
            <w:tcW w:w="2659"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jc w:val="center"/>
        </w:trPr>
        <w:tc>
          <w:tcPr>
            <w:tcW w:w="994" w:type="dxa"/>
            <w:vMerge/>
            <w:vAlign w:val="center"/>
          </w:tcPr>
          <w:p w:rsidR="002D7A3F" w:rsidRPr="000C79DC" w:rsidRDefault="002D7A3F" w:rsidP="00683F6D">
            <w:pPr>
              <w:jc w:val="center"/>
              <w:rPr>
                <w:rFonts w:ascii="Times New Roman" w:hAnsi="Times New Roman" w:cs="Times New Roman"/>
                <w:b/>
                <w:bCs/>
                <w:sz w:val="20"/>
                <w:szCs w:val="20"/>
              </w:rPr>
            </w:pPr>
          </w:p>
        </w:tc>
        <w:tc>
          <w:tcPr>
            <w:tcW w:w="2800" w:type="dxa"/>
            <w:vMerge/>
            <w:vAlign w:val="center"/>
          </w:tcPr>
          <w:p w:rsidR="002D7A3F" w:rsidRPr="000C79DC" w:rsidRDefault="002D7A3F" w:rsidP="00683F6D">
            <w:pPr>
              <w:rPr>
                <w:rFonts w:ascii="Times New Roman" w:hAnsi="Times New Roman" w:cs="Times New Roman"/>
                <w:b/>
                <w:bCs/>
                <w:sz w:val="20"/>
                <w:szCs w:val="20"/>
              </w:rPr>
            </w:pPr>
          </w:p>
        </w:tc>
        <w:tc>
          <w:tcPr>
            <w:tcW w:w="945" w:type="dxa"/>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945" w:type="dxa"/>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tc>
        <w:tc>
          <w:tcPr>
            <w:tcW w:w="945" w:type="dxa"/>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tc>
        <w:tc>
          <w:tcPr>
            <w:tcW w:w="2659" w:type="dxa"/>
            <w:vMerge/>
            <w:vAlign w:val="center"/>
          </w:tcPr>
          <w:p w:rsidR="002D7A3F" w:rsidRPr="000C79DC" w:rsidRDefault="002D7A3F" w:rsidP="00683F6D">
            <w:pPr>
              <w:jc w:val="center"/>
              <w:rPr>
                <w:rFonts w:ascii="Times New Roman" w:hAnsi="Times New Roman" w:cs="Times New Roman"/>
                <w:b/>
                <w:bCs/>
                <w:sz w:val="20"/>
                <w:szCs w:val="20"/>
              </w:rPr>
            </w:pP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1.1</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magyarázat</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1.2.</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megbeszélés</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994"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1.3.</w:t>
            </w:r>
          </w:p>
        </w:tc>
        <w:tc>
          <w:tcPr>
            <w:tcW w:w="2800"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szemléltetés</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945"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945" w:type="dxa"/>
            <w:vAlign w:val="center"/>
          </w:tcPr>
          <w:p w:rsidR="002D7A3F" w:rsidRPr="000C79DC" w:rsidRDefault="002D7A3F" w:rsidP="00683F6D">
            <w:pPr>
              <w:jc w:val="center"/>
              <w:rPr>
                <w:rFonts w:ascii="Times New Roman" w:hAnsi="Times New Roman" w:cs="Times New Roman"/>
                <w:sz w:val="20"/>
                <w:szCs w:val="20"/>
              </w:rPr>
            </w:pPr>
          </w:p>
        </w:tc>
        <w:tc>
          <w:tcPr>
            <w:tcW w:w="2659"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683F6D">
      <w:pPr>
        <w:widowControl w:val="0"/>
        <w:suppressAutoHyphens/>
        <w:rPr>
          <w:rFonts w:ascii="Times New Roman" w:hAnsi="Times New Roman" w:cs="Times New Roman"/>
          <w:b/>
          <w:bCs/>
          <w:i/>
          <w:iCs/>
          <w:sz w:val="24"/>
          <w:szCs w:val="24"/>
        </w:rPr>
      </w:pPr>
    </w:p>
    <w:p w:rsidR="002D7A3F" w:rsidRPr="000C79DC" w:rsidRDefault="002D7A3F" w:rsidP="00402051">
      <w:pPr>
        <w:pStyle w:val="Listaszerbekezds"/>
        <w:numPr>
          <w:ilvl w:val="2"/>
          <w:numId w:val="18"/>
        </w:numPr>
        <w:spacing w:after="0" w:line="240" w:lineRule="auto"/>
        <w:jc w:val="both"/>
        <w:rPr>
          <w:rFonts w:ascii="Times New Roman" w:hAnsi="Times New Roman" w:cs="Times New Roman"/>
          <w:b/>
          <w:bCs/>
          <w:i/>
          <w:iCs/>
          <w:sz w:val="24"/>
          <w:szCs w:val="24"/>
        </w:rPr>
      </w:pPr>
      <w:r w:rsidRPr="000C79DC">
        <w:rPr>
          <w:rFonts w:ascii="Times New Roman" w:hAnsi="Times New Roman" w:cs="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D7A3F" w:rsidRPr="000C79DC">
        <w:trPr>
          <w:cantSplit/>
          <w:trHeight w:val="921"/>
          <w:jc w:val="center"/>
        </w:trPr>
        <w:tc>
          <w:tcPr>
            <w:tcW w:w="828"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Sor-szám</w:t>
            </w:r>
          </w:p>
        </w:tc>
        <w:tc>
          <w:tcPr>
            <w:tcW w:w="3621"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tevékenységforma</w:t>
            </w:r>
          </w:p>
        </w:tc>
        <w:tc>
          <w:tcPr>
            <w:tcW w:w="2370" w:type="dxa"/>
            <w:gridSpan w:val="3"/>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Tanulói tevékenység szervezési kerete</w:t>
            </w:r>
          </w:p>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(differenciálási módok)</w:t>
            </w:r>
          </w:p>
        </w:tc>
        <w:tc>
          <w:tcPr>
            <w:tcW w:w="2190" w:type="dxa"/>
            <w:vMerge w:val="restart"/>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Alkalmazandó eszközök és felszerelések (SZVK 6. pont lebontása, pontosítása)</w:t>
            </w:r>
          </w:p>
        </w:tc>
      </w:tr>
      <w:tr w:rsidR="002D7A3F" w:rsidRPr="000C79DC">
        <w:trPr>
          <w:cantSplit/>
          <w:trHeight w:val="1076"/>
          <w:jc w:val="center"/>
        </w:trPr>
        <w:tc>
          <w:tcPr>
            <w:tcW w:w="828" w:type="dxa"/>
            <w:vMerge/>
            <w:vAlign w:val="center"/>
          </w:tcPr>
          <w:p w:rsidR="002D7A3F" w:rsidRPr="000C79DC" w:rsidRDefault="002D7A3F" w:rsidP="00683F6D">
            <w:pPr>
              <w:jc w:val="center"/>
              <w:rPr>
                <w:rFonts w:ascii="Times New Roman" w:hAnsi="Times New Roman" w:cs="Times New Roman"/>
                <w:b/>
                <w:bCs/>
                <w:sz w:val="20"/>
                <w:szCs w:val="20"/>
              </w:rPr>
            </w:pPr>
          </w:p>
        </w:tc>
        <w:tc>
          <w:tcPr>
            <w:tcW w:w="3621" w:type="dxa"/>
            <w:vMerge/>
            <w:vAlign w:val="center"/>
          </w:tcPr>
          <w:p w:rsidR="002D7A3F" w:rsidRPr="000C79DC" w:rsidRDefault="002D7A3F" w:rsidP="00683F6D">
            <w:pPr>
              <w:rPr>
                <w:rFonts w:ascii="Times New Roman" w:hAnsi="Times New Roman" w:cs="Times New Roman"/>
                <w:b/>
                <w:bCs/>
                <w:sz w:val="20"/>
                <w:szCs w:val="20"/>
              </w:rPr>
            </w:pPr>
          </w:p>
        </w:tc>
        <w:tc>
          <w:tcPr>
            <w:tcW w:w="809" w:type="dxa"/>
            <w:textDirection w:val="btLr"/>
            <w:vAlign w:val="center"/>
          </w:tcPr>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Egyéni</w:t>
            </w:r>
          </w:p>
        </w:tc>
        <w:tc>
          <w:tcPr>
            <w:tcW w:w="798" w:type="dxa"/>
            <w:textDirection w:val="btLr"/>
            <w:vAlign w:val="center"/>
          </w:tcPr>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Csoport-</w:t>
            </w:r>
          </w:p>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bontás</w:t>
            </w:r>
          </w:p>
        </w:tc>
        <w:tc>
          <w:tcPr>
            <w:tcW w:w="763" w:type="dxa"/>
            <w:textDirection w:val="btLr"/>
            <w:vAlign w:val="center"/>
          </w:tcPr>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Osztály-</w:t>
            </w:r>
          </w:p>
          <w:p w:rsidR="002D7A3F" w:rsidRPr="000C79DC" w:rsidRDefault="002D7A3F" w:rsidP="00683F6D">
            <w:pPr>
              <w:ind w:left="113" w:right="113"/>
              <w:jc w:val="center"/>
              <w:rPr>
                <w:rFonts w:ascii="Times New Roman" w:hAnsi="Times New Roman" w:cs="Times New Roman"/>
                <w:b/>
                <w:bCs/>
                <w:sz w:val="20"/>
                <w:szCs w:val="20"/>
              </w:rPr>
            </w:pPr>
            <w:r w:rsidRPr="000C79DC">
              <w:rPr>
                <w:rFonts w:ascii="Times New Roman" w:hAnsi="Times New Roman" w:cs="Times New Roman"/>
                <w:b/>
                <w:bCs/>
                <w:sz w:val="20"/>
                <w:szCs w:val="20"/>
              </w:rPr>
              <w:t>keret</w:t>
            </w:r>
          </w:p>
        </w:tc>
        <w:tc>
          <w:tcPr>
            <w:tcW w:w="2190" w:type="dxa"/>
            <w:vMerge/>
            <w:vAlign w:val="center"/>
          </w:tcPr>
          <w:p w:rsidR="002D7A3F" w:rsidRPr="000C79DC" w:rsidRDefault="002D7A3F" w:rsidP="00683F6D">
            <w:pPr>
              <w:jc w:val="center"/>
              <w:rPr>
                <w:rFonts w:ascii="Times New Roman" w:hAnsi="Times New Roman" w:cs="Times New Roman"/>
                <w:b/>
                <w:bCs/>
                <w:sz w:val="20"/>
                <w:szCs w:val="20"/>
              </w:rPr>
            </w:pPr>
          </w:p>
        </w:tc>
      </w:tr>
      <w:tr w:rsidR="002D7A3F" w:rsidRPr="000C79DC">
        <w:trPr>
          <w:jc w:val="center"/>
        </w:trPr>
        <w:tc>
          <w:tcPr>
            <w:tcW w:w="828" w:type="dxa"/>
            <w:shd w:val="clear" w:color="auto" w:fill="D9D9D9"/>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5.</w:t>
            </w:r>
          </w:p>
        </w:tc>
        <w:tc>
          <w:tcPr>
            <w:tcW w:w="3621" w:type="dxa"/>
            <w:shd w:val="clear" w:color="auto" w:fill="D9D9D9"/>
            <w:vAlign w:val="center"/>
          </w:tcPr>
          <w:p w:rsidR="002D7A3F" w:rsidRPr="000C79DC" w:rsidRDefault="002D7A3F" w:rsidP="00683F6D">
            <w:pPr>
              <w:rPr>
                <w:rFonts w:ascii="Times New Roman" w:hAnsi="Times New Roman" w:cs="Times New Roman"/>
                <w:b/>
                <w:bCs/>
                <w:sz w:val="20"/>
                <w:szCs w:val="20"/>
              </w:rPr>
            </w:pPr>
            <w:r w:rsidRPr="000C79DC">
              <w:rPr>
                <w:rFonts w:ascii="Times New Roman" w:hAnsi="Times New Roman" w:cs="Times New Roman"/>
                <w:b/>
                <w:bCs/>
                <w:sz w:val="20"/>
                <w:szCs w:val="20"/>
              </w:rPr>
              <w:t>Csoportos munkaformák körében</w:t>
            </w:r>
          </w:p>
        </w:tc>
        <w:tc>
          <w:tcPr>
            <w:tcW w:w="809"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5.3.</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Kiscsoportos szakmai munkavégzés irányítással</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6.</w:t>
            </w:r>
          </w:p>
        </w:tc>
        <w:tc>
          <w:tcPr>
            <w:tcW w:w="3621" w:type="dxa"/>
            <w:shd w:val="clear" w:color="auto" w:fill="D9D9D9"/>
            <w:vAlign w:val="center"/>
          </w:tcPr>
          <w:p w:rsidR="002D7A3F" w:rsidRPr="000C79DC" w:rsidRDefault="002D7A3F" w:rsidP="00683F6D">
            <w:pPr>
              <w:rPr>
                <w:rFonts w:ascii="Times New Roman" w:hAnsi="Times New Roman" w:cs="Times New Roman"/>
                <w:b/>
                <w:bCs/>
                <w:sz w:val="20"/>
                <w:szCs w:val="20"/>
              </w:rPr>
            </w:pPr>
            <w:r w:rsidRPr="000C79DC">
              <w:rPr>
                <w:rFonts w:ascii="Times New Roman" w:hAnsi="Times New Roman" w:cs="Times New Roman"/>
                <w:b/>
                <w:bCs/>
                <w:sz w:val="20"/>
                <w:szCs w:val="20"/>
              </w:rPr>
              <w:t>Gyakorlati munkavégzés körében</w:t>
            </w:r>
          </w:p>
        </w:tc>
        <w:tc>
          <w:tcPr>
            <w:tcW w:w="809"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6.2.</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Műveletek gyakorlása</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6.3.</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Munkamegfigyelés adott szempontok alapján</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shd w:val="clear" w:color="auto" w:fill="D9D9D9"/>
            <w:vAlign w:val="center"/>
          </w:tcPr>
          <w:p w:rsidR="002D7A3F" w:rsidRPr="000C79DC" w:rsidRDefault="002D7A3F" w:rsidP="00683F6D">
            <w:pPr>
              <w:jc w:val="center"/>
              <w:rPr>
                <w:rFonts w:ascii="Times New Roman" w:hAnsi="Times New Roman" w:cs="Times New Roman"/>
                <w:b/>
                <w:bCs/>
                <w:sz w:val="20"/>
                <w:szCs w:val="20"/>
              </w:rPr>
            </w:pPr>
            <w:r w:rsidRPr="000C79DC">
              <w:rPr>
                <w:rFonts w:ascii="Times New Roman" w:hAnsi="Times New Roman" w:cs="Times New Roman"/>
                <w:b/>
                <w:bCs/>
                <w:sz w:val="20"/>
                <w:szCs w:val="20"/>
              </w:rPr>
              <w:t>7.</w:t>
            </w:r>
          </w:p>
        </w:tc>
        <w:tc>
          <w:tcPr>
            <w:tcW w:w="3621" w:type="dxa"/>
            <w:shd w:val="clear" w:color="auto" w:fill="D9D9D9"/>
            <w:vAlign w:val="center"/>
          </w:tcPr>
          <w:p w:rsidR="002D7A3F" w:rsidRPr="000C79DC" w:rsidRDefault="002D7A3F" w:rsidP="00683F6D">
            <w:pPr>
              <w:rPr>
                <w:rFonts w:ascii="Times New Roman" w:hAnsi="Times New Roman" w:cs="Times New Roman"/>
                <w:b/>
                <w:bCs/>
                <w:sz w:val="20"/>
                <w:szCs w:val="20"/>
              </w:rPr>
            </w:pPr>
            <w:r w:rsidRPr="000C79DC">
              <w:rPr>
                <w:rFonts w:ascii="Times New Roman" w:hAnsi="Times New Roman" w:cs="Times New Roman"/>
                <w:b/>
                <w:bCs/>
                <w:sz w:val="20"/>
                <w:szCs w:val="20"/>
              </w:rPr>
              <w:t>Üzemeltetési tevékenységek körében</w:t>
            </w:r>
          </w:p>
        </w:tc>
        <w:tc>
          <w:tcPr>
            <w:tcW w:w="809"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98"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763"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c>
          <w:tcPr>
            <w:tcW w:w="2190" w:type="dxa"/>
            <w:shd w:val="clear" w:color="auto" w:fill="D9D9D9"/>
            <w:vAlign w:val="center"/>
          </w:tcPr>
          <w:p w:rsidR="002D7A3F" w:rsidRPr="000C79DC" w:rsidRDefault="002D7A3F" w:rsidP="00683F6D">
            <w:pPr>
              <w:jc w:val="center"/>
              <w:rPr>
                <w:rFonts w:ascii="Times New Roman" w:hAnsi="Times New Roman" w:cs="Times New Roman"/>
                <w:sz w:val="20"/>
                <w:szCs w:val="20"/>
              </w:rPr>
            </w:pP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7.1.</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Géprendszer megfigyelése adott szempontok alapján</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7.3.</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Üzemelési hibák szimulálása és megfigyelése</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r w:rsidR="002D7A3F" w:rsidRPr="000C79DC">
        <w:trPr>
          <w:jc w:val="center"/>
        </w:trPr>
        <w:tc>
          <w:tcPr>
            <w:tcW w:w="82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7.4.</w:t>
            </w:r>
          </w:p>
        </w:tc>
        <w:tc>
          <w:tcPr>
            <w:tcW w:w="3621" w:type="dxa"/>
            <w:vAlign w:val="center"/>
          </w:tcPr>
          <w:p w:rsidR="002D7A3F" w:rsidRPr="000C79DC" w:rsidRDefault="002D7A3F" w:rsidP="00683F6D">
            <w:pPr>
              <w:rPr>
                <w:rFonts w:ascii="Times New Roman" w:hAnsi="Times New Roman" w:cs="Times New Roman"/>
                <w:sz w:val="20"/>
                <w:szCs w:val="20"/>
              </w:rPr>
            </w:pPr>
            <w:r w:rsidRPr="000C79DC">
              <w:rPr>
                <w:rFonts w:ascii="Times New Roman" w:hAnsi="Times New Roman" w:cs="Times New Roman"/>
                <w:sz w:val="20"/>
                <w:szCs w:val="20"/>
              </w:rPr>
              <w:t>Adatgyűjtés géprendszer üzemeléséről</w:t>
            </w:r>
          </w:p>
        </w:tc>
        <w:tc>
          <w:tcPr>
            <w:tcW w:w="809" w:type="dxa"/>
            <w:vAlign w:val="center"/>
          </w:tcPr>
          <w:p w:rsidR="002D7A3F" w:rsidRPr="000C79DC" w:rsidRDefault="002D7A3F" w:rsidP="00683F6D">
            <w:pPr>
              <w:jc w:val="center"/>
              <w:rPr>
                <w:rFonts w:ascii="Times New Roman" w:hAnsi="Times New Roman" w:cs="Times New Roman"/>
                <w:sz w:val="20"/>
                <w:szCs w:val="20"/>
              </w:rPr>
            </w:pPr>
          </w:p>
        </w:tc>
        <w:tc>
          <w:tcPr>
            <w:tcW w:w="798"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x</w:t>
            </w:r>
          </w:p>
        </w:tc>
        <w:tc>
          <w:tcPr>
            <w:tcW w:w="763" w:type="dxa"/>
            <w:vAlign w:val="center"/>
          </w:tcPr>
          <w:p w:rsidR="002D7A3F" w:rsidRPr="000C79DC" w:rsidRDefault="002D7A3F" w:rsidP="00683F6D">
            <w:pPr>
              <w:jc w:val="center"/>
              <w:rPr>
                <w:rFonts w:ascii="Times New Roman" w:hAnsi="Times New Roman" w:cs="Times New Roman"/>
                <w:sz w:val="20"/>
                <w:szCs w:val="20"/>
              </w:rPr>
            </w:pPr>
          </w:p>
        </w:tc>
        <w:tc>
          <w:tcPr>
            <w:tcW w:w="2190" w:type="dxa"/>
            <w:vAlign w:val="center"/>
          </w:tcPr>
          <w:p w:rsidR="002D7A3F" w:rsidRPr="000C79DC" w:rsidRDefault="002D7A3F" w:rsidP="00683F6D">
            <w:pPr>
              <w:jc w:val="center"/>
              <w:rPr>
                <w:rFonts w:ascii="Times New Roman" w:hAnsi="Times New Roman" w:cs="Times New Roman"/>
                <w:sz w:val="20"/>
                <w:szCs w:val="20"/>
              </w:rPr>
            </w:pPr>
            <w:r w:rsidRPr="000C79DC">
              <w:rPr>
                <w:rFonts w:ascii="Times New Roman" w:hAnsi="Times New Roman" w:cs="Times New Roman"/>
                <w:sz w:val="20"/>
                <w:szCs w:val="20"/>
              </w:rPr>
              <w:t>-</w:t>
            </w:r>
          </w:p>
        </w:tc>
      </w:tr>
    </w:tbl>
    <w:p w:rsidR="002D7A3F" w:rsidRPr="000C79DC" w:rsidRDefault="002D7A3F" w:rsidP="005109DE">
      <w:pPr>
        <w:widowControl w:val="0"/>
        <w:suppressAutoHyphens/>
        <w:rPr>
          <w:rFonts w:ascii="Times New Roman" w:hAnsi="Times New Roman" w:cs="Times New Roman"/>
          <w:b/>
          <w:bCs/>
          <w:kern w:val="1"/>
          <w:sz w:val="24"/>
          <w:szCs w:val="24"/>
          <w:lang w:eastAsia="hi-IN" w:bidi="hi-IN"/>
        </w:rPr>
      </w:pPr>
    </w:p>
    <w:p w:rsidR="002D7A3F" w:rsidRPr="005109DE" w:rsidRDefault="002D7A3F" w:rsidP="005109DE">
      <w:pPr>
        <w:widowControl w:val="0"/>
        <w:numPr>
          <w:ilvl w:val="1"/>
          <w:numId w:val="18"/>
        </w:numPr>
        <w:tabs>
          <w:tab w:val="left" w:pos="993"/>
        </w:tabs>
        <w:suppressAutoHyphens/>
        <w:rPr>
          <w:rFonts w:ascii="Times New Roman" w:hAnsi="Times New Roman" w:cs="Times New Roman"/>
          <w:sz w:val="24"/>
          <w:szCs w:val="24"/>
        </w:rPr>
      </w:pPr>
      <w:r w:rsidRPr="000C79DC">
        <w:rPr>
          <w:rFonts w:ascii="Times New Roman" w:hAnsi="Times New Roman" w:cs="Times New Roman"/>
          <w:b/>
          <w:bCs/>
          <w:kern w:val="1"/>
          <w:sz w:val="24"/>
          <w:szCs w:val="24"/>
          <w:lang w:eastAsia="hi-IN" w:bidi="hi-IN"/>
        </w:rPr>
        <w:t>A tantárgy értékelésének módja</w:t>
      </w:r>
    </w:p>
    <w:p w:rsidR="005109DE" w:rsidRPr="000C79DC" w:rsidRDefault="005109DE" w:rsidP="005109DE">
      <w:pPr>
        <w:widowControl w:val="0"/>
        <w:tabs>
          <w:tab w:val="left" w:pos="993"/>
        </w:tabs>
        <w:suppressAutoHyphens/>
        <w:ind w:left="720"/>
        <w:rPr>
          <w:rFonts w:ascii="Times New Roman" w:hAnsi="Times New Roman" w:cs="Times New Roman"/>
          <w:sz w:val="24"/>
          <w:szCs w:val="24"/>
        </w:rPr>
      </w:pPr>
    </w:p>
    <w:p w:rsidR="005109DE" w:rsidRDefault="002D7A3F" w:rsidP="005109DE">
      <w:pPr>
        <w:autoSpaceDE w:val="0"/>
        <w:autoSpaceDN w:val="0"/>
        <w:adjustRightInd w:val="0"/>
        <w:ind w:left="360"/>
        <w:rPr>
          <w:rFonts w:ascii="Times New Roman" w:hAnsi="Times New Roman" w:cs="Times New Roman"/>
          <w:kern w:val="1"/>
          <w:sz w:val="24"/>
          <w:szCs w:val="24"/>
          <w:lang w:eastAsia="hi-IN" w:bidi="hi-IN"/>
        </w:rPr>
      </w:pPr>
      <w:r w:rsidRPr="000C79DC">
        <w:rPr>
          <w:rFonts w:ascii="Times New Roman" w:hAnsi="Times New Roman" w:cs="Times New Roman"/>
          <w:kern w:val="1"/>
          <w:sz w:val="24"/>
          <w:szCs w:val="24"/>
          <w:lang w:eastAsia="hi-IN" w:bidi="hi-IN"/>
        </w:rPr>
        <w:t>A nemzeti köznevelésről szóló 2011. évi CXC. törvény 54. § (2) a) pontja szerinti értékeléssel.</w:t>
      </w:r>
    </w:p>
    <w:p w:rsidR="002D7A3F" w:rsidRDefault="005109DE" w:rsidP="005109DE">
      <w:pPr>
        <w:autoSpaceDE w:val="0"/>
        <w:autoSpaceDN w:val="0"/>
        <w:adjustRightInd w:val="0"/>
        <w:ind w:left="360"/>
        <w:jc w:val="center"/>
        <w:rPr>
          <w:rFonts w:ascii="Times New Roman" w:eastAsia="Calibri" w:hAnsi="Times New Roman" w:cs="Times New Roman"/>
          <w:b/>
          <w:caps/>
          <w:sz w:val="24"/>
          <w:lang w:eastAsia="en-US"/>
        </w:rPr>
      </w:pPr>
      <w:r>
        <w:rPr>
          <w:rFonts w:ascii="Times New Roman" w:hAnsi="Times New Roman" w:cs="Times New Roman"/>
          <w:kern w:val="1"/>
          <w:sz w:val="24"/>
          <w:szCs w:val="24"/>
          <w:lang w:eastAsia="hi-IN" w:bidi="hi-IN"/>
        </w:rPr>
        <w:br w:type="page"/>
      </w:r>
      <w:bookmarkStart w:id="1" w:name="_GoBack"/>
      <w:bookmarkEnd w:id="1"/>
      <w:r w:rsidR="000C79DC" w:rsidRPr="000C79DC">
        <w:rPr>
          <w:rFonts w:ascii="Times New Roman" w:eastAsia="Calibri" w:hAnsi="Times New Roman" w:cs="Times New Roman"/>
          <w:b/>
          <w:caps/>
          <w:sz w:val="24"/>
          <w:lang w:eastAsia="en-US"/>
        </w:rPr>
        <w:lastRenderedPageBreak/>
        <w:t>Összefüggő szakmai gyakorlat</w:t>
      </w:r>
    </w:p>
    <w:p w:rsidR="000C79DC" w:rsidRPr="000C79DC" w:rsidRDefault="000C79DC" w:rsidP="000C79DC">
      <w:pPr>
        <w:autoSpaceDE w:val="0"/>
        <w:autoSpaceDN w:val="0"/>
        <w:adjustRightInd w:val="0"/>
        <w:ind w:left="708"/>
        <w:jc w:val="center"/>
        <w:rPr>
          <w:rFonts w:ascii="Times New Roman" w:hAnsi="Times New Roman" w:cs="Times New Roman"/>
          <w:sz w:val="24"/>
          <w:szCs w:val="24"/>
        </w:rPr>
      </w:pPr>
    </w:p>
    <w:p w:rsidR="002D7A3F" w:rsidRPr="000C79DC" w:rsidRDefault="002D7A3F" w:rsidP="00DC469B">
      <w:pPr>
        <w:autoSpaceDE w:val="0"/>
        <w:autoSpaceDN w:val="0"/>
        <w:adjustRightInd w:val="0"/>
        <w:jc w:val="center"/>
        <w:rPr>
          <w:rFonts w:ascii="Times New Roman" w:hAnsi="Times New Roman" w:cs="Times New Roman"/>
          <w:b/>
          <w:bCs/>
          <w:sz w:val="28"/>
          <w:szCs w:val="28"/>
        </w:rPr>
      </w:pPr>
      <w:r w:rsidRPr="000C79DC">
        <w:rPr>
          <w:rFonts w:ascii="Times New Roman" w:hAnsi="Times New Roman" w:cs="Times New Roman"/>
          <w:b/>
          <w:bCs/>
          <w:kern w:val="1"/>
          <w:sz w:val="24"/>
          <w:szCs w:val="24"/>
          <w:lang w:eastAsia="hi-IN" w:bidi="hi-IN"/>
        </w:rPr>
        <w:t>OKJ szerinti szakképesítés oktatásához</w:t>
      </w:r>
    </w:p>
    <w:p w:rsidR="002D7A3F" w:rsidRPr="000C79DC" w:rsidRDefault="002D7A3F" w:rsidP="00DC469B">
      <w:pPr>
        <w:autoSpaceDE w:val="0"/>
        <w:autoSpaceDN w:val="0"/>
        <w:adjustRightInd w:val="0"/>
        <w:ind w:left="709"/>
        <w:jc w:val="center"/>
        <w:rPr>
          <w:rFonts w:ascii="Times New Roman" w:hAnsi="Times New Roman" w:cs="Times New Roman"/>
          <w:sz w:val="24"/>
          <w:szCs w:val="24"/>
        </w:rPr>
      </w:pPr>
      <w:r w:rsidRPr="000C79DC">
        <w:rPr>
          <w:rFonts w:ascii="Times New Roman" w:hAnsi="Times New Roman" w:cs="Times New Roman"/>
          <w:sz w:val="24"/>
          <w:szCs w:val="24"/>
        </w:rPr>
        <w:t>9. évfolyamot követően 70 óra</w:t>
      </w:r>
    </w:p>
    <w:p w:rsidR="002D7A3F" w:rsidRPr="000C79DC" w:rsidRDefault="002D7A3F" w:rsidP="00DC469B">
      <w:pPr>
        <w:autoSpaceDE w:val="0"/>
        <w:autoSpaceDN w:val="0"/>
        <w:adjustRightInd w:val="0"/>
        <w:ind w:left="709"/>
        <w:jc w:val="center"/>
        <w:rPr>
          <w:rFonts w:ascii="Times New Roman" w:hAnsi="Times New Roman" w:cs="Times New Roman"/>
          <w:sz w:val="24"/>
          <w:szCs w:val="24"/>
        </w:rPr>
      </w:pPr>
      <w:r w:rsidRPr="000C79DC">
        <w:rPr>
          <w:rFonts w:ascii="Times New Roman" w:hAnsi="Times New Roman" w:cs="Times New Roman"/>
          <w:sz w:val="24"/>
          <w:szCs w:val="24"/>
        </w:rPr>
        <w:t>10. évfolyamot követően 105 óra</w:t>
      </w:r>
    </w:p>
    <w:p w:rsidR="002D7A3F" w:rsidRPr="000C79DC" w:rsidRDefault="002D7A3F" w:rsidP="00DC469B">
      <w:pPr>
        <w:autoSpaceDE w:val="0"/>
        <w:autoSpaceDN w:val="0"/>
        <w:adjustRightInd w:val="0"/>
        <w:ind w:left="709"/>
        <w:jc w:val="center"/>
        <w:rPr>
          <w:rFonts w:ascii="Times New Roman" w:hAnsi="Times New Roman" w:cs="Times New Roman"/>
          <w:sz w:val="24"/>
          <w:szCs w:val="24"/>
        </w:rPr>
      </w:pPr>
      <w:r w:rsidRPr="000C79DC">
        <w:rPr>
          <w:rFonts w:ascii="Times New Roman" w:hAnsi="Times New Roman" w:cs="Times New Roman"/>
          <w:sz w:val="24"/>
          <w:szCs w:val="24"/>
        </w:rPr>
        <w:t>11. évfolyamot követően 105 óra</w:t>
      </w:r>
    </w:p>
    <w:p w:rsidR="002D7A3F" w:rsidRPr="000C79DC" w:rsidRDefault="002D7A3F" w:rsidP="00DC469B">
      <w:pPr>
        <w:autoSpaceDE w:val="0"/>
        <w:autoSpaceDN w:val="0"/>
        <w:adjustRightInd w:val="0"/>
        <w:ind w:left="709"/>
        <w:jc w:val="center"/>
        <w:rPr>
          <w:rFonts w:ascii="Times New Roman" w:hAnsi="Times New Roman" w:cs="Times New Roman"/>
          <w:sz w:val="24"/>
          <w:szCs w:val="24"/>
        </w:rPr>
      </w:pPr>
    </w:p>
    <w:p w:rsidR="002D7A3F" w:rsidRPr="000C79DC" w:rsidRDefault="002D7A3F" w:rsidP="00DC469B">
      <w:pPr>
        <w:widowControl w:val="0"/>
        <w:suppressAutoHyphens/>
        <w:jc w:val="both"/>
        <w:rPr>
          <w:rFonts w:ascii="Times New Roman" w:hAnsi="Times New Roman" w:cs="Times New Roman"/>
          <w:color w:val="333333"/>
          <w:sz w:val="24"/>
          <w:szCs w:val="24"/>
          <w:shd w:val="clear" w:color="auto" w:fill="FFFFFF"/>
        </w:rPr>
      </w:pPr>
      <w:r w:rsidRPr="000C79DC">
        <w:rPr>
          <w:rFonts w:ascii="Times New Roman" w:hAnsi="Times New Roman" w:cs="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2D7A3F" w:rsidRPr="000C79DC" w:rsidRDefault="002D7A3F" w:rsidP="00DC469B">
      <w:pPr>
        <w:widowControl w:val="0"/>
        <w:suppressAutoHyphens/>
        <w:jc w:val="both"/>
        <w:rPr>
          <w:rFonts w:ascii="Times New Roman" w:hAnsi="Times New Roman" w:cs="Times New Roman"/>
          <w:color w:val="333333"/>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2D7A3F" w:rsidRPr="000C79DC" w:rsidTr="00B64E9B">
        <w:trPr>
          <w:trHeight w:val="454"/>
        </w:trPr>
        <w:tc>
          <w:tcPr>
            <w:tcW w:w="4622" w:type="dxa"/>
            <w:vAlign w:val="center"/>
          </w:tcPr>
          <w:p w:rsidR="002D7A3F" w:rsidRPr="000C79DC" w:rsidRDefault="002D7A3F" w:rsidP="00B64E9B">
            <w:pPr>
              <w:widowControl w:val="0"/>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kern w:val="1"/>
                <w:sz w:val="24"/>
                <w:szCs w:val="24"/>
                <w:lang w:eastAsia="hi-IN" w:bidi="hi-IN"/>
              </w:rPr>
              <w:t>Szakmai követelménymodulok</w:t>
            </w:r>
          </w:p>
        </w:tc>
        <w:tc>
          <w:tcPr>
            <w:tcW w:w="4626" w:type="dxa"/>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r w:rsidRPr="000C79DC">
              <w:rPr>
                <w:rFonts w:ascii="Times New Roman" w:hAnsi="Times New Roman" w:cs="Times New Roman"/>
                <w:b/>
                <w:bCs/>
                <w:kern w:val="1"/>
                <w:sz w:val="24"/>
                <w:szCs w:val="24"/>
                <w:lang w:eastAsia="hi-IN" w:bidi="hi-IN"/>
              </w:rPr>
              <w:t>Tantárgyak</w:t>
            </w:r>
            <w:r w:rsidRPr="000C79DC">
              <w:rPr>
                <w:rFonts w:ascii="Times New Roman" w:hAnsi="Times New Roman" w:cs="Times New Roman"/>
                <w:kern w:val="1"/>
                <w:sz w:val="24"/>
                <w:szCs w:val="24"/>
                <w:lang w:eastAsia="hi-IN" w:bidi="hi-IN"/>
              </w:rPr>
              <w:t>/Témakörök</w:t>
            </w:r>
          </w:p>
        </w:tc>
      </w:tr>
      <w:tr w:rsidR="002D7A3F" w:rsidRPr="000C79DC" w:rsidTr="00B64E9B">
        <w:trPr>
          <w:trHeight w:val="397"/>
        </w:trPr>
        <w:tc>
          <w:tcPr>
            <w:tcW w:w="4622" w:type="dxa"/>
            <w:vMerge w:val="restart"/>
            <w:vAlign w:val="center"/>
          </w:tcPr>
          <w:p w:rsidR="002D7A3F" w:rsidRPr="000C79DC" w:rsidRDefault="002D7A3F" w:rsidP="00B64E9B">
            <w:pPr>
              <w:rPr>
                <w:rFonts w:ascii="Times New Roman" w:hAnsi="Times New Roman" w:cs="Times New Roman"/>
                <w:b/>
                <w:bCs/>
                <w:sz w:val="24"/>
                <w:szCs w:val="24"/>
              </w:rPr>
            </w:pPr>
            <w:r w:rsidRPr="000C79DC">
              <w:rPr>
                <w:rFonts w:ascii="Times New Roman" w:hAnsi="Times New Roman" w:cs="Times New Roman"/>
                <w:b/>
                <w:bCs/>
                <w:sz w:val="24"/>
                <w:szCs w:val="24"/>
              </w:rPr>
              <w:t>11372-12</w:t>
            </w:r>
          </w:p>
          <w:p w:rsidR="002D7A3F" w:rsidRPr="000C79DC" w:rsidRDefault="002D7A3F" w:rsidP="00B64E9B">
            <w:pPr>
              <w:widowControl w:val="0"/>
              <w:suppressAutoHyphens/>
              <w:rPr>
                <w:rFonts w:ascii="Times New Roman" w:hAnsi="Times New Roman" w:cs="Times New Roman"/>
                <w:kern w:val="1"/>
                <w:sz w:val="24"/>
                <w:szCs w:val="24"/>
                <w:lang w:eastAsia="hi-IN" w:bidi="hi-IN"/>
              </w:rPr>
            </w:pPr>
            <w:r w:rsidRPr="000C79DC">
              <w:rPr>
                <w:rFonts w:ascii="Times New Roman" w:hAnsi="Times New Roman" w:cs="Times New Roman"/>
                <w:b/>
                <w:bCs/>
                <w:sz w:val="24"/>
                <w:szCs w:val="24"/>
              </w:rPr>
              <w:t>Kádáripari ismeretek</w:t>
            </w:r>
            <w:r w:rsidRPr="000C79DC">
              <w:rPr>
                <w:rFonts w:ascii="Times New Roman" w:hAnsi="Times New Roman" w:cs="Times New Roman"/>
                <w:b/>
                <w:bCs/>
                <w:kern w:val="1"/>
                <w:sz w:val="24"/>
                <w:szCs w:val="24"/>
                <w:lang w:eastAsia="hi-IN" w:bidi="hi-IN"/>
              </w:rPr>
              <w:t xml:space="preserve"> </w:t>
            </w:r>
          </w:p>
        </w:tc>
        <w:tc>
          <w:tcPr>
            <w:tcW w:w="4626" w:type="dxa"/>
            <w:vAlign w:val="center"/>
          </w:tcPr>
          <w:p w:rsidR="002D7A3F" w:rsidRPr="000C79DC" w:rsidRDefault="002D7A3F" w:rsidP="00B64E9B">
            <w:pPr>
              <w:widowControl w:val="0"/>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Kádáripari szakmai gyakorlat</w:t>
            </w:r>
          </w:p>
        </w:tc>
      </w:tr>
      <w:tr w:rsidR="002D7A3F" w:rsidRPr="000C79DC" w:rsidTr="00B64E9B">
        <w:trPr>
          <w:trHeight w:val="397"/>
        </w:trPr>
        <w:tc>
          <w:tcPr>
            <w:tcW w:w="4622" w:type="dxa"/>
            <w:vMerge/>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p>
        </w:tc>
        <w:tc>
          <w:tcPr>
            <w:tcW w:w="4626" w:type="dxa"/>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Alapvető tömörfa megmunkálás</w:t>
            </w:r>
          </w:p>
        </w:tc>
      </w:tr>
      <w:tr w:rsidR="002D7A3F" w:rsidRPr="000C79DC" w:rsidTr="00B64E9B">
        <w:trPr>
          <w:trHeight w:val="397"/>
        </w:trPr>
        <w:tc>
          <w:tcPr>
            <w:tcW w:w="4622" w:type="dxa"/>
            <w:vMerge/>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p>
        </w:tc>
        <w:tc>
          <w:tcPr>
            <w:tcW w:w="4626" w:type="dxa"/>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Kádáripari termékek, edények, hordók gyártása</w:t>
            </w:r>
          </w:p>
        </w:tc>
      </w:tr>
      <w:tr w:rsidR="002D7A3F" w:rsidRPr="000C79DC" w:rsidTr="00B64E9B">
        <w:trPr>
          <w:trHeight w:val="397"/>
        </w:trPr>
        <w:tc>
          <w:tcPr>
            <w:tcW w:w="4622" w:type="dxa"/>
            <w:vMerge w:val="restart"/>
            <w:vAlign w:val="center"/>
          </w:tcPr>
          <w:p w:rsidR="002D7A3F" w:rsidRPr="000C79DC" w:rsidRDefault="002D7A3F" w:rsidP="00B64E9B">
            <w:pPr>
              <w:rPr>
                <w:rFonts w:ascii="Times New Roman" w:hAnsi="Times New Roman" w:cs="Times New Roman"/>
                <w:b/>
                <w:bCs/>
                <w:sz w:val="24"/>
                <w:szCs w:val="24"/>
              </w:rPr>
            </w:pPr>
            <w:r w:rsidRPr="000C79DC">
              <w:rPr>
                <w:rFonts w:ascii="Times New Roman" w:hAnsi="Times New Roman" w:cs="Times New Roman"/>
                <w:b/>
                <w:bCs/>
                <w:sz w:val="24"/>
                <w:szCs w:val="24"/>
              </w:rPr>
              <w:t>11373-12</w:t>
            </w:r>
          </w:p>
          <w:p w:rsidR="002D7A3F" w:rsidRPr="000C79DC" w:rsidRDefault="002D7A3F" w:rsidP="00B64E9B">
            <w:pPr>
              <w:rPr>
                <w:rFonts w:ascii="Times New Roman" w:hAnsi="Times New Roman" w:cs="Times New Roman"/>
                <w:b/>
                <w:bCs/>
                <w:sz w:val="24"/>
                <w:szCs w:val="24"/>
              </w:rPr>
            </w:pPr>
            <w:r w:rsidRPr="000C79DC">
              <w:rPr>
                <w:rFonts w:ascii="Times New Roman" w:hAnsi="Times New Roman" w:cs="Times New Roman"/>
                <w:b/>
                <w:bCs/>
                <w:sz w:val="24"/>
                <w:szCs w:val="24"/>
              </w:rPr>
              <w:t>Bognáripari ismeretek</w:t>
            </w:r>
          </w:p>
        </w:tc>
        <w:tc>
          <w:tcPr>
            <w:tcW w:w="4626" w:type="dxa"/>
            <w:vAlign w:val="center"/>
          </w:tcPr>
          <w:p w:rsidR="002D7A3F" w:rsidRPr="000C79DC" w:rsidRDefault="002D7A3F" w:rsidP="00B64E9B">
            <w:pPr>
              <w:widowControl w:val="0"/>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Bognáripari szakmai gyakorlat</w:t>
            </w:r>
          </w:p>
        </w:tc>
      </w:tr>
      <w:tr w:rsidR="002D7A3F" w:rsidRPr="000C79DC" w:rsidTr="00B64E9B">
        <w:trPr>
          <w:trHeight w:val="397"/>
        </w:trPr>
        <w:tc>
          <w:tcPr>
            <w:tcW w:w="4622" w:type="dxa"/>
            <w:vMerge/>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p>
        </w:tc>
        <w:tc>
          <w:tcPr>
            <w:tcW w:w="4626" w:type="dxa"/>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Alapszerkezetek típusai és gyártástechnológiái</w:t>
            </w:r>
          </w:p>
        </w:tc>
      </w:tr>
      <w:tr w:rsidR="002D7A3F" w:rsidRPr="000C79DC" w:rsidTr="00B64E9B">
        <w:trPr>
          <w:trHeight w:val="397"/>
        </w:trPr>
        <w:tc>
          <w:tcPr>
            <w:tcW w:w="4622" w:type="dxa"/>
            <w:vMerge/>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p>
        </w:tc>
        <w:tc>
          <w:tcPr>
            <w:tcW w:w="4626" w:type="dxa"/>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r w:rsidRPr="000C79DC">
              <w:rPr>
                <w:rFonts w:ascii="Times New Roman" w:hAnsi="Times New Roman" w:cs="Times New Roman"/>
                <w:sz w:val="24"/>
                <w:szCs w:val="24"/>
              </w:rPr>
              <w:t>Fából készült járművek gyártása</w:t>
            </w:r>
          </w:p>
        </w:tc>
      </w:tr>
      <w:tr w:rsidR="002D7A3F" w:rsidRPr="000C79DC" w:rsidTr="00B64E9B">
        <w:trPr>
          <w:trHeight w:val="397"/>
        </w:trPr>
        <w:tc>
          <w:tcPr>
            <w:tcW w:w="4622" w:type="dxa"/>
            <w:vMerge w:val="restart"/>
            <w:vAlign w:val="center"/>
          </w:tcPr>
          <w:p w:rsidR="002D7A3F" w:rsidRPr="000C79DC" w:rsidRDefault="002D7A3F" w:rsidP="00B64E9B">
            <w:pPr>
              <w:rPr>
                <w:rFonts w:ascii="Times New Roman" w:hAnsi="Times New Roman" w:cs="Times New Roman"/>
                <w:b/>
                <w:bCs/>
                <w:sz w:val="24"/>
                <w:szCs w:val="24"/>
              </w:rPr>
            </w:pPr>
            <w:r w:rsidRPr="000C79DC">
              <w:rPr>
                <w:rFonts w:ascii="Times New Roman" w:hAnsi="Times New Roman" w:cs="Times New Roman"/>
                <w:b/>
                <w:bCs/>
                <w:sz w:val="24"/>
                <w:szCs w:val="24"/>
              </w:rPr>
              <w:t>11374-12</w:t>
            </w:r>
          </w:p>
          <w:p w:rsidR="002D7A3F" w:rsidRPr="000C79DC" w:rsidRDefault="002D7A3F" w:rsidP="00B64E9B">
            <w:pPr>
              <w:widowControl w:val="0"/>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sz w:val="24"/>
                <w:szCs w:val="24"/>
              </w:rPr>
              <w:t>Faipari gépek technológiája</w:t>
            </w:r>
            <w:r w:rsidRPr="000C79DC">
              <w:rPr>
                <w:rFonts w:ascii="Times New Roman" w:hAnsi="Times New Roman" w:cs="Times New Roman"/>
                <w:b/>
                <w:bCs/>
                <w:kern w:val="1"/>
                <w:sz w:val="24"/>
                <w:szCs w:val="24"/>
                <w:lang w:eastAsia="hi-IN" w:bidi="hi-IN"/>
              </w:rPr>
              <w:t xml:space="preserve"> </w:t>
            </w:r>
          </w:p>
        </w:tc>
        <w:tc>
          <w:tcPr>
            <w:tcW w:w="4626" w:type="dxa"/>
            <w:vAlign w:val="center"/>
          </w:tcPr>
          <w:p w:rsidR="002D7A3F" w:rsidRPr="000C79DC" w:rsidRDefault="002D7A3F" w:rsidP="00B64E9B">
            <w:pPr>
              <w:widowControl w:val="0"/>
              <w:suppressAutoHyphens/>
              <w:rPr>
                <w:rFonts w:ascii="Times New Roman" w:hAnsi="Times New Roman" w:cs="Times New Roman"/>
                <w:b/>
                <w:bCs/>
                <w:kern w:val="1"/>
                <w:sz w:val="24"/>
                <w:szCs w:val="24"/>
                <w:lang w:eastAsia="hi-IN" w:bidi="hi-IN"/>
              </w:rPr>
            </w:pPr>
            <w:r w:rsidRPr="000C79DC">
              <w:rPr>
                <w:rFonts w:ascii="Times New Roman" w:hAnsi="Times New Roman" w:cs="Times New Roman"/>
                <w:b/>
                <w:bCs/>
                <w:color w:val="000000"/>
                <w:sz w:val="24"/>
                <w:szCs w:val="24"/>
              </w:rPr>
              <w:t>Faipari gépismeret gyakorlat</w:t>
            </w:r>
          </w:p>
        </w:tc>
      </w:tr>
      <w:tr w:rsidR="002D7A3F" w:rsidRPr="000C79DC" w:rsidTr="00B64E9B">
        <w:trPr>
          <w:trHeight w:val="397"/>
        </w:trPr>
        <w:tc>
          <w:tcPr>
            <w:tcW w:w="4622" w:type="dxa"/>
            <w:vMerge/>
            <w:vAlign w:val="center"/>
          </w:tcPr>
          <w:p w:rsidR="002D7A3F" w:rsidRPr="000C79DC" w:rsidRDefault="002D7A3F" w:rsidP="00B64E9B">
            <w:pPr>
              <w:widowControl w:val="0"/>
              <w:suppressAutoHyphens/>
              <w:rPr>
                <w:rFonts w:ascii="Times New Roman" w:hAnsi="Times New Roman" w:cs="Times New Roman"/>
                <w:kern w:val="1"/>
                <w:sz w:val="24"/>
                <w:szCs w:val="24"/>
                <w:lang w:eastAsia="hi-IN" w:bidi="hi-IN"/>
              </w:rPr>
            </w:pPr>
          </w:p>
        </w:tc>
        <w:tc>
          <w:tcPr>
            <w:tcW w:w="4626" w:type="dxa"/>
            <w:vAlign w:val="center"/>
          </w:tcPr>
          <w:p w:rsidR="002D7A3F" w:rsidRPr="000C79DC" w:rsidRDefault="002D7A3F" w:rsidP="00B64E9B">
            <w:pPr>
              <w:autoSpaceDE w:val="0"/>
              <w:autoSpaceDN w:val="0"/>
              <w:adjustRightInd w:val="0"/>
              <w:rPr>
                <w:rFonts w:ascii="Times New Roman" w:hAnsi="Times New Roman" w:cs="Times New Roman"/>
                <w:sz w:val="24"/>
                <w:szCs w:val="24"/>
              </w:rPr>
            </w:pPr>
            <w:r w:rsidRPr="000C79DC">
              <w:rPr>
                <w:rFonts w:ascii="Times New Roman" w:hAnsi="Times New Roman" w:cs="Times New Roman"/>
                <w:sz w:val="24"/>
                <w:szCs w:val="24"/>
              </w:rPr>
              <w:t>Szerkezeti megmunkálás gépei, szerszámai</w:t>
            </w:r>
          </w:p>
        </w:tc>
      </w:tr>
    </w:tbl>
    <w:p w:rsidR="002D7A3F" w:rsidRDefault="002D7A3F" w:rsidP="00DC469B">
      <w:pPr>
        <w:rPr>
          <w:rFonts w:ascii="Times New Roman" w:hAnsi="Times New Roman" w:cs="Times New Roman"/>
        </w:rPr>
      </w:pPr>
    </w:p>
    <w:p w:rsidR="00005BED" w:rsidRPr="000C79DC" w:rsidRDefault="00005BED" w:rsidP="00DC469B">
      <w:pPr>
        <w:rPr>
          <w:rFonts w:ascii="Times New Roman" w:hAnsi="Times New Roman" w:cs="Times New Roman"/>
        </w:rPr>
      </w:pPr>
    </w:p>
    <w:p w:rsidR="002D7A3F" w:rsidRPr="000C79DC" w:rsidRDefault="002D7A3F" w:rsidP="00DC469B">
      <w:pPr>
        <w:rPr>
          <w:rFonts w:ascii="Times New Roman" w:hAnsi="Times New Roman" w:cs="Times New Roman"/>
          <w:b/>
          <w:bCs/>
          <w:sz w:val="24"/>
          <w:szCs w:val="24"/>
        </w:rPr>
      </w:pPr>
      <w:r w:rsidRPr="000C79DC">
        <w:rPr>
          <w:rFonts w:ascii="Times New Roman" w:hAnsi="Times New Roman" w:cs="Times New Roman"/>
          <w:b/>
          <w:bCs/>
          <w:sz w:val="24"/>
          <w:szCs w:val="24"/>
        </w:rPr>
        <w:t>11372-12, Kádáripari ismeretek szakmai követelménymodul</w:t>
      </w:r>
    </w:p>
    <w:p w:rsidR="002D7A3F" w:rsidRPr="000C79DC" w:rsidRDefault="002D7A3F" w:rsidP="00DC469B">
      <w:pPr>
        <w:widowControl w:val="0"/>
        <w:suppressAutoHyphens/>
        <w:ind w:left="3540"/>
        <w:jc w:val="right"/>
        <w:rPr>
          <w:rFonts w:ascii="Times New Roman" w:hAnsi="Times New Roman" w:cs="Times New Roman"/>
          <w:sz w:val="20"/>
          <w:szCs w:val="20"/>
        </w:rPr>
      </w:pPr>
      <w:r w:rsidRPr="000C79DC">
        <w:rPr>
          <w:rFonts w:ascii="Times New Roman" w:hAnsi="Times New Roman" w:cs="Times New Roman"/>
          <w:sz w:val="20"/>
          <w:szCs w:val="20"/>
        </w:rPr>
        <w:t xml:space="preserve"> </w:t>
      </w:r>
      <w:proofErr w:type="gramStart"/>
      <w:r w:rsidRPr="000C79DC">
        <w:rPr>
          <w:rFonts w:ascii="Times New Roman" w:hAnsi="Times New Roman" w:cs="Times New Roman"/>
          <w:sz w:val="20"/>
          <w:szCs w:val="20"/>
        </w:rPr>
        <w:t>a</w:t>
      </w:r>
      <w:proofErr w:type="gramEnd"/>
      <w:r w:rsidRPr="000C79DC">
        <w:rPr>
          <w:rFonts w:ascii="Times New Roman" w:hAnsi="Times New Roman" w:cs="Times New Roman"/>
          <w:sz w:val="20"/>
          <w:szCs w:val="20"/>
        </w:rPr>
        <w:t xml:space="preserve"> 9. évfolyamot követően</w:t>
      </w: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sz w:val="24"/>
          <w:szCs w:val="24"/>
        </w:rPr>
        <w:t>Kádáripari szakmai gyakorlat tantárgy</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ind w:left="1224" w:firstLine="194"/>
        <w:rPr>
          <w:rFonts w:ascii="Times New Roman" w:hAnsi="Times New Roman" w:cs="Times New Roman"/>
          <w:b/>
          <w:bCs/>
          <w:sz w:val="24"/>
          <w:szCs w:val="24"/>
        </w:rPr>
      </w:pPr>
      <w:r w:rsidRPr="000C79DC">
        <w:rPr>
          <w:rFonts w:ascii="Times New Roman" w:hAnsi="Times New Roman" w:cs="Times New Roman"/>
          <w:b/>
          <w:bCs/>
          <w:sz w:val="24"/>
          <w:szCs w:val="24"/>
        </w:rPr>
        <w:t>Témakörök</w:t>
      </w:r>
    </w:p>
    <w:p w:rsidR="002D7A3F" w:rsidRPr="000C79DC" w:rsidRDefault="002D7A3F" w:rsidP="00DC469B">
      <w:pPr>
        <w:ind w:left="1224"/>
        <w:rPr>
          <w:rFonts w:ascii="Times New Roman" w:hAnsi="Times New Roman" w:cs="Times New Roman"/>
          <w:b/>
          <w:bCs/>
          <w:sz w:val="24"/>
          <w:szCs w:val="24"/>
        </w:rPr>
      </w:pPr>
    </w:p>
    <w:p w:rsidR="002D7A3F" w:rsidRPr="000C79DC" w:rsidRDefault="002D7A3F" w:rsidP="00DC469B">
      <w:pPr>
        <w:ind w:left="515" w:firstLine="194"/>
        <w:rPr>
          <w:rFonts w:ascii="Times New Roman" w:hAnsi="Times New Roman" w:cs="Times New Roman"/>
          <w:b/>
          <w:bCs/>
          <w:sz w:val="24"/>
          <w:szCs w:val="24"/>
        </w:rPr>
      </w:pPr>
      <w:r w:rsidRPr="000C79DC">
        <w:rPr>
          <w:rFonts w:ascii="Times New Roman" w:hAnsi="Times New Roman" w:cs="Times New Roman"/>
          <w:b/>
          <w:bCs/>
          <w:sz w:val="24"/>
          <w:szCs w:val="24"/>
        </w:rPr>
        <w:t>Alapvető tömörfa megmunkálás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Fűrészelési technológia - anyagbefogás, rögzítési módok, ellenőrzés, munkavédelem.</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Fűrészelési gyakorlatok.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Kézi körfűrész gépek, </w:t>
      </w:r>
      <w:proofErr w:type="spellStart"/>
      <w:r w:rsidRPr="000C79DC">
        <w:rPr>
          <w:rFonts w:ascii="Times New Roman" w:hAnsi="Times New Roman" w:cs="Times New Roman"/>
          <w:sz w:val="24"/>
          <w:szCs w:val="24"/>
        </w:rPr>
        <w:t>dekopír-</w:t>
      </w:r>
      <w:proofErr w:type="spellEnd"/>
      <w:r w:rsidRPr="000C79DC">
        <w:rPr>
          <w:rFonts w:ascii="Times New Roman" w:hAnsi="Times New Roman" w:cs="Times New Roman"/>
          <w:sz w:val="24"/>
          <w:szCs w:val="24"/>
        </w:rPr>
        <w:t>, szúró-, rezgőfűrészek bemutatása, használata.</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Gépi fűrészelési gyakorlatok. </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Keresztmetszet megmunkáló kézi szerszámok és gépek, gépekhez tartozó szerszámok jellemzői, késcsere, gépbeállítás.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Derékszögű síkok képzése, méretre gyalulás, önellenőrzés.</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Gépi gyaluszerszámok, késcsere, késbeállítás, kiegyensúlyozás eszközei, használatuk.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Méretre gyalulás, méretellenőrzés.</w:t>
      </w:r>
    </w:p>
    <w:p w:rsidR="002D7A3F" w:rsidRPr="000C79DC" w:rsidRDefault="002D7A3F" w:rsidP="00DC469B">
      <w:pPr>
        <w:widowControl w:val="0"/>
        <w:suppressAutoHyphens/>
        <w:rPr>
          <w:rFonts w:ascii="Times New Roman" w:hAnsi="Times New Roman" w:cs="Times New Roman"/>
          <w:b/>
          <w:bCs/>
          <w:sz w:val="24"/>
          <w:szCs w:val="24"/>
        </w:rPr>
      </w:pPr>
    </w:p>
    <w:p w:rsidR="002D7A3F" w:rsidRPr="000C79DC" w:rsidRDefault="002D7A3F" w:rsidP="00DC469B">
      <w:pPr>
        <w:widowControl w:val="0"/>
        <w:suppressAutoHyphens/>
        <w:rPr>
          <w:rFonts w:ascii="Times New Roman" w:hAnsi="Times New Roman" w:cs="Times New Roman"/>
          <w:b/>
          <w:bCs/>
          <w:sz w:val="24"/>
          <w:szCs w:val="24"/>
        </w:rPr>
      </w:pPr>
    </w:p>
    <w:p w:rsidR="002D7A3F" w:rsidRPr="000C79DC" w:rsidRDefault="002D7A3F" w:rsidP="00DC469B">
      <w:pPr>
        <w:rPr>
          <w:rFonts w:ascii="Times New Roman" w:hAnsi="Times New Roman" w:cs="Times New Roman"/>
          <w:b/>
          <w:bCs/>
          <w:sz w:val="24"/>
          <w:szCs w:val="24"/>
        </w:rPr>
      </w:pPr>
      <w:r w:rsidRPr="000C79DC">
        <w:rPr>
          <w:rFonts w:ascii="Times New Roman" w:hAnsi="Times New Roman" w:cs="Times New Roman"/>
          <w:b/>
          <w:bCs/>
          <w:sz w:val="24"/>
          <w:szCs w:val="24"/>
        </w:rPr>
        <w:t>11373-12, Bognáripari ismeretek szakmai követelménymodul</w:t>
      </w:r>
    </w:p>
    <w:p w:rsidR="002D7A3F" w:rsidRPr="000C79DC" w:rsidRDefault="002D7A3F" w:rsidP="00DC469B">
      <w:pPr>
        <w:widowControl w:val="0"/>
        <w:suppressAutoHyphens/>
        <w:jc w:val="right"/>
        <w:rPr>
          <w:rFonts w:ascii="Times New Roman" w:hAnsi="Times New Roman" w:cs="Times New Roman"/>
          <w:sz w:val="20"/>
          <w:szCs w:val="20"/>
        </w:rPr>
      </w:pPr>
      <w:proofErr w:type="gramStart"/>
      <w:r w:rsidRPr="000C79DC">
        <w:rPr>
          <w:rFonts w:ascii="Times New Roman" w:hAnsi="Times New Roman" w:cs="Times New Roman"/>
          <w:sz w:val="20"/>
          <w:szCs w:val="20"/>
        </w:rPr>
        <w:t>a</w:t>
      </w:r>
      <w:proofErr w:type="gramEnd"/>
      <w:r w:rsidRPr="000C79DC">
        <w:rPr>
          <w:rFonts w:ascii="Times New Roman" w:hAnsi="Times New Roman" w:cs="Times New Roman"/>
          <w:sz w:val="20"/>
          <w:szCs w:val="20"/>
        </w:rPr>
        <w:t xml:space="preserve"> 9. évfolyamot követően</w:t>
      </w: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color w:val="000000"/>
          <w:sz w:val="24"/>
          <w:szCs w:val="24"/>
        </w:rPr>
        <w:t>Bognáripari szakmai gyakorlat</w:t>
      </w:r>
      <w:r w:rsidRPr="000C79DC">
        <w:rPr>
          <w:rFonts w:ascii="Times New Roman" w:hAnsi="Times New Roman" w:cs="Times New Roman"/>
          <w:b/>
          <w:bCs/>
          <w:sz w:val="24"/>
          <w:szCs w:val="24"/>
        </w:rPr>
        <w:t xml:space="preserve"> tantárgy</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ind w:left="1224"/>
        <w:rPr>
          <w:rFonts w:ascii="Times New Roman" w:hAnsi="Times New Roman" w:cs="Times New Roman"/>
          <w:b/>
          <w:bCs/>
          <w:sz w:val="24"/>
          <w:szCs w:val="24"/>
        </w:rPr>
      </w:pPr>
      <w:r w:rsidRPr="000C79DC">
        <w:rPr>
          <w:rFonts w:ascii="Times New Roman" w:hAnsi="Times New Roman" w:cs="Times New Roman"/>
          <w:b/>
          <w:bCs/>
          <w:sz w:val="24"/>
          <w:szCs w:val="24"/>
        </w:rPr>
        <w:lastRenderedPageBreak/>
        <w:t>Témakörök</w:t>
      </w:r>
    </w:p>
    <w:p w:rsidR="002D7A3F" w:rsidRPr="000C79DC" w:rsidRDefault="002D7A3F" w:rsidP="00DC469B">
      <w:pPr>
        <w:ind w:left="1224"/>
        <w:rPr>
          <w:rFonts w:ascii="Times New Roman" w:hAnsi="Times New Roman" w:cs="Times New Roman"/>
          <w:b/>
          <w:bCs/>
          <w:sz w:val="24"/>
          <w:szCs w:val="24"/>
        </w:rPr>
      </w:pP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sz w:val="24"/>
          <w:szCs w:val="24"/>
        </w:rPr>
        <w:t xml:space="preserve">Alapszerkezetek típusai és gyártástechnológiái </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Kávakötések kézi szerszámokkal és gépekkel.</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Egyenes fogazás, nyílt, félig takart fecskefarkú fogazás kézi szerszámokkal, gépekkel. </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proofErr w:type="spellStart"/>
      <w:r w:rsidRPr="000C79DC">
        <w:rPr>
          <w:rFonts w:ascii="Times New Roman" w:hAnsi="Times New Roman" w:cs="Times New Roman"/>
          <w:sz w:val="24"/>
          <w:szCs w:val="24"/>
        </w:rPr>
        <w:t>Köldökcsaphely-fúrás</w:t>
      </w:r>
      <w:proofErr w:type="spellEnd"/>
      <w:r w:rsidRPr="000C79DC">
        <w:rPr>
          <w:rFonts w:ascii="Times New Roman" w:hAnsi="Times New Roman" w:cs="Times New Roman"/>
          <w:sz w:val="24"/>
          <w:szCs w:val="24"/>
        </w:rPr>
        <w:t>, fúrógépek szerszámai, felépítésük, működésük.</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 xml:space="preserve">Idegen csap helyének marása, </w:t>
      </w:r>
      <w:proofErr w:type="spellStart"/>
      <w:r w:rsidRPr="000C79DC">
        <w:rPr>
          <w:rFonts w:ascii="Times New Roman" w:hAnsi="Times New Roman" w:cs="Times New Roman"/>
          <w:sz w:val="24"/>
          <w:szCs w:val="24"/>
        </w:rPr>
        <w:t>laposcsap</w:t>
      </w:r>
      <w:proofErr w:type="spellEnd"/>
      <w:r w:rsidRPr="000C79DC">
        <w:rPr>
          <w:rFonts w:ascii="Times New Roman" w:hAnsi="Times New Roman" w:cs="Times New Roman"/>
          <w:sz w:val="24"/>
          <w:szCs w:val="24"/>
        </w:rPr>
        <w:t>/</w:t>
      </w:r>
      <w:proofErr w:type="spellStart"/>
      <w:r w:rsidRPr="000C79DC">
        <w:rPr>
          <w:rFonts w:ascii="Times New Roman" w:hAnsi="Times New Roman" w:cs="Times New Roman"/>
          <w:sz w:val="24"/>
          <w:szCs w:val="24"/>
        </w:rPr>
        <w:t>lamelló</w:t>
      </w:r>
      <w:proofErr w:type="spellEnd"/>
      <w:r w:rsidRPr="000C79DC">
        <w:rPr>
          <w:rFonts w:ascii="Times New Roman" w:hAnsi="Times New Roman" w:cs="Times New Roman"/>
          <w:sz w:val="24"/>
          <w:szCs w:val="24"/>
        </w:rPr>
        <w:t xml:space="preserve"> helyének marása.</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Egyszerű munkadarabok készítése.</w:t>
      </w: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sz w:val="24"/>
          <w:szCs w:val="24"/>
        </w:rPr>
        <w:t>Alapszerkezetek gyakorlása kézi szerszámokkal és gépekkel.</w:t>
      </w:r>
    </w:p>
    <w:p w:rsidR="002D7A3F" w:rsidRPr="000C79DC" w:rsidRDefault="002D7A3F" w:rsidP="00DC469B">
      <w:pPr>
        <w:rPr>
          <w:rFonts w:ascii="Times New Roman" w:hAnsi="Times New Roman" w:cs="Times New Roman"/>
          <w:sz w:val="24"/>
          <w:szCs w:val="24"/>
        </w:rPr>
      </w:pPr>
    </w:p>
    <w:p w:rsidR="002D7A3F" w:rsidRPr="000C79DC" w:rsidRDefault="002D7A3F" w:rsidP="00DC469B">
      <w:pPr>
        <w:rPr>
          <w:rFonts w:ascii="Times New Roman" w:hAnsi="Times New Roman" w:cs="Times New Roman"/>
          <w:sz w:val="24"/>
          <w:szCs w:val="24"/>
        </w:rPr>
      </w:pPr>
    </w:p>
    <w:p w:rsidR="002D7A3F" w:rsidRPr="000C79DC" w:rsidRDefault="002D7A3F" w:rsidP="00DC469B">
      <w:pPr>
        <w:rPr>
          <w:rFonts w:ascii="Times New Roman" w:hAnsi="Times New Roman" w:cs="Times New Roman"/>
          <w:b/>
          <w:bCs/>
          <w:sz w:val="24"/>
          <w:szCs w:val="24"/>
        </w:rPr>
      </w:pPr>
      <w:r w:rsidRPr="000C79DC">
        <w:rPr>
          <w:rFonts w:ascii="Times New Roman" w:hAnsi="Times New Roman" w:cs="Times New Roman"/>
          <w:b/>
          <w:bCs/>
          <w:sz w:val="24"/>
          <w:szCs w:val="24"/>
        </w:rPr>
        <w:t>11372-12, Kádáripari ismeretek szakmai követelménymodul</w:t>
      </w:r>
    </w:p>
    <w:p w:rsidR="002D7A3F" w:rsidRPr="000C79DC" w:rsidRDefault="002D7A3F" w:rsidP="00DC469B">
      <w:pPr>
        <w:widowControl w:val="0"/>
        <w:suppressAutoHyphens/>
        <w:ind w:left="3540"/>
        <w:jc w:val="right"/>
        <w:rPr>
          <w:rFonts w:ascii="Times New Roman" w:hAnsi="Times New Roman" w:cs="Times New Roman"/>
          <w:sz w:val="20"/>
          <w:szCs w:val="20"/>
        </w:rPr>
      </w:pPr>
      <w:r w:rsidRPr="000C79DC">
        <w:rPr>
          <w:rFonts w:ascii="Times New Roman" w:hAnsi="Times New Roman" w:cs="Times New Roman"/>
          <w:sz w:val="20"/>
          <w:szCs w:val="20"/>
        </w:rPr>
        <w:t xml:space="preserve"> </w:t>
      </w:r>
      <w:proofErr w:type="gramStart"/>
      <w:r w:rsidRPr="000C79DC">
        <w:rPr>
          <w:rFonts w:ascii="Times New Roman" w:hAnsi="Times New Roman" w:cs="Times New Roman"/>
          <w:sz w:val="20"/>
          <w:szCs w:val="20"/>
        </w:rPr>
        <w:t>a</w:t>
      </w:r>
      <w:proofErr w:type="gramEnd"/>
      <w:r w:rsidRPr="000C79DC">
        <w:rPr>
          <w:rFonts w:ascii="Times New Roman" w:hAnsi="Times New Roman" w:cs="Times New Roman"/>
          <w:sz w:val="20"/>
          <w:szCs w:val="20"/>
        </w:rPr>
        <w:t xml:space="preserve"> 10. évfolyamot követően</w:t>
      </w: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sz w:val="24"/>
          <w:szCs w:val="24"/>
        </w:rPr>
        <w:t>Kádáripari szakmai gyakorlat tantárgy</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ind w:left="1224" w:firstLine="194"/>
        <w:rPr>
          <w:rFonts w:ascii="Times New Roman" w:hAnsi="Times New Roman" w:cs="Times New Roman"/>
          <w:b/>
          <w:bCs/>
          <w:sz w:val="24"/>
          <w:szCs w:val="24"/>
        </w:rPr>
      </w:pPr>
      <w:r w:rsidRPr="000C79DC">
        <w:rPr>
          <w:rFonts w:ascii="Times New Roman" w:hAnsi="Times New Roman" w:cs="Times New Roman"/>
          <w:b/>
          <w:bCs/>
          <w:sz w:val="24"/>
          <w:szCs w:val="24"/>
        </w:rPr>
        <w:t>Témakörök</w:t>
      </w:r>
    </w:p>
    <w:p w:rsidR="002D7A3F" w:rsidRPr="000C79DC" w:rsidRDefault="002D7A3F" w:rsidP="00DC469B">
      <w:pPr>
        <w:ind w:left="1224"/>
        <w:rPr>
          <w:rFonts w:ascii="Times New Roman" w:hAnsi="Times New Roman" w:cs="Times New Roman"/>
          <w:b/>
          <w:bCs/>
          <w:sz w:val="24"/>
          <w:szCs w:val="24"/>
        </w:rPr>
      </w:pP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sz w:val="24"/>
          <w:szCs w:val="24"/>
        </w:rPr>
        <w:t>Kádáripari termékek, edények, hordók gyártása</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edények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Edényvégek gépi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Edények, hordók palástjának gépi összehúzása.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edényvégek körülvágása.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Csínvágás géppel.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Tisztítás, lyukfúrás gépekkel.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edénypalást készítése köldökcsapozással.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edénypalást gyalulással való megmunkálása.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Az edénypalást megmunkálása esztergályozással.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 xml:space="preserve">Edények </w:t>
      </w:r>
      <w:proofErr w:type="spellStart"/>
      <w:r w:rsidRPr="000C79DC">
        <w:rPr>
          <w:b w:val="0"/>
          <w:sz w:val="24"/>
          <w:szCs w:val="24"/>
        </w:rPr>
        <w:t>vasalatai</w:t>
      </w:r>
      <w:proofErr w:type="spellEnd"/>
      <w:r w:rsidRPr="000C79DC">
        <w:rPr>
          <w:b w:val="0"/>
          <w:sz w:val="24"/>
          <w:szCs w:val="24"/>
        </w:rPr>
        <w:t>, abroncsozásuk.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kádak részei, anyagaik megválasztása.</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kád kialakítás módjai.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Hordók alakja és fő részei.</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hordóosztások, műszaki követelmények.</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hordókészítés technológiája, anyagválasztás, méret és fafajta szerint.</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palást megmunkálása, bütü-és a dongavégek kiképzése.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hordóvég körülvágása hagyományos gépek segítségével.</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fenék kialakítás (alakja, vastagsága), a fenékárok kiképzése.</w:t>
      </w:r>
    </w:p>
    <w:p w:rsidR="002D7A3F" w:rsidRPr="000C79DC" w:rsidRDefault="002D7A3F" w:rsidP="00DC469B">
      <w:pPr>
        <w:pStyle w:val="MODULNOVEMBER"/>
        <w:tabs>
          <w:tab w:val="left" w:pos="709"/>
        </w:tabs>
        <w:suppressAutoHyphens/>
        <w:autoSpaceDE/>
        <w:autoSpaceDN/>
        <w:adjustRightInd/>
        <w:ind w:left="709"/>
        <w:rPr>
          <w:b w:val="0"/>
          <w:bCs/>
          <w:sz w:val="24"/>
          <w:szCs w:val="24"/>
        </w:rPr>
      </w:pPr>
      <w:r w:rsidRPr="000C79DC">
        <w:rPr>
          <w:b w:val="0"/>
          <w:sz w:val="24"/>
          <w:szCs w:val="24"/>
        </w:rPr>
        <w:t>A hordók, edények karbantartása.</w:t>
      </w:r>
    </w:p>
    <w:p w:rsidR="002D7A3F" w:rsidRPr="000C79DC" w:rsidRDefault="002D7A3F" w:rsidP="00DC469B">
      <w:pPr>
        <w:rPr>
          <w:rFonts w:ascii="Times New Roman" w:hAnsi="Times New Roman" w:cs="Times New Roman"/>
          <w:sz w:val="24"/>
          <w:szCs w:val="24"/>
        </w:rPr>
      </w:pPr>
    </w:p>
    <w:p w:rsidR="002D7A3F" w:rsidRPr="000C79DC" w:rsidRDefault="002D7A3F" w:rsidP="00DC469B">
      <w:pPr>
        <w:rPr>
          <w:rFonts w:ascii="Times New Roman" w:hAnsi="Times New Roman" w:cs="Times New Roman"/>
          <w:sz w:val="24"/>
          <w:szCs w:val="24"/>
        </w:rPr>
      </w:pPr>
    </w:p>
    <w:p w:rsidR="002D7A3F" w:rsidRPr="000C79DC" w:rsidRDefault="002D7A3F" w:rsidP="00DC469B">
      <w:pPr>
        <w:rPr>
          <w:rFonts w:ascii="Times New Roman" w:hAnsi="Times New Roman" w:cs="Times New Roman"/>
          <w:b/>
          <w:bCs/>
          <w:sz w:val="24"/>
          <w:szCs w:val="24"/>
        </w:rPr>
      </w:pPr>
      <w:r w:rsidRPr="000C79DC">
        <w:rPr>
          <w:rFonts w:ascii="Times New Roman" w:hAnsi="Times New Roman" w:cs="Times New Roman"/>
          <w:b/>
          <w:bCs/>
          <w:sz w:val="24"/>
          <w:szCs w:val="24"/>
        </w:rPr>
        <w:t>11374-12, Faipari gépek technológiája szakmai követelménymodul</w:t>
      </w:r>
    </w:p>
    <w:p w:rsidR="002D7A3F" w:rsidRPr="000C79DC" w:rsidRDefault="002D7A3F" w:rsidP="00DC469B">
      <w:pPr>
        <w:widowControl w:val="0"/>
        <w:suppressAutoHyphens/>
        <w:jc w:val="right"/>
        <w:rPr>
          <w:rFonts w:ascii="Times New Roman" w:hAnsi="Times New Roman" w:cs="Times New Roman"/>
          <w:sz w:val="20"/>
          <w:szCs w:val="20"/>
        </w:rPr>
      </w:pPr>
      <w:proofErr w:type="gramStart"/>
      <w:r w:rsidRPr="000C79DC">
        <w:rPr>
          <w:rFonts w:ascii="Times New Roman" w:hAnsi="Times New Roman" w:cs="Times New Roman"/>
          <w:sz w:val="20"/>
          <w:szCs w:val="20"/>
        </w:rPr>
        <w:t>a</w:t>
      </w:r>
      <w:proofErr w:type="gramEnd"/>
      <w:r w:rsidRPr="000C79DC">
        <w:rPr>
          <w:rFonts w:ascii="Times New Roman" w:hAnsi="Times New Roman" w:cs="Times New Roman"/>
          <w:sz w:val="20"/>
          <w:szCs w:val="20"/>
        </w:rPr>
        <w:t xml:space="preserve"> 11. évfolyamot követően</w:t>
      </w: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color w:val="000000"/>
          <w:sz w:val="24"/>
          <w:szCs w:val="24"/>
        </w:rPr>
        <w:t>Faipari gépismeret gyakorlat</w:t>
      </w:r>
      <w:r w:rsidRPr="000C79DC">
        <w:rPr>
          <w:rFonts w:ascii="Times New Roman" w:hAnsi="Times New Roman" w:cs="Times New Roman"/>
          <w:b/>
          <w:bCs/>
          <w:sz w:val="24"/>
          <w:szCs w:val="24"/>
        </w:rPr>
        <w:t xml:space="preserve"> tantárgy</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ind w:left="1224"/>
        <w:rPr>
          <w:rFonts w:ascii="Times New Roman" w:hAnsi="Times New Roman" w:cs="Times New Roman"/>
          <w:b/>
          <w:bCs/>
          <w:sz w:val="24"/>
          <w:szCs w:val="24"/>
        </w:rPr>
      </w:pPr>
      <w:r w:rsidRPr="000C79DC">
        <w:rPr>
          <w:rFonts w:ascii="Times New Roman" w:hAnsi="Times New Roman" w:cs="Times New Roman"/>
          <w:b/>
          <w:bCs/>
          <w:sz w:val="24"/>
          <w:szCs w:val="24"/>
        </w:rPr>
        <w:t>Témakörök</w:t>
      </w:r>
    </w:p>
    <w:p w:rsidR="002D7A3F" w:rsidRPr="000C79DC" w:rsidRDefault="002D7A3F" w:rsidP="00DC469B">
      <w:pPr>
        <w:ind w:left="1224"/>
        <w:rPr>
          <w:rFonts w:ascii="Times New Roman" w:hAnsi="Times New Roman" w:cs="Times New Roman"/>
          <w:b/>
          <w:bCs/>
          <w:sz w:val="24"/>
          <w:szCs w:val="24"/>
        </w:rPr>
      </w:pP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sz w:val="24"/>
          <w:szCs w:val="24"/>
        </w:rPr>
        <w:t>Szerkezeti megmunkálás gépei, szerszámai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Marógépek (asztalos marógépek, felsőmarógépek, csapozó marógépek) működése, falhasználása és üzemeltetési szabályai.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lastRenderedPageBreak/>
        <w:t>Fúrógépek (</w:t>
      </w:r>
      <w:proofErr w:type="spellStart"/>
      <w:r w:rsidRPr="000C79DC">
        <w:rPr>
          <w:rFonts w:ascii="Times New Roman" w:hAnsi="Times New Roman" w:cs="Times New Roman"/>
          <w:sz w:val="24"/>
          <w:szCs w:val="24"/>
        </w:rPr>
        <w:t>hosszlyukfúró</w:t>
      </w:r>
      <w:proofErr w:type="spellEnd"/>
      <w:r w:rsidRPr="000C79DC">
        <w:rPr>
          <w:rFonts w:ascii="Times New Roman" w:hAnsi="Times New Roman" w:cs="Times New Roman"/>
          <w:sz w:val="24"/>
          <w:szCs w:val="24"/>
        </w:rPr>
        <w:t>, sorozatfúró) működése, felhasználása és üzemeltetési szabályai.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Láncmarógépek működése, felhasználása és üzemeltetési szabályai.</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Szerkezeti megmunkálások marógépeken.</w:t>
      </w:r>
    </w:p>
    <w:p w:rsidR="002D7A3F" w:rsidRPr="000C79DC" w:rsidRDefault="002D7A3F" w:rsidP="00DC469B">
      <w:pPr>
        <w:autoSpaceDE w:val="0"/>
        <w:autoSpaceDN w:val="0"/>
        <w:adjustRightInd w:val="0"/>
        <w:ind w:left="709"/>
        <w:jc w:val="both"/>
        <w:rPr>
          <w:rFonts w:ascii="Times New Roman" w:hAnsi="Times New Roman" w:cs="Times New Roman"/>
          <w:sz w:val="24"/>
          <w:szCs w:val="24"/>
        </w:rPr>
      </w:pPr>
      <w:r w:rsidRPr="000C79DC">
        <w:rPr>
          <w:rFonts w:ascii="Times New Roman" w:hAnsi="Times New Roman" w:cs="Times New Roman"/>
          <w:sz w:val="24"/>
          <w:szCs w:val="24"/>
        </w:rPr>
        <w:t>Szerkezeti kötések kialakítása asztalos marógépen, csapozó marógépen, láncmarógépen, felsőmarógépen.</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Sík-és térgörbe alkatrészek kialakítása marógépeken.</w:t>
      </w:r>
    </w:p>
    <w:p w:rsidR="002D7A3F" w:rsidRPr="000C79DC" w:rsidRDefault="002D7A3F" w:rsidP="00DC469B">
      <w:pPr>
        <w:widowControl w:val="0"/>
        <w:suppressAutoHyphens/>
        <w:ind w:left="709"/>
        <w:jc w:val="both"/>
        <w:rPr>
          <w:rFonts w:ascii="Times New Roman" w:hAnsi="Times New Roman" w:cs="Times New Roman"/>
          <w:sz w:val="24"/>
          <w:szCs w:val="24"/>
        </w:rPr>
      </w:pPr>
      <w:r w:rsidRPr="000C79DC">
        <w:rPr>
          <w:rFonts w:ascii="Times New Roman" w:hAnsi="Times New Roman" w:cs="Times New Roman"/>
          <w:sz w:val="24"/>
          <w:szCs w:val="24"/>
        </w:rPr>
        <w:t>Fúrógépek, fúrási technológiák, a hosszlyuk- és sorozatfúró gépekkel kialakítható szerkezeti kötések.</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rPr>
          <w:rFonts w:ascii="Times New Roman" w:hAnsi="Times New Roman" w:cs="Times New Roman"/>
          <w:sz w:val="24"/>
          <w:szCs w:val="24"/>
        </w:rPr>
      </w:pPr>
    </w:p>
    <w:p w:rsidR="002D7A3F" w:rsidRPr="000C79DC" w:rsidRDefault="002D7A3F" w:rsidP="00DC469B">
      <w:pPr>
        <w:rPr>
          <w:rFonts w:ascii="Times New Roman" w:hAnsi="Times New Roman" w:cs="Times New Roman"/>
          <w:b/>
          <w:bCs/>
          <w:sz w:val="24"/>
          <w:szCs w:val="24"/>
        </w:rPr>
      </w:pPr>
      <w:r w:rsidRPr="000C79DC">
        <w:rPr>
          <w:rFonts w:ascii="Times New Roman" w:hAnsi="Times New Roman" w:cs="Times New Roman"/>
          <w:b/>
          <w:bCs/>
          <w:sz w:val="24"/>
          <w:szCs w:val="24"/>
        </w:rPr>
        <w:t>11373-12, Bognáripari ismeretek szakmai követelménymodul</w:t>
      </w:r>
    </w:p>
    <w:p w:rsidR="002D7A3F" w:rsidRPr="000C79DC" w:rsidRDefault="002D7A3F" w:rsidP="00DC469B">
      <w:pPr>
        <w:widowControl w:val="0"/>
        <w:suppressAutoHyphens/>
        <w:jc w:val="right"/>
        <w:rPr>
          <w:rFonts w:ascii="Times New Roman" w:hAnsi="Times New Roman" w:cs="Times New Roman"/>
          <w:sz w:val="20"/>
          <w:szCs w:val="20"/>
        </w:rPr>
      </w:pPr>
      <w:proofErr w:type="gramStart"/>
      <w:r w:rsidRPr="000C79DC">
        <w:rPr>
          <w:rFonts w:ascii="Times New Roman" w:hAnsi="Times New Roman" w:cs="Times New Roman"/>
          <w:sz w:val="20"/>
          <w:szCs w:val="20"/>
        </w:rPr>
        <w:t>a</w:t>
      </w:r>
      <w:proofErr w:type="gramEnd"/>
      <w:r w:rsidRPr="000C79DC">
        <w:rPr>
          <w:rFonts w:ascii="Times New Roman" w:hAnsi="Times New Roman" w:cs="Times New Roman"/>
          <w:sz w:val="20"/>
          <w:szCs w:val="20"/>
        </w:rPr>
        <w:t xml:space="preserve"> 11. évfolyamot követően</w:t>
      </w: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color w:val="000000"/>
          <w:sz w:val="24"/>
          <w:szCs w:val="24"/>
        </w:rPr>
        <w:t>Bognáripari szakmai gyakorlat</w:t>
      </w:r>
      <w:r w:rsidRPr="000C79DC">
        <w:rPr>
          <w:rFonts w:ascii="Times New Roman" w:hAnsi="Times New Roman" w:cs="Times New Roman"/>
          <w:b/>
          <w:bCs/>
          <w:sz w:val="24"/>
          <w:szCs w:val="24"/>
        </w:rPr>
        <w:t xml:space="preserve"> tantárgy</w:t>
      </w:r>
    </w:p>
    <w:p w:rsidR="002D7A3F" w:rsidRPr="000C79DC" w:rsidRDefault="002D7A3F" w:rsidP="00DC469B">
      <w:pPr>
        <w:ind w:firstLine="709"/>
        <w:rPr>
          <w:rFonts w:ascii="Times New Roman" w:hAnsi="Times New Roman" w:cs="Times New Roman"/>
          <w:b/>
          <w:bCs/>
          <w:sz w:val="24"/>
          <w:szCs w:val="24"/>
        </w:rPr>
      </w:pPr>
    </w:p>
    <w:p w:rsidR="002D7A3F" w:rsidRPr="000C79DC" w:rsidRDefault="002D7A3F" w:rsidP="00DC469B">
      <w:pPr>
        <w:ind w:left="1224"/>
        <w:rPr>
          <w:rFonts w:ascii="Times New Roman" w:hAnsi="Times New Roman" w:cs="Times New Roman"/>
          <w:b/>
          <w:bCs/>
          <w:sz w:val="24"/>
          <w:szCs w:val="24"/>
        </w:rPr>
      </w:pPr>
      <w:r w:rsidRPr="000C79DC">
        <w:rPr>
          <w:rFonts w:ascii="Times New Roman" w:hAnsi="Times New Roman" w:cs="Times New Roman"/>
          <w:b/>
          <w:bCs/>
          <w:sz w:val="24"/>
          <w:szCs w:val="24"/>
        </w:rPr>
        <w:t>Témakörök</w:t>
      </w:r>
    </w:p>
    <w:p w:rsidR="002D7A3F" w:rsidRPr="000C79DC" w:rsidRDefault="002D7A3F" w:rsidP="00DC469B">
      <w:pPr>
        <w:ind w:left="1224"/>
        <w:rPr>
          <w:rFonts w:ascii="Times New Roman" w:hAnsi="Times New Roman" w:cs="Times New Roman"/>
          <w:b/>
          <w:bCs/>
          <w:sz w:val="24"/>
          <w:szCs w:val="24"/>
        </w:rPr>
      </w:pPr>
    </w:p>
    <w:p w:rsidR="002D7A3F" w:rsidRPr="000C79DC" w:rsidRDefault="002D7A3F" w:rsidP="00DC469B">
      <w:pPr>
        <w:ind w:firstLine="709"/>
        <w:rPr>
          <w:rFonts w:ascii="Times New Roman" w:hAnsi="Times New Roman" w:cs="Times New Roman"/>
          <w:b/>
          <w:bCs/>
          <w:sz w:val="24"/>
          <w:szCs w:val="24"/>
        </w:rPr>
      </w:pPr>
      <w:r w:rsidRPr="000C79DC">
        <w:rPr>
          <w:rFonts w:ascii="Times New Roman" w:hAnsi="Times New Roman" w:cs="Times New Roman"/>
          <w:b/>
          <w:bCs/>
          <w:sz w:val="24"/>
          <w:szCs w:val="24"/>
        </w:rPr>
        <w:t>Fából készült járművek gyártása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Talicska kialakítása.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Közép </w:t>
      </w:r>
      <w:proofErr w:type="spellStart"/>
      <w:r w:rsidRPr="000C79DC">
        <w:rPr>
          <w:b w:val="0"/>
          <w:sz w:val="24"/>
          <w:szCs w:val="24"/>
        </w:rPr>
        <w:t>igáskocsi</w:t>
      </w:r>
      <w:proofErr w:type="spellEnd"/>
      <w:r w:rsidRPr="000C79DC">
        <w:rPr>
          <w:b w:val="0"/>
          <w:sz w:val="24"/>
          <w:szCs w:val="24"/>
        </w:rPr>
        <w:t xml:space="preserve"> és leírása.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Tengely bevésése a tengelyágyba, </w:t>
      </w:r>
      <w:proofErr w:type="spellStart"/>
      <w:r w:rsidRPr="000C79DC">
        <w:rPr>
          <w:b w:val="0"/>
          <w:sz w:val="24"/>
          <w:szCs w:val="24"/>
        </w:rPr>
        <w:t>laposvéső</w:t>
      </w:r>
      <w:proofErr w:type="spellEnd"/>
      <w:r w:rsidRPr="000C79DC">
        <w:rPr>
          <w:b w:val="0"/>
          <w:sz w:val="24"/>
          <w:szCs w:val="24"/>
        </w:rPr>
        <w:t xml:space="preserve"> helyes tartása, árokvéséskor.</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sármentő anyaga és hajlítás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Kocsioldal kialakítása, közfás kocsioldal.</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Karosszéria hajlásainak készítése.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Gazdasági hajtókocsi karosszéria szerkezeti kialakítása különböző csapozásokkal, a karosszéria összeépítése.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Hajtókocsi kerekek, kerékagy általános ismertetése.</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Hajtókocsikerék összeépítésének módja.</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 xml:space="preserve">Hajtókocsi kerékagy vésése, küllőzés. </w:t>
      </w:r>
    </w:p>
    <w:p w:rsidR="002D7A3F" w:rsidRPr="000C79DC" w:rsidRDefault="002D7A3F" w:rsidP="00DC469B">
      <w:pPr>
        <w:pStyle w:val="MODULNOVEMBER"/>
        <w:tabs>
          <w:tab w:val="left" w:pos="709"/>
        </w:tabs>
        <w:suppressAutoHyphens/>
        <w:autoSpaceDE/>
        <w:autoSpaceDN/>
        <w:adjustRightInd/>
        <w:spacing w:line="100" w:lineRule="atLeast"/>
        <w:ind w:left="709"/>
        <w:rPr>
          <w:b w:val="0"/>
          <w:bCs/>
          <w:sz w:val="24"/>
          <w:szCs w:val="24"/>
        </w:rPr>
      </w:pPr>
      <w:r w:rsidRPr="000C79DC">
        <w:rPr>
          <w:b w:val="0"/>
          <w:sz w:val="24"/>
          <w:szCs w:val="24"/>
        </w:rPr>
        <w:t>A kerék talpalása, csapozása, ékelése.</w:t>
      </w:r>
    </w:p>
    <w:p w:rsidR="002D7A3F" w:rsidRPr="000C79DC" w:rsidRDefault="002D7A3F" w:rsidP="00DC469B">
      <w:pPr>
        <w:ind w:firstLine="709"/>
        <w:rPr>
          <w:rFonts w:ascii="Times New Roman" w:hAnsi="Times New Roman" w:cs="Times New Roman"/>
          <w:b/>
          <w:bCs/>
          <w:sz w:val="24"/>
          <w:szCs w:val="24"/>
        </w:rPr>
      </w:pPr>
    </w:p>
    <w:sectPr w:rsidR="002D7A3F" w:rsidRPr="000C79DC" w:rsidSect="006F634B">
      <w:pgSz w:w="11906" w:h="16838"/>
      <w:pgMar w:top="1618" w:right="1418" w:bottom="16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3F" w:rsidRDefault="002D7A3F">
      <w:r>
        <w:separator/>
      </w:r>
    </w:p>
    <w:p w:rsidR="002D7A3F" w:rsidRDefault="002D7A3F"/>
    <w:p w:rsidR="002D7A3F" w:rsidRDefault="002D7A3F" w:rsidP="00B10E84"/>
    <w:p w:rsidR="002D7A3F" w:rsidRDefault="002D7A3F"/>
    <w:p w:rsidR="002D7A3F" w:rsidRDefault="002D7A3F"/>
  </w:endnote>
  <w:endnote w:type="continuationSeparator" w:id="0">
    <w:p w:rsidR="002D7A3F" w:rsidRDefault="002D7A3F">
      <w:r>
        <w:continuationSeparator/>
      </w:r>
    </w:p>
    <w:p w:rsidR="002D7A3F" w:rsidRDefault="002D7A3F"/>
    <w:p w:rsidR="002D7A3F" w:rsidRDefault="002D7A3F" w:rsidP="00B10E84"/>
    <w:p w:rsidR="002D7A3F" w:rsidRDefault="002D7A3F"/>
    <w:p w:rsidR="002D7A3F" w:rsidRDefault="002D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3F" w:rsidRDefault="002D7A3F">
      <w:r>
        <w:separator/>
      </w:r>
    </w:p>
    <w:p w:rsidR="002D7A3F" w:rsidRDefault="002D7A3F"/>
    <w:p w:rsidR="002D7A3F" w:rsidRDefault="002D7A3F" w:rsidP="00B10E84"/>
    <w:p w:rsidR="002D7A3F" w:rsidRDefault="002D7A3F"/>
    <w:p w:rsidR="002D7A3F" w:rsidRDefault="002D7A3F"/>
  </w:footnote>
  <w:footnote w:type="continuationSeparator" w:id="0">
    <w:p w:rsidR="002D7A3F" w:rsidRDefault="002D7A3F">
      <w:r>
        <w:continuationSeparator/>
      </w:r>
    </w:p>
    <w:p w:rsidR="002D7A3F" w:rsidRDefault="002D7A3F"/>
    <w:p w:rsidR="002D7A3F" w:rsidRDefault="002D7A3F" w:rsidP="00B10E84"/>
    <w:p w:rsidR="002D7A3F" w:rsidRDefault="002D7A3F"/>
    <w:p w:rsidR="002D7A3F" w:rsidRDefault="002D7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D4AED60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b/>
        <w:i w:val="0"/>
        <w:color w:val="000000"/>
      </w:rPr>
    </w:lvl>
    <w:lvl w:ilvl="1">
      <w:start w:val="1"/>
      <w:numFmt w:val="decimal"/>
      <w:suff w:val="space"/>
      <w:lvlText w:val="%1.%2."/>
      <w:lvlJc w:val="left"/>
      <w:pPr>
        <w:ind w:left="792" w:hanging="432"/>
      </w:pPr>
      <w:rPr>
        <w:rFonts w:cs="MingLiU"/>
        <w:b/>
        <w:i w:val="0"/>
        <w:color w:val="auto"/>
      </w:rPr>
    </w:lvl>
    <w:lvl w:ilvl="2">
      <w:start w:val="1"/>
      <w:numFmt w:val="decimal"/>
      <w:lvlText w:val="%1.%2.%3."/>
      <w:lvlJc w:val="left"/>
      <w:pPr>
        <w:tabs>
          <w:tab w:val="num" w:pos="1440"/>
        </w:tabs>
        <w:ind w:left="1225" w:hanging="505"/>
      </w:pPr>
      <w:rPr>
        <w:rFonts w:cs="MingLiU"/>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8">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5434E1A"/>
    <w:multiLevelType w:val="multilevel"/>
    <w:tmpl w:val="914EFA96"/>
    <w:styleLink w:val="Stlus2"/>
    <w:lvl w:ilvl="0">
      <w:start w:val="3"/>
      <w:numFmt w:val="none"/>
      <w:lvlText w:val="4."/>
      <w:lvlJc w:val="left"/>
      <w:pPr>
        <w:tabs>
          <w:tab w:val="num" w:pos="360"/>
        </w:tabs>
        <w:ind w:left="360" w:hanging="360"/>
      </w:pPr>
      <w:rPr>
        <w:rFonts w:cs="MingLiU"/>
        <w:b/>
        <w:i w:val="0"/>
        <w:color w:val="000000"/>
      </w:rPr>
    </w:lvl>
    <w:lvl w:ilvl="1">
      <w:start w:val="3"/>
      <w:numFmt w:val="decimal"/>
      <w:suff w:val="space"/>
      <w:lvlText w:val="4.%2."/>
      <w:lvlJc w:val="left"/>
      <w:pPr>
        <w:ind w:left="792" w:hanging="432"/>
      </w:pPr>
      <w:rPr>
        <w:rFonts w:cs="MingLiU"/>
        <w:b/>
        <w:i w:val="0"/>
        <w:color w:val="auto"/>
      </w:rPr>
    </w:lvl>
    <w:lvl w:ilvl="2">
      <w:start w:val="3"/>
      <w:numFmt w:val="decimal"/>
      <w:lvlText w:val="%3."/>
      <w:lvlJc w:val="left"/>
      <w:pPr>
        <w:tabs>
          <w:tab w:val="num" w:pos="1440"/>
        </w:tabs>
        <w:ind w:left="1225" w:hanging="505"/>
      </w:pPr>
      <w:rPr>
        <w:rFonts w:cs="Times New Roman"/>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11">
    <w:nsid w:val="1E531CCF"/>
    <w:multiLevelType w:val="multilevel"/>
    <w:tmpl w:val="681A1324"/>
    <w:lvl w:ilvl="0">
      <w:start w:val="2"/>
      <w:numFmt w:val="decimal"/>
      <w:lvlText w:val="%1."/>
      <w:lvlJc w:val="left"/>
      <w:pPr>
        <w:tabs>
          <w:tab w:val="num" w:pos="360"/>
        </w:tabs>
        <w:ind w:left="360" w:hanging="360"/>
      </w:pPr>
      <w:rPr>
        <w:rFonts w:cs="MingLiU"/>
        <w:b/>
        <w:i w:val="0"/>
        <w:color w:val="000000"/>
      </w:rPr>
    </w:lvl>
    <w:lvl w:ilvl="1">
      <w:start w:val="1"/>
      <w:numFmt w:val="decimal"/>
      <w:suff w:val="space"/>
      <w:lvlText w:val="3.%2."/>
      <w:lvlJc w:val="left"/>
      <w:pPr>
        <w:ind w:left="792" w:hanging="432"/>
      </w:pPr>
      <w:rPr>
        <w:rFonts w:cs="MingLiU"/>
        <w:b/>
        <w:i w:val="0"/>
        <w:color w:val="auto"/>
      </w:rPr>
    </w:lvl>
    <w:lvl w:ilvl="2">
      <w:start w:val="1"/>
      <w:numFmt w:val="decimal"/>
      <w:lvlText w:val="%1.%2.%3."/>
      <w:lvlJc w:val="left"/>
      <w:pPr>
        <w:tabs>
          <w:tab w:val="num" w:pos="1440"/>
        </w:tabs>
        <w:ind w:left="1225" w:hanging="505"/>
      </w:pPr>
      <w:rPr>
        <w:rFonts w:cs="MingLiU"/>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12">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14">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46027C78"/>
    <w:multiLevelType w:val="multilevel"/>
    <w:tmpl w:val="E15871B8"/>
    <w:lvl w:ilvl="0">
      <w:start w:val="3"/>
      <w:numFmt w:val="none"/>
      <w:lvlText w:val="3."/>
      <w:lvlJc w:val="left"/>
      <w:pPr>
        <w:tabs>
          <w:tab w:val="num" w:pos="357"/>
        </w:tabs>
        <w:ind w:left="357" w:hanging="357"/>
      </w:pPr>
      <w:rPr>
        <w:rFonts w:cs="Times New Roman"/>
        <w:b/>
        <w:i w:val="0"/>
      </w:rPr>
    </w:lvl>
    <w:lvl w:ilvl="1">
      <w:start w:val="5"/>
      <w:numFmt w:val="decimal"/>
      <w:lvlRestart w:val="0"/>
      <w:lvlText w:val="1.%2."/>
      <w:lvlJc w:val="left"/>
      <w:pPr>
        <w:tabs>
          <w:tab w:val="num" w:pos="794"/>
        </w:tabs>
        <w:ind w:left="794" w:hanging="437"/>
      </w:pPr>
      <w:rPr>
        <w:rFonts w:cs="Times New Roman"/>
        <w:b/>
        <w:i w:val="0"/>
        <w:color w:val="auto"/>
      </w:rPr>
    </w:lvl>
    <w:lvl w:ilvl="2">
      <w:start w:val="2"/>
      <w:numFmt w:val="decimal"/>
      <w:lvlRestart w:val="0"/>
      <w:lvlText w:val="1.5.%3"/>
      <w:lvlJc w:val="left"/>
      <w:pPr>
        <w:tabs>
          <w:tab w:val="num" w:pos="1440"/>
        </w:tabs>
        <w:ind w:left="1225" w:hanging="505"/>
      </w:pPr>
      <w:rPr>
        <w:rFonts w:cs="Times New Roman"/>
        <w:b/>
        <w:i w:val="0"/>
      </w:rPr>
    </w:lvl>
    <w:lvl w:ilvl="3">
      <w:start w:val="5"/>
      <w:numFmt w:val="decimal"/>
      <w:lvlText w:val="%1.%2.%3.%4."/>
      <w:lvlJc w:val="left"/>
      <w:pPr>
        <w:tabs>
          <w:tab w:val="num" w:pos="2358"/>
        </w:tabs>
        <w:ind w:left="2358" w:hanging="720"/>
      </w:pPr>
      <w:rPr>
        <w:rFonts w:cs="Times New Roman"/>
      </w:rPr>
    </w:lvl>
    <w:lvl w:ilvl="4">
      <w:start w:val="1"/>
      <w:numFmt w:val="decimal"/>
      <w:lvlText w:val="%1.%2.%3.%4.%5."/>
      <w:lvlJc w:val="left"/>
      <w:pPr>
        <w:tabs>
          <w:tab w:val="num" w:pos="3264"/>
        </w:tabs>
        <w:ind w:left="3264" w:hanging="1080"/>
      </w:pPr>
      <w:rPr>
        <w:rFonts w:cs="Times New Roman"/>
      </w:rPr>
    </w:lvl>
    <w:lvl w:ilvl="5">
      <w:start w:val="1"/>
      <w:numFmt w:val="decimal"/>
      <w:lvlText w:val="%1.%2.%3.%4.%5.%6."/>
      <w:lvlJc w:val="left"/>
      <w:pPr>
        <w:tabs>
          <w:tab w:val="num" w:pos="3810"/>
        </w:tabs>
        <w:ind w:left="3810" w:hanging="1080"/>
      </w:pPr>
      <w:rPr>
        <w:rFonts w:cs="Times New Roman"/>
      </w:rPr>
    </w:lvl>
    <w:lvl w:ilvl="6">
      <w:start w:val="1"/>
      <w:numFmt w:val="decimal"/>
      <w:lvlText w:val="%1.%2.%3.%4.%5.%6.%7."/>
      <w:lvlJc w:val="left"/>
      <w:pPr>
        <w:tabs>
          <w:tab w:val="num" w:pos="4716"/>
        </w:tabs>
        <w:ind w:left="4716" w:hanging="1440"/>
      </w:pPr>
      <w:rPr>
        <w:rFonts w:cs="Times New Roman"/>
      </w:rPr>
    </w:lvl>
    <w:lvl w:ilvl="7">
      <w:start w:val="1"/>
      <w:numFmt w:val="decimal"/>
      <w:lvlText w:val="%1.%2.%3.%4.%5.%6.%7.%8."/>
      <w:lvlJc w:val="left"/>
      <w:pPr>
        <w:tabs>
          <w:tab w:val="num" w:pos="5262"/>
        </w:tabs>
        <w:ind w:left="5262" w:hanging="1440"/>
      </w:pPr>
      <w:rPr>
        <w:rFonts w:cs="Times New Roman"/>
      </w:rPr>
    </w:lvl>
    <w:lvl w:ilvl="8">
      <w:start w:val="1"/>
      <w:numFmt w:val="decimal"/>
      <w:lvlText w:val="%1.%2.%3.%4.%5.%6.%7.%8.%9."/>
      <w:lvlJc w:val="left"/>
      <w:pPr>
        <w:tabs>
          <w:tab w:val="num" w:pos="6168"/>
        </w:tabs>
        <w:ind w:left="6168" w:hanging="1800"/>
      </w:pPr>
      <w:rPr>
        <w:rFonts w:cs="Times New Roman"/>
      </w:rPr>
    </w:lvl>
  </w:abstractNum>
  <w:abstractNum w:abstractNumId="16">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8">
    <w:nsid w:val="6B741BC4"/>
    <w:multiLevelType w:val="multilevel"/>
    <w:tmpl w:val="27680B9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ascii="Palatino Linotype" w:hAnsi="Palatino Linotype" w:cs="Times New Roman" w:hint="default"/>
        <w:b/>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start w:val="1"/>
      <w:numFmt w:val="bullet"/>
      <w:lvlText w:val="o"/>
      <w:lvlJc w:val="left"/>
      <w:pPr>
        <w:ind w:left="1789" w:hanging="360"/>
      </w:pPr>
      <w:rPr>
        <w:rFonts w:ascii="Courier New" w:hAnsi="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hint="default"/>
      </w:rPr>
    </w:lvl>
    <w:lvl w:ilvl="8" w:tplc="040E0005">
      <w:start w:val="1"/>
      <w:numFmt w:val="bullet"/>
      <w:lvlText w:val=""/>
      <w:lvlJc w:val="left"/>
      <w:pPr>
        <w:ind w:left="6829" w:hanging="360"/>
      </w:pPr>
      <w:rPr>
        <w:rFonts w:ascii="Wingdings" w:hAnsi="Wingdings" w:hint="default"/>
      </w:rPr>
    </w:lvl>
  </w:abstractNum>
  <w:abstractNum w:abstractNumId="20">
    <w:nsid w:val="6ECA15A7"/>
    <w:multiLevelType w:val="multilevel"/>
    <w:tmpl w:val="8F4A7D90"/>
    <w:lvl w:ilvl="0">
      <w:start w:val="6"/>
      <w:numFmt w:val="decimal"/>
      <w:lvlText w:val="%1."/>
      <w:lvlJc w:val="left"/>
      <w:pPr>
        <w:tabs>
          <w:tab w:val="num" w:pos="360"/>
        </w:tabs>
        <w:ind w:left="360" w:hanging="360"/>
      </w:pPr>
      <w:rPr>
        <w:rFonts w:cs="MingLiU"/>
        <w:b/>
        <w:i w:val="0"/>
      </w:rPr>
    </w:lvl>
    <w:lvl w:ilvl="1">
      <w:start w:val="5"/>
      <w:numFmt w:val="decimal"/>
      <w:lvlRestart w:val="0"/>
      <w:suff w:val="space"/>
      <w:lvlText w:val="%1.%2."/>
      <w:lvlJc w:val="left"/>
      <w:pPr>
        <w:ind w:left="792" w:hanging="432"/>
      </w:pPr>
      <w:rPr>
        <w:rFonts w:cs="MingLiU"/>
        <w:b/>
        <w:i w:val="0"/>
        <w:color w:val="auto"/>
      </w:rPr>
    </w:lvl>
    <w:lvl w:ilvl="2">
      <w:start w:val="1"/>
      <w:numFmt w:val="decimal"/>
      <w:lvlRestart w:val="0"/>
      <w:lvlText w:val="3.%2.%3."/>
      <w:lvlJc w:val="left"/>
      <w:pPr>
        <w:tabs>
          <w:tab w:val="num" w:pos="1440"/>
        </w:tabs>
        <w:ind w:left="1225" w:hanging="505"/>
      </w:pPr>
      <w:rPr>
        <w:rFonts w:cs="MingLiU"/>
        <w:b/>
        <w:i w:val="0"/>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21">
    <w:nsid w:val="79156FD3"/>
    <w:multiLevelType w:val="multilevel"/>
    <w:tmpl w:val="914EFA96"/>
    <w:numStyleLink w:val="Stlus2"/>
  </w:abstractNum>
  <w:abstractNum w:abstractNumId="22">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2"/>
  </w:num>
  <w:num w:numId="20">
    <w:abstractNumId w:val="8"/>
  </w:num>
  <w:num w:numId="21">
    <w:abstractNumId w:val="22"/>
  </w:num>
  <w:num w:numId="22">
    <w:abstractNumId w:val="16"/>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0C49"/>
    <w:rsid w:val="00005BED"/>
    <w:rsid w:val="000073B4"/>
    <w:rsid w:val="00010A32"/>
    <w:rsid w:val="00010E5A"/>
    <w:rsid w:val="000117D8"/>
    <w:rsid w:val="00011B8A"/>
    <w:rsid w:val="00013280"/>
    <w:rsid w:val="00013779"/>
    <w:rsid w:val="00014C31"/>
    <w:rsid w:val="00023B2C"/>
    <w:rsid w:val="000243F4"/>
    <w:rsid w:val="00025947"/>
    <w:rsid w:val="00031136"/>
    <w:rsid w:val="0003198B"/>
    <w:rsid w:val="0003210F"/>
    <w:rsid w:val="00034127"/>
    <w:rsid w:val="000368CD"/>
    <w:rsid w:val="00037E3F"/>
    <w:rsid w:val="00044157"/>
    <w:rsid w:val="00050100"/>
    <w:rsid w:val="000520DF"/>
    <w:rsid w:val="00052425"/>
    <w:rsid w:val="00052C8D"/>
    <w:rsid w:val="00056CA7"/>
    <w:rsid w:val="0006013C"/>
    <w:rsid w:val="000626A8"/>
    <w:rsid w:val="000702E0"/>
    <w:rsid w:val="00070365"/>
    <w:rsid w:val="00072FC2"/>
    <w:rsid w:val="000730D9"/>
    <w:rsid w:val="00073AC7"/>
    <w:rsid w:val="00073E55"/>
    <w:rsid w:val="000758EB"/>
    <w:rsid w:val="000760A1"/>
    <w:rsid w:val="0007639F"/>
    <w:rsid w:val="0007750E"/>
    <w:rsid w:val="00080452"/>
    <w:rsid w:val="0008253A"/>
    <w:rsid w:val="000837BD"/>
    <w:rsid w:val="00086F73"/>
    <w:rsid w:val="000877F1"/>
    <w:rsid w:val="000879CF"/>
    <w:rsid w:val="0009222D"/>
    <w:rsid w:val="00092FC5"/>
    <w:rsid w:val="00093C99"/>
    <w:rsid w:val="0009402B"/>
    <w:rsid w:val="00097A30"/>
    <w:rsid w:val="000A084E"/>
    <w:rsid w:val="000A1817"/>
    <w:rsid w:val="000A3C2F"/>
    <w:rsid w:val="000A4808"/>
    <w:rsid w:val="000A52C7"/>
    <w:rsid w:val="000B05AA"/>
    <w:rsid w:val="000B4151"/>
    <w:rsid w:val="000B494C"/>
    <w:rsid w:val="000B553B"/>
    <w:rsid w:val="000B718A"/>
    <w:rsid w:val="000B7A54"/>
    <w:rsid w:val="000C352D"/>
    <w:rsid w:val="000C3EBD"/>
    <w:rsid w:val="000C4D1E"/>
    <w:rsid w:val="000C6352"/>
    <w:rsid w:val="000C79DC"/>
    <w:rsid w:val="000C7D47"/>
    <w:rsid w:val="000D0E2C"/>
    <w:rsid w:val="000D1E3F"/>
    <w:rsid w:val="000D2D43"/>
    <w:rsid w:val="000D3D8A"/>
    <w:rsid w:val="000D5D1D"/>
    <w:rsid w:val="000D7FF7"/>
    <w:rsid w:val="000E0969"/>
    <w:rsid w:val="000E0F06"/>
    <w:rsid w:val="000E120B"/>
    <w:rsid w:val="000E15C4"/>
    <w:rsid w:val="000E2634"/>
    <w:rsid w:val="000E2913"/>
    <w:rsid w:val="000E2FF5"/>
    <w:rsid w:val="000E3623"/>
    <w:rsid w:val="000E3EB7"/>
    <w:rsid w:val="000E5769"/>
    <w:rsid w:val="000E5E87"/>
    <w:rsid w:val="000F13E2"/>
    <w:rsid w:val="000F1ED5"/>
    <w:rsid w:val="000F2BD5"/>
    <w:rsid w:val="000F3C1B"/>
    <w:rsid w:val="000F4140"/>
    <w:rsid w:val="000F4A82"/>
    <w:rsid w:val="000F64CE"/>
    <w:rsid w:val="000F7309"/>
    <w:rsid w:val="00100236"/>
    <w:rsid w:val="0010406F"/>
    <w:rsid w:val="00107B3E"/>
    <w:rsid w:val="00111FDC"/>
    <w:rsid w:val="001122EC"/>
    <w:rsid w:val="0012204D"/>
    <w:rsid w:val="00122A7A"/>
    <w:rsid w:val="001230D4"/>
    <w:rsid w:val="00124A11"/>
    <w:rsid w:val="001261E7"/>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50C84"/>
    <w:rsid w:val="001529D8"/>
    <w:rsid w:val="00156020"/>
    <w:rsid w:val="00156654"/>
    <w:rsid w:val="00161466"/>
    <w:rsid w:val="001643C2"/>
    <w:rsid w:val="00164758"/>
    <w:rsid w:val="00164D74"/>
    <w:rsid w:val="00164F04"/>
    <w:rsid w:val="00167064"/>
    <w:rsid w:val="00167A28"/>
    <w:rsid w:val="00167A96"/>
    <w:rsid w:val="001710A0"/>
    <w:rsid w:val="00171D04"/>
    <w:rsid w:val="001723F2"/>
    <w:rsid w:val="00173549"/>
    <w:rsid w:val="00174312"/>
    <w:rsid w:val="00176F05"/>
    <w:rsid w:val="00181BF9"/>
    <w:rsid w:val="00182615"/>
    <w:rsid w:val="001829F3"/>
    <w:rsid w:val="00183840"/>
    <w:rsid w:val="00184898"/>
    <w:rsid w:val="00184AA5"/>
    <w:rsid w:val="00184AC1"/>
    <w:rsid w:val="00185E52"/>
    <w:rsid w:val="00186511"/>
    <w:rsid w:val="0018769E"/>
    <w:rsid w:val="00187F3C"/>
    <w:rsid w:val="0019087B"/>
    <w:rsid w:val="00193AF2"/>
    <w:rsid w:val="00194469"/>
    <w:rsid w:val="001A0A21"/>
    <w:rsid w:val="001A1166"/>
    <w:rsid w:val="001A12B8"/>
    <w:rsid w:val="001A2BB6"/>
    <w:rsid w:val="001A3575"/>
    <w:rsid w:val="001A390A"/>
    <w:rsid w:val="001A4724"/>
    <w:rsid w:val="001A7411"/>
    <w:rsid w:val="001A76C2"/>
    <w:rsid w:val="001B0D5B"/>
    <w:rsid w:val="001B21D0"/>
    <w:rsid w:val="001B2947"/>
    <w:rsid w:val="001B5BBD"/>
    <w:rsid w:val="001B6576"/>
    <w:rsid w:val="001B7C50"/>
    <w:rsid w:val="001C7087"/>
    <w:rsid w:val="001D05CD"/>
    <w:rsid w:val="001D467C"/>
    <w:rsid w:val="001D574D"/>
    <w:rsid w:val="001D6F89"/>
    <w:rsid w:val="001D7E6E"/>
    <w:rsid w:val="001E47DB"/>
    <w:rsid w:val="001E6D13"/>
    <w:rsid w:val="001E77DB"/>
    <w:rsid w:val="001F07C0"/>
    <w:rsid w:val="001F0FC6"/>
    <w:rsid w:val="001F4587"/>
    <w:rsid w:val="00202489"/>
    <w:rsid w:val="00206908"/>
    <w:rsid w:val="00210537"/>
    <w:rsid w:val="002117A6"/>
    <w:rsid w:val="00211AEE"/>
    <w:rsid w:val="002120BE"/>
    <w:rsid w:val="00212E5C"/>
    <w:rsid w:val="00212FB6"/>
    <w:rsid w:val="0021392B"/>
    <w:rsid w:val="00215320"/>
    <w:rsid w:val="002161B7"/>
    <w:rsid w:val="00217CB7"/>
    <w:rsid w:val="00221422"/>
    <w:rsid w:val="002223C7"/>
    <w:rsid w:val="00222D2D"/>
    <w:rsid w:val="00224E33"/>
    <w:rsid w:val="00230B72"/>
    <w:rsid w:val="002348C9"/>
    <w:rsid w:val="00234CCE"/>
    <w:rsid w:val="00236707"/>
    <w:rsid w:val="00240E11"/>
    <w:rsid w:val="002464FF"/>
    <w:rsid w:val="00253E1F"/>
    <w:rsid w:val="00255C35"/>
    <w:rsid w:val="00256B07"/>
    <w:rsid w:val="00257E10"/>
    <w:rsid w:val="002623E1"/>
    <w:rsid w:val="00264ED9"/>
    <w:rsid w:val="0026514F"/>
    <w:rsid w:val="002652D8"/>
    <w:rsid w:val="0026648C"/>
    <w:rsid w:val="002717CE"/>
    <w:rsid w:val="0027307C"/>
    <w:rsid w:val="002765BF"/>
    <w:rsid w:val="0027671B"/>
    <w:rsid w:val="00276F6F"/>
    <w:rsid w:val="00280858"/>
    <w:rsid w:val="002812BB"/>
    <w:rsid w:val="002823E9"/>
    <w:rsid w:val="00290D53"/>
    <w:rsid w:val="00296217"/>
    <w:rsid w:val="002A3B08"/>
    <w:rsid w:val="002A47CD"/>
    <w:rsid w:val="002A5D91"/>
    <w:rsid w:val="002B0235"/>
    <w:rsid w:val="002B1539"/>
    <w:rsid w:val="002B35A9"/>
    <w:rsid w:val="002B4AF6"/>
    <w:rsid w:val="002B7FED"/>
    <w:rsid w:val="002C0147"/>
    <w:rsid w:val="002C2818"/>
    <w:rsid w:val="002C2EAE"/>
    <w:rsid w:val="002C45CE"/>
    <w:rsid w:val="002C5A92"/>
    <w:rsid w:val="002C79CC"/>
    <w:rsid w:val="002D0EF7"/>
    <w:rsid w:val="002D0F18"/>
    <w:rsid w:val="002D2D27"/>
    <w:rsid w:val="002D522D"/>
    <w:rsid w:val="002D7A3F"/>
    <w:rsid w:val="002E11FB"/>
    <w:rsid w:val="002E1FD4"/>
    <w:rsid w:val="002E2B3A"/>
    <w:rsid w:val="002E6C7B"/>
    <w:rsid w:val="002E77BE"/>
    <w:rsid w:val="002F1433"/>
    <w:rsid w:val="002F7BD2"/>
    <w:rsid w:val="002F7C7C"/>
    <w:rsid w:val="003015FD"/>
    <w:rsid w:val="003016CD"/>
    <w:rsid w:val="00305641"/>
    <w:rsid w:val="0030653E"/>
    <w:rsid w:val="00306926"/>
    <w:rsid w:val="00306E44"/>
    <w:rsid w:val="00307A72"/>
    <w:rsid w:val="00307C3B"/>
    <w:rsid w:val="00311A8A"/>
    <w:rsid w:val="003121D0"/>
    <w:rsid w:val="00315E26"/>
    <w:rsid w:val="00316DA3"/>
    <w:rsid w:val="00323BBE"/>
    <w:rsid w:val="00324201"/>
    <w:rsid w:val="00330FB2"/>
    <w:rsid w:val="003346E9"/>
    <w:rsid w:val="0033553B"/>
    <w:rsid w:val="00341A1F"/>
    <w:rsid w:val="00344086"/>
    <w:rsid w:val="003441A6"/>
    <w:rsid w:val="003446D5"/>
    <w:rsid w:val="00345982"/>
    <w:rsid w:val="00345A95"/>
    <w:rsid w:val="00345CD8"/>
    <w:rsid w:val="00347409"/>
    <w:rsid w:val="00347628"/>
    <w:rsid w:val="00351933"/>
    <w:rsid w:val="0035385D"/>
    <w:rsid w:val="003561C4"/>
    <w:rsid w:val="00361A9D"/>
    <w:rsid w:val="003654A8"/>
    <w:rsid w:val="003719BD"/>
    <w:rsid w:val="0037545A"/>
    <w:rsid w:val="003765C6"/>
    <w:rsid w:val="0038061B"/>
    <w:rsid w:val="00382442"/>
    <w:rsid w:val="00382EF3"/>
    <w:rsid w:val="003837F4"/>
    <w:rsid w:val="00384474"/>
    <w:rsid w:val="00385008"/>
    <w:rsid w:val="003902CC"/>
    <w:rsid w:val="00391AEA"/>
    <w:rsid w:val="00391CC9"/>
    <w:rsid w:val="003921CD"/>
    <w:rsid w:val="00394B91"/>
    <w:rsid w:val="00396FCC"/>
    <w:rsid w:val="003A1AAF"/>
    <w:rsid w:val="003A1CBA"/>
    <w:rsid w:val="003A6EE7"/>
    <w:rsid w:val="003B6C61"/>
    <w:rsid w:val="003B6D62"/>
    <w:rsid w:val="003C057D"/>
    <w:rsid w:val="003C07FB"/>
    <w:rsid w:val="003C1B87"/>
    <w:rsid w:val="003C6E8B"/>
    <w:rsid w:val="003D2BAC"/>
    <w:rsid w:val="003D6A32"/>
    <w:rsid w:val="003E2AB6"/>
    <w:rsid w:val="003E65C4"/>
    <w:rsid w:val="003F01AB"/>
    <w:rsid w:val="003F288D"/>
    <w:rsid w:val="003F2DE0"/>
    <w:rsid w:val="003F5982"/>
    <w:rsid w:val="00402051"/>
    <w:rsid w:val="00403173"/>
    <w:rsid w:val="00403558"/>
    <w:rsid w:val="00403843"/>
    <w:rsid w:val="004068FF"/>
    <w:rsid w:val="004078A4"/>
    <w:rsid w:val="00407C88"/>
    <w:rsid w:val="004106C1"/>
    <w:rsid w:val="00410E0E"/>
    <w:rsid w:val="00412062"/>
    <w:rsid w:val="00416CE8"/>
    <w:rsid w:val="00422993"/>
    <w:rsid w:val="004271CE"/>
    <w:rsid w:val="00432C1E"/>
    <w:rsid w:val="004332A8"/>
    <w:rsid w:val="00433D83"/>
    <w:rsid w:val="0044084B"/>
    <w:rsid w:val="0044226C"/>
    <w:rsid w:val="004441B9"/>
    <w:rsid w:val="004453A2"/>
    <w:rsid w:val="00445E98"/>
    <w:rsid w:val="0044786C"/>
    <w:rsid w:val="00447AFD"/>
    <w:rsid w:val="00455B56"/>
    <w:rsid w:val="004574D3"/>
    <w:rsid w:val="00460216"/>
    <w:rsid w:val="00461DC2"/>
    <w:rsid w:val="00461FF0"/>
    <w:rsid w:val="00465285"/>
    <w:rsid w:val="00472FA1"/>
    <w:rsid w:val="00475426"/>
    <w:rsid w:val="004754C7"/>
    <w:rsid w:val="00475551"/>
    <w:rsid w:val="004770F7"/>
    <w:rsid w:val="00480926"/>
    <w:rsid w:val="00487FD0"/>
    <w:rsid w:val="00491F7A"/>
    <w:rsid w:val="00494057"/>
    <w:rsid w:val="00495ABE"/>
    <w:rsid w:val="00497544"/>
    <w:rsid w:val="004A0A78"/>
    <w:rsid w:val="004A48E7"/>
    <w:rsid w:val="004A4FED"/>
    <w:rsid w:val="004B1D68"/>
    <w:rsid w:val="004B26CE"/>
    <w:rsid w:val="004B5A05"/>
    <w:rsid w:val="004C0822"/>
    <w:rsid w:val="004C1A9A"/>
    <w:rsid w:val="004C4661"/>
    <w:rsid w:val="004C5364"/>
    <w:rsid w:val="004C5C03"/>
    <w:rsid w:val="004D089D"/>
    <w:rsid w:val="004D1A86"/>
    <w:rsid w:val="004D46D4"/>
    <w:rsid w:val="004D698B"/>
    <w:rsid w:val="004D7A50"/>
    <w:rsid w:val="004E1478"/>
    <w:rsid w:val="004E371A"/>
    <w:rsid w:val="004E6522"/>
    <w:rsid w:val="004F0859"/>
    <w:rsid w:val="004F1D56"/>
    <w:rsid w:val="004F1DFE"/>
    <w:rsid w:val="004F3748"/>
    <w:rsid w:val="004F4C5A"/>
    <w:rsid w:val="004F5E80"/>
    <w:rsid w:val="004F6609"/>
    <w:rsid w:val="004F6686"/>
    <w:rsid w:val="004F76B1"/>
    <w:rsid w:val="005067A3"/>
    <w:rsid w:val="00507DD2"/>
    <w:rsid w:val="005109DE"/>
    <w:rsid w:val="00511563"/>
    <w:rsid w:val="00512045"/>
    <w:rsid w:val="00512495"/>
    <w:rsid w:val="00512FA5"/>
    <w:rsid w:val="005140A5"/>
    <w:rsid w:val="00515402"/>
    <w:rsid w:val="00515876"/>
    <w:rsid w:val="005171D1"/>
    <w:rsid w:val="0052467E"/>
    <w:rsid w:val="00524B3F"/>
    <w:rsid w:val="00524F56"/>
    <w:rsid w:val="0052677D"/>
    <w:rsid w:val="00527DF4"/>
    <w:rsid w:val="005364E3"/>
    <w:rsid w:val="00537ABF"/>
    <w:rsid w:val="005500F8"/>
    <w:rsid w:val="00555207"/>
    <w:rsid w:val="005560DB"/>
    <w:rsid w:val="005564F0"/>
    <w:rsid w:val="00556584"/>
    <w:rsid w:val="0056066F"/>
    <w:rsid w:val="005607DA"/>
    <w:rsid w:val="00563472"/>
    <w:rsid w:val="00563684"/>
    <w:rsid w:val="00567175"/>
    <w:rsid w:val="005676F2"/>
    <w:rsid w:val="005730B4"/>
    <w:rsid w:val="00576EE5"/>
    <w:rsid w:val="005811BE"/>
    <w:rsid w:val="00581FE2"/>
    <w:rsid w:val="005841A2"/>
    <w:rsid w:val="0058673B"/>
    <w:rsid w:val="00586A61"/>
    <w:rsid w:val="00590BFD"/>
    <w:rsid w:val="00593A01"/>
    <w:rsid w:val="00593E3F"/>
    <w:rsid w:val="0059606A"/>
    <w:rsid w:val="00596122"/>
    <w:rsid w:val="005A1B7F"/>
    <w:rsid w:val="005A3B5B"/>
    <w:rsid w:val="005A4E8C"/>
    <w:rsid w:val="005C1BC1"/>
    <w:rsid w:val="005C3557"/>
    <w:rsid w:val="005C64A9"/>
    <w:rsid w:val="005C7182"/>
    <w:rsid w:val="005C7ECE"/>
    <w:rsid w:val="005D2FB3"/>
    <w:rsid w:val="005D40C5"/>
    <w:rsid w:val="005D4730"/>
    <w:rsid w:val="005D74E8"/>
    <w:rsid w:val="005D74FF"/>
    <w:rsid w:val="005E0D59"/>
    <w:rsid w:val="005E2282"/>
    <w:rsid w:val="005E22B3"/>
    <w:rsid w:val="005E2660"/>
    <w:rsid w:val="005E4633"/>
    <w:rsid w:val="005E66DD"/>
    <w:rsid w:val="005F1890"/>
    <w:rsid w:val="005F53F7"/>
    <w:rsid w:val="005F707E"/>
    <w:rsid w:val="0060085F"/>
    <w:rsid w:val="00603768"/>
    <w:rsid w:val="0060380A"/>
    <w:rsid w:val="00604288"/>
    <w:rsid w:val="00606697"/>
    <w:rsid w:val="00610F3B"/>
    <w:rsid w:val="006119B2"/>
    <w:rsid w:val="00613102"/>
    <w:rsid w:val="00613313"/>
    <w:rsid w:val="00614308"/>
    <w:rsid w:val="00614342"/>
    <w:rsid w:val="00614687"/>
    <w:rsid w:val="00620549"/>
    <w:rsid w:val="006206BF"/>
    <w:rsid w:val="00623CCC"/>
    <w:rsid w:val="006247DF"/>
    <w:rsid w:val="00625731"/>
    <w:rsid w:val="00627384"/>
    <w:rsid w:val="00631E5D"/>
    <w:rsid w:val="00635493"/>
    <w:rsid w:val="00636981"/>
    <w:rsid w:val="00641E8B"/>
    <w:rsid w:val="006422BC"/>
    <w:rsid w:val="00642385"/>
    <w:rsid w:val="00643296"/>
    <w:rsid w:val="0064462E"/>
    <w:rsid w:val="00652BC5"/>
    <w:rsid w:val="00655889"/>
    <w:rsid w:val="00660DCF"/>
    <w:rsid w:val="00661443"/>
    <w:rsid w:val="00667AE7"/>
    <w:rsid w:val="0067015E"/>
    <w:rsid w:val="00674CFE"/>
    <w:rsid w:val="006750C8"/>
    <w:rsid w:val="006765E2"/>
    <w:rsid w:val="00676C0B"/>
    <w:rsid w:val="00677E04"/>
    <w:rsid w:val="00680246"/>
    <w:rsid w:val="00680B93"/>
    <w:rsid w:val="00683F6D"/>
    <w:rsid w:val="00684168"/>
    <w:rsid w:val="00684ACF"/>
    <w:rsid w:val="006864BF"/>
    <w:rsid w:val="00687466"/>
    <w:rsid w:val="00687490"/>
    <w:rsid w:val="00687495"/>
    <w:rsid w:val="00687988"/>
    <w:rsid w:val="006948E0"/>
    <w:rsid w:val="00695508"/>
    <w:rsid w:val="006962A4"/>
    <w:rsid w:val="006970CB"/>
    <w:rsid w:val="0069764B"/>
    <w:rsid w:val="006A03CF"/>
    <w:rsid w:val="006B0708"/>
    <w:rsid w:val="006B1ED1"/>
    <w:rsid w:val="006B4318"/>
    <w:rsid w:val="006B47E2"/>
    <w:rsid w:val="006B54B3"/>
    <w:rsid w:val="006B6C64"/>
    <w:rsid w:val="006C016F"/>
    <w:rsid w:val="006C23E0"/>
    <w:rsid w:val="006C2759"/>
    <w:rsid w:val="006C2E67"/>
    <w:rsid w:val="006C4238"/>
    <w:rsid w:val="006C505F"/>
    <w:rsid w:val="006C53A0"/>
    <w:rsid w:val="006C6086"/>
    <w:rsid w:val="006C6368"/>
    <w:rsid w:val="006D0C76"/>
    <w:rsid w:val="006D1A33"/>
    <w:rsid w:val="006D22DD"/>
    <w:rsid w:val="006D4AE8"/>
    <w:rsid w:val="006D6B16"/>
    <w:rsid w:val="006D6E91"/>
    <w:rsid w:val="006E2150"/>
    <w:rsid w:val="006E3640"/>
    <w:rsid w:val="006E620D"/>
    <w:rsid w:val="006E7129"/>
    <w:rsid w:val="006F0858"/>
    <w:rsid w:val="006F2DEC"/>
    <w:rsid w:val="006F4621"/>
    <w:rsid w:val="006F4F34"/>
    <w:rsid w:val="006F634B"/>
    <w:rsid w:val="00700391"/>
    <w:rsid w:val="00701B1E"/>
    <w:rsid w:val="00710473"/>
    <w:rsid w:val="007127AB"/>
    <w:rsid w:val="00712B2F"/>
    <w:rsid w:val="00713BD3"/>
    <w:rsid w:val="00714907"/>
    <w:rsid w:val="00716D14"/>
    <w:rsid w:val="00717E8F"/>
    <w:rsid w:val="007203DD"/>
    <w:rsid w:val="00720CA7"/>
    <w:rsid w:val="00723B4E"/>
    <w:rsid w:val="00724633"/>
    <w:rsid w:val="00724EF4"/>
    <w:rsid w:val="00725DE6"/>
    <w:rsid w:val="00726D74"/>
    <w:rsid w:val="007272A7"/>
    <w:rsid w:val="0073082F"/>
    <w:rsid w:val="0073434A"/>
    <w:rsid w:val="0073591D"/>
    <w:rsid w:val="00735A65"/>
    <w:rsid w:val="00740112"/>
    <w:rsid w:val="007426E1"/>
    <w:rsid w:val="0074438A"/>
    <w:rsid w:val="00744609"/>
    <w:rsid w:val="00744793"/>
    <w:rsid w:val="0074524C"/>
    <w:rsid w:val="007523A7"/>
    <w:rsid w:val="00752990"/>
    <w:rsid w:val="0075566B"/>
    <w:rsid w:val="007570C6"/>
    <w:rsid w:val="00757120"/>
    <w:rsid w:val="00760D1B"/>
    <w:rsid w:val="007626AB"/>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7EA0"/>
    <w:rsid w:val="007B131B"/>
    <w:rsid w:val="007B1844"/>
    <w:rsid w:val="007B4D47"/>
    <w:rsid w:val="007B552F"/>
    <w:rsid w:val="007B5F7F"/>
    <w:rsid w:val="007C40BE"/>
    <w:rsid w:val="007C5247"/>
    <w:rsid w:val="007C734C"/>
    <w:rsid w:val="007C762D"/>
    <w:rsid w:val="007D12BE"/>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4DB9"/>
    <w:rsid w:val="00805313"/>
    <w:rsid w:val="00806A57"/>
    <w:rsid w:val="00807DFA"/>
    <w:rsid w:val="0081154B"/>
    <w:rsid w:val="00817D48"/>
    <w:rsid w:val="00820404"/>
    <w:rsid w:val="00822D18"/>
    <w:rsid w:val="00824216"/>
    <w:rsid w:val="00826970"/>
    <w:rsid w:val="00830A3E"/>
    <w:rsid w:val="0083120B"/>
    <w:rsid w:val="0083141E"/>
    <w:rsid w:val="00831B40"/>
    <w:rsid w:val="008334EE"/>
    <w:rsid w:val="00835DE1"/>
    <w:rsid w:val="00836C26"/>
    <w:rsid w:val="008370C4"/>
    <w:rsid w:val="00841724"/>
    <w:rsid w:val="00844273"/>
    <w:rsid w:val="00844A2F"/>
    <w:rsid w:val="008450A4"/>
    <w:rsid w:val="008457DF"/>
    <w:rsid w:val="008458C7"/>
    <w:rsid w:val="008465C9"/>
    <w:rsid w:val="00847237"/>
    <w:rsid w:val="00851AFB"/>
    <w:rsid w:val="00852EF6"/>
    <w:rsid w:val="00854490"/>
    <w:rsid w:val="008568B7"/>
    <w:rsid w:val="00860204"/>
    <w:rsid w:val="008633C2"/>
    <w:rsid w:val="00863E55"/>
    <w:rsid w:val="0086434A"/>
    <w:rsid w:val="00864BEE"/>
    <w:rsid w:val="00866969"/>
    <w:rsid w:val="008674D3"/>
    <w:rsid w:val="00867586"/>
    <w:rsid w:val="00867A22"/>
    <w:rsid w:val="008716A1"/>
    <w:rsid w:val="00875DC6"/>
    <w:rsid w:val="00876704"/>
    <w:rsid w:val="00877313"/>
    <w:rsid w:val="00882D42"/>
    <w:rsid w:val="0088585E"/>
    <w:rsid w:val="008910F9"/>
    <w:rsid w:val="008946B8"/>
    <w:rsid w:val="008958FA"/>
    <w:rsid w:val="00895FA7"/>
    <w:rsid w:val="00896FBF"/>
    <w:rsid w:val="008975A2"/>
    <w:rsid w:val="008A362A"/>
    <w:rsid w:val="008A3FAC"/>
    <w:rsid w:val="008A4A5B"/>
    <w:rsid w:val="008A7A7B"/>
    <w:rsid w:val="008B00C8"/>
    <w:rsid w:val="008B2433"/>
    <w:rsid w:val="008B261C"/>
    <w:rsid w:val="008B400E"/>
    <w:rsid w:val="008B473C"/>
    <w:rsid w:val="008B47DA"/>
    <w:rsid w:val="008B6E1E"/>
    <w:rsid w:val="008B73AE"/>
    <w:rsid w:val="008B76F7"/>
    <w:rsid w:val="008B7D14"/>
    <w:rsid w:val="008C1242"/>
    <w:rsid w:val="008C6CB3"/>
    <w:rsid w:val="008D0B3B"/>
    <w:rsid w:val="008D2C61"/>
    <w:rsid w:val="008D3895"/>
    <w:rsid w:val="008D4BE8"/>
    <w:rsid w:val="008D4D5D"/>
    <w:rsid w:val="008E0A7D"/>
    <w:rsid w:val="008E0A80"/>
    <w:rsid w:val="008E235E"/>
    <w:rsid w:val="008E387F"/>
    <w:rsid w:val="008E3D14"/>
    <w:rsid w:val="008F0B6E"/>
    <w:rsid w:val="008F0FC5"/>
    <w:rsid w:val="008F2B7A"/>
    <w:rsid w:val="008F48D1"/>
    <w:rsid w:val="008F5FDE"/>
    <w:rsid w:val="008F719D"/>
    <w:rsid w:val="008F7CC2"/>
    <w:rsid w:val="0090011A"/>
    <w:rsid w:val="0090012C"/>
    <w:rsid w:val="009012EC"/>
    <w:rsid w:val="00901372"/>
    <w:rsid w:val="00903289"/>
    <w:rsid w:val="00903B67"/>
    <w:rsid w:val="00906B80"/>
    <w:rsid w:val="00910864"/>
    <w:rsid w:val="00911268"/>
    <w:rsid w:val="00914E14"/>
    <w:rsid w:val="00915378"/>
    <w:rsid w:val="00915FAA"/>
    <w:rsid w:val="009169B2"/>
    <w:rsid w:val="00921A3F"/>
    <w:rsid w:val="00930276"/>
    <w:rsid w:val="009316CB"/>
    <w:rsid w:val="00931DFA"/>
    <w:rsid w:val="00933878"/>
    <w:rsid w:val="009401E5"/>
    <w:rsid w:val="00942846"/>
    <w:rsid w:val="009460B3"/>
    <w:rsid w:val="0095115E"/>
    <w:rsid w:val="00954199"/>
    <w:rsid w:val="0095549B"/>
    <w:rsid w:val="00960268"/>
    <w:rsid w:val="0096108E"/>
    <w:rsid w:val="00966750"/>
    <w:rsid w:val="00966B3B"/>
    <w:rsid w:val="00967BE7"/>
    <w:rsid w:val="0097057A"/>
    <w:rsid w:val="0098022C"/>
    <w:rsid w:val="0098048C"/>
    <w:rsid w:val="00982A1F"/>
    <w:rsid w:val="00986381"/>
    <w:rsid w:val="009868DB"/>
    <w:rsid w:val="00991166"/>
    <w:rsid w:val="00994041"/>
    <w:rsid w:val="00997A30"/>
    <w:rsid w:val="009A23BF"/>
    <w:rsid w:val="009A4F68"/>
    <w:rsid w:val="009A4FA1"/>
    <w:rsid w:val="009A5767"/>
    <w:rsid w:val="009A74DA"/>
    <w:rsid w:val="009B4EFA"/>
    <w:rsid w:val="009B592D"/>
    <w:rsid w:val="009C35B9"/>
    <w:rsid w:val="009C37E9"/>
    <w:rsid w:val="009C380E"/>
    <w:rsid w:val="009C4733"/>
    <w:rsid w:val="009C70FB"/>
    <w:rsid w:val="009D0F13"/>
    <w:rsid w:val="009D387E"/>
    <w:rsid w:val="009D480A"/>
    <w:rsid w:val="009D4D43"/>
    <w:rsid w:val="009D64EB"/>
    <w:rsid w:val="009D6E8B"/>
    <w:rsid w:val="009E398C"/>
    <w:rsid w:val="009E6F89"/>
    <w:rsid w:val="009F0A1A"/>
    <w:rsid w:val="009F2A1A"/>
    <w:rsid w:val="00A05995"/>
    <w:rsid w:val="00A0729A"/>
    <w:rsid w:val="00A1446E"/>
    <w:rsid w:val="00A16E31"/>
    <w:rsid w:val="00A17423"/>
    <w:rsid w:val="00A17CD2"/>
    <w:rsid w:val="00A2135A"/>
    <w:rsid w:val="00A22030"/>
    <w:rsid w:val="00A24342"/>
    <w:rsid w:val="00A253A1"/>
    <w:rsid w:val="00A25B97"/>
    <w:rsid w:val="00A25D7A"/>
    <w:rsid w:val="00A31127"/>
    <w:rsid w:val="00A33920"/>
    <w:rsid w:val="00A3473C"/>
    <w:rsid w:val="00A3611E"/>
    <w:rsid w:val="00A434DF"/>
    <w:rsid w:val="00A436B0"/>
    <w:rsid w:val="00A45304"/>
    <w:rsid w:val="00A453D1"/>
    <w:rsid w:val="00A45D04"/>
    <w:rsid w:val="00A47AFA"/>
    <w:rsid w:val="00A509B3"/>
    <w:rsid w:val="00A55664"/>
    <w:rsid w:val="00A55A36"/>
    <w:rsid w:val="00A55B8C"/>
    <w:rsid w:val="00A57800"/>
    <w:rsid w:val="00A60170"/>
    <w:rsid w:val="00A60DD6"/>
    <w:rsid w:val="00A60E83"/>
    <w:rsid w:val="00A63108"/>
    <w:rsid w:val="00A6784E"/>
    <w:rsid w:val="00A67D57"/>
    <w:rsid w:val="00A67D6C"/>
    <w:rsid w:val="00A70189"/>
    <w:rsid w:val="00A71C4A"/>
    <w:rsid w:val="00A72886"/>
    <w:rsid w:val="00A7418E"/>
    <w:rsid w:val="00A765B4"/>
    <w:rsid w:val="00A80BCD"/>
    <w:rsid w:val="00A8105D"/>
    <w:rsid w:val="00A82D6A"/>
    <w:rsid w:val="00A848DF"/>
    <w:rsid w:val="00A9076D"/>
    <w:rsid w:val="00A90E42"/>
    <w:rsid w:val="00A96998"/>
    <w:rsid w:val="00AA0B88"/>
    <w:rsid w:val="00AA6330"/>
    <w:rsid w:val="00AB1C4A"/>
    <w:rsid w:val="00AB2301"/>
    <w:rsid w:val="00AB353C"/>
    <w:rsid w:val="00AB3C7D"/>
    <w:rsid w:val="00AC33A5"/>
    <w:rsid w:val="00AC423D"/>
    <w:rsid w:val="00AC56AA"/>
    <w:rsid w:val="00AC7D1C"/>
    <w:rsid w:val="00AC7F06"/>
    <w:rsid w:val="00AD009F"/>
    <w:rsid w:val="00AD1650"/>
    <w:rsid w:val="00AD1BBB"/>
    <w:rsid w:val="00AD2B77"/>
    <w:rsid w:val="00AD3C15"/>
    <w:rsid w:val="00AE0B8B"/>
    <w:rsid w:val="00AE3B90"/>
    <w:rsid w:val="00AE4483"/>
    <w:rsid w:val="00AE498C"/>
    <w:rsid w:val="00AE5F8C"/>
    <w:rsid w:val="00AE63BF"/>
    <w:rsid w:val="00AF0064"/>
    <w:rsid w:val="00AF608B"/>
    <w:rsid w:val="00AF72AB"/>
    <w:rsid w:val="00B0027F"/>
    <w:rsid w:val="00B014A9"/>
    <w:rsid w:val="00B04F67"/>
    <w:rsid w:val="00B07107"/>
    <w:rsid w:val="00B0794C"/>
    <w:rsid w:val="00B10E84"/>
    <w:rsid w:val="00B11A59"/>
    <w:rsid w:val="00B11DD1"/>
    <w:rsid w:val="00B13624"/>
    <w:rsid w:val="00B13896"/>
    <w:rsid w:val="00B1614D"/>
    <w:rsid w:val="00B16372"/>
    <w:rsid w:val="00B17A42"/>
    <w:rsid w:val="00B20B9D"/>
    <w:rsid w:val="00B210D9"/>
    <w:rsid w:val="00B26FF0"/>
    <w:rsid w:val="00B30035"/>
    <w:rsid w:val="00B32B0A"/>
    <w:rsid w:val="00B37322"/>
    <w:rsid w:val="00B4418B"/>
    <w:rsid w:val="00B4525B"/>
    <w:rsid w:val="00B453BE"/>
    <w:rsid w:val="00B458C5"/>
    <w:rsid w:val="00B52640"/>
    <w:rsid w:val="00B52760"/>
    <w:rsid w:val="00B531D3"/>
    <w:rsid w:val="00B5791C"/>
    <w:rsid w:val="00B62F39"/>
    <w:rsid w:val="00B6425E"/>
    <w:rsid w:val="00B64D83"/>
    <w:rsid w:val="00B64E9B"/>
    <w:rsid w:val="00B668A3"/>
    <w:rsid w:val="00B7161D"/>
    <w:rsid w:val="00B728F6"/>
    <w:rsid w:val="00B72A75"/>
    <w:rsid w:val="00B7523C"/>
    <w:rsid w:val="00B75C18"/>
    <w:rsid w:val="00B80E99"/>
    <w:rsid w:val="00B80F12"/>
    <w:rsid w:val="00B81F22"/>
    <w:rsid w:val="00B87D30"/>
    <w:rsid w:val="00B92CAB"/>
    <w:rsid w:val="00BA0489"/>
    <w:rsid w:val="00BB53ED"/>
    <w:rsid w:val="00BB59F6"/>
    <w:rsid w:val="00BB6688"/>
    <w:rsid w:val="00BB7ED8"/>
    <w:rsid w:val="00BC031B"/>
    <w:rsid w:val="00BD1AF1"/>
    <w:rsid w:val="00BD2B40"/>
    <w:rsid w:val="00BD3B86"/>
    <w:rsid w:val="00BD60A3"/>
    <w:rsid w:val="00BE04B2"/>
    <w:rsid w:val="00BE1D90"/>
    <w:rsid w:val="00BE3267"/>
    <w:rsid w:val="00BE499E"/>
    <w:rsid w:val="00BE4F1D"/>
    <w:rsid w:val="00BE620C"/>
    <w:rsid w:val="00BE6789"/>
    <w:rsid w:val="00BE7A56"/>
    <w:rsid w:val="00BE7DDC"/>
    <w:rsid w:val="00BF0652"/>
    <w:rsid w:val="00BF32E7"/>
    <w:rsid w:val="00BF3625"/>
    <w:rsid w:val="00BF41CA"/>
    <w:rsid w:val="00BF7633"/>
    <w:rsid w:val="00BF7779"/>
    <w:rsid w:val="00C00A8F"/>
    <w:rsid w:val="00C022A5"/>
    <w:rsid w:val="00C04E0D"/>
    <w:rsid w:val="00C05BCA"/>
    <w:rsid w:val="00C05CE6"/>
    <w:rsid w:val="00C06FB0"/>
    <w:rsid w:val="00C07B2A"/>
    <w:rsid w:val="00C111A0"/>
    <w:rsid w:val="00C13BAB"/>
    <w:rsid w:val="00C13BD3"/>
    <w:rsid w:val="00C13E34"/>
    <w:rsid w:val="00C17CAF"/>
    <w:rsid w:val="00C20575"/>
    <w:rsid w:val="00C20EBD"/>
    <w:rsid w:val="00C2188D"/>
    <w:rsid w:val="00C21FBC"/>
    <w:rsid w:val="00C224A1"/>
    <w:rsid w:val="00C23C5E"/>
    <w:rsid w:val="00C25644"/>
    <w:rsid w:val="00C274B3"/>
    <w:rsid w:val="00C27BA0"/>
    <w:rsid w:val="00C31040"/>
    <w:rsid w:val="00C32E0B"/>
    <w:rsid w:val="00C34A5F"/>
    <w:rsid w:val="00C363B2"/>
    <w:rsid w:val="00C40E7B"/>
    <w:rsid w:val="00C4300A"/>
    <w:rsid w:val="00C436DC"/>
    <w:rsid w:val="00C44CE9"/>
    <w:rsid w:val="00C46546"/>
    <w:rsid w:val="00C500E7"/>
    <w:rsid w:val="00C5088F"/>
    <w:rsid w:val="00C53966"/>
    <w:rsid w:val="00C562F2"/>
    <w:rsid w:val="00C571D6"/>
    <w:rsid w:val="00C62F39"/>
    <w:rsid w:val="00C66BF9"/>
    <w:rsid w:val="00C70A20"/>
    <w:rsid w:val="00C721F7"/>
    <w:rsid w:val="00C76306"/>
    <w:rsid w:val="00C76A87"/>
    <w:rsid w:val="00C77841"/>
    <w:rsid w:val="00C80327"/>
    <w:rsid w:val="00C80D2A"/>
    <w:rsid w:val="00C83329"/>
    <w:rsid w:val="00C85805"/>
    <w:rsid w:val="00C85CDF"/>
    <w:rsid w:val="00C925B9"/>
    <w:rsid w:val="00C92CF9"/>
    <w:rsid w:val="00C93199"/>
    <w:rsid w:val="00C956EA"/>
    <w:rsid w:val="00CA1A80"/>
    <w:rsid w:val="00CA4650"/>
    <w:rsid w:val="00CA6C76"/>
    <w:rsid w:val="00CB57D1"/>
    <w:rsid w:val="00CB788B"/>
    <w:rsid w:val="00CC14C4"/>
    <w:rsid w:val="00CC1BCB"/>
    <w:rsid w:val="00CC42A4"/>
    <w:rsid w:val="00CC63B4"/>
    <w:rsid w:val="00CC6CF3"/>
    <w:rsid w:val="00CC7447"/>
    <w:rsid w:val="00CD11CA"/>
    <w:rsid w:val="00CD1DEC"/>
    <w:rsid w:val="00CD4046"/>
    <w:rsid w:val="00CD4958"/>
    <w:rsid w:val="00CD4BC7"/>
    <w:rsid w:val="00CD4BE9"/>
    <w:rsid w:val="00CD52D7"/>
    <w:rsid w:val="00CD5683"/>
    <w:rsid w:val="00CE09E2"/>
    <w:rsid w:val="00CE2C18"/>
    <w:rsid w:val="00CF0B9B"/>
    <w:rsid w:val="00CF32BA"/>
    <w:rsid w:val="00CF76A9"/>
    <w:rsid w:val="00D02274"/>
    <w:rsid w:val="00D040CD"/>
    <w:rsid w:val="00D04F47"/>
    <w:rsid w:val="00D05171"/>
    <w:rsid w:val="00D10799"/>
    <w:rsid w:val="00D122E6"/>
    <w:rsid w:val="00D138F2"/>
    <w:rsid w:val="00D13A25"/>
    <w:rsid w:val="00D17546"/>
    <w:rsid w:val="00D2168C"/>
    <w:rsid w:val="00D22036"/>
    <w:rsid w:val="00D30617"/>
    <w:rsid w:val="00D3113D"/>
    <w:rsid w:val="00D43324"/>
    <w:rsid w:val="00D460E8"/>
    <w:rsid w:val="00D46213"/>
    <w:rsid w:val="00D46380"/>
    <w:rsid w:val="00D47263"/>
    <w:rsid w:val="00D5345B"/>
    <w:rsid w:val="00D53840"/>
    <w:rsid w:val="00D56077"/>
    <w:rsid w:val="00D56585"/>
    <w:rsid w:val="00D56EBF"/>
    <w:rsid w:val="00D56EEA"/>
    <w:rsid w:val="00D646F4"/>
    <w:rsid w:val="00D654B5"/>
    <w:rsid w:val="00D66752"/>
    <w:rsid w:val="00D66D4F"/>
    <w:rsid w:val="00D70C53"/>
    <w:rsid w:val="00D7250A"/>
    <w:rsid w:val="00D7577C"/>
    <w:rsid w:val="00D75A3A"/>
    <w:rsid w:val="00D7783E"/>
    <w:rsid w:val="00D81C2B"/>
    <w:rsid w:val="00D81CF7"/>
    <w:rsid w:val="00D84089"/>
    <w:rsid w:val="00D848B2"/>
    <w:rsid w:val="00D86FFB"/>
    <w:rsid w:val="00D870E3"/>
    <w:rsid w:val="00D90C31"/>
    <w:rsid w:val="00D91F69"/>
    <w:rsid w:val="00D942E2"/>
    <w:rsid w:val="00D960AC"/>
    <w:rsid w:val="00DA1677"/>
    <w:rsid w:val="00DA2512"/>
    <w:rsid w:val="00DA2C49"/>
    <w:rsid w:val="00DA330E"/>
    <w:rsid w:val="00DA4732"/>
    <w:rsid w:val="00DA50DC"/>
    <w:rsid w:val="00DA6B21"/>
    <w:rsid w:val="00DA6CDE"/>
    <w:rsid w:val="00DA6D50"/>
    <w:rsid w:val="00DB2824"/>
    <w:rsid w:val="00DB2BFC"/>
    <w:rsid w:val="00DB318B"/>
    <w:rsid w:val="00DB31B1"/>
    <w:rsid w:val="00DB63B8"/>
    <w:rsid w:val="00DB6AD4"/>
    <w:rsid w:val="00DB6BBA"/>
    <w:rsid w:val="00DB6FD7"/>
    <w:rsid w:val="00DB718F"/>
    <w:rsid w:val="00DB748C"/>
    <w:rsid w:val="00DC06FA"/>
    <w:rsid w:val="00DC08D6"/>
    <w:rsid w:val="00DC469B"/>
    <w:rsid w:val="00DC4A34"/>
    <w:rsid w:val="00DC5BAF"/>
    <w:rsid w:val="00DC6257"/>
    <w:rsid w:val="00DC77FE"/>
    <w:rsid w:val="00DD17C1"/>
    <w:rsid w:val="00DD2CE5"/>
    <w:rsid w:val="00DD3E25"/>
    <w:rsid w:val="00DD4ED5"/>
    <w:rsid w:val="00DD5438"/>
    <w:rsid w:val="00DD70E4"/>
    <w:rsid w:val="00DD7C20"/>
    <w:rsid w:val="00DE0F02"/>
    <w:rsid w:val="00DE0FBA"/>
    <w:rsid w:val="00DE2D5B"/>
    <w:rsid w:val="00DE34B5"/>
    <w:rsid w:val="00DE3699"/>
    <w:rsid w:val="00DE4A25"/>
    <w:rsid w:val="00DF2A75"/>
    <w:rsid w:val="00DF34DD"/>
    <w:rsid w:val="00DF72BA"/>
    <w:rsid w:val="00DF74B3"/>
    <w:rsid w:val="00E02C53"/>
    <w:rsid w:val="00E037BA"/>
    <w:rsid w:val="00E051CB"/>
    <w:rsid w:val="00E05420"/>
    <w:rsid w:val="00E10D4C"/>
    <w:rsid w:val="00E1196B"/>
    <w:rsid w:val="00E13F47"/>
    <w:rsid w:val="00E2032E"/>
    <w:rsid w:val="00E239E4"/>
    <w:rsid w:val="00E23D7E"/>
    <w:rsid w:val="00E255FD"/>
    <w:rsid w:val="00E30BE7"/>
    <w:rsid w:val="00E32AB5"/>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5F8F"/>
    <w:rsid w:val="00E86C7F"/>
    <w:rsid w:val="00E86CC0"/>
    <w:rsid w:val="00E92AAD"/>
    <w:rsid w:val="00E95328"/>
    <w:rsid w:val="00E9609F"/>
    <w:rsid w:val="00E96F68"/>
    <w:rsid w:val="00E9787E"/>
    <w:rsid w:val="00EA11B6"/>
    <w:rsid w:val="00EA1EB1"/>
    <w:rsid w:val="00EA3B4F"/>
    <w:rsid w:val="00EA46C8"/>
    <w:rsid w:val="00EA4B10"/>
    <w:rsid w:val="00EA596C"/>
    <w:rsid w:val="00EA5E4F"/>
    <w:rsid w:val="00EA72CD"/>
    <w:rsid w:val="00EA7C7D"/>
    <w:rsid w:val="00EB0223"/>
    <w:rsid w:val="00EB19B6"/>
    <w:rsid w:val="00EB3DE4"/>
    <w:rsid w:val="00EC1C57"/>
    <w:rsid w:val="00EC590D"/>
    <w:rsid w:val="00EC687A"/>
    <w:rsid w:val="00ED0EA1"/>
    <w:rsid w:val="00ED1247"/>
    <w:rsid w:val="00ED18D1"/>
    <w:rsid w:val="00ED1E2F"/>
    <w:rsid w:val="00ED2713"/>
    <w:rsid w:val="00ED396E"/>
    <w:rsid w:val="00EE3E84"/>
    <w:rsid w:val="00EE4721"/>
    <w:rsid w:val="00EE7745"/>
    <w:rsid w:val="00EF4E25"/>
    <w:rsid w:val="00EF5B8D"/>
    <w:rsid w:val="00EF7A62"/>
    <w:rsid w:val="00F0107D"/>
    <w:rsid w:val="00F01631"/>
    <w:rsid w:val="00F01825"/>
    <w:rsid w:val="00F03468"/>
    <w:rsid w:val="00F03EE6"/>
    <w:rsid w:val="00F04835"/>
    <w:rsid w:val="00F0697A"/>
    <w:rsid w:val="00F12F28"/>
    <w:rsid w:val="00F130E6"/>
    <w:rsid w:val="00F15BC7"/>
    <w:rsid w:val="00F15E9F"/>
    <w:rsid w:val="00F15F97"/>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5C78"/>
    <w:rsid w:val="00F36BDB"/>
    <w:rsid w:val="00F370AC"/>
    <w:rsid w:val="00F42851"/>
    <w:rsid w:val="00F44AD4"/>
    <w:rsid w:val="00F47ADF"/>
    <w:rsid w:val="00F47E01"/>
    <w:rsid w:val="00F53239"/>
    <w:rsid w:val="00F54544"/>
    <w:rsid w:val="00F55447"/>
    <w:rsid w:val="00F55D44"/>
    <w:rsid w:val="00F57063"/>
    <w:rsid w:val="00F62A59"/>
    <w:rsid w:val="00F65C11"/>
    <w:rsid w:val="00F65F82"/>
    <w:rsid w:val="00F66381"/>
    <w:rsid w:val="00F66A15"/>
    <w:rsid w:val="00F671A4"/>
    <w:rsid w:val="00F702DF"/>
    <w:rsid w:val="00F7090C"/>
    <w:rsid w:val="00F71CC6"/>
    <w:rsid w:val="00F80798"/>
    <w:rsid w:val="00F80C95"/>
    <w:rsid w:val="00F8181D"/>
    <w:rsid w:val="00F81945"/>
    <w:rsid w:val="00F834A9"/>
    <w:rsid w:val="00F84783"/>
    <w:rsid w:val="00F864AF"/>
    <w:rsid w:val="00F86A41"/>
    <w:rsid w:val="00F917B0"/>
    <w:rsid w:val="00F941F2"/>
    <w:rsid w:val="00F9493F"/>
    <w:rsid w:val="00F95B53"/>
    <w:rsid w:val="00FA1827"/>
    <w:rsid w:val="00FA1D21"/>
    <w:rsid w:val="00FA2A7F"/>
    <w:rsid w:val="00FA4CCF"/>
    <w:rsid w:val="00FA52B9"/>
    <w:rsid w:val="00FB00E1"/>
    <w:rsid w:val="00FB1C15"/>
    <w:rsid w:val="00FB2F61"/>
    <w:rsid w:val="00FB34AC"/>
    <w:rsid w:val="00FB516F"/>
    <w:rsid w:val="00FB5BF4"/>
    <w:rsid w:val="00FB69DA"/>
    <w:rsid w:val="00FC2240"/>
    <w:rsid w:val="00FD120E"/>
    <w:rsid w:val="00FD1EFB"/>
    <w:rsid w:val="00FD203C"/>
    <w:rsid w:val="00FD37A4"/>
    <w:rsid w:val="00FD44DE"/>
    <w:rsid w:val="00FD5689"/>
    <w:rsid w:val="00FD5B25"/>
    <w:rsid w:val="00FD5EAC"/>
    <w:rsid w:val="00FE0212"/>
    <w:rsid w:val="00FE02D8"/>
    <w:rsid w:val="00FE2FB5"/>
    <w:rsid w:val="00FE428D"/>
    <w:rsid w:val="00FE5532"/>
    <w:rsid w:val="00FE572A"/>
    <w:rsid w:val="00FE70D7"/>
    <w:rsid w:val="00FF5E64"/>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cs="Verdana"/>
    </w:rPr>
  </w:style>
  <w:style w:type="paragraph" w:styleId="Cmsor1">
    <w:name w:val="heading 1"/>
    <w:basedOn w:val="Norml"/>
    <w:next w:val="Norml"/>
    <w:link w:val="Cmsor1Char"/>
    <w:uiPriority w:val="99"/>
    <w:qFormat/>
    <w:locked/>
    <w:rsid w:val="00D942E2"/>
    <w:pPr>
      <w:keepNext/>
      <w:spacing w:before="240" w:after="60"/>
      <w:outlineLvl w:val="0"/>
    </w:pPr>
    <w:rPr>
      <w:rFonts w:cs="Times New Roman"/>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Times New Roman"/>
      <w:b/>
      <w:bCs/>
      <w:i/>
      <w:iCs/>
      <w:sz w:val="28"/>
      <w:szCs w:val="28"/>
    </w:rPr>
  </w:style>
  <w:style w:type="paragraph" w:styleId="Cmsor3">
    <w:name w:val="heading 3"/>
    <w:basedOn w:val="Norml"/>
    <w:next w:val="Norml"/>
    <w:link w:val="Cmsor3Char"/>
    <w:uiPriority w:val="99"/>
    <w:qFormat/>
    <w:rsid w:val="0073434A"/>
    <w:pPr>
      <w:keepNext/>
      <w:outlineLvl w:val="2"/>
    </w:pPr>
    <w:rPr>
      <w:rFonts w:ascii="Cambria" w:hAnsi="Cambria" w:cs="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C469B"/>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sid w:val="003446D5"/>
    <w:rPr>
      <w:rFonts w:ascii="Cambria" w:hAnsi="Cambria" w:cs="Times New Roman"/>
      <w:b/>
      <w:sz w:val="26"/>
    </w:rPr>
  </w:style>
  <w:style w:type="paragraph" w:styleId="lfej">
    <w:name w:val="header"/>
    <w:basedOn w:val="Norml"/>
    <w:link w:val="lfejChar"/>
    <w:uiPriority w:val="99"/>
    <w:rsid w:val="008458C7"/>
    <w:pPr>
      <w:tabs>
        <w:tab w:val="center" w:pos="4536"/>
        <w:tab w:val="right" w:pos="9072"/>
      </w:tabs>
    </w:pPr>
    <w:rPr>
      <w:rFonts w:cs="Times New Roman"/>
      <w:sz w:val="14"/>
      <w:szCs w:val="14"/>
    </w:rPr>
  </w:style>
  <w:style w:type="character" w:customStyle="1" w:styleId="lfejChar">
    <w:name w:val="Élőfej Char"/>
    <w:basedOn w:val="Bekezdsalapbettpusa"/>
    <w:link w:val="lfej"/>
    <w:uiPriority w:val="99"/>
    <w:locked/>
    <w:rsid w:val="00DC469B"/>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rPr>
      <w:rFonts w:cs="Times New Roman"/>
      <w:sz w:val="14"/>
      <w:szCs w:val="14"/>
    </w:r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rFonts w:cs="Times New Roman"/>
      <w:sz w:val="20"/>
      <w:szCs w:val="20"/>
    </w:rPr>
  </w:style>
  <w:style w:type="character" w:customStyle="1" w:styleId="LbjegyzetszvegChar">
    <w:name w:val="Lábjegyzetszöveg Char"/>
    <w:basedOn w:val="Bekezdsalapbettpusa"/>
    <w:link w:val="Lbjegyzetszveg"/>
    <w:uiPriority w:val="99"/>
    <w:semiHidden/>
    <w:locked/>
    <w:rsid w:val="00DC469B"/>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Cambria" w:hAnsi="Cambria" w:cs="Times New Roman"/>
      <w:sz w:val="24"/>
      <w:szCs w:val="24"/>
    </w:rPr>
  </w:style>
  <w:style w:type="character" w:customStyle="1" w:styleId="AlcmChar">
    <w:name w:val="Alcím Char"/>
    <w:basedOn w:val="Bekezdsalapbettpusa"/>
    <w:link w:val="Alcm"/>
    <w:uiPriority w:val="99"/>
    <w:locked/>
    <w:rsid w:val="003446D5"/>
    <w:rPr>
      <w:rFonts w:ascii="Cambria" w:hAnsi="Cambria" w:cs="Times New Roman"/>
      <w:sz w:val="24"/>
    </w:rPr>
  </w:style>
  <w:style w:type="paragraph" w:customStyle="1" w:styleId="tblzat">
    <w:name w:val="táblázat"/>
    <w:basedOn w:val="Norml"/>
    <w:uiPriority w:val="99"/>
    <w:rsid w:val="00B10E84"/>
    <w:pPr>
      <w:spacing w:before="20" w:after="20"/>
      <w:jc w:val="both"/>
    </w:pPr>
    <w:rPr>
      <w:rFonts w:ascii="Arial Narrow" w:hAnsi="Arial Narrow" w:cs="Arial Narrow"/>
      <w:sz w:val="18"/>
      <w:szCs w:val="18"/>
    </w:rPr>
  </w:style>
  <w:style w:type="paragraph" w:customStyle="1" w:styleId="StlusSorkizrt">
    <w:name w:val="Stílus Sorkizárt"/>
    <w:basedOn w:val="Norml"/>
    <w:uiPriority w:val="99"/>
    <w:rsid w:val="00ED18D1"/>
    <w:pPr>
      <w:jc w:val="both"/>
    </w:pPr>
  </w:style>
  <w:style w:type="table" w:styleId="Rcsostblzat">
    <w:name w:val="Table Grid"/>
    <w:basedOn w:val="Normltblzat"/>
    <w:uiPriority w:val="99"/>
    <w:rsid w:val="00330FB2"/>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rFonts w:cs="Times New Roman"/>
      <w:sz w:val="20"/>
      <w:szCs w:val="20"/>
    </w:rPr>
  </w:style>
  <w:style w:type="character" w:customStyle="1" w:styleId="JegyzetszvegChar">
    <w:name w:val="Jegyzetszöveg Char"/>
    <w:basedOn w:val="Bekezdsalapbettpusa"/>
    <w:link w:val="Jegyzetszveg"/>
    <w:uiPriority w:val="99"/>
    <w:locked/>
    <w:rsid w:val="00DC469B"/>
    <w:rPr>
      <w:rFonts w:ascii="Verdana" w:hAnsi="Verdana" w:cs="Times New Roman"/>
    </w:rPr>
  </w:style>
  <w:style w:type="paragraph" w:styleId="Buborkszveg">
    <w:name w:val="Balloon Text"/>
    <w:basedOn w:val="Norml"/>
    <w:link w:val="BuborkszvegChar"/>
    <w:uiPriority w:val="99"/>
    <w:semiHidden/>
    <w:rsid w:val="00330FB2"/>
    <w:rPr>
      <w:rFonts w:ascii="Tahoma" w:hAnsi="Tahoma" w:cs="Times New Roman"/>
      <w:sz w:val="16"/>
      <w:szCs w:val="16"/>
    </w:rPr>
  </w:style>
  <w:style w:type="character" w:customStyle="1" w:styleId="BuborkszvegChar">
    <w:name w:val="Buborékszöveg Char"/>
    <w:basedOn w:val="Bekezdsalapbettpusa"/>
    <w:link w:val="Buborkszveg"/>
    <w:uiPriority w:val="99"/>
    <w:locked/>
    <w:rsid w:val="00DC469B"/>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b/>
      <w:bCs/>
      <w:sz w:val="20"/>
      <w:szCs w:val="20"/>
    </w:rPr>
  </w:style>
  <w:style w:type="paragraph" w:customStyle="1" w:styleId="np">
    <w:name w:val="np"/>
    <w:basedOn w:val="Norml"/>
    <w:uiPriority w:val="99"/>
    <w:rsid w:val="009E398C"/>
    <w:pPr>
      <w:spacing w:before="100" w:beforeAutospacing="1" w:after="100" w:afterAutospacing="1"/>
    </w:pPr>
    <w:rPr>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DC469B"/>
    <w:rPr>
      <w:b/>
      <w:bCs/>
    </w:rPr>
  </w:style>
  <w:style w:type="character" w:customStyle="1" w:styleId="MegjegyzstrgyaChar">
    <w:name w:val="Megjegyzés tárgya Char"/>
    <w:basedOn w:val="JegyzetszvegChar"/>
    <w:link w:val="Megjegyzstrgya"/>
    <w:uiPriority w:val="99"/>
    <w:locked/>
    <w:rsid w:val="00DC469B"/>
    <w:rPr>
      <w:rFonts w:ascii="Verdana" w:hAnsi="Verdana" w:cs="Verdana"/>
    </w:rPr>
  </w:style>
  <w:style w:type="paragraph" w:customStyle="1" w:styleId="Listaszerbekezds1">
    <w:name w:val="Listaszerű bekezdés1"/>
    <w:basedOn w:val="Norml"/>
    <w:uiPriority w:val="99"/>
    <w:rsid w:val="00DC469B"/>
    <w:pPr>
      <w:spacing w:after="200" w:line="276" w:lineRule="auto"/>
      <w:ind w:left="720"/>
    </w:pPr>
    <w:rPr>
      <w:rFonts w:ascii="Calibri" w:hAnsi="Calibri" w:cs="Calibri"/>
      <w:lang w:eastAsia="en-US"/>
    </w:rPr>
  </w:style>
  <w:style w:type="table" w:customStyle="1" w:styleId="Rcsostblzat1">
    <w:name w:val="Rácsos táblázat1"/>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C469B"/>
    <w:rPr>
      <w:rFonts w:ascii="Calibri" w:hAnsi="Calibri" w:cs="Calibri"/>
      <w:lang w:eastAsia="en-US"/>
    </w:rPr>
  </w:style>
  <w:style w:type="paragraph" w:customStyle="1" w:styleId="Default">
    <w:name w:val="Default"/>
    <w:uiPriority w:val="99"/>
    <w:rsid w:val="00DC469B"/>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DC469B"/>
    <w:pPr>
      <w:widowControl w:val="0"/>
      <w:suppressLineNumbers/>
      <w:suppressAutoHyphens/>
    </w:pPr>
    <w:rPr>
      <w:kern w:val="1"/>
      <w:sz w:val="24"/>
      <w:szCs w:val="24"/>
      <w:lang w:eastAsia="hi-IN" w:bidi="hi-IN"/>
    </w:rPr>
  </w:style>
  <w:style w:type="table" w:customStyle="1" w:styleId="Rcsostblzat2">
    <w:name w:val="Rácsos táblázat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DC469B"/>
    <w:pPr>
      <w:widowControl w:val="0"/>
      <w:suppressAutoHyphens/>
      <w:ind w:left="720"/>
    </w:pPr>
    <w:rPr>
      <w:kern w:val="1"/>
      <w:sz w:val="24"/>
      <w:szCs w:val="24"/>
      <w:lang w:eastAsia="hi-IN" w:bidi="hi-IN"/>
    </w:rPr>
  </w:style>
  <w:style w:type="character" w:customStyle="1" w:styleId="apple-style-span">
    <w:name w:val="apple-style-span"/>
    <w:uiPriority w:val="99"/>
    <w:rsid w:val="00DC469B"/>
  </w:style>
  <w:style w:type="paragraph" w:customStyle="1" w:styleId="Standard">
    <w:name w:val="Standard"/>
    <w:uiPriority w:val="99"/>
    <w:rsid w:val="00DC469B"/>
    <w:pPr>
      <w:widowControl w:val="0"/>
      <w:suppressAutoHyphens/>
      <w:autoSpaceDN w:val="0"/>
      <w:textAlignment w:val="baseline"/>
    </w:pPr>
    <w:rPr>
      <w:rFonts w:ascii="Verdana" w:hAnsi="Verdana" w:cs="Verdana"/>
      <w:kern w:val="3"/>
      <w:sz w:val="24"/>
      <w:szCs w:val="24"/>
    </w:rPr>
  </w:style>
  <w:style w:type="paragraph" w:styleId="Szvegtrzsbehzssal">
    <w:name w:val="Body Text Indent"/>
    <w:basedOn w:val="Norml"/>
    <w:link w:val="SzvegtrzsbehzssalChar"/>
    <w:uiPriority w:val="99"/>
    <w:rsid w:val="00DC469B"/>
    <w:pPr>
      <w:spacing w:after="120"/>
      <w:ind w:left="283"/>
    </w:pPr>
    <w:rPr>
      <w:rFonts w:ascii="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locked/>
    <w:rsid w:val="00DC469B"/>
    <w:rPr>
      <w:rFonts w:eastAsia="Times New Roman" w:cs="Times New Roman"/>
      <w:sz w:val="24"/>
    </w:rPr>
  </w:style>
  <w:style w:type="paragraph" w:styleId="Szvegtrzsbehzssal2">
    <w:name w:val="Body Text Indent 2"/>
    <w:basedOn w:val="Norml"/>
    <w:link w:val="Szvegtrzsbehzssal2Char"/>
    <w:uiPriority w:val="99"/>
    <w:rsid w:val="00DC469B"/>
    <w:pPr>
      <w:spacing w:after="120" w:line="480" w:lineRule="auto"/>
      <w:ind w:left="283"/>
    </w:pPr>
    <w:rPr>
      <w:rFonts w:ascii="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locked/>
    <w:rsid w:val="00DC469B"/>
    <w:rPr>
      <w:rFonts w:eastAsia="Times New Roman" w:cs="Times New Roman"/>
      <w:sz w:val="24"/>
    </w:rPr>
  </w:style>
  <w:style w:type="paragraph" w:customStyle="1" w:styleId="Stlus3">
    <w:name w:val="Stílus3"/>
    <w:basedOn w:val="Norml"/>
    <w:uiPriority w:val="99"/>
    <w:rsid w:val="00DC469B"/>
    <w:pPr>
      <w:spacing w:before="60" w:after="60"/>
    </w:pPr>
    <w:rPr>
      <w:sz w:val="20"/>
      <w:szCs w:val="20"/>
    </w:rPr>
  </w:style>
  <w:style w:type="paragraph" w:customStyle="1" w:styleId="font5">
    <w:name w:val="font5"/>
    <w:basedOn w:val="Norml"/>
    <w:uiPriority w:val="99"/>
    <w:rsid w:val="00DC469B"/>
    <w:pPr>
      <w:spacing w:before="100" w:beforeAutospacing="1" w:after="100" w:afterAutospacing="1"/>
    </w:pPr>
    <w:rPr>
      <w:color w:val="FF0000"/>
    </w:rPr>
  </w:style>
  <w:style w:type="paragraph" w:customStyle="1" w:styleId="xl65">
    <w:name w:val="xl65"/>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6">
    <w:name w:val="xl66"/>
    <w:basedOn w:val="Norml"/>
    <w:uiPriority w:val="99"/>
    <w:rsid w:val="00DC469B"/>
    <w:pPr>
      <w:spacing w:before="100" w:beforeAutospacing="1" w:after="100" w:afterAutospacing="1"/>
    </w:pPr>
    <w:rPr>
      <w:color w:val="000000"/>
      <w:sz w:val="24"/>
      <w:szCs w:val="24"/>
    </w:rPr>
  </w:style>
  <w:style w:type="paragraph" w:customStyle="1" w:styleId="xl67">
    <w:name w:val="xl67"/>
    <w:basedOn w:val="Norml"/>
    <w:uiPriority w:val="99"/>
    <w:rsid w:val="00DC469B"/>
    <w:pPr>
      <w:pBdr>
        <w:bottom w:val="single" w:sz="12"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8">
    <w:name w:val="xl68"/>
    <w:basedOn w:val="Norml"/>
    <w:uiPriority w:val="99"/>
    <w:rsid w:val="00DC469B"/>
    <w:pPr>
      <w:pBdr>
        <w:bottom w:val="single" w:sz="12" w:space="0" w:color="auto"/>
        <w:right w:val="single" w:sz="8" w:space="0" w:color="auto"/>
      </w:pBdr>
      <w:shd w:val="clear" w:color="000000" w:fill="808080"/>
      <w:spacing w:before="100" w:beforeAutospacing="1" w:after="100" w:afterAutospacing="1"/>
      <w:jc w:val="center"/>
      <w:textAlignment w:val="center"/>
    </w:pPr>
    <w:rPr>
      <w:b/>
      <w:bCs/>
      <w:color w:val="000000"/>
      <w:sz w:val="24"/>
      <w:szCs w:val="24"/>
    </w:rPr>
  </w:style>
  <w:style w:type="paragraph" w:customStyle="1" w:styleId="xl69">
    <w:name w:val="xl69"/>
    <w:basedOn w:val="Norml"/>
    <w:uiPriority w:val="99"/>
    <w:rsid w:val="00DC469B"/>
    <w:pPr>
      <w:pBdr>
        <w:bottom w:val="single" w:sz="12" w:space="0" w:color="auto"/>
        <w:right w:val="single" w:sz="12"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l"/>
    <w:uiPriority w:val="99"/>
    <w:rsid w:val="00DC469B"/>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1">
    <w:name w:val="xl71"/>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2">
    <w:name w:val="xl72"/>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color w:val="000000"/>
      <w:sz w:val="24"/>
      <w:szCs w:val="24"/>
    </w:rPr>
  </w:style>
  <w:style w:type="paragraph" w:customStyle="1" w:styleId="xl73">
    <w:name w:val="xl73"/>
    <w:basedOn w:val="Norml"/>
    <w:uiPriority w:val="99"/>
    <w:rsid w:val="00DC469B"/>
    <w:pPr>
      <w:pBdr>
        <w:bottom w:val="single" w:sz="8" w:space="0" w:color="auto"/>
        <w:right w:val="single" w:sz="12" w:space="0" w:color="auto"/>
      </w:pBdr>
      <w:spacing w:before="100" w:beforeAutospacing="1" w:after="100" w:afterAutospacing="1"/>
      <w:jc w:val="center"/>
      <w:textAlignment w:val="center"/>
    </w:pPr>
    <w:rPr>
      <w:b/>
      <w:bCs/>
      <w:color w:val="000000"/>
      <w:sz w:val="24"/>
      <w:szCs w:val="24"/>
    </w:rPr>
  </w:style>
  <w:style w:type="paragraph" w:customStyle="1" w:styleId="xl74">
    <w:name w:val="xl74"/>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75">
    <w:name w:val="xl75"/>
    <w:basedOn w:val="Norml"/>
    <w:uiPriority w:val="99"/>
    <w:rsid w:val="00DC469B"/>
    <w:pPr>
      <w:pBdr>
        <w:bottom w:val="single" w:sz="8" w:space="0" w:color="auto"/>
        <w:right w:val="single" w:sz="8" w:space="0" w:color="auto"/>
      </w:pBdr>
      <w:spacing w:before="100" w:beforeAutospacing="1" w:after="100" w:afterAutospacing="1"/>
      <w:textAlignment w:val="center"/>
    </w:pPr>
    <w:rPr>
      <w:i/>
      <w:iCs/>
      <w:color w:val="FF0000"/>
      <w:sz w:val="24"/>
      <w:szCs w:val="24"/>
    </w:rPr>
  </w:style>
  <w:style w:type="paragraph" w:customStyle="1" w:styleId="xl76">
    <w:name w:val="xl76"/>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i/>
      <w:iCs/>
      <w:color w:val="FF0000"/>
      <w:sz w:val="24"/>
      <w:szCs w:val="24"/>
    </w:rPr>
  </w:style>
  <w:style w:type="paragraph" w:customStyle="1" w:styleId="xl77">
    <w:name w:val="xl77"/>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i/>
      <w:iCs/>
      <w:color w:val="FF0000"/>
      <w:sz w:val="24"/>
      <w:szCs w:val="24"/>
    </w:rPr>
  </w:style>
  <w:style w:type="paragraph" w:customStyle="1" w:styleId="xl78">
    <w:name w:val="xl78"/>
    <w:basedOn w:val="Norml"/>
    <w:uiPriority w:val="99"/>
    <w:rsid w:val="00DC469B"/>
    <w:pPr>
      <w:pBdr>
        <w:bottom w:val="single" w:sz="8" w:space="0" w:color="auto"/>
        <w:right w:val="single" w:sz="12" w:space="0" w:color="auto"/>
      </w:pBdr>
      <w:spacing w:before="100" w:beforeAutospacing="1" w:after="100" w:afterAutospacing="1"/>
      <w:jc w:val="center"/>
      <w:textAlignment w:val="center"/>
    </w:pPr>
    <w:rPr>
      <w:b/>
      <w:bCs/>
      <w:i/>
      <w:iCs/>
      <w:color w:val="FF0000"/>
      <w:sz w:val="24"/>
      <w:szCs w:val="24"/>
    </w:rPr>
  </w:style>
  <w:style w:type="paragraph" w:customStyle="1" w:styleId="xl79">
    <w:name w:val="xl79"/>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b/>
      <w:bCs/>
      <w:i/>
      <w:iCs/>
      <w:color w:val="FF0000"/>
      <w:sz w:val="24"/>
      <w:szCs w:val="24"/>
    </w:rPr>
  </w:style>
  <w:style w:type="paragraph" w:customStyle="1" w:styleId="xl80">
    <w:name w:val="xl80"/>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1">
    <w:name w:val="xl81"/>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sz w:val="24"/>
      <w:szCs w:val="24"/>
    </w:rPr>
  </w:style>
  <w:style w:type="paragraph" w:customStyle="1" w:styleId="xl82">
    <w:name w:val="xl82"/>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b/>
      <w:bCs/>
      <w:color w:val="000000"/>
      <w:sz w:val="24"/>
      <w:szCs w:val="24"/>
    </w:rPr>
  </w:style>
  <w:style w:type="paragraph" w:customStyle="1" w:styleId="xl83">
    <w:name w:val="xl83"/>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84">
    <w:name w:val="xl84"/>
    <w:basedOn w:val="Norml"/>
    <w:uiPriority w:val="99"/>
    <w:rsid w:val="00DC46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color w:val="000000"/>
      <w:sz w:val="24"/>
      <w:szCs w:val="24"/>
    </w:rPr>
  </w:style>
  <w:style w:type="paragraph" w:customStyle="1" w:styleId="xl85">
    <w:name w:val="xl85"/>
    <w:basedOn w:val="Norml"/>
    <w:uiPriority w:val="99"/>
    <w:rsid w:val="00DC469B"/>
    <w:pPr>
      <w:pBdr>
        <w:right w:val="single" w:sz="8" w:space="0" w:color="auto"/>
      </w:pBdr>
      <w:spacing w:before="100" w:beforeAutospacing="1" w:after="100" w:afterAutospacing="1"/>
      <w:jc w:val="center"/>
      <w:textAlignment w:val="center"/>
    </w:pPr>
    <w:rPr>
      <w:b/>
      <w:bCs/>
      <w:i/>
      <w:iCs/>
      <w:color w:val="FF0000"/>
      <w:sz w:val="24"/>
      <w:szCs w:val="24"/>
    </w:rPr>
  </w:style>
  <w:style w:type="paragraph" w:customStyle="1" w:styleId="xl86">
    <w:name w:val="xl86"/>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7">
    <w:name w:val="xl87"/>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8">
    <w:name w:val="xl88"/>
    <w:basedOn w:val="Norml"/>
    <w:uiPriority w:val="99"/>
    <w:rsid w:val="00DC469B"/>
    <w:pPr>
      <w:pBdr>
        <w:top w:val="single" w:sz="12"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Norml"/>
    <w:uiPriority w:val="99"/>
    <w:rsid w:val="00DC469B"/>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Norml"/>
    <w:uiPriority w:val="99"/>
    <w:rsid w:val="00DC469B"/>
    <w:pPr>
      <w:pBdr>
        <w:top w:val="single" w:sz="12"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2">
    <w:name w:val="xl92"/>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FF0000"/>
      <w:sz w:val="24"/>
      <w:szCs w:val="24"/>
    </w:rPr>
  </w:style>
  <w:style w:type="paragraph" w:customStyle="1" w:styleId="xl96">
    <w:name w:val="xl96"/>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color w:val="FF0000"/>
      <w:sz w:val="24"/>
      <w:szCs w:val="24"/>
    </w:rPr>
  </w:style>
  <w:style w:type="paragraph" w:customStyle="1" w:styleId="xl97">
    <w:name w:val="xl97"/>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sz w:val="24"/>
      <w:szCs w:val="24"/>
    </w:rPr>
  </w:style>
  <w:style w:type="paragraph" w:customStyle="1" w:styleId="xl98">
    <w:name w:val="xl98"/>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9">
    <w:name w:val="xl99"/>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b/>
      <w:bCs/>
      <w:color w:val="000000"/>
      <w:sz w:val="24"/>
      <w:szCs w:val="24"/>
    </w:rPr>
  </w:style>
  <w:style w:type="paragraph" w:customStyle="1" w:styleId="xl100">
    <w:name w:val="xl100"/>
    <w:basedOn w:val="Norml"/>
    <w:uiPriority w:val="99"/>
    <w:rsid w:val="00DC469B"/>
    <w:pPr>
      <w:pBdr>
        <w:bottom w:val="single" w:sz="12" w:space="0" w:color="auto"/>
        <w:right w:val="single" w:sz="8" w:space="0" w:color="auto"/>
      </w:pBdr>
      <w:shd w:val="clear" w:color="000000" w:fill="C0C0C0"/>
      <w:spacing w:before="100" w:beforeAutospacing="1" w:after="100" w:afterAutospacing="1"/>
      <w:jc w:val="center"/>
      <w:textAlignment w:val="center"/>
    </w:pPr>
    <w:rPr>
      <w:b/>
      <w:bCs/>
      <w:color w:val="000000"/>
      <w:sz w:val="24"/>
      <w:szCs w:val="24"/>
    </w:rPr>
  </w:style>
  <w:style w:type="paragraph" w:customStyle="1" w:styleId="xl101">
    <w:name w:val="xl101"/>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color w:val="000000"/>
      <w:sz w:val="24"/>
      <w:szCs w:val="24"/>
    </w:rPr>
  </w:style>
  <w:style w:type="paragraph" w:customStyle="1" w:styleId="xl102">
    <w:name w:val="xl102"/>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i/>
      <w:iCs/>
      <w:color w:val="FF0000"/>
      <w:sz w:val="24"/>
      <w:szCs w:val="24"/>
    </w:rPr>
  </w:style>
  <w:style w:type="paragraph" w:customStyle="1" w:styleId="xl103">
    <w:name w:val="xl103"/>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sz w:val="24"/>
      <w:szCs w:val="24"/>
    </w:rPr>
  </w:style>
  <w:style w:type="paragraph" w:customStyle="1" w:styleId="xl104">
    <w:name w:val="xl104"/>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24"/>
      <w:szCs w:val="24"/>
    </w:rPr>
  </w:style>
  <w:style w:type="paragraph" w:customStyle="1" w:styleId="xl105">
    <w:name w:val="xl105"/>
    <w:basedOn w:val="Norml"/>
    <w:uiPriority w:val="99"/>
    <w:rsid w:val="00DC469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color w:val="000000"/>
      <w:sz w:val="24"/>
      <w:szCs w:val="24"/>
    </w:rPr>
  </w:style>
  <w:style w:type="paragraph" w:customStyle="1" w:styleId="xl106">
    <w:name w:val="xl106"/>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7">
    <w:name w:val="xl107"/>
    <w:basedOn w:val="Norml"/>
    <w:uiPriority w:val="99"/>
    <w:rsid w:val="00DC469B"/>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l"/>
    <w:uiPriority w:val="99"/>
    <w:rsid w:val="00DC469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Norml"/>
    <w:uiPriority w:val="99"/>
    <w:rsid w:val="00DC469B"/>
    <w:pPr>
      <w:pBdr>
        <w:top w:val="single" w:sz="8" w:space="0" w:color="auto"/>
        <w:left w:val="single" w:sz="8" w:space="0" w:color="auto"/>
        <w:right w:val="single" w:sz="8" w:space="0" w:color="auto"/>
      </w:pBdr>
      <w:spacing w:before="100" w:beforeAutospacing="1" w:after="100" w:afterAutospacing="1"/>
      <w:jc w:val="both"/>
      <w:textAlignment w:val="center"/>
    </w:pPr>
    <w:rPr>
      <w:b/>
      <w:bCs/>
      <w:color w:val="000000"/>
      <w:sz w:val="24"/>
      <w:szCs w:val="24"/>
    </w:rPr>
  </w:style>
  <w:style w:type="paragraph" w:customStyle="1" w:styleId="xl110">
    <w:name w:val="xl110"/>
    <w:basedOn w:val="Norml"/>
    <w:uiPriority w:val="99"/>
    <w:rsid w:val="00DC469B"/>
    <w:pPr>
      <w:pBdr>
        <w:left w:val="single" w:sz="8" w:space="0" w:color="auto"/>
        <w:right w:val="single" w:sz="8" w:space="0" w:color="auto"/>
      </w:pBdr>
      <w:spacing w:before="100" w:beforeAutospacing="1" w:after="100" w:afterAutospacing="1"/>
      <w:jc w:val="both"/>
      <w:textAlignment w:val="center"/>
    </w:pPr>
    <w:rPr>
      <w:b/>
      <w:bCs/>
      <w:color w:val="000000"/>
      <w:sz w:val="24"/>
      <w:szCs w:val="24"/>
    </w:rPr>
  </w:style>
  <w:style w:type="paragraph" w:customStyle="1" w:styleId="xl111">
    <w:name w:val="xl111"/>
    <w:basedOn w:val="Norml"/>
    <w:uiPriority w:val="99"/>
    <w:rsid w:val="00DC469B"/>
    <w:pPr>
      <w:pBdr>
        <w:left w:val="single" w:sz="8" w:space="0" w:color="auto"/>
        <w:bottom w:val="single" w:sz="12" w:space="0" w:color="auto"/>
        <w:right w:val="single" w:sz="8" w:space="0" w:color="auto"/>
      </w:pBdr>
      <w:spacing w:before="100" w:beforeAutospacing="1" w:after="100" w:afterAutospacing="1"/>
      <w:jc w:val="both"/>
      <w:textAlignment w:val="center"/>
    </w:pPr>
    <w:rPr>
      <w:b/>
      <w:bCs/>
      <w:color w:val="000000"/>
      <w:sz w:val="24"/>
      <w:szCs w:val="24"/>
    </w:rPr>
  </w:style>
  <w:style w:type="paragraph" w:customStyle="1" w:styleId="xl112">
    <w:name w:val="xl112"/>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3">
    <w:name w:val="xl113"/>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Norml"/>
    <w:uiPriority w:val="99"/>
    <w:rsid w:val="00DC469B"/>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5">
    <w:name w:val="xl115"/>
    <w:basedOn w:val="Norml"/>
    <w:uiPriority w:val="99"/>
    <w:rsid w:val="00DC469B"/>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16">
    <w:name w:val="xl116"/>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color w:val="FF0000"/>
      <w:sz w:val="24"/>
      <w:szCs w:val="24"/>
    </w:rPr>
  </w:style>
  <w:style w:type="paragraph" w:customStyle="1" w:styleId="xl117">
    <w:name w:val="xl117"/>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sz w:val="24"/>
      <w:szCs w:val="24"/>
    </w:rPr>
  </w:style>
  <w:style w:type="paragraph" w:customStyle="1" w:styleId="xl118">
    <w:name w:val="xl118"/>
    <w:basedOn w:val="Norml"/>
    <w:uiPriority w:val="99"/>
    <w:rsid w:val="00DC469B"/>
    <w:pPr>
      <w:pBdr>
        <w:top w:val="single" w:sz="8" w:space="0" w:color="auto"/>
        <w:left w:val="single" w:sz="8" w:space="0" w:color="auto"/>
        <w:right w:val="single" w:sz="12" w:space="0" w:color="auto"/>
      </w:pBdr>
      <w:spacing w:before="100" w:beforeAutospacing="1" w:after="100" w:afterAutospacing="1"/>
      <w:jc w:val="center"/>
      <w:textAlignment w:val="center"/>
    </w:pPr>
    <w:rPr>
      <w:b/>
      <w:bCs/>
      <w:color w:val="000000"/>
      <w:sz w:val="20"/>
      <w:szCs w:val="20"/>
    </w:rPr>
  </w:style>
  <w:style w:type="paragraph" w:customStyle="1" w:styleId="xl119">
    <w:name w:val="xl119"/>
    <w:basedOn w:val="Norml"/>
    <w:uiPriority w:val="99"/>
    <w:rsid w:val="00DC469B"/>
    <w:pPr>
      <w:pBdr>
        <w:left w:val="single" w:sz="8" w:space="0" w:color="auto"/>
        <w:bottom w:val="single" w:sz="8" w:space="0" w:color="auto"/>
        <w:right w:val="single" w:sz="12" w:space="0" w:color="auto"/>
      </w:pBdr>
      <w:spacing w:before="100" w:beforeAutospacing="1" w:after="100" w:afterAutospacing="1"/>
      <w:jc w:val="center"/>
      <w:textAlignment w:val="center"/>
    </w:pPr>
    <w:rPr>
      <w:b/>
      <w:bCs/>
      <w:color w:val="000000"/>
      <w:sz w:val="20"/>
      <w:szCs w:val="20"/>
    </w:rPr>
  </w:style>
  <w:style w:type="paragraph" w:customStyle="1" w:styleId="xl120">
    <w:name w:val="xl120"/>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21">
    <w:name w:val="xl121"/>
    <w:basedOn w:val="Norml"/>
    <w:uiPriority w:val="99"/>
    <w:rsid w:val="00DC469B"/>
    <w:pPr>
      <w:pBdr>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22">
    <w:name w:val="xl122"/>
    <w:basedOn w:val="Norml"/>
    <w:uiPriority w:val="99"/>
    <w:rsid w:val="00DC469B"/>
    <w:pPr>
      <w:pBdr>
        <w:left w:val="single" w:sz="8" w:space="0" w:color="auto"/>
        <w:bottom w:val="single" w:sz="12"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23">
    <w:name w:val="xl123"/>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24">
    <w:name w:val="xl124"/>
    <w:basedOn w:val="Norml"/>
    <w:uiPriority w:val="99"/>
    <w:rsid w:val="00DC469B"/>
    <w:pPr>
      <w:pBdr>
        <w:top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l"/>
    <w:uiPriority w:val="99"/>
    <w:rsid w:val="00DC469B"/>
    <w:pPr>
      <w:pBdr>
        <w:top w:val="single" w:sz="8" w:space="0" w:color="auto"/>
        <w:bottom w:val="single" w:sz="8" w:space="0" w:color="auto"/>
        <w:right w:val="single" w:sz="12" w:space="0" w:color="auto"/>
      </w:pBdr>
      <w:spacing w:before="100" w:beforeAutospacing="1" w:after="100" w:afterAutospacing="1"/>
      <w:jc w:val="center"/>
      <w:textAlignment w:val="center"/>
    </w:pPr>
    <w:rPr>
      <w:b/>
      <w:bCs/>
      <w:color w:val="000000"/>
      <w:sz w:val="24"/>
      <w:szCs w:val="24"/>
    </w:rPr>
  </w:style>
  <w:style w:type="paragraph" w:customStyle="1" w:styleId="xl126">
    <w:name w:val="xl126"/>
    <w:basedOn w:val="Norml"/>
    <w:uiPriority w:val="99"/>
    <w:rsid w:val="00DC469B"/>
    <w:pPr>
      <w:pBdr>
        <w:top w:val="single" w:sz="8" w:space="0" w:color="auto"/>
        <w:left w:val="single" w:sz="8"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Norml"/>
    <w:uiPriority w:val="99"/>
    <w:rsid w:val="00DC469B"/>
    <w:pPr>
      <w:pBdr>
        <w:top w:val="single" w:sz="8" w:space="0" w:color="auto"/>
      </w:pBdr>
      <w:spacing w:before="100" w:beforeAutospacing="1" w:after="100" w:afterAutospacing="1"/>
      <w:jc w:val="center"/>
      <w:textAlignment w:val="center"/>
    </w:pPr>
    <w:rPr>
      <w:b/>
      <w:bCs/>
      <w:color w:val="000000"/>
      <w:sz w:val="24"/>
      <w:szCs w:val="24"/>
    </w:rPr>
  </w:style>
  <w:style w:type="paragraph" w:customStyle="1" w:styleId="xl128">
    <w:name w:val="xl128"/>
    <w:basedOn w:val="Norml"/>
    <w:uiPriority w:val="99"/>
    <w:rsid w:val="00DC469B"/>
    <w:pPr>
      <w:pBdr>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29">
    <w:name w:val="xl129"/>
    <w:basedOn w:val="Norml"/>
    <w:uiPriority w:val="99"/>
    <w:rsid w:val="00DC469B"/>
    <w:pPr>
      <w:pBdr>
        <w:bottom w:val="single" w:sz="8" w:space="0" w:color="auto"/>
      </w:pBdr>
      <w:spacing w:before="100" w:beforeAutospacing="1" w:after="100" w:afterAutospacing="1"/>
      <w:jc w:val="center"/>
      <w:textAlignment w:val="center"/>
    </w:pPr>
    <w:rPr>
      <w:b/>
      <w:bCs/>
      <w:color w:val="000000"/>
      <w:sz w:val="24"/>
      <w:szCs w:val="24"/>
    </w:rPr>
  </w:style>
  <w:style w:type="paragraph" w:customStyle="1" w:styleId="xl130">
    <w:name w:val="xl130"/>
    <w:basedOn w:val="Norml"/>
    <w:uiPriority w:val="99"/>
    <w:rsid w:val="00DC469B"/>
    <w:pPr>
      <w:pBdr>
        <w:top w:val="single" w:sz="12"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1">
    <w:name w:val="xl131"/>
    <w:basedOn w:val="Norml"/>
    <w:uiPriority w:val="99"/>
    <w:rsid w:val="00DC469B"/>
    <w:pPr>
      <w:pBdr>
        <w:top w:val="single" w:sz="8" w:space="0" w:color="auto"/>
        <w:left w:val="single" w:sz="12" w:space="0" w:color="auto"/>
        <w:bottom w:val="single" w:sz="8" w:space="0" w:color="auto"/>
      </w:pBdr>
      <w:spacing w:before="100" w:beforeAutospacing="1" w:after="100" w:afterAutospacing="1"/>
      <w:jc w:val="center"/>
      <w:textAlignment w:val="center"/>
    </w:pPr>
    <w:rPr>
      <w:b/>
      <w:bCs/>
      <w:color w:val="FF0000"/>
      <w:sz w:val="24"/>
      <w:szCs w:val="24"/>
    </w:rPr>
  </w:style>
  <w:style w:type="paragraph" w:customStyle="1" w:styleId="xl132">
    <w:name w:val="xl132"/>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33">
    <w:name w:val="xl133"/>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sz w:val="24"/>
      <w:szCs w:val="24"/>
    </w:rPr>
  </w:style>
  <w:style w:type="paragraph" w:customStyle="1" w:styleId="xl134">
    <w:name w:val="xl134"/>
    <w:basedOn w:val="Norml"/>
    <w:uiPriority w:val="99"/>
    <w:rsid w:val="00DC469B"/>
    <w:pPr>
      <w:pBdr>
        <w:top w:val="single" w:sz="8" w:space="0" w:color="auto"/>
        <w:left w:val="single" w:sz="12"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35">
    <w:name w:val="xl135"/>
    <w:basedOn w:val="Norml"/>
    <w:uiPriority w:val="99"/>
    <w:rsid w:val="00DC469B"/>
    <w:pPr>
      <w:pBdr>
        <w:top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6">
    <w:name w:val="xl136"/>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7">
    <w:name w:val="xl137"/>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i/>
      <w:iCs/>
      <w:color w:val="FF0000"/>
      <w:sz w:val="24"/>
      <w:szCs w:val="24"/>
    </w:rPr>
  </w:style>
  <w:style w:type="paragraph" w:customStyle="1" w:styleId="xl139">
    <w:name w:val="xl139"/>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rPr>
  </w:style>
  <w:style w:type="paragraph" w:customStyle="1" w:styleId="xl140">
    <w:name w:val="xl140"/>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i/>
      <w:iCs/>
      <w:color w:val="FF0000"/>
      <w:sz w:val="24"/>
      <w:szCs w:val="24"/>
    </w:rPr>
  </w:style>
  <w:style w:type="paragraph" w:customStyle="1" w:styleId="xl141">
    <w:name w:val="xl141"/>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2">
    <w:name w:val="xl142"/>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143">
    <w:name w:val="xl143"/>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b/>
      <w:bCs/>
      <w:color w:val="000000"/>
      <w:sz w:val="24"/>
      <w:szCs w:val="24"/>
    </w:rPr>
  </w:style>
  <w:style w:type="paragraph" w:customStyle="1" w:styleId="xl144">
    <w:name w:val="xl144"/>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i/>
      <w:iCs/>
      <w:color w:val="FF0000"/>
      <w:sz w:val="24"/>
      <w:szCs w:val="24"/>
    </w:rPr>
  </w:style>
  <w:style w:type="paragraph" w:customStyle="1" w:styleId="xl145">
    <w:name w:val="xl145"/>
    <w:basedOn w:val="Norml"/>
    <w:uiPriority w:val="99"/>
    <w:rsid w:val="00DC46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color w:val="000000"/>
      <w:sz w:val="24"/>
      <w:szCs w:val="24"/>
    </w:rPr>
  </w:style>
  <w:style w:type="paragraph" w:customStyle="1" w:styleId="xl146">
    <w:name w:val="xl146"/>
    <w:basedOn w:val="Norml"/>
    <w:uiPriority w:val="99"/>
    <w:rsid w:val="00DC469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7">
    <w:name w:val="xl147"/>
    <w:basedOn w:val="Norml"/>
    <w:uiPriority w:val="99"/>
    <w:rsid w:val="00DC469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8">
    <w:name w:val="xl148"/>
    <w:basedOn w:val="Norml"/>
    <w:uiPriority w:val="99"/>
    <w:rsid w:val="00DC46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9">
    <w:name w:val="xl149"/>
    <w:basedOn w:val="Norml"/>
    <w:uiPriority w:val="99"/>
    <w:rsid w:val="00DC469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150">
    <w:name w:val="xl150"/>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51">
    <w:name w:val="xl151"/>
    <w:basedOn w:val="Norml"/>
    <w:uiPriority w:val="99"/>
    <w:rsid w:val="00DC469B"/>
    <w:pPr>
      <w:pBdr>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52">
    <w:name w:val="xl152"/>
    <w:basedOn w:val="Norml"/>
    <w:uiPriority w:val="99"/>
    <w:rsid w:val="00DC469B"/>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Listaszerbekezds2">
    <w:name w:val="Listaszerű bekezdés2"/>
    <w:basedOn w:val="Norml"/>
    <w:uiPriority w:val="99"/>
    <w:rsid w:val="00DC469B"/>
    <w:pPr>
      <w:widowControl w:val="0"/>
      <w:suppressAutoHyphens/>
      <w:ind w:left="720"/>
    </w:pPr>
    <w:rPr>
      <w:kern w:val="1"/>
      <w:sz w:val="24"/>
      <w:szCs w:val="24"/>
      <w:lang w:eastAsia="hi-IN" w:bidi="hi-IN"/>
    </w:rPr>
  </w:style>
  <w:style w:type="table" w:customStyle="1" w:styleId="Rcsostblzat3">
    <w:name w:val="Rácsos táblázat3"/>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DC469B"/>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uiPriority w:val="99"/>
    <w:semiHidden/>
    <w:rsid w:val="00DC469B"/>
    <w:rPr>
      <w:rFonts w:ascii="Tahoma" w:hAnsi="Tahoma"/>
      <w:sz w:val="16"/>
    </w:rPr>
  </w:style>
  <w:style w:type="paragraph" w:customStyle="1" w:styleId="Listaszerbekezds3">
    <w:name w:val="Listaszerű bekezdés3"/>
    <w:basedOn w:val="Norml"/>
    <w:uiPriority w:val="99"/>
    <w:rsid w:val="00DC469B"/>
    <w:pPr>
      <w:widowControl w:val="0"/>
      <w:suppressAutoHyphens/>
      <w:ind w:left="720"/>
    </w:pPr>
    <w:rPr>
      <w:kern w:val="1"/>
      <w:sz w:val="24"/>
      <w:szCs w:val="24"/>
      <w:lang w:eastAsia="hi-IN" w:bidi="hi-IN"/>
    </w:rPr>
  </w:style>
  <w:style w:type="paragraph" w:customStyle="1" w:styleId="Vltozat1">
    <w:name w:val="Változat1"/>
    <w:hidden/>
    <w:uiPriority w:val="99"/>
    <w:semiHidden/>
    <w:rsid w:val="00DC469B"/>
    <w:rPr>
      <w:rFonts w:ascii="Verdana" w:hAnsi="Verdana" w:cs="Verdana"/>
      <w:kern w:val="1"/>
      <w:sz w:val="24"/>
      <w:szCs w:val="24"/>
      <w:lang w:eastAsia="hi-IN" w:bidi="hi-IN"/>
    </w:rPr>
  </w:style>
  <w:style w:type="table" w:customStyle="1" w:styleId="Rcsostblzat7">
    <w:name w:val="Rácsos táblázat7"/>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DC469B"/>
    <w:rPr>
      <w:rFonts w:ascii="Calibri" w:hAnsi="Calibri" w:cs="Calibri"/>
      <w:lang w:eastAsia="en-US"/>
    </w:rPr>
  </w:style>
  <w:style w:type="paragraph" w:customStyle="1" w:styleId="Listaszerbekezds4">
    <w:name w:val="Listaszerű bekezdés4"/>
    <w:basedOn w:val="Norml"/>
    <w:uiPriority w:val="99"/>
    <w:rsid w:val="00DC469B"/>
    <w:pPr>
      <w:spacing w:after="200" w:line="276" w:lineRule="auto"/>
      <w:ind w:left="720"/>
    </w:pPr>
    <w:rPr>
      <w:rFonts w:ascii="Calibri" w:hAnsi="Calibri" w:cs="Calibri"/>
      <w:lang w:eastAsia="en-US"/>
    </w:rPr>
  </w:style>
  <w:style w:type="paragraph" w:customStyle="1" w:styleId="Nincstrkz11">
    <w:name w:val="Nincs térköz11"/>
    <w:uiPriority w:val="99"/>
    <w:rsid w:val="00DC469B"/>
    <w:rPr>
      <w:rFonts w:ascii="Calibri" w:hAnsi="Calibri" w:cs="Calibri"/>
      <w:lang w:eastAsia="en-US"/>
    </w:rPr>
  </w:style>
  <w:style w:type="table" w:customStyle="1" w:styleId="Rcsostblzat23">
    <w:name w:val="Rácsos táblázat23"/>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DC469B"/>
    <w:pPr>
      <w:keepLines/>
      <w:spacing w:before="480" w:after="0" w:line="276" w:lineRule="auto"/>
      <w:outlineLvl w:val="9"/>
    </w:pPr>
    <w:rPr>
      <w:rFonts w:ascii="Cambria" w:hAnsi="Cambria" w:cs="Cambria"/>
      <w:color w:val="365F91"/>
      <w:kern w:val="0"/>
      <w:sz w:val="28"/>
      <w:szCs w:val="28"/>
    </w:rPr>
  </w:style>
  <w:style w:type="character" w:customStyle="1" w:styleId="CharChar1">
    <w:name w:val="Char Char1"/>
    <w:uiPriority w:val="99"/>
    <w:semiHidden/>
    <w:rsid w:val="00DC469B"/>
    <w:rPr>
      <w:rFonts w:ascii="Tahoma" w:hAnsi="Tahoma"/>
      <w:sz w:val="16"/>
    </w:rPr>
  </w:style>
  <w:style w:type="paragraph" w:customStyle="1" w:styleId="Vltozat11">
    <w:name w:val="Változat11"/>
    <w:hidden/>
    <w:uiPriority w:val="99"/>
    <w:semiHidden/>
    <w:rsid w:val="00DC469B"/>
    <w:rPr>
      <w:rFonts w:ascii="Verdana" w:hAnsi="Verdana" w:cs="Verdana"/>
      <w:kern w:val="1"/>
      <w:sz w:val="24"/>
      <w:szCs w:val="24"/>
      <w:lang w:eastAsia="hi-IN" w:bidi="hi-IN"/>
    </w:rPr>
  </w:style>
  <w:style w:type="table" w:customStyle="1" w:styleId="Rcsostblzat71">
    <w:name w:val="Rácsos táblázat7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DC469B"/>
    <w:rPr>
      <w:rFonts w:ascii="Calibri" w:hAnsi="Calibri" w:cs="Calibri"/>
      <w:lang w:eastAsia="en-US"/>
    </w:rPr>
  </w:style>
  <w:style w:type="table" w:customStyle="1" w:styleId="Rcsostblzat231">
    <w:name w:val="Rácsos táblázat23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DC469B"/>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C469B"/>
  </w:style>
  <w:style w:type="character" w:styleId="Kiemels2">
    <w:name w:val="Strong"/>
    <w:basedOn w:val="Bekezdsalapbettpusa"/>
    <w:uiPriority w:val="99"/>
    <w:qFormat/>
    <w:locked/>
    <w:rsid w:val="00DC469B"/>
    <w:rPr>
      <w:rFonts w:cs="Times New Roman"/>
      <w:b/>
    </w:rPr>
  </w:style>
  <w:style w:type="table" w:customStyle="1" w:styleId="Rcsostblzat24">
    <w:name w:val="Rácsos táblázat24"/>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DC469B"/>
    <w:pPr>
      <w:widowControl w:val="0"/>
      <w:suppressAutoHyphens/>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ULNOVEMBER">
    <w:name w:val="MODUL_NOVEMBER"/>
    <w:basedOn w:val="Norml"/>
    <w:link w:val="MODULNOVEMBERChar"/>
    <w:uiPriority w:val="99"/>
    <w:rsid w:val="00DC469B"/>
    <w:pPr>
      <w:autoSpaceDE w:val="0"/>
      <w:autoSpaceDN w:val="0"/>
      <w:adjustRightInd w:val="0"/>
      <w:ind w:left="360"/>
      <w:jc w:val="both"/>
    </w:pPr>
    <w:rPr>
      <w:rFonts w:ascii="Times New Roman" w:hAnsi="Times New Roman" w:cs="Times New Roman"/>
      <w:b/>
      <w:sz w:val="20"/>
      <w:szCs w:val="20"/>
    </w:rPr>
  </w:style>
  <w:style w:type="character" w:customStyle="1" w:styleId="MODULNOVEMBERChar">
    <w:name w:val="MODUL_NOVEMBER Char"/>
    <w:link w:val="MODULNOVEMBER"/>
    <w:uiPriority w:val="99"/>
    <w:locked/>
    <w:rsid w:val="00DC469B"/>
    <w:rPr>
      <w:b/>
    </w:rPr>
  </w:style>
  <w:style w:type="paragraph" w:customStyle="1" w:styleId="Szvegtrzs21">
    <w:name w:val="Szövegtörzs 21"/>
    <w:basedOn w:val="Norml"/>
    <w:uiPriority w:val="99"/>
    <w:rsid w:val="006E3640"/>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22">
    <w:name w:val="Szövegtörzs 22"/>
    <w:basedOn w:val="Norml"/>
    <w:uiPriority w:val="99"/>
    <w:rsid w:val="006E3640"/>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styleId="NormlWeb">
    <w:name w:val="Normal (Web)"/>
    <w:basedOn w:val="Norml"/>
    <w:uiPriority w:val="99"/>
    <w:semiHidden/>
    <w:rsid w:val="00DD7C20"/>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Norml"/>
    <w:uiPriority w:val="99"/>
    <w:rsid w:val="00DD7C20"/>
    <w:pPr>
      <w:spacing w:after="200" w:line="276" w:lineRule="auto"/>
      <w:ind w:left="720"/>
    </w:pPr>
    <w:rPr>
      <w:rFonts w:ascii="Calibri" w:hAnsi="Calibri" w:cs="Times New Roman"/>
      <w:lang w:eastAsia="en-US"/>
    </w:rPr>
  </w:style>
  <w:style w:type="paragraph" w:customStyle="1" w:styleId="NoSpacing1">
    <w:name w:val="No Spacing1"/>
    <w:uiPriority w:val="99"/>
    <w:rsid w:val="00DD7C20"/>
    <w:rPr>
      <w:rFonts w:ascii="Calibri" w:hAnsi="Calibri"/>
      <w:lang w:eastAsia="en-US"/>
    </w:rPr>
  </w:style>
  <w:style w:type="paragraph" w:customStyle="1" w:styleId="TOCHeading1">
    <w:name w:val="TOC Heading1"/>
    <w:basedOn w:val="Cmsor1"/>
    <w:next w:val="Norml"/>
    <w:uiPriority w:val="99"/>
    <w:rsid w:val="00DD7C20"/>
    <w:pPr>
      <w:keepLines/>
      <w:spacing w:before="480" w:after="0" w:line="276" w:lineRule="auto"/>
      <w:outlineLvl w:val="9"/>
    </w:pPr>
    <w:rPr>
      <w:rFonts w:ascii="Cambria" w:hAnsi="Cambria"/>
      <w:color w:val="365F91"/>
      <w:kern w:val="0"/>
      <w:sz w:val="28"/>
      <w:szCs w:val="28"/>
    </w:rPr>
  </w:style>
  <w:style w:type="paragraph" w:customStyle="1" w:styleId="Revision1">
    <w:name w:val="Revision1"/>
    <w:uiPriority w:val="99"/>
    <w:semiHidden/>
    <w:rsid w:val="00DD7C20"/>
    <w:rPr>
      <w:rFonts w:cs="Mangal"/>
      <w:kern w:val="2"/>
      <w:sz w:val="24"/>
      <w:szCs w:val="21"/>
      <w:lang w:eastAsia="hi-IN" w:bidi="hi-IN"/>
    </w:rPr>
  </w:style>
  <w:style w:type="character" w:customStyle="1" w:styleId="CharChar10">
    <w:name w:val="Char Char10"/>
    <w:uiPriority w:val="99"/>
    <w:rsid w:val="00DD7C20"/>
    <w:rPr>
      <w:b/>
      <w:kern w:val="36"/>
      <w:sz w:val="48"/>
    </w:rPr>
  </w:style>
  <w:style w:type="table" w:customStyle="1" w:styleId="Rcsostblzat9">
    <w:name w:val="Rácsos táblázat9"/>
    <w:uiPriority w:val="99"/>
    <w:rsid w:val="00DD7C20"/>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5">
    <w:name w:val="Rácsos táblázat25"/>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5">
    <w:name w:val="Rácsos táblázat35"/>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3">
    <w:name w:val="Rácsos táblázat21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3">
    <w:name w:val="Rácsos táblázat31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3">
    <w:name w:val="Rácsos táblázat53"/>
    <w:uiPriority w:val="99"/>
    <w:rsid w:val="00DD7C2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3">
    <w:name w:val="Rácsos táblázat22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3">
    <w:name w:val="Rácsos táblázat32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3">
    <w:name w:val="Rácsos táblázat73"/>
    <w:uiPriority w:val="99"/>
    <w:rsid w:val="00DD7C20"/>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3">
    <w:name w:val="Rácsos táblázat13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3">
    <w:name w:val="Rácsos táblázat83"/>
    <w:uiPriority w:val="99"/>
    <w:rsid w:val="00DD7C20"/>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3">
    <w:name w:val="Rácsos táblázat14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3">
    <w:name w:val="Rácsos táblázat23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3">
    <w:name w:val="Rácsos táblázat33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3">
    <w:name w:val="Rácsos táblázat211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3">
    <w:name w:val="Rácsos táblázat311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3">
    <w:name w:val="Rácsos táblázat513"/>
    <w:uiPriority w:val="99"/>
    <w:rsid w:val="00DD7C2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3">
    <w:name w:val="Rácsos táblázat221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3">
    <w:name w:val="Rácsos táblázat3213"/>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3">
    <w:name w:val="Rácsos táblázat713"/>
    <w:uiPriority w:val="99"/>
    <w:rsid w:val="00DD7C20"/>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3">
    <w:name w:val="Rácsos táblázat1313"/>
    <w:uiPriority w:val="99"/>
    <w:rsid w:val="00DD7C20"/>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3">
    <w:name w:val="Rácsos táblázat813"/>
    <w:uiPriority w:val="99"/>
    <w:rsid w:val="00DD7C20"/>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3">
    <w:name w:val="Rácsos táblázat1413"/>
    <w:uiPriority w:val="99"/>
    <w:rsid w:val="00DD7C20"/>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1">
    <w:name w:val="Rácsos táblázat23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1">
    <w:name w:val="Rácsos táblázat33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1">
    <w:name w:val="Rácsos táblázat211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1">
    <w:name w:val="Rácsos táblázat311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1">
    <w:name w:val="Rácsos táblázat5111"/>
    <w:uiPriority w:val="99"/>
    <w:rsid w:val="00DD7C2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1">
    <w:name w:val="Rácsos táblázat221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1">
    <w:name w:val="Rácsos táblázat321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1">
    <w:name w:val="Rácsos táblázat7111"/>
    <w:uiPriority w:val="99"/>
    <w:rsid w:val="00DD7C20"/>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1">
    <w:name w:val="Rácsos táblázat131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1">
    <w:name w:val="Rácsos táblázat8111"/>
    <w:uiPriority w:val="99"/>
    <w:rsid w:val="00DD7C20"/>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1">
    <w:name w:val="Rácsos táblázat1411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1">
    <w:name w:val="Rácsos táblázat24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1">
    <w:name w:val="Rácsos táblázat34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1">
    <w:name w:val="Rácsos táblázat2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1">
    <w:name w:val="Rácsos táblázat3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1">
    <w:name w:val="Rácsos táblázat521"/>
    <w:uiPriority w:val="99"/>
    <w:rsid w:val="00DD7C2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1">
    <w:name w:val="Rácsos táblázat22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1">
    <w:name w:val="Rácsos táblázat32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1">
    <w:name w:val="Rácsos táblázat721"/>
    <w:uiPriority w:val="99"/>
    <w:rsid w:val="00DD7C20"/>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1">
    <w:name w:val="Rácsos táblázat1321"/>
    <w:uiPriority w:val="99"/>
    <w:rsid w:val="00DD7C20"/>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1">
    <w:name w:val="Rácsos táblázat821"/>
    <w:uiPriority w:val="99"/>
    <w:rsid w:val="00DD7C20"/>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1">
    <w:name w:val="Rácsos táblázat1421"/>
    <w:uiPriority w:val="99"/>
    <w:rsid w:val="00DD7C20"/>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1">
    <w:name w:val="Rácsos táblázat23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1">
    <w:name w:val="Rácsos táblázat33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1">
    <w:name w:val="Rácsos táblázat21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1">
    <w:name w:val="Rácsos táblázat31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1">
    <w:name w:val="Rácsos táblázat5121"/>
    <w:uiPriority w:val="99"/>
    <w:rsid w:val="00DD7C2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1">
    <w:name w:val="Rácsos táblázat22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1">
    <w:name w:val="Rácsos táblázat32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1">
    <w:name w:val="Rácsos táblázat7121"/>
    <w:uiPriority w:val="99"/>
    <w:rsid w:val="00DD7C20"/>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1">
    <w:name w:val="Rácsos táblázat13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1">
    <w:name w:val="Rácsos táblázat8121"/>
    <w:uiPriority w:val="99"/>
    <w:rsid w:val="00DD7C20"/>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1">
    <w:name w:val="Rácsos táblázat14121"/>
    <w:uiPriority w:val="99"/>
    <w:rsid w:val="00DD7C2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6C122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1723">
      <w:bodyDiv w:val="1"/>
      <w:marLeft w:val="0"/>
      <w:marRight w:val="0"/>
      <w:marTop w:val="0"/>
      <w:marBottom w:val="0"/>
      <w:divBdr>
        <w:top w:val="none" w:sz="0" w:space="0" w:color="auto"/>
        <w:left w:val="none" w:sz="0" w:space="0" w:color="auto"/>
        <w:bottom w:val="none" w:sz="0" w:space="0" w:color="auto"/>
        <w:right w:val="none" w:sz="0" w:space="0" w:color="auto"/>
      </w:divBdr>
    </w:div>
    <w:div w:id="2005085596">
      <w:marLeft w:val="0"/>
      <w:marRight w:val="0"/>
      <w:marTop w:val="0"/>
      <w:marBottom w:val="0"/>
      <w:divBdr>
        <w:top w:val="none" w:sz="0" w:space="0" w:color="auto"/>
        <w:left w:val="none" w:sz="0" w:space="0" w:color="auto"/>
        <w:bottom w:val="none" w:sz="0" w:space="0" w:color="auto"/>
        <w:right w:val="none" w:sz="0" w:space="0" w:color="auto"/>
      </w:divBdr>
    </w:div>
    <w:div w:id="2005085597">
      <w:marLeft w:val="0"/>
      <w:marRight w:val="0"/>
      <w:marTop w:val="0"/>
      <w:marBottom w:val="0"/>
      <w:divBdr>
        <w:top w:val="none" w:sz="0" w:space="0" w:color="auto"/>
        <w:left w:val="none" w:sz="0" w:space="0" w:color="auto"/>
        <w:bottom w:val="none" w:sz="0" w:space="0" w:color="auto"/>
        <w:right w:val="none" w:sz="0" w:space="0" w:color="auto"/>
      </w:divBdr>
    </w:div>
    <w:div w:id="2005085598">
      <w:marLeft w:val="0"/>
      <w:marRight w:val="0"/>
      <w:marTop w:val="0"/>
      <w:marBottom w:val="0"/>
      <w:divBdr>
        <w:top w:val="none" w:sz="0" w:space="0" w:color="auto"/>
        <w:left w:val="none" w:sz="0" w:space="0" w:color="auto"/>
        <w:bottom w:val="none" w:sz="0" w:space="0" w:color="auto"/>
        <w:right w:val="none" w:sz="0" w:space="0" w:color="auto"/>
      </w:divBdr>
    </w:div>
    <w:div w:id="2005085599">
      <w:marLeft w:val="0"/>
      <w:marRight w:val="0"/>
      <w:marTop w:val="0"/>
      <w:marBottom w:val="0"/>
      <w:divBdr>
        <w:top w:val="none" w:sz="0" w:space="0" w:color="auto"/>
        <w:left w:val="none" w:sz="0" w:space="0" w:color="auto"/>
        <w:bottom w:val="none" w:sz="0" w:space="0" w:color="auto"/>
        <w:right w:val="none" w:sz="0" w:space="0" w:color="auto"/>
      </w:divBdr>
    </w:div>
    <w:div w:id="2005085600">
      <w:marLeft w:val="0"/>
      <w:marRight w:val="0"/>
      <w:marTop w:val="0"/>
      <w:marBottom w:val="0"/>
      <w:divBdr>
        <w:top w:val="none" w:sz="0" w:space="0" w:color="auto"/>
        <w:left w:val="none" w:sz="0" w:space="0" w:color="auto"/>
        <w:bottom w:val="none" w:sz="0" w:space="0" w:color="auto"/>
        <w:right w:val="none" w:sz="0" w:space="0" w:color="auto"/>
      </w:divBdr>
    </w:div>
    <w:div w:id="2005085601">
      <w:marLeft w:val="0"/>
      <w:marRight w:val="0"/>
      <w:marTop w:val="0"/>
      <w:marBottom w:val="0"/>
      <w:divBdr>
        <w:top w:val="none" w:sz="0" w:space="0" w:color="auto"/>
        <w:left w:val="none" w:sz="0" w:space="0" w:color="auto"/>
        <w:bottom w:val="none" w:sz="0" w:space="0" w:color="auto"/>
        <w:right w:val="none" w:sz="0" w:space="0" w:color="auto"/>
      </w:divBdr>
    </w:div>
    <w:div w:id="2005085602">
      <w:marLeft w:val="0"/>
      <w:marRight w:val="0"/>
      <w:marTop w:val="0"/>
      <w:marBottom w:val="0"/>
      <w:divBdr>
        <w:top w:val="none" w:sz="0" w:space="0" w:color="auto"/>
        <w:left w:val="none" w:sz="0" w:space="0" w:color="auto"/>
        <w:bottom w:val="none" w:sz="0" w:space="0" w:color="auto"/>
        <w:right w:val="none" w:sz="0" w:space="0" w:color="auto"/>
      </w:divBdr>
    </w:div>
    <w:div w:id="2005085603">
      <w:marLeft w:val="0"/>
      <w:marRight w:val="0"/>
      <w:marTop w:val="0"/>
      <w:marBottom w:val="0"/>
      <w:divBdr>
        <w:top w:val="none" w:sz="0" w:space="0" w:color="auto"/>
        <w:left w:val="none" w:sz="0" w:space="0" w:color="auto"/>
        <w:bottom w:val="none" w:sz="0" w:space="0" w:color="auto"/>
        <w:right w:val="none" w:sz="0" w:space="0" w:color="auto"/>
      </w:divBdr>
    </w:div>
    <w:div w:id="2005085604">
      <w:marLeft w:val="0"/>
      <w:marRight w:val="0"/>
      <w:marTop w:val="0"/>
      <w:marBottom w:val="0"/>
      <w:divBdr>
        <w:top w:val="none" w:sz="0" w:space="0" w:color="auto"/>
        <w:left w:val="none" w:sz="0" w:space="0" w:color="auto"/>
        <w:bottom w:val="none" w:sz="0" w:space="0" w:color="auto"/>
        <w:right w:val="none" w:sz="0" w:space="0" w:color="auto"/>
      </w:divBdr>
    </w:div>
    <w:div w:id="2005085605">
      <w:marLeft w:val="0"/>
      <w:marRight w:val="0"/>
      <w:marTop w:val="0"/>
      <w:marBottom w:val="0"/>
      <w:divBdr>
        <w:top w:val="none" w:sz="0" w:space="0" w:color="auto"/>
        <w:left w:val="none" w:sz="0" w:space="0" w:color="auto"/>
        <w:bottom w:val="none" w:sz="0" w:space="0" w:color="auto"/>
        <w:right w:val="none" w:sz="0" w:space="0" w:color="auto"/>
      </w:divBdr>
    </w:div>
    <w:div w:id="2005085606">
      <w:marLeft w:val="0"/>
      <w:marRight w:val="0"/>
      <w:marTop w:val="0"/>
      <w:marBottom w:val="0"/>
      <w:divBdr>
        <w:top w:val="none" w:sz="0" w:space="0" w:color="auto"/>
        <w:left w:val="none" w:sz="0" w:space="0" w:color="auto"/>
        <w:bottom w:val="none" w:sz="0" w:space="0" w:color="auto"/>
        <w:right w:val="none" w:sz="0" w:space="0" w:color="auto"/>
      </w:divBdr>
    </w:div>
    <w:div w:id="2005085607">
      <w:marLeft w:val="0"/>
      <w:marRight w:val="0"/>
      <w:marTop w:val="0"/>
      <w:marBottom w:val="0"/>
      <w:divBdr>
        <w:top w:val="none" w:sz="0" w:space="0" w:color="auto"/>
        <w:left w:val="none" w:sz="0" w:space="0" w:color="auto"/>
        <w:bottom w:val="none" w:sz="0" w:space="0" w:color="auto"/>
        <w:right w:val="none" w:sz="0" w:space="0" w:color="auto"/>
      </w:divBdr>
    </w:div>
    <w:div w:id="2005085608">
      <w:marLeft w:val="0"/>
      <w:marRight w:val="0"/>
      <w:marTop w:val="0"/>
      <w:marBottom w:val="0"/>
      <w:divBdr>
        <w:top w:val="none" w:sz="0" w:space="0" w:color="auto"/>
        <w:left w:val="none" w:sz="0" w:space="0" w:color="auto"/>
        <w:bottom w:val="none" w:sz="0" w:space="0" w:color="auto"/>
        <w:right w:val="none" w:sz="0" w:space="0" w:color="auto"/>
      </w:divBdr>
    </w:div>
    <w:div w:id="2005085609">
      <w:marLeft w:val="0"/>
      <w:marRight w:val="0"/>
      <w:marTop w:val="0"/>
      <w:marBottom w:val="0"/>
      <w:divBdr>
        <w:top w:val="none" w:sz="0" w:space="0" w:color="auto"/>
        <w:left w:val="none" w:sz="0" w:space="0" w:color="auto"/>
        <w:bottom w:val="none" w:sz="0" w:space="0" w:color="auto"/>
        <w:right w:val="none" w:sz="0" w:space="0" w:color="auto"/>
      </w:divBdr>
    </w:div>
    <w:div w:id="2005085610">
      <w:marLeft w:val="0"/>
      <w:marRight w:val="0"/>
      <w:marTop w:val="0"/>
      <w:marBottom w:val="0"/>
      <w:divBdr>
        <w:top w:val="none" w:sz="0" w:space="0" w:color="auto"/>
        <w:left w:val="none" w:sz="0" w:space="0" w:color="auto"/>
        <w:bottom w:val="none" w:sz="0" w:space="0" w:color="auto"/>
        <w:right w:val="none" w:sz="0" w:space="0" w:color="auto"/>
      </w:divBdr>
    </w:div>
    <w:div w:id="2005085611">
      <w:marLeft w:val="0"/>
      <w:marRight w:val="0"/>
      <w:marTop w:val="0"/>
      <w:marBottom w:val="0"/>
      <w:divBdr>
        <w:top w:val="none" w:sz="0" w:space="0" w:color="auto"/>
        <w:left w:val="none" w:sz="0" w:space="0" w:color="auto"/>
        <w:bottom w:val="none" w:sz="0" w:space="0" w:color="auto"/>
        <w:right w:val="none" w:sz="0" w:space="0" w:color="auto"/>
      </w:divBdr>
    </w:div>
    <w:div w:id="2005085612">
      <w:marLeft w:val="0"/>
      <w:marRight w:val="0"/>
      <w:marTop w:val="0"/>
      <w:marBottom w:val="0"/>
      <w:divBdr>
        <w:top w:val="none" w:sz="0" w:space="0" w:color="auto"/>
        <w:left w:val="none" w:sz="0" w:space="0" w:color="auto"/>
        <w:bottom w:val="none" w:sz="0" w:space="0" w:color="auto"/>
        <w:right w:val="none" w:sz="0" w:space="0" w:color="auto"/>
      </w:divBdr>
    </w:div>
    <w:div w:id="200508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74</Pages>
  <Words>15587</Words>
  <Characters>107557</Characters>
  <Application>Microsoft Office Word</Application>
  <DocSecurity>0</DocSecurity>
  <Lines>896</Lines>
  <Paragraphs>245</Paragraphs>
  <ScaleCrop>false</ScaleCrop>
  <Company>Foglalkoztatási Hivatal</Company>
  <LinksUpToDate>false</LinksUpToDate>
  <CharactersWithSpaces>122899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 ADAPTÁCIÓ</dc:title>
  <dc:subject/>
  <dc:creator>ErdelyiL</dc:creator>
  <cp:keywords/>
  <dc:description/>
  <cp:lastModifiedBy>Bányai Gyula</cp:lastModifiedBy>
  <cp:revision>18</cp:revision>
  <cp:lastPrinted>2013-01-08T09:44:00Z</cp:lastPrinted>
  <dcterms:created xsi:type="dcterms:W3CDTF">2013-04-15T08:10:00Z</dcterms:created>
  <dcterms:modified xsi:type="dcterms:W3CDTF">2016-08-22T12:53:00Z</dcterms:modified>
</cp:coreProperties>
</file>