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455D" w:rsidRPr="0067159F" w:rsidRDefault="003D455D" w:rsidP="000F281B">
      <w:pPr>
        <w:widowControl w:val="0"/>
        <w:suppressAutoHyphens/>
        <w:autoSpaceDE w:val="0"/>
        <w:spacing w:after="0" w:line="240" w:lineRule="auto"/>
        <w:ind w:right="-20"/>
        <w:jc w:val="center"/>
        <w:rPr>
          <w:rFonts w:ascii="Times New Roman" w:hAnsi="Times New Roman" w:cs="Times New Roman"/>
          <w:b/>
          <w:bCs/>
          <w:w w:val="99"/>
          <w:kern w:val="1"/>
          <w:sz w:val="24"/>
          <w:szCs w:val="24"/>
          <w:lang w:eastAsia="hi-IN" w:bidi="hi-IN"/>
        </w:rPr>
      </w:pPr>
      <w:r w:rsidRPr="0067159F">
        <w:rPr>
          <w:rFonts w:ascii="Times New Roman" w:hAnsi="Times New Roman" w:cs="Times New Roman"/>
          <w:b/>
          <w:bCs/>
          <w:w w:val="99"/>
          <w:kern w:val="1"/>
          <w:sz w:val="24"/>
          <w:szCs w:val="24"/>
          <w:lang w:eastAsia="hi-IN" w:bidi="hi-IN"/>
        </w:rPr>
        <w:t>1.</w:t>
      </w:r>
      <w:r w:rsidR="003953AF" w:rsidRPr="0067159F">
        <w:rPr>
          <w:rFonts w:ascii="Times New Roman" w:hAnsi="Times New Roman" w:cs="Times New Roman"/>
          <w:b/>
          <w:bCs/>
          <w:w w:val="99"/>
          <w:kern w:val="1"/>
          <w:sz w:val="24"/>
          <w:szCs w:val="24"/>
          <w:lang w:eastAsia="hi-IN" w:bidi="hi-IN"/>
        </w:rPr>
        <w:t>47</w:t>
      </w:r>
      <w:r w:rsidRPr="0067159F">
        <w:rPr>
          <w:rFonts w:ascii="Times New Roman" w:hAnsi="Times New Roman" w:cs="Times New Roman"/>
          <w:b/>
          <w:bCs/>
          <w:w w:val="99"/>
          <w:kern w:val="1"/>
          <w:sz w:val="24"/>
          <w:szCs w:val="24"/>
          <w:lang w:eastAsia="hi-IN" w:bidi="hi-IN"/>
        </w:rPr>
        <w:t>.</w:t>
      </w:r>
    </w:p>
    <w:p w:rsidR="005B207E" w:rsidRPr="0067159F" w:rsidRDefault="005B207E" w:rsidP="000F281B">
      <w:pPr>
        <w:widowControl w:val="0"/>
        <w:suppressAutoHyphens/>
        <w:autoSpaceDE w:val="0"/>
        <w:spacing w:after="0" w:line="240" w:lineRule="auto"/>
        <w:ind w:right="-20"/>
        <w:jc w:val="center"/>
        <w:rPr>
          <w:rFonts w:ascii="Times New Roman" w:hAnsi="Times New Roman" w:cs="Times New Roman"/>
          <w:b/>
          <w:bCs/>
          <w:w w:val="99"/>
          <w:kern w:val="1"/>
          <w:sz w:val="24"/>
          <w:szCs w:val="24"/>
          <w:lang w:eastAsia="hi-IN" w:bidi="hi-IN"/>
        </w:rPr>
      </w:pPr>
      <w:r w:rsidRPr="0067159F">
        <w:rPr>
          <w:rFonts w:ascii="Times New Roman" w:hAnsi="Times New Roman" w:cs="Times New Roman"/>
          <w:b/>
          <w:bCs/>
          <w:w w:val="99"/>
          <w:kern w:val="1"/>
          <w:sz w:val="24"/>
          <w:szCs w:val="24"/>
          <w:lang w:eastAsia="hi-IN" w:bidi="hi-IN"/>
        </w:rPr>
        <w:t>SZAKKÉPZÉSI KERETTANTERV</w:t>
      </w:r>
    </w:p>
    <w:p w:rsidR="005B207E" w:rsidRPr="0067159F" w:rsidRDefault="00351609" w:rsidP="000F281B">
      <w:pPr>
        <w:autoSpaceDE w:val="0"/>
        <w:spacing w:after="0" w:line="240" w:lineRule="auto"/>
        <w:ind w:right="-20"/>
        <w:jc w:val="center"/>
        <w:rPr>
          <w:rFonts w:ascii="Times New Roman" w:hAnsi="Times New Roman" w:cs="Times New Roman"/>
          <w:b/>
          <w:bCs/>
          <w:w w:val="99"/>
          <w:sz w:val="24"/>
          <w:szCs w:val="24"/>
        </w:rPr>
      </w:pPr>
      <w:r w:rsidRPr="0067159F">
        <w:rPr>
          <w:rFonts w:ascii="Times New Roman" w:hAnsi="Times New Roman" w:cs="Times New Roman"/>
          <w:b/>
          <w:bCs/>
          <w:w w:val="99"/>
          <w:sz w:val="24"/>
          <w:szCs w:val="24"/>
        </w:rPr>
        <w:t>a</w:t>
      </w:r>
    </w:p>
    <w:p w:rsidR="005B207E" w:rsidRPr="0067159F" w:rsidRDefault="005B207E" w:rsidP="000F281B">
      <w:pPr>
        <w:spacing w:after="0" w:line="240" w:lineRule="auto"/>
        <w:ind w:left="555" w:hanging="555"/>
        <w:jc w:val="center"/>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t>34 525 05</w:t>
      </w:r>
    </w:p>
    <w:p w:rsidR="005B207E" w:rsidRPr="0067159F" w:rsidRDefault="005B207E" w:rsidP="000F281B">
      <w:pPr>
        <w:spacing w:after="0" w:line="240" w:lineRule="auto"/>
        <w:ind w:left="555" w:hanging="555"/>
        <w:jc w:val="center"/>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t xml:space="preserve"> </w:t>
      </w:r>
      <w:r w:rsidR="00053D53" w:rsidRPr="0067159F">
        <w:rPr>
          <w:rFonts w:ascii="Times New Roman" w:hAnsi="Times New Roman" w:cs="Times New Roman"/>
          <w:b/>
          <w:bCs/>
          <w:kern w:val="1"/>
          <w:sz w:val="24"/>
          <w:szCs w:val="24"/>
          <w:lang w:eastAsia="hi-IN" w:bidi="hi-IN"/>
        </w:rPr>
        <w:t>JÁRMŰKAROSSZÉRIA KÉSZÍTŐ, SZERELŐ</w:t>
      </w:r>
    </w:p>
    <w:p w:rsidR="005B207E" w:rsidRPr="0067159F" w:rsidRDefault="005B207E" w:rsidP="000F281B">
      <w:pPr>
        <w:widowControl w:val="0"/>
        <w:suppressAutoHyphens/>
        <w:spacing w:after="0" w:line="240" w:lineRule="auto"/>
        <w:jc w:val="center"/>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t>SZAKKÉPESÍTÉSHEZ</w:t>
      </w:r>
    </w:p>
    <w:p w:rsidR="005B207E" w:rsidRPr="0067159F" w:rsidRDefault="005B207E"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5B207E" w:rsidRPr="0067159F" w:rsidRDefault="005B207E"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5B207E" w:rsidRPr="0067159F" w:rsidRDefault="005B207E" w:rsidP="000F281B">
      <w:pPr>
        <w:widowControl w:val="0"/>
        <w:suppressAutoHyphens/>
        <w:spacing w:after="0" w:line="240" w:lineRule="auto"/>
        <w:jc w:val="both"/>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t xml:space="preserve">I. </w:t>
      </w:r>
      <w:proofErr w:type="gramStart"/>
      <w:r w:rsidRPr="0067159F">
        <w:rPr>
          <w:rFonts w:ascii="Times New Roman" w:hAnsi="Times New Roman" w:cs="Times New Roman"/>
          <w:b/>
          <w:bCs/>
          <w:kern w:val="1"/>
          <w:sz w:val="24"/>
          <w:szCs w:val="24"/>
          <w:lang w:eastAsia="hi-IN" w:bidi="hi-IN"/>
        </w:rPr>
        <w:t>A</w:t>
      </w:r>
      <w:proofErr w:type="gramEnd"/>
      <w:r w:rsidRPr="0067159F">
        <w:rPr>
          <w:rFonts w:ascii="Times New Roman" w:hAnsi="Times New Roman" w:cs="Times New Roman"/>
          <w:b/>
          <w:bCs/>
          <w:kern w:val="1"/>
          <w:sz w:val="24"/>
          <w:szCs w:val="24"/>
          <w:lang w:eastAsia="hi-IN" w:bidi="hi-IN"/>
        </w:rPr>
        <w:t xml:space="preserve"> szakképzés jogi háttere</w:t>
      </w:r>
    </w:p>
    <w:p w:rsidR="005B207E" w:rsidRPr="0067159F" w:rsidRDefault="005B207E"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5B207E" w:rsidRPr="0067159F" w:rsidRDefault="005B207E" w:rsidP="000F281B">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szakképzési kerettanterv</w:t>
      </w:r>
      <w:r w:rsidRPr="0067159F">
        <w:rPr>
          <w:rFonts w:ascii="Times New Roman" w:hAnsi="Times New Roman" w:cs="Times New Roman"/>
          <w:kern w:val="1"/>
          <w:sz w:val="24"/>
          <w:szCs w:val="24"/>
          <w:lang w:eastAsia="hi-IN" w:bidi="hi-IN"/>
        </w:rPr>
        <w:tab/>
      </w:r>
      <w:r w:rsidRPr="0067159F">
        <w:rPr>
          <w:rFonts w:ascii="Times New Roman" w:hAnsi="Times New Roman" w:cs="Times New Roman"/>
          <w:kern w:val="1"/>
          <w:sz w:val="24"/>
          <w:szCs w:val="24"/>
          <w:lang w:eastAsia="hi-IN" w:bidi="hi-IN"/>
        </w:rPr>
        <w:tab/>
      </w:r>
      <w:r w:rsidRPr="0067159F">
        <w:rPr>
          <w:rFonts w:ascii="Times New Roman" w:hAnsi="Times New Roman" w:cs="Times New Roman"/>
          <w:kern w:val="1"/>
          <w:sz w:val="24"/>
          <w:szCs w:val="24"/>
          <w:lang w:eastAsia="hi-IN" w:bidi="hi-IN"/>
        </w:rPr>
        <w:tab/>
      </w:r>
      <w:r w:rsidRPr="0067159F">
        <w:rPr>
          <w:rFonts w:ascii="Times New Roman" w:hAnsi="Times New Roman" w:cs="Times New Roman"/>
          <w:kern w:val="1"/>
          <w:sz w:val="24"/>
          <w:szCs w:val="24"/>
          <w:lang w:eastAsia="hi-IN" w:bidi="hi-IN"/>
        </w:rPr>
        <w:tab/>
      </w:r>
      <w:r w:rsidRPr="0067159F">
        <w:rPr>
          <w:rFonts w:ascii="Times New Roman" w:hAnsi="Times New Roman" w:cs="Times New Roman"/>
          <w:kern w:val="1"/>
          <w:sz w:val="24"/>
          <w:szCs w:val="24"/>
          <w:lang w:eastAsia="hi-IN" w:bidi="hi-IN"/>
        </w:rPr>
        <w:tab/>
      </w:r>
    </w:p>
    <w:p w:rsidR="005B207E" w:rsidRPr="0067159F" w:rsidRDefault="005B207E" w:rsidP="000F281B">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b/>
      </w:r>
      <w:r w:rsidRPr="0067159F">
        <w:rPr>
          <w:rFonts w:ascii="Times New Roman" w:hAnsi="Times New Roman" w:cs="Times New Roman"/>
          <w:kern w:val="1"/>
          <w:sz w:val="24"/>
          <w:szCs w:val="24"/>
          <w:lang w:eastAsia="hi-IN" w:bidi="hi-IN"/>
        </w:rPr>
        <w:tab/>
      </w:r>
      <w:r w:rsidRPr="0067159F">
        <w:rPr>
          <w:rFonts w:ascii="Times New Roman" w:hAnsi="Times New Roman" w:cs="Times New Roman"/>
          <w:kern w:val="1"/>
          <w:sz w:val="24"/>
          <w:szCs w:val="24"/>
          <w:lang w:eastAsia="hi-IN" w:bidi="hi-IN"/>
        </w:rPr>
        <w:tab/>
      </w:r>
      <w:r w:rsidRPr="0067159F">
        <w:rPr>
          <w:rFonts w:ascii="Times New Roman" w:hAnsi="Times New Roman" w:cs="Times New Roman"/>
          <w:kern w:val="1"/>
          <w:sz w:val="24"/>
          <w:szCs w:val="24"/>
          <w:lang w:eastAsia="hi-IN" w:bidi="hi-IN"/>
        </w:rPr>
        <w:tab/>
      </w:r>
      <w:r w:rsidRPr="0067159F">
        <w:rPr>
          <w:rFonts w:ascii="Times New Roman" w:hAnsi="Times New Roman" w:cs="Times New Roman"/>
          <w:kern w:val="1"/>
          <w:sz w:val="24"/>
          <w:szCs w:val="24"/>
          <w:lang w:eastAsia="hi-IN" w:bidi="hi-IN"/>
        </w:rPr>
        <w:tab/>
      </w:r>
    </w:p>
    <w:p w:rsidR="005B207E" w:rsidRPr="0067159F" w:rsidRDefault="005B207E" w:rsidP="000F281B">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nemzeti köznevelésről szóló 2011. évi CXC. törvény,</w:t>
      </w:r>
      <w:r w:rsidRPr="0067159F">
        <w:rPr>
          <w:rFonts w:ascii="Times New Roman" w:hAnsi="Times New Roman" w:cs="Times New Roman"/>
          <w:kern w:val="1"/>
          <w:sz w:val="24"/>
          <w:szCs w:val="24"/>
          <w:lang w:eastAsia="hi-IN" w:bidi="hi-IN"/>
        </w:rPr>
        <w:tab/>
      </w:r>
      <w:r w:rsidRPr="0067159F">
        <w:rPr>
          <w:rFonts w:ascii="Times New Roman" w:hAnsi="Times New Roman" w:cs="Times New Roman"/>
          <w:kern w:val="1"/>
          <w:sz w:val="24"/>
          <w:szCs w:val="24"/>
          <w:lang w:eastAsia="hi-IN" w:bidi="hi-IN"/>
        </w:rPr>
        <w:tab/>
      </w:r>
      <w:r w:rsidRPr="0067159F">
        <w:rPr>
          <w:rFonts w:ascii="Times New Roman" w:hAnsi="Times New Roman" w:cs="Times New Roman"/>
          <w:kern w:val="1"/>
          <w:sz w:val="24"/>
          <w:szCs w:val="24"/>
          <w:lang w:eastAsia="hi-IN" w:bidi="hi-IN"/>
        </w:rPr>
        <w:tab/>
      </w:r>
    </w:p>
    <w:p w:rsidR="005B207E" w:rsidRPr="0067159F" w:rsidRDefault="005B207E" w:rsidP="000F281B">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szakképzésről szóló 2011. évi CLXXXVII. törvény,</w:t>
      </w:r>
      <w:r w:rsidRPr="0067159F">
        <w:rPr>
          <w:rFonts w:ascii="Times New Roman" w:hAnsi="Times New Roman" w:cs="Times New Roman"/>
          <w:kern w:val="1"/>
          <w:sz w:val="24"/>
          <w:szCs w:val="24"/>
          <w:lang w:eastAsia="hi-IN" w:bidi="hi-IN"/>
        </w:rPr>
        <w:tab/>
      </w:r>
      <w:r w:rsidRPr="0067159F">
        <w:rPr>
          <w:rFonts w:ascii="Times New Roman" w:hAnsi="Times New Roman" w:cs="Times New Roman"/>
          <w:kern w:val="1"/>
          <w:sz w:val="24"/>
          <w:szCs w:val="24"/>
          <w:lang w:eastAsia="hi-IN" w:bidi="hi-IN"/>
        </w:rPr>
        <w:tab/>
      </w:r>
    </w:p>
    <w:p w:rsidR="005B207E" w:rsidRPr="0067159F" w:rsidRDefault="005B207E" w:rsidP="000F281B">
      <w:pPr>
        <w:widowControl w:val="0"/>
        <w:suppressAutoHyphens/>
        <w:spacing w:after="0" w:line="240" w:lineRule="auto"/>
        <w:ind w:left="915"/>
        <w:jc w:val="both"/>
        <w:rPr>
          <w:rFonts w:ascii="Times New Roman" w:hAnsi="Times New Roman" w:cs="Times New Roman"/>
          <w:kern w:val="1"/>
          <w:sz w:val="24"/>
          <w:szCs w:val="24"/>
          <w:lang w:eastAsia="hi-IN" w:bidi="hi-IN"/>
        </w:rPr>
      </w:pPr>
    </w:p>
    <w:p w:rsidR="005B207E" w:rsidRPr="0067159F" w:rsidRDefault="005B207E" w:rsidP="000F281B">
      <w:pPr>
        <w:widowControl w:val="0"/>
        <w:suppressAutoHyphens/>
        <w:spacing w:after="0" w:line="240" w:lineRule="auto"/>
        <w:jc w:val="both"/>
        <w:rPr>
          <w:rFonts w:ascii="Times New Roman" w:hAnsi="Times New Roman" w:cs="Times New Roman"/>
          <w:kern w:val="1"/>
          <w:sz w:val="24"/>
          <w:szCs w:val="24"/>
          <w:lang w:eastAsia="hi-IN" w:bidi="hi-IN"/>
        </w:rPr>
      </w:pPr>
      <w:proofErr w:type="gramStart"/>
      <w:r w:rsidRPr="0067159F">
        <w:rPr>
          <w:rFonts w:ascii="Times New Roman" w:hAnsi="Times New Roman" w:cs="Times New Roman"/>
          <w:kern w:val="1"/>
          <w:sz w:val="24"/>
          <w:szCs w:val="24"/>
          <w:lang w:eastAsia="hi-IN" w:bidi="hi-IN"/>
        </w:rPr>
        <w:t>valamint</w:t>
      </w:r>
      <w:proofErr w:type="gramEnd"/>
      <w:r w:rsidRPr="0067159F">
        <w:rPr>
          <w:rFonts w:ascii="Times New Roman" w:hAnsi="Times New Roman" w:cs="Times New Roman"/>
          <w:kern w:val="1"/>
          <w:sz w:val="24"/>
          <w:szCs w:val="24"/>
          <w:lang w:eastAsia="hi-IN" w:bidi="hi-IN"/>
        </w:rPr>
        <w:tab/>
      </w:r>
      <w:r w:rsidRPr="0067159F">
        <w:rPr>
          <w:rFonts w:ascii="Times New Roman" w:hAnsi="Times New Roman" w:cs="Times New Roman"/>
          <w:kern w:val="1"/>
          <w:sz w:val="24"/>
          <w:szCs w:val="24"/>
          <w:lang w:eastAsia="hi-IN" w:bidi="hi-IN"/>
        </w:rPr>
        <w:tab/>
      </w:r>
      <w:r w:rsidRPr="0067159F">
        <w:rPr>
          <w:rFonts w:ascii="Times New Roman" w:hAnsi="Times New Roman" w:cs="Times New Roman"/>
          <w:kern w:val="1"/>
          <w:sz w:val="24"/>
          <w:szCs w:val="24"/>
          <w:lang w:eastAsia="hi-IN" w:bidi="hi-IN"/>
        </w:rPr>
        <w:tab/>
      </w:r>
      <w:r w:rsidRPr="0067159F">
        <w:rPr>
          <w:rFonts w:ascii="Times New Roman" w:hAnsi="Times New Roman" w:cs="Times New Roman"/>
          <w:kern w:val="1"/>
          <w:sz w:val="24"/>
          <w:szCs w:val="24"/>
          <w:lang w:eastAsia="hi-IN" w:bidi="hi-IN"/>
        </w:rPr>
        <w:tab/>
      </w:r>
      <w:r w:rsidRPr="0067159F">
        <w:rPr>
          <w:rFonts w:ascii="Times New Roman" w:hAnsi="Times New Roman" w:cs="Times New Roman"/>
          <w:kern w:val="1"/>
          <w:sz w:val="24"/>
          <w:szCs w:val="24"/>
          <w:lang w:eastAsia="hi-IN" w:bidi="hi-IN"/>
        </w:rPr>
        <w:tab/>
      </w:r>
    </w:p>
    <w:p w:rsidR="002228F2" w:rsidRPr="0067159F" w:rsidRDefault="002228F2" w:rsidP="000F281B">
      <w:pPr>
        <w:widowControl w:val="0"/>
        <w:suppressAutoHyphens/>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az Országos Képzési Jegyzékről és az Országos Képzési Jegyzék módosításának eljárásrendjéről szóló 150/2012. (VII. 6.) </w:t>
      </w:r>
      <w:r w:rsidR="00053D53" w:rsidRPr="0067159F">
        <w:rPr>
          <w:rFonts w:ascii="Times New Roman" w:hAnsi="Times New Roman" w:cs="Times New Roman"/>
          <w:kern w:val="1"/>
          <w:sz w:val="24"/>
          <w:szCs w:val="24"/>
          <w:lang w:eastAsia="hi-IN" w:bidi="hi-IN"/>
        </w:rPr>
        <w:t>Korm</w:t>
      </w:r>
      <w:r w:rsidR="0067159F">
        <w:rPr>
          <w:rFonts w:ascii="Times New Roman" w:hAnsi="Times New Roman" w:cs="Times New Roman"/>
          <w:kern w:val="1"/>
          <w:sz w:val="24"/>
          <w:szCs w:val="24"/>
          <w:lang w:eastAsia="hi-IN" w:bidi="hi-IN"/>
        </w:rPr>
        <w:t xml:space="preserve">. </w:t>
      </w:r>
      <w:r w:rsidR="00053D53" w:rsidRPr="0067159F">
        <w:rPr>
          <w:rFonts w:ascii="Times New Roman" w:hAnsi="Times New Roman" w:cs="Times New Roman"/>
          <w:kern w:val="1"/>
          <w:sz w:val="24"/>
          <w:szCs w:val="24"/>
          <w:lang w:eastAsia="hi-IN" w:bidi="hi-IN"/>
        </w:rPr>
        <w:t>rendelet</w:t>
      </w:r>
      <w:r w:rsidRPr="0067159F">
        <w:rPr>
          <w:rFonts w:ascii="Times New Roman" w:hAnsi="Times New Roman" w:cs="Times New Roman"/>
          <w:kern w:val="1"/>
          <w:sz w:val="24"/>
          <w:szCs w:val="24"/>
          <w:lang w:eastAsia="hi-IN" w:bidi="hi-IN"/>
        </w:rPr>
        <w:t>,</w:t>
      </w:r>
    </w:p>
    <w:p w:rsidR="005B207E" w:rsidRPr="0067159F" w:rsidRDefault="005B207E" w:rsidP="000F281B">
      <w:pPr>
        <w:widowControl w:val="0"/>
        <w:numPr>
          <w:ilvl w:val="0"/>
          <w:numId w:val="1"/>
        </w:numPr>
        <w:suppressAutoHyphens/>
        <w:spacing w:after="0" w:line="240" w:lineRule="auto"/>
        <w:ind w:left="1288" w:hanging="373"/>
        <w:jc w:val="both"/>
        <w:rPr>
          <w:rFonts w:ascii="Times New Roman" w:hAnsi="Times New Roman" w:cs="Times New Roman"/>
          <w:sz w:val="24"/>
          <w:szCs w:val="24"/>
        </w:rPr>
      </w:pPr>
      <w:r w:rsidRPr="0067159F">
        <w:rPr>
          <w:rFonts w:ascii="Times New Roman" w:hAnsi="Times New Roman" w:cs="Times New Roman"/>
          <w:sz w:val="24"/>
          <w:szCs w:val="24"/>
        </w:rPr>
        <w:t>az állam által elismert szakképesítések szakmai követelménymoduljairól szóló 217/2012. (VIII. 9.) Korm</w:t>
      </w:r>
      <w:r w:rsidR="0067159F">
        <w:rPr>
          <w:rFonts w:ascii="Times New Roman" w:hAnsi="Times New Roman" w:cs="Times New Roman"/>
          <w:sz w:val="24"/>
          <w:szCs w:val="24"/>
        </w:rPr>
        <w:t xml:space="preserve">. </w:t>
      </w:r>
      <w:r w:rsidRPr="0067159F">
        <w:rPr>
          <w:rFonts w:ascii="Times New Roman" w:hAnsi="Times New Roman" w:cs="Times New Roman"/>
          <w:sz w:val="24"/>
          <w:szCs w:val="24"/>
        </w:rPr>
        <w:t xml:space="preserve">rendelet, </w:t>
      </w:r>
      <w:r w:rsidR="0067159F">
        <w:rPr>
          <w:rFonts w:ascii="Times New Roman" w:hAnsi="Times New Roman" w:cs="Times New Roman"/>
          <w:sz w:val="24"/>
          <w:szCs w:val="24"/>
        </w:rPr>
        <w:t>és</w:t>
      </w:r>
    </w:p>
    <w:p w:rsidR="005B207E" w:rsidRPr="0067159F" w:rsidRDefault="005B207E" w:rsidP="000F281B">
      <w:pPr>
        <w:spacing w:after="0" w:line="240" w:lineRule="auto"/>
        <w:ind w:left="1288" w:hanging="373"/>
        <w:jc w:val="both"/>
        <w:rPr>
          <w:rFonts w:ascii="Times New Roman" w:hAnsi="Times New Roman" w:cs="Times New Roman"/>
          <w:sz w:val="24"/>
          <w:szCs w:val="24"/>
        </w:rPr>
      </w:pPr>
      <w:r w:rsidRPr="0067159F">
        <w:rPr>
          <w:rFonts w:ascii="Times New Roman" w:hAnsi="Times New Roman" w:cs="Times New Roman"/>
          <w:sz w:val="24"/>
          <w:szCs w:val="24"/>
        </w:rPr>
        <w:t>–</w:t>
      </w:r>
      <w:r w:rsidRPr="0067159F">
        <w:rPr>
          <w:rFonts w:ascii="Times New Roman" w:hAnsi="Times New Roman" w:cs="Times New Roman"/>
          <w:sz w:val="24"/>
          <w:szCs w:val="24"/>
        </w:rPr>
        <w:tab/>
      </w:r>
      <w:r w:rsidR="00351609" w:rsidRPr="0067159F">
        <w:rPr>
          <w:rFonts w:ascii="Times New Roman" w:hAnsi="Times New Roman" w:cs="Times New Roman"/>
          <w:kern w:val="1"/>
          <w:sz w:val="24"/>
          <w:szCs w:val="24"/>
          <w:lang w:eastAsia="hi-IN" w:bidi="hi-IN"/>
        </w:rPr>
        <w:t>az</w:t>
      </w:r>
      <w:r w:rsidRPr="0067159F">
        <w:rPr>
          <w:rFonts w:ascii="Times New Roman" w:hAnsi="Times New Roman" w:cs="Times New Roman"/>
          <w:kern w:val="1"/>
          <w:sz w:val="24"/>
          <w:szCs w:val="24"/>
          <w:lang w:eastAsia="hi-IN" w:bidi="hi-IN"/>
        </w:rPr>
        <w:t xml:space="preserve"> 34 525 05 </w:t>
      </w:r>
      <w:r w:rsidRPr="0067159F">
        <w:rPr>
          <w:rFonts w:ascii="Times New Roman" w:hAnsi="Times New Roman" w:cs="Times New Roman"/>
          <w:bCs/>
          <w:kern w:val="1"/>
          <w:sz w:val="24"/>
          <w:szCs w:val="24"/>
          <w:lang w:eastAsia="hi-IN" w:bidi="hi-IN"/>
        </w:rPr>
        <w:t>Járműkarosszéria készítő, szerelő</w:t>
      </w:r>
      <w:r w:rsidRPr="0067159F">
        <w:rPr>
          <w:rFonts w:ascii="Times New Roman" w:hAnsi="Times New Roman" w:cs="Times New Roman"/>
          <w:b/>
          <w:bCs/>
          <w:kern w:val="1"/>
          <w:sz w:val="24"/>
          <w:szCs w:val="24"/>
          <w:lang w:eastAsia="hi-IN" w:bidi="hi-IN"/>
        </w:rPr>
        <w:t xml:space="preserve"> </w:t>
      </w:r>
      <w:r w:rsidRPr="0067159F">
        <w:rPr>
          <w:rFonts w:ascii="Times New Roman" w:hAnsi="Times New Roman" w:cs="Times New Roman"/>
          <w:kern w:val="1"/>
          <w:sz w:val="24"/>
          <w:szCs w:val="24"/>
          <w:lang w:eastAsia="hi-IN" w:bidi="hi-IN"/>
        </w:rPr>
        <w:t xml:space="preserve">szakképesítés szakmai és vizsgakövetelményeit </w:t>
      </w:r>
      <w:r w:rsidR="00EB1D3A" w:rsidRPr="0067159F">
        <w:rPr>
          <w:rFonts w:ascii="Times New Roman" w:hAnsi="Times New Roman" w:cs="Times New Roman"/>
          <w:kern w:val="1"/>
          <w:sz w:val="24"/>
          <w:szCs w:val="24"/>
          <w:lang w:eastAsia="hi-IN" w:bidi="hi-IN"/>
        </w:rPr>
        <w:t>tartalmazó</w:t>
      </w:r>
      <w:r w:rsidRPr="0067159F">
        <w:rPr>
          <w:rFonts w:ascii="Times New Roman" w:hAnsi="Times New Roman" w:cs="Times New Roman"/>
          <w:kern w:val="1"/>
          <w:sz w:val="24"/>
          <w:szCs w:val="24"/>
          <w:lang w:eastAsia="hi-IN" w:bidi="hi-IN"/>
        </w:rPr>
        <w:t xml:space="preserve"> rendelet </w:t>
      </w:r>
      <w:r w:rsidRPr="0067159F">
        <w:rPr>
          <w:rFonts w:ascii="Times New Roman" w:hAnsi="Times New Roman" w:cs="Times New Roman"/>
          <w:sz w:val="24"/>
          <w:szCs w:val="24"/>
        </w:rPr>
        <w:tab/>
      </w:r>
    </w:p>
    <w:p w:rsidR="005B207E" w:rsidRPr="0067159F" w:rsidRDefault="005B207E" w:rsidP="000F281B">
      <w:pPr>
        <w:widowControl w:val="0"/>
        <w:suppressAutoHyphens/>
        <w:spacing w:after="0" w:line="240" w:lineRule="auto"/>
        <w:jc w:val="both"/>
        <w:rPr>
          <w:rFonts w:ascii="Times New Roman" w:hAnsi="Times New Roman" w:cs="Times New Roman"/>
          <w:kern w:val="1"/>
          <w:sz w:val="24"/>
          <w:szCs w:val="24"/>
          <w:lang w:eastAsia="hi-IN" w:bidi="hi-IN"/>
        </w:rPr>
      </w:pPr>
      <w:proofErr w:type="gramStart"/>
      <w:r w:rsidRPr="0067159F">
        <w:rPr>
          <w:rFonts w:ascii="Times New Roman" w:hAnsi="Times New Roman" w:cs="Times New Roman"/>
          <w:kern w:val="1"/>
          <w:sz w:val="24"/>
          <w:szCs w:val="24"/>
          <w:lang w:eastAsia="hi-IN" w:bidi="hi-IN"/>
        </w:rPr>
        <w:t>alapján</w:t>
      </w:r>
      <w:proofErr w:type="gramEnd"/>
      <w:r w:rsidRPr="0067159F">
        <w:rPr>
          <w:rFonts w:ascii="Times New Roman" w:hAnsi="Times New Roman" w:cs="Times New Roman"/>
          <w:kern w:val="1"/>
          <w:sz w:val="24"/>
          <w:szCs w:val="24"/>
          <w:lang w:eastAsia="hi-IN" w:bidi="hi-IN"/>
        </w:rPr>
        <w:t xml:space="preserve"> készült.</w:t>
      </w:r>
      <w:r w:rsidRPr="0067159F">
        <w:rPr>
          <w:rFonts w:ascii="Times New Roman" w:hAnsi="Times New Roman" w:cs="Times New Roman"/>
          <w:kern w:val="1"/>
          <w:sz w:val="24"/>
          <w:szCs w:val="24"/>
          <w:lang w:eastAsia="hi-IN" w:bidi="hi-IN"/>
        </w:rPr>
        <w:tab/>
      </w:r>
      <w:r w:rsidRPr="0067159F">
        <w:rPr>
          <w:rFonts w:ascii="Times New Roman" w:hAnsi="Times New Roman" w:cs="Times New Roman"/>
          <w:kern w:val="1"/>
          <w:sz w:val="24"/>
          <w:szCs w:val="24"/>
          <w:lang w:eastAsia="hi-IN" w:bidi="hi-IN"/>
        </w:rPr>
        <w:tab/>
      </w:r>
      <w:r w:rsidRPr="0067159F">
        <w:rPr>
          <w:rFonts w:ascii="Times New Roman" w:hAnsi="Times New Roman" w:cs="Times New Roman"/>
          <w:kern w:val="1"/>
          <w:sz w:val="24"/>
          <w:szCs w:val="24"/>
          <w:lang w:eastAsia="hi-IN" w:bidi="hi-IN"/>
        </w:rPr>
        <w:tab/>
      </w:r>
      <w:r w:rsidRPr="0067159F">
        <w:rPr>
          <w:rFonts w:ascii="Times New Roman" w:hAnsi="Times New Roman" w:cs="Times New Roman"/>
          <w:kern w:val="1"/>
          <w:sz w:val="24"/>
          <w:szCs w:val="24"/>
          <w:lang w:eastAsia="hi-IN" w:bidi="hi-IN"/>
        </w:rPr>
        <w:tab/>
      </w:r>
      <w:r w:rsidRPr="0067159F">
        <w:rPr>
          <w:rFonts w:ascii="Times New Roman" w:hAnsi="Times New Roman" w:cs="Times New Roman"/>
          <w:kern w:val="1"/>
          <w:sz w:val="24"/>
          <w:szCs w:val="24"/>
          <w:lang w:eastAsia="hi-IN" w:bidi="hi-IN"/>
        </w:rPr>
        <w:tab/>
      </w:r>
      <w:r w:rsidRPr="0067159F">
        <w:rPr>
          <w:rFonts w:ascii="Times New Roman" w:hAnsi="Times New Roman" w:cs="Times New Roman"/>
          <w:kern w:val="1"/>
          <w:sz w:val="24"/>
          <w:szCs w:val="24"/>
          <w:lang w:eastAsia="hi-IN" w:bidi="hi-IN"/>
        </w:rPr>
        <w:tab/>
      </w:r>
    </w:p>
    <w:p w:rsidR="005B207E" w:rsidRPr="0067159F" w:rsidRDefault="005B207E" w:rsidP="000F281B">
      <w:pPr>
        <w:widowControl w:val="0"/>
        <w:suppressAutoHyphens/>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widowControl w:val="0"/>
        <w:suppressAutoHyphens/>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widowControl w:val="0"/>
        <w:suppressAutoHyphens/>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widowControl w:val="0"/>
        <w:suppressAutoHyphens/>
        <w:spacing w:after="0" w:line="240" w:lineRule="auto"/>
        <w:jc w:val="both"/>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t xml:space="preserve">II. </w:t>
      </w:r>
      <w:proofErr w:type="gramStart"/>
      <w:r w:rsidRPr="0067159F">
        <w:rPr>
          <w:rFonts w:ascii="Times New Roman" w:hAnsi="Times New Roman" w:cs="Times New Roman"/>
          <w:b/>
          <w:bCs/>
          <w:kern w:val="1"/>
          <w:sz w:val="24"/>
          <w:szCs w:val="24"/>
          <w:lang w:eastAsia="hi-IN" w:bidi="hi-IN"/>
        </w:rPr>
        <w:t>A</w:t>
      </w:r>
      <w:proofErr w:type="gramEnd"/>
      <w:r w:rsidRPr="0067159F">
        <w:rPr>
          <w:rFonts w:ascii="Times New Roman" w:hAnsi="Times New Roman" w:cs="Times New Roman"/>
          <w:b/>
          <w:bCs/>
          <w:kern w:val="1"/>
          <w:sz w:val="24"/>
          <w:szCs w:val="24"/>
          <w:lang w:eastAsia="hi-IN" w:bidi="hi-IN"/>
        </w:rPr>
        <w:t xml:space="preserve"> szakképesítés alapadatai</w:t>
      </w:r>
    </w:p>
    <w:p w:rsidR="005B207E" w:rsidRPr="0067159F" w:rsidRDefault="005B207E"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szakképesítés azonosító száma: 34</w:t>
      </w:r>
      <w:r w:rsidR="002228F2" w:rsidRPr="0067159F">
        <w:rPr>
          <w:rFonts w:ascii="Times New Roman" w:hAnsi="Times New Roman" w:cs="Times New Roman"/>
          <w:kern w:val="1"/>
          <w:sz w:val="24"/>
          <w:szCs w:val="24"/>
          <w:lang w:eastAsia="hi-IN" w:bidi="hi-IN"/>
        </w:rPr>
        <w:t xml:space="preserve"> </w:t>
      </w:r>
      <w:r w:rsidRPr="0067159F">
        <w:rPr>
          <w:rFonts w:ascii="Times New Roman" w:hAnsi="Times New Roman" w:cs="Times New Roman"/>
          <w:kern w:val="1"/>
          <w:sz w:val="24"/>
          <w:szCs w:val="24"/>
          <w:lang w:eastAsia="hi-IN" w:bidi="hi-IN"/>
        </w:rPr>
        <w:t xml:space="preserve">525 05 </w:t>
      </w: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A szakképesítés megnevezése: </w:t>
      </w:r>
      <w:r w:rsidRPr="0067159F">
        <w:rPr>
          <w:rFonts w:ascii="Times New Roman" w:hAnsi="Times New Roman" w:cs="Times New Roman"/>
          <w:bCs/>
          <w:kern w:val="1"/>
          <w:sz w:val="24"/>
          <w:szCs w:val="24"/>
          <w:lang w:eastAsia="hi-IN" w:bidi="hi-IN"/>
        </w:rPr>
        <w:t>Járműkarosszéria készítő, szerelő</w:t>
      </w: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A szakmacsoport </w:t>
      </w:r>
      <w:r w:rsidRPr="0067159F">
        <w:rPr>
          <w:rFonts w:ascii="Times New Roman" w:hAnsi="Times New Roman" w:cs="Times New Roman"/>
          <w:sz w:val="24"/>
          <w:szCs w:val="24"/>
        </w:rPr>
        <w:t>száma és megnevezése</w:t>
      </w:r>
      <w:r w:rsidRPr="0067159F">
        <w:rPr>
          <w:rFonts w:ascii="Times New Roman" w:hAnsi="Times New Roman" w:cs="Times New Roman"/>
          <w:kern w:val="1"/>
          <w:sz w:val="24"/>
          <w:szCs w:val="24"/>
          <w:lang w:eastAsia="hi-IN" w:bidi="hi-IN"/>
        </w:rPr>
        <w:t>: 13</w:t>
      </w:r>
      <w:r w:rsidR="002228F2" w:rsidRPr="0067159F">
        <w:rPr>
          <w:rFonts w:ascii="Times New Roman" w:hAnsi="Times New Roman" w:cs="Times New Roman"/>
          <w:kern w:val="1"/>
          <w:sz w:val="24"/>
          <w:szCs w:val="24"/>
          <w:lang w:eastAsia="hi-IN" w:bidi="hi-IN"/>
        </w:rPr>
        <w:t>.</w:t>
      </w:r>
      <w:r w:rsidRPr="0067159F">
        <w:rPr>
          <w:rFonts w:ascii="Times New Roman" w:hAnsi="Times New Roman" w:cs="Times New Roman"/>
          <w:kern w:val="1"/>
          <w:sz w:val="24"/>
          <w:szCs w:val="24"/>
          <w:lang w:eastAsia="hi-IN" w:bidi="hi-IN"/>
        </w:rPr>
        <w:t xml:space="preserve"> Közlekedés</w:t>
      </w: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Ágazati besorolás </w:t>
      </w:r>
      <w:r w:rsidRPr="0067159F">
        <w:rPr>
          <w:rFonts w:ascii="Times New Roman" w:hAnsi="Times New Roman" w:cs="Times New Roman"/>
          <w:sz w:val="24"/>
          <w:szCs w:val="24"/>
        </w:rPr>
        <w:t>száma és megnevezése</w:t>
      </w:r>
      <w:r w:rsidRPr="0067159F">
        <w:rPr>
          <w:rFonts w:ascii="Times New Roman" w:hAnsi="Times New Roman" w:cs="Times New Roman"/>
          <w:kern w:val="1"/>
          <w:sz w:val="24"/>
          <w:szCs w:val="24"/>
          <w:lang w:eastAsia="hi-IN" w:bidi="hi-IN"/>
        </w:rPr>
        <w:t>: -</w:t>
      </w: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Iskolai rendszerű szakképzésben a szakképzési évfolyamok száma: 3</w:t>
      </w: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Elméleti képzési idő aránya: 30 %</w:t>
      </w: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Gyakorlati képzési idő aránya: 70 %</w:t>
      </w: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pStyle w:val="Listaszerbekezds"/>
        <w:autoSpaceDE w:val="0"/>
        <w:autoSpaceDN w:val="0"/>
        <w:adjustRightInd w:val="0"/>
        <w:ind w:left="567" w:hanging="566"/>
        <w:jc w:val="both"/>
        <w:rPr>
          <w:rFonts w:ascii="Times New Roman" w:hAnsi="Times New Roman" w:cs="Times New Roman"/>
          <w:sz w:val="24"/>
          <w:szCs w:val="24"/>
        </w:rPr>
      </w:pPr>
      <w:r w:rsidRPr="0067159F">
        <w:rPr>
          <w:rFonts w:ascii="Times New Roman" w:hAnsi="Times New Roman" w:cs="Times New Roman"/>
          <w:sz w:val="24"/>
          <w:szCs w:val="24"/>
        </w:rPr>
        <w:t>Az iskolai rendszerű képzésben az összefüggő szakmai gyakorlat időtartama:</w:t>
      </w:r>
    </w:p>
    <w:p w:rsidR="004038EE" w:rsidRPr="0067159F" w:rsidRDefault="005B207E" w:rsidP="004038EE">
      <w:pPr>
        <w:widowControl w:val="0"/>
        <w:suppressAutoHyphens/>
        <w:spacing w:after="0" w:line="240" w:lineRule="auto"/>
        <w:ind w:left="60"/>
        <w:jc w:val="both"/>
        <w:rPr>
          <w:rFonts w:ascii="Times New Roman" w:hAnsi="Times New Roman" w:cs="Times New Roman"/>
          <w:iCs/>
          <w:sz w:val="24"/>
          <w:szCs w:val="24"/>
        </w:rPr>
      </w:pPr>
      <w:r w:rsidRPr="0067159F">
        <w:rPr>
          <w:rFonts w:ascii="Times New Roman" w:hAnsi="Times New Roman" w:cs="Times New Roman"/>
          <w:sz w:val="24"/>
          <w:szCs w:val="24"/>
        </w:rPr>
        <w:t xml:space="preserve"> </w:t>
      </w:r>
      <w:r w:rsidR="004038EE" w:rsidRPr="0067159F">
        <w:rPr>
          <w:rFonts w:ascii="Times New Roman" w:hAnsi="Times New Roman" w:cs="Times New Roman"/>
          <w:iCs/>
          <w:sz w:val="24"/>
          <w:szCs w:val="24"/>
        </w:rPr>
        <w:t xml:space="preserve">3 évfolyamos képzés esetén a 9. évfolyamot követően 140 óra, a 10. évfolyamot követően 140 óra; </w:t>
      </w:r>
    </w:p>
    <w:p w:rsidR="004038EE" w:rsidRPr="0067159F" w:rsidRDefault="004038EE" w:rsidP="004038EE">
      <w:pPr>
        <w:widowControl w:val="0"/>
        <w:suppressAutoHyphens/>
        <w:spacing w:after="0" w:line="240" w:lineRule="auto"/>
        <w:ind w:firstLine="60"/>
        <w:jc w:val="both"/>
        <w:rPr>
          <w:rFonts w:ascii="Times New Roman" w:hAnsi="Times New Roman" w:cs="Times New Roman"/>
          <w:iCs/>
          <w:sz w:val="24"/>
          <w:szCs w:val="24"/>
        </w:rPr>
      </w:pPr>
      <w:r w:rsidRPr="0067159F">
        <w:rPr>
          <w:rFonts w:ascii="Times New Roman" w:hAnsi="Times New Roman" w:cs="Times New Roman"/>
          <w:iCs/>
          <w:sz w:val="24"/>
          <w:szCs w:val="24"/>
        </w:rPr>
        <w:t>2 évfolyamos képzés esetén az első szakképzési évfolyamot követően 160 óra</w:t>
      </w: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5B207E" w:rsidRPr="0067159F" w:rsidRDefault="005B207E" w:rsidP="000F281B">
      <w:pPr>
        <w:widowControl w:val="0"/>
        <w:tabs>
          <w:tab w:val="left" w:pos="1260"/>
        </w:tabs>
        <w:suppressAutoHyphens/>
        <w:spacing w:after="0" w:line="240" w:lineRule="auto"/>
        <w:jc w:val="both"/>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t xml:space="preserve">III. </w:t>
      </w:r>
      <w:proofErr w:type="gramStart"/>
      <w:r w:rsidRPr="0067159F">
        <w:rPr>
          <w:rFonts w:ascii="Times New Roman" w:hAnsi="Times New Roman" w:cs="Times New Roman"/>
          <w:b/>
          <w:bCs/>
          <w:kern w:val="1"/>
          <w:sz w:val="24"/>
          <w:szCs w:val="24"/>
          <w:lang w:eastAsia="hi-IN" w:bidi="hi-IN"/>
        </w:rPr>
        <w:t>A</w:t>
      </w:r>
      <w:proofErr w:type="gramEnd"/>
      <w:r w:rsidRPr="0067159F">
        <w:rPr>
          <w:rFonts w:ascii="Times New Roman" w:hAnsi="Times New Roman" w:cs="Times New Roman"/>
          <w:b/>
          <w:bCs/>
          <w:kern w:val="1"/>
          <w:sz w:val="24"/>
          <w:szCs w:val="24"/>
          <w:lang w:eastAsia="hi-IN" w:bidi="hi-IN"/>
        </w:rPr>
        <w:t xml:space="preserve"> szakképzésbe történő belépés feltételei</w:t>
      </w: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widowControl w:val="0"/>
        <w:suppressAutoHyphens/>
        <w:autoSpaceDE w:val="0"/>
        <w:autoSpaceDN w:val="0"/>
        <w:adjustRightInd w:val="0"/>
        <w:spacing w:after="0" w:line="240" w:lineRule="auto"/>
        <w:ind w:left="567" w:hanging="567"/>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Iskolai előképzettség: </w:t>
      </w:r>
      <w:r w:rsidRPr="0067159F">
        <w:rPr>
          <w:rFonts w:ascii="Times New Roman" w:hAnsi="Times New Roman" w:cs="Times New Roman"/>
          <w:sz w:val="24"/>
          <w:szCs w:val="24"/>
        </w:rPr>
        <w:t xml:space="preserve">alapfokú iskolai végzettség, </w:t>
      </w: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widowControl w:val="0"/>
        <w:suppressAutoHyphens/>
        <w:autoSpaceDE w:val="0"/>
        <w:autoSpaceDN w:val="0"/>
        <w:adjustRightInd w:val="0"/>
        <w:spacing w:after="0" w:line="240" w:lineRule="auto"/>
        <w:ind w:firstLine="708"/>
        <w:jc w:val="both"/>
        <w:rPr>
          <w:rFonts w:ascii="Times New Roman" w:hAnsi="Times New Roman" w:cs="Times New Roman"/>
          <w:kern w:val="1"/>
          <w:sz w:val="24"/>
          <w:szCs w:val="24"/>
          <w:lang w:eastAsia="hi-IN" w:bidi="hi-IN"/>
        </w:rPr>
      </w:pPr>
      <w:proofErr w:type="gramStart"/>
      <w:r w:rsidRPr="0067159F">
        <w:rPr>
          <w:rFonts w:ascii="Times New Roman" w:hAnsi="Times New Roman" w:cs="Times New Roman"/>
          <w:kern w:val="1"/>
          <w:sz w:val="24"/>
          <w:szCs w:val="24"/>
          <w:lang w:eastAsia="hi-IN" w:bidi="hi-IN"/>
        </w:rPr>
        <w:t>vagy</w:t>
      </w:r>
      <w:proofErr w:type="gramEnd"/>
      <w:r w:rsidRPr="0067159F">
        <w:rPr>
          <w:rFonts w:ascii="Times New Roman" w:hAnsi="Times New Roman" w:cs="Times New Roman"/>
          <w:kern w:val="1"/>
          <w:sz w:val="24"/>
          <w:szCs w:val="24"/>
          <w:lang w:eastAsia="hi-IN" w:bidi="hi-IN"/>
        </w:rPr>
        <w:t xml:space="preserve"> iskolai előképzettség hiányában</w:t>
      </w: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lang w:eastAsia="hi-IN" w:bidi="hi-IN"/>
        </w:rPr>
      </w:pPr>
      <w:r w:rsidRPr="0067159F">
        <w:rPr>
          <w:rFonts w:ascii="Times New Roman" w:hAnsi="Times New Roman" w:cs="Times New Roman"/>
          <w:kern w:val="1"/>
          <w:sz w:val="24"/>
          <w:szCs w:val="24"/>
          <w:lang w:eastAsia="hi-IN" w:bidi="hi-IN"/>
        </w:rPr>
        <w:t xml:space="preserve">Bemeneti kompetenciák: </w:t>
      </w:r>
      <w:r w:rsidRPr="0067159F">
        <w:rPr>
          <w:rFonts w:ascii="Times New Roman" w:hAnsi="Times New Roman" w:cs="Times New Roman"/>
          <w:sz w:val="24"/>
          <w:szCs w:val="24"/>
        </w:rPr>
        <w:t>a képzés megkezdhető a szakképesítés szakmai és vizsgakövetelményeit kiadó rendelet 3. számú mellékletében</w:t>
      </w:r>
      <w:r w:rsidRPr="0067159F">
        <w:rPr>
          <w:rFonts w:ascii="Times New Roman" w:hAnsi="Times New Roman" w:cs="Times New Roman"/>
          <w:kern w:val="1"/>
          <w:sz w:val="24"/>
          <w:szCs w:val="24"/>
          <w:lang w:eastAsia="hi-IN" w:bidi="hi-IN"/>
        </w:rPr>
        <w:t xml:space="preserve"> a</w:t>
      </w:r>
      <w:r w:rsidR="00853DB6" w:rsidRPr="0067159F">
        <w:rPr>
          <w:rFonts w:ascii="Times New Roman" w:hAnsi="Times New Roman" w:cs="Times New Roman"/>
          <w:kern w:val="1"/>
          <w:sz w:val="24"/>
          <w:szCs w:val="24"/>
          <w:lang w:eastAsia="hi-IN" w:bidi="hi-IN"/>
        </w:rPr>
        <w:t xml:space="preserve"> 13. K</w:t>
      </w:r>
      <w:r w:rsidRPr="0067159F">
        <w:rPr>
          <w:rFonts w:ascii="Times New Roman" w:hAnsi="Times New Roman" w:cs="Times New Roman"/>
          <w:kern w:val="1"/>
          <w:sz w:val="24"/>
          <w:szCs w:val="24"/>
          <w:lang w:eastAsia="hi-IN" w:bidi="hi-IN"/>
        </w:rPr>
        <w:t>özlekedés szakmacsoportra meghatározott kompetenciák birtokában</w:t>
      </w:r>
    </w:p>
    <w:p w:rsidR="005B207E" w:rsidRPr="0067159F" w:rsidRDefault="005B207E"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Szakmai előképzettség: -</w:t>
      </w: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Előírt gyakorlat: -</w:t>
      </w: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widowControl w:val="0"/>
        <w:suppressAutoHyphens/>
        <w:autoSpaceDE w:val="0"/>
        <w:autoSpaceDN w:val="0"/>
        <w:adjustRightInd w:val="0"/>
        <w:spacing w:after="0" w:line="240" w:lineRule="auto"/>
        <w:ind w:left="567" w:hanging="567"/>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Egészségügyi alkalmassági követelmények: </w:t>
      </w:r>
      <w:r w:rsidR="0057136F" w:rsidRPr="0067159F">
        <w:rPr>
          <w:rFonts w:ascii="Times New Roman" w:hAnsi="Times New Roman" w:cs="Times New Roman"/>
          <w:kern w:val="1"/>
          <w:sz w:val="24"/>
          <w:szCs w:val="24"/>
          <w:lang w:eastAsia="hi-IN" w:bidi="hi-IN"/>
        </w:rPr>
        <w:t>szükségesek</w:t>
      </w: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Pályaalkalmassági követelmények: -</w:t>
      </w:r>
    </w:p>
    <w:p w:rsidR="005B207E" w:rsidRPr="0067159F" w:rsidRDefault="005B207E" w:rsidP="000F281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5B207E" w:rsidRPr="0067159F" w:rsidRDefault="005B207E" w:rsidP="000F281B">
      <w:pPr>
        <w:widowControl w:val="0"/>
        <w:suppressAutoHyphens/>
        <w:spacing w:after="0" w:line="240" w:lineRule="auto"/>
        <w:jc w:val="both"/>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t>IV.</w:t>
      </w:r>
      <w:r w:rsidRPr="0067159F">
        <w:rPr>
          <w:rFonts w:ascii="Times New Roman" w:hAnsi="Times New Roman" w:cs="Times New Roman"/>
          <w:b/>
          <w:bCs/>
          <w:kern w:val="1"/>
          <w:sz w:val="24"/>
          <w:szCs w:val="24"/>
          <w:lang w:eastAsia="hi-IN" w:bidi="hi-IN"/>
        </w:rPr>
        <w:tab/>
      </w:r>
      <w:proofErr w:type="gramStart"/>
      <w:r w:rsidRPr="0067159F">
        <w:rPr>
          <w:rFonts w:ascii="Times New Roman" w:hAnsi="Times New Roman" w:cs="Times New Roman"/>
          <w:b/>
          <w:bCs/>
          <w:kern w:val="1"/>
          <w:sz w:val="24"/>
          <w:szCs w:val="24"/>
          <w:lang w:eastAsia="hi-IN" w:bidi="hi-IN"/>
        </w:rPr>
        <w:t>A</w:t>
      </w:r>
      <w:proofErr w:type="gramEnd"/>
      <w:r w:rsidRPr="0067159F">
        <w:rPr>
          <w:rFonts w:ascii="Times New Roman" w:hAnsi="Times New Roman" w:cs="Times New Roman"/>
          <w:b/>
          <w:bCs/>
          <w:kern w:val="1"/>
          <w:sz w:val="24"/>
          <w:szCs w:val="24"/>
          <w:lang w:eastAsia="hi-IN" w:bidi="hi-IN"/>
        </w:rPr>
        <w:t xml:space="preserve"> szakképzés szervezésének feltételei</w:t>
      </w:r>
    </w:p>
    <w:p w:rsidR="005B207E" w:rsidRPr="0067159F" w:rsidRDefault="005B207E"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5B207E" w:rsidRPr="0067159F" w:rsidRDefault="005B207E" w:rsidP="000F281B">
      <w:pPr>
        <w:widowControl w:val="0"/>
        <w:suppressAutoHyphens/>
        <w:spacing w:after="0" w:line="240" w:lineRule="auto"/>
        <w:jc w:val="both"/>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t>Személyi feltételek</w:t>
      </w:r>
    </w:p>
    <w:p w:rsidR="005B207E" w:rsidRPr="0067159F" w:rsidRDefault="005B207E" w:rsidP="000F281B">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B207E" w:rsidRPr="0067159F" w:rsidRDefault="005B207E" w:rsidP="000F281B">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Ezen túl az alábbi tantárgyak oktatására az alábbi végzettséggel rendelkező szakember alkalmazható:</w:t>
      </w:r>
    </w:p>
    <w:p w:rsidR="005B207E" w:rsidRPr="0067159F" w:rsidRDefault="005B207E" w:rsidP="000F281B">
      <w:pPr>
        <w:widowControl w:val="0"/>
        <w:suppressAutoHyphens/>
        <w:spacing w:after="0" w:line="240" w:lineRule="auto"/>
        <w:jc w:val="both"/>
        <w:rPr>
          <w:rFonts w:ascii="Times New Roman" w:hAnsi="Times New Roman"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5B207E" w:rsidRPr="0067159F">
        <w:trPr>
          <w:jc w:val="center"/>
        </w:trPr>
        <w:tc>
          <w:tcPr>
            <w:tcW w:w="4053" w:type="dxa"/>
          </w:tcPr>
          <w:p w:rsidR="005B207E" w:rsidRPr="0067159F" w:rsidRDefault="005B207E" w:rsidP="00CD0775">
            <w:pPr>
              <w:widowControl w:val="0"/>
              <w:suppressAutoHyphens/>
              <w:spacing w:after="0" w:line="240" w:lineRule="auto"/>
              <w:jc w:val="center"/>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t>Tantárgy</w:t>
            </w:r>
          </w:p>
        </w:tc>
        <w:tc>
          <w:tcPr>
            <w:tcW w:w="4678" w:type="dxa"/>
          </w:tcPr>
          <w:p w:rsidR="005B207E" w:rsidRPr="0067159F" w:rsidRDefault="005B207E" w:rsidP="00CD0775">
            <w:pPr>
              <w:widowControl w:val="0"/>
              <w:suppressAutoHyphens/>
              <w:spacing w:after="0" w:line="240" w:lineRule="auto"/>
              <w:jc w:val="center"/>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t>Szakképesítés/Szakképzettség</w:t>
            </w:r>
          </w:p>
        </w:tc>
      </w:tr>
      <w:tr w:rsidR="005B207E" w:rsidRPr="0067159F">
        <w:trPr>
          <w:jc w:val="center"/>
        </w:trPr>
        <w:tc>
          <w:tcPr>
            <w:tcW w:w="4053" w:type="dxa"/>
            <w:vAlign w:val="center"/>
          </w:tcPr>
          <w:p w:rsidR="005B207E" w:rsidRPr="0067159F" w:rsidRDefault="005B207E" w:rsidP="00CD0775">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w:t>
            </w:r>
          </w:p>
        </w:tc>
        <w:tc>
          <w:tcPr>
            <w:tcW w:w="4678" w:type="dxa"/>
          </w:tcPr>
          <w:p w:rsidR="005B207E" w:rsidRPr="0067159F" w:rsidRDefault="005B207E"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w:t>
            </w:r>
          </w:p>
        </w:tc>
      </w:tr>
    </w:tbl>
    <w:p w:rsidR="005B207E" w:rsidRPr="0067159F" w:rsidRDefault="005B207E"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1055BE" w:rsidRPr="0067159F" w:rsidRDefault="001055BE"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5B207E" w:rsidRPr="0067159F" w:rsidRDefault="005B207E" w:rsidP="000F281B">
      <w:pPr>
        <w:widowControl w:val="0"/>
        <w:suppressAutoHyphens/>
        <w:spacing w:after="0" w:line="240" w:lineRule="auto"/>
        <w:jc w:val="both"/>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t>Tárgyi feltételek</w:t>
      </w:r>
    </w:p>
    <w:p w:rsidR="005B207E" w:rsidRPr="0067159F" w:rsidRDefault="005B207E"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5B207E" w:rsidRPr="0067159F" w:rsidRDefault="005B207E" w:rsidP="000F281B">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67159F">
        <w:rPr>
          <w:rFonts w:ascii="Times New Roman" w:hAnsi="Times New Roman" w:cs="Times New Roman"/>
          <w:kern w:val="1"/>
          <w:sz w:val="24"/>
          <w:szCs w:val="24"/>
          <w:lang w:eastAsia="hi-IN" w:bidi="hi-IN"/>
        </w:rPr>
        <w:t>szvk</w:t>
      </w:r>
      <w:proofErr w:type="spellEnd"/>
      <w:r w:rsidRPr="0067159F">
        <w:rPr>
          <w:rFonts w:ascii="Times New Roman" w:hAnsi="Times New Roman" w:cs="Times New Roman"/>
          <w:kern w:val="1"/>
          <w:sz w:val="24"/>
          <w:szCs w:val="24"/>
          <w:lang w:eastAsia="hi-IN" w:bidi="hi-IN"/>
        </w:rPr>
        <w:t xml:space="preserve">) tartalmazza, melynek további részletei az alábbiak: </w:t>
      </w:r>
      <w:r w:rsidR="00EC4F1D" w:rsidRPr="0067159F">
        <w:rPr>
          <w:rFonts w:ascii="Times New Roman" w:hAnsi="Times New Roman" w:cs="Times New Roman"/>
          <w:kern w:val="1"/>
          <w:sz w:val="24"/>
          <w:szCs w:val="24"/>
          <w:lang w:eastAsia="hi-IN" w:bidi="hi-IN"/>
        </w:rPr>
        <w:t>nincs</w:t>
      </w:r>
    </w:p>
    <w:p w:rsidR="005B207E" w:rsidRPr="0067159F" w:rsidRDefault="005B207E" w:rsidP="000F281B">
      <w:pPr>
        <w:widowControl w:val="0"/>
        <w:suppressAutoHyphens/>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i/>
          <w:iCs/>
          <w:kern w:val="1"/>
          <w:sz w:val="24"/>
          <w:szCs w:val="24"/>
          <w:lang w:eastAsia="hi-IN" w:bidi="hi-IN"/>
        </w:rPr>
        <w:t>Ajánlás a szakmai képzés lebonyolításához szükséges további eszközökre és felszerelésekre:</w:t>
      </w:r>
    </w:p>
    <w:p w:rsidR="005B207E" w:rsidRPr="0067159F" w:rsidRDefault="005B207E" w:rsidP="000F281B">
      <w:pPr>
        <w:widowControl w:val="0"/>
        <w:suppressAutoHyphens/>
        <w:spacing w:after="0" w:line="240" w:lineRule="auto"/>
        <w:ind w:left="567"/>
        <w:jc w:val="both"/>
        <w:rPr>
          <w:rFonts w:ascii="Times New Roman" w:hAnsi="Times New Roman" w:cs="Times New Roman"/>
          <w:kern w:val="1"/>
          <w:sz w:val="24"/>
          <w:szCs w:val="24"/>
          <w:lang w:eastAsia="hi-IN" w:bidi="hi-IN"/>
        </w:rPr>
      </w:pPr>
      <w:proofErr w:type="gramStart"/>
      <w:r w:rsidRPr="0067159F">
        <w:rPr>
          <w:rFonts w:ascii="Times New Roman" w:hAnsi="Times New Roman" w:cs="Times New Roman"/>
          <w:kern w:val="1"/>
          <w:sz w:val="24"/>
          <w:szCs w:val="24"/>
          <w:lang w:eastAsia="hi-IN" w:bidi="hi-IN"/>
        </w:rPr>
        <w:t>nincs</w:t>
      </w:r>
      <w:proofErr w:type="gramEnd"/>
    </w:p>
    <w:p w:rsidR="005B207E" w:rsidRPr="0067159F" w:rsidRDefault="005B207E" w:rsidP="000F281B">
      <w:pPr>
        <w:widowControl w:val="0"/>
        <w:suppressAutoHyphens/>
        <w:spacing w:after="0" w:line="240" w:lineRule="auto"/>
        <w:jc w:val="both"/>
        <w:rPr>
          <w:rFonts w:ascii="Times New Roman" w:hAnsi="Times New Roman" w:cs="Times New Roman"/>
          <w:kern w:val="1"/>
          <w:sz w:val="24"/>
          <w:szCs w:val="24"/>
          <w:lang w:eastAsia="hi-IN" w:bidi="hi-IN"/>
        </w:rPr>
      </w:pPr>
    </w:p>
    <w:p w:rsidR="005B207E" w:rsidRPr="0067159F" w:rsidRDefault="005B207E" w:rsidP="000F281B">
      <w:pPr>
        <w:widowControl w:val="0"/>
        <w:numPr>
          <w:ilvl w:val="0"/>
          <w:numId w:val="4"/>
        </w:numPr>
        <w:suppressAutoHyphens/>
        <w:spacing w:after="0" w:line="240" w:lineRule="auto"/>
        <w:jc w:val="both"/>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t>A szakképesítés óraterve nappali rendszerű oktatásra</w:t>
      </w:r>
    </w:p>
    <w:p w:rsidR="005B207E" w:rsidRPr="0067159F" w:rsidRDefault="005B207E" w:rsidP="000F281B">
      <w:pPr>
        <w:widowControl w:val="0"/>
        <w:suppressAutoHyphens/>
        <w:spacing w:after="0" w:line="240" w:lineRule="auto"/>
        <w:ind w:left="30"/>
        <w:jc w:val="both"/>
        <w:rPr>
          <w:rFonts w:ascii="Times New Roman" w:hAnsi="Times New Roman" w:cs="Times New Roman"/>
          <w:b/>
          <w:bCs/>
          <w:kern w:val="1"/>
          <w:sz w:val="24"/>
          <w:szCs w:val="24"/>
          <w:lang w:eastAsia="hi-IN" w:bidi="hi-IN"/>
        </w:rPr>
      </w:pPr>
    </w:p>
    <w:p w:rsidR="005B207E" w:rsidRPr="0067159F" w:rsidRDefault="005B207E" w:rsidP="000F281B">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Szak</w:t>
      </w:r>
      <w:r w:rsidR="002C0E69" w:rsidRPr="0067159F">
        <w:rPr>
          <w:rFonts w:ascii="Times New Roman" w:hAnsi="Times New Roman" w:cs="Times New Roman"/>
          <w:kern w:val="1"/>
          <w:sz w:val="24"/>
          <w:szCs w:val="24"/>
          <w:lang w:eastAsia="hi-IN" w:bidi="hi-IN"/>
        </w:rPr>
        <w:t>középiskolai</w:t>
      </w:r>
      <w:r w:rsidRPr="0067159F">
        <w:rPr>
          <w:rFonts w:ascii="Times New Roman" w:hAnsi="Times New Roman" w:cs="Times New Roman"/>
          <w:kern w:val="1"/>
          <w:sz w:val="24"/>
          <w:szCs w:val="24"/>
          <w:lang w:eastAsia="hi-IN" w:bidi="hi-IN"/>
        </w:rPr>
        <w:t xml:space="preserve"> képzés esetén a heti és éves szakmai óraszámok: </w:t>
      </w:r>
    </w:p>
    <w:p w:rsidR="005B207E" w:rsidRPr="0067159F" w:rsidRDefault="005B207E" w:rsidP="000F281B">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5B207E" w:rsidRPr="0067159F">
        <w:trPr>
          <w:jc w:val="center"/>
        </w:trPr>
        <w:tc>
          <w:tcPr>
            <w:tcW w:w="1687" w:type="dxa"/>
            <w:vAlign w:val="center"/>
          </w:tcPr>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évfolyam</w:t>
            </w:r>
          </w:p>
        </w:tc>
        <w:tc>
          <w:tcPr>
            <w:tcW w:w="1699" w:type="dxa"/>
            <w:vAlign w:val="center"/>
          </w:tcPr>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heti óraszám</w:t>
            </w:r>
          </w:p>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szabadsáv nélkül</w:t>
            </w:r>
          </w:p>
        </w:tc>
        <w:tc>
          <w:tcPr>
            <w:tcW w:w="1679" w:type="dxa"/>
            <w:vAlign w:val="center"/>
          </w:tcPr>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éves óraszám</w:t>
            </w:r>
          </w:p>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szabadsáv nélkül</w:t>
            </w:r>
          </w:p>
        </w:tc>
        <w:tc>
          <w:tcPr>
            <w:tcW w:w="1679" w:type="dxa"/>
            <w:vAlign w:val="center"/>
          </w:tcPr>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heti óraszám</w:t>
            </w:r>
          </w:p>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szabadsávval</w:t>
            </w:r>
          </w:p>
        </w:tc>
        <w:tc>
          <w:tcPr>
            <w:tcW w:w="1679" w:type="dxa"/>
            <w:vAlign w:val="center"/>
          </w:tcPr>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éves óraszám</w:t>
            </w:r>
          </w:p>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szabadsávval</w:t>
            </w:r>
          </w:p>
        </w:tc>
      </w:tr>
      <w:tr w:rsidR="005B207E" w:rsidRPr="0067159F">
        <w:trPr>
          <w:jc w:val="center"/>
        </w:trPr>
        <w:tc>
          <w:tcPr>
            <w:tcW w:w="1687" w:type="dxa"/>
          </w:tcPr>
          <w:p w:rsidR="005B207E" w:rsidRPr="0067159F" w:rsidRDefault="005B207E"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9. évfolyam</w:t>
            </w:r>
          </w:p>
        </w:tc>
        <w:tc>
          <w:tcPr>
            <w:tcW w:w="1699" w:type="dxa"/>
          </w:tcPr>
          <w:p w:rsidR="005B207E" w:rsidRPr="0067159F" w:rsidRDefault="005B207E"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14,5 óra/hét</w:t>
            </w:r>
          </w:p>
        </w:tc>
        <w:tc>
          <w:tcPr>
            <w:tcW w:w="1679" w:type="dxa"/>
          </w:tcPr>
          <w:p w:rsidR="005B207E" w:rsidRPr="0067159F" w:rsidRDefault="005B207E"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522 óra/év</w:t>
            </w:r>
          </w:p>
        </w:tc>
        <w:tc>
          <w:tcPr>
            <w:tcW w:w="1679" w:type="dxa"/>
            <w:vAlign w:val="center"/>
          </w:tcPr>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17 óra/hét</w:t>
            </w:r>
          </w:p>
        </w:tc>
        <w:tc>
          <w:tcPr>
            <w:tcW w:w="1679" w:type="dxa"/>
            <w:vAlign w:val="center"/>
          </w:tcPr>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612 óra/év</w:t>
            </w:r>
          </w:p>
        </w:tc>
      </w:tr>
      <w:tr w:rsidR="005B207E" w:rsidRPr="0067159F">
        <w:trPr>
          <w:jc w:val="center"/>
        </w:trPr>
        <w:tc>
          <w:tcPr>
            <w:tcW w:w="1687" w:type="dxa"/>
          </w:tcPr>
          <w:p w:rsidR="005B207E" w:rsidRPr="0067159F" w:rsidRDefault="005B207E"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roofErr w:type="spellStart"/>
            <w:r w:rsidRPr="0067159F">
              <w:rPr>
                <w:rFonts w:ascii="Times New Roman" w:hAnsi="Times New Roman" w:cs="Times New Roman"/>
                <w:kern w:val="1"/>
                <w:sz w:val="24"/>
                <w:szCs w:val="24"/>
                <w:lang w:eastAsia="hi-IN" w:bidi="hi-IN"/>
              </w:rPr>
              <w:lastRenderedPageBreak/>
              <w:t>Ögy</w:t>
            </w:r>
            <w:proofErr w:type="spellEnd"/>
          </w:p>
        </w:tc>
        <w:tc>
          <w:tcPr>
            <w:tcW w:w="1699" w:type="dxa"/>
          </w:tcPr>
          <w:p w:rsidR="005B207E" w:rsidRPr="0067159F" w:rsidRDefault="005B207E"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
        </w:tc>
        <w:tc>
          <w:tcPr>
            <w:tcW w:w="1679" w:type="dxa"/>
          </w:tcPr>
          <w:p w:rsidR="005B207E" w:rsidRPr="0067159F" w:rsidRDefault="005B207E"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140</w:t>
            </w:r>
          </w:p>
        </w:tc>
        <w:tc>
          <w:tcPr>
            <w:tcW w:w="1679" w:type="dxa"/>
            <w:vAlign w:val="center"/>
          </w:tcPr>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p>
        </w:tc>
        <w:tc>
          <w:tcPr>
            <w:tcW w:w="1679" w:type="dxa"/>
            <w:vAlign w:val="center"/>
          </w:tcPr>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140</w:t>
            </w:r>
          </w:p>
        </w:tc>
      </w:tr>
      <w:tr w:rsidR="005B207E" w:rsidRPr="0067159F">
        <w:trPr>
          <w:jc w:val="center"/>
        </w:trPr>
        <w:tc>
          <w:tcPr>
            <w:tcW w:w="1687" w:type="dxa"/>
          </w:tcPr>
          <w:p w:rsidR="005B207E" w:rsidRPr="0067159F" w:rsidRDefault="005B207E"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10. évfolyam</w:t>
            </w:r>
          </w:p>
        </w:tc>
        <w:tc>
          <w:tcPr>
            <w:tcW w:w="1699" w:type="dxa"/>
          </w:tcPr>
          <w:p w:rsidR="005B207E" w:rsidRPr="0067159F" w:rsidRDefault="005B207E"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23 óra/hét</w:t>
            </w:r>
          </w:p>
        </w:tc>
        <w:tc>
          <w:tcPr>
            <w:tcW w:w="1679" w:type="dxa"/>
          </w:tcPr>
          <w:p w:rsidR="005B207E" w:rsidRPr="0067159F" w:rsidRDefault="005B207E"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828 óra/év</w:t>
            </w:r>
          </w:p>
        </w:tc>
        <w:tc>
          <w:tcPr>
            <w:tcW w:w="1679" w:type="dxa"/>
            <w:vAlign w:val="center"/>
          </w:tcPr>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25 óra/hét</w:t>
            </w:r>
          </w:p>
        </w:tc>
        <w:tc>
          <w:tcPr>
            <w:tcW w:w="1679" w:type="dxa"/>
            <w:vAlign w:val="center"/>
          </w:tcPr>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900 óra/év</w:t>
            </w:r>
          </w:p>
        </w:tc>
      </w:tr>
      <w:tr w:rsidR="005B207E" w:rsidRPr="0067159F">
        <w:trPr>
          <w:jc w:val="center"/>
        </w:trPr>
        <w:tc>
          <w:tcPr>
            <w:tcW w:w="1687" w:type="dxa"/>
          </w:tcPr>
          <w:p w:rsidR="005B207E" w:rsidRPr="0067159F" w:rsidRDefault="005B207E"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roofErr w:type="spellStart"/>
            <w:r w:rsidRPr="0067159F">
              <w:rPr>
                <w:rFonts w:ascii="Times New Roman" w:hAnsi="Times New Roman" w:cs="Times New Roman"/>
                <w:kern w:val="1"/>
                <w:sz w:val="24"/>
                <w:szCs w:val="24"/>
                <w:lang w:eastAsia="hi-IN" w:bidi="hi-IN"/>
              </w:rPr>
              <w:t>Ögy</w:t>
            </w:r>
            <w:proofErr w:type="spellEnd"/>
          </w:p>
        </w:tc>
        <w:tc>
          <w:tcPr>
            <w:tcW w:w="1699" w:type="dxa"/>
          </w:tcPr>
          <w:p w:rsidR="005B207E" w:rsidRPr="0067159F" w:rsidRDefault="005B207E"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
        </w:tc>
        <w:tc>
          <w:tcPr>
            <w:tcW w:w="1679" w:type="dxa"/>
          </w:tcPr>
          <w:p w:rsidR="005B207E" w:rsidRPr="0067159F" w:rsidRDefault="005B207E"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140</w:t>
            </w:r>
          </w:p>
        </w:tc>
        <w:tc>
          <w:tcPr>
            <w:tcW w:w="1679" w:type="dxa"/>
            <w:vAlign w:val="center"/>
          </w:tcPr>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p>
        </w:tc>
        <w:tc>
          <w:tcPr>
            <w:tcW w:w="1679" w:type="dxa"/>
            <w:vAlign w:val="center"/>
          </w:tcPr>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140</w:t>
            </w:r>
          </w:p>
        </w:tc>
      </w:tr>
      <w:tr w:rsidR="005B207E" w:rsidRPr="0067159F">
        <w:trPr>
          <w:jc w:val="center"/>
        </w:trPr>
        <w:tc>
          <w:tcPr>
            <w:tcW w:w="1687" w:type="dxa"/>
          </w:tcPr>
          <w:p w:rsidR="005B207E" w:rsidRPr="0067159F" w:rsidRDefault="005B207E"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11. évfolyam</w:t>
            </w:r>
          </w:p>
        </w:tc>
        <w:tc>
          <w:tcPr>
            <w:tcW w:w="1699" w:type="dxa"/>
          </w:tcPr>
          <w:p w:rsidR="005B207E" w:rsidRPr="0067159F" w:rsidRDefault="005B207E"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23 óra/hét</w:t>
            </w:r>
          </w:p>
        </w:tc>
        <w:tc>
          <w:tcPr>
            <w:tcW w:w="1679" w:type="dxa"/>
          </w:tcPr>
          <w:p w:rsidR="004D093C" w:rsidRPr="0067159F" w:rsidRDefault="004D093C"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713</w:t>
            </w:r>
          </w:p>
          <w:p w:rsidR="005B207E" w:rsidRPr="0067159F" w:rsidRDefault="005B207E"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 óra/év</w:t>
            </w:r>
          </w:p>
        </w:tc>
        <w:tc>
          <w:tcPr>
            <w:tcW w:w="1679" w:type="dxa"/>
            <w:vAlign w:val="center"/>
          </w:tcPr>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25,5 óra/hét</w:t>
            </w:r>
          </w:p>
        </w:tc>
        <w:tc>
          <w:tcPr>
            <w:tcW w:w="1679" w:type="dxa"/>
            <w:vAlign w:val="center"/>
          </w:tcPr>
          <w:p w:rsidR="004D093C" w:rsidRPr="0067159F" w:rsidRDefault="004D093C"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790,5</w:t>
            </w:r>
          </w:p>
          <w:p w:rsidR="004D093C" w:rsidRPr="0067159F" w:rsidRDefault="004D093C"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790</w:t>
            </w:r>
          </w:p>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 óra/év</w:t>
            </w:r>
          </w:p>
        </w:tc>
      </w:tr>
      <w:tr w:rsidR="005B207E" w:rsidRPr="0067159F">
        <w:trPr>
          <w:jc w:val="center"/>
        </w:trPr>
        <w:tc>
          <w:tcPr>
            <w:tcW w:w="3386" w:type="dxa"/>
            <w:gridSpan w:val="2"/>
          </w:tcPr>
          <w:p w:rsidR="005B207E" w:rsidRPr="0067159F" w:rsidRDefault="005B207E" w:rsidP="00CD0775">
            <w:pPr>
              <w:widowControl w:val="0"/>
              <w:shd w:val="clear" w:color="auto" w:fill="FFFFFF"/>
              <w:tabs>
                <w:tab w:val="left" w:pos="1165"/>
              </w:tabs>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Összesen:</w:t>
            </w:r>
          </w:p>
        </w:tc>
        <w:tc>
          <w:tcPr>
            <w:tcW w:w="1679" w:type="dxa"/>
          </w:tcPr>
          <w:p w:rsidR="004D093C" w:rsidRPr="0067159F" w:rsidRDefault="004D093C"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2343</w:t>
            </w:r>
          </w:p>
          <w:p w:rsidR="005B207E" w:rsidRPr="0067159F" w:rsidRDefault="005B207E"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 óra</w:t>
            </w:r>
          </w:p>
        </w:tc>
        <w:tc>
          <w:tcPr>
            <w:tcW w:w="1679" w:type="dxa"/>
            <w:vAlign w:val="center"/>
          </w:tcPr>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p>
        </w:tc>
        <w:tc>
          <w:tcPr>
            <w:tcW w:w="1679" w:type="dxa"/>
            <w:vAlign w:val="center"/>
          </w:tcPr>
          <w:p w:rsidR="004D093C" w:rsidRPr="0067159F" w:rsidRDefault="004D093C"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2582</w:t>
            </w:r>
          </w:p>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 óra</w:t>
            </w:r>
          </w:p>
        </w:tc>
      </w:tr>
    </w:tbl>
    <w:p w:rsidR="005B207E" w:rsidRPr="0067159F" w:rsidRDefault="005B207E" w:rsidP="000F281B">
      <w:pPr>
        <w:spacing w:after="0" w:line="240" w:lineRule="auto"/>
        <w:rPr>
          <w:rFonts w:ascii="Times New Roman" w:hAnsi="Times New Roman"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5B207E" w:rsidRPr="0067159F">
        <w:trPr>
          <w:jc w:val="center"/>
        </w:trPr>
        <w:tc>
          <w:tcPr>
            <w:tcW w:w="1899" w:type="dxa"/>
            <w:vAlign w:val="center"/>
          </w:tcPr>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évfolyam</w:t>
            </w:r>
          </w:p>
        </w:tc>
        <w:tc>
          <w:tcPr>
            <w:tcW w:w="1592" w:type="dxa"/>
            <w:vAlign w:val="center"/>
          </w:tcPr>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heti óraszám</w:t>
            </w:r>
          </w:p>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szabadsáv nélkül</w:t>
            </w:r>
          </w:p>
        </w:tc>
        <w:tc>
          <w:tcPr>
            <w:tcW w:w="1679" w:type="dxa"/>
            <w:vAlign w:val="center"/>
          </w:tcPr>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éves óraszám</w:t>
            </w:r>
          </w:p>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szabadsáv nélkül</w:t>
            </w:r>
          </w:p>
        </w:tc>
        <w:tc>
          <w:tcPr>
            <w:tcW w:w="1679" w:type="dxa"/>
            <w:vAlign w:val="center"/>
          </w:tcPr>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heti óraszám</w:t>
            </w:r>
          </w:p>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szabadsávval</w:t>
            </w:r>
          </w:p>
        </w:tc>
        <w:tc>
          <w:tcPr>
            <w:tcW w:w="1679" w:type="dxa"/>
            <w:vAlign w:val="center"/>
          </w:tcPr>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éves óraszám</w:t>
            </w:r>
          </w:p>
          <w:p w:rsidR="005B207E" w:rsidRPr="0067159F" w:rsidRDefault="005B207E" w:rsidP="00CD0775">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szabadsávval</w:t>
            </w:r>
          </w:p>
        </w:tc>
      </w:tr>
      <w:tr w:rsidR="005B207E" w:rsidRPr="0067159F">
        <w:trPr>
          <w:jc w:val="center"/>
        </w:trPr>
        <w:tc>
          <w:tcPr>
            <w:tcW w:w="1899" w:type="dxa"/>
            <w:shd w:val="clear" w:color="auto" w:fill="FFFFFF"/>
          </w:tcPr>
          <w:p w:rsidR="005B207E" w:rsidRPr="0067159F" w:rsidRDefault="005B207E"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1. évfolyam</w:t>
            </w:r>
          </w:p>
        </w:tc>
        <w:tc>
          <w:tcPr>
            <w:tcW w:w="1592" w:type="dxa"/>
            <w:shd w:val="clear" w:color="auto" w:fill="FFFFFF"/>
          </w:tcPr>
          <w:p w:rsidR="005B207E" w:rsidRPr="0067159F" w:rsidRDefault="005B207E"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31,5 óra/hét</w:t>
            </w:r>
          </w:p>
        </w:tc>
        <w:tc>
          <w:tcPr>
            <w:tcW w:w="1679" w:type="dxa"/>
            <w:shd w:val="clear" w:color="auto" w:fill="FFFFFF"/>
          </w:tcPr>
          <w:p w:rsidR="005B207E" w:rsidRPr="0067159F" w:rsidRDefault="005B207E"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1134 óra/év</w:t>
            </w:r>
          </w:p>
        </w:tc>
        <w:tc>
          <w:tcPr>
            <w:tcW w:w="1679" w:type="dxa"/>
            <w:shd w:val="clear" w:color="auto" w:fill="FFFFFF"/>
          </w:tcPr>
          <w:p w:rsidR="005B207E" w:rsidRPr="0067159F" w:rsidRDefault="005B207E"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35 óra/hét</w:t>
            </w:r>
          </w:p>
        </w:tc>
        <w:tc>
          <w:tcPr>
            <w:tcW w:w="1679" w:type="dxa"/>
            <w:shd w:val="clear" w:color="auto" w:fill="FFFFFF"/>
          </w:tcPr>
          <w:p w:rsidR="005B207E" w:rsidRPr="0067159F" w:rsidRDefault="005B207E"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1260 óra/év</w:t>
            </w:r>
          </w:p>
        </w:tc>
      </w:tr>
      <w:tr w:rsidR="005B207E" w:rsidRPr="0067159F">
        <w:trPr>
          <w:jc w:val="center"/>
        </w:trPr>
        <w:tc>
          <w:tcPr>
            <w:tcW w:w="1899" w:type="dxa"/>
          </w:tcPr>
          <w:p w:rsidR="005B207E" w:rsidRPr="0067159F" w:rsidRDefault="005B207E"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roofErr w:type="spellStart"/>
            <w:r w:rsidRPr="0067159F">
              <w:rPr>
                <w:rFonts w:ascii="Times New Roman" w:hAnsi="Times New Roman" w:cs="Times New Roman"/>
                <w:kern w:val="1"/>
                <w:sz w:val="24"/>
                <w:szCs w:val="24"/>
                <w:lang w:eastAsia="hi-IN" w:bidi="hi-IN"/>
              </w:rPr>
              <w:t>Ögy</w:t>
            </w:r>
            <w:proofErr w:type="spellEnd"/>
            <w:r w:rsidRPr="0067159F">
              <w:rPr>
                <w:rFonts w:ascii="Times New Roman" w:hAnsi="Times New Roman" w:cs="Times New Roman"/>
                <w:kern w:val="1"/>
                <w:sz w:val="24"/>
                <w:szCs w:val="24"/>
                <w:lang w:eastAsia="hi-IN" w:bidi="hi-IN"/>
              </w:rPr>
              <w:t>.</w:t>
            </w:r>
          </w:p>
        </w:tc>
        <w:tc>
          <w:tcPr>
            <w:tcW w:w="1592" w:type="dxa"/>
          </w:tcPr>
          <w:p w:rsidR="005B207E" w:rsidRPr="0067159F" w:rsidRDefault="005B207E"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
        </w:tc>
        <w:tc>
          <w:tcPr>
            <w:tcW w:w="1679" w:type="dxa"/>
          </w:tcPr>
          <w:p w:rsidR="005B207E" w:rsidRPr="0067159F" w:rsidRDefault="005B207E"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160 óra</w:t>
            </w:r>
          </w:p>
        </w:tc>
        <w:tc>
          <w:tcPr>
            <w:tcW w:w="1679" w:type="dxa"/>
          </w:tcPr>
          <w:p w:rsidR="005B207E" w:rsidRPr="0067159F" w:rsidRDefault="005B207E"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
        </w:tc>
        <w:tc>
          <w:tcPr>
            <w:tcW w:w="1679" w:type="dxa"/>
          </w:tcPr>
          <w:p w:rsidR="005B207E" w:rsidRPr="0067159F" w:rsidRDefault="005B207E" w:rsidP="00CD0775">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160 óra</w:t>
            </w:r>
          </w:p>
        </w:tc>
      </w:tr>
      <w:tr w:rsidR="005B207E" w:rsidRPr="0067159F">
        <w:trPr>
          <w:jc w:val="center"/>
        </w:trPr>
        <w:tc>
          <w:tcPr>
            <w:tcW w:w="1899" w:type="dxa"/>
            <w:shd w:val="clear" w:color="auto" w:fill="FFFFFF"/>
          </w:tcPr>
          <w:p w:rsidR="005B207E" w:rsidRPr="0067159F" w:rsidRDefault="005B207E"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2. évfolyam</w:t>
            </w:r>
          </w:p>
        </w:tc>
        <w:tc>
          <w:tcPr>
            <w:tcW w:w="1592" w:type="dxa"/>
            <w:shd w:val="clear" w:color="auto" w:fill="FFFFFF"/>
          </w:tcPr>
          <w:p w:rsidR="005B207E" w:rsidRPr="0067159F" w:rsidRDefault="005B207E"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31,5 óra/hét</w:t>
            </w:r>
          </w:p>
        </w:tc>
        <w:tc>
          <w:tcPr>
            <w:tcW w:w="1679" w:type="dxa"/>
            <w:shd w:val="clear" w:color="auto" w:fill="FFFFFF"/>
          </w:tcPr>
          <w:p w:rsidR="004D093C" w:rsidRPr="0067159F" w:rsidRDefault="004D093C"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976,5</w:t>
            </w:r>
          </w:p>
          <w:p w:rsidR="004D093C" w:rsidRPr="0067159F" w:rsidRDefault="004D093C"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976</w:t>
            </w:r>
          </w:p>
          <w:p w:rsidR="005B207E" w:rsidRPr="0067159F" w:rsidRDefault="005B207E"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 óra/év</w:t>
            </w:r>
          </w:p>
        </w:tc>
        <w:tc>
          <w:tcPr>
            <w:tcW w:w="1679" w:type="dxa"/>
            <w:shd w:val="clear" w:color="auto" w:fill="FFFFFF"/>
          </w:tcPr>
          <w:p w:rsidR="005B207E" w:rsidRPr="0067159F" w:rsidRDefault="005B207E"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35 óra/hét</w:t>
            </w:r>
          </w:p>
        </w:tc>
        <w:tc>
          <w:tcPr>
            <w:tcW w:w="1679" w:type="dxa"/>
            <w:shd w:val="clear" w:color="auto" w:fill="FFFFFF"/>
          </w:tcPr>
          <w:p w:rsidR="004D093C" w:rsidRPr="0067159F" w:rsidRDefault="004D093C"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1085</w:t>
            </w:r>
          </w:p>
          <w:p w:rsidR="005B207E" w:rsidRPr="0067159F" w:rsidRDefault="005B207E"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 óra/év</w:t>
            </w:r>
          </w:p>
        </w:tc>
      </w:tr>
      <w:tr w:rsidR="005B207E" w:rsidRPr="0067159F">
        <w:trPr>
          <w:jc w:val="center"/>
        </w:trPr>
        <w:tc>
          <w:tcPr>
            <w:tcW w:w="3491" w:type="dxa"/>
            <w:gridSpan w:val="2"/>
            <w:shd w:val="clear" w:color="auto" w:fill="FFFFFF"/>
          </w:tcPr>
          <w:p w:rsidR="005B207E" w:rsidRPr="0067159F" w:rsidRDefault="005B207E"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Összesen:</w:t>
            </w:r>
          </w:p>
        </w:tc>
        <w:tc>
          <w:tcPr>
            <w:tcW w:w="1679" w:type="dxa"/>
            <w:shd w:val="clear" w:color="auto" w:fill="FFFFFF"/>
          </w:tcPr>
          <w:p w:rsidR="004D093C" w:rsidRPr="0067159F" w:rsidRDefault="004D093C"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2270</w:t>
            </w:r>
          </w:p>
          <w:p w:rsidR="005B207E" w:rsidRPr="0067159F" w:rsidRDefault="005B207E"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 óra</w:t>
            </w:r>
          </w:p>
        </w:tc>
        <w:tc>
          <w:tcPr>
            <w:tcW w:w="1679" w:type="dxa"/>
            <w:shd w:val="clear" w:color="auto" w:fill="FFFFFF"/>
          </w:tcPr>
          <w:p w:rsidR="005B207E" w:rsidRPr="0067159F" w:rsidRDefault="005B207E" w:rsidP="00CD0775">
            <w:pPr>
              <w:widowControl w:val="0"/>
              <w:suppressAutoHyphens/>
              <w:spacing w:after="0" w:line="240" w:lineRule="auto"/>
              <w:jc w:val="both"/>
              <w:rPr>
                <w:rFonts w:ascii="Times New Roman" w:hAnsi="Times New Roman" w:cs="Times New Roman"/>
                <w:kern w:val="1"/>
                <w:sz w:val="24"/>
                <w:szCs w:val="24"/>
                <w:lang w:eastAsia="hi-IN" w:bidi="hi-IN"/>
              </w:rPr>
            </w:pPr>
          </w:p>
        </w:tc>
        <w:tc>
          <w:tcPr>
            <w:tcW w:w="1679" w:type="dxa"/>
            <w:shd w:val="clear" w:color="auto" w:fill="FFFFFF"/>
          </w:tcPr>
          <w:p w:rsidR="004D093C" w:rsidRPr="0067159F" w:rsidRDefault="004D093C"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2505</w:t>
            </w:r>
          </w:p>
          <w:p w:rsidR="005B207E" w:rsidRPr="0067159F" w:rsidRDefault="005B207E" w:rsidP="00CD0775">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 óra</w:t>
            </w:r>
          </w:p>
        </w:tc>
      </w:tr>
    </w:tbl>
    <w:p w:rsidR="005B207E" w:rsidRPr="0067159F" w:rsidRDefault="005B207E"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5B207E" w:rsidRPr="0067159F" w:rsidRDefault="005B207E" w:rsidP="000F281B">
      <w:pPr>
        <w:widowControl w:val="0"/>
        <w:suppressAutoHyphens/>
        <w:spacing w:after="0" w:line="240" w:lineRule="auto"/>
        <w:jc w:val="both"/>
        <w:rPr>
          <w:rFonts w:ascii="Times New Roman" w:hAnsi="Times New Roman" w:cs="Times New Roman"/>
          <w:b/>
          <w:bCs/>
          <w:kern w:val="1"/>
          <w:sz w:val="24"/>
          <w:szCs w:val="24"/>
          <w:lang w:eastAsia="hi-IN" w:bidi="hi-IN"/>
        </w:rPr>
      </w:pPr>
    </w:p>
    <w:p w:rsidR="005B207E" w:rsidRPr="0067159F" w:rsidRDefault="005B207E" w:rsidP="00AB6498">
      <w:pPr>
        <w:widowControl w:val="0"/>
        <w:suppressAutoHyphens/>
        <w:spacing w:after="0" w:line="240" w:lineRule="auto"/>
        <w:jc w:val="both"/>
        <w:rPr>
          <w:rFonts w:ascii="Times New Roman" w:hAnsi="Times New Roman" w:cs="Times New Roman"/>
          <w:b/>
          <w:bCs/>
          <w:kern w:val="1"/>
          <w:sz w:val="24"/>
          <w:szCs w:val="24"/>
          <w:lang w:eastAsia="hi-IN" w:bidi="hi-IN"/>
        </w:rPr>
        <w:sectPr w:rsidR="005B207E" w:rsidRPr="0067159F" w:rsidSect="00034584">
          <w:pgSz w:w="11906" w:h="16838"/>
          <w:pgMar w:top="1417" w:right="1417" w:bottom="1417" w:left="1276" w:header="708" w:footer="708" w:gutter="0"/>
          <w:pgNumType w:start="0"/>
          <w:cols w:space="708"/>
          <w:titlePg/>
          <w:docGrid w:linePitch="360"/>
        </w:sectPr>
      </w:pPr>
    </w:p>
    <w:p w:rsidR="005B207E" w:rsidRPr="0067159F" w:rsidRDefault="005B207E" w:rsidP="00AB6498">
      <w:pPr>
        <w:widowControl w:val="0"/>
        <w:suppressAutoHyphens/>
        <w:spacing w:after="0" w:line="240" w:lineRule="auto"/>
        <w:jc w:val="center"/>
        <w:rPr>
          <w:rFonts w:ascii="Times New Roman" w:hAnsi="Times New Roman" w:cs="Times New Roman"/>
          <w:sz w:val="24"/>
          <w:szCs w:val="24"/>
        </w:rPr>
      </w:pPr>
      <w:r w:rsidRPr="0067159F">
        <w:rPr>
          <w:rFonts w:ascii="Times New Roman" w:hAnsi="Times New Roman" w:cs="Times New Roman"/>
          <w:sz w:val="24"/>
          <w:szCs w:val="24"/>
        </w:rPr>
        <w:lastRenderedPageBreak/>
        <w:t>1. számú táblázat</w:t>
      </w:r>
    </w:p>
    <w:p w:rsidR="005B207E" w:rsidRDefault="005B207E" w:rsidP="00AB6498">
      <w:pPr>
        <w:spacing w:after="0" w:line="240" w:lineRule="auto"/>
        <w:jc w:val="center"/>
        <w:outlineLvl w:val="2"/>
        <w:rPr>
          <w:rFonts w:ascii="Times New Roman" w:hAnsi="Times New Roman" w:cs="Times New Roman"/>
          <w:b/>
          <w:bCs/>
          <w:sz w:val="24"/>
          <w:szCs w:val="24"/>
        </w:rPr>
      </w:pPr>
      <w:bookmarkStart w:id="0" w:name="_Toc330281762"/>
      <w:bookmarkStart w:id="1" w:name="_Toc330384983"/>
      <w:bookmarkStart w:id="2" w:name="_Toc330981289"/>
      <w:r w:rsidRPr="0067159F">
        <w:rPr>
          <w:rFonts w:ascii="Times New Roman" w:hAnsi="Times New Roman" w:cs="Times New Roman"/>
          <w:b/>
          <w:bCs/>
          <w:sz w:val="24"/>
          <w:szCs w:val="24"/>
        </w:rPr>
        <w:t>A szakmai követelménymodulokhoz rendelt tantárgyak heti óraszáma évfolyamonként</w:t>
      </w:r>
      <w:bookmarkEnd w:id="0"/>
      <w:bookmarkEnd w:id="1"/>
      <w:bookmarkEnd w:id="2"/>
    </w:p>
    <w:p w:rsidR="0067159F" w:rsidRPr="0067159F" w:rsidRDefault="0067159F" w:rsidP="0067159F">
      <w:pPr>
        <w:spacing w:after="0" w:line="240" w:lineRule="auto"/>
        <w:outlineLvl w:val="2"/>
        <w:rPr>
          <w:rFonts w:ascii="Times New Roman" w:hAnsi="Times New Roman" w:cs="Times New Roman"/>
          <w:b/>
          <w:bCs/>
          <w:sz w:val="24"/>
          <w:szCs w:val="24"/>
        </w:rPr>
      </w:pPr>
    </w:p>
    <w:tbl>
      <w:tblPr>
        <w:tblW w:w="15724" w:type="dxa"/>
        <w:jc w:val="center"/>
        <w:tblCellMar>
          <w:left w:w="70" w:type="dxa"/>
          <w:right w:w="70" w:type="dxa"/>
        </w:tblCellMar>
        <w:tblLook w:val="0000" w:firstRow="0" w:lastRow="0" w:firstColumn="0" w:lastColumn="0" w:noHBand="0" w:noVBand="0"/>
      </w:tblPr>
      <w:tblGrid>
        <w:gridCol w:w="1876"/>
        <w:gridCol w:w="1717"/>
        <w:gridCol w:w="896"/>
        <w:gridCol w:w="1074"/>
        <w:gridCol w:w="720"/>
        <w:gridCol w:w="896"/>
        <w:gridCol w:w="1074"/>
        <w:gridCol w:w="720"/>
        <w:gridCol w:w="896"/>
        <w:gridCol w:w="1129"/>
        <w:gridCol w:w="896"/>
        <w:gridCol w:w="1074"/>
        <w:gridCol w:w="720"/>
        <w:gridCol w:w="896"/>
        <w:gridCol w:w="1140"/>
      </w:tblGrid>
      <w:tr w:rsidR="005B207E" w:rsidRPr="0067159F">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Szakmai követelmény-modulok</w:t>
            </w:r>
          </w:p>
        </w:tc>
        <w:tc>
          <w:tcPr>
            <w:tcW w:w="1717" w:type="dxa"/>
            <w:vMerge w:val="restart"/>
            <w:tcBorders>
              <w:top w:val="single" w:sz="4" w:space="0" w:color="auto"/>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5B207E" w:rsidRPr="0067159F" w:rsidRDefault="005B207E" w:rsidP="002C0E69">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Szak</w:t>
            </w:r>
            <w:r w:rsidR="002C0E69" w:rsidRPr="0067159F">
              <w:rPr>
                <w:rFonts w:ascii="Times New Roman" w:hAnsi="Times New Roman" w:cs="Times New Roman"/>
                <w:b/>
                <w:bCs/>
                <w:lang w:eastAsia="hu-HU"/>
              </w:rPr>
              <w:t>középiskolai</w:t>
            </w:r>
            <w:r w:rsidRPr="0067159F">
              <w:rPr>
                <w:rFonts w:ascii="Times New Roman" w:hAnsi="Times New Roman" w:cs="Times New Roman"/>
                <w:b/>
                <w:bCs/>
                <w:lang w:eastAsia="hu-HU"/>
              </w:rPr>
              <w:t xml:space="preserve">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5B207E" w:rsidRPr="0067159F" w:rsidRDefault="005B207E" w:rsidP="002C0E69">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Szak</w:t>
            </w:r>
            <w:r w:rsidR="002C0E69" w:rsidRPr="0067159F">
              <w:rPr>
                <w:rFonts w:ascii="Times New Roman" w:hAnsi="Times New Roman" w:cs="Times New Roman"/>
                <w:b/>
                <w:bCs/>
                <w:lang w:eastAsia="hu-HU"/>
              </w:rPr>
              <w:t>középiskolai</w:t>
            </w:r>
            <w:r w:rsidRPr="0067159F">
              <w:rPr>
                <w:rFonts w:ascii="Times New Roman" w:hAnsi="Times New Roman" w:cs="Times New Roman"/>
                <w:b/>
                <w:bCs/>
                <w:lang w:eastAsia="hu-HU"/>
              </w:rPr>
              <w:t xml:space="preserve"> képzés közismereti oktatás nélkül</w:t>
            </w:r>
          </w:p>
        </w:tc>
      </w:tr>
      <w:tr w:rsidR="005B207E" w:rsidRPr="0067159F">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lang w:eastAsia="hu-HU"/>
              </w:rPr>
            </w:pPr>
          </w:p>
        </w:tc>
        <w:tc>
          <w:tcPr>
            <w:tcW w:w="2690" w:type="dxa"/>
            <w:gridSpan w:val="3"/>
            <w:tcBorders>
              <w:top w:val="single" w:sz="4" w:space="0" w:color="auto"/>
              <w:left w:val="nil"/>
              <w:bottom w:val="nil"/>
              <w:right w:val="single" w:sz="4" w:space="0" w:color="000000"/>
            </w:tcBorders>
            <w:vAlign w:val="center"/>
          </w:tcPr>
          <w:p w:rsidR="005B207E" w:rsidRPr="0067159F" w:rsidRDefault="005B207E" w:rsidP="007014A2">
            <w:pPr>
              <w:spacing w:after="0" w:line="240" w:lineRule="auto"/>
              <w:jc w:val="center"/>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5B207E" w:rsidRPr="0067159F" w:rsidRDefault="005B207E" w:rsidP="007014A2">
            <w:pPr>
              <w:spacing w:after="0" w:line="240" w:lineRule="auto"/>
              <w:jc w:val="center"/>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5B207E" w:rsidRPr="0067159F" w:rsidRDefault="005B207E" w:rsidP="007014A2">
            <w:pPr>
              <w:spacing w:after="0" w:line="240" w:lineRule="auto"/>
              <w:jc w:val="center"/>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5B207E" w:rsidRPr="0067159F" w:rsidRDefault="005B207E" w:rsidP="007014A2">
            <w:pPr>
              <w:spacing w:after="0" w:line="240" w:lineRule="auto"/>
              <w:jc w:val="center"/>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5B207E" w:rsidRPr="0067159F" w:rsidRDefault="005B207E" w:rsidP="007014A2">
            <w:pPr>
              <w:spacing w:after="0" w:line="240" w:lineRule="auto"/>
              <w:jc w:val="center"/>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2. évfolyam</w:t>
            </w:r>
          </w:p>
        </w:tc>
      </w:tr>
      <w:tr w:rsidR="005B207E" w:rsidRPr="0067159F">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jc w:val="center"/>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5B207E" w:rsidRPr="0067159F" w:rsidRDefault="005B207E" w:rsidP="007014A2">
            <w:pPr>
              <w:spacing w:after="0" w:line="240" w:lineRule="auto"/>
              <w:jc w:val="center"/>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5B207E" w:rsidRPr="0067159F" w:rsidRDefault="005B207E" w:rsidP="007014A2">
            <w:pPr>
              <w:spacing w:after="0" w:line="240" w:lineRule="auto"/>
              <w:jc w:val="center"/>
              <w:rPr>
                <w:rFonts w:ascii="Times New Roman" w:hAnsi="Times New Roman" w:cs="Times New Roman"/>
                <w:b/>
                <w:bCs/>
                <w:sz w:val="20"/>
                <w:szCs w:val="20"/>
                <w:lang w:eastAsia="hu-HU"/>
              </w:rPr>
            </w:pPr>
            <w:proofErr w:type="spellStart"/>
            <w:r w:rsidRPr="0067159F">
              <w:rPr>
                <w:rFonts w:ascii="Times New Roman" w:hAnsi="Times New Roman" w:cs="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jc w:val="center"/>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5B207E" w:rsidRPr="0067159F" w:rsidRDefault="005B207E" w:rsidP="007014A2">
            <w:pPr>
              <w:spacing w:after="0" w:line="240" w:lineRule="auto"/>
              <w:jc w:val="center"/>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5B207E" w:rsidRPr="0067159F" w:rsidRDefault="005B207E" w:rsidP="007014A2">
            <w:pPr>
              <w:spacing w:after="0" w:line="240" w:lineRule="auto"/>
              <w:jc w:val="center"/>
              <w:rPr>
                <w:rFonts w:ascii="Times New Roman" w:hAnsi="Times New Roman" w:cs="Times New Roman"/>
                <w:b/>
                <w:bCs/>
                <w:sz w:val="20"/>
                <w:szCs w:val="20"/>
                <w:lang w:eastAsia="hu-HU"/>
              </w:rPr>
            </w:pPr>
            <w:proofErr w:type="spellStart"/>
            <w:r w:rsidRPr="0067159F">
              <w:rPr>
                <w:rFonts w:ascii="Times New Roman" w:hAnsi="Times New Roman" w:cs="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jc w:val="center"/>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5B207E" w:rsidRPr="0067159F" w:rsidRDefault="005B207E" w:rsidP="007014A2">
            <w:pPr>
              <w:spacing w:after="0" w:line="240" w:lineRule="auto"/>
              <w:jc w:val="center"/>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jc w:val="center"/>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5B207E" w:rsidRPr="0067159F" w:rsidRDefault="005B207E" w:rsidP="007014A2">
            <w:pPr>
              <w:spacing w:after="0" w:line="240" w:lineRule="auto"/>
              <w:jc w:val="center"/>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5B207E" w:rsidRPr="0067159F" w:rsidRDefault="005B207E" w:rsidP="007014A2">
            <w:pPr>
              <w:spacing w:after="0" w:line="240" w:lineRule="auto"/>
              <w:jc w:val="center"/>
              <w:rPr>
                <w:rFonts w:ascii="Times New Roman" w:hAnsi="Times New Roman" w:cs="Times New Roman"/>
                <w:b/>
                <w:bCs/>
                <w:sz w:val="20"/>
                <w:szCs w:val="20"/>
                <w:lang w:eastAsia="hu-HU"/>
              </w:rPr>
            </w:pPr>
            <w:proofErr w:type="spellStart"/>
            <w:r w:rsidRPr="0067159F">
              <w:rPr>
                <w:rFonts w:ascii="Times New Roman" w:hAnsi="Times New Roman" w:cs="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jc w:val="center"/>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5B207E" w:rsidRPr="0067159F" w:rsidRDefault="005B207E" w:rsidP="007014A2">
            <w:pPr>
              <w:spacing w:after="0" w:line="240" w:lineRule="auto"/>
              <w:jc w:val="center"/>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gyakorlati heti óraszám</w:t>
            </w:r>
          </w:p>
        </w:tc>
      </w:tr>
      <w:tr w:rsidR="005B207E" w:rsidRPr="0067159F">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sz w:val="20"/>
                <w:szCs w:val="20"/>
                <w:lang w:eastAsia="hu-HU"/>
              </w:rPr>
            </w:pPr>
          </w:p>
        </w:tc>
      </w:tr>
      <w:tr w:rsidR="002A0075" w:rsidRPr="0067159F">
        <w:trPr>
          <w:trHeight w:val="840"/>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2A0075" w:rsidRPr="0067159F" w:rsidRDefault="002A0075" w:rsidP="009452CF">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11500-12 Munkahelyi egészség és biztonság</w:t>
            </w:r>
          </w:p>
        </w:tc>
        <w:tc>
          <w:tcPr>
            <w:tcW w:w="1717" w:type="dxa"/>
            <w:tcBorders>
              <w:top w:val="nil"/>
              <w:left w:val="nil"/>
              <w:bottom w:val="single" w:sz="4" w:space="0" w:color="auto"/>
              <w:right w:val="single" w:sz="4" w:space="0" w:color="auto"/>
            </w:tcBorders>
            <w:vAlign w:val="center"/>
          </w:tcPr>
          <w:p w:rsidR="002A0075" w:rsidRPr="0067159F" w:rsidRDefault="002A0075" w:rsidP="009452CF">
            <w:pPr>
              <w:spacing w:after="0" w:line="240" w:lineRule="auto"/>
              <w:rPr>
                <w:rFonts w:ascii="Times New Roman" w:hAnsi="Times New Roman" w:cs="Times New Roman"/>
                <w:color w:val="000000"/>
                <w:sz w:val="20"/>
                <w:szCs w:val="20"/>
                <w:lang w:eastAsia="hu-HU"/>
              </w:rPr>
            </w:pPr>
            <w:r w:rsidRPr="0067159F">
              <w:rPr>
                <w:rFonts w:ascii="Times New Roman" w:hAnsi="Times New Roman" w:cs="Times New Roman"/>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2A0075" w:rsidRPr="0067159F" w:rsidRDefault="002A0075"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2A0075" w:rsidRPr="0067159F" w:rsidRDefault="002A0075"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A0075" w:rsidRPr="0067159F" w:rsidRDefault="002A0075"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2A0075" w:rsidRPr="0067159F" w:rsidRDefault="002A0075"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2A0075" w:rsidRPr="0067159F" w:rsidRDefault="002A0075"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A0075" w:rsidRPr="0067159F" w:rsidRDefault="002A0075"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2A0075" w:rsidRPr="0067159F" w:rsidRDefault="002A0075"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2A0075" w:rsidRPr="0067159F" w:rsidRDefault="002A0075"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2A0075" w:rsidRPr="0067159F" w:rsidRDefault="002A0075"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2A0075" w:rsidRPr="0067159F" w:rsidRDefault="002A0075"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2A0075" w:rsidRPr="0067159F" w:rsidRDefault="002A0075"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2A0075" w:rsidRPr="0067159F" w:rsidRDefault="002A0075"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2A0075" w:rsidRPr="0067159F" w:rsidRDefault="002A0075"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2A0075" w:rsidRPr="0067159F">
        <w:trPr>
          <w:trHeight w:val="544"/>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2A0075" w:rsidRPr="0067159F" w:rsidRDefault="002A0075" w:rsidP="0035105B">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11499-12 Foglalkoztatás II. </w:t>
            </w:r>
          </w:p>
        </w:tc>
        <w:tc>
          <w:tcPr>
            <w:tcW w:w="1717" w:type="dxa"/>
            <w:tcBorders>
              <w:top w:val="nil"/>
              <w:left w:val="nil"/>
              <w:bottom w:val="single" w:sz="4" w:space="0" w:color="auto"/>
              <w:right w:val="single" w:sz="4" w:space="0" w:color="auto"/>
            </w:tcBorders>
            <w:vAlign w:val="center"/>
          </w:tcPr>
          <w:p w:rsidR="002A0075" w:rsidRPr="0067159F" w:rsidRDefault="002A0075" w:rsidP="0035105B">
            <w:pPr>
              <w:spacing w:after="0" w:line="240" w:lineRule="auto"/>
              <w:rPr>
                <w:rFonts w:ascii="Times New Roman" w:hAnsi="Times New Roman" w:cs="Times New Roman"/>
                <w:sz w:val="20"/>
                <w:szCs w:val="20"/>
                <w:lang w:eastAsia="hu-HU"/>
              </w:rPr>
            </w:pPr>
            <w:r w:rsidRPr="0067159F">
              <w:rPr>
                <w:rFonts w:ascii="Times New Roman" w:hAnsi="Times New Roman" w:cs="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2A0075" w:rsidRPr="0067159F">
        <w:trPr>
          <w:trHeight w:val="693"/>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2A0075" w:rsidRPr="0067159F" w:rsidRDefault="002A0075" w:rsidP="0035105B">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11497-12 Foglalkoztatás I.</w:t>
            </w:r>
          </w:p>
        </w:tc>
        <w:tc>
          <w:tcPr>
            <w:tcW w:w="1717" w:type="dxa"/>
            <w:tcBorders>
              <w:top w:val="nil"/>
              <w:left w:val="nil"/>
              <w:bottom w:val="single" w:sz="4" w:space="0" w:color="auto"/>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r w:rsidRPr="0067159F">
              <w:rPr>
                <w:rFonts w:ascii="Times New Roman" w:hAnsi="Times New Roman" w:cs="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2A0075" w:rsidRPr="0067159F">
        <w:trPr>
          <w:trHeight w:val="570"/>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2A0075" w:rsidRPr="0067159F" w:rsidRDefault="002A0075" w:rsidP="007014A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10163-12</w:t>
            </w:r>
          </w:p>
          <w:p w:rsidR="002A0075" w:rsidRPr="0067159F" w:rsidRDefault="002A0075" w:rsidP="007014A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Gépészeti munkabiztonság és környezetvédelem</w:t>
            </w:r>
          </w:p>
        </w:tc>
        <w:tc>
          <w:tcPr>
            <w:tcW w:w="1717" w:type="dxa"/>
            <w:tcBorders>
              <w:top w:val="nil"/>
              <w:left w:val="nil"/>
              <w:bottom w:val="single" w:sz="4" w:space="0" w:color="auto"/>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Munkavédelem</w:t>
            </w: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0,5 </w:t>
            </w:r>
          </w:p>
        </w:tc>
        <w:tc>
          <w:tcPr>
            <w:tcW w:w="1074"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2A0075" w:rsidRPr="0067159F">
        <w:trPr>
          <w:trHeight w:val="570"/>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1717" w:type="dxa"/>
            <w:tcBorders>
              <w:top w:val="nil"/>
              <w:left w:val="nil"/>
              <w:bottom w:val="single" w:sz="4" w:space="0" w:color="auto"/>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Elsősegélynyújtás gyakorlata</w:t>
            </w: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0,5</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0,5</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2A0075" w:rsidRPr="0067159F">
        <w:trPr>
          <w:trHeight w:val="570"/>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2A0075" w:rsidRPr="0067159F" w:rsidRDefault="002A0075" w:rsidP="007014A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10162-12</w:t>
            </w:r>
          </w:p>
          <w:p w:rsidR="002A0075" w:rsidRPr="0067159F" w:rsidRDefault="002A0075" w:rsidP="007014A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Gépészeti alapozó feladatok</w:t>
            </w:r>
          </w:p>
        </w:tc>
        <w:tc>
          <w:tcPr>
            <w:tcW w:w="1717" w:type="dxa"/>
            <w:tcBorders>
              <w:top w:val="nil"/>
              <w:left w:val="nil"/>
              <w:bottom w:val="single" w:sz="4" w:space="0" w:color="auto"/>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Gépészeti alapismeretek </w:t>
            </w: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r>
      <w:tr w:rsidR="002A0075" w:rsidRPr="0067159F">
        <w:trPr>
          <w:trHeight w:val="570"/>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1717" w:type="dxa"/>
            <w:tcBorders>
              <w:top w:val="nil"/>
              <w:left w:val="nil"/>
              <w:bottom w:val="single" w:sz="4" w:space="0" w:color="auto"/>
              <w:right w:val="single" w:sz="4" w:space="0" w:color="auto"/>
            </w:tcBorders>
            <w:vAlign w:val="center"/>
          </w:tcPr>
          <w:p w:rsidR="002A0075" w:rsidRPr="0067159F" w:rsidRDefault="002A0075" w:rsidP="000B4D7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Gépészeti alapozó gyakorlat</w:t>
            </w: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7</w:t>
            </w:r>
          </w:p>
        </w:tc>
        <w:tc>
          <w:tcPr>
            <w:tcW w:w="720" w:type="dxa"/>
            <w:vMerge/>
            <w:tcBorders>
              <w:top w:val="nil"/>
              <w:left w:val="single" w:sz="4" w:space="0" w:color="auto"/>
              <w:bottom w:val="single" w:sz="4" w:space="0" w:color="auto"/>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3</w:t>
            </w:r>
          </w:p>
        </w:tc>
        <w:tc>
          <w:tcPr>
            <w:tcW w:w="720" w:type="dxa"/>
            <w:vMerge/>
            <w:tcBorders>
              <w:top w:val="nil"/>
              <w:left w:val="single" w:sz="4" w:space="0" w:color="auto"/>
              <w:bottom w:val="single" w:sz="4" w:space="0" w:color="auto"/>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7</w:t>
            </w:r>
          </w:p>
        </w:tc>
        <w:tc>
          <w:tcPr>
            <w:tcW w:w="720" w:type="dxa"/>
            <w:vMerge/>
            <w:tcBorders>
              <w:top w:val="nil"/>
              <w:left w:val="single" w:sz="4" w:space="0" w:color="auto"/>
              <w:bottom w:val="single" w:sz="4" w:space="0" w:color="auto"/>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3</w:t>
            </w:r>
          </w:p>
        </w:tc>
      </w:tr>
      <w:tr w:rsidR="002A0075" w:rsidRPr="0067159F">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2A0075" w:rsidRPr="0067159F" w:rsidRDefault="002A0075" w:rsidP="007014A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10166-12</w:t>
            </w:r>
          </w:p>
          <w:p w:rsidR="002A0075" w:rsidRPr="0067159F" w:rsidRDefault="002A0075" w:rsidP="007014A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Gépészeti kötési feladatok</w:t>
            </w:r>
          </w:p>
        </w:tc>
        <w:tc>
          <w:tcPr>
            <w:tcW w:w="1717" w:type="dxa"/>
            <w:tcBorders>
              <w:top w:val="single" w:sz="4" w:space="0" w:color="auto"/>
              <w:left w:val="nil"/>
              <w:bottom w:val="single" w:sz="4" w:space="0" w:color="auto"/>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Gépészeti kötésismeret</w:t>
            </w:r>
          </w:p>
        </w:tc>
        <w:tc>
          <w:tcPr>
            <w:tcW w:w="896" w:type="dxa"/>
            <w:tcBorders>
              <w:top w:val="single" w:sz="4" w:space="0" w:color="auto"/>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1</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r>
      <w:tr w:rsidR="002A0075" w:rsidRPr="0067159F">
        <w:trPr>
          <w:trHeight w:val="570"/>
          <w:jc w:val="center"/>
        </w:trPr>
        <w:tc>
          <w:tcPr>
            <w:tcW w:w="187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1717" w:type="dxa"/>
            <w:tcBorders>
              <w:top w:val="single" w:sz="4" w:space="0" w:color="auto"/>
              <w:left w:val="nil"/>
              <w:bottom w:val="single" w:sz="4" w:space="0" w:color="auto"/>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Kötéskészítési gyakorlat</w:t>
            </w:r>
          </w:p>
        </w:tc>
        <w:tc>
          <w:tcPr>
            <w:tcW w:w="896" w:type="dxa"/>
            <w:tcBorders>
              <w:top w:val="single" w:sz="4" w:space="0" w:color="auto"/>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3</w:t>
            </w:r>
          </w:p>
        </w:tc>
        <w:tc>
          <w:tcPr>
            <w:tcW w:w="720" w:type="dxa"/>
            <w:vMerge/>
            <w:tcBorders>
              <w:top w:val="single" w:sz="4" w:space="0" w:color="auto"/>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2</w:t>
            </w:r>
          </w:p>
        </w:tc>
        <w:tc>
          <w:tcPr>
            <w:tcW w:w="896" w:type="dxa"/>
            <w:tcBorders>
              <w:top w:val="single" w:sz="4" w:space="0" w:color="auto"/>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6</w:t>
            </w:r>
          </w:p>
        </w:tc>
        <w:tc>
          <w:tcPr>
            <w:tcW w:w="720" w:type="dxa"/>
            <w:vMerge/>
            <w:tcBorders>
              <w:top w:val="single" w:sz="4" w:space="0" w:color="auto"/>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r>
      <w:tr w:rsidR="002A0075" w:rsidRPr="0067159F">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2A0075" w:rsidRPr="0067159F" w:rsidRDefault="002A0075" w:rsidP="00256663">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10486-12</w:t>
            </w:r>
          </w:p>
          <w:p w:rsidR="002A0075" w:rsidRPr="0067159F" w:rsidRDefault="002A0075" w:rsidP="00256663">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Gyártósori összeszerelő feladatai</w:t>
            </w:r>
          </w:p>
        </w:tc>
        <w:tc>
          <w:tcPr>
            <w:tcW w:w="1717" w:type="dxa"/>
            <w:tcBorders>
              <w:top w:val="single" w:sz="4" w:space="0" w:color="auto"/>
              <w:left w:val="single" w:sz="4" w:space="0" w:color="auto"/>
              <w:bottom w:val="single" w:sz="4" w:space="0" w:color="auto"/>
              <w:right w:val="single" w:sz="4" w:space="0" w:color="auto"/>
            </w:tcBorders>
            <w:vAlign w:val="center"/>
          </w:tcPr>
          <w:p w:rsidR="008E7ECA" w:rsidRPr="0067159F" w:rsidRDefault="008E7ECA" w:rsidP="00256663">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Gyártósori ismeretek</w:t>
            </w:r>
          </w:p>
          <w:p w:rsidR="002A0075" w:rsidRPr="0067159F" w:rsidRDefault="002A0075" w:rsidP="00256663">
            <w:pPr>
              <w:spacing w:after="0" w:line="240" w:lineRule="auto"/>
              <w:rPr>
                <w:rFonts w:ascii="Times New Roman" w:hAnsi="Times New Roman" w:cs="Times New Roman"/>
                <w:sz w:val="20"/>
                <w:szCs w:val="20"/>
                <w:lang w:eastAsia="hu-HU"/>
              </w:rPr>
            </w:pPr>
          </w:p>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67159F" w:rsidRDefault="002A0075" w:rsidP="003473B3">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2</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3</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r>
      <w:tr w:rsidR="002A0075" w:rsidRPr="0067159F">
        <w:trPr>
          <w:trHeight w:val="570"/>
          <w:jc w:val="center"/>
        </w:trPr>
        <w:tc>
          <w:tcPr>
            <w:tcW w:w="1876" w:type="dxa"/>
            <w:vMerge/>
            <w:tcBorders>
              <w:left w:val="single" w:sz="4" w:space="0" w:color="auto"/>
              <w:bottom w:val="single" w:sz="4" w:space="0" w:color="auto"/>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1717" w:type="dxa"/>
            <w:tcBorders>
              <w:top w:val="single" w:sz="4" w:space="0" w:color="auto"/>
              <w:left w:val="single" w:sz="4" w:space="0" w:color="auto"/>
              <w:bottom w:val="single" w:sz="4" w:space="0" w:color="auto"/>
              <w:right w:val="single" w:sz="4" w:space="0" w:color="auto"/>
            </w:tcBorders>
            <w:vAlign w:val="center"/>
          </w:tcPr>
          <w:p w:rsidR="008E7ECA" w:rsidRPr="0067159F" w:rsidRDefault="008E7ECA" w:rsidP="00256663">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Gyártósori gyakorlatok</w:t>
            </w:r>
          </w:p>
          <w:p w:rsidR="002A0075" w:rsidRPr="0067159F" w:rsidRDefault="002A0075" w:rsidP="00256663">
            <w:pPr>
              <w:spacing w:after="0" w:line="240" w:lineRule="auto"/>
              <w:rPr>
                <w:rFonts w:ascii="Times New Roman" w:hAnsi="Times New Roman" w:cs="Times New Roman"/>
                <w:sz w:val="20"/>
                <w:szCs w:val="20"/>
                <w:lang w:eastAsia="hu-HU"/>
              </w:rPr>
            </w:pPr>
          </w:p>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1 </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7</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7 </w:t>
            </w: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7</w:t>
            </w:r>
          </w:p>
        </w:tc>
      </w:tr>
      <w:tr w:rsidR="002A0075" w:rsidRPr="0067159F">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2A0075" w:rsidRPr="0067159F" w:rsidRDefault="002A0075" w:rsidP="00256663">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11511-12</w:t>
            </w:r>
          </w:p>
          <w:p w:rsidR="002A0075" w:rsidRPr="0067159F" w:rsidRDefault="002A0075" w:rsidP="00256663">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Járműkarosszériák felépítése, szerkezete, szerelése, ellenőrzése</w:t>
            </w:r>
          </w:p>
        </w:tc>
        <w:tc>
          <w:tcPr>
            <w:tcW w:w="1717" w:type="dxa"/>
            <w:tcBorders>
              <w:top w:val="single" w:sz="4" w:space="0" w:color="auto"/>
              <w:left w:val="single" w:sz="4" w:space="0" w:color="auto"/>
              <w:bottom w:val="single" w:sz="4" w:space="0" w:color="auto"/>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roofErr w:type="gramStart"/>
            <w:r w:rsidRPr="0067159F">
              <w:rPr>
                <w:rFonts w:ascii="Times New Roman" w:hAnsi="Times New Roman" w:cs="Times New Roman"/>
                <w:sz w:val="20"/>
                <w:szCs w:val="20"/>
                <w:lang w:eastAsia="hu-HU"/>
              </w:rPr>
              <w:t>Karosszéria készítő</w:t>
            </w:r>
            <w:proofErr w:type="gramEnd"/>
            <w:r w:rsidRPr="0067159F">
              <w:rPr>
                <w:rFonts w:ascii="Times New Roman" w:hAnsi="Times New Roman" w:cs="Times New Roman"/>
                <w:sz w:val="20"/>
                <w:szCs w:val="20"/>
                <w:lang w:eastAsia="hu-HU"/>
              </w:rPr>
              <w:t>, szerelő ismeretek</w:t>
            </w: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67159F" w:rsidRDefault="002A0075" w:rsidP="003473B3">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67159F" w:rsidRDefault="002A0075" w:rsidP="003473B3">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3</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4</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r>
      <w:tr w:rsidR="002A0075" w:rsidRPr="0067159F">
        <w:trPr>
          <w:trHeight w:val="57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1717" w:type="dxa"/>
            <w:tcBorders>
              <w:top w:val="single" w:sz="4" w:space="0" w:color="auto"/>
              <w:left w:val="nil"/>
              <w:bottom w:val="single" w:sz="4" w:space="0" w:color="auto"/>
              <w:right w:val="single" w:sz="4" w:space="0" w:color="auto"/>
            </w:tcBorders>
            <w:vAlign w:val="center"/>
          </w:tcPr>
          <w:p w:rsidR="002A0075" w:rsidRPr="0067159F" w:rsidRDefault="002A0075" w:rsidP="004B730B">
            <w:pPr>
              <w:spacing w:after="0" w:line="240" w:lineRule="auto"/>
              <w:rPr>
                <w:rFonts w:ascii="Times New Roman" w:hAnsi="Times New Roman" w:cs="Times New Roman"/>
                <w:sz w:val="20"/>
                <w:szCs w:val="20"/>
                <w:lang w:eastAsia="hu-HU"/>
              </w:rPr>
            </w:pPr>
            <w:proofErr w:type="gramStart"/>
            <w:r w:rsidRPr="0067159F">
              <w:rPr>
                <w:rFonts w:ascii="Times New Roman" w:hAnsi="Times New Roman" w:cs="Times New Roman"/>
                <w:sz w:val="20"/>
                <w:szCs w:val="20"/>
                <w:lang w:eastAsia="hu-HU"/>
              </w:rPr>
              <w:t>Karosszéria készítő</w:t>
            </w:r>
            <w:proofErr w:type="gramEnd"/>
            <w:r w:rsidRPr="0067159F">
              <w:rPr>
                <w:rFonts w:ascii="Times New Roman" w:hAnsi="Times New Roman" w:cs="Times New Roman"/>
                <w:sz w:val="20"/>
                <w:szCs w:val="20"/>
                <w:lang w:eastAsia="hu-HU"/>
              </w:rPr>
              <w:t>, szerelő gyakorlat</w:t>
            </w:r>
          </w:p>
        </w:tc>
        <w:tc>
          <w:tcPr>
            <w:tcW w:w="896" w:type="dxa"/>
            <w:tcBorders>
              <w:top w:val="single" w:sz="4" w:space="0" w:color="auto"/>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2A0075" w:rsidRPr="0067159F" w:rsidRDefault="002A0075" w:rsidP="003473B3">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3</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2A0075" w:rsidRPr="0067159F" w:rsidRDefault="002A0075" w:rsidP="00086FDD">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5,</w:t>
            </w:r>
            <w:proofErr w:type="spellStart"/>
            <w:r w:rsidRPr="0067159F">
              <w:rPr>
                <w:rFonts w:ascii="Times New Roman" w:hAnsi="Times New Roman" w:cs="Times New Roman"/>
                <w:sz w:val="20"/>
                <w:szCs w:val="20"/>
                <w:lang w:eastAsia="hu-HU"/>
              </w:rPr>
              <w:t>5</w:t>
            </w:r>
            <w:proofErr w:type="spellEnd"/>
          </w:p>
        </w:tc>
        <w:tc>
          <w:tcPr>
            <w:tcW w:w="896" w:type="dxa"/>
            <w:tcBorders>
              <w:top w:val="single" w:sz="4" w:space="0" w:color="auto"/>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2A0075" w:rsidRPr="0067159F" w:rsidRDefault="002A0075" w:rsidP="00AB7C7C">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11</w:t>
            </w:r>
          </w:p>
        </w:tc>
      </w:tr>
      <w:tr w:rsidR="002A0075" w:rsidRPr="0067159F">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vAlign w:val="bottom"/>
          </w:tcPr>
          <w:p w:rsidR="002A0075" w:rsidRPr="0067159F" w:rsidRDefault="002A0075" w:rsidP="00B9628B">
            <w:pPr>
              <w:spacing w:after="0" w:line="240" w:lineRule="auto"/>
              <w:ind w:firstLineChars="100" w:firstLine="200"/>
              <w:rPr>
                <w:rFonts w:ascii="Times New Roman" w:hAnsi="Times New Roman" w:cs="Times New Roman"/>
                <w:sz w:val="20"/>
                <w:szCs w:val="20"/>
                <w:lang w:eastAsia="hu-HU"/>
              </w:rPr>
            </w:pPr>
            <w:r w:rsidRPr="0067159F">
              <w:rPr>
                <w:rFonts w:ascii="Times New Roman" w:hAnsi="Times New Roman" w:cs="Times New Roman"/>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6 </w:t>
            </w:r>
          </w:p>
        </w:tc>
        <w:tc>
          <w:tcPr>
            <w:tcW w:w="1074"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5F363C">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8,5</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7 </w:t>
            </w:r>
          </w:p>
        </w:tc>
        <w:tc>
          <w:tcPr>
            <w:tcW w:w="1074"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16 </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8,5 </w:t>
            </w:r>
          </w:p>
        </w:tc>
        <w:tc>
          <w:tcPr>
            <w:tcW w:w="1129"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14,5 </w:t>
            </w: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11</w:t>
            </w:r>
          </w:p>
        </w:tc>
        <w:tc>
          <w:tcPr>
            <w:tcW w:w="1074"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20,5 </w:t>
            </w:r>
          </w:p>
        </w:tc>
        <w:tc>
          <w:tcPr>
            <w:tcW w:w="720" w:type="dxa"/>
            <w:vMerge/>
            <w:tcBorders>
              <w:top w:val="nil"/>
              <w:left w:val="single" w:sz="4" w:space="0" w:color="auto"/>
              <w:bottom w:val="single" w:sz="4" w:space="0" w:color="000000"/>
              <w:right w:val="single" w:sz="4" w:space="0" w:color="auto"/>
            </w:tcBorders>
            <w:vAlign w:val="center"/>
          </w:tcPr>
          <w:p w:rsidR="002A0075" w:rsidRPr="0067159F" w:rsidRDefault="002A0075" w:rsidP="007014A2">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10,5 </w:t>
            </w:r>
          </w:p>
        </w:tc>
        <w:tc>
          <w:tcPr>
            <w:tcW w:w="1140" w:type="dxa"/>
            <w:tcBorders>
              <w:top w:val="nil"/>
              <w:left w:val="nil"/>
              <w:bottom w:val="single" w:sz="4" w:space="0" w:color="auto"/>
              <w:right w:val="single" w:sz="4" w:space="0" w:color="auto"/>
            </w:tcBorders>
            <w:shd w:val="clear" w:color="auto" w:fill="C0C0C0"/>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21 </w:t>
            </w:r>
          </w:p>
        </w:tc>
      </w:tr>
      <w:tr w:rsidR="002A0075" w:rsidRPr="0067159F">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vAlign w:val="bottom"/>
          </w:tcPr>
          <w:p w:rsidR="002A0075" w:rsidRPr="0067159F" w:rsidRDefault="002A0075" w:rsidP="00B9628B">
            <w:pPr>
              <w:spacing w:after="0" w:line="240" w:lineRule="auto"/>
              <w:ind w:firstLineChars="100" w:firstLine="200"/>
              <w:rPr>
                <w:rFonts w:ascii="Times New Roman" w:hAnsi="Times New Roman" w:cs="Times New Roman"/>
                <w:sz w:val="20"/>
                <w:szCs w:val="20"/>
                <w:lang w:eastAsia="hu-HU"/>
              </w:rPr>
            </w:pPr>
            <w:r w:rsidRPr="0067159F">
              <w:rPr>
                <w:rFonts w:ascii="Times New Roman" w:hAnsi="Times New Roman" w:cs="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2A0075" w:rsidRPr="0067159F" w:rsidRDefault="002A0075" w:rsidP="007014A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31,5</w:t>
            </w:r>
          </w:p>
        </w:tc>
      </w:tr>
    </w:tbl>
    <w:p w:rsidR="005B207E" w:rsidRPr="0067159F" w:rsidRDefault="005B207E" w:rsidP="00AB6498">
      <w:pPr>
        <w:spacing w:after="0" w:line="240" w:lineRule="auto"/>
        <w:jc w:val="center"/>
        <w:outlineLvl w:val="2"/>
        <w:rPr>
          <w:rFonts w:ascii="Times New Roman" w:hAnsi="Times New Roman" w:cs="Times New Roman"/>
          <w:b/>
          <w:bCs/>
          <w:sz w:val="24"/>
          <w:szCs w:val="24"/>
        </w:rPr>
      </w:pPr>
    </w:p>
    <w:p w:rsidR="005B207E" w:rsidRPr="0067159F" w:rsidRDefault="005B207E"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kerettanterv szakmai tartalma - a szakképzésről szóló 2011. évi CLXXXVII. törvény 8.</w:t>
      </w:r>
      <w:r w:rsidR="002228F2" w:rsidRPr="0067159F">
        <w:rPr>
          <w:rFonts w:ascii="Times New Roman" w:hAnsi="Times New Roman" w:cs="Times New Roman"/>
          <w:kern w:val="1"/>
          <w:sz w:val="24"/>
          <w:szCs w:val="24"/>
          <w:lang w:eastAsia="hi-IN" w:bidi="hi-IN"/>
        </w:rPr>
        <w:t xml:space="preserve"> </w:t>
      </w:r>
      <w:r w:rsidRPr="0067159F">
        <w:rPr>
          <w:rFonts w:ascii="Times New Roman" w:hAnsi="Times New Roman" w:cs="Times New Roman"/>
          <w:kern w:val="1"/>
          <w:sz w:val="24"/>
          <w:szCs w:val="24"/>
          <w:lang w:eastAsia="hi-IN" w:bidi="hi-IN"/>
        </w:rPr>
        <w:t xml:space="preserve">§ (5) bekezdésének megfelelően - a nappali rendszerű oktatásra meghatározott tanulói éves kötelező szakmai elméleti és gyakorlati óraszám legalább 90%-át lefedi. </w:t>
      </w:r>
    </w:p>
    <w:p w:rsidR="005B207E" w:rsidRPr="0067159F" w:rsidRDefault="005B207E"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Az időkeret fennmaradó részének (szabadsáv) szakmai tartalmáról a szakképző iskola szakmai programjában kell rendelkezni.</w:t>
      </w:r>
    </w:p>
    <w:p w:rsidR="005B207E" w:rsidRPr="0067159F" w:rsidRDefault="005B207E" w:rsidP="00AB6498">
      <w:pPr>
        <w:widowControl w:val="0"/>
        <w:suppressAutoHyphens/>
        <w:spacing w:after="0" w:line="240" w:lineRule="auto"/>
        <w:jc w:val="both"/>
        <w:rPr>
          <w:rFonts w:ascii="Times New Roman" w:hAnsi="Times New Roman" w:cs="Times New Roman"/>
          <w:kern w:val="1"/>
          <w:sz w:val="24"/>
          <w:szCs w:val="24"/>
          <w:lang w:eastAsia="hi-IN" w:bidi="hi-IN"/>
        </w:rPr>
      </w:pPr>
    </w:p>
    <w:p w:rsidR="005B207E" w:rsidRPr="0067159F" w:rsidRDefault="005B207E"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szakmai és vizsgakövetelményben a szakképesítésre meghatározott elmélet/gyakorlat arányának a teljes képzési idő során kell teljesülnie.</w:t>
      </w:r>
    </w:p>
    <w:p w:rsidR="005B207E" w:rsidRPr="0067159F" w:rsidRDefault="005B207E" w:rsidP="00AB6498">
      <w:pPr>
        <w:widowControl w:val="0"/>
        <w:suppressAutoHyphens/>
        <w:spacing w:after="0" w:line="240" w:lineRule="auto"/>
        <w:jc w:val="both"/>
        <w:rPr>
          <w:rFonts w:ascii="Times New Roman" w:hAnsi="Times New Roman" w:cs="Times New Roman"/>
          <w:kern w:val="1"/>
          <w:sz w:val="24"/>
          <w:szCs w:val="24"/>
          <w:lang w:eastAsia="hi-IN" w:bidi="hi-IN"/>
        </w:rPr>
      </w:pPr>
    </w:p>
    <w:p w:rsidR="005B207E" w:rsidRPr="0067159F" w:rsidRDefault="005B207E" w:rsidP="00AB6498">
      <w:pPr>
        <w:widowControl w:val="0"/>
        <w:suppressAutoHyphens/>
        <w:spacing w:after="0" w:line="240" w:lineRule="auto"/>
        <w:jc w:val="center"/>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br w:type="page"/>
      </w:r>
      <w:r w:rsidRPr="0067159F">
        <w:rPr>
          <w:rFonts w:ascii="Times New Roman" w:hAnsi="Times New Roman" w:cs="Times New Roman"/>
          <w:kern w:val="1"/>
          <w:sz w:val="24"/>
          <w:szCs w:val="24"/>
          <w:lang w:eastAsia="hi-IN" w:bidi="hi-IN"/>
        </w:rPr>
        <w:lastRenderedPageBreak/>
        <w:t>2. számú táblázat</w:t>
      </w:r>
    </w:p>
    <w:p w:rsidR="005B207E" w:rsidRPr="0067159F" w:rsidRDefault="005B207E" w:rsidP="00AB6498">
      <w:pPr>
        <w:widowControl w:val="0"/>
        <w:suppressAutoHyphens/>
        <w:spacing w:after="0" w:line="240" w:lineRule="auto"/>
        <w:jc w:val="center"/>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t>A szakmai követelménymodulokhoz rendelt tantárgyak és témakörök óraszáma évfolyamonként</w:t>
      </w:r>
    </w:p>
    <w:p w:rsidR="005B207E" w:rsidRPr="0067159F" w:rsidRDefault="005B207E" w:rsidP="00AB6498">
      <w:pPr>
        <w:widowControl w:val="0"/>
        <w:suppressAutoHyphens/>
        <w:spacing w:after="0" w:line="240" w:lineRule="auto"/>
        <w:jc w:val="both"/>
        <w:rPr>
          <w:rFonts w:ascii="Times New Roman" w:hAnsi="Times New Roman" w:cs="Times New Roman"/>
          <w:kern w:val="1"/>
          <w:sz w:val="20"/>
          <w:szCs w:val="20"/>
          <w:lang w:eastAsia="hi-IN" w:bidi="hi-IN"/>
        </w:rPr>
      </w:pPr>
    </w:p>
    <w:tbl>
      <w:tblPr>
        <w:tblW w:w="15220" w:type="dxa"/>
        <w:jc w:val="center"/>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28"/>
        <w:gridCol w:w="596"/>
        <w:gridCol w:w="640"/>
        <w:gridCol w:w="640"/>
        <w:gridCol w:w="640"/>
        <w:gridCol w:w="996"/>
      </w:tblGrid>
      <w:tr w:rsidR="005B207E" w:rsidRPr="0067159F">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jc w:val="center"/>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Tantárgyak</w:t>
            </w:r>
            <w:r w:rsidRPr="0067159F">
              <w:rPr>
                <w:rFonts w:ascii="Times New Roman" w:hAnsi="Times New Roman" w:cs="Times New Roman"/>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5B207E" w:rsidRPr="0067159F" w:rsidRDefault="005B207E" w:rsidP="002C0E69">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Szak</w:t>
            </w:r>
            <w:r w:rsidR="002C0E69" w:rsidRPr="0067159F">
              <w:rPr>
                <w:rFonts w:ascii="Times New Roman" w:hAnsi="Times New Roman" w:cs="Times New Roman"/>
                <w:b/>
                <w:bCs/>
                <w:lang w:eastAsia="hu-HU"/>
              </w:rPr>
              <w:t xml:space="preserve">középiskolai </w:t>
            </w:r>
            <w:r w:rsidRPr="0067159F">
              <w:rPr>
                <w:rFonts w:ascii="Times New Roman" w:hAnsi="Times New Roman" w:cs="Times New Roman"/>
                <w:b/>
                <w:bCs/>
                <w:lang w:eastAsia="hu-HU"/>
              </w:rPr>
              <w:t>képzés közismereti oktatással</w:t>
            </w:r>
          </w:p>
        </w:tc>
        <w:tc>
          <w:tcPr>
            <w:tcW w:w="4140" w:type="dxa"/>
            <w:gridSpan w:val="6"/>
            <w:tcBorders>
              <w:top w:val="single" w:sz="4" w:space="0" w:color="auto"/>
              <w:left w:val="nil"/>
              <w:bottom w:val="single" w:sz="4" w:space="0" w:color="auto"/>
              <w:right w:val="single" w:sz="4" w:space="0" w:color="000000"/>
            </w:tcBorders>
            <w:vAlign w:val="center"/>
          </w:tcPr>
          <w:p w:rsidR="005B207E" w:rsidRPr="0067159F" w:rsidRDefault="005B207E" w:rsidP="002C0E69">
            <w:pPr>
              <w:spacing w:after="0" w:line="240" w:lineRule="auto"/>
              <w:jc w:val="center"/>
              <w:rPr>
                <w:rFonts w:ascii="Times New Roman" w:hAnsi="Times New Roman" w:cs="Times New Roman"/>
                <w:b/>
                <w:bCs/>
                <w:lang w:eastAsia="hu-HU"/>
              </w:rPr>
            </w:pPr>
            <w:proofErr w:type="gramStart"/>
            <w:r w:rsidRPr="0067159F">
              <w:rPr>
                <w:rFonts w:ascii="Times New Roman" w:hAnsi="Times New Roman" w:cs="Times New Roman"/>
                <w:b/>
                <w:bCs/>
                <w:lang w:eastAsia="hu-HU"/>
              </w:rPr>
              <w:t>Szak</w:t>
            </w:r>
            <w:r w:rsidR="002C0E69" w:rsidRPr="0067159F">
              <w:rPr>
                <w:rFonts w:ascii="Times New Roman" w:hAnsi="Times New Roman" w:cs="Times New Roman"/>
                <w:b/>
                <w:bCs/>
                <w:lang w:eastAsia="hu-HU"/>
              </w:rPr>
              <w:t xml:space="preserve">középiskolai </w:t>
            </w:r>
            <w:r w:rsidRPr="0067159F">
              <w:rPr>
                <w:rFonts w:ascii="Times New Roman" w:hAnsi="Times New Roman" w:cs="Times New Roman"/>
                <w:b/>
                <w:bCs/>
                <w:lang w:eastAsia="hu-HU"/>
              </w:rPr>
              <w:t xml:space="preserve"> képzés</w:t>
            </w:r>
            <w:proofErr w:type="gramEnd"/>
            <w:r w:rsidRPr="0067159F">
              <w:rPr>
                <w:rFonts w:ascii="Times New Roman" w:hAnsi="Times New Roman" w:cs="Times New Roman"/>
                <w:b/>
                <w:bCs/>
                <w:lang w:eastAsia="hu-HU"/>
              </w:rPr>
              <w:t xml:space="preserve"> közismereti oktatás nélkül</w:t>
            </w:r>
          </w:p>
        </w:tc>
      </w:tr>
      <w:tr w:rsidR="005B207E" w:rsidRPr="0067159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5B207E" w:rsidRPr="0067159F" w:rsidRDefault="005B207E"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jc w:val="center"/>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Összesen</w:t>
            </w:r>
          </w:p>
        </w:tc>
        <w:tc>
          <w:tcPr>
            <w:tcW w:w="3144" w:type="dxa"/>
            <w:gridSpan w:val="5"/>
            <w:tcBorders>
              <w:top w:val="single" w:sz="4" w:space="0" w:color="auto"/>
              <w:left w:val="nil"/>
              <w:bottom w:val="single" w:sz="4" w:space="0" w:color="auto"/>
              <w:right w:val="single" w:sz="4" w:space="0" w:color="auto"/>
            </w:tcBorders>
            <w:vAlign w:val="bottom"/>
          </w:tcPr>
          <w:p w:rsidR="005B207E" w:rsidRPr="0067159F" w:rsidRDefault="005B207E"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jc w:val="center"/>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Összesen</w:t>
            </w:r>
          </w:p>
        </w:tc>
      </w:tr>
      <w:tr w:rsidR="005B207E" w:rsidRPr="0067159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5B207E" w:rsidRPr="0067159F" w:rsidRDefault="005B207E"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5B207E" w:rsidRPr="0067159F" w:rsidRDefault="005B207E"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5B207E" w:rsidRPr="0067159F" w:rsidRDefault="005B207E"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sz w:val="20"/>
                <w:szCs w:val="20"/>
                <w:lang w:eastAsia="hu-HU"/>
              </w:rPr>
            </w:pPr>
          </w:p>
        </w:tc>
        <w:tc>
          <w:tcPr>
            <w:tcW w:w="1864" w:type="dxa"/>
            <w:gridSpan w:val="3"/>
            <w:tcBorders>
              <w:top w:val="single" w:sz="4" w:space="0" w:color="auto"/>
              <w:left w:val="nil"/>
              <w:bottom w:val="single" w:sz="4" w:space="0" w:color="auto"/>
              <w:right w:val="single" w:sz="4" w:space="0" w:color="auto"/>
            </w:tcBorders>
            <w:vAlign w:val="bottom"/>
          </w:tcPr>
          <w:p w:rsidR="005B207E" w:rsidRPr="0067159F" w:rsidRDefault="005B207E"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5B207E" w:rsidRPr="0067159F" w:rsidRDefault="005B207E" w:rsidP="007014A2">
            <w:pPr>
              <w:spacing w:after="0" w:line="240" w:lineRule="auto"/>
              <w:jc w:val="center"/>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sz w:val="20"/>
                <w:szCs w:val="20"/>
                <w:lang w:eastAsia="hu-HU"/>
              </w:rPr>
            </w:pPr>
          </w:p>
        </w:tc>
      </w:tr>
      <w:tr w:rsidR="00E449AB" w:rsidRPr="0067159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5B207E" w:rsidRPr="0067159F" w:rsidRDefault="005B207E"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5B207E" w:rsidRPr="0067159F" w:rsidRDefault="005B207E" w:rsidP="007014A2">
            <w:pPr>
              <w:spacing w:after="0" w:line="240" w:lineRule="auto"/>
              <w:jc w:val="center"/>
              <w:rPr>
                <w:rFonts w:ascii="Times New Roman" w:hAnsi="Times New Roman" w:cs="Times New Roman"/>
                <w:b/>
                <w:bCs/>
                <w:lang w:eastAsia="hu-HU"/>
              </w:rPr>
            </w:pPr>
            <w:proofErr w:type="spellStart"/>
            <w:r w:rsidRPr="0067159F">
              <w:rPr>
                <w:rFonts w:ascii="Times New Roman" w:hAnsi="Times New Roman" w:cs="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5B207E" w:rsidRPr="0067159F" w:rsidRDefault="005B207E" w:rsidP="007014A2">
            <w:pPr>
              <w:spacing w:after="0" w:line="240" w:lineRule="auto"/>
              <w:jc w:val="center"/>
              <w:rPr>
                <w:rFonts w:ascii="Times New Roman" w:hAnsi="Times New Roman" w:cs="Times New Roman"/>
                <w:b/>
                <w:bCs/>
                <w:lang w:eastAsia="hu-HU"/>
              </w:rPr>
            </w:pPr>
            <w:proofErr w:type="spellStart"/>
            <w:r w:rsidRPr="0067159F">
              <w:rPr>
                <w:rFonts w:ascii="Times New Roman" w:hAnsi="Times New Roman" w:cs="Times New Roman"/>
                <w:b/>
                <w:bCs/>
                <w:lang w:eastAsia="hu-HU"/>
              </w:rPr>
              <w:t>ögy</w:t>
            </w:r>
            <w:proofErr w:type="spellEnd"/>
          </w:p>
        </w:tc>
        <w:tc>
          <w:tcPr>
            <w:tcW w:w="640" w:type="dxa"/>
            <w:tcBorders>
              <w:top w:val="nil"/>
              <w:left w:val="nil"/>
              <w:bottom w:val="single" w:sz="4" w:space="0" w:color="auto"/>
              <w:right w:val="single" w:sz="4" w:space="0" w:color="auto"/>
            </w:tcBorders>
            <w:vAlign w:val="bottom"/>
          </w:tcPr>
          <w:p w:rsidR="005B207E" w:rsidRPr="0067159F" w:rsidRDefault="005B207E"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5B207E" w:rsidRPr="0067159F" w:rsidRDefault="005B207E" w:rsidP="007014A2">
            <w:pPr>
              <w:spacing w:after="0" w:line="240" w:lineRule="auto"/>
              <w:jc w:val="center"/>
              <w:rPr>
                <w:rFonts w:ascii="Times New Roman" w:hAnsi="Times New Roman" w:cs="Times New Roman"/>
                <w:b/>
                <w:bCs/>
                <w:lang w:eastAsia="hu-HU"/>
              </w:rPr>
            </w:pPr>
            <w:proofErr w:type="spellStart"/>
            <w:r w:rsidRPr="0067159F">
              <w:rPr>
                <w:rFonts w:ascii="Times New Roman" w:hAnsi="Times New Roman" w:cs="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5B207E" w:rsidRPr="0067159F" w:rsidRDefault="005B207E" w:rsidP="007014A2">
            <w:pPr>
              <w:spacing w:after="0" w:line="240" w:lineRule="auto"/>
              <w:jc w:val="center"/>
              <w:rPr>
                <w:rFonts w:ascii="Times New Roman" w:hAnsi="Times New Roman" w:cs="Times New Roman"/>
                <w:b/>
                <w:bCs/>
                <w:lang w:eastAsia="hu-HU"/>
              </w:rPr>
            </w:pPr>
            <w:proofErr w:type="spellStart"/>
            <w:r w:rsidRPr="0067159F">
              <w:rPr>
                <w:rFonts w:ascii="Times New Roman" w:hAnsi="Times New Roman" w:cs="Times New Roman"/>
                <w:b/>
                <w:bCs/>
                <w:lang w:eastAsia="hu-HU"/>
              </w:rPr>
              <w:t>ögy</w:t>
            </w:r>
            <w:proofErr w:type="spellEnd"/>
          </w:p>
        </w:tc>
        <w:tc>
          <w:tcPr>
            <w:tcW w:w="820" w:type="dxa"/>
            <w:tcBorders>
              <w:top w:val="nil"/>
              <w:left w:val="nil"/>
              <w:bottom w:val="single" w:sz="4" w:space="0" w:color="auto"/>
              <w:right w:val="single" w:sz="4" w:space="0" w:color="auto"/>
            </w:tcBorders>
            <w:vAlign w:val="bottom"/>
          </w:tcPr>
          <w:p w:rsidR="005B207E" w:rsidRPr="0067159F" w:rsidRDefault="005B207E"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5B207E" w:rsidRPr="0067159F" w:rsidRDefault="005B207E" w:rsidP="007014A2">
            <w:pPr>
              <w:spacing w:after="0" w:line="240" w:lineRule="auto"/>
              <w:jc w:val="center"/>
              <w:rPr>
                <w:rFonts w:ascii="Times New Roman" w:hAnsi="Times New Roman" w:cs="Times New Roman"/>
                <w:b/>
                <w:bCs/>
                <w:lang w:eastAsia="hu-HU"/>
              </w:rPr>
            </w:pPr>
            <w:proofErr w:type="spellStart"/>
            <w:r w:rsidRPr="0067159F">
              <w:rPr>
                <w:rFonts w:ascii="Times New Roman" w:hAnsi="Times New Roman" w:cs="Times New Roman"/>
                <w:b/>
                <w:bCs/>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sz w:val="20"/>
                <w:szCs w:val="20"/>
                <w:lang w:eastAsia="hu-HU"/>
              </w:rPr>
            </w:pPr>
          </w:p>
        </w:tc>
        <w:tc>
          <w:tcPr>
            <w:tcW w:w="628" w:type="dxa"/>
            <w:tcBorders>
              <w:top w:val="nil"/>
              <w:left w:val="nil"/>
              <w:bottom w:val="single" w:sz="4" w:space="0" w:color="auto"/>
              <w:right w:val="single" w:sz="4" w:space="0" w:color="auto"/>
            </w:tcBorders>
            <w:vAlign w:val="bottom"/>
          </w:tcPr>
          <w:p w:rsidR="005B207E" w:rsidRPr="0067159F" w:rsidRDefault="005B207E"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e</w:t>
            </w:r>
          </w:p>
        </w:tc>
        <w:tc>
          <w:tcPr>
            <w:tcW w:w="596" w:type="dxa"/>
            <w:tcBorders>
              <w:top w:val="nil"/>
              <w:left w:val="nil"/>
              <w:bottom w:val="single" w:sz="4" w:space="0" w:color="auto"/>
              <w:right w:val="single" w:sz="4" w:space="0" w:color="auto"/>
            </w:tcBorders>
            <w:shd w:val="clear" w:color="auto" w:fill="C0C0C0"/>
            <w:vAlign w:val="bottom"/>
          </w:tcPr>
          <w:p w:rsidR="005B207E" w:rsidRPr="0067159F" w:rsidRDefault="005B207E" w:rsidP="007014A2">
            <w:pPr>
              <w:spacing w:after="0" w:line="240" w:lineRule="auto"/>
              <w:jc w:val="center"/>
              <w:rPr>
                <w:rFonts w:ascii="Times New Roman" w:hAnsi="Times New Roman" w:cs="Times New Roman"/>
                <w:b/>
                <w:bCs/>
                <w:lang w:eastAsia="hu-HU"/>
              </w:rPr>
            </w:pPr>
            <w:proofErr w:type="spellStart"/>
            <w:r w:rsidRPr="0067159F">
              <w:rPr>
                <w:rFonts w:ascii="Times New Roman" w:hAnsi="Times New Roman" w:cs="Times New Roman"/>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5B207E" w:rsidRPr="0067159F" w:rsidRDefault="005B207E" w:rsidP="007014A2">
            <w:pPr>
              <w:spacing w:after="0" w:line="240" w:lineRule="auto"/>
              <w:jc w:val="center"/>
              <w:rPr>
                <w:rFonts w:ascii="Times New Roman" w:hAnsi="Times New Roman" w:cs="Times New Roman"/>
                <w:b/>
                <w:bCs/>
                <w:lang w:eastAsia="hu-HU"/>
              </w:rPr>
            </w:pPr>
            <w:proofErr w:type="spellStart"/>
            <w:r w:rsidRPr="0067159F">
              <w:rPr>
                <w:rFonts w:ascii="Times New Roman" w:hAnsi="Times New Roman" w:cs="Times New Roman"/>
                <w:b/>
                <w:bCs/>
                <w:lang w:eastAsia="hu-HU"/>
              </w:rPr>
              <w:t>ögy</w:t>
            </w:r>
            <w:proofErr w:type="spellEnd"/>
          </w:p>
        </w:tc>
        <w:tc>
          <w:tcPr>
            <w:tcW w:w="640" w:type="dxa"/>
            <w:tcBorders>
              <w:top w:val="nil"/>
              <w:left w:val="nil"/>
              <w:bottom w:val="single" w:sz="4" w:space="0" w:color="auto"/>
              <w:right w:val="single" w:sz="4" w:space="0" w:color="auto"/>
            </w:tcBorders>
            <w:vAlign w:val="bottom"/>
          </w:tcPr>
          <w:p w:rsidR="005B207E" w:rsidRPr="0067159F" w:rsidRDefault="005B207E"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5B207E" w:rsidRPr="0067159F" w:rsidRDefault="005B207E" w:rsidP="007014A2">
            <w:pPr>
              <w:spacing w:after="0" w:line="240" w:lineRule="auto"/>
              <w:jc w:val="center"/>
              <w:rPr>
                <w:rFonts w:ascii="Times New Roman" w:hAnsi="Times New Roman" w:cs="Times New Roman"/>
                <w:b/>
                <w:bCs/>
                <w:lang w:eastAsia="hu-HU"/>
              </w:rPr>
            </w:pPr>
            <w:proofErr w:type="spellStart"/>
            <w:r w:rsidRPr="0067159F">
              <w:rPr>
                <w:rFonts w:ascii="Times New Roman" w:hAnsi="Times New Roman" w:cs="Times New Roman"/>
                <w:b/>
                <w:bCs/>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5B207E" w:rsidRPr="0067159F" w:rsidRDefault="005B207E" w:rsidP="007014A2">
            <w:pPr>
              <w:spacing w:after="0" w:line="240" w:lineRule="auto"/>
              <w:rPr>
                <w:rFonts w:ascii="Times New Roman" w:hAnsi="Times New Roman" w:cs="Times New Roman"/>
                <w:b/>
                <w:bCs/>
                <w:sz w:val="20"/>
                <w:szCs w:val="20"/>
                <w:lang w:eastAsia="hu-HU"/>
              </w:rPr>
            </w:pPr>
          </w:p>
        </w:tc>
      </w:tr>
      <w:tr w:rsidR="00E449AB" w:rsidRPr="0067159F">
        <w:trPr>
          <w:trHeight w:val="585"/>
          <w:jc w:val="center"/>
        </w:trPr>
        <w:tc>
          <w:tcPr>
            <w:tcW w:w="2049" w:type="dxa"/>
            <w:vMerge w:val="restart"/>
            <w:tcBorders>
              <w:top w:val="nil"/>
              <w:left w:val="single" w:sz="4" w:space="0" w:color="auto"/>
              <w:right w:val="single" w:sz="4" w:space="0" w:color="auto"/>
            </w:tcBorders>
            <w:shd w:val="clear" w:color="auto" w:fill="FFCC00"/>
            <w:vAlign w:val="center"/>
          </w:tcPr>
          <w:p w:rsidR="000D3C04" w:rsidRPr="0067159F" w:rsidRDefault="000D3C04" w:rsidP="009452CF">
            <w:pPr>
              <w:spacing w:after="0" w:line="240" w:lineRule="auto"/>
              <w:rPr>
                <w:rFonts w:ascii="Times New Roman" w:hAnsi="Times New Roman" w:cs="Times New Roman"/>
                <w:lang w:eastAsia="hu-HU"/>
              </w:rPr>
            </w:pPr>
            <w:r w:rsidRPr="0067159F">
              <w:rPr>
                <w:rFonts w:ascii="Times New Roman" w:hAnsi="Times New Roman" w:cs="Times New Roman"/>
                <w:lang w:eastAsia="hu-HU"/>
              </w:rPr>
              <w:t xml:space="preserve">11500-12 Munkahelyi egészség és biztonság </w:t>
            </w:r>
          </w:p>
        </w:tc>
        <w:tc>
          <w:tcPr>
            <w:tcW w:w="2491" w:type="dxa"/>
            <w:tcBorders>
              <w:top w:val="nil"/>
              <w:left w:val="nil"/>
              <w:bottom w:val="single" w:sz="4" w:space="0" w:color="auto"/>
              <w:right w:val="single" w:sz="4" w:space="0" w:color="auto"/>
            </w:tcBorders>
            <w:vAlign w:val="center"/>
          </w:tcPr>
          <w:p w:rsidR="000D3C04" w:rsidRPr="0067159F" w:rsidRDefault="000D3C04" w:rsidP="009452CF">
            <w:pPr>
              <w:spacing w:after="0" w:line="240" w:lineRule="auto"/>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0D3C04" w:rsidRPr="0067159F" w:rsidRDefault="000D3C04" w:rsidP="009452CF">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9452CF">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D3C04" w:rsidRPr="0067159F" w:rsidRDefault="000D3C04" w:rsidP="009452CF">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vAlign w:val="center"/>
          </w:tcPr>
          <w:p w:rsidR="000D3C04" w:rsidRPr="0067159F" w:rsidRDefault="000D3C04" w:rsidP="009452CF">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9452CF">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D3C04" w:rsidRPr="0067159F" w:rsidRDefault="000D3C04" w:rsidP="009452CF">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820" w:type="dxa"/>
            <w:tcBorders>
              <w:top w:val="nil"/>
              <w:left w:val="nil"/>
              <w:bottom w:val="single" w:sz="4" w:space="0" w:color="auto"/>
              <w:right w:val="single" w:sz="4" w:space="0" w:color="auto"/>
            </w:tcBorders>
            <w:vAlign w:val="center"/>
          </w:tcPr>
          <w:p w:rsidR="000D3C04" w:rsidRPr="0067159F" w:rsidRDefault="000D3C04" w:rsidP="009452CF">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0D3C04" w:rsidRPr="0067159F" w:rsidRDefault="000D3C04" w:rsidP="009452CF">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1060" w:type="dxa"/>
            <w:tcBorders>
              <w:top w:val="nil"/>
              <w:left w:val="nil"/>
              <w:bottom w:val="single" w:sz="4" w:space="0" w:color="auto"/>
              <w:right w:val="single" w:sz="4" w:space="0" w:color="auto"/>
            </w:tcBorders>
            <w:vAlign w:val="center"/>
          </w:tcPr>
          <w:p w:rsidR="000D3C04" w:rsidRPr="0067159F" w:rsidRDefault="000D3C04" w:rsidP="009452CF">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18</w:t>
            </w:r>
          </w:p>
        </w:tc>
        <w:tc>
          <w:tcPr>
            <w:tcW w:w="628" w:type="dxa"/>
            <w:tcBorders>
              <w:top w:val="nil"/>
              <w:left w:val="nil"/>
              <w:bottom w:val="single" w:sz="4" w:space="0" w:color="auto"/>
              <w:right w:val="single" w:sz="4" w:space="0" w:color="auto"/>
            </w:tcBorders>
            <w:vAlign w:val="center"/>
          </w:tcPr>
          <w:p w:rsidR="000D3C04" w:rsidRPr="0067159F" w:rsidRDefault="000D3C04" w:rsidP="009452CF">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0D3C04" w:rsidRPr="0067159F" w:rsidRDefault="000D3C04" w:rsidP="009452CF">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D3C04" w:rsidRPr="0067159F" w:rsidRDefault="000D3C04" w:rsidP="009452CF">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vAlign w:val="center"/>
          </w:tcPr>
          <w:p w:rsidR="000D3C04" w:rsidRPr="0067159F" w:rsidRDefault="000D3C04" w:rsidP="009452CF">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9452CF">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0D3C04" w:rsidRPr="0067159F" w:rsidRDefault="000D3C04" w:rsidP="009452CF">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18</w:t>
            </w:r>
          </w:p>
        </w:tc>
      </w:tr>
      <w:tr w:rsidR="00E449AB" w:rsidRPr="0067159F">
        <w:trPr>
          <w:trHeight w:val="285"/>
          <w:jc w:val="center"/>
        </w:trPr>
        <w:tc>
          <w:tcPr>
            <w:tcW w:w="2049" w:type="dxa"/>
            <w:vMerge/>
            <w:tcBorders>
              <w:left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iCs/>
                <w:sz w:val="20"/>
                <w:szCs w:val="20"/>
              </w:rPr>
              <w:t>Munkavédelmi alapismeretek</w:t>
            </w: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106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4</w:t>
            </w:r>
          </w:p>
        </w:tc>
        <w:tc>
          <w:tcPr>
            <w:tcW w:w="628"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996"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4</w:t>
            </w:r>
          </w:p>
        </w:tc>
      </w:tr>
      <w:tr w:rsidR="00E449AB" w:rsidRPr="0067159F">
        <w:trPr>
          <w:trHeight w:val="285"/>
          <w:jc w:val="center"/>
        </w:trPr>
        <w:tc>
          <w:tcPr>
            <w:tcW w:w="2049" w:type="dxa"/>
            <w:vMerge/>
            <w:tcBorders>
              <w:left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iCs/>
                <w:sz w:val="20"/>
                <w:szCs w:val="20"/>
              </w:rPr>
              <w:t>Munkahelyek kialakítása</w:t>
            </w: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106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4</w:t>
            </w:r>
          </w:p>
        </w:tc>
        <w:tc>
          <w:tcPr>
            <w:tcW w:w="628"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4</w:t>
            </w:r>
          </w:p>
        </w:tc>
      </w:tr>
      <w:tr w:rsidR="00E449AB" w:rsidRPr="0067159F">
        <w:trPr>
          <w:trHeight w:val="285"/>
          <w:jc w:val="center"/>
        </w:trPr>
        <w:tc>
          <w:tcPr>
            <w:tcW w:w="2049" w:type="dxa"/>
            <w:vMerge/>
            <w:tcBorders>
              <w:left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106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2</w:t>
            </w:r>
          </w:p>
        </w:tc>
        <w:tc>
          <w:tcPr>
            <w:tcW w:w="628"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2</w:t>
            </w:r>
          </w:p>
        </w:tc>
      </w:tr>
      <w:tr w:rsidR="00E449AB" w:rsidRPr="0067159F">
        <w:trPr>
          <w:trHeight w:val="285"/>
          <w:jc w:val="center"/>
        </w:trPr>
        <w:tc>
          <w:tcPr>
            <w:tcW w:w="2049" w:type="dxa"/>
            <w:vMerge/>
            <w:tcBorders>
              <w:left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iCs/>
                <w:sz w:val="20"/>
                <w:szCs w:val="20"/>
              </w:rPr>
              <w:t>Munkaeszközök biztonsága</w:t>
            </w: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106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2</w:t>
            </w:r>
          </w:p>
        </w:tc>
        <w:tc>
          <w:tcPr>
            <w:tcW w:w="628"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2</w:t>
            </w:r>
          </w:p>
        </w:tc>
      </w:tr>
      <w:tr w:rsidR="00E449AB" w:rsidRPr="0067159F">
        <w:trPr>
          <w:trHeight w:val="285"/>
          <w:jc w:val="center"/>
        </w:trPr>
        <w:tc>
          <w:tcPr>
            <w:tcW w:w="2049" w:type="dxa"/>
            <w:vMerge/>
            <w:tcBorders>
              <w:left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iCs/>
                <w:sz w:val="20"/>
                <w:szCs w:val="20"/>
              </w:rPr>
              <w:t>Munkakörnyezeti hatások</w:t>
            </w: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106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2</w:t>
            </w:r>
          </w:p>
        </w:tc>
        <w:tc>
          <w:tcPr>
            <w:tcW w:w="628"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2</w:t>
            </w:r>
          </w:p>
        </w:tc>
      </w:tr>
      <w:tr w:rsidR="00E449AB" w:rsidRPr="0067159F">
        <w:trPr>
          <w:trHeight w:val="285"/>
          <w:jc w:val="center"/>
        </w:trPr>
        <w:tc>
          <w:tcPr>
            <w:tcW w:w="2049" w:type="dxa"/>
            <w:vMerge/>
            <w:tcBorders>
              <w:left w:val="single" w:sz="4" w:space="0" w:color="auto"/>
              <w:bottom w:val="nil"/>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iCs/>
                <w:sz w:val="20"/>
                <w:szCs w:val="20"/>
              </w:rPr>
              <w:t>Munkavédelmi jogi ismeretek</w:t>
            </w: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106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4</w:t>
            </w:r>
          </w:p>
        </w:tc>
        <w:tc>
          <w:tcPr>
            <w:tcW w:w="628"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i/>
                <w:iCs/>
                <w:sz w:val="20"/>
                <w:szCs w:val="20"/>
              </w:rPr>
              <w:t>4</w:t>
            </w:r>
          </w:p>
        </w:tc>
      </w:tr>
      <w:tr w:rsidR="00E449AB" w:rsidRPr="0067159F">
        <w:trPr>
          <w:trHeight w:val="437"/>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11499-12 Foglalkoztatás II.</w:t>
            </w: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center"/>
          </w:tcPr>
          <w:p w:rsidR="001F5FA8" w:rsidRPr="0067159F" w:rsidRDefault="001F5FA8"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15</w:t>
            </w:r>
          </w:p>
          <w:p w:rsidR="000D3C04" w:rsidRPr="0067159F" w:rsidRDefault="000D3C04" w:rsidP="007014A2">
            <w:pPr>
              <w:spacing w:after="0" w:line="240" w:lineRule="auto"/>
              <w:jc w:val="center"/>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1060" w:type="dxa"/>
            <w:tcBorders>
              <w:top w:val="nil"/>
              <w:left w:val="nil"/>
              <w:bottom w:val="single" w:sz="4" w:space="0" w:color="auto"/>
              <w:right w:val="single" w:sz="4" w:space="0" w:color="auto"/>
            </w:tcBorders>
            <w:vAlign w:val="center"/>
          </w:tcPr>
          <w:p w:rsidR="001F5FA8" w:rsidRPr="0067159F" w:rsidRDefault="001F5FA8"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15</w:t>
            </w:r>
          </w:p>
          <w:p w:rsidR="000D3C04" w:rsidRPr="0067159F" w:rsidRDefault="000D3C04" w:rsidP="007014A2">
            <w:pPr>
              <w:spacing w:after="0" w:line="240" w:lineRule="auto"/>
              <w:jc w:val="center"/>
              <w:rPr>
                <w:rFonts w:ascii="Times New Roman" w:hAnsi="Times New Roman" w:cs="Times New Roman"/>
                <w:b/>
                <w:bCs/>
                <w:lang w:eastAsia="hu-HU"/>
              </w:rPr>
            </w:pPr>
          </w:p>
        </w:tc>
        <w:tc>
          <w:tcPr>
            <w:tcW w:w="628"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1F5FA8" w:rsidRPr="0067159F" w:rsidRDefault="001F5FA8"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15</w:t>
            </w:r>
          </w:p>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1F5FA8" w:rsidRPr="0067159F" w:rsidRDefault="001F5FA8"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15</w:t>
            </w:r>
          </w:p>
          <w:p w:rsidR="000D3C04" w:rsidRPr="0067159F" w:rsidRDefault="000D3C04" w:rsidP="007014A2">
            <w:pPr>
              <w:spacing w:after="0" w:line="240" w:lineRule="auto"/>
              <w:jc w:val="center"/>
              <w:rPr>
                <w:rFonts w:ascii="Times New Roman" w:hAnsi="Times New Roman" w:cs="Times New Roman"/>
                <w:b/>
                <w:bCs/>
                <w:lang w:eastAsia="hu-HU"/>
              </w:rPr>
            </w:pPr>
          </w:p>
        </w:tc>
      </w:tr>
      <w:tr w:rsidR="00E449AB" w:rsidRPr="0067159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iCs/>
                <w:sz w:val="20"/>
                <w:szCs w:val="20"/>
              </w:rPr>
              <w:t>Munkajogi alapismeretek</w:t>
            </w: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106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4</w:t>
            </w:r>
          </w:p>
        </w:tc>
        <w:tc>
          <w:tcPr>
            <w:tcW w:w="628"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996"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4</w:t>
            </w:r>
          </w:p>
        </w:tc>
      </w:tr>
      <w:tr w:rsidR="00E449AB" w:rsidRPr="0067159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iCs/>
                <w:sz w:val="20"/>
                <w:szCs w:val="20"/>
              </w:rPr>
              <w:t>Munkaviszony létesítése</w:t>
            </w: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106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4</w:t>
            </w:r>
          </w:p>
        </w:tc>
        <w:tc>
          <w:tcPr>
            <w:tcW w:w="628"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4</w:t>
            </w:r>
          </w:p>
        </w:tc>
      </w:tr>
      <w:tr w:rsidR="00E449AB" w:rsidRPr="0067159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iCs/>
                <w:sz w:val="20"/>
                <w:szCs w:val="20"/>
              </w:rPr>
              <w:t>Álláskeresés</w:t>
            </w: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106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4</w:t>
            </w:r>
          </w:p>
        </w:tc>
        <w:tc>
          <w:tcPr>
            <w:tcW w:w="628"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4</w:t>
            </w:r>
          </w:p>
        </w:tc>
      </w:tr>
      <w:tr w:rsidR="00E449AB" w:rsidRPr="0067159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iCs/>
                <w:sz w:val="20"/>
                <w:szCs w:val="20"/>
              </w:rPr>
              <w:t>Munkanélküliség</w:t>
            </w: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center"/>
          </w:tcPr>
          <w:p w:rsidR="001F5FA8" w:rsidRPr="0067159F" w:rsidRDefault="001F5FA8" w:rsidP="007014A2">
            <w:pPr>
              <w:spacing w:after="0" w:line="240" w:lineRule="auto"/>
              <w:jc w:val="center"/>
              <w:rPr>
                <w:rFonts w:ascii="Times New Roman" w:hAnsi="Times New Roman" w:cs="Times New Roman"/>
                <w:bCs/>
                <w:i/>
                <w:sz w:val="20"/>
                <w:szCs w:val="20"/>
              </w:rPr>
            </w:pPr>
            <w:r w:rsidRPr="0067159F">
              <w:rPr>
                <w:rFonts w:ascii="Times New Roman" w:hAnsi="Times New Roman" w:cs="Times New Roman"/>
                <w:bCs/>
                <w:i/>
                <w:sz w:val="20"/>
                <w:szCs w:val="20"/>
              </w:rPr>
              <w:t>3</w:t>
            </w:r>
          </w:p>
          <w:p w:rsidR="000D3C04" w:rsidRPr="0067159F" w:rsidRDefault="000D3C04" w:rsidP="007014A2">
            <w:pPr>
              <w:spacing w:after="0" w:line="240" w:lineRule="auto"/>
              <w:jc w:val="center"/>
              <w:rPr>
                <w:rFonts w:ascii="Times New Roman" w:hAnsi="Times New Roman" w:cs="Times New Roman"/>
                <w:lang w:eastAsia="hu-HU"/>
              </w:rPr>
            </w:pPr>
          </w:p>
        </w:tc>
        <w:tc>
          <w:tcPr>
            <w:tcW w:w="82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1060" w:type="dxa"/>
            <w:tcBorders>
              <w:top w:val="nil"/>
              <w:left w:val="nil"/>
              <w:bottom w:val="single" w:sz="4" w:space="0" w:color="auto"/>
              <w:right w:val="single" w:sz="4" w:space="0" w:color="auto"/>
            </w:tcBorders>
            <w:vAlign w:val="center"/>
          </w:tcPr>
          <w:p w:rsidR="001F5FA8" w:rsidRPr="0067159F" w:rsidRDefault="001F5FA8" w:rsidP="007014A2">
            <w:pPr>
              <w:spacing w:after="0" w:line="240" w:lineRule="auto"/>
              <w:jc w:val="center"/>
              <w:rPr>
                <w:rFonts w:ascii="Times New Roman" w:hAnsi="Times New Roman" w:cs="Times New Roman"/>
                <w:bCs/>
                <w:i/>
                <w:sz w:val="20"/>
                <w:szCs w:val="20"/>
              </w:rPr>
            </w:pPr>
            <w:r w:rsidRPr="0067159F">
              <w:rPr>
                <w:rFonts w:ascii="Times New Roman" w:hAnsi="Times New Roman" w:cs="Times New Roman"/>
                <w:bCs/>
                <w:i/>
                <w:sz w:val="20"/>
                <w:szCs w:val="20"/>
              </w:rPr>
              <w:t>3</w:t>
            </w:r>
          </w:p>
          <w:p w:rsidR="000D3C04" w:rsidRPr="0067159F" w:rsidRDefault="000D3C04" w:rsidP="007014A2">
            <w:pPr>
              <w:spacing w:after="0" w:line="240" w:lineRule="auto"/>
              <w:jc w:val="center"/>
              <w:rPr>
                <w:rFonts w:ascii="Times New Roman" w:hAnsi="Times New Roman" w:cs="Times New Roman"/>
                <w:lang w:eastAsia="hu-HU"/>
              </w:rPr>
            </w:pPr>
          </w:p>
        </w:tc>
        <w:tc>
          <w:tcPr>
            <w:tcW w:w="628"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1F5FA8" w:rsidRPr="0067159F" w:rsidRDefault="001F5FA8" w:rsidP="007014A2">
            <w:pPr>
              <w:spacing w:after="0" w:line="240" w:lineRule="auto"/>
              <w:jc w:val="center"/>
              <w:rPr>
                <w:rFonts w:ascii="Times New Roman" w:hAnsi="Times New Roman" w:cs="Times New Roman"/>
                <w:bCs/>
                <w:i/>
                <w:sz w:val="20"/>
                <w:szCs w:val="20"/>
              </w:rPr>
            </w:pPr>
            <w:r w:rsidRPr="0067159F">
              <w:rPr>
                <w:rFonts w:ascii="Times New Roman" w:hAnsi="Times New Roman" w:cs="Times New Roman"/>
                <w:bCs/>
                <w:i/>
                <w:sz w:val="20"/>
                <w:szCs w:val="20"/>
              </w:rPr>
              <w:t>3</w:t>
            </w:r>
          </w:p>
          <w:p w:rsidR="000D3C04" w:rsidRPr="0067159F" w:rsidRDefault="000D3C04"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1F5FA8" w:rsidRPr="0067159F" w:rsidRDefault="001F5FA8" w:rsidP="007014A2">
            <w:pPr>
              <w:spacing w:after="0" w:line="240" w:lineRule="auto"/>
              <w:jc w:val="center"/>
              <w:rPr>
                <w:rFonts w:ascii="Times New Roman" w:hAnsi="Times New Roman" w:cs="Times New Roman"/>
                <w:bCs/>
                <w:i/>
                <w:sz w:val="20"/>
                <w:szCs w:val="20"/>
              </w:rPr>
            </w:pPr>
            <w:r w:rsidRPr="0067159F">
              <w:rPr>
                <w:rFonts w:ascii="Times New Roman" w:hAnsi="Times New Roman" w:cs="Times New Roman"/>
                <w:bCs/>
                <w:i/>
                <w:sz w:val="20"/>
                <w:szCs w:val="20"/>
              </w:rPr>
              <w:t>3</w:t>
            </w:r>
          </w:p>
          <w:p w:rsidR="000D3C04" w:rsidRPr="0067159F" w:rsidRDefault="000D3C04" w:rsidP="007014A2">
            <w:pPr>
              <w:spacing w:after="0" w:line="240" w:lineRule="auto"/>
              <w:jc w:val="center"/>
              <w:rPr>
                <w:rFonts w:ascii="Times New Roman" w:hAnsi="Times New Roman" w:cs="Times New Roman"/>
                <w:lang w:eastAsia="hu-HU"/>
              </w:rPr>
            </w:pPr>
          </w:p>
        </w:tc>
      </w:tr>
      <w:tr w:rsidR="00E449AB" w:rsidRPr="0067159F">
        <w:trPr>
          <w:trHeight w:val="450"/>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 xml:space="preserve">11497-12 Foglalkoztatás I. </w:t>
            </w: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center"/>
          </w:tcPr>
          <w:p w:rsidR="00C9300A" w:rsidRPr="0067159F" w:rsidRDefault="00C9300A"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62</w:t>
            </w:r>
          </w:p>
          <w:p w:rsidR="000D3C04" w:rsidRPr="0067159F" w:rsidRDefault="000D3C04" w:rsidP="007014A2">
            <w:pPr>
              <w:spacing w:after="0" w:line="240" w:lineRule="auto"/>
              <w:jc w:val="center"/>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1060" w:type="dxa"/>
            <w:tcBorders>
              <w:top w:val="nil"/>
              <w:left w:val="nil"/>
              <w:bottom w:val="single" w:sz="4" w:space="0" w:color="auto"/>
              <w:right w:val="single" w:sz="4" w:space="0" w:color="auto"/>
            </w:tcBorders>
            <w:vAlign w:val="center"/>
          </w:tcPr>
          <w:p w:rsidR="00C9300A" w:rsidRPr="0067159F" w:rsidRDefault="00C9300A"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62</w:t>
            </w:r>
          </w:p>
          <w:p w:rsidR="000D3C04" w:rsidRPr="0067159F" w:rsidRDefault="000D3C04" w:rsidP="007014A2">
            <w:pPr>
              <w:spacing w:after="0" w:line="240" w:lineRule="auto"/>
              <w:jc w:val="center"/>
              <w:rPr>
                <w:rFonts w:ascii="Times New Roman" w:hAnsi="Times New Roman" w:cs="Times New Roman"/>
                <w:b/>
                <w:bCs/>
                <w:lang w:eastAsia="hu-HU"/>
              </w:rPr>
            </w:pPr>
          </w:p>
        </w:tc>
        <w:tc>
          <w:tcPr>
            <w:tcW w:w="628"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center"/>
          </w:tcPr>
          <w:p w:rsidR="00C9300A" w:rsidRPr="0067159F" w:rsidRDefault="00C9300A"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62</w:t>
            </w:r>
          </w:p>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center"/>
          </w:tcPr>
          <w:p w:rsidR="00C9300A" w:rsidRPr="0067159F" w:rsidRDefault="00C9300A"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62</w:t>
            </w:r>
          </w:p>
          <w:p w:rsidR="000D3C04" w:rsidRPr="0067159F" w:rsidRDefault="000D3C04" w:rsidP="007014A2">
            <w:pPr>
              <w:spacing w:after="0" w:line="240" w:lineRule="auto"/>
              <w:jc w:val="center"/>
              <w:rPr>
                <w:rFonts w:ascii="Times New Roman" w:hAnsi="Times New Roman" w:cs="Times New Roman"/>
                <w:b/>
                <w:bCs/>
                <w:lang w:eastAsia="hu-HU"/>
              </w:rPr>
            </w:pP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iCs/>
                <w:sz w:val="20"/>
                <w:szCs w:val="20"/>
              </w:rPr>
              <w:t>Nyelvtani rendszerzés 1</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Cs/>
                <w:i/>
                <w:sz w:val="20"/>
                <w:szCs w:val="20"/>
              </w:rPr>
              <w:t> </w:t>
            </w: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10</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w:t>
            </w: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10</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iCs/>
                <w:sz w:val="20"/>
                <w:szCs w:val="20"/>
              </w:rPr>
              <w:t>Nyelvtani rendszerezés 2</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w:t>
            </w: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10 </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Cs/>
                <w:i/>
                <w:sz w:val="20"/>
                <w:szCs w:val="20"/>
              </w:rPr>
              <w:t> </w:t>
            </w: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10 </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sz w:val="20"/>
                <w:szCs w:val="20"/>
                <w:lang w:eastAsia="hu-HU"/>
              </w:rPr>
              <w:t>Nyelvi készségfejlesztés</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w:t>
            </w: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24 </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Cs/>
                <w:i/>
                <w:sz w:val="20"/>
                <w:szCs w:val="20"/>
              </w:rPr>
              <w:t> </w:t>
            </w: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24 </w:t>
            </w:r>
          </w:p>
        </w:tc>
      </w:tr>
      <w:tr w:rsidR="00E449AB" w:rsidRPr="0067159F">
        <w:trPr>
          <w:trHeight w:val="285"/>
          <w:jc w:val="center"/>
        </w:trPr>
        <w:tc>
          <w:tcPr>
            <w:tcW w:w="2049" w:type="dxa"/>
            <w:vMerge/>
            <w:tcBorders>
              <w:top w:val="nil"/>
              <w:left w:val="single" w:sz="4" w:space="0" w:color="auto"/>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sz w:val="20"/>
                <w:szCs w:val="20"/>
                <w:lang w:eastAsia="hu-HU"/>
              </w:rPr>
              <w:t>Munkavállalói szókincs</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noWrap/>
            <w:vAlign w:val="bottom"/>
          </w:tcPr>
          <w:p w:rsidR="00C9300A" w:rsidRPr="0067159F" w:rsidRDefault="00C9300A" w:rsidP="007014A2">
            <w:pPr>
              <w:spacing w:after="0" w:line="240" w:lineRule="auto"/>
              <w:jc w:val="center"/>
              <w:rPr>
                <w:rFonts w:ascii="Times New Roman" w:hAnsi="Times New Roman" w:cs="Times New Roman"/>
                <w:bCs/>
                <w:i/>
                <w:sz w:val="20"/>
                <w:szCs w:val="20"/>
              </w:rPr>
            </w:pPr>
            <w:r w:rsidRPr="0067159F">
              <w:rPr>
                <w:rFonts w:ascii="Times New Roman" w:hAnsi="Times New Roman" w:cs="Times New Roman"/>
                <w:bCs/>
                <w:i/>
                <w:sz w:val="20"/>
                <w:szCs w:val="20"/>
              </w:rPr>
              <w:t>18</w:t>
            </w:r>
          </w:p>
          <w:p w:rsidR="000D3C04" w:rsidRPr="0067159F" w:rsidRDefault="000D3C04" w:rsidP="007014A2">
            <w:pPr>
              <w:spacing w:after="0" w:line="240" w:lineRule="auto"/>
              <w:jc w:val="center"/>
              <w:rPr>
                <w:rFonts w:ascii="Times New Roman" w:hAnsi="Times New Roman" w:cs="Times New Roman"/>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w:t>
            </w:r>
          </w:p>
        </w:tc>
        <w:tc>
          <w:tcPr>
            <w:tcW w:w="1060" w:type="dxa"/>
            <w:tcBorders>
              <w:top w:val="nil"/>
              <w:left w:val="nil"/>
              <w:bottom w:val="single" w:sz="4" w:space="0" w:color="auto"/>
              <w:right w:val="single" w:sz="4" w:space="0" w:color="auto"/>
            </w:tcBorders>
            <w:vAlign w:val="bottom"/>
          </w:tcPr>
          <w:p w:rsidR="00C9300A" w:rsidRPr="0067159F" w:rsidRDefault="00C9300A" w:rsidP="007014A2">
            <w:pPr>
              <w:spacing w:after="0" w:line="240" w:lineRule="auto"/>
              <w:jc w:val="center"/>
              <w:rPr>
                <w:rFonts w:ascii="Times New Roman" w:hAnsi="Times New Roman" w:cs="Times New Roman"/>
                <w:bCs/>
                <w:i/>
                <w:sz w:val="20"/>
                <w:szCs w:val="20"/>
              </w:rPr>
            </w:pPr>
            <w:r w:rsidRPr="0067159F">
              <w:rPr>
                <w:rFonts w:ascii="Times New Roman" w:hAnsi="Times New Roman" w:cs="Times New Roman"/>
                <w:bCs/>
                <w:i/>
                <w:sz w:val="20"/>
                <w:szCs w:val="20"/>
              </w:rPr>
              <w:t>18</w:t>
            </w:r>
          </w:p>
          <w:p w:rsidR="000D3C04" w:rsidRPr="0067159F" w:rsidRDefault="000D3C04" w:rsidP="007014A2">
            <w:pPr>
              <w:spacing w:after="0" w:line="240" w:lineRule="auto"/>
              <w:jc w:val="center"/>
              <w:rPr>
                <w:rFonts w:ascii="Times New Roman" w:hAnsi="Times New Roman" w:cs="Times New Roman"/>
                <w:lang w:eastAsia="hu-HU"/>
              </w:rPr>
            </w:pP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i/>
                <w:sz w:val="20"/>
                <w:szCs w:val="20"/>
              </w:rPr>
              <w:t> </w:t>
            </w:r>
          </w:p>
        </w:tc>
        <w:tc>
          <w:tcPr>
            <w:tcW w:w="640" w:type="dxa"/>
            <w:vMerge/>
            <w:tcBorders>
              <w:top w:val="nil"/>
              <w:left w:val="single" w:sz="4" w:space="0" w:color="auto"/>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C9300A" w:rsidRPr="0067159F" w:rsidRDefault="00C9300A" w:rsidP="007014A2">
            <w:pPr>
              <w:spacing w:after="0" w:line="240" w:lineRule="auto"/>
              <w:jc w:val="center"/>
              <w:rPr>
                <w:rFonts w:ascii="Times New Roman" w:hAnsi="Times New Roman" w:cs="Times New Roman"/>
                <w:bCs/>
                <w:i/>
                <w:sz w:val="20"/>
                <w:szCs w:val="20"/>
              </w:rPr>
            </w:pPr>
            <w:r w:rsidRPr="0067159F">
              <w:rPr>
                <w:rFonts w:ascii="Times New Roman" w:hAnsi="Times New Roman" w:cs="Times New Roman"/>
                <w:bCs/>
                <w:i/>
                <w:sz w:val="20"/>
                <w:szCs w:val="20"/>
              </w:rPr>
              <w:t>18</w:t>
            </w:r>
          </w:p>
          <w:p w:rsidR="000D3C04" w:rsidRPr="0067159F" w:rsidRDefault="000D3C04"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Cs/>
                <w:i/>
                <w:sz w:val="20"/>
                <w:szCs w:val="20"/>
              </w:rPr>
              <w:t> </w:t>
            </w:r>
          </w:p>
        </w:tc>
        <w:tc>
          <w:tcPr>
            <w:tcW w:w="996" w:type="dxa"/>
            <w:tcBorders>
              <w:top w:val="nil"/>
              <w:left w:val="nil"/>
              <w:bottom w:val="single" w:sz="4" w:space="0" w:color="auto"/>
              <w:right w:val="single" w:sz="4" w:space="0" w:color="auto"/>
            </w:tcBorders>
            <w:vAlign w:val="bottom"/>
          </w:tcPr>
          <w:p w:rsidR="00C9300A" w:rsidRPr="0067159F" w:rsidRDefault="00C9300A" w:rsidP="007014A2">
            <w:pPr>
              <w:spacing w:after="0" w:line="240" w:lineRule="auto"/>
              <w:jc w:val="center"/>
              <w:rPr>
                <w:rFonts w:ascii="Times New Roman" w:hAnsi="Times New Roman" w:cs="Times New Roman"/>
                <w:bCs/>
                <w:i/>
                <w:sz w:val="20"/>
                <w:szCs w:val="20"/>
              </w:rPr>
            </w:pPr>
            <w:r w:rsidRPr="0067159F">
              <w:rPr>
                <w:rFonts w:ascii="Times New Roman" w:hAnsi="Times New Roman" w:cs="Times New Roman"/>
                <w:bCs/>
                <w:i/>
                <w:sz w:val="20"/>
                <w:szCs w:val="20"/>
              </w:rPr>
              <w:t>18</w:t>
            </w:r>
          </w:p>
          <w:p w:rsidR="000D3C04" w:rsidRPr="0067159F" w:rsidRDefault="000D3C04" w:rsidP="007014A2">
            <w:pPr>
              <w:spacing w:after="0" w:line="240" w:lineRule="auto"/>
              <w:jc w:val="center"/>
              <w:rPr>
                <w:rFonts w:ascii="Times New Roman" w:hAnsi="Times New Roman" w:cs="Times New Roman"/>
                <w:lang w:eastAsia="hu-HU"/>
              </w:rPr>
            </w:pPr>
          </w:p>
        </w:tc>
      </w:tr>
      <w:tr w:rsidR="00E449AB" w:rsidRPr="0067159F">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0D3C04" w:rsidRPr="0067159F" w:rsidRDefault="000D3C04" w:rsidP="00720D91">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lastRenderedPageBreak/>
              <w:t>10163-12</w:t>
            </w:r>
          </w:p>
          <w:p w:rsidR="000D3C04" w:rsidRPr="0067159F" w:rsidRDefault="000D3C04" w:rsidP="00720D91">
            <w:pPr>
              <w:spacing w:after="0" w:line="240" w:lineRule="auto"/>
              <w:rPr>
                <w:rFonts w:ascii="Times New Roman" w:hAnsi="Times New Roman" w:cs="Times New Roman"/>
                <w:lang w:eastAsia="hu-HU"/>
              </w:rPr>
            </w:pPr>
            <w:r w:rsidRPr="0067159F">
              <w:rPr>
                <w:rFonts w:ascii="Times New Roman" w:hAnsi="Times New Roman" w:cs="Times New Roman"/>
                <w:sz w:val="20"/>
                <w:szCs w:val="20"/>
                <w:lang w:eastAsia="hu-HU"/>
              </w:rPr>
              <w:t>Gépészeti munkabiztonság és környezetvédelem</w:t>
            </w:r>
          </w:p>
        </w:tc>
        <w:tc>
          <w:tcPr>
            <w:tcW w:w="2491" w:type="dxa"/>
            <w:tcBorders>
              <w:top w:val="single" w:sz="4" w:space="0" w:color="auto"/>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r w:rsidRPr="0067159F">
              <w:rPr>
                <w:rFonts w:ascii="Times New Roman" w:hAnsi="Times New Roman" w:cs="Times New Roman"/>
                <w:b/>
                <w:bCs/>
                <w:lang w:eastAsia="hu-HU"/>
              </w:rPr>
              <w:t>Munkavédelem</w:t>
            </w:r>
          </w:p>
        </w:tc>
        <w:tc>
          <w:tcPr>
            <w:tcW w:w="64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18</w:t>
            </w: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106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18</w:t>
            </w:r>
          </w:p>
        </w:tc>
        <w:tc>
          <w:tcPr>
            <w:tcW w:w="628"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18</w:t>
            </w:r>
          </w:p>
        </w:tc>
        <w:tc>
          <w:tcPr>
            <w:tcW w:w="596"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996"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18</w:t>
            </w:r>
          </w:p>
        </w:tc>
      </w:tr>
      <w:tr w:rsidR="00E449AB" w:rsidRPr="0067159F">
        <w:trPr>
          <w:trHeight w:val="285"/>
          <w:jc w:val="center"/>
        </w:trPr>
        <w:tc>
          <w:tcPr>
            <w:tcW w:w="2049" w:type="dxa"/>
            <w:vMerge/>
            <w:tcBorders>
              <w:top w:val="single" w:sz="4" w:space="0" w:color="auto"/>
              <w:left w:val="single" w:sz="4" w:space="0" w:color="auto"/>
              <w:bottom w:val="single" w:sz="4" w:space="0" w:color="000000"/>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single" w:sz="4" w:space="0" w:color="auto"/>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Elsősegélynyújtás</w:t>
            </w:r>
          </w:p>
        </w:tc>
        <w:tc>
          <w:tcPr>
            <w:tcW w:w="64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82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 </w:t>
            </w:r>
          </w:p>
        </w:tc>
        <w:tc>
          <w:tcPr>
            <w:tcW w:w="106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c>
          <w:tcPr>
            <w:tcW w:w="628"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c>
          <w:tcPr>
            <w:tcW w:w="596"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996"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Munkabiztonság</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820" w:type="dxa"/>
            <w:tcBorders>
              <w:top w:val="nil"/>
              <w:left w:val="nil"/>
              <w:bottom w:val="single" w:sz="4" w:space="0" w:color="auto"/>
              <w:right w:val="single" w:sz="4" w:space="0" w:color="auto"/>
            </w:tcBorders>
            <w:noWrap/>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Környezetvédelem</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820" w:type="dxa"/>
            <w:tcBorders>
              <w:top w:val="nil"/>
              <w:left w:val="nil"/>
              <w:bottom w:val="single" w:sz="4" w:space="0" w:color="auto"/>
              <w:right w:val="single" w:sz="4" w:space="0" w:color="auto"/>
            </w:tcBorders>
            <w:noWrap/>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r w:rsidRPr="0067159F">
              <w:rPr>
                <w:rFonts w:ascii="Times New Roman" w:hAnsi="Times New Roman" w:cs="Times New Roman"/>
                <w:b/>
                <w:bCs/>
                <w:lang w:eastAsia="hu-HU"/>
              </w:rPr>
              <w:t xml:space="preserve">Elsősegélynyújtás gyakorlata </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18</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18 </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8546EA">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18</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Elsősegélynyújtás törések esetén</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 </w:t>
            </w: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Elsősegélynyújtás vérzések esetén</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2048E0">
            <w:pPr>
              <w:spacing w:after="0" w:line="240" w:lineRule="auto"/>
              <w:rPr>
                <w:rFonts w:ascii="Times New Roman" w:hAnsi="Times New Roman" w:cs="Times New Roman"/>
                <w:lang w:eastAsia="hu-HU"/>
              </w:rPr>
            </w:pPr>
            <w:r w:rsidRPr="0067159F">
              <w:rPr>
                <w:rFonts w:ascii="Times New Roman" w:hAnsi="Times New Roman" w:cs="Times New Roman"/>
                <w:lang w:eastAsia="hu-HU"/>
              </w:rPr>
              <w:t>Elsősegélynyújtás egyéb sérülések esetén</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r>
      <w:tr w:rsidR="00E449AB" w:rsidRPr="0067159F">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0D3C04" w:rsidRPr="0067159F" w:rsidRDefault="000D3C04" w:rsidP="00720D91">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10162-12</w:t>
            </w:r>
          </w:p>
          <w:p w:rsidR="000D3C04" w:rsidRPr="0067159F" w:rsidRDefault="000D3C04" w:rsidP="00720D91">
            <w:pPr>
              <w:spacing w:after="0" w:line="240" w:lineRule="auto"/>
              <w:rPr>
                <w:rFonts w:ascii="Times New Roman" w:hAnsi="Times New Roman" w:cs="Times New Roman"/>
                <w:lang w:eastAsia="hu-HU"/>
              </w:rPr>
            </w:pPr>
            <w:r w:rsidRPr="0067159F">
              <w:rPr>
                <w:rFonts w:ascii="Times New Roman" w:hAnsi="Times New Roman" w:cs="Times New Roman"/>
                <w:sz w:val="20"/>
                <w:szCs w:val="20"/>
                <w:lang w:eastAsia="hu-HU"/>
              </w:rPr>
              <w:t>Gépészeti alapozó feladatok</w:t>
            </w: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r w:rsidRPr="0067159F">
              <w:rPr>
                <w:rFonts w:ascii="Times New Roman" w:hAnsi="Times New Roman" w:cs="Times New Roman"/>
                <w:b/>
                <w:bCs/>
                <w:lang w:eastAsia="hu-HU"/>
              </w:rPr>
              <w:t>Gépészeti alapismeretek</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144</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108</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672B3F" w:rsidRPr="0067159F" w:rsidRDefault="00672B3F"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31</w:t>
            </w:r>
          </w:p>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672B3F" w:rsidRPr="0067159F" w:rsidRDefault="00672B3F"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139</w:t>
            </w:r>
          </w:p>
          <w:p w:rsidR="000D3C04" w:rsidRPr="0067159F" w:rsidRDefault="000D3C04" w:rsidP="007014A2">
            <w:pPr>
              <w:spacing w:after="0" w:line="240" w:lineRule="auto"/>
              <w:jc w:val="center"/>
              <w:rPr>
                <w:rFonts w:ascii="Times New Roman" w:hAnsi="Times New Roman" w:cs="Times New Roman"/>
                <w:b/>
                <w:bCs/>
                <w:lang w:eastAsia="hu-HU"/>
              </w:rPr>
            </w:pP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Műszaki dokumentációs ismeretek</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24</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18</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18</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Gépészeti mérésismeret</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noWrap/>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15</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9</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9</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Anyagismeret</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noWrap/>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36</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27</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27</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Anyagvizsgáló technológiák</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noWrap/>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9</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14</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E6C58">
            <w:pPr>
              <w:spacing w:after="0" w:line="240" w:lineRule="auto"/>
              <w:rPr>
                <w:rFonts w:ascii="Times New Roman" w:hAnsi="Times New Roman" w:cs="Times New Roman"/>
                <w:lang w:eastAsia="hu-HU"/>
              </w:rPr>
            </w:pPr>
            <w:r w:rsidRPr="0067159F">
              <w:rPr>
                <w:rFonts w:ascii="Times New Roman" w:hAnsi="Times New Roman" w:cs="Times New Roman"/>
                <w:lang w:eastAsia="hu-HU"/>
              </w:rPr>
              <w:t>Kézi fémmegmunkálási ismeretek</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noWrap/>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36</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27</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35</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494E32">
            <w:pPr>
              <w:spacing w:after="0" w:line="240" w:lineRule="auto"/>
              <w:rPr>
                <w:rFonts w:ascii="Times New Roman" w:hAnsi="Times New Roman" w:cs="Times New Roman"/>
                <w:lang w:eastAsia="hu-HU"/>
              </w:rPr>
            </w:pPr>
            <w:r w:rsidRPr="0067159F">
              <w:rPr>
                <w:rFonts w:ascii="Times New Roman" w:hAnsi="Times New Roman" w:cs="Times New Roman"/>
                <w:lang w:eastAsia="hu-HU"/>
              </w:rPr>
              <w:t>Gépi fémmegmunkálási ismeretek</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noWrap/>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15</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15</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672B3F" w:rsidRPr="0067159F" w:rsidRDefault="00672B3F"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11</w:t>
            </w:r>
          </w:p>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996" w:type="dxa"/>
            <w:tcBorders>
              <w:top w:val="nil"/>
              <w:left w:val="nil"/>
              <w:bottom w:val="single" w:sz="4" w:space="0" w:color="auto"/>
              <w:right w:val="single" w:sz="4" w:space="0" w:color="auto"/>
            </w:tcBorders>
            <w:vAlign w:val="bottom"/>
          </w:tcPr>
          <w:p w:rsidR="00672B3F" w:rsidRPr="0067159F" w:rsidRDefault="00672B3F"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26</w:t>
            </w:r>
          </w:p>
          <w:p w:rsidR="000D3C04" w:rsidRPr="0067159F" w:rsidRDefault="000D3C04" w:rsidP="007014A2">
            <w:pPr>
              <w:spacing w:after="0" w:line="240" w:lineRule="auto"/>
              <w:jc w:val="center"/>
              <w:rPr>
                <w:rFonts w:ascii="Times New Roman" w:hAnsi="Times New Roman" w:cs="Times New Roman"/>
                <w:bCs/>
                <w:i/>
                <w:lang w:eastAsia="hu-HU"/>
              </w:rPr>
            </w:pP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Szerelési ismeretek</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noWrap/>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9</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4</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10</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0B4D7A">
            <w:pPr>
              <w:spacing w:after="0" w:line="240" w:lineRule="auto"/>
              <w:rPr>
                <w:rFonts w:ascii="Times New Roman" w:hAnsi="Times New Roman" w:cs="Times New Roman"/>
                <w:b/>
                <w:bCs/>
                <w:lang w:eastAsia="hu-HU"/>
              </w:rPr>
            </w:pPr>
            <w:r w:rsidRPr="0067159F">
              <w:rPr>
                <w:rFonts w:ascii="Times New Roman" w:hAnsi="Times New Roman" w:cs="Times New Roman"/>
                <w:b/>
                <w:bCs/>
                <w:lang w:eastAsia="hu-HU"/>
              </w:rPr>
              <w:t>Gépészeti alapozó gyakorlat</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252</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360</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252</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5820C0" w:rsidRPr="0067159F" w:rsidRDefault="005820C0"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93</w:t>
            </w:r>
          </w:p>
          <w:p w:rsidR="000D3C04" w:rsidRPr="0067159F" w:rsidRDefault="000D3C04"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5820C0" w:rsidRPr="0067159F" w:rsidRDefault="005820C0"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345</w:t>
            </w:r>
          </w:p>
          <w:p w:rsidR="000D3C04" w:rsidRPr="0067159F" w:rsidRDefault="000D3C04" w:rsidP="007014A2">
            <w:pPr>
              <w:spacing w:after="0" w:line="240" w:lineRule="auto"/>
              <w:jc w:val="center"/>
              <w:rPr>
                <w:rFonts w:ascii="Times New Roman" w:hAnsi="Times New Roman" w:cs="Times New Roman"/>
                <w:b/>
                <w:bCs/>
                <w:lang w:eastAsia="hu-HU"/>
              </w:rPr>
            </w:pP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Anyagvizsgálatok</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18</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12</w:t>
            </w:r>
          </w:p>
        </w:tc>
      </w:tr>
      <w:tr w:rsidR="00E449AB" w:rsidRPr="0067159F">
        <w:trPr>
          <w:trHeight w:val="285"/>
          <w:jc w:val="center"/>
        </w:trPr>
        <w:tc>
          <w:tcPr>
            <w:tcW w:w="2049" w:type="dxa"/>
            <w:vMerge/>
            <w:tcBorders>
              <w:top w:val="nil"/>
              <w:left w:val="single" w:sz="4" w:space="0" w:color="auto"/>
              <w:bottom w:val="single" w:sz="4" w:space="0" w:color="auto"/>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Fémek alakítása kézi forgácsolással</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54</w:t>
            </w:r>
          </w:p>
        </w:tc>
        <w:tc>
          <w:tcPr>
            <w:tcW w:w="640" w:type="dxa"/>
            <w:vMerge/>
            <w:tcBorders>
              <w:top w:val="nil"/>
              <w:left w:val="single" w:sz="4" w:space="0" w:color="auto"/>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36</w:t>
            </w:r>
          </w:p>
        </w:tc>
        <w:tc>
          <w:tcPr>
            <w:tcW w:w="640" w:type="dxa"/>
            <w:vMerge/>
            <w:tcBorders>
              <w:top w:val="nil"/>
              <w:left w:val="single" w:sz="4" w:space="0" w:color="auto"/>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820" w:type="dxa"/>
            <w:tcBorders>
              <w:top w:val="nil"/>
              <w:left w:val="nil"/>
              <w:bottom w:val="single" w:sz="4" w:space="0" w:color="auto"/>
              <w:right w:val="single" w:sz="4" w:space="0" w:color="auto"/>
            </w:tcBorders>
            <w:shd w:val="clear" w:color="auto" w:fill="C0C0C0"/>
            <w:noWrap/>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90</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60</w:t>
            </w:r>
          </w:p>
        </w:tc>
        <w:tc>
          <w:tcPr>
            <w:tcW w:w="640" w:type="dxa"/>
            <w:vMerge/>
            <w:tcBorders>
              <w:top w:val="nil"/>
              <w:left w:val="single" w:sz="4" w:space="0" w:color="auto"/>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5820C0" w:rsidRPr="0067159F" w:rsidRDefault="005820C0"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23</w:t>
            </w:r>
          </w:p>
          <w:p w:rsidR="000D3C04" w:rsidRPr="0067159F" w:rsidRDefault="000D3C04" w:rsidP="007014A2">
            <w:pPr>
              <w:spacing w:after="0" w:line="240" w:lineRule="auto"/>
              <w:jc w:val="center"/>
              <w:rPr>
                <w:rFonts w:ascii="Times New Roman" w:hAnsi="Times New Roman" w:cs="Times New Roman"/>
                <w:i/>
                <w:lang w:eastAsia="hu-HU"/>
              </w:rPr>
            </w:pPr>
          </w:p>
        </w:tc>
        <w:tc>
          <w:tcPr>
            <w:tcW w:w="996" w:type="dxa"/>
            <w:tcBorders>
              <w:top w:val="nil"/>
              <w:left w:val="nil"/>
              <w:bottom w:val="single" w:sz="4" w:space="0" w:color="auto"/>
              <w:right w:val="single" w:sz="4" w:space="0" w:color="auto"/>
            </w:tcBorders>
            <w:vAlign w:val="bottom"/>
          </w:tcPr>
          <w:p w:rsidR="005820C0" w:rsidRPr="0067159F" w:rsidRDefault="005820C0"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83</w:t>
            </w:r>
          </w:p>
          <w:p w:rsidR="000D3C04" w:rsidRPr="0067159F" w:rsidRDefault="000D3C04" w:rsidP="007014A2">
            <w:pPr>
              <w:spacing w:after="0" w:line="240" w:lineRule="auto"/>
              <w:jc w:val="center"/>
              <w:rPr>
                <w:rFonts w:ascii="Times New Roman" w:hAnsi="Times New Roman" w:cs="Times New Roman"/>
                <w:i/>
                <w:lang w:eastAsia="hu-HU"/>
              </w:rPr>
            </w:pPr>
          </w:p>
        </w:tc>
      </w:tr>
      <w:tr w:rsidR="00E449AB" w:rsidRPr="0067159F">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single" w:sz="4" w:space="0" w:color="auto"/>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Fémek alakítása gépi forgácsolással</w:t>
            </w:r>
          </w:p>
        </w:tc>
        <w:tc>
          <w:tcPr>
            <w:tcW w:w="64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72</w:t>
            </w:r>
          </w:p>
        </w:tc>
        <w:tc>
          <w:tcPr>
            <w:tcW w:w="640" w:type="dxa"/>
            <w:vMerge/>
            <w:tcBorders>
              <w:top w:val="single" w:sz="4" w:space="0" w:color="auto"/>
              <w:left w:val="single" w:sz="4" w:space="0" w:color="auto"/>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36</w:t>
            </w:r>
          </w:p>
        </w:tc>
        <w:tc>
          <w:tcPr>
            <w:tcW w:w="640" w:type="dxa"/>
            <w:vMerge/>
            <w:tcBorders>
              <w:top w:val="single" w:sz="4" w:space="0" w:color="auto"/>
              <w:left w:val="single" w:sz="4" w:space="0" w:color="auto"/>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820" w:type="dxa"/>
            <w:tcBorders>
              <w:top w:val="single" w:sz="4" w:space="0" w:color="auto"/>
              <w:left w:val="nil"/>
              <w:bottom w:val="single" w:sz="4" w:space="0" w:color="auto"/>
              <w:right w:val="single" w:sz="4" w:space="0" w:color="auto"/>
            </w:tcBorders>
            <w:shd w:val="clear" w:color="auto" w:fill="C0C0C0"/>
            <w:noWrap/>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106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108</w:t>
            </w:r>
          </w:p>
        </w:tc>
        <w:tc>
          <w:tcPr>
            <w:tcW w:w="628"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596"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84</w:t>
            </w:r>
          </w:p>
        </w:tc>
        <w:tc>
          <w:tcPr>
            <w:tcW w:w="640" w:type="dxa"/>
            <w:vMerge/>
            <w:tcBorders>
              <w:top w:val="single" w:sz="4" w:space="0" w:color="auto"/>
              <w:left w:val="single" w:sz="4" w:space="0" w:color="auto"/>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5820C0" w:rsidRPr="0067159F" w:rsidRDefault="005820C0"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31</w:t>
            </w:r>
          </w:p>
          <w:p w:rsidR="000D3C04" w:rsidRPr="0067159F" w:rsidRDefault="000D3C04" w:rsidP="007014A2">
            <w:pPr>
              <w:spacing w:after="0" w:line="240" w:lineRule="auto"/>
              <w:jc w:val="center"/>
              <w:rPr>
                <w:rFonts w:ascii="Times New Roman" w:hAnsi="Times New Roman" w:cs="Times New Roman"/>
                <w:i/>
                <w:lang w:eastAsia="hu-HU"/>
              </w:rPr>
            </w:pPr>
          </w:p>
        </w:tc>
        <w:tc>
          <w:tcPr>
            <w:tcW w:w="996" w:type="dxa"/>
            <w:tcBorders>
              <w:top w:val="single" w:sz="4" w:space="0" w:color="auto"/>
              <w:left w:val="nil"/>
              <w:bottom w:val="single" w:sz="4" w:space="0" w:color="auto"/>
              <w:right w:val="single" w:sz="4" w:space="0" w:color="auto"/>
            </w:tcBorders>
            <w:vAlign w:val="bottom"/>
          </w:tcPr>
          <w:p w:rsidR="005820C0" w:rsidRPr="0067159F" w:rsidRDefault="005820C0"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115</w:t>
            </w:r>
          </w:p>
          <w:p w:rsidR="000D3C04" w:rsidRPr="0067159F" w:rsidRDefault="000D3C04" w:rsidP="007014A2">
            <w:pPr>
              <w:spacing w:after="0" w:line="240" w:lineRule="auto"/>
              <w:jc w:val="center"/>
              <w:rPr>
                <w:rFonts w:ascii="Times New Roman" w:hAnsi="Times New Roman" w:cs="Times New Roman"/>
                <w:i/>
                <w:lang w:eastAsia="hu-HU"/>
              </w:rPr>
            </w:pPr>
          </w:p>
        </w:tc>
      </w:tr>
      <w:tr w:rsidR="00E449AB" w:rsidRPr="0067159F">
        <w:trPr>
          <w:trHeight w:val="285"/>
          <w:jc w:val="center"/>
        </w:trPr>
        <w:tc>
          <w:tcPr>
            <w:tcW w:w="2049" w:type="dxa"/>
            <w:vMerge/>
            <w:tcBorders>
              <w:top w:val="single" w:sz="4" w:space="0" w:color="auto"/>
              <w:left w:val="single" w:sz="4" w:space="0" w:color="auto"/>
              <w:bottom w:val="single" w:sz="4" w:space="0" w:color="000000"/>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single" w:sz="4" w:space="0" w:color="auto"/>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Fémek forgács nélküli alakítása</w:t>
            </w:r>
          </w:p>
        </w:tc>
        <w:tc>
          <w:tcPr>
            <w:tcW w:w="64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72</w:t>
            </w:r>
          </w:p>
        </w:tc>
        <w:tc>
          <w:tcPr>
            <w:tcW w:w="640" w:type="dxa"/>
            <w:vMerge/>
            <w:tcBorders>
              <w:top w:val="single" w:sz="4" w:space="0" w:color="auto"/>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18</w:t>
            </w:r>
          </w:p>
        </w:tc>
        <w:tc>
          <w:tcPr>
            <w:tcW w:w="640" w:type="dxa"/>
            <w:vMerge/>
            <w:tcBorders>
              <w:top w:val="single" w:sz="4" w:space="0" w:color="auto"/>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106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90</w:t>
            </w:r>
          </w:p>
        </w:tc>
        <w:tc>
          <w:tcPr>
            <w:tcW w:w="628"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596"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60</w:t>
            </w:r>
          </w:p>
        </w:tc>
        <w:tc>
          <w:tcPr>
            <w:tcW w:w="640" w:type="dxa"/>
            <w:vMerge/>
            <w:tcBorders>
              <w:top w:val="single" w:sz="4" w:space="0" w:color="auto"/>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5820C0" w:rsidRPr="0067159F" w:rsidRDefault="005820C0"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23</w:t>
            </w:r>
          </w:p>
          <w:p w:rsidR="000D3C04" w:rsidRPr="0067159F" w:rsidRDefault="000D3C04" w:rsidP="007014A2">
            <w:pPr>
              <w:spacing w:after="0" w:line="240" w:lineRule="auto"/>
              <w:jc w:val="center"/>
              <w:rPr>
                <w:rFonts w:ascii="Times New Roman" w:hAnsi="Times New Roman" w:cs="Times New Roman"/>
                <w:bCs/>
                <w:i/>
                <w:lang w:eastAsia="hu-HU"/>
              </w:rPr>
            </w:pPr>
          </w:p>
        </w:tc>
        <w:tc>
          <w:tcPr>
            <w:tcW w:w="996" w:type="dxa"/>
            <w:tcBorders>
              <w:top w:val="single" w:sz="4" w:space="0" w:color="auto"/>
              <w:left w:val="nil"/>
              <w:bottom w:val="single" w:sz="4" w:space="0" w:color="auto"/>
              <w:right w:val="single" w:sz="4" w:space="0" w:color="auto"/>
            </w:tcBorders>
            <w:vAlign w:val="bottom"/>
          </w:tcPr>
          <w:p w:rsidR="005820C0" w:rsidRPr="0067159F" w:rsidRDefault="005820C0"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83</w:t>
            </w:r>
          </w:p>
          <w:p w:rsidR="000D3C04" w:rsidRPr="0067159F" w:rsidRDefault="000D3C04" w:rsidP="007014A2">
            <w:pPr>
              <w:spacing w:after="0" w:line="240" w:lineRule="auto"/>
              <w:jc w:val="center"/>
              <w:rPr>
                <w:rFonts w:ascii="Times New Roman" w:hAnsi="Times New Roman" w:cs="Times New Roman"/>
                <w:i/>
                <w:lang w:eastAsia="hu-HU"/>
              </w:rPr>
            </w:pP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Alapszerelések végzése</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lang w:eastAsia="hu-HU"/>
              </w:rPr>
            </w:pPr>
            <w:r w:rsidRPr="0067159F">
              <w:rPr>
                <w:rFonts w:ascii="Times New Roman" w:hAnsi="Times New Roman" w:cs="Times New Roman"/>
                <w:bCs/>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bCs/>
                <w:lang w:eastAsia="hu-HU"/>
              </w:rPr>
              <w:t>54</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lang w:eastAsia="hu-HU"/>
              </w:rPr>
            </w:pPr>
            <w:r w:rsidRPr="0067159F">
              <w:rPr>
                <w:rFonts w:ascii="Times New Roman" w:hAnsi="Times New Roman" w:cs="Times New Roman"/>
                <w:bCs/>
                <w:lang w:eastAsia="hu-HU"/>
              </w:rPr>
              <w:t>16</w:t>
            </w: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52</w:t>
            </w:r>
          </w:p>
        </w:tc>
      </w:tr>
      <w:tr w:rsidR="00E449AB" w:rsidRPr="0067159F">
        <w:trPr>
          <w:trHeight w:val="285"/>
          <w:jc w:val="center"/>
        </w:trPr>
        <w:tc>
          <w:tcPr>
            <w:tcW w:w="2049" w:type="dxa"/>
            <w:vMerge w:val="restart"/>
            <w:tcBorders>
              <w:top w:val="nil"/>
              <w:left w:val="single" w:sz="4" w:space="0" w:color="auto"/>
              <w:right w:val="single" w:sz="4" w:space="0" w:color="auto"/>
            </w:tcBorders>
            <w:shd w:val="clear" w:color="auto" w:fill="FFCC00"/>
            <w:vAlign w:val="center"/>
          </w:tcPr>
          <w:p w:rsidR="000D3C04" w:rsidRPr="0067159F" w:rsidRDefault="000D3C04" w:rsidP="0053773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10166-12</w:t>
            </w:r>
          </w:p>
          <w:p w:rsidR="000D3C04" w:rsidRPr="0067159F" w:rsidRDefault="000D3C04" w:rsidP="0053773A">
            <w:pPr>
              <w:spacing w:after="0" w:line="240" w:lineRule="auto"/>
              <w:rPr>
                <w:rFonts w:ascii="Times New Roman" w:hAnsi="Times New Roman" w:cs="Times New Roman"/>
                <w:lang w:eastAsia="hu-HU"/>
              </w:rPr>
            </w:pPr>
            <w:r w:rsidRPr="0067159F">
              <w:rPr>
                <w:rFonts w:ascii="Times New Roman" w:hAnsi="Times New Roman" w:cs="Times New Roman"/>
                <w:sz w:val="20"/>
                <w:szCs w:val="20"/>
                <w:lang w:eastAsia="hu-HU"/>
              </w:rPr>
              <w:t>Gépészeti kötési feladatok</w:t>
            </w:r>
          </w:p>
        </w:tc>
        <w:tc>
          <w:tcPr>
            <w:tcW w:w="2491" w:type="dxa"/>
            <w:tcBorders>
              <w:top w:val="nil"/>
              <w:left w:val="nil"/>
              <w:bottom w:val="single" w:sz="4" w:space="0" w:color="auto"/>
              <w:right w:val="single" w:sz="4" w:space="0" w:color="auto"/>
            </w:tcBorders>
            <w:vAlign w:val="center"/>
          </w:tcPr>
          <w:p w:rsidR="000D3C04" w:rsidRPr="0067159F" w:rsidRDefault="000D3C04" w:rsidP="002C5B75">
            <w:pPr>
              <w:spacing w:after="0" w:line="240" w:lineRule="auto"/>
              <w:rPr>
                <w:rFonts w:ascii="Times New Roman" w:hAnsi="Times New Roman" w:cs="Times New Roman"/>
                <w:b/>
                <w:bCs/>
                <w:lang w:eastAsia="hu-HU"/>
              </w:rPr>
            </w:pPr>
            <w:r w:rsidRPr="0067159F">
              <w:rPr>
                <w:rFonts w:ascii="Times New Roman" w:hAnsi="Times New Roman" w:cs="Times New Roman"/>
                <w:b/>
                <w:bCs/>
                <w:lang w:eastAsia="hu-HU"/>
              </w:rPr>
              <w:t>Gépészeti kötésismeret</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102DFA" w:rsidRPr="0067159F" w:rsidRDefault="00102DFA"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31</w:t>
            </w:r>
          </w:p>
          <w:p w:rsidR="000D3C04" w:rsidRPr="0067159F" w:rsidRDefault="000D3C04" w:rsidP="007014A2">
            <w:pPr>
              <w:spacing w:after="0" w:line="240" w:lineRule="auto"/>
              <w:jc w:val="center"/>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lang w:eastAsia="hu-HU"/>
              </w:rPr>
            </w:pPr>
          </w:p>
        </w:tc>
        <w:tc>
          <w:tcPr>
            <w:tcW w:w="1060" w:type="dxa"/>
            <w:tcBorders>
              <w:top w:val="nil"/>
              <w:left w:val="nil"/>
              <w:bottom w:val="single" w:sz="4" w:space="0" w:color="auto"/>
              <w:right w:val="single" w:sz="4" w:space="0" w:color="auto"/>
            </w:tcBorders>
            <w:vAlign w:val="bottom"/>
          </w:tcPr>
          <w:p w:rsidR="00102DFA" w:rsidRPr="0067159F" w:rsidRDefault="00102DFA"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67</w:t>
            </w:r>
          </w:p>
          <w:p w:rsidR="000D3C04" w:rsidRPr="0067159F" w:rsidRDefault="000D3C04" w:rsidP="007014A2">
            <w:pPr>
              <w:spacing w:after="0" w:line="240" w:lineRule="auto"/>
              <w:jc w:val="center"/>
              <w:rPr>
                <w:rFonts w:ascii="Times New Roman" w:hAnsi="Times New Roman" w:cs="Times New Roman"/>
                <w:b/>
                <w:bCs/>
                <w:lang w:eastAsia="hu-HU"/>
              </w:rPr>
            </w:pP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72</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72</w:t>
            </w:r>
          </w:p>
        </w:tc>
      </w:tr>
      <w:tr w:rsidR="00E449AB" w:rsidRPr="0067159F">
        <w:trPr>
          <w:trHeight w:val="285"/>
          <w:jc w:val="center"/>
        </w:trPr>
        <w:tc>
          <w:tcPr>
            <w:tcW w:w="2049" w:type="dxa"/>
            <w:vMerge/>
            <w:tcBorders>
              <w:left w:val="single" w:sz="4" w:space="0" w:color="auto"/>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2C5B75">
            <w:pPr>
              <w:spacing w:after="0" w:line="240" w:lineRule="auto"/>
              <w:rPr>
                <w:rFonts w:ascii="Times New Roman" w:hAnsi="Times New Roman" w:cs="Times New Roman"/>
                <w:lang w:eastAsia="hu-HU"/>
              </w:rPr>
            </w:pPr>
            <w:r w:rsidRPr="0067159F">
              <w:rPr>
                <w:rFonts w:ascii="Times New Roman" w:hAnsi="Times New Roman" w:cs="Times New Roman"/>
                <w:lang w:eastAsia="hu-HU"/>
              </w:rPr>
              <w:t>Kötéselmélet</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C24128" w:rsidRPr="0067159F" w:rsidRDefault="00C24128"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5</w:t>
            </w:r>
          </w:p>
          <w:p w:rsidR="000D3C04" w:rsidRPr="0067159F" w:rsidRDefault="000D3C04" w:rsidP="007014A2">
            <w:pPr>
              <w:spacing w:after="0" w:line="240" w:lineRule="auto"/>
              <w:jc w:val="center"/>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1060" w:type="dxa"/>
            <w:tcBorders>
              <w:top w:val="nil"/>
              <w:left w:val="nil"/>
              <w:bottom w:val="single" w:sz="4" w:space="0" w:color="auto"/>
              <w:right w:val="single" w:sz="4" w:space="0" w:color="auto"/>
            </w:tcBorders>
            <w:vAlign w:val="bottom"/>
          </w:tcPr>
          <w:p w:rsidR="00C24128" w:rsidRPr="0067159F" w:rsidRDefault="00C24128"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11</w:t>
            </w:r>
          </w:p>
          <w:p w:rsidR="000D3C04" w:rsidRPr="0067159F" w:rsidRDefault="000D3C04" w:rsidP="007014A2">
            <w:pPr>
              <w:spacing w:after="0" w:line="240" w:lineRule="auto"/>
              <w:jc w:val="center"/>
              <w:rPr>
                <w:rFonts w:ascii="Times New Roman" w:hAnsi="Times New Roman" w:cs="Times New Roman"/>
                <w:bCs/>
                <w:i/>
                <w:lang w:eastAsia="hu-HU"/>
              </w:rPr>
            </w:pP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12</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12</w:t>
            </w:r>
          </w:p>
        </w:tc>
      </w:tr>
      <w:tr w:rsidR="00E449AB" w:rsidRPr="0067159F">
        <w:trPr>
          <w:trHeight w:val="285"/>
          <w:jc w:val="center"/>
        </w:trPr>
        <w:tc>
          <w:tcPr>
            <w:tcW w:w="2049" w:type="dxa"/>
            <w:vMerge/>
            <w:tcBorders>
              <w:left w:val="single" w:sz="4" w:space="0" w:color="auto"/>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2C5B75">
            <w:pPr>
              <w:spacing w:after="0" w:line="240" w:lineRule="auto"/>
              <w:rPr>
                <w:rFonts w:ascii="Times New Roman" w:hAnsi="Times New Roman" w:cs="Times New Roman"/>
                <w:lang w:eastAsia="hu-HU"/>
              </w:rPr>
            </w:pPr>
            <w:r w:rsidRPr="0067159F">
              <w:rPr>
                <w:rFonts w:ascii="Times New Roman" w:hAnsi="Times New Roman" w:cs="Times New Roman"/>
                <w:lang w:eastAsia="hu-HU"/>
              </w:rPr>
              <w:t>Oldható kötések</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10</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22</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24</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24</w:t>
            </w:r>
          </w:p>
        </w:tc>
      </w:tr>
      <w:tr w:rsidR="00E449AB" w:rsidRPr="0067159F">
        <w:trPr>
          <w:trHeight w:val="285"/>
          <w:jc w:val="center"/>
        </w:trPr>
        <w:tc>
          <w:tcPr>
            <w:tcW w:w="2049" w:type="dxa"/>
            <w:vMerge/>
            <w:tcBorders>
              <w:left w:val="single" w:sz="4" w:space="0" w:color="auto"/>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2C5B75">
            <w:pPr>
              <w:spacing w:after="0" w:line="240" w:lineRule="auto"/>
              <w:rPr>
                <w:rFonts w:ascii="Times New Roman" w:hAnsi="Times New Roman" w:cs="Times New Roman"/>
                <w:lang w:eastAsia="hu-HU"/>
              </w:rPr>
            </w:pPr>
            <w:r w:rsidRPr="0067159F">
              <w:rPr>
                <w:rFonts w:ascii="Times New Roman" w:hAnsi="Times New Roman" w:cs="Times New Roman"/>
                <w:lang w:eastAsia="hu-HU"/>
              </w:rPr>
              <w:t>Nem oldható kötések</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16</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34</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36</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36</w:t>
            </w:r>
          </w:p>
        </w:tc>
      </w:tr>
      <w:tr w:rsidR="00E449AB" w:rsidRPr="0067159F">
        <w:trPr>
          <w:trHeight w:val="285"/>
          <w:jc w:val="center"/>
        </w:trPr>
        <w:tc>
          <w:tcPr>
            <w:tcW w:w="2049" w:type="dxa"/>
            <w:vMerge/>
            <w:tcBorders>
              <w:left w:val="single" w:sz="4" w:space="0" w:color="auto"/>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2C5B75">
            <w:pPr>
              <w:spacing w:after="0" w:line="240" w:lineRule="auto"/>
              <w:rPr>
                <w:rFonts w:ascii="Times New Roman" w:hAnsi="Times New Roman" w:cs="Times New Roman"/>
                <w:b/>
                <w:bCs/>
                <w:lang w:eastAsia="hu-HU"/>
              </w:rPr>
            </w:pPr>
            <w:r w:rsidRPr="0067159F">
              <w:rPr>
                <w:rFonts w:ascii="Times New Roman" w:hAnsi="Times New Roman" w:cs="Times New Roman"/>
                <w:b/>
                <w:bCs/>
                <w:lang w:eastAsia="hu-HU"/>
              </w:rPr>
              <w:t>Kötéskészítési gyakorlat</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C24128" w:rsidRPr="0067159F" w:rsidRDefault="00C24128"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62</w:t>
            </w:r>
          </w:p>
          <w:p w:rsidR="000D3C04" w:rsidRPr="0067159F" w:rsidRDefault="000D3C04" w:rsidP="007014A2">
            <w:pPr>
              <w:spacing w:after="0" w:line="240" w:lineRule="auto"/>
              <w:jc w:val="center"/>
              <w:rPr>
                <w:rFonts w:ascii="Times New Roman" w:hAnsi="Times New Roman" w:cs="Times New Roman"/>
                <w:b/>
                <w:bCs/>
                <w:lang w:eastAsia="hu-HU"/>
              </w:rPr>
            </w:pPr>
          </w:p>
        </w:tc>
        <w:tc>
          <w:tcPr>
            <w:tcW w:w="1060" w:type="dxa"/>
            <w:tcBorders>
              <w:top w:val="nil"/>
              <w:left w:val="nil"/>
              <w:bottom w:val="single" w:sz="4" w:space="0" w:color="auto"/>
              <w:right w:val="single" w:sz="4" w:space="0" w:color="auto"/>
            </w:tcBorders>
            <w:vAlign w:val="bottom"/>
          </w:tcPr>
          <w:p w:rsidR="00C24128" w:rsidRPr="0067159F" w:rsidRDefault="00C24128" w:rsidP="006F2359">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170</w:t>
            </w:r>
          </w:p>
          <w:p w:rsidR="000D3C04" w:rsidRPr="0067159F" w:rsidRDefault="000D3C04" w:rsidP="006F2359">
            <w:pPr>
              <w:spacing w:after="0" w:line="240" w:lineRule="auto"/>
              <w:jc w:val="center"/>
              <w:rPr>
                <w:rFonts w:ascii="Times New Roman" w:hAnsi="Times New Roman" w:cs="Times New Roman"/>
                <w:b/>
                <w:bCs/>
                <w:lang w:eastAsia="hu-HU"/>
              </w:rPr>
            </w:pP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216</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216</w:t>
            </w:r>
          </w:p>
        </w:tc>
      </w:tr>
      <w:tr w:rsidR="00E449AB" w:rsidRPr="0067159F">
        <w:trPr>
          <w:trHeight w:val="285"/>
          <w:jc w:val="center"/>
        </w:trPr>
        <w:tc>
          <w:tcPr>
            <w:tcW w:w="2049" w:type="dxa"/>
            <w:vMerge/>
            <w:tcBorders>
              <w:left w:val="single" w:sz="4" w:space="0" w:color="auto"/>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2C5B75">
            <w:pPr>
              <w:spacing w:after="0" w:line="240" w:lineRule="auto"/>
              <w:rPr>
                <w:rFonts w:ascii="Times New Roman" w:hAnsi="Times New Roman" w:cs="Times New Roman"/>
                <w:lang w:eastAsia="hu-HU"/>
              </w:rPr>
            </w:pPr>
            <w:r w:rsidRPr="0067159F">
              <w:rPr>
                <w:rFonts w:ascii="Times New Roman" w:hAnsi="Times New Roman" w:cs="Times New Roman"/>
                <w:b/>
                <w:bCs/>
                <w:lang w:eastAsia="hu-HU"/>
              </w:rPr>
              <w:t>Kötés előkészítési</w:t>
            </w:r>
            <w:r w:rsidRPr="0067159F">
              <w:rPr>
                <w:rFonts w:ascii="Times New Roman" w:hAnsi="Times New Roman" w:cs="Times New Roman"/>
                <w:b/>
                <w:bCs/>
                <w:lang w:eastAsia="hu-HU"/>
              </w:rPr>
              <w:br/>
              <w:t>műveletek</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18</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18</w:t>
            </w:r>
          </w:p>
        </w:tc>
      </w:tr>
      <w:tr w:rsidR="00E449AB" w:rsidRPr="0067159F">
        <w:trPr>
          <w:trHeight w:val="285"/>
          <w:jc w:val="center"/>
        </w:trPr>
        <w:tc>
          <w:tcPr>
            <w:tcW w:w="2049" w:type="dxa"/>
            <w:vMerge/>
            <w:tcBorders>
              <w:left w:val="single" w:sz="4" w:space="0" w:color="auto"/>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2C5B75">
            <w:pPr>
              <w:spacing w:after="0" w:line="240" w:lineRule="auto"/>
              <w:rPr>
                <w:rFonts w:ascii="Times New Roman" w:hAnsi="Times New Roman" w:cs="Times New Roman"/>
                <w:lang w:eastAsia="hu-HU"/>
              </w:rPr>
            </w:pPr>
            <w:r w:rsidRPr="0067159F">
              <w:rPr>
                <w:rFonts w:ascii="Times New Roman" w:hAnsi="Times New Roman" w:cs="Times New Roman"/>
                <w:lang w:eastAsia="hu-HU"/>
              </w:rPr>
              <w:t>Oldható kötések készítése</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C24128" w:rsidRPr="0067159F" w:rsidRDefault="00C24128"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31</w:t>
            </w:r>
          </w:p>
          <w:p w:rsidR="000D3C04" w:rsidRPr="0067159F" w:rsidRDefault="000D3C04" w:rsidP="007014A2">
            <w:pPr>
              <w:spacing w:after="0" w:line="240" w:lineRule="auto"/>
              <w:jc w:val="center"/>
              <w:rPr>
                <w:rFonts w:ascii="Times New Roman" w:hAnsi="Times New Roman" w:cs="Times New Roman"/>
                <w:bCs/>
                <w:i/>
                <w:lang w:eastAsia="hu-HU"/>
              </w:rPr>
            </w:pPr>
          </w:p>
        </w:tc>
        <w:tc>
          <w:tcPr>
            <w:tcW w:w="1060" w:type="dxa"/>
            <w:tcBorders>
              <w:top w:val="nil"/>
              <w:left w:val="nil"/>
              <w:bottom w:val="single" w:sz="4" w:space="0" w:color="auto"/>
              <w:right w:val="single" w:sz="4" w:space="0" w:color="auto"/>
            </w:tcBorders>
            <w:vAlign w:val="bottom"/>
          </w:tcPr>
          <w:p w:rsidR="00C24128" w:rsidRPr="0067159F" w:rsidRDefault="00C24128"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67</w:t>
            </w:r>
          </w:p>
          <w:p w:rsidR="000D3C04" w:rsidRPr="0067159F" w:rsidRDefault="000D3C04" w:rsidP="007014A2">
            <w:pPr>
              <w:spacing w:after="0" w:line="240" w:lineRule="auto"/>
              <w:jc w:val="center"/>
              <w:rPr>
                <w:rFonts w:ascii="Times New Roman" w:hAnsi="Times New Roman" w:cs="Times New Roman"/>
                <w:bCs/>
                <w:i/>
                <w:lang w:eastAsia="hu-HU"/>
              </w:rPr>
            </w:pP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86</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86</w:t>
            </w:r>
          </w:p>
        </w:tc>
      </w:tr>
      <w:tr w:rsidR="00E449AB" w:rsidRPr="0067159F">
        <w:trPr>
          <w:trHeight w:val="285"/>
          <w:jc w:val="center"/>
        </w:trPr>
        <w:tc>
          <w:tcPr>
            <w:tcW w:w="2049" w:type="dxa"/>
            <w:vMerge/>
            <w:tcBorders>
              <w:left w:val="single" w:sz="4" w:space="0" w:color="auto"/>
              <w:right w:val="single" w:sz="4" w:space="0" w:color="auto"/>
            </w:tcBorders>
            <w:shd w:val="clear" w:color="auto" w:fill="FFCC00"/>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2C5B75">
            <w:pPr>
              <w:spacing w:after="0" w:line="240" w:lineRule="auto"/>
              <w:rPr>
                <w:rFonts w:ascii="Times New Roman" w:hAnsi="Times New Roman" w:cs="Times New Roman"/>
                <w:lang w:eastAsia="hu-HU"/>
              </w:rPr>
            </w:pPr>
            <w:r w:rsidRPr="0067159F">
              <w:rPr>
                <w:rFonts w:ascii="Times New Roman" w:hAnsi="Times New Roman" w:cs="Times New Roman"/>
                <w:lang w:eastAsia="hu-HU"/>
              </w:rPr>
              <w:t>Nem oldható kötések készítése</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C24128" w:rsidRPr="0067159F" w:rsidRDefault="00C24128"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31</w:t>
            </w:r>
          </w:p>
          <w:p w:rsidR="000D3C04" w:rsidRPr="0067159F" w:rsidRDefault="000D3C04" w:rsidP="007014A2">
            <w:pPr>
              <w:spacing w:after="0" w:line="240" w:lineRule="auto"/>
              <w:jc w:val="center"/>
              <w:rPr>
                <w:rFonts w:ascii="Times New Roman" w:hAnsi="Times New Roman" w:cs="Times New Roman"/>
                <w:bCs/>
                <w:i/>
                <w:lang w:eastAsia="hu-HU"/>
              </w:rPr>
            </w:pPr>
          </w:p>
        </w:tc>
        <w:tc>
          <w:tcPr>
            <w:tcW w:w="1060" w:type="dxa"/>
            <w:tcBorders>
              <w:top w:val="nil"/>
              <w:left w:val="nil"/>
              <w:bottom w:val="single" w:sz="4" w:space="0" w:color="auto"/>
              <w:right w:val="single" w:sz="4" w:space="0" w:color="auto"/>
            </w:tcBorders>
            <w:vAlign w:val="bottom"/>
          </w:tcPr>
          <w:p w:rsidR="00C24128" w:rsidRPr="0067159F" w:rsidRDefault="00C24128"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85</w:t>
            </w:r>
          </w:p>
          <w:p w:rsidR="000D3C04" w:rsidRPr="0067159F" w:rsidRDefault="000D3C04" w:rsidP="007014A2">
            <w:pPr>
              <w:spacing w:after="0" w:line="240" w:lineRule="auto"/>
              <w:jc w:val="center"/>
              <w:rPr>
                <w:rFonts w:ascii="Times New Roman" w:hAnsi="Times New Roman" w:cs="Times New Roman"/>
                <w:bCs/>
                <w:i/>
                <w:lang w:eastAsia="hu-HU"/>
              </w:rPr>
            </w:pP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112</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112</w:t>
            </w:r>
          </w:p>
        </w:tc>
      </w:tr>
      <w:tr w:rsidR="00E449AB" w:rsidRPr="0067159F">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rsidR="000D3C04" w:rsidRPr="0067159F" w:rsidRDefault="000D3C04" w:rsidP="00AD49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10486-12</w:t>
            </w:r>
          </w:p>
          <w:p w:rsidR="000D3C04" w:rsidRPr="0067159F" w:rsidRDefault="000D3C04" w:rsidP="00AD49E9">
            <w:pPr>
              <w:spacing w:after="0" w:line="240" w:lineRule="auto"/>
              <w:rPr>
                <w:rFonts w:ascii="Times New Roman" w:hAnsi="Times New Roman" w:cs="Times New Roman"/>
                <w:lang w:eastAsia="hu-HU"/>
              </w:rPr>
            </w:pPr>
            <w:r w:rsidRPr="0067159F">
              <w:rPr>
                <w:rFonts w:ascii="Times New Roman" w:hAnsi="Times New Roman" w:cs="Times New Roman"/>
                <w:sz w:val="20"/>
                <w:szCs w:val="20"/>
                <w:lang w:eastAsia="hu-HU"/>
              </w:rPr>
              <w:t>Gyártósori összeszerelő feladatai</w:t>
            </w: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r w:rsidRPr="0067159F">
              <w:rPr>
                <w:rFonts w:ascii="Times New Roman" w:hAnsi="Times New Roman" w:cs="Times New Roman"/>
                <w:b/>
                <w:bCs/>
                <w:lang w:eastAsia="hu-HU"/>
              </w:rPr>
              <w:t>Gyártósori ismeretek</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72</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C24128" w:rsidRPr="0067159F" w:rsidRDefault="00C24128"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62</w:t>
            </w:r>
          </w:p>
          <w:p w:rsidR="000D3C04" w:rsidRPr="0067159F" w:rsidRDefault="000D3C04" w:rsidP="007014A2">
            <w:pPr>
              <w:spacing w:after="0" w:line="240" w:lineRule="auto"/>
              <w:jc w:val="center"/>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1060" w:type="dxa"/>
            <w:tcBorders>
              <w:top w:val="nil"/>
              <w:left w:val="nil"/>
              <w:bottom w:val="single" w:sz="4" w:space="0" w:color="auto"/>
              <w:right w:val="single" w:sz="4" w:space="0" w:color="auto"/>
            </w:tcBorders>
            <w:vAlign w:val="bottom"/>
          </w:tcPr>
          <w:p w:rsidR="00C24128" w:rsidRPr="0067159F" w:rsidRDefault="00C24128"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170</w:t>
            </w:r>
          </w:p>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72</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DD79A5" w:rsidRPr="0067159F" w:rsidRDefault="00DD79A5"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93</w:t>
            </w:r>
          </w:p>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DD79A5" w:rsidRPr="0067159F" w:rsidRDefault="00DD79A5" w:rsidP="00DD79A5">
            <w:pPr>
              <w:spacing w:after="0" w:line="240" w:lineRule="auto"/>
              <w:jc w:val="center"/>
              <w:rPr>
                <w:rFonts w:ascii="Times New Roman" w:hAnsi="Times New Roman" w:cs="Times New Roman"/>
                <w:b/>
                <w:bCs/>
                <w:lang w:eastAsia="hu-HU"/>
              </w:rPr>
            </w:pPr>
          </w:p>
          <w:p w:rsidR="000D3C04" w:rsidRPr="0067159F" w:rsidRDefault="00DD79A5" w:rsidP="00DD79A5">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165</w:t>
            </w:r>
          </w:p>
          <w:p w:rsidR="00DD79A5" w:rsidRPr="0067159F" w:rsidRDefault="00DD79A5" w:rsidP="00DD79A5">
            <w:pPr>
              <w:spacing w:after="0" w:line="240" w:lineRule="auto"/>
              <w:jc w:val="center"/>
              <w:rPr>
                <w:rFonts w:ascii="Times New Roman" w:hAnsi="Times New Roman" w:cs="Times New Roman"/>
                <w:b/>
                <w:bCs/>
                <w:lang w:eastAsia="hu-HU"/>
              </w:rPr>
            </w:pP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Minőségirányítási alapok</w:t>
            </w:r>
          </w:p>
        </w:tc>
        <w:tc>
          <w:tcPr>
            <w:tcW w:w="640" w:type="dxa"/>
            <w:tcBorders>
              <w:top w:val="nil"/>
              <w:left w:val="nil"/>
              <w:bottom w:val="single" w:sz="4" w:space="0" w:color="auto"/>
              <w:right w:val="single" w:sz="4" w:space="0" w:color="auto"/>
            </w:tcBorders>
            <w:vAlign w:val="bottom"/>
          </w:tcPr>
          <w:p w:rsidR="000D3C04" w:rsidRPr="0067159F" w:rsidRDefault="000D3C04" w:rsidP="008A2BAF">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820" w:type="dxa"/>
            <w:tcBorders>
              <w:top w:val="nil"/>
              <w:left w:val="nil"/>
              <w:bottom w:val="single" w:sz="4" w:space="0" w:color="auto"/>
              <w:right w:val="single" w:sz="4" w:space="0" w:color="auto"/>
            </w:tcBorders>
            <w:vAlign w:val="bottom"/>
          </w:tcPr>
          <w:p w:rsidR="00DD79A5" w:rsidRPr="0067159F" w:rsidRDefault="00DD79A5"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14</w:t>
            </w:r>
          </w:p>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 </w:t>
            </w:r>
          </w:p>
        </w:tc>
        <w:tc>
          <w:tcPr>
            <w:tcW w:w="1060" w:type="dxa"/>
            <w:tcBorders>
              <w:top w:val="nil"/>
              <w:left w:val="nil"/>
              <w:bottom w:val="single" w:sz="4" w:space="0" w:color="auto"/>
              <w:right w:val="single" w:sz="4" w:space="0" w:color="auto"/>
            </w:tcBorders>
            <w:vAlign w:val="bottom"/>
          </w:tcPr>
          <w:p w:rsidR="00DD79A5" w:rsidRPr="0067159F" w:rsidRDefault="00DD79A5"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32</w:t>
            </w:r>
          </w:p>
          <w:p w:rsidR="000D3C04" w:rsidRPr="0067159F" w:rsidRDefault="000D3C04" w:rsidP="007014A2">
            <w:pPr>
              <w:spacing w:after="0" w:line="240" w:lineRule="auto"/>
              <w:jc w:val="center"/>
              <w:rPr>
                <w:rFonts w:ascii="Times New Roman" w:hAnsi="Times New Roman" w:cs="Times New Roman"/>
                <w:i/>
                <w:lang w:eastAsia="hu-HU"/>
              </w:rPr>
            </w:pP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
                <w:bCs/>
                <w:i/>
                <w:lang w:eastAsia="hu-HU"/>
              </w:rPr>
              <w:t>9</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DD79A5" w:rsidRPr="0067159F" w:rsidRDefault="00DD79A5"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23</w:t>
            </w:r>
          </w:p>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996" w:type="dxa"/>
            <w:tcBorders>
              <w:top w:val="nil"/>
              <w:left w:val="nil"/>
              <w:bottom w:val="single" w:sz="4" w:space="0" w:color="auto"/>
              <w:right w:val="single" w:sz="4" w:space="0" w:color="auto"/>
            </w:tcBorders>
            <w:vAlign w:val="bottom"/>
          </w:tcPr>
          <w:p w:rsidR="00DD79A5" w:rsidRPr="0067159F" w:rsidRDefault="00DD79A5"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32</w:t>
            </w:r>
          </w:p>
          <w:p w:rsidR="000D3C04" w:rsidRPr="0067159F" w:rsidRDefault="000D3C04" w:rsidP="007014A2">
            <w:pPr>
              <w:spacing w:after="0" w:line="240" w:lineRule="auto"/>
              <w:jc w:val="center"/>
              <w:rPr>
                <w:rFonts w:ascii="Times New Roman" w:hAnsi="Times New Roman" w:cs="Times New Roman"/>
                <w:i/>
                <w:lang w:eastAsia="hu-HU"/>
              </w:rPr>
            </w:pP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Műszaki alapismeretek</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36 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820" w:type="dxa"/>
            <w:tcBorders>
              <w:top w:val="nil"/>
              <w:left w:val="nil"/>
              <w:bottom w:val="single" w:sz="4" w:space="0" w:color="auto"/>
              <w:right w:val="single" w:sz="4" w:space="0" w:color="auto"/>
            </w:tcBorders>
            <w:noWrap/>
            <w:vAlign w:val="bottom"/>
          </w:tcPr>
          <w:p w:rsidR="000D3C04" w:rsidRPr="0067159F" w:rsidRDefault="000D3C04" w:rsidP="00103D0A">
            <w:pPr>
              <w:spacing w:after="0" w:line="240" w:lineRule="auto"/>
              <w:jc w:val="center"/>
              <w:rPr>
                <w:rFonts w:ascii="Times New Roman" w:hAnsi="Times New Roman" w:cs="Times New Roman"/>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36</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18</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16</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34</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Gyártási ismeretek</w:t>
            </w:r>
            <w:r w:rsidRPr="0067159F">
              <w:rPr>
                <w:rFonts w:ascii="Times New Roman" w:hAnsi="Times New Roman" w:cs="Times New Roman"/>
                <w:lang w:eastAsia="hu-HU"/>
              </w:rPr>
              <w:tab/>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820" w:type="dxa"/>
            <w:tcBorders>
              <w:top w:val="nil"/>
              <w:left w:val="nil"/>
              <w:bottom w:val="single" w:sz="4" w:space="0" w:color="auto"/>
              <w:right w:val="single" w:sz="4" w:space="0" w:color="auto"/>
            </w:tcBorders>
            <w:noWrap/>
            <w:vAlign w:val="bottom"/>
          </w:tcPr>
          <w:p w:rsidR="000D3C04" w:rsidRPr="0067159F" w:rsidRDefault="000D3C04" w:rsidP="00103D0A">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16</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34</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36</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36</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Gyártásszervezési ismeretek</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
                <w:bCs/>
                <w:i/>
                <w:lang w:eastAsia="hu-HU"/>
              </w:rPr>
              <w:t>18</w:t>
            </w:r>
            <w:r w:rsidRPr="0067159F">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820" w:type="dxa"/>
            <w:tcBorders>
              <w:top w:val="nil"/>
              <w:left w:val="nil"/>
              <w:bottom w:val="single" w:sz="4" w:space="0" w:color="auto"/>
              <w:right w:val="single" w:sz="4" w:space="0" w:color="auto"/>
            </w:tcBorders>
            <w:noWrap/>
            <w:vAlign w:val="bottom"/>
          </w:tcPr>
          <w:p w:rsidR="000D3C04" w:rsidRPr="0067159F" w:rsidRDefault="000D3C04" w:rsidP="00103D0A">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16</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34</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32</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32</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rPr>
              <w:t>Karbantartási ismeretek</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820" w:type="dxa"/>
            <w:tcBorders>
              <w:top w:val="nil"/>
              <w:left w:val="nil"/>
              <w:bottom w:val="single" w:sz="4" w:space="0" w:color="auto"/>
              <w:right w:val="single" w:sz="4" w:space="0" w:color="auto"/>
            </w:tcBorders>
            <w:noWrap/>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16</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34</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9</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22</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31</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r w:rsidRPr="0067159F">
              <w:rPr>
                <w:rFonts w:ascii="Times New Roman" w:hAnsi="Times New Roman" w:cs="Times New Roman"/>
                <w:b/>
                <w:bCs/>
                <w:lang w:eastAsia="hu-HU"/>
              </w:rPr>
              <w:t>Gyártósori gyakorlatok</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36 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252 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CB496E" w:rsidRPr="0067159F" w:rsidRDefault="00CB496E"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217</w:t>
            </w:r>
          </w:p>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1060" w:type="dxa"/>
            <w:tcBorders>
              <w:top w:val="nil"/>
              <w:left w:val="nil"/>
              <w:bottom w:val="single" w:sz="4" w:space="0" w:color="auto"/>
              <w:right w:val="single" w:sz="4" w:space="0" w:color="auto"/>
            </w:tcBorders>
            <w:vAlign w:val="bottom"/>
          </w:tcPr>
          <w:p w:rsidR="00CB496E" w:rsidRPr="0067159F" w:rsidRDefault="00CB496E"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505</w:t>
            </w:r>
          </w:p>
          <w:p w:rsidR="000D3C04" w:rsidRPr="0067159F" w:rsidRDefault="000D3C04" w:rsidP="007014A2">
            <w:pPr>
              <w:spacing w:after="0" w:line="240" w:lineRule="auto"/>
              <w:jc w:val="center"/>
              <w:rPr>
                <w:rFonts w:ascii="Times New Roman" w:hAnsi="Times New Roman" w:cs="Times New Roman"/>
                <w:b/>
                <w:bCs/>
                <w:lang w:eastAsia="hu-HU"/>
              </w:rPr>
            </w:pP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252</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CB496E" w:rsidRPr="0067159F" w:rsidRDefault="00CB496E"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217</w:t>
            </w:r>
          </w:p>
          <w:p w:rsidR="000D3C04" w:rsidRPr="0067159F" w:rsidRDefault="000D3C04"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CB496E" w:rsidRPr="0067159F" w:rsidRDefault="00CB496E"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469</w:t>
            </w:r>
          </w:p>
          <w:p w:rsidR="000D3C04" w:rsidRPr="0067159F" w:rsidRDefault="000D3C04" w:rsidP="007014A2">
            <w:pPr>
              <w:spacing w:after="0" w:line="240" w:lineRule="auto"/>
              <w:jc w:val="center"/>
              <w:rPr>
                <w:rFonts w:ascii="Times New Roman" w:hAnsi="Times New Roman" w:cs="Times New Roman"/>
                <w:b/>
                <w:bCs/>
                <w:lang w:eastAsia="hu-HU"/>
              </w:rPr>
            </w:pP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103D0A">
            <w:pPr>
              <w:spacing w:after="0" w:line="240" w:lineRule="auto"/>
              <w:rPr>
                <w:rFonts w:ascii="Times New Roman" w:hAnsi="Times New Roman" w:cs="Times New Roman"/>
                <w:lang w:eastAsia="hu-HU"/>
              </w:rPr>
            </w:pPr>
            <w:r w:rsidRPr="0067159F">
              <w:rPr>
                <w:rFonts w:ascii="Times New Roman" w:hAnsi="Times New Roman" w:cs="Times New Roman"/>
                <w:kern w:val="1"/>
                <w:lang w:eastAsia="hi-IN" w:bidi="hi-IN"/>
              </w:rPr>
              <w:t>Minőségirányítás gyakorlata</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103D0A">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18</w:t>
            </w:r>
            <w:r w:rsidRPr="0067159F">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12</w:t>
            </w: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30</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18</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F42244">
            <w:pPr>
              <w:spacing w:after="0" w:line="240" w:lineRule="auto"/>
              <w:rPr>
                <w:rFonts w:ascii="Times New Roman" w:hAnsi="Times New Roman" w:cs="Times New Roman"/>
                <w:lang w:eastAsia="hu-HU"/>
              </w:rPr>
            </w:pPr>
            <w:r w:rsidRPr="0067159F">
              <w:rPr>
                <w:rFonts w:ascii="Times New Roman" w:hAnsi="Times New Roman" w:cs="Times New Roman"/>
                <w:kern w:val="1"/>
                <w:lang w:eastAsia="hi-IN" w:bidi="hi-IN"/>
              </w:rPr>
              <w:t>Gyártási gyakorlat</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103D0A">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863695" w:rsidRPr="0067159F" w:rsidRDefault="00863695"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70</w:t>
            </w:r>
          </w:p>
          <w:p w:rsidR="000D3C04" w:rsidRPr="0067159F" w:rsidRDefault="000D3C04" w:rsidP="007014A2">
            <w:pPr>
              <w:spacing w:after="0" w:line="240" w:lineRule="auto"/>
              <w:jc w:val="center"/>
              <w:rPr>
                <w:rFonts w:ascii="Times New Roman" w:hAnsi="Times New Roman" w:cs="Times New Roman"/>
                <w:i/>
                <w:lang w:eastAsia="hu-HU"/>
              </w:rPr>
            </w:pPr>
          </w:p>
        </w:tc>
        <w:tc>
          <w:tcPr>
            <w:tcW w:w="1060" w:type="dxa"/>
            <w:tcBorders>
              <w:top w:val="nil"/>
              <w:left w:val="nil"/>
              <w:bottom w:val="single" w:sz="4" w:space="0" w:color="auto"/>
              <w:right w:val="single" w:sz="4" w:space="0" w:color="auto"/>
            </w:tcBorders>
            <w:vAlign w:val="bottom"/>
          </w:tcPr>
          <w:p w:rsidR="00863695" w:rsidRPr="0067159F" w:rsidRDefault="00863695"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142</w:t>
            </w:r>
          </w:p>
          <w:p w:rsidR="000D3C04" w:rsidRPr="0067159F" w:rsidRDefault="000D3C04" w:rsidP="007014A2">
            <w:pPr>
              <w:spacing w:after="0" w:line="240" w:lineRule="auto"/>
              <w:jc w:val="center"/>
              <w:rPr>
                <w:rFonts w:ascii="Times New Roman" w:hAnsi="Times New Roman" w:cs="Times New Roman"/>
                <w:i/>
                <w:lang w:eastAsia="hu-HU"/>
              </w:rPr>
            </w:pP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863695" w:rsidRPr="0067159F" w:rsidRDefault="00863695"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62</w:t>
            </w:r>
          </w:p>
          <w:p w:rsidR="000D3C04" w:rsidRPr="0067159F" w:rsidRDefault="000D3C04" w:rsidP="007014A2">
            <w:pPr>
              <w:spacing w:after="0" w:line="240" w:lineRule="auto"/>
              <w:jc w:val="center"/>
              <w:rPr>
                <w:rFonts w:ascii="Times New Roman" w:hAnsi="Times New Roman" w:cs="Times New Roman"/>
                <w:bCs/>
                <w:i/>
                <w:lang w:eastAsia="hu-HU"/>
              </w:rPr>
            </w:pPr>
          </w:p>
        </w:tc>
        <w:tc>
          <w:tcPr>
            <w:tcW w:w="996" w:type="dxa"/>
            <w:tcBorders>
              <w:top w:val="nil"/>
              <w:left w:val="nil"/>
              <w:bottom w:val="single" w:sz="4" w:space="0" w:color="auto"/>
              <w:right w:val="single" w:sz="4" w:space="0" w:color="auto"/>
            </w:tcBorders>
            <w:vAlign w:val="bottom"/>
          </w:tcPr>
          <w:p w:rsidR="00863695" w:rsidRPr="0067159F" w:rsidRDefault="00863695"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134</w:t>
            </w:r>
          </w:p>
          <w:p w:rsidR="000D3C04" w:rsidRPr="0067159F" w:rsidRDefault="000D3C04" w:rsidP="007014A2">
            <w:pPr>
              <w:spacing w:after="0" w:line="240" w:lineRule="auto"/>
              <w:jc w:val="center"/>
              <w:rPr>
                <w:rFonts w:ascii="Times New Roman" w:hAnsi="Times New Roman" w:cs="Times New Roman"/>
                <w:i/>
                <w:lang w:eastAsia="hu-HU"/>
              </w:rPr>
            </w:pP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016448">
            <w:pPr>
              <w:spacing w:after="0" w:line="240" w:lineRule="auto"/>
              <w:rPr>
                <w:rFonts w:ascii="Times New Roman" w:hAnsi="Times New Roman" w:cs="Times New Roman"/>
                <w:kern w:val="1"/>
                <w:lang w:eastAsia="hi-IN" w:bidi="hi-IN"/>
              </w:rPr>
            </w:pPr>
            <w:r w:rsidRPr="0067159F">
              <w:rPr>
                <w:rFonts w:ascii="Times New Roman" w:hAnsi="Times New Roman" w:cs="Times New Roman"/>
                <w:kern w:val="1"/>
                <w:lang w:eastAsia="hi-IN" w:bidi="hi-IN"/>
              </w:rPr>
              <w:t>Szerelési gyakorlat</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103D0A">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863695" w:rsidRPr="0067159F" w:rsidRDefault="00863695"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52</w:t>
            </w:r>
          </w:p>
          <w:p w:rsidR="000D3C04" w:rsidRPr="0067159F" w:rsidRDefault="000D3C04" w:rsidP="007014A2">
            <w:pPr>
              <w:spacing w:after="0" w:line="240" w:lineRule="auto"/>
              <w:jc w:val="center"/>
              <w:rPr>
                <w:rFonts w:ascii="Times New Roman" w:hAnsi="Times New Roman" w:cs="Times New Roman"/>
                <w:i/>
                <w:lang w:eastAsia="hu-HU"/>
              </w:rPr>
            </w:pPr>
          </w:p>
        </w:tc>
        <w:tc>
          <w:tcPr>
            <w:tcW w:w="1060" w:type="dxa"/>
            <w:tcBorders>
              <w:top w:val="nil"/>
              <w:left w:val="nil"/>
              <w:bottom w:val="single" w:sz="4" w:space="0" w:color="auto"/>
              <w:right w:val="single" w:sz="4" w:space="0" w:color="auto"/>
            </w:tcBorders>
            <w:vAlign w:val="bottom"/>
          </w:tcPr>
          <w:p w:rsidR="00863695" w:rsidRPr="0067159F" w:rsidRDefault="00863695"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142</w:t>
            </w:r>
          </w:p>
          <w:p w:rsidR="000D3C04" w:rsidRPr="0067159F" w:rsidRDefault="000D3C04" w:rsidP="007014A2">
            <w:pPr>
              <w:spacing w:after="0" w:line="240" w:lineRule="auto"/>
              <w:jc w:val="center"/>
              <w:rPr>
                <w:rFonts w:ascii="Times New Roman" w:hAnsi="Times New Roman" w:cs="Times New Roman"/>
                <w:i/>
                <w:lang w:eastAsia="hu-HU"/>
              </w:rPr>
            </w:pP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863695" w:rsidRPr="0067159F" w:rsidRDefault="00863695"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62</w:t>
            </w:r>
          </w:p>
          <w:p w:rsidR="000D3C04" w:rsidRPr="0067159F" w:rsidRDefault="000D3C04" w:rsidP="007014A2">
            <w:pPr>
              <w:spacing w:after="0" w:line="240" w:lineRule="auto"/>
              <w:jc w:val="center"/>
              <w:rPr>
                <w:rFonts w:ascii="Times New Roman" w:hAnsi="Times New Roman" w:cs="Times New Roman"/>
                <w:i/>
                <w:lang w:eastAsia="hu-HU"/>
              </w:rPr>
            </w:pPr>
          </w:p>
        </w:tc>
        <w:tc>
          <w:tcPr>
            <w:tcW w:w="996" w:type="dxa"/>
            <w:tcBorders>
              <w:top w:val="nil"/>
              <w:left w:val="nil"/>
              <w:bottom w:val="single" w:sz="4" w:space="0" w:color="auto"/>
              <w:right w:val="single" w:sz="4" w:space="0" w:color="auto"/>
            </w:tcBorders>
            <w:vAlign w:val="bottom"/>
          </w:tcPr>
          <w:p w:rsidR="00863695" w:rsidRPr="0067159F" w:rsidRDefault="00863695"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134</w:t>
            </w:r>
          </w:p>
          <w:p w:rsidR="000D3C04" w:rsidRPr="0067159F" w:rsidRDefault="000D3C04" w:rsidP="007014A2">
            <w:pPr>
              <w:spacing w:after="0" w:line="240" w:lineRule="auto"/>
              <w:jc w:val="center"/>
              <w:rPr>
                <w:rFonts w:ascii="Times New Roman" w:hAnsi="Times New Roman" w:cs="Times New Roman"/>
                <w:i/>
                <w:lang w:eastAsia="hu-HU"/>
              </w:rPr>
            </w:pPr>
          </w:p>
        </w:tc>
      </w:tr>
      <w:tr w:rsidR="00E449AB" w:rsidRPr="0067159F">
        <w:trPr>
          <w:trHeight w:val="285"/>
          <w:jc w:val="center"/>
        </w:trPr>
        <w:tc>
          <w:tcPr>
            <w:tcW w:w="2049" w:type="dxa"/>
            <w:vMerge/>
            <w:tcBorders>
              <w:top w:val="nil"/>
              <w:left w:val="single" w:sz="4" w:space="0" w:color="auto"/>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016448">
            <w:pPr>
              <w:spacing w:after="0" w:line="240" w:lineRule="auto"/>
              <w:rPr>
                <w:rFonts w:ascii="Times New Roman" w:hAnsi="Times New Roman" w:cs="Times New Roman"/>
                <w:kern w:val="1"/>
                <w:lang w:eastAsia="hi-IN" w:bidi="hi-IN"/>
              </w:rPr>
            </w:pPr>
            <w:r w:rsidRPr="0067159F">
              <w:rPr>
                <w:rFonts w:ascii="Times New Roman" w:hAnsi="Times New Roman" w:cs="Times New Roman"/>
                <w:kern w:val="1"/>
                <w:lang w:eastAsia="hi-IN" w:bidi="hi-IN"/>
              </w:rPr>
              <w:t>Gépkezelés</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103D0A">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18</w:t>
            </w:r>
          </w:p>
        </w:tc>
        <w:tc>
          <w:tcPr>
            <w:tcW w:w="640" w:type="dxa"/>
            <w:vMerge/>
            <w:tcBorders>
              <w:top w:val="nil"/>
              <w:left w:val="single" w:sz="4" w:space="0" w:color="auto"/>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72</w:t>
            </w:r>
          </w:p>
        </w:tc>
        <w:tc>
          <w:tcPr>
            <w:tcW w:w="640" w:type="dxa"/>
            <w:vMerge/>
            <w:tcBorders>
              <w:top w:val="nil"/>
              <w:left w:val="single" w:sz="4" w:space="0" w:color="auto"/>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863695" w:rsidRPr="0067159F" w:rsidRDefault="00863695"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52</w:t>
            </w:r>
          </w:p>
          <w:p w:rsidR="000D3C04" w:rsidRPr="0067159F" w:rsidRDefault="000D3C04" w:rsidP="007014A2">
            <w:pPr>
              <w:spacing w:after="0" w:line="240" w:lineRule="auto"/>
              <w:jc w:val="center"/>
              <w:rPr>
                <w:rFonts w:ascii="Times New Roman" w:hAnsi="Times New Roman" w:cs="Times New Roman"/>
                <w:i/>
                <w:lang w:eastAsia="hu-HU"/>
              </w:rPr>
            </w:pPr>
          </w:p>
        </w:tc>
        <w:tc>
          <w:tcPr>
            <w:tcW w:w="1060" w:type="dxa"/>
            <w:tcBorders>
              <w:top w:val="nil"/>
              <w:left w:val="nil"/>
              <w:bottom w:val="single" w:sz="4" w:space="0" w:color="auto"/>
              <w:right w:val="single" w:sz="4" w:space="0" w:color="auto"/>
            </w:tcBorders>
            <w:vAlign w:val="bottom"/>
          </w:tcPr>
          <w:p w:rsidR="00863695" w:rsidRPr="0067159F" w:rsidRDefault="00863695"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lastRenderedPageBreak/>
              <w:t>142</w:t>
            </w:r>
          </w:p>
          <w:p w:rsidR="000D3C04" w:rsidRPr="0067159F" w:rsidRDefault="000D3C04" w:rsidP="007014A2">
            <w:pPr>
              <w:spacing w:after="0" w:line="240" w:lineRule="auto"/>
              <w:jc w:val="center"/>
              <w:rPr>
                <w:rFonts w:ascii="Times New Roman" w:hAnsi="Times New Roman" w:cs="Times New Roman"/>
                <w:i/>
                <w:lang w:eastAsia="hu-HU"/>
              </w:rPr>
            </w:pP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72</w:t>
            </w:r>
          </w:p>
        </w:tc>
        <w:tc>
          <w:tcPr>
            <w:tcW w:w="640" w:type="dxa"/>
            <w:vMerge/>
            <w:tcBorders>
              <w:top w:val="nil"/>
              <w:left w:val="single" w:sz="4" w:space="0" w:color="auto"/>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863695" w:rsidRPr="0067159F" w:rsidRDefault="00863695"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62</w:t>
            </w:r>
          </w:p>
          <w:p w:rsidR="000D3C04" w:rsidRPr="0067159F" w:rsidRDefault="000D3C04" w:rsidP="007014A2">
            <w:pPr>
              <w:spacing w:after="0" w:line="240" w:lineRule="auto"/>
              <w:jc w:val="center"/>
              <w:rPr>
                <w:rFonts w:ascii="Times New Roman" w:hAnsi="Times New Roman" w:cs="Times New Roman"/>
                <w:i/>
                <w:lang w:eastAsia="hu-HU"/>
              </w:rPr>
            </w:pPr>
          </w:p>
        </w:tc>
        <w:tc>
          <w:tcPr>
            <w:tcW w:w="996" w:type="dxa"/>
            <w:tcBorders>
              <w:top w:val="nil"/>
              <w:left w:val="nil"/>
              <w:bottom w:val="single" w:sz="4" w:space="0" w:color="auto"/>
              <w:right w:val="single" w:sz="4" w:space="0" w:color="auto"/>
            </w:tcBorders>
            <w:vAlign w:val="bottom"/>
          </w:tcPr>
          <w:p w:rsidR="00863695" w:rsidRPr="0067159F" w:rsidRDefault="00863695"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lastRenderedPageBreak/>
              <w:t>134</w:t>
            </w:r>
          </w:p>
          <w:p w:rsidR="000D3C04" w:rsidRPr="0067159F" w:rsidRDefault="000D3C04" w:rsidP="007014A2">
            <w:pPr>
              <w:spacing w:after="0" w:line="240" w:lineRule="auto"/>
              <w:jc w:val="center"/>
              <w:rPr>
                <w:rFonts w:ascii="Times New Roman" w:hAnsi="Times New Roman" w:cs="Times New Roman"/>
                <w:i/>
                <w:lang w:eastAsia="hu-HU"/>
              </w:rPr>
            </w:pPr>
          </w:p>
        </w:tc>
      </w:tr>
      <w:tr w:rsidR="00E449AB" w:rsidRPr="0067159F">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single" w:sz="4" w:space="0" w:color="auto"/>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rPr>
              <w:t>Karbantartás</w:t>
            </w:r>
            <w:r w:rsidRPr="0067159F">
              <w:rPr>
                <w:rFonts w:ascii="Times New Roman" w:hAnsi="Times New Roman" w:cs="Times New Roman"/>
                <w:kern w:val="1"/>
                <w:lang w:eastAsia="hi-IN" w:bidi="hi-IN"/>
              </w:rPr>
              <w:t>i gyakorlat</w:t>
            </w:r>
          </w:p>
        </w:tc>
        <w:tc>
          <w:tcPr>
            <w:tcW w:w="64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F42244">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18 </w:t>
            </w:r>
          </w:p>
        </w:tc>
        <w:tc>
          <w:tcPr>
            <w:tcW w:w="640" w:type="dxa"/>
            <w:vMerge/>
            <w:tcBorders>
              <w:top w:val="single" w:sz="4" w:space="0" w:color="auto"/>
              <w:left w:val="single" w:sz="4" w:space="0" w:color="auto"/>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863695" w:rsidRPr="0067159F" w:rsidRDefault="00863695"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31</w:t>
            </w:r>
          </w:p>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1060" w:type="dxa"/>
            <w:tcBorders>
              <w:top w:val="single" w:sz="4" w:space="0" w:color="auto"/>
              <w:left w:val="nil"/>
              <w:bottom w:val="single" w:sz="4" w:space="0" w:color="auto"/>
              <w:right w:val="single" w:sz="4" w:space="0" w:color="auto"/>
            </w:tcBorders>
            <w:vAlign w:val="bottom"/>
          </w:tcPr>
          <w:p w:rsidR="00863695" w:rsidRPr="0067159F" w:rsidRDefault="000D3C04" w:rsidP="008B6E11">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r w:rsidR="00863695" w:rsidRPr="0067159F">
              <w:rPr>
                <w:rFonts w:ascii="Times New Roman" w:hAnsi="Times New Roman" w:cs="Times New Roman"/>
                <w:i/>
                <w:lang w:eastAsia="hu-HU"/>
              </w:rPr>
              <w:t>49</w:t>
            </w:r>
          </w:p>
          <w:p w:rsidR="000D3C04" w:rsidRPr="0067159F" w:rsidRDefault="000D3C04" w:rsidP="008B6E11">
            <w:pPr>
              <w:spacing w:after="0" w:line="240" w:lineRule="auto"/>
              <w:jc w:val="center"/>
              <w:rPr>
                <w:rFonts w:ascii="Times New Roman" w:hAnsi="Times New Roman" w:cs="Times New Roman"/>
                <w:i/>
                <w:lang w:eastAsia="hu-HU"/>
              </w:rPr>
            </w:pPr>
          </w:p>
        </w:tc>
        <w:tc>
          <w:tcPr>
            <w:tcW w:w="628"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596"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bCs/>
                <w:i/>
                <w:lang w:eastAsia="hu-HU"/>
              </w:rPr>
              <w:t>18</w:t>
            </w:r>
          </w:p>
        </w:tc>
        <w:tc>
          <w:tcPr>
            <w:tcW w:w="640" w:type="dxa"/>
            <w:vMerge/>
            <w:tcBorders>
              <w:top w:val="single" w:sz="4" w:space="0" w:color="auto"/>
              <w:left w:val="single" w:sz="4" w:space="0" w:color="auto"/>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863695" w:rsidRPr="0067159F" w:rsidRDefault="00863695"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31</w:t>
            </w:r>
          </w:p>
          <w:p w:rsidR="000D3C04" w:rsidRPr="0067159F" w:rsidRDefault="000D3C04" w:rsidP="007014A2">
            <w:pPr>
              <w:spacing w:after="0" w:line="240" w:lineRule="auto"/>
              <w:jc w:val="center"/>
              <w:rPr>
                <w:rFonts w:ascii="Times New Roman" w:hAnsi="Times New Roman" w:cs="Times New Roman"/>
                <w:bCs/>
                <w:i/>
                <w:lang w:eastAsia="hu-HU"/>
              </w:rPr>
            </w:pPr>
          </w:p>
        </w:tc>
        <w:tc>
          <w:tcPr>
            <w:tcW w:w="996" w:type="dxa"/>
            <w:tcBorders>
              <w:top w:val="single" w:sz="4" w:space="0" w:color="auto"/>
              <w:left w:val="nil"/>
              <w:bottom w:val="single" w:sz="4" w:space="0" w:color="auto"/>
              <w:right w:val="single" w:sz="4" w:space="0" w:color="auto"/>
            </w:tcBorders>
            <w:vAlign w:val="bottom"/>
          </w:tcPr>
          <w:p w:rsidR="00863695" w:rsidRPr="0067159F" w:rsidRDefault="00863695"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49</w:t>
            </w:r>
          </w:p>
          <w:p w:rsidR="000D3C04" w:rsidRPr="0067159F" w:rsidRDefault="000D3C04" w:rsidP="007014A2">
            <w:pPr>
              <w:spacing w:after="0" w:line="240" w:lineRule="auto"/>
              <w:jc w:val="center"/>
              <w:rPr>
                <w:rFonts w:ascii="Times New Roman" w:hAnsi="Times New Roman" w:cs="Times New Roman"/>
                <w:i/>
                <w:lang w:eastAsia="hu-HU"/>
              </w:rPr>
            </w:pPr>
          </w:p>
        </w:tc>
      </w:tr>
      <w:tr w:rsidR="00E449AB" w:rsidRPr="0067159F">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vAlign w:val="center"/>
          </w:tcPr>
          <w:p w:rsidR="000D3C04" w:rsidRPr="0067159F" w:rsidRDefault="000D3C04" w:rsidP="00781F5C">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11511-12</w:t>
            </w:r>
          </w:p>
          <w:p w:rsidR="000D3C04" w:rsidRPr="0067159F" w:rsidRDefault="000D3C04" w:rsidP="00781F5C">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Járműkarosszériák</w:t>
            </w:r>
          </w:p>
          <w:p w:rsidR="000D3C04" w:rsidRPr="0067159F" w:rsidRDefault="000D3C04" w:rsidP="00781F5C">
            <w:pPr>
              <w:spacing w:after="0" w:line="240" w:lineRule="auto"/>
              <w:rPr>
                <w:rFonts w:ascii="Times New Roman" w:hAnsi="Times New Roman" w:cs="Times New Roman"/>
                <w:lang w:eastAsia="hu-HU"/>
              </w:rPr>
            </w:pPr>
            <w:r w:rsidRPr="0067159F">
              <w:rPr>
                <w:rFonts w:ascii="Times New Roman" w:hAnsi="Times New Roman" w:cs="Times New Roman"/>
                <w:sz w:val="20"/>
                <w:szCs w:val="20"/>
                <w:lang w:eastAsia="hu-HU"/>
              </w:rPr>
              <w:t>felépítése, szerkezete, szerelése, ellenőrzése</w:t>
            </w:r>
          </w:p>
        </w:tc>
        <w:tc>
          <w:tcPr>
            <w:tcW w:w="2491" w:type="dxa"/>
            <w:tcBorders>
              <w:top w:val="single" w:sz="4" w:space="0" w:color="auto"/>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roofErr w:type="gramStart"/>
            <w:r w:rsidRPr="0067159F">
              <w:rPr>
                <w:rFonts w:ascii="Times New Roman" w:hAnsi="Times New Roman" w:cs="Times New Roman"/>
                <w:b/>
                <w:bCs/>
                <w:lang w:eastAsia="hu-HU"/>
              </w:rPr>
              <w:t>Karosszéria készítő</w:t>
            </w:r>
            <w:proofErr w:type="gramEnd"/>
            <w:r w:rsidRPr="0067159F">
              <w:rPr>
                <w:rFonts w:ascii="Times New Roman" w:hAnsi="Times New Roman" w:cs="Times New Roman"/>
                <w:b/>
                <w:bCs/>
                <w:lang w:eastAsia="hu-HU"/>
              </w:rPr>
              <w:t>, szerelő ismeretek</w:t>
            </w:r>
          </w:p>
        </w:tc>
        <w:tc>
          <w:tcPr>
            <w:tcW w:w="640" w:type="dxa"/>
            <w:tcBorders>
              <w:top w:val="single" w:sz="4" w:space="0" w:color="auto"/>
              <w:left w:val="nil"/>
              <w:bottom w:val="single" w:sz="4" w:space="0" w:color="auto"/>
              <w:right w:val="single" w:sz="4" w:space="0" w:color="auto"/>
            </w:tcBorders>
            <w:vAlign w:val="bottom"/>
          </w:tcPr>
          <w:p w:rsidR="000D3C04" w:rsidRPr="0067159F" w:rsidRDefault="000D3C04" w:rsidP="005D1D6B">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72</w:t>
            </w: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72</w:t>
            </w: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single" w:sz="4" w:space="0" w:color="auto"/>
              <w:left w:val="nil"/>
              <w:bottom w:val="single" w:sz="4" w:space="0" w:color="auto"/>
              <w:right w:val="single" w:sz="4" w:space="0" w:color="auto"/>
            </w:tcBorders>
            <w:vAlign w:val="bottom"/>
          </w:tcPr>
          <w:p w:rsidR="00E15541" w:rsidRPr="0067159F" w:rsidRDefault="00E15541"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93</w:t>
            </w:r>
          </w:p>
          <w:p w:rsidR="000D3C04" w:rsidRPr="0067159F" w:rsidRDefault="000D3C04" w:rsidP="007014A2">
            <w:pPr>
              <w:spacing w:after="0" w:line="240" w:lineRule="auto"/>
              <w:jc w:val="center"/>
              <w:rPr>
                <w:rFonts w:ascii="Times New Roman" w:hAnsi="Times New Roman" w:cs="Times New Roman"/>
                <w:b/>
                <w:bCs/>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1060" w:type="dxa"/>
            <w:tcBorders>
              <w:top w:val="single" w:sz="4" w:space="0" w:color="auto"/>
              <w:left w:val="nil"/>
              <w:bottom w:val="single" w:sz="4" w:space="0" w:color="auto"/>
              <w:right w:val="single" w:sz="4" w:space="0" w:color="auto"/>
            </w:tcBorders>
            <w:vAlign w:val="bottom"/>
          </w:tcPr>
          <w:p w:rsidR="00E15541" w:rsidRPr="0067159F" w:rsidRDefault="00E15541"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237</w:t>
            </w:r>
          </w:p>
          <w:p w:rsidR="000D3C04" w:rsidRPr="0067159F" w:rsidRDefault="000D3C04" w:rsidP="007014A2">
            <w:pPr>
              <w:spacing w:after="0" w:line="240" w:lineRule="auto"/>
              <w:jc w:val="center"/>
              <w:rPr>
                <w:rFonts w:ascii="Times New Roman" w:hAnsi="Times New Roman" w:cs="Times New Roman"/>
                <w:b/>
                <w:bCs/>
                <w:lang w:eastAsia="hu-HU"/>
              </w:rPr>
            </w:pPr>
          </w:p>
        </w:tc>
        <w:tc>
          <w:tcPr>
            <w:tcW w:w="628" w:type="dxa"/>
            <w:tcBorders>
              <w:top w:val="single" w:sz="4" w:space="0" w:color="auto"/>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108</w:t>
            </w:r>
          </w:p>
        </w:tc>
        <w:tc>
          <w:tcPr>
            <w:tcW w:w="596"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single" w:sz="4" w:space="0" w:color="auto"/>
              <w:left w:val="nil"/>
              <w:bottom w:val="single" w:sz="4" w:space="0" w:color="auto"/>
              <w:right w:val="single" w:sz="4" w:space="0" w:color="auto"/>
            </w:tcBorders>
            <w:vAlign w:val="bottom"/>
          </w:tcPr>
          <w:p w:rsidR="00E15541" w:rsidRPr="0067159F" w:rsidRDefault="00E15541"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124</w:t>
            </w:r>
          </w:p>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996" w:type="dxa"/>
            <w:tcBorders>
              <w:top w:val="single" w:sz="4" w:space="0" w:color="auto"/>
              <w:left w:val="nil"/>
              <w:bottom w:val="single" w:sz="4" w:space="0" w:color="auto"/>
              <w:right w:val="single" w:sz="4" w:space="0" w:color="auto"/>
            </w:tcBorders>
            <w:vAlign w:val="bottom"/>
          </w:tcPr>
          <w:p w:rsidR="00E15541" w:rsidRPr="0067159F" w:rsidRDefault="00E15541"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232</w:t>
            </w:r>
          </w:p>
          <w:p w:rsidR="000D3C04" w:rsidRPr="0067159F" w:rsidRDefault="000D3C04" w:rsidP="007014A2">
            <w:pPr>
              <w:spacing w:after="0" w:line="240" w:lineRule="auto"/>
              <w:jc w:val="center"/>
              <w:rPr>
                <w:rFonts w:ascii="Times New Roman" w:hAnsi="Times New Roman" w:cs="Times New Roman"/>
                <w:b/>
                <w:bCs/>
                <w:lang w:eastAsia="hu-HU"/>
              </w:rPr>
            </w:pP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Járműismeret</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 </w:t>
            </w: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36</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36</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36</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Karosszéria kialakítási ismeretek</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8</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35</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9</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D976D0" w:rsidRPr="0067159F" w:rsidRDefault="00D976D0"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23</w:t>
            </w:r>
          </w:p>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996" w:type="dxa"/>
            <w:tcBorders>
              <w:top w:val="nil"/>
              <w:left w:val="nil"/>
              <w:bottom w:val="single" w:sz="4" w:space="0" w:color="auto"/>
              <w:right w:val="single" w:sz="4" w:space="0" w:color="auto"/>
            </w:tcBorders>
            <w:vAlign w:val="bottom"/>
          </w:tcPr>
          <w:p w:rsidR="00D976D0" w:rsidRPr="0067159F" w:rsidRDefault="00D976D0"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32</w:t>
            </w:r>
          </w:p>
          <w:p w:rsidR="000D3C04" w:rsidRPr="0067159F" w:rsidRDefault="000D3C04" w:rsidP="007014A2">
            <w:pPr>
              <w:spacing w:after="0" w:line="240" w:lineRule="auto"/>
              <w:jc w:val="center"/>
              <w:rPr>
                <w:rFonts w:ascii="Times New Roman" w:hAnsi="Times New Roman" w:cs="Times New Roman"/>
                <w:i/>
                <w:lang w:eastAsia="hu-HU"/>
              </w:rPr>
            </w:pP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Anyagismeret</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8</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35</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18</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16</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34</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Karosszériaszerelési ismeretek</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820" w:type="dxa"/>
            <w:tcBorders>
              <w:top w:val="nil"/>
              <w:left w:val="nil"/>
              <w:bottom w:val="single" w:sz="4" w:space="0" w:color="auto"/>
              <w:right w:val="single" w:sz="4" w:space="0" w:color="auto"/>
            </w:tcBorders>
            <w:vAlign w:val="bottom"/>
          </w:tcPr>
          <w:p w:rsidR="00D976D0" w:rsidRPr="0067159F" w:rsidRDefault="00D976D0"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13</w:t>
            </w:r>
          </w:p>
          <w:p w:rsidR="000D3C04" w:rsidRPr="0067159F" w:rsidRDefault="000D3C04" w:rsidP="007014A2">
            <w:pPr>
              <w:spacing w:after="0" w:line="240" w:lineRule="auto"/>
              <w:jc w:val="center"/>
              <w:rPr>
                <w:rFonts w:ascii="Times New Roman" w:hAnsi="Times New Roman" w:cs="Times New Roman"/>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p>
        </w:tc>
        <w:tc>
          <w:tcPr>
            <w:tcW w:w="1060" w:type="dxa"/>
            <w:tcBorders>
              <w:top w:val="nil"/>
              <w:left w:val="nil"/>
              <w:bottom w:val="single" w:sz="4" w:space="0" w:color="auto"/>
              <w:right w:val="single" w:sz="4" w:space="0" w:color="auto"/>
            </w:tcBorders>
            <w:vAlign w:val="bottom"/>
          </w:tcPr>
          <w:p w:rsidR="00D976D0" w:rsidRPr="0067159F" w:rsidRDefault="00D976D0"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31</w:t>
            </w:r>
          </w:p>
          <w:p w:rsidR="000D3C04" w:rsidRPr="0067159F" w:rsidRDefault="000D3C04" w:rsidP="007014A2">
            <w:pPr>
              <w:spacing w:after="0" w:line="240" w:lineRule="auto"/>
              <w:jc w:val="center"/>
              <w:rPr>
                <w:rFonts w:ascii="Times New Roman" w:hAnsi="Times New Roman" w:cs="Times New Roman"/>
                <w:i/>
                <w:lang w:eastAsia="hu-HU"/>
              </w:rPr>
            </w:pP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18</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16</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34</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Járműváz-gyártási ismeret</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820" w:type="dxa"/>
            <w:tcBorders>
              <w:top w:val="nil"/>
              <w:left w:val="nil"/>
              <w:bottom w:val="single" w:sz="4" w:space="0" w:color="auto"/>
              <w:right w:val="single" w:sz="4" w:space="0" w:color="auto"/>
            </w:tcBorders>
            <w:noWrap/>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16</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34 </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9</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D976D0" w:rsidRPr="0067159F" w:rsidRDefault="00D976D0"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23</w:t>
            </w:r>
          </w:p>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p>
        </w:tc>
        <w:tc>
          <w:tcPr>
            <w:tcW w:w="996" w:type="dxa"/>
            <w:tcBorders>
              <w:top w:val="nil"/>
              <w:left w:val="nil"/>
              <w:bottom w:val="single" w:sz="4" w:space="0" w:color="auto"/>
              <w:right w:val="single" w:sz="4" w:space="0" w:color="auto"/>
            </w:tcBorders>
            <w:vAlign w:val="bottom"/>
          </w:tcPr>
          <w:p w:rsidR="00D976D0" w:rsidRPr="0067159F" w:rsidRDefault="00D976D0"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32</w:t>
            </w:r>
          </w:p>
          <w:p w:rsidR="000D3C04" w:rsidRPr="0067159F" w:rsidRDefault="000D3C04" w:rsidP="007014A2">
            <w:pPr>
              <w:spacing w:after="0" w:line="240" w:lineRule="auto"/>
              <w:jc w:val="center"/>
              <w:rPr>
                <w:rFonts w:ascii="Times New Roman" w:hAnsi="Times New Roman" w:cs="Times New Roman"/>
                <w:i/>
                <w:lang w:eastAsia="hu-HU"/>
              </w:rPr>
            </w:pP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Szerelési technológiák, szerszámok</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18</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820" w:type="dxa"/>
            <w:tcBorders>
              <w:top w:val="nil"/>
              <w:left w:val="nil"/>
              <w:bottom w:val="single" w:sz="4" w:space="0" w:color="auto"/>
              <w:right w:val="single" w:sz="4" w:space="0" w:color="auto"/>
            </w:tcBorders>
            <w:noWrap/>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16 </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34</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9</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D976D0" w:rsidRPr="0067159F" w:rsidRDefault="00D976D0"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23</w:t>
            </w:r>
          </w:p>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p>
        </w:tc>
        <w:tc>
          <w:tcPr>
            <w:tcW w:w="996" w:type="dxa"/>
            <w:tcBorders>
              <w:top w:val="nil"/>
              <w:left w:val="nil"/>
              <w:bottom w:val="single" w:sz="4" w:space="0" w:color="auto"/>
              <w:right w:val="single" w:sz="4" w:space="0" w:color="auto"/>
            </w:tcBorders>
            <w:vAlign w:val="bottom"/>
          </w:tcPr>
          <w:p w:rsidR="00D976D0" w:rsidRPr="0067159F" w:rsidRDefault="00D976D0"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32</w:t>
            </w:r>
          </w:p>
          <w:p w:rsidR="000D3C04" w:rsidRPr="0067159F" w:rsidRDefault="000D3C04" w:rsidP="007014A2">
            <w:pPr>
              <w:spacing w:after="0" w:line="240" w:lineRule="auto"/>
              <w:jc w:val="center"/>
              <w:rPr>
                <w:rFonts w:ascii="Times New Roman" w:hAnsi="Times New Roman" w:cs="Times New Roman"/>
                <w:i/>
                <w:lang w:eastAsia="hu-HU"/>
              </w:rPr>
            </w:pP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Javítástechnológiai ismeretek</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r w:rsidRPr="0067159F">
              <w:rPr>
                <w:rFonts w:ascii="Times New Roman" w:hAnsi="Times New Roman" w:cs="Times New Roman"/>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820" w:type="dxa"/>
            <w:tcBorders>
              <w:top w:val="nil"/>
              <w:left w:val="nil"/>
              <w:bottom w:val="single" w:sz="4" w:space="0" w:color="auto"/>
              <w:right w:val="single" w:sz="4" w:space="0" w:color="auto"/>
            </w:tcBorders>
            <w:noWrap/>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32</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32</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9</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i/>
                <w:lang w:eastAsia="hu-HU"/>
              </w:rPr>
            </w:pPr>
          </w:p>
        </w:tc>
        <w:tc>
          <w:tcPr>
            <w:tcW w:w="640" w:type="dxa"/>
            <w:tcBorders>
              <w:top w:val="nil"/>
              <w:left w:val="nil"/>
              <w:bottom w:val="single" w:sz="4" w:space="0" w:color="auto"/>
              <w:right w:val="single" w:sz="4" w:space="0" w:color="auto"/>
            </w:tcBorders>
            <w:vAlign w:val="bottom"/>
          </w:tcPr>
          <w:p w:rsidR="00D976D0" w:rsidRPr="0067159F" w:rsidRDefault="00D976D0"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23</w:t>
            </w:r>
          </w:p>
          <w:p w:rsidR="000D3C04" w:rsidRPr="0067159F" w:rsidRDefault="000D3C04" w:rsidP="007014A2">
            <w:pPr>
              <w:spacing w:after="0" w:line="240" w:lineRule="auto"/>
              <w:jc w:val="center"/>
              <w:rPr>
                <w:rFonts w:ascii="Times New Roman" w:hAnsi="Times New Roman" w:cs="Times New Roman"/>
                <w:i/>
                <w:lang w:eastAsia="hu-HU"/>
              </w:rPr>
            </w:pP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i/>
                <w:lang w:eastAsia="hu-HU"/>
              </w:rPr>
            </w:pPr>
          </w:p>
        </w:tc>
        <w:tc>
          <w:tcPr>
            <w:tcW w:w="996" w:type="dxa"/>
            <w:tcBorders>
              <w:top w:val="nil"/>
              <w:left w:val="nil"/>
              <w:bottom w:val="single" w:sz="4" w:space="0" w:color="auto"/>
              <w:right w:val="single" w:sz="4" w:space="0" w:color="auto"/>
            </w:tcBorders>
            <w:vAlign w:val="bottom"/>
          </w:tcPr>
          <w:p w:rsidR="00D976D0" w:rsidRPr="0067159F" w:rsidRDefault="00D976D0"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32</w:t>
            </w:r>
          </w:p>
          <w:p w:rsidR="000D3C04" w:rsidRPr="0067159F" w:rsidRDefault="000D3C04" w:rsidP="007014A2">
            <w:pPr>
              <w:spacing w:after="0" w:line="240" w:lineRule="auto"/>
              <w:jc w:val="center"/>
              <w:rPr>
                <w:rFonts w:ascii="Times New Roman" w:hAnsi="Times New Roman" w:cs="Times New Roman"/>
                <w:i/>
                <w:lang w:eastAsia="hu-HU"/>
              </w:rPr>
            </w:pP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0B4D7A">
            <w:pPr>
              <w:spacing w:after="0" w:line="240" w:lineRule="auto"/>
              <w:rPr>
                <w:rFonts w:ascii="Times New Roman" w:hAnsi="Times New Roman" w:cs="Times New Roman"/>
                <w:b/>
                <w:bCs/>
                <w:lang w:eastAsia="hu-HU"/>
              </w:rPr>
            </w:pPr>
            <w:proofErr w:type="gramStart"/>
            <w:r w:rsidRPr="0067159F">
              <w:rPr>
                <w:rFonts w:ascii="Times New Roman" w:hAnsi="Times New Roman" w:cs="Times New Roman"/>
                <w:b/>
                <w:bCs/>
                <w:lang w:eastAsia="hu-HU"/>
              </w:rPr>
              <w:t>Karosszéria készítő</w:t>
            </w:r>
            <w:proofErr w:type="gramEnd"/>
            <w:r w:rsidRPr="0067159F">
              <w:rPr>
                <w:rFonts w:ascii="Times New Roman" w:hAnsi="Times New Roman" w:cs="Times New Roman"/>
                <w:b/>
                <w:bCs/>
                <w:lang w:eastAsia="hu-HU"/>
              </w:rPr>
              <w:t>, szerelő gyakorlat</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108 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CA391A" w:rsidRPr="0067159F" w:rsidRDefault="000D3C04" w:rsidP="00A11E8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r w:rsidR="00CA391A" w:rsidRPr="0067159F">
              <w:rPr>
                <w:rFonts w:ascii="Times New Roman" w:hAnsi="Times New Roman" w:cs="Times New Roman"/>
                <w:b/>
                <w:bCs/>
                <w:lang w:eastAsia="hu-HU"/>
              </w:rPr>
              <w:t>171</w:t>
            </w:r>
          </w:p>
          <w:p w:rsidR="000D3C04" w:rsidRPr="0067159F" w:rsidRDefault="000D3C04" w:rsidP="00A11E82">
            <w:pPr>
              <w:spacing w:after="0" w:line="240" w:lineRule="auto"/>
              <w:jc w:val="center"/>
              <w:rPr>
                <w:rFonts w:ascii="Times New Roman" w:hAnsi="Times New Roman" w:cs="Times New Roman"/>
                <w:b/>
                <w:bCs/>
                <w:lang w:eastAsia="hu-HU"/>
              </w:rPr>
            </w:pPr>
          </w:p>
        </w:tc>
        <w:tc>
          <w:tcPr>
            <w:tcW w:w="1060" w:type="dxa"/>
            <w:tcBorders>
              <w:top w:val="nil"/>
              <w:left w:val="nil"/>
              <w:bottom w:val="single" w:sz="4" w:space="0" w:color="auto"/>
              <w:right w:val="single" w:sz="4" w:space="0" w:color="auto"/>
            </w:tcBorders>
            <w:vAlign w:val="bottom"/>
          </w:tcPr>
          <w:p w:rsidR="00CA391A" w:rsidRPr="0067159F" w:rsidRDefault="00CA391A"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279</w:t>
            </w:r>
          </w:p>
          <w:p w:rsidR="000D3C04" w:rsidRPr="0067159F" w:rsidRDefault="000D3C04" w:rsidP="007014A2">
            <w:pPr>
              <w:spacing w:after="0" w:line="240" w:lineRule="auto"/>
              <w:jc w:val="center"/>
              <w:rPr>
                <w:rFonts w:ascii="Times New Roman" w:hAnsi="Times New Roman" w:cs="Times New Roman"/>
                <w:b/>
                <w:bCs/>
                <w:lang w:eastAsia="hu-HU"/>
              </w:rPr>
            </w:pP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CA391A" w:rsidRPr="0067159F" w:rsidRDefault="00CA391A"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341</w:t>
            </w:r>
          </w:p>
          <w:p w:rsidR="000D3C04" w:rsidRPr="0067159F" w:rsidRDefault="000D3C04"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CA391A" w:rsidRPr="0067159F" w:rsidRDefault="00CA391A"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341</w:t>
            </w:r>
          </w:p>
          <w:p w:rsidR="000D3C04" w:rsidRPr="0067159F" w:rsidRDefault="000D3C04" w:rsidP="007014A2">
            <w:pPr>
              <w:spacing w:after="0" w:line="240" w:lineRule="auto"/>
              <w:jc w:val="center"/>
              <w:rPr>
                <w:rFonts w:ascii="Times New Roman" w:hAnsi="Times New Roman" w:cs="Times New Roman"/>
                <w:b/>
                <w:bCs/>
                <w:lang w:eastAsia="hu-HU"/>
              </w:rPr>
            </w:pP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Üzemeltetési gyakorlat</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36</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64</w:t>
            </w: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100 </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CA391A" w:rsidRPr="0067159F" w:rsidRDefault="00CA391A"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139</w:t>
            </w:r>
          </w:p>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996" w:type="dxa"/>
            <w:tcBorders>
              <w:top w:val="nil"/>
              <w:left w:val="nil"/>
              <w:bottom w:val="single" w:sz="4" w:space="0" w:color="auto"/>
              <w:right w:val="single" w:sz="4" w:space="0" w:color="auto"/>
            </w:tcBorders>
            <w:vAlign w:val="bottom"/>
          </w:tcPr>
          <w:p w:rsidR="00CA391A" w:rsidRPr="0067159F" w:rsidRDefault="00CA391A"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139</w:t>
            </w:r>
          </w:p>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Gyártási, szerelési gyakorlat</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CC474F">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54</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CA391A" w:rsidRPr="0067159F" w:rsidRDefault="00CA391A"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85</w:t>
            </w:r>
          </w:p>
          <w:p w:rsidR="000D3C04" w:rsidRPr="0067159F" w:rsidRDefault="000D3C04" w:rsidP="007014A2">
            <w:pPr>
              <w:spacing w:after="0" w:line="240" w:lineRule="auto"/>
              <w:jc w:val="center"/>
              <w:rPr>
                <w:rFonts w:ascii="Times New Roman" w:hAnsi="Times New Roman" w:cs="Times New Roman"/>
                <w:i/>
                <w:lang w:eastAsia="hu-HU"/>
              </w:rPr>
            </w:pPr>
          </w:p>
        </w:tc>
        <w:tc>
          <w:tcPr>
            <w:tcW w:w="1060" w:type="dxa"/>
            <w:tcBorders>
              <w:top w:val="nil"/>
              <w:left w:val="nil"/>
              <w:bottom w:val="single" w:sz="4" w:space="0" w:color="auto"/>
              <w:right w:val="single" w:sz="4" w:space="0" w:color="auto"/>
            </w:tcBorders>
            <w:vAlign w:val="bottom"/>
          </w:tcPr>
          <w:p w:rsidR="00CA391A" w:rsidRPr="0067159F" w:rsidRDefault="00CA391A"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139</w:t>
            </w:r>
          </w:p>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CA391A" w:rsidRPr="0067159F" w:rsidRDefault="00CA391A"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139</w:t>
            </w:r>
          </w:p>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996" w:type="dxa"/>
            <w:tcBorders>
              <w:top w:val="nil"/>
              <w:left w:val="nil"/>
              <w:bottom w:val="single" w:sz="4" w:space="0" w:color="auto"/>
              <w:right w:val="single" w:sz="4" w:space="0" w:color="auto"/>
            </w:tcBorders>
            <w:vAlign w:val="bottom"/>
          </w:tcPr>
          <w:p w:rsidR="00CA391A" w:rsidRPr="0067159F" w:rsidRDefault="00CA391A"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139</w:t>
            </w:r>
          </w:p>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Javítási-karbantartás gyakorlat</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CC474F">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22 </w:t>
            </w: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40 </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Cs/>
                <w:i/>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CA391A" w:rsidRPr="0067159F" w:rsidRDefault="00CA391A"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63</w:t>
            </w:r>
          </w:p>
          <w:p w:rsidR="000D3C04" w:rsidRPr="0067159F" w:rsidRDefault="000D3C04" w:rsidP="007014A2">
            <w:pPr>
              <w:spacing w:after="0" w:line="240" w:lineRule="auto"/>
              <w:jc w:val="center"/>
              <w:rPr>
                <w:rFonts w:ascii="Times New Roman" w:hAnsi="Times New Roman" w:cs="Times New Roman"/>
                <w:bCs/>
                <w:i/>
                <w:lang w:eastAsia="hu-HU"/>
              </w:rPr>
            </w:pPr>
            <w:r w:rsidRPr="0067159F">
              <w:rPr>
                <w:rFonts w:ascii="Times New Roman" w:hAnsi="Times New Roman" w:cs="Times New Roman"/>
                <w:bCs/>
                <w:i/>
                <w:lang w:eastAsia="hu-HU"/>
              </w:rPr>
              <w:t> </w:t>
            </w:r>
          </w:p>
        </w:tc>
        <w:tc>
          <w:tcPr>
            <w:tcW w:w="996" w:type="dxa"/>
            <w:tcBorders>
              <w:top w:val="nil"/>
              <w:left w:val="nil"/>
              <w:bottom w:val="single" w:sz="4" w:space="0" w:color="auto"/>
              <w:right w:val="single" w:sz="4" w:space="0" w:color="auto"/>
            </w:tcBorders>
            <w:vAlign w:val="bottom"/>
          </w:tcPr>
          <w:p w:rsidR="00CA391A" w:rsidRPr="0067159F" w:rsidRDefault="00CA391A" w:rsidP="007014A2">
            <w:pPr>
              <w:spacing w:after="0" w:line="240" w:lineRule="auto"/>
              <w:jc w:val="center"/>
              <w:rPr>
                <w:rFonts w:ascii="Times New Roman" w:hAnsi="Times New Roman" w:cs="Times New Roman"/>
                <w:i/>
                <w:lang w:eastAsia="hu-HU"/>
              </w:rPr>
            </w:pPr>
            <w:r w:rsidRPr="0067159F">
              <w:rPr>
                <w:rFonts w:ascii="Times New Roman" w:hAnsi="Times New Roman" w:cs="Times New Roman"/>
                <w:i/>
                <w:lang w:eastAsia="hu-HU"/>
              </w:rPr>
              <w:t>63</w:t>
            </w:r>
          </w:p>
          <w:p w:rsidR="000D3C04" w:rsidRPr="0067159F" w:rsidRDefault="000D3C04" w:rsidP="007014A2">
            <w:pPr>
              <w:spacing w:after="0" w:line="240" w:lineRule="auto"/>
              <w:jc w:val="center"/>
              <w:rPr>
                <w:rFonts w:ascii="Times New Roman" w:hAnsi="Times New Roman" w:cs="Times New Roman"/>
                <w:i/>
                <w:lang w:eastAsia="hu-HU"/>
              </w:rPr>
            </w:pPr>
          </w:p>
        </w:tc>
      </w:tr>
      <w:tr w:rsidR="00E449AB" w:rsidRPr="0067159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2491" w:type="dxa"/>
            <w:tcBorders>
              <w:top w:val="nil"/>
              <w:left w:val="nil"/>
              <w:bottom w:val="single" w:sz="4" w:space="0" w:color="auto"/>
              <w:right w:val="single" w:sz="4" w:space="0" w:color="auto"/>
            </w:tcBorders>
            <w:vAlign w:val="center"/>
          </w:tcPr>
          <w:p w:rsidR="000D3C04" w:rsidRPr="0067159F" w:rsidRDefault="000D3C04" w:rsidP="007014A2">
            <w:pPr>
              <w:spacing w:after="0" w:line="240" w:lineRule="auto"/>
              <w:rPr>
                <w:rFonts w:ascii="Times New Roman" w:hAnsi="Times New Roman" w:cs="Times New Roman"/>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106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9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p>
        </w:tc>
      </w:tr>
      <w:tr w:rsidR="00E449AB" w:rsidRPr="0067159F">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0D3C04" w:rsidRPr="0067159F" w:rsidRDefault="000D3C04" w:rsidP="007014A2">
            <w:pPr>
              <w:spacing w:after="0" w:line="240" w:lineRule="auto"/>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Összesen:</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216</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306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140</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252</w:t>
            </w:r>
          </w:p>
        </w:tc>
        <w:tc>
          <w:tcPr>
            <w:tcW w:w="640"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576 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140</w:t>
            </w:r>
          </w:p>
        </w:tc>
        <w:tc>
          <w:tcPr>
            <w:tcW w:w="820" w:type="dxa"/>
            <w:tcBorders>
              <w:top w:val="nil"/>
              <w:left w:val="nil"/>
              <w:bottom w:val="single" w:sz="4" w:space="0" w:color="auto"/>
              <w:right w:val="single" w:sz="4" w:space="0" w:color="auto"/>
            </w:tcBorders>
            <w:vAlign w:val="bottom"/>
          </w:tcPr>
          <w:p w:rsidR="00523A1C"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r w:rsidR="00523A1C" w:rsidRPr="0067159F">
              <w:rPr>
                <w:rFonts w:ascii="Times New Roman" w:hAnsi="Times New Roman" w:cs="Times New Roman"/>
                <w:b/>
                <w:bCs/>
                <w:lang w:eastAsia="hu-HU"/>
              </w:rPr>
              <w:t>263</w:t>
            </w:r>
          </w:p>
          <w:p w:rsidR="000D3C04" w:rsidRPr="0067159F" w:rsidRDefault="000D3C04" w:rsidP="007014A2">
            <w:pPr>
              <w:spacing w:after="0" w:line="240" w:lineRule="auto"/>
              <w:jc w:val="center"/>
              <w:rPr>
                <w:rFonts w:ascii="Times New Roman" w:hAnsi="Times New Roman" w:cs="Times New Roman"/>
                <w:b/>
                <w:bCs/>
                <w:lang w:eastAsia="hu-HU"/>
              </w:rPr>
            </w:pPr>
          </w:p>
        </w:tc>
        <w:tc>
          <w:tcPr>
            <w:tcW w:w="820" w:type="dxa"/>
            <w:tcBorders>
              <w:top w:val="nil"/>
              <w:left w:val="nil"/>
              <w:bottom w:val="single" w:sz="4" w:space="0" w:color="auto"/>
              <w:right w:val="single" w:sz="4" w:space="0" w:color="auto"/>
            </w:tcBorders>
            <w:vAlign w:val="bottom"/>
          </w:tcPr>
          <w:p w:rsidR="00523A1C"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r w:rsidR="00523A1C" w:rsidRPr="0067159F">
              <w:rPr>
                <w:rFonts w:ascii="Times New Roman" w:hAnsi="Times New Roman" w:cs="Times New Roman"/>
                <w:b/>
                <w:bCs/>
                <w:lang w:eastAsia="hu-HU"/>
              </w:rPr>
              <w:t>450</w:t>
            </w:r>
          </w:p>
          <w:p w:rsidR="000D3C04" w:rsidRPr="0067159F" w:rsidRDefault="000D3C04" w:rsidP="007014A2">
            <w:pPr>
              <w:spacing w:after="0" w:line="240" w:lineRule="auto"/>
              <w:jc w:val="center"/>
              <w:rPr>
                <w:rFonts w:ascii="Times New Roman" w:hAnsi="Times New Roman" w:cs="Times New Roman"/>
                <w:b/>
                <w:bCs/>
                <w:lang w:eastAsia="hu-HU"/>
              </w:rPr>
            </w:pPr>
          </w:p>
        </w:tc>
        <w:tc>
          <w:tcPr>
            <w:tcW w:w="1060" w:type="dxa"/>
            <w:tcBorders>
              <w:top w:val="nil"/>
              <w:left w:val="nil"/>
              <w:bottom w:val="single" w:sz="4" w:space="0" w:color="auto"/>
              <w:right w:val="single" w:sz="4" w:space="0" w:color="auto"/>
            </w:tcBorders>
            <w:vAlign w:val="bottom"/>
          </w:tcPr>
          <w:p w:rsidR="00685001" w:rsidRPr="0067159F" w:rsidRDefault="00685001"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2063</w:t>
            </w:r>
          </w:p>
          <w:p w:rsidR="000D3C04" w:rsidRPr="0067159F" w:rsidRDefault="000D3C04" w:rsidP="007014A2">
            <w:pPr>
              <w:spacing w:after="0" w:line="240" w:lineRule="auto"/>
              <w:jc w:val="center"/>
              <w:rPr>
                <w:rFonts w:ascii="Times New Roman" w:hAnsi="Times New Roman" w:cs="Times New Roman"/>
                <w:b/>
                <w:bCs/>
                <w:lang w:eastAsia="hu-HU"/>
              </w:rPr>
            </w:pPr>
          </w:p>
        </w:tc>
        <w:tc>
          <w:tcPr>
            <w:tcW w:w="628"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396 </w:t>
            </w:r>
          </w:p>
        </w:tc>
        <w:tc>
          <w:tcPr>
            <w:tcW w:w="596" w:type="dxa"/>
            <w:tcBorders>
              <w:top w:val="nil"/>
              <w:left w:val="nil"/>
              <w:bottom w:val="single" w:sz="4" w:space="0" w:color="auto"/>
              <w:right w:val="single" w:sz="4" w:space="0" w:color="auto"/>
            </w:tcBorders>
            <w:vAlign w:val="bottom"/>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738 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160</w:t>
            </w:r>
          </w:p>
        </w:tc>
        <w:tc>
          <w:tcPr>
            <w:tcW w:w="640" w:type="dxa"/>
            <w:tcBorders>
              <w:top w:val="nil"/>
              <w:left w:val="nil"/>
              <w:bottom w:val="single" w:sz="4" w:space="0" w:color="auto"/>
              <w:right w:val="single" w:sz="4" w:space="0" w:color="auto"/>
            </w:tcBorders>
            <w:vAlign w:val="bottom"/>
          </w:tcPr>
          <w:p w:rsidR="00D555E9" w:rsidRPr="0067159F" w:rsidRDefault="00D555E9"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325</w:t>
            </w:r>
          </w:p>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c>
          <w:tcPr>
            <w:tcW w:w="640" w:type="dxa"/>
            <w:tcBorders>
              <w:top w:val="nil"/>
              <w:left w:val="nil"/>
              <w:bottom w:val="single" w:sz="4" w:space="0" w:color="auto"/>
              <w:right w:val="single" w:sz="4" w:space="0" w:color="auto"/>
            </w:tcBorders>
            <w:vAlign w:val="bottom"/>
          </w:tcPr>
          <w:p w:rsidR="00E449AB"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r w:rsidR="009C032A" w:rsidRPr="0067159F">
              <w:rPr>
                <w:rFonts w:ascii="Times New Roman" w:hAnsi="Times New Roman" w:cs="Times New Roman"/>
                <w:b/>
                <w:bCs/>
                <w:lang w:eastAsia="hu-HU"/>
              </w:rPr>
              <w:t>651</w:t>
            </w:r>
          </w:p>
          <w:p w:rsidR="000D3C04" w:rsidRPr="0067159F" w:rsidRDefault="000D3C04"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C34252" w:rsidRPr="0067159F" w:rsidRDefault="00C34252"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2110</w:t>
            </w:r>
          </w:p>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 </w:t>
            </w:r>
          </w:p>
        </w:tc>
      </w:tr>
      <w:tr w:rsidR="000D3C04" w:rsidRPr="0067159F">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0D3C04" w:rsidRPr="0067159F" w:rsidRDefault="000D3C04" w:rsidP="007014A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9A0968" w:rsidRPr="0067159F" w:rsidRDefault="009A0968"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713</w:t>
            </w:r>
          </w:p>
          <w:p w:rsidR="000D3C04" w:rsidRPr="0067159F" w:rsidRDefault="000D3C04" w:rsidP="007014A2">
            <w:pPr>
              <w:spacing w:after="0" w:line="240" w:lineRule="auto"/>
              <w:jc w:val="center"/>
              <w:rPr>
                <w:rFonts w:ascii="Times New Roman" w:hAnsi="Times New Roman" w:cs="Times New Roman"/>
                <w:b/>
                <w:bCs/>
                <w:lang w:eastAsia="hu-HU"/>
              </w:rPr>
            </w:pPr>
          </w:p>
        </w:tc>
        <w:tc>
          <w:tcPr>
            <w:tcW w:w="1060" w:type="dxa"/>
            <w:tcBorders>
              <w:top w:val="nil"/>
              <w:left w:val="nil"/>
              <w:bottom w:val="single" w:sz="4" w:space="0" w:color="auto"/>
              <w:right w:val="single" w:sz="4" w:space="0" w:color="auto"/>
            </w:tcBorders>
            <w:vAlign w:val="bottom"/>
          </w:tcPr>
          <w:p w:rsidR="000D3C04" w:rsidRPr="0067159F" w:rsidRDefault="003E3C50"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2343</w:t>
            </w:r>
            <w:r w:rsidR="000D3C04" w:rsidRPr="0067159F">
              <w:rPr>
                <w:rFonts w:ascii="Times New Roman" w:hAnsi="Times New Roman" w:cs="Times New Roman"/>
                <w:b/>
                <w:bCs/>
                <w:lang w:eastAsia="hu-HU"/>
              </w:rPr>
              <w:t> </w:t>
            </w:r>
          </w:p>
        </w:tc>
        <w:tc>
          <w:tcPr>
            <w:tcW w:w="1224" w:type="dxa"/>
            <w:gridSpan w:val="2"/>
            <w:tcBorders>
              <w:top w:val="single" w:sz="4" w:space="0" w:color="auto"/>
              <w:left w:val="nil"/>
              <w:bottom w:val="single" w:sz="4" w:space="0" w:color="auto"/>
              <w:right w:val="single" w:sz="4" w:space="0" w:color="000000"/>
            </w:tcBorders>
            <w:vAlign w:val="center"/>
          </w:tcPr>
          <w:p w:rsidR="000D3C04" w:rsidRPr="0067159F" w:rsidRDefault="000D3C04"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1134</w:t>
            </w:r>
          </w:p>
        </w:tc>
        <w:tc>
          <w:tcPr>
            <w:tcW w:w="640" w:type="dxa"/>
            <w:vMerge/>
            <w:tcBorders>
              <w:top w:val="nil"/>
              <w:left w:val="single" w:sz="4" w:space="0" w:color="auto"/>
              <w:bottom w:val="single" w:sz="4" w:space="0" w:color="000000"/>
              <w:right w:val="single" w:sz="4" w:space="0" w:color="auto"/>
            </w:tcBorders>
            <w:vAlign w:val="center"/>
          </w:tcPr>
          <w:p w:rsidR="000D3C04" w:rsidRPr="0067159F" w:rsidRDefault="000D3C04" w:rsidP="007014A2">
            <w:pPr>
              <w:spacing w:after="0" w:line="240" w:lineRule="auto"/>
              <w:rPr>
                <w:rFonts w:ascii="Times New Roman" w:hAnsi="Times New Roman" w:cs="Times New Roman"/>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E449AB" w:rsidRPr="0067159F" w:rsidRDefault="009C032A"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976</w:t>
            </w:r>
          </w:p>
          <w:p w:rsidR="000D3C04" w:rsidRPr="0067159F" w:rsidRDefault="000D3C04" w:rsidP="007014A2">
            <w:pPr>
              <w:spacing w:after="0" w:line="240" w:lineRule="auto"/>
              <w:jc w:val="center"/>
              <w:rPr>
                <w:rFonts w:ascii="Times New Roman" w:hAnsi="Times New Roman" w:cs="Times New Roman"/>
                <w:b/>
                <w:bCs/>
                <w:lang w:eastAsia="hu-HU"/>
              </w:rPr>
            </w:pPr>
          </w:p>
        </w:tc>
        <w:tc>
          <w:tcPr>
            <w:tcW w:w="996" w:type="dxa"/>
            <w:tcBorders>
              <w:top w:val="nil"/>
              <w:left w:val="nil"/>
              <w:bottom w:val="single" w:sz="4" w:space="0" w:color="auto"/>
              <w:right w:val="single" w:sz="4" w:space="0" w:color="auto"/>
            </w:tcBorders>
            <w:vAlign w:val="bottom"/>
          </w:tcPr>
          <w:p w:rsidR="000D3C04" w:rsidRPr="0067159F" w:rsidRDefault="00C34252" w:rsidP="007014A2">
            <w:pPr>
              <w:spacing w:after="0" w:line="240" w:lineRule="auto"/>
              <w:jc w:val="center"/>
              <w:rPr>
                <w:rFonts w:ascii="Times New Roman" w:hAnsi="Times New Roman" w:cs="Times New Roman"/>
                <w:b/>
                <w:bCs/>
                <w:lang w:eastAsia="hu-HU"/>
              </w:rPr>
            </w:pPr>
            <w:r w:rsidRPr="0067159F">
              <w:rPr>
                <w:rFonts w:ascii="Times New Roman" w:hAnsi="Times New Roman" w:cs="Times New Roman"/>
                <w:b/>
                <w:bCs/>
                <w:lang w:eastAsia="hu-HU"/>
              </w:rPr>
              <w:t>2270</w:t>
            </w:r>
          </w:p>
        </w:tc>
      </w:tr>
      <w:tr w:rsidR="000D3C04" w:rsidRPr="0067159F">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0D3C04" w:rsidRPr="0067159F" w:rsidRDefault="000D3C04" w:rsidP="007014A2">
            <w:pPr>
              <w:spacing w:after="0" w:line="240" w:lineRule="auto"/>
              <w:rPr>
                <w:rFonts w:ascii="Times New Roman" w:hAnsi="Times New Roman" w:cs="Times New Roman"/>
                <w:lang w:eastAsia="hu-HU"/>
              </w:rPr>
            </w:pPr>
            <w:r w:rsidRPr="0067159F">
              <w:rPr>
                <w:rFonts w:ascii="Times New Roman" w:hAnsi="Times New Roman" w:cs="Times New Roman"/>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0D3C04" w:rsidRPr="0067159F" w:rsidRDefault="00B8652B"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xml:space="preserve">731 </w:t>
            </w:r>
            <w:r w:rsidR="000D3C04" w:rsidRPr="0067159F">
              <w:rPr>
                <w:rFonts w:ascii="Times New Roman" w:hAnsi="Times New Roman" w:cs="Times New Roman"/>
                <w:lang w:eastAsia="hu-HU"/>
              </w:rPr>
              <w:t>/31</w:t>
            </w:r>
            <w:r w:rsidR="009075E9" w:rsidRPr="0067159F">
              <w:rPr>
                <w:rFonts w:ascii="Times New Roman" w:hAnsi="Times New Roman" w:cs="Times New Roman"/>
                <w:lang w:eastAsia="hu-HU"/>
              </w:rPr>
              <w:t>%</w:t>
            </w:r>
            <w:r w:rsidR="000D3C04" w:rsidRPr="0067159F">
              <w:rPr>
                <w:rFonts w:ascii="Times New Roman" w:hAnsi="Times New Roman" w:cs="Times New Roman"/>
                <w:lang w:eastAsia="hu-HU"/>
              </w:rPr>
              <w:t> </w:t>
            </w:r>
            <w:r w:rsidRPr="0067159F">
              <w:rPr>
                <w:rFonts w:ascii="Times New Roman" w:hAnsi="Times New Roman" w:cs="Times New Roman"/>
                <w:lang w:eastAsia="hu-HU"/>
              </w:rPr>
              <w:t>31,19</w:t>
            </w:r>
          </w:p>
        </w:tc>
        <w:tc>
          <w:tcPr>
            <w:tcW w:w="4140" w:type="dxa"/>
            <w:gridSpan w:val="6"/>
            <w:tcBorders>
              <w:top w:val="single" w:sz="4" w:space="0" w:color="auto"/>
              <w:left w:val="nil"/>
              <w:bottom w:val="single" w:sz="4" w:space="0" w:color="auto"/>
              <w:right w:val="single" w:sz="4" w:space="0" w:color="auto"/>
            </w:tcBorders>
            <w:noWrap/>
            <w:vAlign w:val="bottom"/>
          </w:tcPr>
          <w:p w:rsidR="000D3C04" w:rsidRPr="0067159F" w:rsidRDefault="00C34252"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xml:space="preserve">721 </w:t>
            </w:r>
            <w:r w:rsidR="000D3C04" w:rsidRPr="0067159F">
              <w:rPr>
                <w:rFonts w:ascii="Times New Roman" w:hAnsi="Times New Roman" w:cs="Times New Roman"/>
                <w:lang w:eastAsia="hu-HU"/>
              </w:rPr>
              <w:t>/32</w:t>
            </w:r>
            <w:r w:rsidR="009075E9" w:rsidRPr="0067159F">
              <w:rPr>
                <w:rFonts w:ascii="Times New Roman" w:hAnsi="Times New Roman" w:cs="Times New Roman"/>
                <w:lang w:eastAsia="hu-HU"/>
              </w:rPr>
              <w:t>%</w:t>
            </w:r>
            <w:r w:rsidR="000D3C04" w:rsidRPr="0067159F">
              <w:rPr>
                <w:rFonts w:ascii="Times New Roman" w:hAnsi="Times New Roman" w:cs="Times New Roman"/>
                <w:lang w:eastAsia="hu-HU"/>
              </w:rPr>
              <w:t> </w:t>
            </w:r>
            <w:r w:rsidR="00A66B93" w:rsidRPr="0067159F">
              <w:rPr>
                <w:rFonts w:ascii="Times New Roman" w:hAnsi="Times New Roman" w:cs="Times New Roman"/>
                <w:lang w:eastAsia="hu-HU"/>
              </w:rPr>
              <w:t>31,76</w:t>
            </w:r>
          </w:p>
        </w:tc>
      </w:tr>
      <w:tr w:rsidR="000D3C04" w:rsidRPr="0067159F">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0D3C04" w:rsidRPr="0067159F" w:rsidRDefault="000D3C04" w:rsidP="007014A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0D3C04" w:rsidRPr="0067159F" w:rsidRDefault="00B8652B" w:rsidP="007014A2">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xml:space="preserve">1612 </w:t>
            </w:r>
            <w:r w:rsidR="000D3C04" w:rsidRPr="0067159F">
              <w:rPr>
                <w:rFonts w:ascii="Times New Roman" w:hAnsi="Times New Roman" w:cs="Times New Roman"/>
                <w:lang w:eastAsia="hu-HU"/>
              </w:rPr>
              <w:t> /69</w:t>
            </w:r>
            <w:r w:rsidR="009075E9" w:rsidRPr="0067159F">
              <w:rPr>
                <w:rFonts w:ascii="Times New Roman" w:hAnsi="Times New Roman" w:cs="Times New Roman"/>
                <w:lang w:eastAsia="hu-HU"/>
              </w:rPr>
              <w:t>%</w:t>
            </w:r>
            <w:r w:rsidR="00605D22" w:rsidRPr="0067159F">
              <w:rPr>
                <w:rFonts w:ascii="Times New Roman" w:hAnsi="Times New Roman" w:cs="Times New Roman"/>
                <w:lang w:eastAsia="hu-HU"/>
              </w:rPr>
              <w:t xml:space="preserve"> 68,8</w:t>
            </w:r>
          </w:p>
        </w:tc>
        <w:tc>
          <w:tcPr>
            <w:tcW w:w="4140" w:type="dxa"/>
            <w:gridSpan w:val="6"/>
            <w:tcBorders>
              <w:top w:val="single" w:sz="4" w:space="0" w:color="auto"/>
              <w:left w:val="nil"/>
              <w:bottom w:val="single" w:sz="4" w:space="0" w:color="auto"/>
              <w:right w:val="single" w:sz="4" w:space="0" w:color="auto"/>
            </w:tcBorders>
            <w:noWrap/>
            <w:vAlign w:val="bottom"/>
          </w:tcPr>
          <w:p w:rsidR="000D3C04" w:rsidRPr="0067159F" w:rsidRDefault="000D3C04" w:rsidP="00F87428">
            <w:pPr>
              <w:spacing w:after="0" w:line="240" w:lineRule="auto"/>
              <w:jc w:val="center"/>
              <w:rPr>
                <w:rFonts w:ascii="Times New Roman" w:hAnsi="Times New Roman" w:cs="Times New Roman"/>
                <w:lang w:eastAsia="hu-HU"/>
              </w:rPr>
            </w:pPr>
            <w:r w:rsidRPr="0067159F">
              <w:rPr>
                <w:rFonts w:ascii="Times New Roman" w:hAnsi="Times New Roman" w:cs="Times New Roman"/>
                <w:lang w:eastAsia="hu-HU"/>
              </w:rPr>
              <w:t> </w:t>
            </w:r>
            <w:r w:rsidR="00F87428" w:rsidRPr="0067159F">
              <w:rPr>
                <w:rFonts w:ascii="Times New Roman" w:hAnsi="Times New Roman" w:cs="Times New Roman"/>
                <w:lang w:eastAsia="hu-HU"/>
              </w:rPr>
              <w:t xml:space="preserve">1549 </w:t>
            </w:r>
            <w:r w:rsidRPr="0067159F">
              <w:rPr>
                <w:rFonts w:ascii="Times New Roman" w:hAnsi="Times New Roman" w:cs="Times New Roman"/>
                <w:lang w:eastAsia="hu-HU"/>
              </w:rPr>
              <w:t>/</w:t>
            </w:r>
            <w:r w:rsidR="00F87428" w:rsidRPr="0067159F">
              <w:rPr>
                <w:rFonts w:ascii="Times New Roman" w:hAnsi="Times New Roman" w:cs="Times New Roman"/>
                <w:lang w:eastAsia="hu-HU"/>
              </w:rPr>
              <w:t xml:space="preserve"> 68,23</w:t>
            </w:r>
            <w:r w:rsidR="009075E9" w:rsidRPr="0067159F">
              <w:rPr>
                <w:rFonts w:ascii="Times New Roman" w:hAnsi="Times New Roman" w:cs="Times New Roman"/>
                <w:lang w:eastAsia="hu-HU"/>
              </w:rPr>
              <w:t>%</w:t>
            </w:r>
          </w:p>
        </w:tc>
      </w:tr>
    </w:tbl>
    <w:p w:rsidR="005B207E" w:rsidRPr="0067159F" w:rsidRDefault="005B207E" w:rsidP="00AB6498">
      <w:pPr>
        <w:widowControl w:val="0"/>
        <w:suppressAutoHyphens/>
        <w:spacing w:after="0" w:line="240" w:lineRule="auto"/>
        <w:jc w:val="both"/>
        <w:rPr>
          <w:rFonts w:ascii="Times New Roman" w:hAnsi="Times New Roman" w:cs="Times New Roman"/>
          <w:kern w:val="1"/>
          <w:sz w:val="20"/>
          <w:szCs w:val="20"/>
          <w:lang w:eastAsia="hi-IN" w:bidi="hi-IN"/>
        </w:rPr>
      </w:pPr>
    </w:p>
    <w:p w:rsidR="005B207E" w:rsidRPr="0067159F" w:rsidRDefault="005B207E" w:rsidP="00AB6498">
      <w:pPr>
        <w:widowControl w:val="0"/>
        <w:suppressAutoHyphens/>
        <w:spacing w:after="0" w:line="240" w:lineRule="auto"/>
        <w:jc w:val="both"/>
        <w:rPr>
          <w:rFonts w:ascii="Times New Roman" w:hAnsi="Times New Roman" w:cs="Times New Roman"/>
          <w:kern w:val="1"/>
          <w:sz w:val="20"/>
          <w:szCs w:val="20"/>
          <w:lang w:eastAsia="hi-IN" w:bidi="hi-IN"/>
        </w:rPr>
      </w:pPr>
      <w:r w:rsidRPr="0067159F">
        <w:rPr>
          <w:rFonts w:ascii="Times New Roman" w:hAnsi="Times New Roman" w:cs="Times New Roman"/>
          <w:kern w:val="1"/>
          <w:sz w:val="20"/>
          <w:szCs w:val="20"/>
          <w:lang w:eastAsia="hi-IN" w:bidi="hi-IN"/>
        </w:rPr>
        <w:t xml:space="preserve">Jelmagyarázat: e/elmélet, </w:t>
      </w:r>
      <w:proofErr w:type="spellStart"/>
      <w:r w:rsidRPr="0067159F">
        <w:rPr>
          <w:rFonts w:ascii="Times New Roman" w:hAnsi="Times New Roman" w:cs="Times New Roman"/>
          <w:kern w:val="1"/>
          <w:sz w:val="20"/>
          <w:szCs w:val="20"/>
          <w:lang w:eastAsia="hi-IN" w:bidi="hi-IN"/>
        </w:rPr>
        <w:t>gy</w:t>
      </w:r>
      <w:proofErr w:type="spellEnd"/>
      <w:r w:rsidRPr="0067159F">
        <w:rPr>
          <w:rFonts w:ascii="Times New Roman" w:hAnsi="Times New Roman" w:cs="Times New Roman"/>
          <w:kern w:val="1"/>
          <w:sz w:val="20"/>
          <w:szCs w:val="20"/>
          <w:lang w:eastAsia="hi-IN" w:bidi="hi-IN"/>
        </w:rPr>
        <w:t xml:space="preserve">/gyakorlat, </w:t>
      </w:r>
      <w:proofErr w:type="spellStart"/>
      <w:r w:rsidRPr="0067159F">
        <w:rPr>
          <w:rFonts w:ascii="Times New Roman" w:hAnsi="Times New Roman" w:cs="Times New Roman"/>
          <w:kern w:val="1"/>
          <w:sz w:val="20"/>
          <w:szCs w:val="20"/>
          <w:lang w:eastAsia="hi-IN" w:bidi="hi-IN"/>
        </w:rPr>
        <w:t>ögy</w:t>
      </w:r>
      <w:proofErr w:type="spellEnd"/>
      <w:r w:rsidRPr="0067159F">
        <w:rPr>
          <w:rFonts w:ascii="Times New Roman" w:hAnsi="Times New Roman" w:cs="Times New Roman"/>
          <w:kern w:val="1"/>
          <w:sz w:val="20"/>
          <w:szCs w:val="20"/>
          <w:lang w:eastAsia="hi-IN" w:bidi="hi-IN"/>
        </w:rPr>
        <w:t>/összefüggő szakmai gyakorlat</w:t>
      </w:r>
    </w:p>
    <w:p w:rsidR="005B207E" w:rsidRPr="0067159F" w:rsidRDefault="005B207E"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lastRenderedPageBreak/>
        <w:t>A táblázatban aranysárga háttérrel kiemelt szakmai követelménymodulok az ágazati közös tartalmakat jelölik.</w:t>
      </w:r>
    </w:p>
    <w:p w:rsidR="005B207E" w:rsidRPr="0067159F" w:rsidRDefault="005B207E" w:rsidP="00AB6498">
      <w:pPr>
        <w:widowControl w:val="0"/>
        <w:suppressAutoHyphens/>
        <w:spacing w:after="0" w:line="240" w:lineRule="auto"/>
        <w:jc w:val="both"/>
        <w:rPr>
          <w:rFonts w:ascii="Times New Roman" w:hAnsi="Times New Roman" w:cs="Times New Roman"/>
          <w:kern w:val="1"/>
          <w:sz w:val="24"/>
          <w:szCs w:val="24"/>
          <w:lang w:eastAsia="hi-IN" w:bidi="hi-IN"/>
        </w:rPr>
      </w:pPr>
    </w:p>
    <w:p w:rsidR="005B207E" w:rsidRPr="0067159F" w:rsidRDefault="005B207E"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szakképzésről szóló 2011. évi CLXXXVII. törvény 8.</w:t>
      </w:r>
      <w:r w:rsidR="002228F2" w:rsidRPr="0067159F">
        <w:rPr>
          <w:rFonts w:ascii="Times New Roman" w:hAnsi="Times New Roman" w:cs="Times New Roman"/>
          <w:kern w:val="1"/>
          <w:sz w:val="24"/>
          <w:szCs w:val="24"/>
          <w:lang w:eastAsia="hi-IN" w:bidi="hi-IN"/>
        </w:rPr>
        <w:t xml:space="preserve"> </w:t>
      </w:r>
      <w:r w:rsidRPr="0067159F">
        <w:rPr>
          <w:rFonts w:ascii="Times New Roman" w:hAnsi="Times New Roman" w:cs="Times New Roman"/>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5B207E" w:rsidRPr="0067159F" w:rsidRDefault="005B207E" w:rsidP="00AB6498">
      <w:pPr>
        <w:widowControl w:val="0"/>
        <w:suppressAutoHyphens/>
        <w:spacing w:after="0" w:line="240" w:lineRule="auto"/>
        <w:jc w:val="both"/>
        <w:rPr>
          <w:rFonts w:ascii="Times New Roman" w:hAnsi="Times New Roman" w:cs="Times New Roman"/>
          <w:kern w:val="1"/>
          <w:sz w:val="24"/>
          <w:szCs w:val="24"/>
          <w:highlight w:val="yellow"/>
          <w:lang w:eastAsia="hi-IN" w:bidi="hi-IN"/>
        </w:rPr>
      </w:pPr>
    </w:p>
    <w:p w:rsidR="005B207E" w:rsidRPr="0067159F" w:rsidRDefault="005B207E"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szakmai és vizsgakövetelményben a szakképesítésre meghatározott elmélet/gyakorlat arányának a teljes képzési idő során kell teljesülnie.</w:t>
      </w:r>
    </w:p>
    <w:p w:rsidR="005B207E" w:rsidRPr="0067159F" w:rsidRDefault="005B207E" w:rsidP="00AB6498">
      <w:pPr>
        <w:widowControl w:val="0"/>
        <w:suppressAutoHyphens/>
        <w:spacing w:after="0" w:line="240" w:lineRule="auto"/>
        <w:jc w:val="both"/>
        <w:rPr>
          <w:rFonts w:ascii="Times New Roman" w:hAnsi="Times New Roman" w:cs="Times New Roman"/>
          <w:kern w:val="1"/>
          <w:sz w:val="24"/>
          <w:szCs w:val="24"/>
          <w:lang w:eastAsia="hi-IN" w:bidi="hi-IN"/>
        </w:rPr>
      </w:pPr>
    </w:p>
    <w:p w:rsidR="005B207E" w:rsidRPr="0067159F" w:rsidRDefault="005B207E" w:rsidP="00AB6498">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A tantárgyakra meghatározott időkeret kötelező érvényű, </w:t>
      </w:r>
      <w:r w:rsidRPr="0067159F">
        <w:rPr>
          <w:rFonts w:ascii="Times New Roman" w:hAnsi="Times New Roman" w:cs="Times New Roman"/>
          <w:i/>
          <w:iCs/>
          <w:kern w:val="1"/>
          <w:sz w:val="24"/>
          <w:szCs w:val="24"/>
          <w:lang w:eastAsia="hi-IN" w:bidi="hi-IN"/>
        </w:rPr>
        <w:t>a témakörökre kialakított óraszám pedig ajánlás.</w:t>
      </w:r>
    </w:p>
    <w:p w:rsidR="005B207E" w:rsidRPr="0067159F" w:rsidRDefault="005B207E" w:rsidP="00AB6498">
      <w:pPr>
        <w:widowControl w:val="0"/>
        <w:suppressAutoHyphens/>
        <w:spacing w:after="0" w:line="240" w:lineRule="auto"/>
        <w:jc w:val="both"/>
        <w:rPr>
          <w:rFonts w:ascii="Times New Roman" w:hAnsi="Times New Roman" w:cs="Times New Roman"/>
          <w:kern w:val="1"/>
          <w:sz w:val="20"/>
          <w:szCs w:val="20"/>
          <w:lang w:eastAsia="hi-IN" w:bidi="hi-IN"/>
        </w:rPr>
      </w:pPr>
    </w:p>
    <w:p w:rsidR="005B207E" w:rsidRPr="0067159F" w:rsidRDefault="005B207E" w:rsidP="00AB6498">
      <w:pPr>
        <w:widowControl w:val="0"/>
        <w:suppressAutoHyphens/>
        <w:spacing w:after="0" w:line="240" w:lineRule="auto"/>
        <w:jc w:val="both"/>
        <w:rPr>
          <w:rFonts w:ascii="Times New Roman" w:hAnsi="Times New Roman" w:cs="Times New Roman"/>
          <w:kern w:val="1"/>
          <w:sz w:val="44"/>
          <w:szCs w:val="44"/>
          <w:lang w:eastAsia="hi-IN" w:bidi="hi-IN"/>
        </w:rPr>
        <w:sectPr w:rsidR="005B207E" w:rsidRPr="0067159F" w:rsidSect="00AD49E9">
          <w:pgSz w:w="16838" w:h="11906" w:orient="landscape"/>
          <w:pgMar w:top="1417" w:right="1417" w:bottom="1276" w:left="1417" w:header="708" w:footer="708" w:gutter="0"/>
          <w:cols w:space="708"/>
          <w:docGrid w:linePitch="360"/>
        </w:sectPr>
      </w:pPr>
    </w:p>
    <w:p w:rsidR="005B207E" w:rsidRPr="0067159F" w:rsidRDefault="005B207E" w:rsidP="00AB6498">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537D80">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AB6498">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AB6498">
      <w:pPr>
        <w:widowControl w:val="0"/>
        <w:suppressAutoHyphens/>
        <w:spacing w:after="0" w:line="240" w:lineRule="auto"/>
        <w:jc w:val="center"/>
        <w:rPr>
          <w:rFonts w:ascii="Times New Roman" w:hAnsi="Times New Roman" w:cs="Times New Roman"/>
          <w:b/>
          <w:bCs/>
          <w:sz w:val="44"/>
          <w:szCs w:val="44"/>
          <w:lang w:eastAsia="hu-HU"/>
        </w:rPr>
      </w:pPr>
    </w:p>
    <w:p w:rsidR="00B751E3" w:rsidRPr="0067159F" w:rsidRDefault="00B751E3" w:rsidP="00B751E3">
      <w:pPr>
        <w:widowControl w:val="0"/>
        <w:suppressAutoHyphens/>
        <w:spacing w:after="0" w:line="240" w:lineRule="auto"/>
        <w:ind w:left="-15"/>
        <w:jc w:val="center"/>
        <w:rPr>
          <w:rFonts w:ascii="Times New Roman" w:eastAsia="Lucida Sans Unicode" w:hAnsi="Times New Roman" w:cs="Times New Roman"/>
          <w:b/>
          <w:kern w:val="1"/>
          <w:sz w:val="44"/>
          <w:szCs w:val="44"/>
          <w:lang w:eastAsia="hi-IN" w:bidi="hi-IN"/>
        </w:rPr>
      </w:pPr>
    </w:p>
    <w:p w:rsidR="00B751E3" w:rsidRPr="0067159F" w:rsidRDefault="00B751E3" w:rsidP="00B751E3">
      <w:pPr>
        <w:spacing w:after="0" w:line="240" w:lineRule="auto"/>
        <w:jc w:val="center"/>
        <w:rPr>
          <w:rFonts w:ascii="Times New Roman" w:hAnsi="Times New Roman" w:cs="Times New Roman"/>
          <w:b/>
          <w:sz w:val="44"/>
          <w:szCs w:val="44"/>
        </w:rPr>
      </w:pPr>
      <w:r w:rsidRPr="0067159F">
        <w:rPr>
          <w:rFonts w:ascii="Times New Roman" w:hAnsi="Times New Roman" w:cs="Times New Roman"/>
          <w:b/>
          <w:sz w:val="44"/>
          <w:szCs w:val="44"/>
        </w:rPr>
        <w:t xml:space="preserve">A </w:t>
      </w:r>
    </w:p>
    <w:p w:rsidR="00B751E3" w:rsidRPr="0067159F" w:rsidRDefault="00B751E3" w:rsidP="00B751E3">
      <w:pPr>
        <w:spacing w:after="0" w:line="240" w:lineRule="auto"/>
        <w:jc w:val="center"/>
        <w:rPr>
          <w:rFonts w:ascii="Times New Roman" w:hAnsi="Times New Roman" w:cs="Times New Roman"/>
          <w:b/>
          <w:sz w:val="44"/>
          <w:szCs w:val="44"/>
        </w:rPr>
      </w:pPr>
      <w:r w:rsidRPr="0067159F">
        <w:rPr>
          <w:rFonts w:ascii="Times New Roman" w:hAnsi="Times New Roman" w:cs="Times New Roman"/>
          <w:b/>
          <w:sz w:val="44"/>
          <w:szCs w:val="44"/>
        </w:rPr>
        <w:t>11500-12 azonosító számú</w:t>
      </w:r>
      <w:r w:rsidR="002228F2" w:rsidRPr="0067159F">
        <w:rPr>
          <w:rFonts w:ascii="Times New Roman" w:hAnsi="Times New Roman" w:cs="Times New Roman"/>
          <w:b/>
          <w:sz w:val="44"/>
          <w:szCs w:val="44"/>
        </w:rPr>
        <w:t>,</w:t>
      </w:r>
    </w:p>
    <w:p w:rsidR="00B751E3" w:rsidRPr="0067159F" w:rsidRDefault="00B751E3" w:rsidP="00B751E3">
      <w:pPr>
        <w:spacing w:after="0" w:line="240" w:lineRule="auto"/>
        <w:jc w:val="center"/>
        <w:rPr>
          <w:rFonts w:ascii="Times New Roman" w:hAnsi="Times New Roman" w:cs="Times New Roman"/>
          <w:sz w:val="44"/>
          <w:szCs w:val="44"/>
        </w:rPr>
      </w:pPr>
    </w:p>
    <w:p w:rsidR="00B751E3" w:rsidRPr="0067159F" w:rsidRDefault="00B751E3" w:rsidP="00B751E3">
      <w:pPr>
        <w:spacing w:after="0" w:line="240" w:lineRule="auto"/>
        <w:jc w:val="center"/>
        <w:rPr>
          <w:rFonts w:ascii="Times New Roman" w:hAnsi="Times New Roman" w:cs="Times New Roman"/>
          <w:b/>
          <w:sz w:val="44"/>
          <w:szCs w:val="44"/>
        </w:rPr>
      </w:pPr>
      <w:r w:rsidRPr="0067159F">
        <w:rPr>
          <w:rFonts w:ascii="Times New Roman" w:hAnsi="Times New Roman" w:cs="Times New Roman"/>
          <w:b/>
          <w:sz w:val="44"/>
          <w:szCs w:val="44"/>
        </w:rPr>
        <w:t>Munkahelyi egészség és biztonság</w:t>
      </w:r>
    </w:p>
    <w:p w:rsidR="00B751E3" w:rsidRPr="0067159F" w:rsidRDefault="00B751E3" w:rsidP="00B751E3">
      <w:pPr>
        <w:spacing w:after="0" w:line="240" w:lineRule="auto"/>
        <w:jc w:val="center"/>
        <w:rPr>
          <w:rFonts w:ascii="Times New Roman" w:hAnsi="Times New Roman" w:cs="Times New Roman"/>
          <w:b/>
          <w:sz w:val="44"/>
          <w:szCs w:val="44"/>
        </w:rPr>
      </w:pPr>
      <w:proofErr w:type="gramStart"/>
      <w:r w:rsidRPr="0067159F">
        <w:rPr>
          <w:rFonts w:ascii="Times New Roman" w:hAnsi="Times New Roman" w:cs="Times New Roman"/>
          <w:b/>
          <w:sz w:val="44"/>
          <w:szCs w:val="44"/>
        </w:rPr>
        <w:t>megnevezésű</w:t>
      </w:r>
      <w:proofErr w:type="gramEnd"/>
    </w:p>
    <w:p w:rsidR="00B751E3" w:rsidRPr="0067159F" w:rsidRDefault="00B751E3" w:rsidP="00B751E3">
      <w:pPr>
        <w:spacing w:after="0" w:line="240" w:lineRule="auto"/>
        <w:jc w:val="center"/>
        <w:rPr>
          <w:rFonts w:ascii="Times New Roman" w:hAnsi="Times New Roman" w:cs="Times New Roman"/>
          <w:b/>
          <w:sz w:val="44"/>
          <w:szCs w:val="44"/>
        </w:rPr>
      </w:pPr>
    </w:p>
    <w:p w:rsidR="00B751E3" w:rsidRPr="0067159F" w:rsidRDefault="00B751E3" w:rsidP="00B751E3">
      <w:pPr>
        <w:spacing w:after="0" w:line="240" w:lineRule="auto"/>
        <w:ind w:left="-15"/>
        <w:jc w:val="center"/>
        <w:rPr>
          <w:rFonts w:ascii="Times New Roman" w:hAnsi="Times New Roman" w:cs="Times New Roman"/>
          <w:b/>
          <w:sz w:val="44"/>
          <w:szCs w:val="44"/>
        </w:rPr>
      </w:pPr>
      <w:proofErr w:type="gramStart"/>
      <w:r w:rsidRPr="0067159F">
        <w:rPr>
          <w:rFonts w:ascii="Times New Roman" w:hAnsi="Times New Roman" w:cs="Times New Roman"/>
          <w:b/>
          <w:sz w:val="44"/>
          <w:szCs w:val="44"/>
        </w:rPr>
        <w:t>szakmai</w:t>
      </w:r>
      <w:proofErr w:type="gramEnd"/>
      <w:r w:rsidRPr="0067159F">
        <w:rPr>
          <w:rFonts w:ascii="Times New Roman" w:hAnsi="Times New Roman" w:cs="Times New Roman"/>
          <w:b/>
          <w:sz w:val="44"/>
          <w:szCs w:val="44"/>
        </w:rPr>
        <w:t xml:space="preserve"> követelménymodul</w:t>
      </w:r>
    </w:p>
    <w:p w:rsidR="00B751E3" w:rsidRPr="0067159F" w:rsidRDefault="00B751E3" w:rsidP="00B751E3">
      <w:pPr>
        <w:spacing w:after="0" w:line="240" w:lineRule="auto"/>
        <w:ind w:left="-15"/>
        <w:jc w:val="center"/>
        <w:rPr>
          <w:rFonts w:ascii="Times New Roman" w:hAnsi="Times New Roman" w:cs="Times New Roman"/>
          <w:b/>
          <w:sz w:val="44"/>
          <w:szCs w:val="44"/>
        </w:rPr>
      </w:pPr>
    </w:p>
    <w:p w:rsidR="00B751E3" w:rsidRPr="0067159F" w:rsidRDefault="00B751E3" w:rsidP="00B751E3">
      <w:pPr>
        <w:spacing w:after="0" w:line="240" w:lineRule="auto"/>
        <w:ind w:left="-15"/>
        <w:jc w:val="center"/>
        <w:rPr>
          <w:rFonts w:ascii="Times New Roman" w:hAnsi="Times New Roman" w:cs="Times New Roman"/>
          <w:b/>
          <w:sz w:val="44"/>
          <w:szCs w:val="44"/>
        </w:rPr>
      </w:pPr>
      <w:proofErr w:type="gramStart"/>
      <w:r w:rsidRPr="0067159F">
        <w:rPr>
          <w:rFonts w:ascii="Times New Roman" w:hAnsi="Times New Roman" w:cs="Times New Roman"/>
          <w:b/>
          <w:sz w:val="44"/>
          <w:szCs w:val="44"/>
        </w:rPr>
        <w:t>tantárgyai</w:t>
      </w:r>
      <w:proofErr w:type="gramEnd"/>
      <w:r w:rsidRPr="0067159F">
        <w:rPr>
          <w:rFonts w:ascii="Times New Roman" w:hAnsi="Times New Roman" w:cs="Times New Roman"/>
          <w:b/>
          <w:sz w:val="44"/>
          <w:szCs w:val="44"/>
        </w:rPr>
        <w:t>, témakörei</w:t>
      </w:r>
    </w:p>
    <w:p w:rsidR="00B751E3" w:rsidRPr="0067159F" w:rsidRDefault="00B751E3" w:rsidP="00B751E3">
      <w:pPr>
        <w:spacing w:after="0" w:line="240" w:lineRule="auto"/>
        <w:jc w:val="both"/>
        <w:rPr>
          <w:rFonts w:ascii="Times New Roman" w:hAnsi="Times New Roman" w:cs="Times New Roman"/>
          <w:b/>
          <w:sz w:val="24"/>
          <w:szCs w:val="24"/>
        </w:rPr>
      </w:pPr>
      <w:r w:rsidRPr="0067159F">
        <w:rPr>
          <w:rFonts w:ascii="Times New Roman" w:hAnsi="Times New Roman" w:cs="Times New Roman"/>
          <w:b/>
          <w:sz w:val="44"/>
          <w:szCs w:val="44"/>
        </w:rPr>
        <w:br w:type="page"/>
      </w:r>
    </w:p>
    <w:p w:rsidR="00B751E3" w:rsidRPr="0067159F" w:rsidRDefault="00B751E3" w:rsidP="00B751E3">
      <w:pPr>
        <w:spacing w:after="0" w:line="240" w:lineRule="auto"/>
        <w:jc w:val="both"/>
        <w:rPr>
          <w:rFonts w:ascii="Times New Roman" w:hAnsi="Times New Roman" w:cs="Times New Roman"/>
          <w:b/>
          <w:sz w:val="44"/>
          <w:szCs w:val="44"/>
        </w:rPr>
      </w:pPr>
      <w:r w:rsidRPr="0067159F">
        <w:rPr>
          <w:rFonts w:ascii="Times New Roman" w:hAnsi="Times New Roman" w:cs="Times New Roman"/>
          <w:b/>
        </w:rPr>
        <w:lastRenderedPageBreak/>
        <w:t>A 11500-12 azonosító számú</w:t>
      </w:r>
      <w:r w:rsidR="002228F2" w:rsidRPr="0067159F">
        <w:rPr>
          <w:rFonts w:ascii="Times New Roman" w:hAnsi="Times New Roman" w:cs="Times New Roman"/>
          <w:b/>
        </w:rPr>
        <w:t>,</w:t>
      </w:r>
      <w:r w:rsidRPr="0067159F">
        <w:rPr>
          <w:rFonts w:ascii="Times New Roman" w:hAnsi="Times New Roman" w:cs="Times New Roman"/>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751E3" w:rsidRPr="0067159F">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Munkahelyi egészség és biztonság</w:t>
            </w:r>
          </w:p>
        </w:tc>
      </w:tr>
      <w:tr w:rsidR="00B751E3" w:rsidRPr="0067159F">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751E3" w:rsidRPr="0067159F" w:rsidRDefault="00B751E3" w:rsidP="009452CF">
            <w:pPr>
              <w:spacing w:after="0" w:line="240" w:lineRule="auto"/>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B751E3" w:rsidRPr="0067159F" w:rsidRDefault="00B751E3" w:rsidP="009452CF">
            <w:pPr>
              <w:spacing w:after="0" w:line="240" w:lineRule="auto"/>
              <w:ind w:left="57"/>
              <w:rPr>
                <w:rFonts w:ascii="Times New Roman" w:hAnsi="Times New Roman" w:cs="Times New Roman"/>
                <w:sz w:val="20"/>
                <w:szCs w:val="20"/>
              </w:rPr>
            </w:pPr>
            <w:r w:rsidRPr="0067159F">
              <w:rPr>
                <w:rFonts w:ascii="Times New Roman" w:hAnsi="Times New Roman" w:cs="Times New Roman"/>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B751E3" w:rsidRPr="0067159F" w:rsidRDefault="00B751E3" w:rsidP="009452CF">
            <w:pPr>
              <w:spacing w:after="0" w:line="240" w:lineRule="auto"/>
              <w:ind w:left="57"/>
              <w:rPr>
                <w:rFonts w:ascii="Times New Roman" w:hAnsi="Times New Roman" w:cs="Times New Roman"/>
                <w:sz w:val="20"/>
                <w:szCs w:val="20"/>
              </w:rPr>
            </w:pPr>
            <w:r w:rsidRPr="0067159F">
              <w:rPr>
                <w:rFonts w:ascii="Times New Roman" w:hAnsi="Times New Roman" w:cs="Times New Roman"/>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B751E3" w:rsidRPr="0067159F" w:rsidRDefault="00B751E3" w:rsidP="009452CF">
            <w:pPr>
              <w:spacing w:after="0" w:line="240" w:lineRule="auto"/>
              <w:ind w:left="57"/>
              <w:rPr>
                <w:rFonts w:ascii="Times New Roman" w:hAnsi="Times New Roman" w:cs="Times New Roman"/>
                <w:sz w:val="20"/>
                <w:szCs w:val="20"/>
              </w:rPr>
            </w:pPr>
            <w:r w:rsidRPr="0067159F">
              <w:rPr>
                <w:rFonts w:ascii="Times New Roman" w:hAnsi="Times New Roman" w:cs="Times New Roman"/>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B751E3" w:rsidRPr="0067159F" w:rsidRDefault="00B751E3" w:rsidP="009452CF">
            <w:pPr>
              <w:spacing w:after="0" w:line="240" w:lineRule="auto"/>
              <w:ind w:left="57"/>
              <w:rPr>
                <w:rFonts w:ascii="Times New Roman" w:hAnsi="Times New Roman" w:cs="Times New Roman"/>
                <w:sz w:val="20"/>
                <w:szCs w:val="20"/>
              </w:rPr>
            </w:pPr>
            <w:r w:rsidRPr="0067159F">
              <w:rPr>
                <w:rFonts w:ascii="Times New Roman" w:hAnsi="Times New Roman" w:cs="Times New Roman"/>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B751E3" w:rsidRPr="0067159F" w:rsidRDefault="00B751E3" w:rsidP="009452CF">
            <w:pPr>
              <w:spacing w:after="0" w:line="240" w:lineRule="auto"/>
              <w:ind w:left="57"/>
              <w:rPr>
                <w:rFonts w:ascii="Times New Roman" w:hAnsi="Times New Roman" w:cs="Times New Roman"/>
                <w:sz w:val="20"/>
                <w:szCs w:val="20"/>
              </w:rPr>
            </w:pPr>
            <w:r w:rsidRPr="0067159F">
              <w:rPr>
                <w:rFonts w:ascii="Times New Roman" w:hAnsi="Times New Roman" w:cs="Times New Roman"/>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B751E3" w:rsidRPr="0067159F" w:rsidRDefault="00B751E3" w:rsidP="009452CF">
            <w:pPr>
              <w:spacing w:after="0" w:line="240" w:lineRule="auto"/>
              <w:ind w:left="57"/>
              <w:rPr>
                <w:rFonts w:ascii="Times New Roman" w:hAnsi="Times New Roman" w:cs="Times New Roman"/>
                <w:sz w:val="20"/>
                <w:szCs w:val="20"/>
              </w:rPr>
            </w:pPr>
            <w:r w:rsidRPr="0067159F">
              <w:rPr>
                <w:rFonts w:ascii="Times New Roman" w:hAnsi="Times New Roman" w:cs="Times New Roman"/>
                <w:sz w:val="20"/>
                <w:szCs w:val="20"/>
              </w:rPr>
              <w:t>Munkavédelmi jogi ismeretek</w:t>
            </w:r>
          </w:p>
        </w:tc>
      </w:tr>
      <w:tr w:rsidR="00B751E3" w:rsidRPr="0067159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FELADATOK</w:t>
            </w:r>
          </w:p>
        </w:tc>
      </w:tr>
      <w:tr w:rsidR="00B751E3" w:rsidRPr="0067159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both"/>
              <w:rPr>
                <w:rFonts w:ascii="Times New Roman" w:hAnsi="Times New Roman" w:cs="Times New Roman"/>
                <w:sz w:val="20"/>
                <w:szCs w:val="20"/>
              </w:rPr>
            </w:pPr>
            <w:r w:rsidRPr="0067159F">
              <w:rPr>
                <w:rFonts w:ascii="Times New Roman" w:hAnsi="Times New Roman" w:cs="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r>
      <w:tr w:rsidR="00B751E3" w:rsidRPr="0067159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SZAKMAI ISMERETEK</w:t>
            </w:r>
          </w:p>
        </w:tc>
      </w:tr>
      <w:tr w:rsidR="00B751E3" w:rsidRPr="0067159F">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r>
      <w:tr w:rsidR="00B751E3" w:rsidRPr="0067159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r>
      <w:tr w:rsidR="00B751E3" w:rsidRPr="0067159F">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r>
      <w:tr w:rsidR="00B751E3" w:rsidRPr="0067159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r>
      <w:tr w:rsidR="00B751E3" w:rsidRPr="0067159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r>
      <w:tr w:rsidR="00B751E3" w:rsidRPr="0067159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SZAKMAI KÉSZSÉGEK</w:t>
            </w:r>
          </w:p>
        </w:tc>
      </w:tr>
      <w:tr w:rsidR="00B751E3" w:rsidRPr="006715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rPr>
            </w:pPr>
            <w:r w:rsidRPr="0067159F">
              <w:rPr>
                <w:rFonts w:ascii="Times New Roman" w:hAnsi="Times New Roman" w:cs="Times New Roman"/>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rPr>
            </w:pPr>
            <w:r w:rsidRPr="0067159F">
              <w:rPr>
                <w:rFonts w:ascii="Times New Roman" w:hAnsi="Times New Roman" w:cs="Times New Roman"/>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rPr>
            </w:pPr>
            <w:r w:rsidRPr="0067159F">
              <w:rPr>
                <w:rFonts w:ascii="Times New Roman" w:hAnsi="Times New Roman" w:cs="Times New Roman"/>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r>
      <w:tr w:rsidR="00B751E3" w:rsidRPr="0067159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SZEMÉLYES KOMPETENCIÁK</w:t>
            </w:r>
          </w:p>
        </w:tc>
      </w:tr>
      <w:tr w:rsidR="00B751E3" w:rsidRPr="006715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rPr>
            </w:pPr>
            <w:r w:rsidRPr="0067159F">
              <w:rPr>
                <w:rFonts w:ascii="Times New Roman" w:hAnsi="Times New Roman" w:cs="Times New Roman"/>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r>
      <w:tr w:rsidR="00B751E3" w:rsidRPr="006715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rPr>
            </w:pPr>
            <w:r w:rsidRPr="0067159F">
              <w:rPr>
                <w:rFonts w:ascii="Times New Roman" w:hAnsi="Times New Roman" w:cs="Times New Roman"/>
                <w:sz w:val="20"/>
                <w:szCs w:val="20"/>
              </w:rPr>
              <w:lastRenderedPageBreak/>
              <w:t>Szabálykövetés</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r>
      <w:tr w:rsidR="00B751E3" w:rsidRPr="006715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rPr>
            </w:pPr>
            <w:r w:rsidRPr="0067159F">
              <w:rPr>
                <w:rFonts w:ascii="Times New Roman" w:hAnsi="Times New Roman" w:cs="Times New Roman"/>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TÁRSAS KOMPETENCIÁK</w:t>
            </w:r>
          </w:p>
        </w:tc>
      </w:tr>
      <w:tr w:rsidR="00B751E3" w:rsidRPr="006715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rPr>
            </w:pPr>
            <w:r w:rsidRPr="0067159F">
              <w:rPr>
                <w:rFonts w:ascii="Times New Roman" w:hAnsi="Times New Roman" w:cs="Times New Roman"/>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rPr>
            </w:pPr>
            <w:r w:rsidRPr="0067159F">
              <w:rPr>
                <w:rFonts w:ascii="Times New Roman" w:hAnsi="Times New Roman" w:cs="Times New Roman"/>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rPr>
            </w:pPr>
            <w:r w:rsidRPr="0067159F">
              <w:rPr>
                <w:rFonts w:ascii="Times New Roman" w:hAnsi="Times New Roman" w:cs="Times New Roman"/>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MÓDSZERKOMPETENCIÁK</w:t>
            </w:r>
          </w:p>
        </w:tc>
      </w:tr>
      <w:tr w:rsidR="00B751E3" w:rsidRPr="006715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rPr>
            </w:pPr>
            <w:r w:rsidRPr="0067159F">
              <w:rPr>
                <w:rFonts w:ascii="Times New Roman" w:hAnsi="Times New Roman" w:cs="Times New Roman"/>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r>
      <w:tr w:rsidR="00B751E3" w:rsidRPr="006715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rPr>
            </w:pPr>
            <w:r w:rsidRPr="0067159F">
              <w:rPr>
                <w:rFonts w:ascii="Times New Roman" w:hAnsi="Times New Roman" w:cs="Times New Roman"/>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rPr>
            </w:pPr>
            <w:r w:rsidRPr="0067159F">
              <w:rPr>
                <w:rFonts w:ascii="Times New Roman" w:hAnsi="Times New Roman" w:cs="Times New Roman"/>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bl>
    <w:p w:rsidR="00B751E3" w:rsidRPr="0067159F" w:rsidRDefault="00B751E3" w:rsidP="00B751E3">
      <w:pPr>
        <w:spacing w:after="0" w:line="240" w:lineRule="auto"/>
        <w:jc w:val="center"/>
        <w:rPr>
          <w:rFonts w:ascii="Times New Roman" w:hAnsi="Times New Roman" w:cs="Times New Roman"/>
          <w:b/>
        </w:rPr>
      </w:pPr>
      <w:r w:rsidRPr="0067159F">
        <w:rPr>
          <w:rFonts w:ascii="Times New Roman" w:hAnsi="Times New Roman" w:cs="Times New Roman"/>
        </w:rPr>
        <w:br w:type="page"/>
      </w:r>
    </w:p>
    <w:p w:rsidR="00B751E3" w:rsidRPr="0067159F" w:rsidRDefault="00B751E3" w:rsidP="00B751E3">
      <w:pPr>
        <w:widowControl w:val="0"/>
        <w:numPr>
          <w:ilvl w:val="0"/>
          <w:numId w:val="10"/>
        </w:numPr>
        <w:tabs>
          <w:tab w:val="clear" w:pos="360"/>
        </w:tabs>
        <w:suppressAutoHyphens/>
        <w:spacing w:after="0" w:line="240" w:lineRule="auto"/>
        <w:rPr>
          <w:rFonts w:ascii="Times New Roman" w:hAnsi="Times New Roman" w:cs="Times New Roman"/>
          <w:b/>
        </w:rPr>
      </w:pPr>
      <w:r w:rsidRPr="0067159F">
        <w:rPr>
          <w:rFonts w:ascii="Times New Roman" w:hAnsi="Times New Roman" w:cs="Times New Roman"/>
          <w:b/>
        </w:rPr>
        <w:lastRenderedPageBreak/>
        <w:t xml:space="preserve">Munkahelyi egészség és biztonság tantárgy </w:t>
      </w:r>
      <w:r w:rsidRPr="0067159F">
        <w:rPr>
          <w:rFonts w:ascii="Times New Roman" w:hAnsi="Times New Roman" w:cs="Times New Roman"/>
        </w:rPr>
        <w:tab/>
      </w:r>
      <w:r w:rsidRPr="0067159F">
        <w:rPr>
          <w:rFonts w:ascii="Times New Roman" w:hAnsi="Times New Roman" w:cs="Times New Roman"/>
        </w:rPr>
        <w:tab/>
      </w:r>
      <w:r w:rsidRPr="0067159F">
        <w:rPr>
          <w:rFonts w:ascii="Times New Roman" w:hAnsi="Times New Roman" w:cs="Times New Roman"/>
        </w:rPr>
        <w:tab/>
      </w:r>
      <w:r w:rsidRPr="0067159F">
        <w:rPr>
          <w:rFonts w:ascii="Times New Roman" w:hAnsi="Times New Roman" w:cs="Times New Roman"/>
        </w:rPr>
        <w:tab/>
      </w:r>
      <w:r w:rsidRPr="0067159F">
        <w:rPr>
          <w:rFonts w:ascii="Times New Roman" w:hAnsi="Times New Roman" w:cs="Times New Roman"/>
        </w:rPr>
        <w:tab/>
      </w:r>
      <w:r w:rsidRPr="0067159F">
        <w:rPr>
          <w:rFonts w:ascii="Times New Roman" w:hAnsi="Times New Roman" w:cs="Times New Roman"/>
          <w:b/>
        </w:rPr>
        <w:t>18</w:t>
      </w:r>
      <w:r w:rsidRPr="0067159F">
        <w:rPr>
          <w:rFonts w:ascii="Times New Roman" w:hAnsi="Times New Roman" w:cs="Times New Roman"/>
        </w:rPr>
        <w:t xml:space="preserve"> </w:t>
      </w:r>
      <w:r w:rsidRPr="0067159F">
        <w:rPr>
          <w:rFonts w:ascii="Times New Roman" w:hAnsi="Times New Roman" w:cs="Times New Roman"/>
          <w:b/>
        </w:rPr>
        <w:t>óra/18 óra*</w:t>
      </w:r>
    </w:p>
    <w:p w:rsidR="00B751E3" w:rsidRPr="0067159F" w:rsidRDefault="00B751E3" w:rsidP="00B751E3">
      <w:pPr>
        <w:spacing w:after="0" w:line="240" w:lineRule="auto"/>
        <w:jc w:val="right"/>
        <w:rPr>
          <w:rFonts w:ascii="Times New Roman" w:hAnsi="Times New Roman" w:cs="Times New Roman"/>
          <w:sz w:val="20"/>
          <w:szCs w:val="20"/>
        </w:rPr>
      </w:pPr>
      <w:r w:rsidRPr="0067159F">
        <w:rPr>
          <w:rFonts w:ascii="Times New Roman" w:hAnsi="Times New Roman" w:cs="Times New Roman"/>
          <w:sz w:val="20"/>
          <w:szCs w:val="20"/>
        </w:rPr>
        <w:t>* 9-13. évfolyamon megszervezett képzés/13. és 14. évfolyamon megszervezett képzés</w:t>
      </w:r>
    </w:p>
    <w:p w:rsidR="00B751E3" w:rsidRPr="0067159F" w:rsidRDefault="00B751E3" w:rsidP="00B751E3">
      <w:pPr>
        <w:spacing w:after="0" w:line="240" w:lineRule="auto"/>
        <w:rPr>
          <w:rFonts w:ascii="Times New Roman" w:hAnsi="Times New Roman" w:cs="Times New Roman"/>
          <w:b/>
        </w:rPr>
      </w:pPr>
    </w:p>
    <w:p w:rsidR="00B751E3" w:rsidRPr="0067159F" w:rsidRDefault="00B751E3" w:rsidP="00B751E3">
      <w:pPr>
        <w:numPr>
          <w:ilvl w:val="1"/>
          <w:numId w:val="8"/>
        </w:numPr>
        <w:spacing w:after="0" w:line="240" w:lineRule="auto"/>
        <w:rPr>
          <w:rFonts w:ascii="Times New Roman" w:hAnsi="Times New Roman" w:cs="Times New Roman"/>
          <w:b/>
        </w:rPr>
      </w:pPr>
      <w:r w:rsidRPr="0067159F">
        <w:rPr>
          <w:rFonts w:ascii="Times New Roman" w:hAnsi="Times New Roman" w:cs="Times New Roman"/>
          <w:b/>
        </w:rPr>
        <w:t>A tantárgy tanításának célja</w:t>
      </w:r>
    </w:p>
    <w:p w:rsidR="00B751E3" w:rsidRPr="0067159F" w:rsidRDefault="00B751E3" w:rsidP="00B751E3">
      <w:pPr>
        <w:spacing w:after="0" w:line="240" w:lineRule="auto"/>
        <w:ind w:left="540"/>
        <w:rPr>
          <w:rFonts w:ascii="Times New Roman" w:hAnsi="Times New Roman" w:cs="Times New Roman"/>
        </w:rPr>
      </w:pPr>
      <w:r w:rsidRPr="0067159F">
        <w:rPr>
          <w:rFonts w:ascii="Times New Roman" w:hAnsi="Times New Roman" w:cs="Times New Roman"/>
        </w:rPr>
        <w:t>A tanuló általános felkészítése az egészséget nem veszélyeztető és biztonságos munkavégzésre, a biztonságos munkavállalói magatartáshoz szükséges kompetenciák elsajátíttatása.</w:t>
      </w:r>
    </w:p>
    <w:p w:rsidR="00B751E3" w:rsidRPr="0067159F" w:rsidRDefault="00B751E3" w:rsidP="00B751E3">
      <w:pPr>
        <w:spacing w:after="0" w:line="240" w:lineRule="auto"/>
        <w:ind w:firstLine="540"/>
        <w:rPr>
          <w:rFonts w:ascii="Times New Roman" w:hAnsi="Times New Roman" w:cs="Times New Roman"/>
        </w:rPr>
      </w:pPr>
      <w:r w:rsidRPr="0067159F">
        <w:rPr>
          <w:rFonts w:ascii="Times New Roman" w:hAnsi="Times New Roman" w:cs="Times New Roman"/>
        </w:rPr>
        <w:t>Nincsen előtanulmányi követelmény.</w:t>
      </w:r>
    </w:p>
    <w:p w:rsidR="00B751E3" w:rsidRPr="0067159F" w:rsidRDefault="00B751E3" w:rsidP="00B751E3">
      <w:pPr>
        <w:spacing w:after="0" w:line="240" w:lineRule="auto"/>
        <w:rPr>
          <w:rFonts w:ascii="Times New Roman" w:hAnsi="Times New Roman" w:cs="Times New Roman"/>
          <w:b/>
        </w:rPr>
      </w:pPr>
    </w:p>
    <w:p w:rsidR="00B751E3" w:rsidRPr="0067159F" w:rsidRDefault="00B751E3" w:rsidP="00B751E3">
      <w:pPr>
        <w:widowControl w:val="0"/>
        <w:numPr>
          <w:ilvl w:val="1"/>
          <w:numId w:val="8"/>
        </w:numPr>
        <w:suppressAutoHyphens/>
        <w:spacing w:after="0" w:line="240" w:lineRule="auto"/>
        <w:jc w:val="both"/>
        <w:rPr>
          <w:rFonts w:ascii="Times New Roman" w:hAnsi="Times New Roman" w:cs="Times New Roman"/>
          <w:kern w:val="2"/>
          <w:lang w:eastAsia="hi-IN" w:bidi="hi-IN"/>
        </w:rPr>
      </w:pPr>
      <w:r w:rsidRPr="0067159F">
        <w:rPr>
          <w:rFonts w:ascii="Times New Roman" w:hAnsi="Times New Roman" w:cs="Times New Roman"/>
          <w:b/>
        </w:rPr>
        <w:t xml:space="preserve">Kapcsolódó közismereti, szakmai tartalmak </w:t>
      </w:r>
    </w:p>
    <w:p w:rsidR="00B751E3" w:rsidRPr="0067159F" w:rsidRDefault="00B751E3" w:rsidP="00B751E3">
      <w:pPr>
        <w:spacing w:after="0" w:line="240" w:lineRule="auto"/>
        <w:rPr>
          <w:rFonts w:ascii="Times New Roman" w:hAnsi="Times New Roman" w:cs="Times New Roman"/>
          <w:b/>
        </w:rPr>
      </w:pPr>
    </w:p>
    <w:p w:rsidR="00B751E3" w:rsidRPr="0067159F" w:rsidRDefault="00B751E3" w:rsidP="00B751E3">
      <w:pPr>
        <w:spacing w:after="0" w:line="240" w:lineRule="auto"/>
        <w:rPr>
          <w:rFonts w:ascii="Times New Roman" w:hAnsi="Times New Roman" w:cs="Times New Roman"/>
          <w:b/>
        </w:rPr>
      </w:pPr>
    </w:p>
    <w:p w:rsidR="00B751E3" w:rsidRPr="0067159F" w:rsidRDefault="00B751E3" w:rsidP="00B751E3">
      <w:pPr>
        <w:widowControl w:val="0"/>
        <w:numPr>
          <w:ilvl w:val="1"/>
          <w:numId w:val="8"/>
        </w:numPr>
        <w:suppressAutoHyphens/>
        <w:spacing w:after="0" w:line="240" w:lineRule="auto"/>
        <w:rPr>
          <w:rFonts w:ascii="Times New Roman" w:hAnsi="Times New Roman" w:cs="Times New Roman"/>
          <w:b/>
        </w:rPr>
      </w:pPr>
      <w:r w:rsidRPr="0067159F">
        <w:rPr>
          <w:rFonts w:ascii="Times New Roman" w:hAnsi="Times New Roman" w:cs="Times New Roman"/>
          <w:b/>
        </w:rPr>
        <w:t xml:space="preserve">Témakörök </w:t>
      </w:r>
    </w:p>
    <w:p w:rsidR="00B751E3" w:rsidRPr="0067159F" w:rsidRDefault="00B751E3" w:rsidP="00B751E3">
      <w:pPr>
        <w:spacing w:after="0" w:line="240" w:lineRule="auto"/>
        <w:rPr>
          <w:rFonts w:ascii="Times New Roman" w:hAnsi="Times New Roman" w:cs="Times New Roman"/>
          <w:b/>
        </w:rPr>
      </w:pPr>
    </w:p>
    <w:p w:rsidR="00B751E3" w:rsidRPr="0067159F" w:rsidRDefault="00B751E3" w:rsidP="00B751E3">
      <w:pPr>
        <w:spacing w:after="0" w:line="240" w:lineRule="auto"/>
        <w:ind w:firstLine="540"/>
        <w:rPr>
          <w:rFonts w:ascii="Times New Roman" w:hAnsi="Times New Roman" w:cs="Times New Roman"/>
          <w:b/>
        </w:rPr>
      </w:pPr>
      <w:r w:rsidRPr="0067159F">
        <w:rPr>
          <w:rFonts w:ascii="Times New Roman" w:hAnsi="Times New Roman" w:cs="Times New Roman"/>
          <w:b/>
        </w:rPr>
        <w:t>1.3.1. Munkavédelmi alapismeretek</w:t>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i/>
        </w:rPr>
        <w:t>4 óra/4 óra</w:t>
      </w:r>
    </w:p>
    <w:p w:rsidR="00B751E3" w:rsidRPr="0067159F" w:rsidRDefault="00B751E3" w:rsidP="00B751E3">
      <w:pPr>
        <w:spacing w:after="0" w:line="240" w:lineRule="auto"/>
        <w:ind w:left="900" w:hanging="360"/>
        <w:jc w:val="both"/>
        <w:rPr>
          <w:rFonts w:ascii="Times New Roman" w:hAnsi="Times New Roman" w:cs="Times New Roman"/>
        </w:rPr>
      </w:pPr>
      <w:r w:rsidRPr="0067159F">
        <w:rPr>
          <w:rFonts w:ascii="Times New Roman" w:hAnsi="Times New Roman" w:cs="Times New Roman"/>
        </w:rPr>
        <w:t>A munkahelyi egészség és biztonság jelentősége</w:t>
      </w:r>
    </w:p>
    <w:p w:rsidR="00B751E3" w:rsidRPr="0067159F" w:rsidRDefault="00B751E3" w:rsidP="00B751E3">
      <w:pPr>
        <w:spacing w:after="0" w:line="240" w:lineRule="auto"/>
        <w:ind w:left="900" w:hanging="360"/>
        <w:jc w:val="both"/>
        <w:rPr>
          <w:rFonts w:ascii="Times New Roman" w:hAnsi="Times New Roman" w:cs="Times New Roman"/>
          <w:bCs/>
        </w:rPr>
      </w:pPr>
      <w:r w:rsidRPr="0067159F">
        <w:rPr>
          <w:rFonts w:ascii="Times New Roman" w:hAnsi="Times New Roman" w:cs="Times New Roman"/>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B751E3" w:rsidRPr="0067159F" w:rsidRDefault="00B751E3" w:rsidP="00B751E3">
      <w:pPr>
        <w:spacing w:after="0" w:line="240" w:lineRule="auto"/>
        <w:ind w:left="900" w:hanging="360"/>
        <w:jc w:val="both"/>
        <w:rPr>
          <w:rFonts w:ascii="Times New Roman" w:hAnsi="Times New Roman" w:cs="Times New Roman"/>
        </w:rPr>
      </w:pPr>
    </w:p>
    <w:p w:rsidR="00B751E3" w:rsidRPr="0067159F" w:rsidRDefault="00B751E3" w:rsidP="00B751E3">
      <w:pPr>
        <w:spacing w:after="0" w:line="240" w:lineRule="auto"/>
        <w:ind w:left="540"/>
        <w:jc w:val="both"/>
        <w:rPr>
          <w:rFonts w:ascii="Times New Roman" w:hAnsi="Times New Roman" w:cs="Times New Roman"/>
        </w:rPr>
      </w:pPr>
      <w:r w:rsidRPr="0067159F">
        <w:rPr>
          <w:rFonts w:ascii="Times New Roman" w:hAnsi="Times New Roman" w:cs="Times New Roman"/>
        </w:rPr>
        <w:t>A munkakörnyezet és a munkavégzés hatása a munkát végző ember egészségére és testi épségére</w:t>
      </w:r>
    </w:p>
    <w:p w:rsidR="00B751E3" w:rsidRPr="0067159F" w:rsidRDefault="00B751E3" w:rsidP="00B751E3">
      <w:pPr>
        <w:spacing w:after="0" w:line="240" w:lineRule="auto"/>
        <w:ind w:left="900"/>
        <w:jc w:val="both"/>
        <w:rPr>
          <w:rFonts w:ascii="Times New Roman" w:hAnsi="Times New Roman" w:cs="Times New Roman"/>
          <w:bCs/>
        </w:rPr>
      </w:pPr>
      <w:r w:rsidRPr="0067159F">
        <w:rPr>
          <w:rFonts w:ascii="Times New Roman" w:hAnsi="Times New Roman" w:cs="Times New Roman"/>
        </w:rPr>
        <w:t>A munkavál</w:t>
      </w:r>
      <w:r w:rsidR="002228F2" w:rsidRPr="0067159F">
        <w:rPr>
          <w:rFonts w:ascii="Times New Roman" w:hAnsi="Times New Roman" w:cs="Times New Roman"/>
        </w:rPr>
        <w:t>l</w:t>
      </w:r>
      <w:r w:rsidRPr="0067159F">
        <w:rPr>
          <w:rFonts w:ascii="Times New Roman" w:hAnsi="Times New Roman" w:cs="Times New Roman"/>
        </w:rPr>
        <w:t xml:space="preserve">alók egészségét és biztonságát veszélyeztető kockázatok, a munkakörülmények hatásai, a </w:t>
      </w:r>
      <w:r w:rsidRPr="0067159F">
        <w:rPr>
          <w:rFonts w:ascii="Times New Roman" w:hAnsi="Times New Roman" w:cs="Times New Roman"/>
          <w:bCs/>
        </w:rPr>
        <w:t>munkavégzésből eredő megterhelések, munkakörnyezet kóroki tényezők.</w:t>
      </w:r>
    </w:p>
    <w:p w:rsidR="00B751E3" w:rsidRPr="0067159F" w:rsidRDefault="00B751E3" w:rsidP="00B751E3">
      <w:pPr>
        <w:spacing w:after="0" w:line="240" w:lineRule="auto"/>
        <w:ind w:left="900"/>
        <w:jc w:val="both"/>
        <w:rPr>
          <w:rFonts w:ascii="Times New Roman" w:hAnsi="Times New Roman" w:cs="Times New Roman"/>
        </w:rPr>
      </w:pPr>
    </w:p>
    <w:p w:rsidR="00B751E3" w:rsidRPr="0067159F" w:rsidRDefault="00B751E3" w:rsidP="00B751E3">
      <w:pPr>
        <w:spacing w:after="0" w:line="240" w:lineRule="auto"/>
        <w:ind w:left="900" w:hanging="360"/>
        <w:jc w:val="both"/>
        <w:rPr>
          <w:rFonts w:ascii="Times New Roman" w:hAnsi="Times New Roman" w:cs="Times New Roman"/>
        </w:rPr>
      </w:pPr>
      <w:r w:rsidRPr="0067159F">
        <w:rPr>
          <w:rFonts w:ascii="Times New Roman" w:hAnsi="Times New Roman" w:cs="Times New Roman"/>
        </w:rPr>
        <w:t>A megelőzés fontossága és lehetőségei</w:t>
      </w:r>
    </w:p>
    <w:p w:rsidR="00B751E3" w:rsidRPr="0067159F" w:rsidRDefault="00B751E3" w:rsidP="00B751E3">
      <w:pPr>
        <w:spacing w:after="0" w:line="240" w:lineRule="auto"/>
        <w:ind w:left="900" w:hanging="360"/>
        <w:jc w:val="both"/>
        <w:rPr>
          <w:rFonts w:ascii="Times New Roman" w:hAnsi="Times New Roman" w:cs="Times New Roman"/>
          <w:bCs/>
        </w:rPr>
      </w:pPr>
      <w:r w:rsidRPr="0067159F">
        <w:rPr>
          <w:rFonts w:ascii="Times New Roman" w:hAnsi="Times New Roman" w:cs="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2228F2" w:rsidRPr="0067159F">
        <w:rPr>
          <w:rFonts w:ascii="Times New Roman" w:hAnsi="Times New Roman" w:cs="Times New Roman"/>
        </w:rPr>
        <w:t>ű</w:t>
      </w:r>
      <w:r w:rsidRPr="0067159F">
        <w:rPr>
          <w:rFonts w:ascii="Times New Roman" w:hAnsi="Times New Roman" w:cs="Times New Roman"/>
        </w:rPr>
        <w:t>szaki megelőzés, zárt technológia, a biztonsági berendezések, egyéni védőeszközök és szervezési intézkedések fogalma, fajtái és rendeltetésük.</w:t>
      </w:r>
    </w:p>
    <w:p w:rsidR="00B751E3" w:rsidRPr="0067159F" w:rsidRDefault="00B751E3" w:rsidP="00B751E3">
      <w:pPr>
        <w:spacing w:after="0" w:line="240" w:lineRule="auto"/>
        <w:ind w:left="900" w:hanging="360"/>
        <w:jc w:val="both"/>
        <w:rPr>
          <w:rFonts w:ascii="Times New Roman" w:hAnsi="Times New Roman" w:cs="Times New Roman"/>
        </w:rPr>
      </w:pPr>
    </w:p>
    <w:p w:rsidR="00B751E3" w:rsidRPr="0067159F" w:rsidRDefault="00B751E3" w:rsidP="00B751E3">
      <w:pPr>
        <w:spacing w:after="0" w:line="240" w:lineRule="auto"/>
        <w:ind w:left="900" w:hanging="360"/>
        <w:jc w:val="both"/>
        <w:rPr>
          <w:rFonts w:ascii="Times New Roman" w:hAnsi="Times New Roman" w:cs="Times New Roman"/>
        </w:rPr>
      </w:pPr>
      <w:r w:rsidRPr="0067159F">
        <w:rPr>
          <w:rFonts w:ascii="Times New Roman" w:hAnsi="Times New Roman" w:cs="Times New Roman"/>
        </w:rPr>
        <w:t>Munkavédelem, mint komplex fogalom (munkabiztonság-munkaegészségügy)</w:t>
      </w:r>
    </w:p>
    <w:p w:rsidR="00B751E3" w:rsidRPr="0067159F" w:rsidRDefault="00B751E3" w:rsidP="00B751E3">
      <w:pPr>
        <w:spacing w:after="0" w:line="240" w:lineRule="auto"/>
        <w:ind w:left="900" w:hanging="360"/>
        <w:jc w:val="both"/>
        <w:rPr>
          <w:rFonts w:ascii="Times New Roman" w:hAnsi="Times New Roman" w:cs="Times New Roman"/>
        </w:rPr>
      </w:pPr>
      <w:r w:rsidRPr="0067159F">
        <w:rPr>
          <w:rFonts w:ascii="Times New Roman" w:hAnsi="Times New Roman" w:cs="Times New Roman"/>
        </w:rPr>
        <w:tab/>
        <w:t>Veszélyes és ártalmas termelési tényezők</w:t>
      </w:r>
      <w:r w:rsidR="002228F2" w:rsidRPr="0067159F">
        <w:rPr>
          <w:rFonts w:ascii="Times New Roman" w:hAnsi="Times New Roman" w:cs="Times New Roman"/>
        </w:rPr>
        <w:t>.</w:t>
      </w:r>
    </w:p>
    <w:p w:rsidR="00B751E3" w:rsidRPr="0067159F" w:rsidRDefault="00B751E3" w:rsidP="00B751E3">
      <w:pPr>
        <w:spacing w:after="0" w:line="240" w:lineRule="auto"/>
        <w:ind w:left="900" w:hanging="360"/>
        <w:jc w:val="both"/>
        <w:rPr>
          <w:rFonts w:ascii="Times New Roman" w:hAnsi="Times New Roman" w:cs="Times New Roman"/>
        </w:rPr>
      </w:pPr>
    </w:p>
    <w:p w:rsidR="00B751E3" w:rsidRPr="0067159F" w:rsidRDefault="00B751E3" w:rsidP="00B751E3">
      <w:pPr>
        <w:spacing w:after="0" w:line="240" w:lineRule="auto"/>
        <w:ind w:left="900" w:hanging="360"/>
        <w:jc w:val="both"/>
        <w:rPr>
          <w:rFonts w:ascii="Times New Roman" w:hAnsi="Times New Roman" w:cs="Times New Roman"/>
        </w:rPr>
      </w:pPr>
      <w:r w:rsidRPr="0067159F">
        <w:rPr>
          <w:rFonts w:ascii="Times New Roman" w:hAnsi="Times New Roman" w:cs="Times New Roman"/>
        </w:rPr>
        <w:t>A munkavédelem fogalomrendszere, források</w:t>
      </w:r>
    </w:p>
    <w:p w:rsidR="00B751E3" w:rsidRPr="0067159F" w:rsidRDefault="00B751E3" w:rsidP="00B751E3">
      <w:pPr>
        <w:autoSpaceDE w:val="0"/>
        <w:autoSpaceDN w:val="0"/>
        <w:adjustRightInd w:val="0"/>
        <w:ind w:firstLine="204"/>
        <w:jc w:val="both"/>
        <w:rPr>
          <w:rFonts w:ascii="Times New Roman" w:hAnsi="Times New Roman" w:cs="Times New Roman"/>
          <w:sz w:val="20"/>
          <w:szCs w:val="20"/>
        </w:rPr>
      </w:pPr>
      <w:r w:rsidRPr="0067159F">
        <w:rPr>
          <w:rFonts w:ascii="Times New Roman" w:hAnsi="Times New Roman" w:cs="Times New Roman"/>
        </w:rPr>
        <w:tab/>
        <w:t>A munkavédelemről szóló 1993. évi XCIII törvény fogalom</w:t>
      </w:r>
      <w:r w:rsidR="002228F2" w:rsidRPr="0067159F">
        <w:rPr>
          <w:rFonts w:ascii="Times New Roman" w:hAnsi="Times New Roman" w:cs="Times New Roman"/>
        </w:rPr>
        <w:t xml:space="preserve"> </w:t>
      </w:r>
      <w:r w:rsidRPr="0067159F">
        <w:rPr>
          <w:rFonts w:ascii="Times New Roman" w:hAnsi="Times New Roman" w:cs="Times New Roman"/>
        </w:rPr>
        <w:t xml:space="preserve">meghatározásai.  </w:t>
      </w:r>
    </w:p>
    <w:p w:rsidR="00B751E3" w:rsidRPr="0067159F" w:rsidRDefault="00B751E3" w:rsidP="00B751E3">
      <w:pPr>
        <w:spacing w:after="0" w:line="240" w:lineRule="auto"/>
        <w:ind w:firstLine="540"/>
        <w:rPr>
          <w:rFonts w:ascii="Times New Roman" w:hAnsi="Times New Roman" w:cs="Times New Roman"/>
        </w:rPr>
      </w:pPr>
    </w:p>
    <w:p w:rsidR="00B751E3" w:rsidRPr="0067159F" w:rsidRDefault="00B751E3" w:rsidP="00B751E3">
      <w:pPr>
        <w:spacing w:after="0" w:line="240" w:lineRule="auto"/>
        <w:ind w:firstLine="540"/>
        <w:rPr>
          <w:rFonts w:ascii="Times New Roman" w:hAnsi="Times New Roman" w:cs="Times New Roman"/>
          <w:b/>
        </w:rPr>
      </w:pPr>
      <w:r w:rsidRPr="0067159F">
        <w:rPr>
          <w:rFonts w:ascii="Times New Roman" w:hAnsi="Times New Roman" w:cs="Times New Roman"/>
          <w:b/>
        </w:rPr>
        <w:t>1.3.2. Munkahelyek kialakítása</w:t>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i/>
        </w:rPr>
        <w:t>4 óra/4 óra</w:t>
      </w: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Munkahelyek kialakításának általános szabályai</w:t>
      </w: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ab/>
        <w:t>A létesítés általános követelményei, a hatásos védelem módjai, prioritások.</w:t>
      </w:r>
    </w:p>
    <w:p w:rsidR="00B751E3" w:rsidRPr="0067159F" w:rsidRDefault="00B751E3" w:rsidP="00B751E3">
      <w:pPr>
        <w:spacing w:after="0" w:line="240" w:lineRule="auto"/>
        <w:ind w:left="900" w:hanging="360"/>
        <w:rPr>
          <w:rFonts w:ascii="Times New Roman" w:hAnsi="Times New Roman" w:cs="Times New Roman"/>
        </w:rPr>
      </w:pPr>
    </w:p>
    <w:p w:rsidR="00B751E3" w:rsidRPr="0067159F" w:rsidRDefault="00B751E3" w:rsidP="00B751E3">
      <w:pPr>
        <w:spacing w:after="0" w:line="240" w:lineRule="auto"/>
        <w:ind w:left="900" w:hanging="360"/>
        <w:rPr>
          <w:rFonts w:ascii="Times New Roman" w:hAnsi="Times New Roman" w:cs="Times New Roman"/>
        </w:rPr>
      </w:pP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Szociális létesítmények</w:t>
      </w: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ab/>
        <w:t xml:space="preserve">Öltözőhelyiségek, pihenőhelyek, tisztálkodó- és mellékhelyiségek biztosítása, megfelelősége. </w:t>
      </w:r>
    </w:p>
    <w:p w:rsidR="00B751E3" w:rsidRPr="0067159F" w:rsidRDefault="00B751E3" w:rsidP="00B751E3">
      <w:pPr>
        <w:spacing w:after="0" w:line="240" w:lineRule="auto"/>
        <w:ind w:left="900" w:hanging="360"/>
        <w:rPr>
          <w:rFonts w:ascii="Times New Roman" w:hAnsi="Times New Roman" w:cs="Times New Roman"/>
        </w:rPr>
      </w:pP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Közlekedési útvonalak, menekülési utak, jelölések</w:t>
      </w:r>
    </w:p>
    <w:p w:rsidR="00B751E3" w:rsidRPr="0067159F" w:rsidRDefault="00B751E3" w:rsidP="00B751E3">
      <w:pPr>
        <w:spacing w:after="0" w:line="240" w:lineRule="auto"/>
        <w:ind w:left="900" w:hanging="360"/>
        <w:rPr>
          <w:rFonts w:ascii="Times New Roman" w:hAnsi="Times New Roman" w:cs="Times New Roman"/>
          <w:bCs/>
          <w:iCs/>
        </w:rPr>
      </w:pPr>
      <w:r w:rsidRPr="0067159F">
        <w:rPr>
          <w:rFonts w:ascii="Times New Roman" w:hAnsi="Times New Roman" w:cs="Times New Roman"/>
        </w:rPr>
        <w:tab/>
      </w:r>
      <w:r w:rsidRPr="0067159F">
        <w:rPr>
          <w:rFonts w:ascii="Times New Roman" w:hAnsi="Times New Roman" w:cs="Times New Roman"/>
          <w:bCs/>
          <w:iCs/>
        </w:rPr>
        <w:t>Közlekedési útvonalak, menekülési utak, helyiségek padlózata, ajtók és kapuk, lépcsők, veszélyes területek, akadálymentes közlekedés, jelölések.</w:t>
      </w:r>
    </w:p>
    <w:p w:rsidR="00B751E3" w:rsidRPr="0067159F" w:rsidRDefault="00B751E3" w:rsidP="00B751E3">
      <w:pPr>
        <w:spacing w:after="0" w:line="240" w:lineRule="auto"/>
        <w:ind w:left="900" w:hanging="360"/>
        <w:rPr>
          <w:rFonts w:ascii="Times New Roman" w:hAnsi="Times New Roman" w:cs="Times New Roman"/>
        </w:rPr>
      </w:pP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Alapvető feladatok a tűzmegelőzés érdekében</w:t>
      </w:r>
    </w:p>
    <w:p w:rsidR="00B751E3" w:rsidRPr="0067159F" w:rsidRDefault="00B751E3" w:rsidP="00B751E3">
      <w:pPr>
        <w:spacing w:after="0" w:line="240" w:lineRule="auto"/>
        <w:ind w:left="900"/>
        <w:rPr>
          <w:rFonts w:ascii="Times New Roman" w:hAnsi="Times New Roman" w:cs="Times New Roman"/>
          <w:bCs/>
        </w:rPr>
      </w:pPr>
      <w:r w:rsidRPr="0067159F">
        <w:rPr>
          <w:rFonts w:ascii="Times New Roman" w:hAnsi="Times New Roman" w:cs="Times New Roman"/>
        </w:rPr>
        <w:t xml:space="preserve">Tűzmegelőzés, tervezés, létesítés, üzemeltetés, karbantartás, javítás és felülvizsgálat. </w:t>
      </w:r>
      <w:r w:rsidRPr="0067159F">
        <w:rPr>
          <w:rFonts w:ascii="Times New Roman" w:hAnsi="Times New Roman" w:cs="Times New Roman"/>
          <w:bCs/>
        </w:rPr>
        <w:t xml:space="preserve">Tűzoltó készülékek, tűzoltó technika, beépített tűzjelző berendezés vagy tűzoltó berendezések. Tűzjelzés adása, fogadása, tűzjelző vagy tűzoltó központok, valamint távfelügyelet. </w:t>
      </w:r>
    </w:p>
    <w:p w:rsidR="00B751E3" w:rsidRPr="0067159F" w:rsidRDefault="00B751E3" w:rsidP="00B751E3">
      <w:pPr>
        <w:spacing w:after="0" w:line="240" w:lineRule="auto"/>
        <w:ind w:left="900"/>
        <w:rPr>
          <w:rFonts w:ascii="Times New Roman" w:hAnsi="Times New Roman" w:cs="Times New Roman"/>
          <w:bCs/>
        </w:rPr>
      </w:pPr>
      <w:r w:rsidRPr="0067159F">
        <w:rPr>
          <w:rFonts w:ascii="Times New Roman" w:hAnsi="Times New Roman" w:cs="Times New Roman"/>
          <w:bCs/>
        </w:rPr>
        <w:t>Termékfelelősség, forgalomba hozatal kritériumai.</w:t>
      </w:r>
    </w:p>
    <w:p w:rsidR="00B751E3" w:rsidRPr="0067159F" w:rsidRDefault="00B751E3" w:rsidP="00B751E3">
      <w:pPr>
        <w:spacing w:after="0" w:line="240" w:lineRule="auto"/>
        <w:ind w:left="900" w:hanging="360"/>
        <w:rPr>
          <w:rFonts w:ascii="Times New Roman" w:hAnsi="Times New Roman" w:cs="Times New Roman"/>
        </w:rPr>
      </w:pP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Anyagmozgatás</w:t>
      </w: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ab/>
        <w:t>Anyagmozgatás a munkahelyeken. Kézi és gépi anyagmozgatás fajtái. A kézi anyagmozgatás szabályai, hátsérülések megelőzése</w:t>
      </w:r>
      <w:r w:rsidR="002228F2" w:rsidRPr="0067159F">
        <w:rPr>
          <w:rFonts w:ascii="Times New Roman" w:hAnsi="Times New Roman" w:cs="Times New Roman"/>
        </w:rPr>
        <w:t>.</w:t>
      </w:r>
    </w:p>
    <w:p w:rsidR="00B751E3" w:rsidRPr="0067159F" w:rsidRDefault="00B751E3" w:rsidP="00B751E3">
      <w:pPr>
        <w:tabs>
          <w:tab w:val="left" w:pos="6210"/>
        </w:tabs>
        <w:spacing w:after="0" w:line="240" w:lineRule="auto"/>
        <w:ind w:left="900" w:hanging="360"/>
        <w:rPr>
          <w:rFonts w:ascii="Times New Roman" w:hAnsi="Times New Roman" w:cs="Times New Roman"/>
        </w:rPr>
      </w:pPr>
      <w:r w:rsidRPr="0067159F">
        <w:rPr>
          <w:rFonts w:ascii="Times New Roman" w:hAnsi="Times New Roman" w:cs="Times New Roman"/>
        </w:rPr>
        <w:tab/>
      </w:r>
      <w:r w:rsidRPr="0067159F">
        <w:rPr>
          <w:rFonts w:ascii="Times New Roman" w:hAnsi="Times New Roman" w:cs="Times New Roman"/>
        </w:rPr>
        <w:tab/>
      </w: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Raktározás</w:t>
      </w: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ab/>
        <w:t>Áruk fajtái, raktározás típusai</w:t>
      </w:r>
      <w:r w:rsidR="002228F2" w:rsidRPr="0067159F">
        <w:rPr>
          <w:rFonts w:ascii="Times New Roman" w:hAnsi="Times New Roman" w:cs="Times New Roman"/>
        </w:rPr>
        <w:t>.</w:t>
      </w:r>
    </w:p>
    <w:p w:rsidR="00B751E3" w:rsidRPr="0067159F" w:rsidRDefault="00B751E3" w:rsidP="00B751E3">
      <w:pPr>
        <w:spacing w:after="0" w:line="240" w:lineRule="auto"/>
        <w:ind w:left="900" w:hanging="360"/>
        <w:rPr>
          <w:rFonts w:ascii="Times New Roman" w:hAnsi="Times New Roman" w:cs="Times New Roman"/>
        </w:rPr>
      </w:pP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Munkahelyi rend és hulladékkezelés</w:t>
      </w: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ab/>
        <w:t>Jelzések, feliratok, biztonsági szín-</w:t>
      </w:r>
      <w:r w:rsidR="002228F2" w:rsidRPr="0067159F">
        <w:rPr>
          <w:rFonts w:ascii="Times New Roman" w:hAnsi="Times New Roman" w:cs="Times New Roman"/>
        </w:rPr>
        <w:t xml:space="preserve"> </w:t>
      </w:r>
      <w:r w:rsidRPr="0067159F">
        <w:rPr>
          <w:rFonts w:ascii="Times New Roman" w:hAnsi="Times New Roman" w:cs="Times New Roman"/>
        </w:rPr>
        <w:t>és alakjelek. Hulladékgazdálkodás, környezetvédelem célja, eszközei.</w:t>
      </w:r>
    </w:p>
    <w:p w:rsidR="00B751E3" w:rsidRPr="0067159F" w:rsidRDefault="00B751E3" w:rsidP="00B751E3">
      <w:pPr>
        <w:spacing w:after="0" w:line="240" w:lineRule="auto"/>
        <w:ind w:firstLine="540"/>
        <w:rPr>
          <w:rFonts w:ascii="Times New Roman" w:hAnsi="Times New Roman" w:cs="Times New Roman"/>
        </w:rPr>
      </w:pPr>
    </w:p>
    <w:p w:rsidR="00B751E3" w:rsidRPr="0067159F" w:rsidRDefault="00B751E3" w:rsidP="00B751E3">
      <w:pPr>
        <w:spacing w:after="0" w:line="240" w:lineRule="auto"/>
        <w:ind w:left="900" w:hanging="360"/>
        <w:rPr>
          <w:rFonts w:ascii="Times New Roman" w:hAnsi="Times New Roman" w:cs="Times New Roman"/>
          <w:b/>
        </w:rPr>
      </w:pPr>
      <w:r w:rsidRPr="0067159F">
        <w:rPr>
          <w:rFonts w:ascii="Times New Roman" w:hAnsi="Times New Roman" w:cs="Times New Roman"/>
          <w:b/>
        </w:rPr>
        <w:t>1.3.3. Munkavégzés személyi feltételei</w:t>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t>2</w:t>
      </w:r>
      <w:r w:rsidRPr="0067159F">
        <w:rPr>
          <w:rFonts w:ascii="Times New Roman" w:hAnsi="Times New Roman" w:cs="Times New Roman"/>
          <w:b/>
          <w:i/>
        </w:rPr>
        <w:t xml:space="preserve"> óra/2 óra</w:t>
      </w:r>
    </w:p>
    <w:p w:rsidR="00B751E3" w:rsidRPr="0067159F" w:rsidRDefault="00B751E3" w:rsidP="00B751E3">
      <w:pPr>
        <w:spacing w:after="0" w:line="240" w:lineRule="auto"/>
        <w:ind w:left="540"/>
        <w:rPr>
          <w:rFonts w:ascii="Times New Roman" w:hAnsi="Times New Roman" w:cs="Times New Roman"/>
        </w:rPr>
      </w:pPr>
      <w:r w:rsidRPr="0067159F">
        <w:rPr>
          <w:rFonts w:ascii="Times New Roman" w:hAnsi="Times New Roman" w:cs="Times New Roman"/>
        </w:rPr>
        <w:t>A munkavégzés személyi feltételei: jogszerű foglalkoztatás, munkaköri alkalmasság orvosi vizsgálata, foglalkoztatási tilalmak, szakmai ismeretek, munkavédelmi ismeretek</w:t>
      </w:r>
      <w:r w:rsidR="002228F2" w:rsidRPr="0067159F">
        <w:rPr>
          <w:rFonts w:ascii="Times New Roman" w:hAnsi="Times New Roman" w:cs="Times New Roman"/>
        </w:rPr>
        <w:t>.</w:t>
      </w:r>
    </w:p>
    <w:p w:rsidR="00B751E3" w:rsidRPr="0067159F" w:rsidRDefault="00B751E3" w:rsidP="00B751E3">
      <w:pPr>
        <w:spacing w:after="0" w:line="240" w:lineRule="auto"/>
        <w:ind w:left="540"/>
        <w:rPr>
          <w:rFonts w:ascii="Times New Roman" w:hAnsi="Times New Roman" w:cs="Times New Roman"/>
        </w:rPr>
      </w:pPr>
      <w:r w:rsidRPr="0067159F">
        <w:rPr>
          <w:rFonts w:ascii="Times New Roman" w:hAnsi="Times New Roman" w:cs="Times New Roman"/>
        </w:rPr>
        <w:t>A munkavégzés alapvető szervezési feltételei: egyedül végzett munka tilalma, irányítás szükségessége. Egyéni védőeszközök juttatásának szabályai.</w:t>
      </w:r>
    </w:p>
    <w:p w:rsidR="00B751E3" w:rsidRPr="0067159F" w:rsidRDefault="00B751E3" w:rsidP="00B751E3">
      <w:pPr>
        <w:spacing w:after="0" w:line="240" w:lineRule="auto"/>
        <w:ind w:left="900" w:hanging="360"/>
        <w:rPr>
          <w:rFonts w:ascii="Times New Roman" w:hAnsi="Times New Roman" w:cs="Times New Roman"/>
        </w:rPr>
      </w:pP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b/>
        </w:rPr>
        <w:t xml:space="preserve">1.3.4. </w:t>
      </w:r>
      <w:bookmarkStart w:id="3" w:name="OLE_LINK1"/>
      <w:r w:rsidRPr="0067159F">
        <w:rPr>
          <w:rFonts w:ascii="Times New Roman" w:hAnsi="Times New Roman" w:cs="Times New Roman"/>
          <w:b/>
        </w:rPr>
        <w:t>Munkaeszközök biztonsága</w:t>
      </w:r>
      <w:bookmarkEnd w:id="3"/>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i/>
        </w:rPr>
        <w:t>2 óra/2 óra</w:t>
      </w: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Munkaeszközök halmazai</w:t>
      </w: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ab/>
        <w:t>Szerszám, készülék, gép, berendezés fogalom</w:t>
      </w:r>
      <w:r w:rsidR="002228F2" w:rsidRPr="0067159F">
        <w:rPr>
          <w:rFonts w:ascii="Times New Roman" w:hAnsi="Times New Roman" w:cs="Times New Roman"/>
        </w:rPr>
        <w:t xml:space="preserve"> </w:t>
      </w:r>
      <w:r w:rsidRPr="0067159F">
        <w:rPr>
          <w:rFonts w:ascii="Times New Roman" w:hAnsi="Times New Roman" w:cs="Times New Roman"/>
        </w:rPr>
        <w:t>meghatározása.</w:t>
      </w:r>
    </w:p>
    <w:p w:rsidR="00B751E3" w:rsidRPr="0067159F" w:rsidRDefault="00B751E3" w:rsidP="00B751E3">
      <w:pPr>
        <w:spacing w:after="0" w:line="240" w:lineRule="auto"/>
        <w:ind w:left="900" w:hanging="360"/>
        <w:rPr>
          <w:rFonts w:ascii="Times New Roman" w:hAnsi="Times New Roman" w:cs="Times New Roman"/>
        </w:rPr>
      </w:pP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Munkaeszközök dokumentációi</w:t>
      </w:r>
    </w:p>
    <w:p w:rsidR="00B751E3" w:rsidRPr="0067159F" w:rsidRDefault="00B751E3" w:rsidP="00B751E3">
      <w:pPr>
        <w:autoSpaceDE w:val="0"/>
        <w:autoSpaceDN w:val="0"/>
        <w:adjustRightInd w:val="0"/>
        <w:ind w:left="900" w:hanging="360"/>
        <w:jc w:val="both"/>
        <w:rPr>
          <w:rFonts w:ascii="Times New Roman" w:hAnsi="Times New Roman" w:cs="Times New Roman"/>
        </w:rPr>
      </w:pPr>
      <w:r w:rsidRPr="0067159F">
        <w:rPr>
          <w:rFonts w:ascii="Times New Roman" w:hAnsi="Times New Roman" w:cs="Times New Roman"/>
        </w:rPr>
        <w:tab/>
        <w:t>Munkaeszköz üzembe helyezésének, használatba vételének dokumentációs követelményei és a munkaeszközre (mint termékre) meghatározott EK-megfelelőségi nyilatkozat, valamint a megfelelőséget tanúsító egyéb dokumentumok.</w:t>
      </w: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Munkaeszközök veszélyessége, eljárások</w:t>
      </w: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ab/>
        <w:t xml:space="preserve">Biztonságtechnika alapelvei, veszélyforrások típusai, megbízhatóság, meghibásodás, biztonság. A biztonságtechnika jellemzői, kialakítás követelményei. Veszélyes munkaeszközök, </w:t>
      </w:r>
      <w:proofErr w:type="spellStart"/>
      <w:r w:rsidRPr="0067159F">
        <w:rPr>
          <w:rFonts w:ascii="Times New Roman" w:hAnsi="Times New Roman" w:cs="Times New Roman"/>
        </w:rPr>
        <w:t>üzembehelyezési</w:t>
      </w:r>
      <w:proofErr w:type="spellEnd"/>
      <w:r w:rsidRPr="0067159F">
        <w:rPr>
          <w:rFonts w:ascii="Times New Roman" w:hAnsi="Times New Roman" w:cs="Times New Roman"/>
        </w:rPr>
        <w:t xml:space="preserve"> eljárás.</w:t>
      </w:r>
    </w:p>
    <w:p w:rsidR="00B751E3" w:rsidRPr="0067159F" w:rsidRDefault="00B751E3" w:rsidP="00B751E3">
      <w:pPr>
        <w:spacing w:after="0" w:line="240" w:lineRule="auto"/>
        <w:ind w:left="900" w:hanging="360"/>
        <w:rPr>
          <w:rFonts w:ascii="Times New Roman" w:hAnsi="Times New Roman" w:cs="Times New Roman"/>
        </w:rPr>
      </w:pP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Munkaeszközök üzemeltetésének, használatának feltételei</w:t>
      </w:r>
    </w:p>
    <w:p w:rsidR="00B751E3" w:rsidRPr="0067159F" w:rsidRDefault="00B751E3" w:rsidP="00B751E3">
      <w:pPr>
        <w:autoSpaceDE w:val="0"/>
        <w:autoSpaceDN w:val="0"/>
        <w:adjustRightInd w:val="0"/>
        <w:spacing w:after="0" w:line="240" w:lineRule="auto"/>
        <w:ind w:left="720" w:hanging="180"/>
        <w:rPr>
          <w:rFonts w:ascii="Times New Roman" w:hAnsi="Times New Roman" w:cs="Times New Roman"/>
        </w:rPr>
      </w:pPr>
      <w:r w:rsidRPr="0067159F">
        <w:rPr>
          <w:rFonts w:ascii="Times New Roman" w:hAnsi="Times New Roman" w:cs="Times New Roman"/>
        </w:rPr>
        <w:tab/>
        <w:t>Feltétlenül és feltételesen ható biztonságtechnika, konst</w:t>
      </w:r>
      <w:r w:rsidR="002228F2" w:rsidRPr="0067159F">
        <w:rPr>
          <w:rFonts w:ascii="Times New Roman" w:hAnsi="Times New Roman" w:cs="Times New Roman"/>
        </w:rPr>
        <w:t>r</w:t>
      </w:r>
      <w:r w:rsidRPr="0067159F">
        <w:rPr>
          <w:rFonts w:ascii="Times New Roman" w:hAnsi="Times New Roman" w:cs="Times New Roman"/>
        </w:rPr>
        <w:t>ukciós, üzemviteli és emberi tényezők szerepe. Általános üzemeltetési követelmények.</w:t>
      </w:r>
      <w:r w:rsidRPr="0067159F">
        <w:rPr>
          <w:rFonts w:ascii="Times New Roman" w:hAnsi="Times New Roman" w:cs="Times New Roman"/>
          <w:sz w:val="24"/>
          <w:szCs w:val="24"/>
          <w:lang w:eastAsia="hu-HU"/>
        </w:rPr>
        <w:t xml:space="preserve"> Kezelőelemek, védőberendezések kialakítása, a biztonságos működés ellenőrzése, ergonómiai követelmények.</w:t>
      </w:r>
    </w:p>
    <w:p w:rsidR="00B751E3" w:rsidRPr="0067159F" w:rsidRDefault="00B751E3" w:rsidP="00B751E3">
      <w:pPr>
        <w:spacing w:after="0" w:line="240" w:lineRule="auto"/>
        <w:ind w:left="900" w:hanging="360"/>
        <w:rPr>
          <w:rFonts w:ascii="Times New Roman" w:hAnsi="Times New Roman" w:cs="Times New Roman"/>
          <w:b/>
        </w:rPr>
      </w:pPr>
    </w:p>
    <w:p w:rsidR="00B751E3" w:rsidRPr="0067159F" w:rsidRDefault="00B751E3" w:rsidP="00B751E3">
      <w:pPr>
        <w:spacing w:after="0" w:line="240" w:lineRule="auto"/>
        <w:ind w:left="900" w:hanging="360"/>
        <w:rPr>
          <w:rFonts w:ascii="Times New Roman" w:hAnsi="Times New Roman" w:cs="Times New Roman"/>
          <w:b/>
        </w:rPr>
      </w:pPr>
      <w:r w:rsidRPr="0067159F">
        <w:rPr>
          <w:rFonts w:ascii="Times New Roman" w:hAnsi="Times New Roman" w:cs="Times New Roman"/>
          <w:b/>
        </w:rPr>
        <w:t>1.3.5. Munkakörnyezeti hatások</w:t>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t>2 óra/2 óra</w:t>
      </w:r>
    </w:p>
    <w:p w:rsidR="00B751E3" w:rsidRPr="0067159F" w:rsidRDefault="00B751E3" w:rsidP="00B751E3">
      <w:pPr>
        <w:spacing w:after="0" w:line="240" w:lineRule="auto"/>
        <w:ind w:left="540"/>
        <w:rPr>
          <w:rFonts w:ascii="Times New Roman" w:hAnsi="Times New Roman" w:cs="Times New Roman"/>
        </w:rPr>
      </w:pPr>
      <w:r w:rsidRPr="0067159F">
        <w:rPr>
          <w:rFonts w:ascii="Times New Roman" w:hAnsi="Times New Roman" w:cs="Times New Roman"/>
        </w:rPr>
        <w:t>Veszélyforrások, veszélyek a munkahelyeken (pl. zaj, rezgés, veszélyes anyagok és keverékek, stressz)</w:t>
      </w:r>
      <w:r w:rsidR="002228F2" w:rsidRPr="0067159F">
        <w:rPr>
          <w:rFonts w:ascii="Times New Roman" w:hAnsi="Times New Roman" w:cs="Times New Roman"/>
        </w:rPr>
        <w:t>.</w:t>
      </w:r>
    </w:p>
    <w:p w:rsidR="00B751E3" w:rsidRPr="0067159F" w:rsidRDefault="00B751E3" w:rsidP="00B751E3">
      <w:pPr>
        <w:autoSpaceDE w:val="0"/>
        <w:autoSpaceDN w:val="0"/>
        <w:adjustRightInd w:val="0"/>
        <w:spacing w:after="0" w:line="240" w:lineRule="auto"/>
        <w:ind w:left="900"/>
        <w:rPr>
          <w:rFonts w:ascii="Times New Roman" w:hAnsi="Times New Roman" w:cs="Times New Roman"/>
        </w:rPr>
      </w:pPr>
      <w:r w:rsidRPr="0067159F">
        <w:rPr>
          <w:rFonts w:ascii="Times New Roman" w:hAnsi="Times New Roman" w:cs="Times New Roman"/>
        </w:rPr>
        <w:t>Fizikai, biológiai és kémiai hatások a dolgozókra, főbb veszélyforrások</w:t>
      </w:r>
      <w:r w:rsidR="002228F2" w:rsidRPr="0067159F">
        <w:rPr>
          <w:rFonts w:ascii="Times New Roman" w:hAnsi="Times New Roman" w:cs="Times New Roman"/>
        </w:rPr>
        <w:t>,</w:t>
      </w:r>
      <w:r w:rsidRPr="0067159F">
        <w:rPr>
          <w:rFonts w:ascii="Times New Roman" w:hAnsi="Times New Roman" w:cs="Times New Roman"/>
        </w:rPr>
        <w:t xml:space="preserve"> valamint a veszélyforrások felismerésének módszerei és a védekezés lehetőségei. </w:t>
      </w:r>
    </w:p>
    <w:p w:rsidR="00B751E3" w:rsidRPr="0067159F" w:rsidRDefault="00B751E3" w:rsidP="00B751E3">
      <w:pPr>
        <w:autoSpaceDE w:val="0"/>
        <w:autoSpaceDN w:val="0"/>
        <w:adjustRightInd w:val="0"/>
        <w:spacing w:after="0" w:line="240" w:lineRule="auto"/>
        <w:ind w:left="900"/>
        <w:rPr>
          <w:rFonts w:ascii="Times New Roman" w:hAnsi="Times New Roman" w:cs="Times New Roman"/>
        </w:rPr>
      </w:pPr>
      <w:r w:rsidRPr="0067159F">
        <w:rPr>
          <w:rFonts w:ascii="Times New Roman" w:hAnsi="Times New Roman" w:cs="Times New Roman"/>
        </w:rPr>
        <w:t>A stressz, munkahelyi stressz fogalma és az ellene való védekezés jelentősége a munkahelyen.</w:t>
      </w:r>
    </w:p>
    <w:p w:rsidR="00B751E3" w:rsidRPr="0067159F" w:rsidRDefault="00B751E3" w:rsidP="00B751E3">
      <w:pPr>
        <w:autoSpaceDE w:val="0"/>
        <w:autoSpaceDN w:val="0"/>
        <w:adjustRightInd w:val="0"/>
        <w:spacing w:after="0" w:line="240" w:lineRule="auto"/>
        <w:ind w:left="900"/>
        <w:rPr>
          <w:rFonts w:ascii="Times New Roman" w:hAnsi="Times New Roman" w:cs="Times New Roman"/>
        </w:rPr>
      </w:pP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A kockázat fogalma, felmérése és kezelése</w:t>
      </w:r>
    </w:p>
    <w:p w:rsidR="00B751E3" w:rsidRPr="0067159F" w:rsidRDefault="00B751E3" w:rsidP="00B751E3">
      <w:pPr>
        <w:spacing w:after="0" w:line="240" w:lineRule="auto"/>
        <w:ind w:left="900"/>
        <w:rPr>
          <w:rFonts w:ascii="Times New Roman" w:hAnsi="Times New Roman" w:cs="Times New Roman"/>
        </w:rPr>
      </w:pPr>
      <w:r w:rsidRPr="0067159F">
        <w:rPr>
          <w:rFonts w:ascii="Times New Roman" w:hAnsi="Times New Roman"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sidR="002228F2" w:rsidRPr="0067159F">
        <w:rPr>
          <w:rFonts w:ascii="Times New Roman" w:hAnsi="Times New Roman" w:cs="Times New Roman"/>
        </w:rPr>
        <w:t>.</w:t>
      </w:r>
    </w:p>
    <w:p w:rsidR="00B751E3" w:rsidRPr="0067159F" w:rsidRDefault="00B751E3" w:rsidP="00B751E3">
      <w:pPr>
        <w:spacing w:after="0" w:line="240" w:lineRule="auto"/>
        <w:ind w:left="900" w:hanging="360"/>
        <w:rPr>
          <w:rFonts w:ascii="Times New Roman" w:hAnsi="Times New Roman" w:cs="Times New Roman"/>
        </w:rPr>
      </w:pPr>
    </w:p>
    <w:p w:rsidR="00B751E3" w:rsidRPr="0067159F" w:rsidRDefault="00B751E3" w:rsidP="00B751E3">
      <w:pPr>
        <w:spacing w:after="0" w:line="240" w:lineRule="auto"/>
        <w:ind w:left="900" w:hanging="360"/>
        <w:rPr>
          <w:rFonts w:ascii="Times New Roman" w:hAnsi="Times New Roman" w:cs="Times New Roman"/>
          <w:b/>
        </w:rPr>
      </w:pPr>
      <w:r w:rsidRPr="0067159F">
        <w:rPr>
          <w:rFonts w:ascii="Times New Roman" w:hAnsi="Times New Roman" w:cs="Times New Roman"/>
          <w:b/>
        </w:rPr>
        <w:t>1.3.6. Munkavédelmi jogi ismeretek</w:t>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r>
      <w:r w:rsidRPr="0067159F">
        <w:rPr>
          <w:rFonts w:ascii="Times New Roman" w:hAnsi="Times New Roman" w:cs="Times New Roman"/>
          <w:b/>
        </w:rPr>
        <w:tab/>
        <w:t>4 óra/4 óra</w:t>
      </w: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A munkavédelem szabályrendszere, jogok és kötelezettségek</w:t>
      </w:r>
    </w:p>
    <w:p w:rsidR="00B751E3" w:rsidRPr="0067159F" w:rsidRDefault="00B751E3" w:rsidP="00B751E3">
      <w:pPr>
        <w:spacing w:after="0" w:line="240" w:lineRule="auto"/>
        <w:ind w:left="900" w:hanging="360"/>
        <w:rPr>
          <w:rFonts w:ascii="Times New Roman" w:hAnsi="Times New Roman" w:cs="Times New Roman"/>
          <w:bCs/>
        </w:rPr>
      </w:pPr>
      <w:r w:rsidRPr="0067159F">
        <w:rPr>
          <w:rFonts w:ascii="Times New Roman" w:hAnsi="Times New Roman" w:cs="Times New Roman"/>
        </w:rPr>
        <w:lastRenderedPageBreak/>
        <w:tab/>
        <w:t>Az Alaptörvényben biztosított</w:t>
      </w:r>
      <w:r w:rsidRPr="0067159F">
        <w:rPr>
          <w:rFonts w:ascii="Times New Roman" w:hAnsi="Times New Roman" w:cs="Times New Roman"/>
          <w:bCs/>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B751E3" w:rsidRPr="0067159F" w:rsidRDefault="00B751E3" w:rsidP="00B751E3">
      <w:pPr>
        <w:spacing w:after="0" w:line="240" w:lineRule="auto"/>
        <w:ind w:left="900" w:hanging="360"/>
        <w:rPr>
          <w:rFonts w:ascii="Times New Roman" w:hAnsi="Times New Roman" w:cs="Times New Roman"/>
          <w:bCs/>
        </w:rPr>
      </w:pP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Munkavédelmi feladatok a munkahelyeken</w:t>
      </w: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ab/>
        <w:t>A munkáltatók alapvető feladatai az egészséget nem veszélyeztető és biztonságos munkakörülmények biztosítása érdekében. Tervezés, létesítés, üzemeltetés. Munkavállalók feladatai a munkavégzés során.</w:t>
      </w: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 xml:space="preserve"> </w:t>
      </w: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Munkavédelmi szakemberek feladatai a munkahelyeken</w:t>
      </w: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ab/>
        <w:t>Munkabiztonsági és munkaegészségügyi szaktevéken</w:t>
      </w:r>
      <w:r w:rsidR="002228F2" w:rsidRPr="0067159F">
        <w:rPr>
          <w:rFonts w:ascii="Times New Roman" w:hAnsi="Times New Roman" w:cs="Times New Roman"/>
        </w:rPr>
        <w:t>y</w:t>
      </w:r>
      <w:r w:rsidRPr="0067159F">
        <w:rPr>
          <w:rFonts w:ascii="Times New Roman" w:hAnsi="Times New Roman" w:cs="Times New Roman"/>
        </w:rPr>
        <w:t>ség keretében ellátandó feladatok. Foglalkozás-egészségügyi feladatok</w:t>
      </w:r>
      <w:r w:rsidR="002228F2" w:rsidRPr="0067159F">
        <w:rPr>
          <w:rFonts w:ascii="Times New Roman" w:hAnsi="Times New Roman" w:cs="Times New Roman"/>
        </w:rPr>
        <w:t>.</w:t>
      </w:r>
    </w:p>
    <w:p w:rsidR="00B751E3" w:rsidRPr="0067159F" w:rsidRDefault="00B751E3" w:rsidP="00B751E3">
      <w:pPr>
        <w:spacing w:after="0" w:line="240" w:lineRule="auto"/>
        <w:ind w:left="900" w:hanging="360"/>
        <w:rPr>
          <w:rFonts w:ascii="Times New Roman" w:hAnsi="Times New Roman" w:cs="Times New Roman"/>
        </w:rPr>
      </w:pP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Balesetek és foglalkozási megbetegedések</w:t>
      </w: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ab/>
        <w:t>Balesetek és munkabalesetek</w:t>
      </w:r>
      <w:r w:rsidR="002228F2" w:rsidRPr="0067159F">
        <w:rPr>
          <w:rFonts w:ascii="Times New Roman" w:hAnsi="Times New Roman" w:cs="Times New Roman"/>
        </w:rPr>
        <w:t>,</w:t>
      </w:r>
      <w:r w:rsidRPr="0067159F">
        <w:rPr>
          <w:rFonts w:ascii="Times New Roman" w:hAnsi="Times New Roman" w:cs="Times New Roman"/>
        </w:rPr>
        <w:t xml:space="preserve"> valamint a foglalkozási megbetegedések fogalma. Feladatok munkabaleset esetén. A kivizsgálás</w:t>
      </w:r>
      <w:r w:rsidR="002228F2" w:rsidRPr="0067159F">
        <w:rPr>
          <w:rFonts w:ascii="Times New Roman" w:hAnsi="Times New Roman" w:cs="Times New Roman"/>
        </w:rPr>
        <w:t>,</w:t>
      </w:r>
      <w:r w:rsidRPr="0067159F">
        <w:rPr>
          <w:rFonts w:ascii="Times New Roman" w:hAnsi="Times New Roman" w:cs="Times New Roman"/>
        </w:rPr>
        <w:t xml:space="preserve"> mint a megelőzés eszköze</w:t>
      </w:r>
      <w:r w:rsidR="002228F2" w:rsidRPr="0067159F">
        <w:rPr>
          <w:rFonts w:ascii="Times New Roman" w:hAnsi="Times New Roman" w:cs="Times New Roman"/>
        </w:rPr>
        <w:t>.</w:t>
      </w:r>
    </w:p>
    <w:p w:rsidR="00B751E3" w:rsidRPr="0067159F" w:rsidRDefault="00B751E3" w:rsidP="00B751E3">
      <w:pPr>
        <w:spacing w:after="0" w:line="240" w:lineRule="auto"/>
        <w:ind w:left="900" w:hanging="360"/>
        <w:rPr>
          <w:rFonts w:ascii="Times New Roman" w:hAnsi="Times New Roman" w:cs="Times New Roman"/>
        </w:rPr>
      </w:pP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Munkavédelmi érdekképviselet a munkahelyen</w:t>
      </w:r>
    </w:p>
    <w:p w:rsidR="00B751E3" w:rsidRPr="0067159F" w:rsidRDefault="00B751E3" w:rsidP="00B751E3">
      <w:pPr>
        <w:spacing w:after="0" w:line="240" w:lineRule="auto"/>
        <w:ind w:left="900" w:hanging="360"/>
        <w:rPr>
          <w:rFonts w:ascii="Times New Roman" w:hAnsi="Times New Roman" w:cs="Times New Roman"/>
        </w:rPr>
      </w:pPr>
      <w:r w:rsidRPr="0067159F">
        <w:rPr>
          <w:rFonts w:ascii="Times New Roman" w:hAnsi="Times New Roman" w:cs="Times New Roman"/>
        </w:rPr>
        <w:tab/>
        <w:t xml:space="preserve">A munkavállalók munkavédelmi érdekképviseletének jelentősége és lehetőségei. A választott képviselők szerepe, feladatai, jogai. </w:t>
      </w:r>
    </w:p>
    <w:p w:rsidR="00B751E3" w:rsidRPr="0067159F" w:rsidRDefault="00B751E3" w:rsidP="00B751E3">
      <w:pPr>
        <w:spacing w:after="0" w:line="240" w:lineRule="auto"/>
        <w:ind w:left="705"/>
        <w:rPr>
          <w:rFonts w:ascii="Times New Roman" w:hAnsi="Times New Roman" w:cs="Times New Roman"/>
        </w:rPr>
      </w:pPr>
    </w:p>
    <w:p w:rsidR="00B751E3" w:rsidRPr="0067159F" w:rsidRDefault="00B751E3" w:rsidP="00B751E3">
      <w:pPr>
        <w:widowControl w:val="0"/>
        <w:numPr>
          <w:ilvl w:val="1"/>
          <w:numId w:val="8"/>
        </w:numPr>
        <w:suppressAutoHyphens/>
        <w:spacing w:after="0" w:line="240" w:lineRule="auto"/>
        <w:rPr>
          <w:rFonts w:ascii="Times New Roman" w:hAnsi="Times New Roman" w:cs="Times New Roman"/>
          <w:b/>
        </w:rPr>
      </w:pPr>
      <w:r w:rsidRPr="0067159F">
        <w:rPr>
          <w:rFonts w:ascii="Times New Roman" w:hAnsi="Times New Roman" w:cs="Times New Roman"/>
          <w:b/>
          <w:i/>
        </w:rPr>
        <w:t xml:space="preserve">A képzés javasolt helyszíne </w:t>
      </w:r>
      <w:r w:rsidRPr="0067159F">
        <w:rPr>
          <w:rFonts w:ascii="Times New Roman" w:hAnsi="Times New Roman" w:cs="Times New Roman"/>
          <w:b/>
          <w:i/>
          <w:kern w:val="1"/>
          <w:lang w:eastAsia="hi-IN" w:bidi="hi-IN"/>
        </w:rPr>
        <w:t>(ajánlás)</w:t>
      </w:r>
    </w:p>
    <w:p w:rsidR="00B751E3" w:rsidRPr="0067159F" w:rsidRDefault="00B751E3" w:rsidP="00B751E3">
      <w:pPr>
        <w:widowControl w:val="0"/>
        <w:suppressAutoHyphens/>
        <w:spacing w:after="0" w:line="240" w:lineRule="auto"/>
        <w:ind w:left="540"/>
        <w:rPr>
          <w:rFonts w:ascii="Times New Roman" w:hAnsi="Times New Roman" w:cs="Times New Roman"/>
          <w:b/>
          <w:bCs/>
        </w:rPr>
      </w:pPr>
      <w:r w:rsidRPr="0067159F">
        <w:rPr>
          <w:rFonts w:ascii="Times New Roman" w:hAnsi="Times New Roman" w:cs="Times New Roman"/>
          <w:bCs/>
          <w:i/>
        </w:rPr>
        <w:t>Tanterem</w:t>
      </w:r>
    </w:p>
    <w:p w:rsidR="00B751E3" w:rsidRPr="0067159F" w:rsidRDefault="00B751E3" w:rsidP="00B751E3">
      <w:pPr>
        <w:spacing w:after="0" w:line="240" w:lineRule="auto"/>
        <w:rPr>
          <w:rFonts w:ascii="Times New Roman" w:hAnsi="Times New Roman" w:cs="Times New Roman"/>
          <w:b/>
        </w:rPr>
      </w:pPr>
    </w:p>
    <w:p w:rsidR="00B751E3" w:rsidRPr="0067159F" w:rsidRDefault="00B751E3" w:rsidP="00B751E3">
      <w:pPr>
        <w:widowControl w:val="0"/>
        <w:numPr>
          <w:ilvl w:val="1"/>
          <w:numId w:val="8"/>
        </w:numPr>
        <w:suppressAutoHyphens/>
        <w:spacing w:after="0" w:line="240" w:lineRule="auto"/>
        <w:rPr>
          <w:rFonts w:ascii="Times New Roman" w:hAnsi="Times New Roman" w:cs="Times New Roman"/>
          <w:b/>
          <w:bCs/>
        </w:rPr>
      </w:pPr>
      <w:r w:rsidRPr="0067159F">
        <w:rPr>
          <w:rFonts w:ascii="Times New Roman" w:hAnsi="Times New Roman" w:cs="Times New Roman"/>
          <w:b/>
          <w:bCs/>
          <w:i/>
        </w:rPr>
        <w:t>A tantárgy elsajátítása során alkalmazható sajátos módszerek, tanulói tevékenységformák (ajánlás)</w:t>
      </w:r>
    </w:p>
    <w:p w:rsidR="00B751E3" w:rsidRPr="0067159F" w:rsidRDefault="00B751E3" w:rsidP="00B751E3">
      <w:pPr>
        <w:widowControl w:val="0"/>
        <w:suppressAutoHyphens/>
        <w:spacing w:after="0" w:line="240" w:lineRule="auto"/>
        <w:ind w:left="972"/>
        <w:rPr>
          <w:rFonts w:ascii="Times New Roman" w:hAnsi="Times New Roman" w:cs="Times New Roman"/>
          <w:b/>
          <w:bCs/>
        </w:rPr>
      </w:pPr>
    </w:p>
    <w:p w:rsidR="00B751E3" w:rsidRPr="0067159F" w:rsidRDefault="00B751E3" w:rsidP="00B751E3">
      <w:pPr>
        <w:widowControl w:val="0"/>
        <w:suppressAutoHyphens/>
        <w:spacing w:after="0" w:line="240" w:lineRule="auto"/>
        <w:ind w:left="826"/>
        <w:rPr>
          <w:rFonts w:ascii="Times New Roman" w:hAnsi="Times New Roman" w:cs="Times New Roman"/>
          <w:b/>
          <w:bCs/>
        </w:rPr>
      </w:pPr>
      <w:r w:rsidRPr="0067159F">
        <w:rPr>
          <w:rFonts w:ascii="Times New Roman" w:hAnsi="Times New Roman" w:cs="Times New Roman"/>
          <w:b/>
          <w:bCs/>
        </w:rPr>
        <w:t>1.5.1.</w:t>
      </w:r>
      <w:r w:rsidRPr="0067159F">
        <w:rPr>
          <w:rFonts w:ascii="Times New Roman" w:hAnsi="Times New Roman" w:cs="Times New Roman"/>
          <w:b/>
          <w:bCs/>
        </w:rPr>
        <w:tab/>
      </w:r>
      <w:r w:rsidRPr="0067159F">
        <w:rPr>
          <w:rFonts w:ascii="Times New Roman" w:hAnsi="Times New Roman" w:cs="Times New Roman"/>
          <w:b/>
          <w:bCs/>
          <w:i/>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B751E3" w:rsidRPr="0067159F">
        <w:trPr>
          <w:cantSplit/>
          <w:trHeight w:val="921"/>
          <w:jc w:val="center"/>
        </w:trPr>
        <w:tc>
          <w:tcPr>
            <w:tcW w:w="828" w:type="dxa"/>
            <w:vMerge w:val="restart"/>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Sor-szám</w:t>
            </w:r>
          </w:p>
        </w:tc>
        <w:tc>
          <w:tcPr>
            <w:tcW w:w="3621" w:type="dxa"/>
            <w:vMerge w:val="restart"/>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Tanulói tevékenységforma</w:t>
            </w:r>
          </w:p>
        </w:tc>
        <w:tc>
          <w:tcPr>
            <w:tcW w:w="2370" w:type="dxa"/>
            <w:gridSpan w:val="3"/>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Tanulói tevékenység szervezési kerete</w:t>
            </w:r>
          </w:p>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(differenciálási módok)</w:t>
            </w:r>
          </w:p>
        </w:tc>
        <w:tc>
          <w:tcPr>
            <w:tcW w:w="2360" w:type="dxa"/>
            <w:vMerge w:val="restart"/>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 xml:space="preserve">Alkalmazandó eszközök és felszerelések </w:t>
            </w:r>
          </w:p>
        </w:tc>
      </w:tr>
      <w:tr w:rsidR="00B751E3" w:rsidRPr="0067159F">
        <w:trPr>
          <w:cantSplit/>
          <w:trHeight w:val="1076"/>
          <w:jc w:val="center"/>
        </w:trPr>
        <w:tc>
          <w:tcPr>
            <w:tcW w:w="828" w:type="dxa"/>
            <w:vMerge/>
            <w:vAlign w:val="center"/>
          </w:tcPr>
          <w:p w:rsidR="00B751E3" w:rsidRPr="0067159F" w:rsidRDefault="00B751E3" w:rsidP="009452CF">
            <w:pPr>
              <w:spacing w:after="0" w:line="240" w:lineRule="auto"/>
              <w:jc w:val="center"/>
              <w:rPr>
                <w:rFonts w:ascii="Times New Roman" w:hAnsi="Times New Roman" w:cs="Times New Roman"/>
                <w:b/>
                <w:sz w:val="20"/>
                <w:szCs w:val="20"/>
              </w:rPr>
            </w:pPr>
          </w:p>
        </w:tc>
        <w:tc>
          <w:tcPr>
            <w:tcW w:w="3621" w:type="dxa"/>
            <w:vMerge/>
            <w:vAlign w:val="center"/>
          </w:tcPr>
          <w:p w:rsidR="00B751E3" w:rsidRPr="0067159F" w:rsidRDefault="00B751E3" w:rsidP="009452CF">
            <w:pPr>
              <w:spacing w:after="0" w:line="240" w:lineRule="auto"/>
              <w:rPr>
                <w:rFonts w:ascii="Times New Roman" w:hAnsi="Times New Roman" w:cs="Times New Roman"/>
                <w:b/>
                <w:sz w:val="20"/>
                <w:szCs w:val="20"/>
              </w:rPr>
            </w:pPr>
          </w:p>
        </w:tc>
        <w:tc>
          <w:tcPr>
            <w:tcW w:w="809" w:type="dxa"/>
            <w:textDirection w:val="btLr"/>
            <w:vAlign w:val="center"/>
          </w:tcPr>
          <w:p w:rsidR="00B751E3" w:rsidRPr="0067159F" w:rsidRDefault="00B751E3" w:rsidP="009452CF">
            <w:pPr>
              <w:spacing w:after="0" w:line="240" w:lineRule="auto"/>
              <w:ind w:left="113" w:right="113"/>
              <w:jc w:val="center"/>
              <w:rPr>
                <w:rFonts w:ascii="Times New Roman" w:hAnsi="Times New Roman" w:cs="Times New Roman"/>
                <w:b/>
                <w:sz w:val="20"/>
                <w:szCs w:val="20"/>
              </w:rPr>
            </w:pPr>
            <w:r w:rsidRPr="0067159F">
              <w:rPr>
                <w:rFonts w:ascii="Times New Roman" w:hAnsi="Times New Roman" w:cs="Times New Roman"/>
                <w:b/>
                <w:sz w:val="20"/>
                <w:szCs w:val="20"/>
              </w:rPr>
              <w:t>Egyéni</w:t>
            </w:r>
          </w:p>
        </w:tc>
        <w:tc>
          <w:tcPr>
            <w:tcW w:w="798" w:type="dxa"/>
            <w:textDirection w:val="btLr"/>
            <w:vAlign w:val="center"/>
          </w:tcPr>
          <w:p w:rsidR="00B751E3" w:rsidRPr="0067159F" w:rsidRDefault="00B751E3" w:rsidP="009452CF">
            <w:pPr>
              <w:spacing w:after="0" w:line="240" w:lineRule="auto"/>
              <w:ind w:left="113" w:right="113"/>
              <w:jc w:val="center"/>
              <w:rPr>
                <w:rFonts w:ascii="Times New Roman" w:hAnsi="Times New Roman" w:cs="Times New Roman"/>
                <w:b/>
                <w:sz w:val="20"/>
                <w:szCs w:val="20"/>
              </w:rPr>
            </w:pPr>
            <w:r w:rsidRPr="0067159F">
              <w:rPr>
                <w:rFonts w:ascii="Times New Roman" w:hAnsi="Times New Roman" w:cs="Times New Roman"/>
                <w:b/>
                <w:sz w:val="20"/>
                <w:szCs w:val="20"/>
              </w:rPr>
              <w:t>Csoport-</w:t>
            </w:r>
          </w:p>
          <w:p w:rsidR="00B751E3" w:rsidRPr="0067159F" w:rsidRDefault="00B751E3" w:rsidP="009452CF">
            <w:pPr>
              <w:spacing w:after="0" w:line="240" w:lineRule="auto"/>
              <w:ind w:left="113" w:right="113"/>
              <w:jc w:val="center"/>
              <w:rPr>
                <w:rFonts w:ascii="Times New Roman" w:hAnsi="Times New Roman" w:cs="Times New Roman"/>
                <w:b/>
                <w:sz w:val="20"/>
                <w:szCs w:val="20"/>
              </w:rPr>
            </w:pPr>
            <w:r w:rsidRPr="0067159F">
              <w:rPr>
                <w:rFonts w:ascii="Times New Roman" w:hAnsi="Times New Roman" w:cs="Times New Roman"/>
                <w:b/>
                <w:sz w:val="20"/>
                <w:szCs w:val="20"/>
              </w:rPr>
              <w:t>bontás</w:t>
            </w:r>
          </w:p>
        </w:tc>
        <w:tc>
          <w:tcPr>
            <w:tcW w:w="763" w:type="dxa"/>
            <w:textDirection w:val="btLr"/>
            <w:vAlign w:val="center"/>
          </w:tcPr>
          <w:p w:rsidR="00B751E3" w:rsidRPr="0067159F" w:rsidRDefault="00B751E3" w:rsidP="009452CF">
            <w:pPr>
              <w:spacing w:after="0" w:line="240" w:lineRule="auto"/>
              <w:ind w:left="113" w:right="113"/>
              <w:jc w:val="center"/>
              <w:rPr>
                <w:rFonts w:ascii="Times New Roman" w:hAnsi="Times New Roman" w:cs="Times New Roman"/>
                <w:b/>
                <w:sz w:val="20"/>
                <w:szCs w:val="20"/>
              </w:rPr>
            </w:pPr>
            <w:r w:rsidRPr="0067159F">
              <w:rPr>
                <w:rFonts w:ascii="Times New Roman" w:hAnsi="Times New Roman" w:cs="Times New Roman"/>
                <w:b/>
                <w:sz w:val="20"/>
                <w:szCs w:val="20"/>
              </w:rPr>
              <w:t>Osztály-</w:t>
            </w:r>
          </w:p>
          <w:p w:rsidR="00B751E3" w:rsidRPr="0067159F" w:rsidRDefault="00B751E3" w:rsidP="009452CF">
            <w:pPr>
              <w:spacing w:after="0" w:line="240" w:lineRule="auto"/>
              <w:ind w:left="113" w:right="113"/>
              <w:jc w:val="center"/>
              <w:rPr>
                <w:rFonts w:ascii="Times New Roman" w:hAnsi="Times New Roman" w:cs="Times New Roman"/>
                <w:b/>
                <w:sz w:val="20"/>
                <w:szCs w:val="20"/>
              </w:rPr>
            </w:pPr>
            <w:r w:rsidRPr="0067159F">
              <w:rPr>
                <w:rFonts w:ascii="Times New Roman" w:hAnsi="Times New Roman" w:cs="Times New Roman"/>
                <w:b/>
                <w:sz w:val="20"/>
                <w:szCs w:val="20"/>
              </w:rPr>
              <w:t>keret</w:t>
            </w:r>
          </w:p>
        </w:tc>
        <w:tc>
          <w:tcPr>
            <w:tcW w:w="2360" w:type="dxa"/>
            <w:vMerge/>
            <w:vAlign w:val="center"/>
          </w:tcPr>
          <w:p w:rsidR="00B751E3" w:rsidRPr="0067159F" w:rsidRDefault="00B751E3" w:rsidP="009452CF">
            <w:pPr>
              <w:spacing w:after="0" w:line="240" w:lineRule="auto"/>
              <w:jc w:val="center"/>
              <w:rPr>
                <w:rFonts w:ascii="Times New Roman" w:hAnsi="Times New Roman" w:cs="Times New Roman"/>
                <w:b/>
                <w:sz w:val="20"/>
                <w:szCs w:val="20"/>
              </w:rPr>
            </w:pPr>
          </w:p>
        </w:tc>
      </w:tr>
      <w:tr w:rsidR="00B751E3" w:rsidRPr="0067159F">
        <w:trPr>
          <w:jc w:val="center"/>
        </w:trPr>
        <w:tc>
          <w:tcPr>
            <w:tcW w:w="828"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1.</w:t>
            </w:r>
          </w:p>
        </w:tc>
        <w:tc>
          <w:tcPr>
            <w:tcW w:w="3621" w:type="dxa"/>
            <w:shd w:val="clear" w:color="auto" w:fill="D9D9D9"/>
            <w:vAlign w:val="center"/>
          </w:tcPr>
          <w:p w:rsidR="00B751E3" w:rsidRPr="0067159F" w:rsidRDefault="00B751E3" w:rsidP="009452CF">
            <w:pPr>
              <w:spacing w:after="0" w:line="240" w:lineRule="auto"/>
              <w:rPr>
                <w:rFonts w:ascii="Times New Roman" w:hAnsi="Times New Roman" w:cs="Times New Roman"/>
                <w:b/>
                <w:sz w:val="20"/>
                <w:szCs w:val="20"/>
              </w:rPr>
            </w:pPr>
            <w:r w:rsidRPr="0067159F">
              <w:rPr>
                <w:rFonts w:ascii="Times New Roman" w:hAnsi="Times New Roman" w:cs="Times New Roman"/>
                <w:b/>
                <w:sz w:val="20"/>
                <w:szCs w:val="20"/>
              </w:rPr>
              <w:t>Információ feldolgozó tevékenységek</w:t>
            </w:r>
          </w:p>
        </w:tc>
        <w:tc>
          <w:tcPr>
            <w:tcW w:w="809"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360"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Hallott szöveg feldolgozása jegyzeteléssel</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360"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2.</w:t>
            </w:r>
          </w:p>
        </w:tc>
        <w:tc>
          <w:tcPr>
            <w:tcW w:w="3621" w:type="dxa"/>
            <w:shd w:val="clear" w:color="auto" w:fill="D9D9D9"/>
            <w:vAlign w:val="center"/>
          </w:tcPr>
          <w:p w:rsidR="00B751E3" w:rsidRPr="0067159F" w:rsidRDefault="00B751E3" w:rsidP="009452CF">
            <w:pPr>
              <w:spacing w:after="0" w:line="240" w:lineRule="auto"/>
              <w:rPr>
                <w:rFonts w:ascii="Times New Roman" w:hAnsi="Times New Roman" w:cs="Times New Roman"/>
                <w:b/>
                <w:sz w:val="20"/>
                <w:szCs w:val="20"/>
              </w:rPr>
            </w:pPr>
            <w:r w:rsidRPr="0067159F">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360"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2.1.</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 xml:space="preserve">Szöveges előadás egyéni felkészüléssel </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360"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A tanult (vagy egy választott) szakma szabályainak veszélyei, ártalmai</w:t>
            </w:r>
          </w:p>
        </w:tc>
      </w:tr>
    </w:tbl>
    <w:p w:rsidR="00B751E3" w:rsidRPr="0067159F" w:rsidRDefault="00B751E3" w:rsidP="00B751E3">
      <w:pPr>
        <w:widowControl w:val="0"/>
        <w:suppressAutoHyphens/>
        <w:spacing w:after="0" w:line="240" w:lineRule="auto"/>
        <w:ind w:left="826"/>
        <w:rPr>
          <w:rFonts w:ascii="Times New Roman" w:hAnsi="Times New Roman" w:cs="Times New Roman"/>
          <w:bCs/>
        </w:rPr>
      </w:pPr>
    </w:p>
    <w:p w:rsidR="00B751E3" w:rsidRPr="0067159F" w:rsidRDefault="00B751E3" w:rsidP="00B751E3">
      <w:pPr>
        <w:widowControl w:val="0"/>
        <w:suppressAutoHyphens/>
        <w:spacing w:after="0" w:line="240" w:lineRule="auto"/>
        <w:ind w:left="826"/>
        <w:rPr>
          <w:rFonts w:ascii="Times New Roman" w:hAnsi="Times New Roman" w:cs="Times New Roman"/>
          <w:b/>
          <w:bCs/>
          <w:i/>
        </w:rPr>
      </w:pPr>
      <w:r w:rsidRPr="0067159F">
        <w:rPr>
          <w:rFonts w:ascii="Times New Roman" w:hAnsi="Times New Roman" w:cs="Times New Roman"/>
          <w:b/>
          <w:bCs/>
        </w:rPr>
        <w:t>1.5.2.</w:t>
      </w:r>
      <w:r w:rsidRPr="0067159F">
        <w:rPr>
          <w:rFonts w:ascii="Times New Roman" w:hAnsi="Times New Roman" w:cs="Times New Roman"/>
          <w:b/>
          <w:bCs/>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751E3" w:rsidRPr="0067159F">
        <w:trPr>
          <w:jc w:val="center"/>
        </w:trPr>
        <w:tc>
          <w:tcPr>
            <w:tcW w:w="994" w:type="dxa"/>
            <w:vMerge w:val="restart"/>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Sorszám</w:t>
            </w:r>
          </w:p>
        </w:tc>
        <w:tc>
          <w:tcPr>
            <w:tcW w:w="2800" w:type="dxa"/>
            <w:vMerge w:val="restart"/>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 xml:space="preserve">Alkalmazott oktatási </w:t>
            </w:r>
          </w:p>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módszer neve</w:t>
            </w:r>
          </w:p>
        </w:tc>
        <w:tc>
          <w:tcPr>
            <w:tcW w:w="2835" w:type="dxa"/>
            <w:gridSpan w:val="3"/>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A tanulói tevékenység szervezeti kerete</w:t>
            </w:r>
          </w:p>
        </w:tc>
        <w:tc>
          <w:tcPr>
            <w:tcW w:w="2659" w:type="dxa"/>
            <w:vMerge w:val="restart"/>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 xml:space="preserve">Alkalmazandó eszközök és felszerelések </w:t>
            </w:r>
          </w:p>
        </w:tc>
      </w:tr>
      <w:tr w:rsidR="00B751E3" w:rsidRPr="0067159F">
        <w:trPr>
          <w:jc w:val="center"/>
        </w:trPr>
        <w:tc>
          <w:tcPr>
            <w:tcW w:w="994" w:type="dxa"/>
            <w:vMerge/>
            <w:vAlign w:val="center"/>
          </w:tcPr>
          <w:p w:rsidR="00B751E3" w:rsidRPr="0067159F" w:rsidRDefault="00B751E3" w:rsidP="009452CF">
            <w:pPr>
              <w:spacing w:after="0" w:line="240" w:lineRule="auto"/>
              <w:jc w:val="center"/>
              <w:rPr>
                <w:rFonts w:ascii="Times New Roman" w:hAnsi="Times New Roman" w:cs="Times New Roman"/>
                <w:b/>
                <w:sz w:val="20"/>
                <w:szCs w:val="20"/>
              </w:rPr>
            </w:pPr>
          </w:p>
        </w:tc>
        <w:tc>
          <w:tcPr>
            <w:tcW w:w="2800" w:type="dxa"/>
            <w:vMerge/>
            <w:vAlign w:val="center"/>
          </w:tcPr>
          <w:p w:rsidR="00B751E3" w:rsidRPr="0067159F" w:rsidRDefault="00B751E3" w:rsidP="009452CF">
            <w:pPr>
              <w:spacing w:after="0" w:line="240" w:lineRule="auto"/>
              <w:rPr>
                <w:rFonts w:ascii="Times New Roman" w:hAnsi="Times New Roman" w:cs="Times New Roman"/>
                <w:b/>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egyéni</w:t>
            </w:r>
          </w:p>
        </w:tc>
        <w:tc>
          <w:tcPr>
            <w:tcW w:w="945" w:type="dxa"/>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csoport</w:t>
            </w:r>
          </w:p>
        </w:tc>
        <w:tc>
          <w:tcPr>
            <w:tcW w:w="945" w:type="dxa"/>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osztály</w:t>
            </w:r>
          </w:p>
        </w:tc>
        <w:tc>
          <w:tcPr>
            <w:tcW w:w="2659" w:type="dxa"/>
            <w:vMerge/>
            <w:vAlign w:val="center"/>
          </w:tcPr>
          <w:p w:rsidR="00B751E3" w:rsidRPr="0067159F" w:rsidRDefault="00B751E3" w:rsidP="009452CF">
            <w:pPr>
              <w:spacing w:after="0" w:line="240" w:lineRule="auto"/>
              <w:jc w:val="center"/>
              <w:rPr>
                <w:rFonts w:ascii="Times New Roman" w:hAnsi="Times New Roman" w:cs="Times New Roman"/>
                <w:b/>
                <w:sz w:val="20"/>
                <w:szCs w:val="20"/>
              </w:rPr>
            </w:pPr>
          </w:p>
        </w:tc>
      </w:tr>
      <w:tr w:rsidR="00B751E3" w:rsidRPr="0067159F">
        <w:trPr>
          <w:jc w:val="center"/>
        </w:trPr>
        <w:tc>
          <w:tcPr>
            <w:tcW w:w="994"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2800"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magyarázat</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Szakkönyvek, munkavédelmi tárgyú jogszabályok</w:t>
            </w:r>
          </w:p>
        </w:tc>
      </w:tr>
      <w:tr w:rsidR="00B751E3" w:rsidRPr="0067159F">
        <w:trPr>
          <w:jc w:val="center"/>
        </w:trPr>
        <w:tc>
          <w:tcPr>
            <w:tcW w:w="994"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1.2.</w:t>
            </w:r>
          </w:p>
        </w:tc>
        <w:tc>
          <w:tcPr>
            <w:tcW w:w="2800"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megbeszélés</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659"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 xml:space="preserve">Munkabaleset, foglalkozási </w:t>
            </w:r>
            <w:r w:rsidRPr="0067159F">
              <w:rPr>
                <w:rFonts w:ascii="Times New Roman" w:hAnsi="Times New Roman" w:cs="Times New Roman"/>
                <w:sz w:val="20"/>
                <w:szCs w:val="20"/>
              </w:rPr>
              <w:lastRenderedPageBreak/>
              <w:t>megbetegedés elemzése</w:t>
            </w:r>
          </w:p>
        </w:tc>
      </w:tr>
      <w:tr w:rsidR="00B751E3" w:rsidRPr="0067159F">
        <w:trPr>
          <w:jc w:val="center"/>
        </w:trPr>
        <w:tc>
          <w:tcPr>
            <w:tcW w:w="994"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lastRenderedPageBreak/>
              <w:t>1.3.</w:t>
            </w:r>
          </w:p>
        </w:tc>
        <w:tc>
          <w:tcPr>
            <w:tcW w:w="2800"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szemléltetés</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Oktatófilmek (pl. NAPO)</w:t>
            </w:r>
          </w:p>
        </w:tc>
      </w:tr>
      <w:tr w:rsidR="00B751E3" w:rsidRPr="0067159F">
        <w:trPr>
          <w:jc w:val="center"/>
        </w:trPr>
        <w:tc>
          <w:tcPr>
            <w:tcW w:w="994"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2800"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házi feladat</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65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994"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1.5.</w:t>
            </w:r>
          </w:p>
        </w:tc>
        <w:tc>
          <w:tcPr>
            <w:tcW w:w="2800"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teszt</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65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bl>
    <w:p w:rsidR="00B751E3" w:rsidRPr="0067159F" w:rsidRDefault="00B751E3" w:rsidP="00B751E3">
      <w:pPr>
        <w:spacing w:after="0" w:line="240" w:lineRule="auto"/>
        <w:ind w:left="540"/>
        <w:jc w:val="both"/>
        <w:rPr>
          <w:rFonts w:ascii="Times New Roman" w:hAnsi="Times New Roman" w:cs="Times New Roman"/>
          <w:iCs/>
        </w:rPr>
      </w:pPr>
    </w:p>
    <w:p w:rsidR="00B751E3" w:rsidRPr="0067159F" w:rsidRDefault="00B751E3" w:rsidP="00B751E3">
      <w:pPr>
        <w:widowControl w:val="0"/>
        <w:numPr>
          <w:ilvl w:val="1"/>
          <w:numId w:val="8"/>
        </w:numPr>
        <w:suppressAutoHyphens/>
        <w:spacing w:after="0" w:line="240" w:lineRule="auto"/>
        <w:rPr>
          <w:rFonts w:ascii="Times New Roman" w:hAnsi="Times New Roman" w:cs="Times New Roman"/>
          <w:b/>
          <w:bCs/>
        </w:rPr>
      </w:pPr>
      <w:r w:rsidRPr="0067159F">
        <w:rPr>
          <w:rFonts w:ascii="Times New Roman" w:hAnsi="Times New Roman" w:cs="Times New Roman"/>
          <w:b/>
          <w:bCs/>
        </w:rPr>
        <w:t xml:space="preserve">A </w:t>
      </w:r>
      <w:r w:rsidRPr="0067159F">
        <w:rPr>
          <w:rFonts w:ascii="Times New Roman" w:hAnsi="Times New Roman" w:cs="Times New Roman"/>
          <w:b/>
        </w:rPr>
        <w:t>tantárgy</w:t>
      </w:r>
      <w:r w:rsidRPr="0067159F">
        <w:rPr>
          <w:rFonts w:ascii="Times New Roman" w:hAnsi="Times New Roman" w:cs="Times New Roman"/>
          <w:b/>
          <w:bCs/>
        </w:rPr>
        <w:t xml:space="preserve"> értékelésének módja</w:t>
      </w:r>
    </w:p>
    <w:p w:rsidR="00B751E3" w:rsidRPr="0067159F" w:rsidRDefault="00B751E3" w:rsidP="00B751E3">
      <w:pPr>
        <w:widowControl w:val="0"/>
        <w:suppressAutoHyphens/>
        <w:spacing w:after="0" w:line="240" w:lineRule="auto"/>
        <w:ind w:left="792"/>
        <w:jc w:val="both"/>
        <w:rPr>
          <w:rFonts w:ascii="Times New Roman" w:hAnsi="Times New Roman" w:cs="Times New Roman"/>
          <w:bCs/>
        </w:rPr>
      </w:pPr>
      <w:r w:rsidRPr="0067159F">
        <w:rPr>
          <w:rFonts w:ascii="Times New Roman" w:hAnsi="Times New Roman" w:cs="Times New Roman"/>
          <w:bCs/>
        </w:rPr>
        <w:t>A nemzeti köznevelésről szóló 2011. évi CXC. törvény 54. § (2) a) pontja szerinti értékeléssel.</w:t>
      </w:r>
    </w:p>
    <w:p w:rsidR="00B751E3" w:rsidRPr="0067159F" w:rsidRDefault="00B751E3" w:rsidP="00B751E3">
      <w:pPr>
        <w:widowControl w:val="0"/>
        <w:suppressAutoHyphens/>
        <w:spacing w:after="0" w:line="240" w:lineRule="auto"/>
        <w:ind w:left="792"/>
        <w:jc w:val="both"/>
        <w:rPr>
          <w:rFonts w:ascii="Times New Roman" w:hAnsi="Times New Roman" w:cs="Times New Roman"/>
          <w:bCs/>
        </w:rPr>
      </w:pPr>
    </w:p>
    <w:p w:rsidR="00B751E3" w:rsidRPr="0067159F" w:rsidRDefault="00B751E3" w:rsidP="00B751E3">
      <w:pPr>
        <w:spacing w:after="0" w:line="240" w:lineRule="auto"/>
        <w:jc w:val="both"/>
        <w:rPr>
          <w:rFonts w:ascii="Times New Roman" w:hAnsi="Times New Roman" w:cs="Times New Roman"/>
          <w:b/>
          <w:bCs/>
          <w:sz w:val="40"/>
          <w:szCs w:val="40"/>
          <w:lang w:eastAsia="hu-HU"/>
        </w:rPr>
      </w:pPr>
      <w:r w:rsidRPr="0067159F">
        <w:rPr>
          <w:rFonts w:ascii="Times New Roman" w:hAnsi="Times New Roman" w:cs="Times New Roman"/>
          <w:bCs/>
        </w:rPr>
        <w:br w:type="page"/>
      </w:r>
    </w:p>
    <w:p w:rsidR="00B751E3" w:rsidRPr="0067159F" w:rsidRDefault="00B751E3" w:rsidP="00B751E3">
      <w:pPr>
        <w:widowControl w:val="0"/>
        <w:suppressAutoHyphens/>
        <w:spacing w:after="0" w:line="240" w:lineRule="auto"/>
        <w:jc w:val="center"/>
        <w:rPr>
          <w:rFonts w:ascii="Times New Roman" w:hAnsi="Times New Roman" w:cs="Times New Roman"/>
          <w:b/>
          <w:bCs/>
          <w:sz w:val="40"/>
          <w:szCs w:val="40"/>
          <w:lang w:eastAsia="hu-HU"/>
        </w:rPr>
      </w:pPr>
    </w:p>
    <w:p w:rsidR="00B751E3" w:rsidRPr="0067159F" w:rsidRDefault="00B751E3" w:rsidP="00B751E3">
      <w:pPr>
        <w:widowControl w:val="0"/>
        <w:suppressAutoHyphens/>
        <w:spacing w:after="0" w:line="240" w:lineRule="auto"/>
        <w:jc w:val="center"/>
        <w:rPr>
          <w:rFonts w:ascii="Times New Roman" w:hAnsi="Times New Roman" w:cs="Times New Roman"/>
          <w:b/>
          <w:bCs/>
          <w:sz w:val="40"/>
          <w:szCs w:val="40"/>
          <w:lang w:eastAsia="hu-HU"/>
        </w:rPr>
      </w:pPr>
    </w:p>
    <w:p w:rsidR="00B751E3" w:rsidRPr="0067159F" w:rsidRDefault="00B751E3" w:rsidP="00B751E3">
      <w:pPr>
        <w:widowControl w:val="0"/>
        <w:suppressAutoHyphens/>
        <w:spacing w:after="0" w:line="240" w:lineRule="auto"/>
        <w:jc w:val="center"/>
        <w:rPr>
          <w:rFonts w:ascii="Times New Roman" w:hAnsi="Times New Roman" w:cs="Times New Roman"/>
          <w:b/>
          <w:bCs/>
          <w:sz w:val="40"/>
          <w:szCs w:val="40"/>
          <w:lang w:eastAsia="hu-HU"/>
        </w:rPr>
      </w:pPr>
    </w:p>
    <w:p w:rsidR="00B751E3" w:rsidRPr="0067159F" w:rsidRDefault="00B751E3" w:rsidP="00B751E3">
      <w:pPr>
        <w:widowControl w:val="0"/>
        <w:suppressAutoHyphens/>
        <w:spacing w:after="0" w:line="240" w:lineRule="auto"/>
        <w:jc w:val="center"/>
        <w:rPr>
          <w:rFonts w:ascii="Times New Roman" w:hAnsi="Times New Roman" w:cs="Times New Roman"/>
          <w:b/>
          <w:bCs/>
          <w:sz w:val="40"/>
          <w:szCs w:val="40"/>
          <w:lang w:eastAsia="hu-HU"/>
        </w:rPr>
      </w:pPr>
    </w:p>
    <w:p w:rsidR="00B751E3" w:rsidRPr="0067159F" w:rsidRDefault="00B751E3" w:rsidP="00B751E3">
      <w:pPr>
        <w:widowControl w:val="0"/>
        <w:suppressAutoHyphens/>
        <w:spacing w:after="0" w:line="240" w:lineRule="auto"/>
        <w:jc w:val="center"/>
        <w:rPr>
          <w:rFonts w:ascii="Times New Roman" w:hAnsi="Times New Roman" w:cs="Times New Roman"/>
          <w:b/>
          <w:bCs/>
          <w:sz w:val="40"/>
          <w:szCs w:val="40"/>
          <w:lang w:eastAsia="hu-HU"/>
        </w:rPr>
      </w:pPr>
    </w:p>
    <w:p w:rsidR="00B751E3" w:rsidRPr="0067159F" w:rsidRDefault="00B751E3" w:rsidP="00B751E3">
      <w:pPr>
        <w:widowControl w:val="0"/>
        <w:suppressAutoHyphens/>
        <w:spacing w:after="0" w:line="240" w:lineRule="auto"/>
        <w:jc w:val="center"/>
        <w:rPr>
          <w:rFonts w:ascii="Times New Roman" w:hAnsi="Times New Roman" w:cs="Times New Roman"/>
          <w:b/>
          <w:sz w:val="44"/>
          <w:szCs w:val="44"/>
          <w:lang w:eastAsia="hu-HU"/>
        </w:rPr>
      </w:pPr>
      <w:r w:rsidRPr="0067159F">
        <w:rPr>
          <w:rFonts w:ascii="Times New Roman" w:hAnsi="Times New Roman" w:cs="Times New Roman"/>
          <w:b/>
          <w:sz w:val="44"/>
          <w:szCs w:val="44"/>
          <w:lang w:eastAsia="hu-HU"/>
        </w:rPr>
        <w:t xml:space="preserve">A </w:t>
      </w:r>
    </w:p>
    <w:p w:rsidR="00B751E3" w:rsidRPr="0067159F" w:rsidRDefault="00B751E3" w:rsidP="00B751E3">
      <w:pPr>
        <w:widowControl w:val="0"/>
        <w:suppressAutoHyphens/>
        <w:spacing w:after="0" w:line="240" w:lineRule="auto"/>
        <w:jc w:val="center"/>
        <w:rPr>
          <w:rFonts w:ascii="Times New Roman" w:hAnsi="Times New Roman" w:cs="Times New Roman"/>
          <w:b/>
          <w:sz w:val="44"/>
          <w:szCs w:val="44"/>
          <w:lang w:eastAsia="hu-HU"/>
        </w:rPr>
      </w:pPr>
      <w:r w:rsidRPr="0067159F">
        <w:rPr>
          <w:rFonts w:ascii="Times New Roman" w:hAnsi="Times New Roman" w:cs="Times New Roman"/>
          <w:b/>
          <w:sz w:val="44"/>
          <w:szCs w:val="44"/>
          <w:lang w:eastAsia="hu-HU"/>
        </w:rPr>
        <w:t>11499-12 azonosító számú</w:t>
      </w:r>
      <w:r w:rsidR="002228F2" w:rsidRPr="0067159F">
        <w:rPr>
          <w:rFonts w:ascii="Times New Roman" w:hAnsi="Times New Roman" w:cs="Times New Roman"/>
          <w:b/>
          <w:sz w:val="44"/>
          <w:szCs w:val="44"/>
          <w:lang w:eastAsia="hu-HU"/>
        </w:rPr>
        <w:t>,</w:t>
      </w:r>
    </w:p>
    <w:p w:rsidR="00B751E3" w:rsidRPr="0067159F" w:rsidRDefault="00B751E3" w:rsidP="00B751E3">
      <w:pPr>
        <w:widowControl w:val="0"/>
        <w:suppressAutoHyphens/>
        <w:spacing w:after="0" w:line="240" w:lineRule="auto"/>
        <w:jc w:val="center"/>
        <w:rPr>
          <w:rFonts w:ascii="Times New Roman" w:hAnsi="Times New Roman" w:cs="Times New Roman"/>
          <w:sz w:val="44"/>
          <w:szCs w:val="44"/>
          <w:lang w:eastAsia="hu-HU"/>
        </w:rPr>
      </w:pPr>
    </w:p>
    <w:p w:rsidR="00B751E3" w:rsidRPr="0067159F" w:rsidRDefault="00B751E3" w:rsidP="00B751E3">
      <w:pPr>
        <w:widowControl w:val="0"/>
        <w:suppressAutoHyphens/>
        <w:spacing w:after="0" w:line="240" w:lineRule="auto"/>
        <w:jc w:val="center"/>
        <w:rPr>
          <w:rFonts w:ascii="Times New Roman" w:hAnsi="Times New Roman" w:cs="Times New Roman"/>
          <w:b/>
          <w:sz w:val="44"/>
          <w:szCs w:val="44"/>
          <w:lang w:eastAsia="hu-HU"/>
        </w:rPr>
      </w:pPr>
      <w:r w:rsidRPr="0067159F">
        <w:rPr>
          <w:rFonts w:ascii="Times New Roman" w:hAnsi="Times New Roman" w:cs="Times New Roman"/>
          <w:b/>
          <w:sz w:val="44"/>
          <w:szCs w:val="44"/>
          <w:lang w:eastAsia="hu-HU"/>
        </w:rPr>
        <w:t>Foglalkoztatás II.</w:t>
      </w:r>
    </w:p>
    <w:p w:rsidR="00B751E3" w:rsidRPr="0067159F" w:rsidRDefault="00B751E3" w:rsidP="00B751E3">
      <w:pPr>
        <w:widowControl w:val="0"/>
        <w:suppressAutoHyphens/>
        <w:spacing w:after="0" w:line="240" w:lineRule="auto"/>
        <w:jc w:val="center"/>
        <w:rPr>
          <w:rFonts w:ascii="Times New Roman" w:hAnsi="Times New Roman" w:cs="Times New Roman"/>
          <w:b/>
          <w:sz w:val="44"/>
          <w:szCs w:val="44"/>
          <w:lang w:eastAsia="hu-HU"/>
        </w:rPr>
      </w:pPr>
      <w:proofErr w:type="gramStart"/>
      <w:r w:rsidRPr="0067159F">
        <w:rPr>
          <w:rFonts w:ascii="Times New Roman" w:hAnsi="Times New Roman" w:cs="Times New Roman"/>
          <w:b/>
          <w:sz w:val="44"/>
          <w:szCs w:val="44"/>
          <w:lang w:eastAsia="hu-HU"/>
        </w:rPr>
        <w:t>megnevezésű</w:t>
      </w:r>
      <w:proofErr w:type="gramEnd"/>
    </w:p>
    <w:p w:rsidR="00B751E3" w:rsidRPr="0067159F" w:rsidRDefault="00B751E3" w:rsidP="00B751E3">
      <w:pPr>
        <w:widowControl w:val="0"/>
        <w:suppressAutoHyphens/>
        <w:spacing w:after="0" w:line="240" w:lineRule="auto"/>
        <w:ind w:left="-15"/>
        <w:jc w:val="center"/>
        <w:rPr>
          <w:rFonts w:ascii="Times New Roman" w:eastAsia="Lucida Sans Unicode" w:hAnsi="Times New Roman" w:cs="Times New Roman"/>
          <w:b/>
          <w:kern w:val="1"/>
          <w:sz w:val="44"/>
          <w:szCs w:val="44"/>
          <w:lang w:eastAsia="hi-IN" w:bidi="hi-IN"/>
        </w:rPr>
      </w:pPr>
    </w:p>
    <w:p w:rsidR="00B751E3" w:rsidRPr="0067159F" w:rsidRDefault="00B751E3" w:rsidP="00B751E3">
      <w:pPr>
        <w:widowControl w:val="0"/>
        <w:suppressAutoHyphens/>
        <w:spacing w:after="0" w:line="240" w:lineRule="auto"/>
        <w:ind w:left="-15"/>
        <w:jc w:val="center"/>
        <w:rPr>
          <w:rFonts w:ascii="Times New Roman" w:eastAsia="Lucida Sans Unicode" w:hAnsi="Times New Roman" w:cs="Times New Roman"/>
          <w:b/>
          <w:kern w:val="1"/>
          <w:sz w:val="44"/>
          <w:szCs w:val="44"/>
          <w:lang w:eastAsia="hi-IN" w:bidi="hi-IN"/>
        </w:rPr>
      </w:pPr>
    </w:p>
    <w:p w:rsidR="00B751E3" w:rsidRPr="0067159F" w:rsidRDefault="00B751E3" w:rsidP="00B751E3">
      <w:pPr>
        <w:widowControl w:val="0"/>
        <w:suppressAutoHyphens/>
        <w:spacing w:after="0" w:line="240" w:lineRule="auto"/>
        <w:ind w:left="-15"/>
        <w:jc w:val="center"/>
        <w:rPr>
          <w:rFonts w:ascii="Times New Roman" w:eastAsia="Lucida Sans Unicode" w:hAnsi="Times New Roman" w:cs="Times New Roman"/>
          <w:b/>
          <w:kern w:val="1"/>
          <w:sz w:val="44"/>
          <w:szCs w:val="44"/>
          <w:lang w:eastAsia="hi-IN" w:bidi="hi-IN"/>
        </w:rPr>
      </w:pPr>
      <w:proofErr w:type="gramStart"/>
      <w:r w:rsidRPr="0067159F">
        <w:rPr>
          <w:rFonts w:ascii="Times New Roman" w:eastAsia="Lucida Sans Unicode" w:hAnsi="Times New Roman" w:cs="Times New Roman"/>
          <w:b/>
          <w:kern w:val="1"/>
          <w:sz w:val="44"/>
          <w:szCs w:val="44"/>
          <w:lang w:eastAsia="hi-IN" w:bidi="hi-IN"/>
        </w:rPr>
        <w:t>szakmai</w:t>
      </w:r>
      <w:proofErr w:type="gramEnd"/>
      <w:r w:rsidRPr="0067159F">
        <w:rPr>
          <w:rFonts w:ascii="Times New Roman" w:eastAsia="Lucida Sans Unicode" w:hAnsi="Times New Roman" w:cs="Times New Roman"/>
          <w:b/>
          <w:kern w:val="1"/>
          <w:sz w:val="44"/>
          <w:szCs w:val="44"/>
          <w:lang w:eastAsia="hi-IN" w:bidi="hi-IN"/>
        </w:rPr>
        <w:t xml:space="preserve"> követelménymodul</w:t>
      </w:r>
    </w:p>
    <w:p w:rsidR="00B751E3" w:rsidRPr="0067159F" w:rsidRDefault="00B751E3" w:rsidP="00B751E3">
      <w:pPr>
        <w:widowControl w:val="0"/>
        <w:suppressAutoHyphens/>
        <w:spacing w:after="0" w:line="240" w:lineRule="auto"/>
        <w:ind w:left="-15"/>
        <w:jc w:val="center"/>
        <w:rPr>
          <w:rFonts w:ascii="Times New Roman" w:eastAsia="Lucida Sans Unicode" w:hAnsi="Times New Roman" w:cs="Times New Roman"/>
          <w:b/>
          <w:kern w:val="1"/>
          <w:sz w:val="44"/>
          <w:szCs w:val="44"/>
          <w:lang w:eastAsia="hi-IN" w:bidi="hi-IN"/>
        </w:rPr>
      </w:pPr>
    </w:p>
    <w:p w:rsidR="00B751E3" w:rsidRPr="0067159F" w:rsidRDefault="00B751E3" w:rsidP="00B751E3">
      <w:pPr>
        <w:widowControl w:val="0"/>
        <w:suppressAutoHyphens/>
        <w:spacing w:after="0" w:line="240" w:lineRule="auto"/>
        <w:ind w:left="-15"/>
        <w:jc w:val="center"/>
        <w:rPr>
          <w:rFonts w:ascii="Times New Roman" w:eastAsia="Lucida Sans Unicode" w:hAnsi="Times New Roman" w:cs="Times New Roman"/>
          <w:b/>
          <w:kern w:val="1"/>
          <w:sz w:val="44"/>
          <w:szCs w:val="44"/>
          <w:lang w:eastAsia="hi-IN" w:bidi="hi-IN"/>
        </w:rPr>
      </w:pPr>
      <w:proofErr w:type="gramStart"/>
      <w:r w:rsidRPr="0067159F">
        <w:rPr>
          <w:rFonts w:ascii="Times New Roman" w:eastAsia="Lucida Sans Unicode" w:hAnsi="Times New Roman" w:cs="Times New Roman"/>
          <w:b/>
          <w:kern w:val="1"/>
          <w:sz w:val="44"/>
          <w:szCs w:val="44"/>
          <w:lang w:eastAsia="hi-IN" w:bidi="hi-IN"/>
        </w:rPr>
        <w:t>tantárgyai</w:t>
      </w:r>
      <w:proofErr w:type="gramEnd"/>
      <w:r w:rsidRPr="0067159F">
        <w:rPr>
          <w:rFonts w:ascii="Times New Roman" w:eastAsia="Lucida Sans Unicode" w:hAnsi="Times New Roman" w:cs="Times New Roman"/>
          <w:b/>
          <w:kern w:val="1"/>
          <w:sz w:val="44"/>
          <w:szCs w:val="44"/>
          <w:lang w:eastAsia="hi-IN" w:bidi="hi-IN"/>
        </w:rPr>
        <w:t>, témakörei</w:t>
      </w:r>
    </w:p>
    <w:p w:rsidR="00B751E3" w:rsidRPr="0067159F" w:rsidRDefault="00B751E3" w:rsidP="00B751E3">
      <w:pPr>
        <w:widowControl w:val="0"/>
        <w:suppressAutoHyphens/>
        <w:spacing w:after="0" w:line="240" w:lineRule="auto"/>
        <w:jc w:val="both"/>
        <w:rPr>
          <w:rFonts w:ascii="Times New Roman" w:hAnsi="Times New Roman" w:cs="Times New Roman"/>
          <w:b/>
          <w:kern w:val="1"/>
          <w:sz w:val="24"/>
          <w:szCs w:val="24"/>
          <w:lang w:eastAsia="hi-IN" w:bidi="hi-IN"/>
        </w:rPr>
      </w:pPr>
      <w:r w:rsidRPr="0067159F">
        <w:rPr>
          <w:rFonts w:ascii="Times New Roman" w:eastAsia="Lucida Sans Unicode" w:hAnsi="Times New Roman" w:cs="Times New Roman"/>
          <w:b/>
          <w:kern w:val="1"/>
          <w:sz w:val="44"/>
          <w:szCs w:val="44"/>
          <w:lang w:eastAsia="hi-IN" w:bidi="hi-IN"/>
        </w:rPr>
        <w:br w:type="page"/>
      </w:r>
      <w:r w:rsidRPr="0067159F">
        <w:rPr>
          <w:rFonts w:ascii="Times New Roman" w:hAnsi="Times New Roman" w:cs="Times New Roman"/>
          <w:b/>
          <w:kern w:val="1"/>
          <w:sz w:val="24"/>
          <w:szCs w:val="24"/>
          <w:lang w:eastAsia="hi-IN" w:bidi="hi-IN"/>
        </w:rPr>
        <w:lastRenderedPageBreak/>
        <w:t xml:space="preserve">A 11499-12 </w:t>
      </w:r>
      <w:r w:rsidRPr="0067159F">
        <w:rPr>
          <w:rFonts w:ascii="Times New Roman" w:hAnsi="Times New Roman" w:cs="Times New Roman"/>
          <w:b/>
          <w:sz w:val="24"/>
          <w:szCs w:val="24"/>
          <w:lang w:eastAsia="hu-HU"/>
        </w:rPr>
        <w:t>azonosító számú, Foglalkoztatás II. megnevezésű szakmai követelmény</w:t>
      </w:r>
      <w:r w:rsidRPr="0067159F">
        <w:rPr>
          <w:rFonts w:ascii="Times New Roman" w:hAnsi="Times New Roman" w:cs="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B751E3" w:rsidRPr="0067159F">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Foglalkoztatás II.</w:t>
            </w:r>
          </w:p>
        </w:tc>
      </w:tr>
      <w:tr w:rsidR="00B751E3" w:rsidRPr="0067159F">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751E3" w:rsidRPr="0067159F" w:rsidRDefault="00B751E3" w:rsidP="009452CF">
            <w:pPr>
              <w:spacing w:after="0" w:line="240" w:lineRule="auto"/>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B751E3" w:rsidRPr="0067159F" w:rsidRDefault="00B751E3" w:rsidP="009452CF">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B751E3" w:rsidRPr="0067159F" w:rsidRDefault="00B751E3" w:rsidP="009452CF">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B751E3" w:rsidRPr="0067159F" w:rsidRDefault="00B751E3" w:rsidP="009452CF">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B751E3" w:rsidRPr="0067159F" w:rsidRDefault="00B751E3" w:rsidP="009452CF">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Munkanélküliség</w:t>
            </w:r>
          </w:p>
        </w:tc>
      </w:tr>
      <w:tr w:rsidR="00B751E3" w:rsidRPr="0067159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FELADATOK</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Alkalmazza a </w:t>
            </w:r>
            <w:proofErr w:type="spellStart"/>
            <w:r w:rsidRPr="0067159F">
              <w:rPr>
                <w:rFonts w:ascii="Times New Roman" w:hAnsi="Times New Roman" w:cs="Times New Roman"/>
                <w:sz w:val="20"/>
                <w:szCs w:val="20"/>
                <w:lang w:eastAsia="hu-HU"/>
              </w:rPr>
              <w:t>munkaerőpiaci</w:t>
            </w:r>
            <w:proofErr w:type="spellEnd"/>
            <w:r w:rsidRPr="0067159F">
              <w:rPr>
                <w:rFonts w:ascii="Times New Roman" w:hAnsi="Times New Roman" w:cs="Times New Roman"/>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B751E3" w:rsidRPr="0067159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SZAKMAI ISMERETEK</w:t>
            </w:r>
          </w:p>
        </w:tc>
      </w:tr>
      <w:tr w:rsidR="00B751E3" w:rsidRPr="0067159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B751E3" w:rsidRPr="0067159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B751E3" w:rsidRPr="0067159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r w:rsidR="00B751E3" w:rsidRPr="0067159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r w:rsidR="00B751E3" w:rsidRPr="0067159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SZAKMAI KÉSZSÉGEK</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Elemi szintű számítógép</w:t>
            </w:r>
            <w:r w:rsidR="002228F2" w:rsidRPr="0067159F">
              <w:rPr>
                <w:rFonts w:ascii="Times New Roman" w:hAnsi="Times New Roman" w:cs="Times New Roman"/>
                <w:sz w:val="20"/>
                <w:szCs w:val="20"/>
                <w:lang w:eastAsia="hu-HU"/>
              </w:rPr>
              <w:t xml:space="preserve"> </w:t>
            </w:r>
            <w:r w:rsidRPr="0067159F">
              <w:rPr>
                <w:rFonts w:ascii="Times New Roman" w:hAnsi="Times New Roman" w:cs="Times New Roman"/>
                <w:sz w:val="20"/>
                <w:szCs w:val="20"/>
                <w:lang w:eastAsia="hu-HU"/>
              </w:rPr>
              <w:t>használat</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r w:rsidR="00B751E3" w:rsidRPr="0067159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SZEMÉLYES KOMPETENCIÁK</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r w:rsidR="00B751E3" w:rsidRPr="0067159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TÁRSAS KOMPETENCIÁK</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r>
      <w:tr w:rsidR="00B751E3" w:rsidRPr="0067159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MÓDSZERKOMPETENCIÁK</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B751E3" w:rsidRPr="0067159F" w:rsidRDefault="00B751E3" w:rsidP="009452CF">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lastRenderedPageBreak/>
              <w:t>Logikus gondolkodás</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r w:rsidR="00B751E3" w:rsidRPr="0067159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r>
    </w:tbl>
    <w:p w:rsidR="00B751E3" w:rsidRPr="0067159F" w:rsidRDefault="00B751E3" w:rsidP="00B751E3">
      <w:pPr>
        <w:widowControl w:val="0"/>
        <w:suppressAutoHyphens/>
        <w:spacing w:after="0" w:line="240" w:lineRule="auto"/>
        <w:ind w:left="-15"/>
        <w:jc w:val="both"/>
        <w:rPr>
          <w:rFonts w:ascii="Times New Roman" w:hAnsi="Times New Roman" w:cs="Times New Roman"/>
          <w:sz w:val="24"/>
          <w:szCs w:val="24"/>
          <w:lang w:eastAsia="hu-HU"/>
        </w:rPr>
      </w:pPr>
    </w:p>
    <w:p w:rsidR="00B751E3" w:rsidRPr="0067159F" w:rsidRDefault="00B751E3" w:rsidP="00B751E3">
      <w:pPr>
        <w:widowControl w:val="0"/>
        <w:suppressAutoHyphens/>
        <w:spacing w:after="0" w:line="240" w:lineRule="auto"/>
        <w:ind w:left="-15"/>
        <w:jc w:val="both"/>
        <w:rPr>
          <w:rFonts w:ascii="Times New Roman" w:hAnsi="Times New Roman" w:cs="Times New Roman"/>
          <w:b/>
          <w:sz w:val="24"/>
          <w:szCs w:val="24"/>
          <w:lang w:eastAsia="hu-HU"/>
        </w:rPr>
      </w:pPr>
      <w:r w:rsidRPr="0067159F">
        <w:rPr>
          <w:rFonts w:ascii="Times New Roman" w:hAnsi="Times New Roman" w:cs="Times New Roman"/>
          <w:b/>
          <w:sz w:val="24"/>
          <w:szCs w:val="24"/>
          <w:lang w:eastAsia="hu-HU"/>
        </w:rPr>
        <w:t xml:space="preserve"> </w:t>
      </w:r>
    </w:p>
    <w:p w:rsidR="00B751E3" w:rsidRPr="0067159F" w:rsidRDefault="00B751E3" w:rsidP="00B751E3">
      <w:pPr>
        <w:widowControl w:val="0"/>
        <w:suppressAutoHyphens/>
        <w:spacing w:after="0" w:line="240" w:lineRule="auto"/>
        <w:rPr>
          <w:rFonts w:ascii="Times New Roman" w:hAnsi="Times New Roman" w:cs="Times New Roman"/>
          <w:b/>
          <w:bCs/>
          <w:iCs/>
          <w:sz w:val="24"/>
          <w:szCs w:val="24"/>
          <w:lang w:eastAsia="hu-HU"/>
        </w:rPr>
      </w:pPr>
      <w:r w:rsidRPr="0067159F">
        <w:rPr>
          <w:rFonts w:ascii="Times New Roman" w:hAnsi="Times New Roman" w:cs="Times New Roman"/>
          <w:b/>
          <w:sz w:val="24"/>
          <w:szCs w:val="24"/>
          <w:lang w:eastAsia="hu-HU"/>
        </w:rPr>
        <w:br w:type="page"/>
      </w:r>
    </w:p>
    <w:p w:rsidR="00B751E3" w:rsidRPr="0067159F" w:rsidRDefault="00B751E3" w:rsidP="00B751E3">
      <w:pPr>
        <w:widowControl w:val="0"/>
        <w:numPr>
          <w:ilvl w:val="0"/>
          <w:numId w:val="12"/>
        </w:numPr>
        <w:suppressAutoHyphens/>
        <w:spacing w:after="0" w:line="240" w:lineRule="auto"/>
        <w:rPr>
          <w:rFonts w:ascii="Times New Roman" w:hAnsi="Times New Roman" w:cs="Times New Roman"/>
          <w:b/>
          <w:bCs/>
          <w:iCs/>
          <w:sz w:val="24"/>
          <w:szCs w:val="24"/>
          <w:lang w:eastAsia="hu-HU"/>
        </w:rPr>
      </w:pPr>
      <w:r w:rsidRPr="0067159F">
        <w:rPr>
          <w:rFonts w:ascii="Times New Roman" w:eastAsia="Lucida Sans Unicode" w:hAnsi="Times New Roman" w:cs="Times New Roman"/>
          <w:b/>
          <w:kern w:val="1"/>
          <w:sz w:val="24"/>
          <w:szCs w:val="24"/>
          <w:lang w:eastAsia="hi-IN" w:bidi="hi-IN"/>
        </w:rPr>
        <w:lastRenderedPageBreak/>
        <w:t>Foglalkoztatás II. tantárgy</w:t>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t>16 óra</w:t>
      </w:r>
    </w:p>
    <w:p w:rsidR="00B751E3" w:rsidRPr="0067159F" w:rsidRDefault="00B751E3" w:rsidP="00B751E3">
      <w:pPr>
        <w:spacing w:after="0" w:line="240" w:lineRule="auto"/>
        <w:rPr>
          <w:rFonts w:ascii="Times New Roman" w:hAnsi="Times New Roman" w:cs="Times New Roman"/>
          <w:b/>
          <w:sz w:val="24"/>
          <w:szCs w:val="24"/>
          <w:lang w:eastAsia="hu-HU"/>
        </w:rPr>
      </w:pPr>
    </w:p>
    <w:p w:rsidR="00B751E3" w:rsidRPr="0067159F" w:rsidRDefault="00B751E3" w:rsidP="00B751E3">
      <w:pPr>
        <w:widowControl w:val="0"/>
        <w:numPr>
          <w:ilvl w:val="1"/>
          <w:numId w:val="12"/>
        </w:numPr>
        <w:suppressAutoHyphens/>
        <w:spacing w:after="0" w:line="240" w:lineRule="auto"/>
        <w:rPr>
          <w:rFonts w:ascii="Times New Roman" w:hAnsi="Times New Roman" w:cs="Times New Roman"/>
          <w:b/>
          <w:sz w:val="24"/>
          <w:szCs w:val="24"/>
          <w:lang w:eastAsia="hu-HU"/>
        </w:rPr>
      </w:pPr>
      <w:r w:rsidRPr="0067159F">
        <w:rPr>
          <w:rFonts w:ascii="Times New Roman" w:hAnsi="Times New Roman" w:cs="Times New Roman"/>
          <w:b/>
          <w:sz w:val="24"/>
          <w:szCs w:val="24"/>
          <w:lang w:eastAsia="hu-HU"/>
        </w:rPr>
        <w:t>A tantárgy tanításának célja</w:t>
      </w:r>
    </w:p>
    <w:p w:rsidR="00B751E3" w:rsidRPr="0067159F" w:rsidRDefault="00B751E3" w:rsidP="00B751E3">
      <w:pPr>
        <w:spacing w:after="0" w:line="240" w:lineRule="auto"/>
        <w:rPr>
          <w:rFonts w:ascii="Times New Roman" w:hAnsi="Times New Roman" w:cs="Times New Roman"/>
          <w:b/>
          <w:sz w:val="24"/>
          <w:szCs w:val="24"/>
          <w:lang w:eastAsia="hu-HU"/>
        </w:rPr>
      </w:pPr>
    </w:p>
    <w:p w:rsidR="00B751E3" w:rsidRPr="0067159F" w:rsidRDefault="00B751E3" w:rsidP="00B751E3">
      <w:pPr>
        <w:spacing w:after="0" w:line="240" w:lineRule="auto"/>
        <w:ind w:left="360"/>
        <w:jc w:val="both"/>
        <w:rPr>
          <w:rFonts w:ascii="Times New Roman" w:hAnsi="Times New Roman" w:cs="Times New Roman"/>
        </w:rPr>
      </w:pPr>
      <w:r w:rsidRPr="0067159F">
        <w:rPr>
          <w:rFonts w:ascii="Times New Roman" w:hAnsi="Times New Roman" w:cs="Times New Roman"/>
          <w:color w:val="000000"/>
        </w:rPr>
        <w:t>A tanuló általános felkészítése az álláskeresés módszereire, technikáira, valamint a munkavállaláshoz, munkaviszony létesítéséhez szükséges alapismeretek elsajátítására.</w:t>
      </w:r>
    </w:p>
    <w:p w:rsidR="00B751E3" w:rsidRPr="0067159F" w:rsidRDefault="00B751E3" w:rsidP="00B751E3">
      <w:pPr>
        <w:spacing w:after="0" w:line="240" w:lineRule="auto"/>
        <w:rPr>
          <w:rFonts w:ascii="Times New Roman" w:hAnsi="Times New Roman" w:cs="Times New Roman"/>
          <w:sz w:val="24"/>
          <w:szCs w:val="24"/>
          <w:lang w:eastAsia="hu-HU"/>
        </w:rPr>
      </w:pPr>
    </w:p>
    <w:p w:rsidR="00B751E3" w:rsidRPr="0067159F" w:rsidRDefault="00B751E3" w:rsidP="00B751E3">
      <w:pPr>
        <w:widowControl w:val="0"/>
        <w:numPr>
          <w:ilvl w:val="1"/>
          <w:numId w:val="12"/>
        </w:numPr>
        <w:suppressAutoHyphens/>
        <w:spacing w:after="0" w:line="240" w:lineRule="auto"/>
        <w:rPr>
          <w:rFonts w:ascii="Times New Roman" w:hAnsi="Times New Roman" w:cs="Times New Roman"/>
          <w:b/>
          <w:sz w:val="24"/>
          <w:szCs w:val="24"/>
          <w:lang w:eastAsia="hu-HU"/>
        </w:rPr>
      </w:pPr>
      <w:r w:rsidRPr="0067159F">
        <w:rPr>
          <w:rFonts w:ascii="Times New Roman" w:hAnsi="Times New Roman" w:cs="Times New Roman"/>
          <w:b/>
          <w:sz w:val="24"/>
          <w:szCs w:val="24"/>
          <w:lang w:eastAsia="hu-HU"/>
        </w:rPr>
        <w:t>Kapcsolódó közismereti, szakmai tartalmak</w:t>
      </w:r>
    </w:p>
    <w:p w:rsidR="00B751E3" w:rsidRPr="0067159F" w:rsidRDefault="00B751E3" w:rsidP="00B751E3">
      <w:pPr>
        <w:spacing w:after="0" w:line="240" w:lineRule="auto"/>
        <w:ind w:left="83" w:firstLine="709"/>
        <w:rPr>
          <w:rFonts w:ascii="Times New Roman" w:hAnsi="Times New Roman" w:cs="Times New Roman"/>
          <w:bCs/>
          <w:iCs/>
          <w:sz w:val="24"/>
          <w:szCs w:val="24"/>
          <w:lang w:eastAsia="hu-HU"/>
        </w:rPr>
      </w:pPr>
      <w:r w:rsidRPr="0067159F">
        <w:rPr>
          <w:rFonts w:ascii="Times New Roman" w:hAnsi="Times New Roman" w:cs="Times New Roman"/>
          <w:bCs/>
          <w:iCs/>
          <w:sz w:val="24"/>
          <w:szCs w:val="24"/>
          <w:lang w:eastAsia="hu-HU"/>
        </w:rPr>
        <w:t>-</w:t>
      </w:r>
    </w:p>
    <w:p w:rsidR="00B751E3" w:rsidRPr="0067159F" w:rsidRDefault="00B751E3" w:rsidP="00B751E3">
      <w:pPr>
        <w:spacing w:after="0" w:line="240" w:lineRule="auto"/>
        <w:rPr>
          <w:rFonts w:ascii="Times New Roman" w:hAnsi="Times New Roman" w:cs="Times New Roman"/>
          <w:b/>
          <w:bCs/>
          <w:iCs/>
          <w:sz w:val="24"/>
          <w:szCs w:val="24"/>
          <w:lang w:eastAsia="hu-HU"/>
        </w:rPr>
      </w:pPr>
    </w:p>
    <w:p w:rsidR="00B751E3" w:rsidRPr="0067159F" w:rsidRDefault="00B751E3" w:rsidP="00B751E3">
      <w:pPr>
        <w:widowControl w:val="0"/>
        <w:numPr>
          <w:ilvl w:val="1"/>
          <w:numId w:val="12"/>
        </w:numPr>
        <w:suppressAutoHyphens/>
        <w:spacing w:after="0" w:line="240" w:lineRule="auto"/>
        <w:rPr>
          <w:rFonts w:ascii="Times New Roman" w:hAnsi="Times New Roman" w:cs="Times New Roman"/>
          <w:b/>
          <w:bCs/>
          <w:iCs/>
          <w:sz w:val="24"/>
          <w:szCs w:val="24"/>
          <w:lang w:eastAsia="hu-HU"/>
        </w:rPr>
      </w:pPr>
      <w:r w:rsidRPr="0067159F">
        <w:rPr>
          <w:rFonts w:ascii="Times New Roman" w:hAnsi="Times New Roman" w:cs="Times New Roman"/>
          <w:b/>
          <w:sz w:val="24"/>
          <w:szCs w:val="24"/>
          <w:lang w:eastAsia="hu-HU"/>
        </w:rPr>
        <w:t xml:space="preserve">Témakörök </w:t>
      </w:r>
    </w:p>
    <w:p w:rsidR="00B751E3" w:rsidRPr="0067159F" w:rsidRDefault="00B751E3" w:rsidP="00B751E3">
      <w:pPr>
        <w:spacing w:after="0" w:line="240" w:lineRule="auto"/>
        <w:rPr>
          <w:rFonts w:ascii="Times New Roman" w:hAnsi="Times New Roman" w:cs="Times New Roman"/>
          <w:b/>
          <w:bCs/>
          <w:iCs/>
          <w:sz w:val="24"/>
          <w:szCs w:val="24"/>
          <w:lang w:eastAsia="hu-HU"/>
        </w:rPr>
      </w:pPr>
    </w:p>
    <w:p w:rsidR="00B751E3" w:rsidRPr="0067159F" w:rsidRDefault="00B751E3" w:rsidP="00B751E3">
      <w:pPr>
        <w:numPr>
          <w:ilvl w:val="2"/>
          <w:numId w:val="12"/>
        </w:numPr>
        <w:spacing w:after="0" w:line="240" w:lineRule="auto"/>
        <w:rPr>
          <w:rFonts w:ascii="Times New Roman" w:hAnsi="Times New Roman" w:cs="Times New Roman"/>
          <w:b/>
          <w:sz w:val="24"/>
          <w:szCs w:val="24"/>
          <w:lang w:eastAsia="hu-HU"/>
        </w:rPr>
      </w:pPr>
      <w:r w:rsidRPr="0067159F">
        <w:rPr>
          <w:rFonts w:ascii="Times New Roman" w:hAnsi="Times New Roman" w:cs="Times New Roman"/>
          <w:b/>
          <w:sz w:val="24"/>
          <w:szCs w:val="24"/>
          <w:lang w:eastAsia="hu-HU"/>
        </w:rPr>
        <w:t>Munkajogi alapismeretek</w:t>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i/>
          <w:sz w:val="24"/>
          <w:szCs w:val="24"/>
          <w:lang w:eastAsia="hu-HU"/>
        </w:rPr>
        <w:t>4 óra</w:t>
      </w:r>
    </w:p>
    <w:p w:rsidR="00B751E3" w:rsidRPr="0067159F" w:rsidRDefault="00B751E3" w:rsidP="00B751E3">
      <w:pPr>
        <w:spacing w:after="0" w:line="240" w:lineRule="auto"/>
        <w:ind w:left="708"/>
        <w:jc w:val="both"/>
        <w:rPr>
          <w:rFonts w:ascii="Times New Roman" w:eastAsia="Lucida Sans Unicode" w:hAnsi="Times New Roman" w:cs="Times New Roman"/>
          <w:kern w:val="1"/>
          <w:sz w:val="24"/>
          <w:szCs w:val="24"/>
          <w:lang w:eastAsia="hi-IN" w:bidi="hi-IN"/>
        </w:rPr>
      </w:pPr>
      <w:r w:rsidRPr="0067159F">
        <w:rPr>
          <w:rFonts w:ascii="Times New Roman" w:eastAsia="Lucida Sans Unicode" w:hAnsi="Times New Roman" w:cs="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B751E3" w:rsidRPr="0067159F" w:rsidRDefault="00B751E3" w:rsidP="00B751E3">
      <w:pPr>
        <w:spacing w:after="0" w:line="240" w:lineRule="auto"/>
        <w:ind w:left="720"/>
        <w:jc w:val="both"/>
        <w:rPr>
          <w:rFonts w:ascii="Times New Roman" w:eastAsia="Lucida Sans Unicode" w:hAnsi="Times New Roman" w:cs="Times New Roman"/>
          <w:kern w:val="1"/>
          <w:sz w:val="24"/>
          <w:szCs w:val="24"/>
          <w:lang w:eastAsia="hi-IN" w:bidi="hi-IN"/>
        </w:rPr>
      </w:pPr>
      <w:r w:rsidRPr="0067159F">
        <w:rPr>
          <w:rFonts w:ascii="Times New Roman" w:eastAsia="Lucida Sans Unicode" w:hAnsi="Times New Roman" w:cs="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751E3" w:rsidRPr="0067159F" w:rsidRDefault="00B751E3" w:rsidP="00B751E3">
      <w:pPr>
        <w:spacing w:after="0" w:line="240" w:lineRule="auto"/>
        <w:ind w:left="720"/>
        <w:jc w:val="both"/>
        <w:rPr>
          <w:rFonts w:ascii="Times New Roman" w:eastAsia="Lucida Sans Unicode" w:hAnsi="Times New Roman" w:cs="Times New Roman"/>
          <w:kern w:val="1"/>
          <w:sz w:val="24"/>
          <w:szCs w:val="24"/>
          <w:lang w:eastAsia="hi-IN" w:bidi="hi-IN"/>
        </w:rPr>
      </w:pPr>
      <w:r w:rsidRPr="0067159F">
        <w:rPr>
          <w:rFonts w:ascii="Times New Roman" w:eastAsia="Lucida Sans Unicode" w:hAnsi="Times New Roman" w:cs="Times New Roman"/>
          <w:kern w:val="1"/>
          <w:sz w:val="24"/>
          <w:szCs w:val="24"/>
          <w:lang w:eastAsia="hi-IN" w:bidi="hi-IN"/>
        </w:rPr>
        <w:t>Foglalkoztatási formák: munkaviszony, megbízási jogviszony, vállalkozási jogviszony, közalkalmazotti jogviszony, közszolgálati jogviszony.</w:t>
      </w:r>
    </w:p>
    <w:p w:rsidR="00B751E3" w:rsidRPr="0067159F" w:rsidRDefault="00B751E3" w:rsidP="00B751E3">
      <w:pPr>
        <w:spacing w:after="0" w:line="240" w:lineRule="auto"/>
        <w:ind w:left="720"/>
        <w:jc w:val="both"/>
        <w:rPr>
          <w:rFonts w:ascii="Times New Roman" w:eastAsia="Lucida Sans Unicode" w:hAnsi="Times New Roman" w:cs="Times New Roman"/>
          <w:kern w:val="1"/>
          <w:sz w:val="24"/>
          <w:szCs w:val="24"/>
          <w:lang w:eastAsia="hi-IN" w:bidi="hi-IN"/>
        </w:rPr>
      </w:pPr>
      <w:r w:rsidRPr="0067159F">
        <w:rPr>
          <w:rFonts w:ascii="Times New Roman" w:eastAsia="Lucida Sans Unicode" w:hAnsi="Times New Roman" w:cs="Times New Roman"/>
          <w:kern w:val="1"/>
          <w:sz w:val="24"/>
          <w:szCs w:val="24"/>
          <w:lang w:eastAsia="hi-IN" w:bidi="hi-IN"/>
        </w:rPr>
        <w:t>Speciális jogviszonyok: egyszerűsített foglalkoztatás: fajtái: a</w:t>
      </w:r>
      <w:r w:rsidR="002228F2" w:rsidRPr="0067159F">
        <w:rPr>
          <w:rFonts w:ascii="Times New Roman" w:eastAsia="Lucida Sans Unicode" w:hAnsi="Times New Roman" w:cs="Times New Roman"/>
          <w:kern w:val="1"/>
          <w:sz w:val="24"/>
          <w:szCs w:val="24"/>
          <w:lang w:eastAsia="hi-IN" w:bidi="hi-IN"/>
        </w:rPr>
        <w:t xml:space="preserve"> </w:t>
      </w:r>
      <w:r w:rsidRPr="0067159F">
        <w:rPr>
          <w:rFonts w:ascii="Times New Roman" w:eastAsia="Lucida Sans Unicode" w:hAnsi="Times New Roman" w:cs="Times New Roman"/>
          <w:kern w:val="1"/>
          <w:sz w:val="24"/>
          <w:szCs w:val="24"/>
          <w:lang w:eastAsia="hi-IN" w:bidi="hi-IN"/>
        </w:rPr>
        <w:t xml:space="preserve">tipikus munkavégzési formák az új </w:t>
      </w:r>
      <w:r w:rsidR="002228F2" w:rsidRPr="0067159F">
        <w:rPr>
          <w:rFonts w:ascii="Times New Roman" w:eastAsia="Lucida Sans Unicode" w:hAnsi="Times New Roman" w:cs="Times New Roman"/>
          <w:kern w:val="1"/>
          <w:sz w:val="24"/>
          <w:szCs w:val="24"/>
          <w:lang w:eastAsia="hi-IN" w:bidi="hi-IN"/>
        </w:rPr>
        <w:t>M</w:t>
      </w:r>
      <w:r w:rsidRPr="0067159F">
        <w:rPr>
          <w:rFonts w:ascii="Times New Roman" w:eastAsia="Lucida Sans Unicode" w:hAnsi="Times New Roman" w:cs="Times New Roman"/>
          <w:kern w:val="1"/>
          <w:sz w:val="24"/>
          <w:szCs w:val="24"/>
          <w:lang w:eastAsia="hi-IN" w:bidi="hi-IN"/>
        </w:rPr>
        <w:t xml:space="preserve">unka </w:t>
      </w:r>
      <w:r w:rsidR="002228F2" w:rsidRPr="0067159F">
        <w:rPr>
          <w:rFonts w:ascii="Times New Roman" w:eastAsia="Lucida Sans Unicode" w:hAnsi="Times New Roman" w:cs="Times New Roman"/>
          <w:kern w:val="1"/>
          <w:sz w:val="24"/>
          <w:szCs w:val="24"/>
          <w:lang w:eastAsia="hi-IN" w:bidi="hi-IN"/>
        </w:rPr>
        <w:t>T</w:t>
      </w:r>
      <w:r w:rsidRPr="0067159F">
        <w:rPr>
          <w:rFonts w:ascii="Times New Roman" w:eastAsia="Lucida Sans Unicode" w:hAnsi="Times New Roman" w:cs="Times New Roman"/>
          <w:kern w:val="1"/>
          <w:sz w:val="24"/>
          <w:szCs w:val="24"/>
          <w:lang w:eastAsia="hi-IN" w:bidi="hi-IN"/>
        </w:rPr>
        <w:t xml:space="preserve">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B751E3" w:rsidRPr="0067159F" w:rsidRDefault="00B751E3" w:rsidP="00B751E3">
      <w:pPr>
        <w:spacing w:after="0" w:line="240" w:lineRule="auto"/>
        <w:ind w:firstLine="540"/>
        <w:rPr>
          <w:rFonts w:ascii="Times New Roman" w:hAnsi="Times New Roman" w:cs="Times New Roman"/>
          <w:sz w:val="24"/>
          <w:szCs w:val="24"/>
          <w:lang w:eastAsia="hu-HU"/>
        </w:rPr>
      </w:pPr>
    </w:p>
    <w:p w:rsidR="00B751E3" w:rsidRPr="0067159F" w:rsidRDefault="00B751E3" w:rsidP="00B751E3">
      <w:pPr>
        <w:numPr>
          <w:ilvl w:val="2"/>
          <w:numId w:val="12"/>
        </w:numPr>
        <w:spacing w:after="0" w:line="240" w:lineRule="auto"/>
        <w:rPr>
          <w:rFonts w:ascii="Times New Roman" w:hAnsi="Times New Roman" w:cs="Times New Roman"/>
          <w:b/>
          <w:sz w:val="24"/>
          <w:szCs w:val="24"/>
          <w:lang w:eastAsia="hu-HU"/>
        </w:rPr>
      </w:pPr>
      <w:r w:rsidRPr="0067159F">
        <w:rPr>
          <w:rFonts w:ascii="Times New Roman" w:eastAsia="Lucida Sans Unicode" w:hAnsi="Times New Roman" w:cs="Times New Roman"/>
          <w:b/>
          <w:kern w:val="1"/>
          <w:sz w:val="24"/>
          <w:szCs w:val="24"/>
          <w:lang w:eastAsia="hi-IN" w:bidi="hi-IN"/>
        </w:rPr>
        <w:t>Munkaviszony létesítése</w:t>
      </w:r>
      <w:r w:rsidRPr="0067159F">
        <w:rPr>
          <w:rFonts w:ascii="Times New Roman" w:eastAsia="Lucida Sans Unicode" w:hAnsi="Times New Roman" w:cs="Times New Roman"/>
          <w:b/>
          <w:kern w:val="1"/>
          <w:sz w:val="24"/>
          <w:szCs w:val="24"/>
          <w:lang w:eastAsia="hi-IN" w:bidi="hi-IN"/>
        </w:rPr>
        <w:tab/>
      </w:r>
      <w:r w:rsidRPr="0067159F">
        <w:rPr>
          <w:rFonts w:ascii="Times New Roman" w:eastAsia="Lucida Sans Unicode" w:hAnsi="Times New Roman" w:cs="Times New Roman"/>
          <w:b/>
          <w:kern w:val="1"/>
          <w:sz w:val="24"/>
          <w:szCs w:val="24"/>
          <w:lang w:eastAsia="hi-IN" w:bidi="hi-IN"/>
        </w:rPr>
        <w:tab/>
      </w:r>
      <w:r w:rsidRPr="0067159F">
        <w:rPr>
          <w:rFonts w:ascii="Times New Roman" w:eastAsia="Lucida Sans Unicode" w:hAnsi="Times New Roman" w:cs="Times New Roman"/>
          <w:b/>
          <w:kern w:val="1"/>
          <w:sz w:val="24"/>
          <w:szCs w:val="24"/>
          <w:lang w:eastAsia="hi-IN" w:bidi="hi-IN"/>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t>4</w:t>
      </w:r>
      <w:r w:rsidRPr="0067159F">
        <w:rPr>
          <w:rFonts w:ascii="Times New Roman" w:hAnsi="Times New Roman" w:cs="Times New Roman"/>
          <w:b/>
          <w:i/>
          <w:sz w:val="24"/>
          <w:szCs w:val="24"/>
          <w:lang w:eastAsia="hu-HU"/>
        </w:rPr>
        <w:t xml:space="preserve"> óra</w:t>
      </w:r>
    </w:p>
    <w:p w:rsidR="00B751E3" w:rsidRPr="0067159F" w:rsidRDefault="00B751E3" w:rsidP="00B751E3">
      <w:pPr>
        <w:spacing w:after="0" w:line="240" w:lineRule="auto"/>
        <w:ind w:left="708"/>
        <w:jc w:val="both"/>
        <w:rPr>
          <w:rFonts w:ascii="Times New Roman" w:hAnsi="Times New Roman" w:cs="Times New Roman"/>
          <w:sz w:val="24"/>
          <w:szCs w:val="24"/>
          <w:lang w:eastAsia="hu-HU"/>
        </w:rPr>
      </w:pPr>
      <w:r w:rsidRPr="0067159F">
        <w:rPr>
          <w:rFonts w:ascii="Times New Roman" w:hAnsi="Times New Roman" w:cs="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B751E3" w:rsidRPr="0067159F" w:rsidRDefault="00B751E3" w:rsidP="00B751E3">
      <w:pPr>
        <w:spacing w:after="0" w:line="240" w:lineRule="auto"/>
        <w:ind w:left="708"/>
        <w:jc w:val="both"/>
        <w:rPr>
          <w:rFonts w:ascii="Times New Roman" w:hAnsi="Times New Roman" w:cs="Times New Roman"/>
          <w:sz w:val="24"/>
          <w:szCs w:val="24"/>
          <w:lang w:eastAsia="hu-HU"/>
        </w:rPr>
      </w:pPr>
      <w:r w:rsidRPr="0067159F">
        <w:rPr>
          <w:rFonts w:ascii="Times New Roman" w:hAnsi="Times New Roman" w:cs="Times New Roman"/>
          <w:sz w:val="24"/>
          <w:szCs w:val="24"/>
          <w:lang w:eastAsia="hu-HU"/>
        </w:rPr>
        <w:t>Munkavállaláshoz szükséges iratok, munkaviszony megszűnésekor a munkáltató által kiadandó dokumentumok.</w:t>
      </w:r>
    </w:p>
    <w:p w:rsidR="00B751E3" w:rsidRPr="0067159F" w:rsidRDefault="00B751E3" w:rsidP="00B751E3">
      <w:pPr>
        <w:spacing w:after="0" w:line="240" w:lineRule="auto"/>
        <w:ind w:left="708"/>
        <w:jc w:val="both"/>
        <w:rPr>
          <w:rFonts w:ascii="Times New Roman" w:hAnsi="Times New Roman" w:cs="Times New Roman"/>
          <w:sz w:val="24"/>
          <w:szCs w:val="24"/>
          <w:lang w:eastAsia="hu-HU"/>
        </w:rPr>
      </w:pPr>
      <w:r w:rsidRPr="0067159F">
        <w:rPr>
          <w:rFonts w:ascii="Times New Roman" w:hAnsi="Times New Roman" w:cs="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B751E3" w:rsidRPr="0067159F" w:rsidRDefault="00B751E3" w:rsidP="00B751E3">
      <w:pPr>
        <w:spacing w:after="0" w:line="240" w:lineRule="auto"/>
        <w:ind w:left="708"/>
        <w:jc w:val="both"/>
        <w:rPr>
          <w:rFonts w:ascii="Times New Roman" w:hAnsi="Times New Roman" w:cs="Times New Roman"/>
          <w:sz w:val="24"/>
          <w:szCs w:val="24"/>
          <w:lang w:eastAsia="hu-HU"/>
        </w:rPr>
      </w:pPr>
    </w:p>
    <w:p w:rsidR="00B751E3" w:rsidRPr="0067159F" w:rsidRDefault="00B751E3" w:rsidP="00B751E3">
      <w:pPr>
        <w:numPr>
          <w:ilvl w:val="2"/>
          <w:numId w:val="12"/>
        </w:numPr>
        <w:spacing w:after="0" w:line="240" w:lineRule="auto"/>
        <w:rPr>
          <w:rFonts w:ascii="Times New Roman" w:hAnsi="Times New Roman" w:cs="Times New Roman"/>
          <w:b/>
          <w:sz w:val="24"/>
          <w:szCs w:val="24"/>
          <w:lang w:eastAsia="hu-HU"/>
        </w:rPr>
      </w:pPr>
      <w:r w:rsidRPr="0067159F">
        <w:rPr>
          <w:rFonts w:ascii="Times New Roman" w:eastAsia="Lucida Sans Unicode" w:hAnsi="Times New Roman" w:cs="Times New Roman"/>
          <w:b/>
          <w:kern w:val="1"/>
          <w:sz w:val="24"/>
          <w:szCs w:val="24"/>
          <w:lang w:eastAsia="hi-IN" w:bidi="hi-IN"/>
        </w:rPr>
        <w:t>Álláskeresés</w:t>
      </w:r>
      <w:r w:rsidRPr="0067159F">
        <w:rPr>
          <w:rFonts w:ascii="Times New Roman" w:eastAsia="Lucida Sans Unicode" w:hAnsi="Times New Roman" w:cs="Times New Roman"/>
          <w:b/>
          <w:kern w:val="1"/>
          <w:sz w:val="24"/>
          <w:szCs w:val="24"/>
          <w:lang w:eastAsia="hi-IN" w:bidi="hi-IN"/>
        </w:rPr>
        <w:tab/>
      </w:r>
      <w:r w:rsidRPr="0067159F">
        <w:rPr>
          <w:rFonts w:ascii="Times New Roman" w:eastAsia="Lucida Sans Unicode" w:hAnsi="Times New Roman" w:cs="Times New Roman"/>
          <w:b/>
          <w:kern w:val="1"/>
          <w:sz w:val="24"/>
          <w:szCs w:val="24"/>
          <w:lang w:eastAsia="hi-IN" w:bidi="hi-IN"/>
        </w:rPr>
        <w:tab/>
      </w:r>
      <w:r w:rsidRPr="0067159F">
        <w:rPr>
          <w:rFonts w:ascii="Times New Roman" w:eastAsia="Lucida Sans Unicode" w:hAnsi="Times New Roman" w:cs="Times New Roman"/>
          <w:b/>
          <w:kern w:val="1"/>
          <w:sz w:val="24"/>
          <w:szCs w:val="24"/>
          <w:lang w:eastAsia="hi-IN" w:bidi="hi-IN"/>
        </w:rPr>
        <w:tab/>
      </w:r>
      <w:r w:rsidRPr="0067159F">
        <w:rPr>
          <w:rFonts w:ascii="Times New Roman" w:eastAsia="Lucida Sans Unicode" w:hAnsi="Times New Roman" w:cs="Times New Roman"/>
          <w:b/>
          <w:kern w:val="1"/>
          <w:sz w:val="24"/>
          <w:szCs w:val="24"/>
          <w:lang w:eastAsia="hi-IN" w:bidi="hi-IN"/>
        </w:rPr>
        <w:tab/>
      </w:r>
      <w:r w:rsidRPr="0067159F">
        <w:rPr>
          <w:rFonts w:ascii="Times New Roman" w:eastAsia="Lucida Sans Unicode" w:hAnsi="Times New Roman" w:cs="Times New Roman"/>
          <w:b/>
          <w:kern w:val="1"/>
          <w:sz w:val="24"/>
          <w:szCs w:val="24"/>
          <w:lang w:eastAsia="hi-IN" w:bidi="hi-IN"/>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i/>
          <w:sz w:val="24"/>
          <w:szCs w:val="24"/>
          <w:lang w:eastAsia="hu-HU"/>
        </w:rPr>
        <w:t>4 óra</w:t>
      </w:r>
    </w:p>
    <w:p w:rsidR="00B751E3" w:rsidRPr="0067159F" w:rsidRDefault="00B751E3" w:rsidP="00B751E3">
      <w:pPr>
        <w:spacing w:after="0" w:line="240" w:lineRule="auto"/>
        <w:ind w:left="720"/>
        <w:jc w:val="both"/>
        <w:rPr>
          <w:rFonts w:ascii="Times New Roman" w:eastAsia="Lucida Sans Unicode" w:hAnsi="Times New Roman" w:cs="Times New Roman"/>
          <w:kern w:val="1"/>
          <w:sz w:val="24"/>
          <w:szCs w:val="24"/>
          <w:lang w:eastAsia="hi-IN" w:bidi="hi-IN"/>
        </w:rPr>
      </w:pPr>
      <w:r w:rsidRPr="0067159F">
        <w:rPr>
          <w:rFonts w:ascii="Times New Roman" w:eastAsia="Lucida Sans Unicode" w:hAnsi="Times New Roman" w:cs="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B751E3" w:rsidRPr="0067159F" w:rsidRDefault="00B751E3" w:rsidP="00B751E3">
      <w:pPr>
        <w:spacing w:after="0" w:line="240" w:lineRule="auto"/>
        <w:ind w:left="720"/>
        <w:jc w:val="both"/>
        <w:rPr>
          <w:rFonts w:ascii="Times New Roman" w:eastAsia="Lucida Sans Unicode" w:hAnsi="Times New Roman" w:cs="Times New Roman"/>
          <w:kern w:val="1"/>
          <w:sz w:val="24"/>
          <w:szCs w:val="24"/>
          <w:lang w:eastAsia="hi-IN" w:bidi="hi-IN"/>
        </w:rPr>
      </w:pPr>
      <w:r w:rsidRPr="0067159F">
        <w:rPr>
          <w:rFonts w:ascii="Times New Roman" w:eastAsia="Lucida Sans Unicode" w:hAnsi="Times New Roman" w:cs="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67159F">
        <w:rPr>
          <w:rFonts w:ascii="Times New Roman" w:eastAsia="Lucida Sans Unicode" w:hAnsi="Times New Roman" w:cs="Times New Roman"/>
          <w:kern w:val="1"/>
          <w:sz w:val="24"/>
          <w:szCs w:val="24"/>
          <w:lang w:eastAsia="hi-IN" w:bidi="hi-IN"/>
        </w:rPr>
        <w:t>Europass</w:t>
      </w:r>
      <w:proofErr w:type="spellEnd"/>
      <w:r w:rsidRPr="0067159F">
        <w:rPr>
          <w:rFonts w:ascii="Times New Roman" w:eastAsia="Lucida Sans Unicode" w:hAnsi="Times New Roman" w:cs="Times New Roman"/>
          <w:kern w:val="1"/>
          <w:sz w:val="24"/>
          <w:szCs w:val="24"/>
          <w:lang w:eastAsia="hi-IN" w:bidi="hi-IN"/>
        </w:rPr>
        <w:t>, amerikai típusú, önéletrajzban szereplő e</w:t>
      </w:r>
      <w:r w:rsidR="002228F2" w:rsidRPr="0067159F">
        <w:rPr>
          <w:rFonts w:ascii="Times New Roman" w:eastAsia="Lucida Sans Unicode" w:hAnsi="Times New Roman" w:cs="Times New Roman"/>
          <w:kern w:val="1"/>
          <w:sz w:val="24"/>
          <w:szCs w:val="24"/>
          <w:lang w:eastAsia="hi-IN" w:bidi="hi-IN"/>
        </w:rPr>
        <w:t>-</w:t>
      </w:r>
      <w:r w:rsidRPr="0067159F">
        <w:rPr>
          <w:rFonts w:ascii="Times New Roman" w:eastAsia="Lucida Sans Unicode" w:hAnsi="Times New Roman" w:cs="Times New Roman"/>
          <w:kern w:val="1"/>
          <w:sz w:val="24"/>
          <w:szCs w:val="24"/>
          <w:lang w:eastAsia="hi-IN" w:bidi="hi-IN"/>
        </w:rPr>
        <w:t>mail cím és fénykép megválasztása, motivációs levél felépítése.</w:t>
      </w:r>
    </w:p>
    <w:p w:rsidR="00B751E3" w:rsidRPr="0067159F" w:rsidRDefault="00B751E3" w:rsidP="00B751E3">
      <w:pPr>
        <w:spacing w:after="0" w:line="240" w:lineRule="auto"/>
        <w:ind w:left="720"/>
        <w:jc w:val="both"/>
        <w:rPr>
          <w:rFonts w:ascii="Times New Roman" w:eastAsia="Lucida Sans Unicode" w:hAnsi="Times New Roman" w:cs="Times New Roman"/>
          <w:kern w:val="1"/>
          <w:sz w:val="24"/>
          <w:szCs w:val="24"/>
          <w:lang w:eastAsia="hi-IN" w:bidi="hi-IN"/>
        </w:rPr>
      </w:pPr>
      <w:r w:rsidRPr="0067159F">
        <w:rPr>
          <w:rFonts w:ascii="Times New Roman" w:eastAsia="Lucida Sans Unicode" w:hAnsi="Times New Roman" w:cs="Times New Roman"/>
          <w:kern w:val="1"/>
          <w:sz w:val="24"/>
          <w:szCs w:val="24"/>
          <w:lang w:eastAsia="hi-IN" w:bidi="hi-IN"/>
        </w:rPr>
        <w:t xml:space="preserve">Álláskeresési módszerek: újsághirdetés, internetes álláskereső oldalak, személyes kapcsolatok, kapcsolati hálózat fontossága, EURES (Európai Foglalkoztatási Szolgálat </w:t>
      </w:r>
      <w:r w:rsidRPr="0067159F">
        <w:rPr>
          <w:rFonts w:ascii="Times New Roman" w:eastAsia="Lucida Sans Unicode" w:hAnsi="Times New Roman" w:cs="Times New Roman"/>
          <w:kern w:val="1"/>
          <w:sz w:val="24"/>
          <w:szCs w:val="24"/>
          <w:lang w:eastAsia="hi-IN" w:bidi="hi-IN"/>
        </w:rPr>
        <w:lastRenderedPageBreak/>
        <w:t xml:space="preserve">az Európai </w:t>
      </w:r>
      <w:r w:rsidR="002228F2" w:rsidRPr="0067159F">
        <w:rPr>
          <w:rFonts w:ascii="Times New Roman" w:eastAsia="Lucida Sans Unicode" w:hAnsi="Times New Roman" w:cs="Times New Roman"/>
          <w:kern w:val="1"/>
          <w:sz w:val="24"/>
          <w:szCs w:val="24"/>
          <w:lang w:eastAsia="hi-IN" w:bidi="hi-IN"/>
        </w:rPr>
        <w:t>U</w:t>
      </w:r>
      <w:r w:rsidRPr="0067159F">
        <w:rPr>
          <w:rFonts w:ascii="Times New Roman" w:eastAsia="Lucida Sans Unicode" w:hAnsi="Times New Roman" w:cs="Times New Roman"/>
          <w:kern w:val="1"/>
          <w:sz w:val="24"/>
          <w:szCs w:val="24"/>
          <w:lang w:eastAsia="hi-IN" w:bidi="hi-IN"/>
        </w:rPr>
        <w:t>nióban történő álláskeresésben), munkaügyi szervezet segítségével történő álláskeresés, cégek adatbázisába történő jelentkezés, közösségi portálok szerepe.</w:t>
      </w:r>
    </w:p>
    <w:p w:rsidR="00B751E3" w:rsidRPr="0067159F" w:rsidRDefault="00B751E3" w:rsidP="00B751E3">
      <w:pPr>
        <w:spacing w:after="0" w:line="240" w:lineRule="auto"/>
        <w:ind w:left="720"/>
        <w:jc w:val="both"/>
        <w:rPr>
          <w:rFonts w:ascii="Times New Roman" w:eastAsia="Lucida Sans Unicode" w:hAnsi="Times New Roman" w:cs="Times New Roman"/>
          <w:kern w:val="1"/>
          <w:sz w:val="24"/>
          <w:szCs w:val="24"/>
          <w:lang w:eastAsia="hi-IN" w:bidi="hi-IN"/>
        </w:rPr>
      </w:pPr>
      <w:proofErr w:type="spellStart"/>
      <w:r w:rsidRPr="0067159F">
        <w:rPr>
          <w:rFonts w:ascii="Times New Roman" w:eastAsia="Lucida Sans Unicode" w:hAnsi="Times New Roman" w:cs="Times New Roman"/>
          <w:kern w:val="1"/>
          <w:sz w:val="24"/>
          <w:szCs w:val="24"/>
          <w:lang w:eastAsia="hi-IN" w:bidi="hi-IN"/>
        </w:rPr>
        <w:t>Munkaerőpiaci</w:t>
      </w:r>
      <w:proofErr w:type="spellEnd"/>
      <w:r w:rsidRPr="0067159F">
        <w:rPr>
          <w:rFonts w:ascii="Times New Roman" w:eastAsia="Lucida Sans Unicode" w:hAnsi="Times New Roman" w:cs="Times New Roman"/>
          <w:kern w:val="1"/>
          <w:sz w:val="24"/>
          <w:szCs w:val="24"/>
          <w:lang w:eastAsia="hi-IN" w:bidi="hi-IN"/>
        </w:rPr>
        <w:t xml:space="preserve"> technikák alkalmazása: Foglalkozási Információs Tanácsadó (FIT), Foglalkoztatási Információs Pontok (FIP), Nemzeti Pályaorientációs Portál (NPP). </w:t>
      </w:r>
    </w:p>
    <w:p w:rsidR="00B751E3" w:rsidRPr="0067159F" w:rsidRDefault="00B751E3" w:rsidP="00B751E3">
      <w:pPr>
        <w:spacing w:after="0" w:line="240" w:lineRule="auto"/>
        <w:ind w:left="720"/>
        <w:jc w:val="both"/>
        <w:rPr>
          <w:rFonts w:ascii="Times New Roman" w:eastAsia="Lucida Sans Unicode" w:hAnsi="Times New Roman" w:cs="Times New Roman"/>
          <w:kern w:val="1"/>
          <w:sz w:val="24"/>
          <w:szCs w:val="24"/>
          <w:lang w:eastAsia="hi-IN" w:bidi="hi-IN"/>
        </w:rPr>
      </w:pPr>
      <w:r w:rsidRPr="0067159F">
        <w:rPr>
          <w:rFonts w:ascii="Times New Roman" w:eastAsia="Lucida Sans Unicode" w:hAnsi="Times New Roman" w:cs="Times New Roman"/>
          <w:kern w:val="1"/>
          <w:sz w:val="24"/>
          <w:szCs w:val="24"/>
          <w:lang w:eastAsia="hi-IN" w:bidi="hi-IN"/>
        </w:rPr>
        <w:t>Állásinterjú: felkészülés, megjelenés, szereplés az állásinterjún, testbeszéd szerepe.</w:t>
      </w:r>
    </w:p>
    <w:p w:rsidR="00B751E3" w:rsidRPr="0067159F" w:rsidRDefault="00B751E3" w:rsidP="00B751E3">
      <w:pPr>
        <w:spacing w:after="0" w:line="240" w:lineRule="auto"/>
        <w:ind w:left="720"/>
        <w:rPr>
          <w:rFonts w:ascii="Times New Roman" w:hAnsi="Times New Roman" w:cs="Times New Roman"/>
          <w:sz w:val="24"/>
          <w:szCs w:val="24"/>
          <w:lang w:eastAsia="hu-HU"/>
        </w:rPr>
      </w:pPr>
    </w:p>
    <w:p w:rsidR="00B751E3" w:rsidRPr="0067159F" w:rsidRDefault="00B751E3" w:rsidP="00B751E3">
      <w:pPr>
        <w:numPr>
          <w:ilvl w:val="2"/>
          <w:numId w:val="12"/>
        </w:numPr>
        <w:spacing w:after="0" w:line="240" w:lineRule="auto"/>
        <w:rPr>
          <w:rFonts w:ascii="Times New Roman" w:hAnsi="Times New Roman" w:cs="Times New Roman"/>
          <w:b/>
          <w:sz w:val="24"/>
          <w:szCs w:val="24"/>
          <w:lang w:eastAsia="hu-HU"/>
        </w:rPr>
      </w:pPr>
      <w:r w:rsidRPr="0067159F">
        <w:rPr>
          <w:rFonts w:ascii="Times New Roman" w:eastAsia="Lucida Sans Unicode" w:hAnsi="Times New Roman" w:cs="Times New Roman"/>
          <w:b/>
          <w:kern w:val="1"/>
          <w:sz w:val="24"/>
          <w:szCs w:val="24"/>
          <w:lang w:eastAsia="hi-IN" w:bidi="hi-IN"/>
        </w:rPr>
        <w:t>Munkanélküliség</w:t>
      </w:r>
      <w:r w:rsidRPr="0067159F">
        <w:rPr>
          <w:rFonts w:ascii="Times New Roman" w:eastAsia="Lucida Sans Unicode" w:hAnsi="Times New Roman" w:cs="Times New Roman"/>
          <w:b/>
          <w:kern w:val="1"/>
          <w:sz w:val="24"/>
          <w:szCs w:val="24"/>
          <w:lang w:eastAsia="hi-IN" w:bidi="hi-IN"/>
        </w:rPr>
        <w:tab/>
      </w:r>
      <w:r w:rsidRPr="0067159F">
        <w:rPr>
          <w:rFonts w:ascii="Times New Roman" w:eastAsia="Lucida Sans Unicode" w:hAnsi="Times New Roman" w:cs="Times New Roman"/>
          <w:b/>
          <w:kern w:val="1"/>
          <w:sz w:val="24"/>
          <w:szCs w:val="24"/>
          <w:lang w:eastAsia="hi-IN" w:bidi="hi-IN"/>
        </w:rPr>
        <w:tab/>
      </w:r>
      <w:r w:rsidRPr="0067159F">
        <w:rPr>
          <w:rFonts w:ascii="Times New Roman" w:eastAsia="Lucida Sans Unicode" w:hAnsi="Times New Roman" w:cs="Times New Roman"/>
          <w:b/>
          <w:kern w:val="1"/>
          <w:sz w:val="24"/>
          <w:szCs w:val="24"/>
          <w:lang w:eastAsia="hi-IN" w:bidi="hi-IN"/>
        </w:rPr>
        <w:tab/>
      </w:r>
      <w:r w:rsidRPr="0067159F">
        <w:rPr>
          <w:rFonts w:ascii="Times New Roman" w:eastAsia="Lucida Sans Unicode" w:hAnsi="Times New Roman" w:cs="Times New Roman"/>
          <w:b/>
          <w:kern w:val="1"/>
          <w:sz w:val="24"/>
          <w:szCs w:val="24"/>
          <w:lang w:eastAsia="hi-IN" w:bidi="hi-IN"/>
        </w:rPr>
        <w:tab/>
      </w:r>
      <w:r w:rsidRPr="0067159F">
        <w:rPr>
          <w:rFonts w:ascii="Times New Roman" w:eastAsia="Lucida Sans Unicode" w:hAnsi="Times New Roman" w:cs="Times New Roman"/>
          <w:b/>
          <w:kern w:val="1"/>
          <w:sz w:val="24"/>
          <w:szCs w:val="24"/>
          <w:lang w:eastAsia="hi-IN" w:bidi="hi-IN"/>
        </w:rPr>
        <w:tab/>
      </w:r>
      <w:r w:rsidRPr="0067159F">
        <w:rPr>
          <w:rFonts w:ascii="Times New Roman" w:eastAsia="Lucida Sans Unicode" w:hAnsi="Times New Roman" w:cs="Times New Roman"/>
          <w:b/>
          <w:kern w:val="1"/>
          <w:sz w:val="24"/>
          <w:szCs w:val="24"/>
          <w:lang w:eastAsia="hi-IN" w:bidi="hi-IN"/>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i/>
          <w:sz w:val="24"/>
          <w:szCs w:val="24"/>
          <w:lang w:eastAsia="hu-HU"/>
        </w:rPr>
        <w:t>4 óra</w:t>
      </w:r>
    </w:p>
    <w:p w:rsidR="00B751E3" w:rsidRPr="0067159F" w:rsidRDefault="00B751E3" w:rsidP="00B751E3">
      <w:pPr>
        <w:spacing w:after="0" w:line="240" w:lineRule="auto"/>
        <w:ind w:left="720"/>
        <w:jc w:val="both"/>
        <w:rPr>
          <w:rFonts w:ascii="Times New Roman" w:hAnsi="Times New Roman" w:cs="Times New Roman"/>
          <w:sz w:val="24"/>
          <w:szCs w:val="24"/>
          <w:lang w:eastAsia="hu-HU"/>
        </w:rPr>
      </w:pPr>
      <w:r w:rsidRPr="0067159F">
        <w:rPr>
          <w:rFonts w:ascii="Times New Roman" w:hAnsi="Times New Roman" w:cs="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B751E3" w:rsidRPr="0067159F" w:rsidRDefault="00B751E3" w:rsidP="00B751E3">
      <w:pPr>
        <w:spacing w:after="0" w:line="240" w:lineRule="auto"/>
        <w:ind w:left="720"/>
        <w:jc w:val="both"/>
        <w:rPr>
          <w:rFonts w:ascii="Times New Roman" w:hAnsi="Times New Roman" w:cs="Times New Roman"/>
          <w:sz w:val="24"/>
          <w:szCs w:val="24"/>
          <w:lang w:eastAsia="hu-HU"/>
        </w:rPr>
      </w:pPr>
      <w:r w:rsidRPr="0067159F">
        <w:rPr>
          <w:rFonts w:ascii="Times New Roman" w:hAnsi="Times New Roman" w:cs="Times New Roman"/>
          <w:sz w:val="24"/>
          <w:szCs w:val="24"/>
          <w:lang w:eastAsia="hu-HU"/>
        </w:rPr>
        <w:t xml:space="preserve">Álláskeresési ellátások („passzív eszközök”): álláskeresési járadék és nyugdíj előtti álláskeresési segély. Utazási költségtérítés. </w:t>
      </w:r>
    </w:p>
    <w:p w:rsidR="00B751E3" w:rsidRPr="0067159F" w:rsidRDefault="00B751E3" w:rsidP="00B751E3">
      <w:pPr>
        <w:spacing w:after="0" w:line="240" w:lineRule="auto"/>
        <w:ind w:left="720"/>
        <w:jc w:val="both"/>
        <w:rPr>
          <w:rFonts w:ascii="Times New Roman" w:hAnsi="Times New Roman" w:cs="Times New Roman"/>
          <w:sz w:val="24"/>
          <w:szCs w:val="24"/>
          <w:lang w:eastAsia="hu-HU"/>
        </w:rPr>
      </w:pPr>
      <w:r w:rsidRPr="0067159F">
        <w:rPr>
          <w:rFonts w:ascii="Times New Roman" w:hAnsi="Times New Roman" w:cs="Times New Roman"/>
          <w:sz w:val="24"/>
          <w:szCs w:val="24"/>
          <w:lang w:eastAsia="hu-HU"/>
        </w:rPr>
        <w:t xml:space="preserve">Foglalkoztatást helyettesítő támogatás. </w:t>
      </w:r>
    </w:p>
    <w:p w:rsidR="00B751E3" w:rsidRPr="0067159F" w:rsidRDefault="00B751E3" w:rsidP="00B751E3">
      <w:pPr>
        <w:spacing w:after="0" w:line="240" w:lineRule="auto"/>
        <w:ind w:left="720"/>
        <w:jc w:val="both"/>
        <w:rPr>
          <w:rFonts w:ascii="Times New Roman" w:hAnsi="Times New Roman" w:cs="Times New Roman"/>
          <w:sz w:val="24"/>
          <w:szCs w:val="24"/>
          <w:lang w:eastAsia="hu-HU"/>
        </w:rPr>
      </w:pPr>
      <w:r w:rsidRPr="0067159F">
        <w:rPr>
          <w:rFonts w:ascii="Times New Roman" w:hAnsi="Times New Roman" w:cs="Times New Roman"/>
          <w:sz w:val="24"/>
          <w:szCs w:val="24"/>
          <w:lang w:eastAsia="hu-HU"/>
        </w:rPr>
        <w:t xml:space="preserve">Közfoglalkoztatás: </w:t>
      </w:r>
      <w:proofErr w:type="spellStart"/>
      <w:r w:rsidRPr="0067159F">
        <w:rPr>
          <w:rFonts w:ascii="Times New Roman" w:hAnsi="Times New Roman" w:cs="Times New Roman"/>
          <w:sz w:val="24"/>
          <w:szCs w:val="24"/>
          <w:lang w:eastAsia="hu-HU"/>
        </w:rPr>
        <w:t>közfoglalkoztatás</w:t>
      </w:r>
      <w:proofErr w:type="spellEnd"/>
      <w:r w:rsidRPr="0067159F">
        <w:rPr>
          <w:rFonts w:ascii="Times New Roman" w:hAnsi="Times New Roman" w:cs="Times New Roman"/>
          <w:sz w:val="24"/>
          <w:szCs w:val="24"/>
          <w:lang w:eastAsia="hu-HU"/>
        </w:rPr>
        <w:t xml:space="preserve"> célja, közfoglalkozatás célcsoportja, közfoglalkozatás főbb szabályai</w:t>
      </w:r>
      <w:r w:rsidR="002228F2" w:rsidRPr="0067159F">
        <w:rPr>
          <w:rFonts w:ascii="Times New Roman" w:hAnsi="Times New Roman" w:cs="Times New Roman"/>
          <w:sz w:val="24"/>
          <w:szCs w:val="24"/>
          <w:lang w:eastAsia="hu-HU"/>
        </w:rPr>
        <w:t>.</w:t>
      </w:r>
    </w:p>
    <w:p w:rsidR="00B751E3" w:rsidRPr="0067159F" w:rsidRDefault="00B751E3" w:rsidP="00B751E3">
      <w:pPr>
        <w:spacing w:after="0" w:line="240" w:lineRule="auto"/>
        <w:ind w:left="720"/>
        <w:jc w:val="both"/>
        <w:rPr>
          <w:rFonts w:ascii="Times New Roman" w:hAnsi="Times New Roman" w:cs="Times New Roman"/>
          <w:sz w:val="24"/>
          <w:szCs w:val="24"/>
          <w:lang w:eastAsia="hu-HU"/>
        </w:rPr>
      </w:pPr>
      <w:r w:rsidRPr="0067159F">
        <w:rPr>
          <w:rFonts w:ascii="Times New Roman" w:hAnsi="Times New Roman" w:cs="Times New Roman"/>
          <w:sz w:val="24"/>
          <w:szCs w:val="24"/>
          <w:lang w:eastAsia="hu-HU"/>
        </w:rPr>
        <w:t xml:space="preserve">Munkaügyi szervezet: Nemzeti Foglalkoztatási Szervezet (NFSZ) felépítése, Nemzeti Munkaügyi Hivatal, </w:t>
      </w:r>
      <w:r w:rsidR="002228F2" w:rsidRPr="0067159F">
        <w:rPr>
          <w:rFonts w:ascii="Times New Roman" w:hAnsi="Times New Roman" w:cs="Times New Roman"/>
          <w:sz w:val="24"/>
          <w:szCs w:val="24"/>
          <w:lang w:eastAsia="hu-HU"/>
        </w:rPr>
        <w:t>M</w:t>
      </w:r>
      <w:r w:rsidRPr="0067159F">
        <w:rPr>
          <w:rFonts w:ascii="Times New Roman" w:hAnsi="Times New Roman" w:cs="Times New Roman"/>
          <w:sz w:val="24"/>
          <w:szCs w:val="24"/>
          <w:lang w:eastAsia="hu-HU"/>
        </w:rPr>
        <w:t xml:space="preserve">unkaügyi </w:t>
      </w:r>
      <w:r w:rsidR="002228F2" w:rsidRPr="0067159F">
        <w:rPr>
          <w:rFonts w:ascii="Times New Roman" w:hAnsi="Times New Roman" w:cs="Times New Roman"/>
          <w:sz w:val="24"/>
          <w:szCs w:val="24"/>
          <w:lang w:eastAsia="hu-HU"/>
        </w:rPr>
        <w:t>K</w:t>
      </w:r>
      <w:r w:rsidRPr="0067159F">
        <w:rPr>
          <w:rFonts w:ascii="Times New Roman" w:hAnsi="Times New Roman" w:cs="Times New Roman"/>
          <w:sz w:val="24"/>
          <w:szCs w:val="24"/>
          <w:lang w:eastAsia="hu-HU"/>
        </w:rPr>
        <w:t xml:space="preserve">özpont, kirendeltség feladatai. </w:t>
      </w:r>
    </w:p>
    <w:p w:rsidR="00B751E3" w:rsidRPr="0067159F" w:rsidRDefault="00B751E3" w:rsidP="00B751E3">
      <w:pPr>
        <w:spacing w:after="0" w:line="240" w:lineRule="auto"/>
        <w:ind w:left="720"/>
        <w:jc w:val="both"/>
        <w:rPr>
          <w:rFonts w:ascii="Times New Roman" w:hAnsi="Times New Roman" w:cs="Times New Roman"/>
          <w:sz w:val="24"/>
          <w:szCs w:val="24"/>
          <w:lang w:eastAsia="hu-HU"/>
        </w:rPr>
      </w:pPr>
      <w:r w:rsidRPr="0067159F">
        <w:rPr>
          <w:rFonts w:ascii="Times New Roman" w:hAnsi="Times New Roman" w:cs="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B751E3" w:rsidRPr="0067159F" w:rsidRDefault="00B751E3" w:rsidP="00B751E3">
      <w:pPr>
        <w:spacing w:after="0" w:line="240" w:lineRule="auto"/>
        <w:ind w:left="720"/>
        <w:jc w:val="both"/>
        <w:rPr>
          <w:rFonts w:ascii="Times New Roman" w:hAnsi="Times New Roman" w:cs="Times New Roman"/>
          <w:sz w:val="24"/>
          <w:szCs w:val="24"/>
          <w:lang w:eastAsia="hu-HU"/>
        </w:rPr>
      </w:pPr>
      <w:r w:rsidRPr="0067159F">
        <w:rPr>
          <w:rFonts w:ascii="Times New Roman" w:hAnsi="Times New Roman" w:cs="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B751E3" w:rsidRPr="0067159F" w:rsidRDefault="00B751E3" w:rsidP="00B751E3">
      <w:pPr>
        <w:spacing w:after="0" w:line="240" w:lineRule="auto"/>
        <w:ind w:left="720"/>
        <w:jc w:val="both"/>
        <w:rPr>
          <w:rFonts w:ascii="Times New Roman" w:hAnsi="Times New Roman" w:cs="Times New Roman"/>
          <w:sz w:val="24"/>
          <w:szCs w:val="24"/>
          <w:lang w:eastAsia="hu-HU"/>
        </w:rPr>
      </w:pPr>
      <w:r w:rsidRPr="0067159F">
        <w:rPr>
          <w:rFonts w:ascii="Times New Roman" w:hAnsi="Times New Roman" w:cs="Times New Roman"/>
          <w:sz w:val="24"/>
          <w:szCs w:val="24"/>
          <w:lang w:eastAsia="hu-HU"/>
        </w:rPr>
        <w:t>A munkaerőpiac sajátosságai, NFSZ szolgáltatásai: pályaválasztási tanácsadás, munka- és pályatanácsadás, álláskeresési tanácsadás, álláskereső klub, pszichológiai tanácsadás.</w:t>
      </w:r>
    </w:p>
    <w:p w:rsidR="00B751E3" w:rsidRPr="0067159F" w:rsidRDefault="00B751E3" w:rsidP="00B751E3">
      <w:pPr>
        <w:spacing w:after="0" w:line="240" w:lineRule="auto"/>
        <w:ind w:left="720"/>
        <w:jc w:val="both"/>
        <w:rPr>
          <w:rFonts w:ascii="Times New Roman" w:hAnsi="Times New Roman" w:cs="Times New Roman"/>
          <w:sz w:val="24"/>
          <w:szCs w:val="24"/>
          <w:lang w:eastAsia="hu-HU"/>
        </w:rPr>
      </w:pPr>
    </w:p>
    <w:p w:rsidR="00B751E3" w:rsidRPr="0067159F" w:rsidRDefault="00B751E3" w:rsidP="00B751E3">
      <w:pPr>
        <w:spacing w:after="0" w:line="240" w:lineRule="auto"/>
        <w:rPr>
          <w:rFonts w:ascii="Times New Roman" w:hAnsi="Times New Roman" w:cs="Times New Roman"/>
          <w:sz w:val="24"/>
          <w:szCs w:val="24"/>
          <w:lang w:eastAsia="hu-HU"/>
        </w:rPr>
      </w:pPr>
    </w:p>
    <w:p w:rsidR="00B751E3" w:rsidRPr="0067159F" w:rsidRDefault="00B751E3" w:rsidP="00B751E3">
      <w:pPr>
        <w:widowControl w:val="0"/>
        <w:numPr>
          <w:ilvl w:val="1"/>
          <w:numId w:val="12"/>
        </w:numPr>
        <w:suppressAutoHyphens/>
        <w:spacing w:after="0" w:line="240" w:lineRule="auto"/>
        <w:rPr>
          <w:rFonts w:ascii="Times New Roman" w:hAnsi="Times New Roman" w:cs="Times New Roman"/>
          <w:b/>
          <w:i/>
          <w:sz w:val="24"/>
          <w:szCs w:val="24"/>
          <w:lang w:eastAsia="hu-HU"/>
        </w:rPr>
      </w:pPr>
      <w:r w:rsidRPr="0067159F">
        <w:rPr>
          <w:rFonts w:ascii="Times New Roman" w:hAnsi="Times New Roman" w:cs="Times New Roman"/>
          <w:b/>
          <w:i/>
          <w:sz w:val="24"/>
          <w:szCs w:val="24"/>
          <w:lang w:eastAsia="hu-HU"/>
        </w:rPr>
        <w:t xml:space="preserve">A képzés javasolt helyszíne </w:t>
      </w:r>
      <w:r w:rsidRPr="0067159F">
        <w:rPr>
          <w:rFonts w:ascii="Times New Roman" w:hAnsi="Times New Roman" w:cs="Times New Roman"/>
          <w:b/>
          <w:i/>
          <w:kern w:val="1"/>
          <w:sz w:val="24"/>
          <w:szCs w:val="24"/>
          <w:lang w:eastAsia="hi-IN" w:bidi="hi-IN"/>
        </w:rPr>
        <w:t>(ajánlás)</w:t>
      </w:r>
    </w:p>
    <w:p w:rsidR="00B751E3" w:rsidRPr="0067159F" w:rsidRDefault="00B751E3" w:rsidP="00B751E3">
      <w:pPr>
        <w:widowControl w:val="0"/>
        <w:suppressAutoHyphens/>
        <w:spacing w:after="0" w:line="240" w:lineRule="auto"/>
        <w:ind w:left="792"/>
        <w:rPr>
          <w:rFonts w:ascii="Times New Roman" w:hAnsi="Times New Roman" w:cs="Times New Roman"/>
          <w:bCs/>
          <w:sz w:val="24"/>
          <w:szCs w:val="24"/>
          <w:lang w:eastAsia="hu-HU"/>
        </w:rPr>
      </w:pPr>
      <w:r w:rsidRPr="0067159F">
        <w:rPr>
          <w:rFonts w:ascii="Times New Roman" w:hAnsi="Times New Roman" w:cs="Times New Roman"/>
          <w:kern w:val="1"/>
          <w:sz w:val="24"/>
          <w:szCs w:val="24"/>
          <w:lang w:eastAsia="hi-IN" w:bidi="hi-IN"/>
        </w:rPr>
        <w:t>Tanterem</w:t>
      </w:r>
    </w:p>
    <w:p w:rsidR="00B751E3" w:rsidRPr="0067159F" w:rsidRDefault="00B751E3" w:rsidP="00B751E3">
      <w:pPr>
        <w:spacing w:after="0" w:line="240" w:lineRule="auto"/>
        <w:ind w:left="792"/>
        <w:jc w:val="both"/>
        <w:rPr>
          <w:rFonts w:ascii="Times New Roman" w:hAnsi="Times New Roman" w:cs="Times New Roman"/>
          <w:b/>
          <w:bCs/>
          <w:sz w:val="24"/>
          <w:szCs w:val="24"/>
          <w:lang w:eastAsia="hu-HU"/>
        </w:rPr>
      </w:pPr>
    </w:p>
    <w:p w:rsidR="00B751E3" w:rsidRPr="0067159F" w:rsidRDefault="00B751E3" w:rsidP="00B751E3">
      <w:pPr>
        <w:widowControl w:val="0"/>
        <w:numPr>
          <w:ilvl w:val="1"/>
          <w:numId w:val="12"/>
        </w:numPr>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i/>
          <w:sz w:val="24"/>
          <w:szCs w:val="24"/>
          <w:lang w:eastAsia="hu-HU"/>
        </w:rPr>
        <w:t>A tantárgy elsajátítása során alkalmazható sajátos módszerek, tanulói tevékenységformák (ajánlás)</w:t>
      </w:r>
    </w:p>
    <w:p w:rsidR="00B751E3" w:rsidRPr="0067159F" w:rsidRDefault="00B751E3" w:rsidP="00B751E3">
      <w:pPr>
        <w:widowControl w:val="0"/>
        <w:suppressAutoHyphens/>
        <w:spacing w:after="0" w:line="240" w:lineRule="auto"/>
        <w:rPr>
          <w:rFonts w:ascii="Times New Roman" w:hAnsi="Times New Roman" w:cs="Times New Roman"/>
          <w:b/>
          <w:bCs/>
          <w:sz w:val="24"/>
          <w:szCs w:val="24"/>
          <w:lang w:eastAsia="hu-HU"/>
        </w:rPr>
      </w:pPr>
    </w:p>
    <w:p w:rsidR="00B751E3" w:rsidRPr="0067159F" w:rsidRDefault="00B751E3" w:rsidP="00B751E3">
      <w:pPr>
        <w:widowControl w:val="0"/>
        <w:numPr>
          <w:ilvl w:val="2"/>
          <w:numId w:val="12"/>
        </w:numPr>
        <w:suppressAutoHyphens/>
        <w:spacing w:after="0" w:line="240" w:lineRule="auto"/>
        <w:rPr>
          <w:rFonts w:ascii="Times New Roman" w:hAnsi="Times New Roman" w:cs="Times New Roman"/>
          <w:b/>
          <w:bCs/>
          <w:i/>
          <w:sz w:val="24"/>
          <w:szCs w:val="24"/>
          <w:lang w:eastAsia="hu-HU"/>
        </w:rPr>
      </w:pPr>
      <w:r w:rsidRPr="0067159F">
        <w:rPr>
          <w:rFonts w:ascii="Times New Roman" w:hAnsi="Times New Roman" w:cs="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751E3" w:rsidRPr="0067159F">
        <w:trPr>
          <w:cantSplit/>
          <w:trHeight w:val="921"/>
          <w:jc w:val="center"/>
        </w:trPr>
        <w:tc>
          <w:tcPr>
            <w:tcW w:w="828" w:type="dxa"/>
            <w:vMerge w:val="restart"/>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Sor-szám</w:t>
            </w:r>
          </w:p>
        </w:tc>
        <w:tc>
          <w:tcPr>
            <w:tcW w:w="3621" w:type="dxa"/>
            <w:vMerge w:val="restart"/>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Tanulói tevékenységforma</w:t>
            </w:r>
          </w:p>
        </w:tc>
        <w:tc>
          <w:tcPr>
            <w:tcW w:w="2370" w:type="dxa"/>
            <w:gridSpan w:val="3"/>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Tanulói tevékenység szervezési kerete</w:t>
            </w:r>
          </w:p>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(differenciálási módok)</w:t>
            </w:r>
          </w:p>
        </w:tc>
        <w:tc>
          <w:tcPr>
            <w:tcW w:w="2190" w:type="dxa"/>
            <w:vMerge w:val="restart"/>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 xml:space="preserve">Alkalmazandó eszközök és felszerelések </w:t>
            </w:r>
          </w:p>
        </w:tc>
      </w:tr>
      <w:tr w:rsidR="00B751E3" w:rsidRPr="0067159F">
        <w:trPr>
          <w:cantSplit/>
          <w:trHeight w:val="1076"/>
          <w:jc w:val="center"/>
        </w:trPr>
        <w:tc>
          <w:tcPr>
            <w:tcW w:w="828" w:type="dxa"/>
            <w:vMerge/>
            <w:vAlign w:val="center"/>
          </w:tcPr>
          <w:p w:rsidR="00B751E3" w:rsidRPr="0067159F" w:rsidRDefault="00B751E3" w:rsidP="009452CF">
            <w:pPr>
              <w:spacing w:after="0" w:line="240" w:lineRule="auto"/>
              <w:jc w:val="center"/>
              <w:rPr>
                <w:rFonts w:ascii="Times New Roman" w:hAnsi="Times New Roman" w:cs="Times New Roman"/>
                <w:b/>
                <w:sz w:val="20"/>
                <w:szCs w:val="20"/>
              </w:rPr>
            </w:pPr>
          </w:p>
        </w:tc>
        <w:tc>
          <w:tcPr>
            <w:tcW w:w="3621" w:type="dxa"/>
            <w:vMerge/>
            <w:vAlign w:val="center"/>
          </w:tcPr>
          <w:p w:rsidR="00B751E3" w:rsidRPr="0067159F" w:rsidRDefault="00B751E3" w:rsidP="009452CF">
            <w:pPr>
              <w:spacing w:after="0" w:line="240" w:lineRule="auto"/>
              <w:rPr>
                <w:rFonts w:ascii="Times New Roman" w:hAnsi="Times New Roman" w:cs="Times New Roman"/>
                <w:b/>
                <w:sz w:val="20"/>
                <w:szCs w:val="20"/>
              </w:rPr>
            </w:pPr>
          </w:p>
        </w:tc>
        <w:tc>
          <w:tcPr>
            <w:tcW w:w="809" w:type="dxa"/>
            <w:textDirection w:val="btLr"/>
            <w:vAlign w:val="center"/>
          </w:tcPr>
          <w:p w:rsidR="00B751E3" w:rsidRPr="0067159F" w:rsidRDefault="00B751E3" w:rsidP="009452CF">
            <w:pPr>
              <w:spacing w:after="0" w:line="240" w:lineRule="auto"/>
              <w:ind w:left="113" w:right="113"/>
              <w:jc w:val="center"/>
              <w:rPr>
                <w:rFonts w:ascii="Times New Roman" w:hAnsi="Times New Roman" w:cs="Times New Roman"/>
                <w:b/>
                <w:sz w:val="20"/>
                <w:szCs w:val="20"/>
              </w:rPr>
            </w:pPr>
            <w:r w:rsidRPr="0067159F">
              <w:rPr>
                <w:rFonts w:ascii="Times New Roman" w:hAnsi="Times New Roman" w:cs="Times New Roman"/>
                <w:b/>
                <w:sz w:val="20"/>
                <w:szCs w:val="20"/>
              </w:rPr>
              <w:t>Egyéni</w:t>
            </w:r>
          </w:p>
        </w:tc>
        <w:tc>
          <w:tcPr>
            <w:tcW w:w="798" w:type="dxa"/>
            <w:textDirection w:val="btLr"/>
            <w:vAlign w:val="center"/>
          </w:tcPr>
          <w:p w:rsidR="00B751E3" w:rsidRPr="0067159F" w:rsidRDefault="00B751E3" w:rsidP="009452CF">
            <w:pPr>
              <w:spacing w:after="0" w:line="240" w:lineRule="auto"/>
              <w:ind w:left="113" w:right="113"/>
              <w:jc w:val="center"/>
              <w:rPr>
                <w:rFonts w:ascii="Times New Roman" w:hAnsi="Times New Roman" w:cs="Times New Roman"/>
                <w:b/>
                <w:sz w:val="20"/>
                <w:szCs w:val="20"/>
              </w:rPr>
            </w:pPr>
            <w:r w:rsidRPr="0067159F">
              <w:rPr>
                <w:rFonts w:ascii="Times New Roman" w:hAnsi="Times New Roman" w:cs="Times New Roman"/>
                <w:b/>
                <w:sz w:val="20"/>
                <w:szCs w:val="20"/>
              </w:rPr>
              <w:t>Csoport-</w:t>
            </w:r>
          </w:p>
          <w:p w:rsidR="00B751E3" w:rsidRPr="0067159F" w:rsidRDefault="00B751E3" w:rsidP="009452CF">
            <w:pPr>
              <w:spacing w:after="0" w:line="240" w:lineRule="auto"/>
              <w:ind w:left="113" w:right="113"/>
              <w:jc w:val="center"/>
              <w:rPr>
                <w:rFonts w:ascii="Times New Roman" w:hAnsi="Times New Roman" w:cs="Times New Roman"/>
                <w:b/>
                <w:sz w:val="20"/>
                <w:szCs w:val="20"/>
              </w:rPr>
            </w:pPr>
            <w:r w:rsidRPr="0067159F">
              <w:rPr>
                <w:rFonts w:ascii="Times New Roman" w:hAnsi="Times New Roman" w:cs="Times New Roman"/>
                <w:b/>
                <w:sz w:val="20"/>
                <w:szCs w:val="20"/>
              </w:rPr>
              <w:t>bontás</w:t>
            </w:r>
          </w:p>
        </w:tc>
        <w:tc>
          <w:tcPr>
            <w:tcW w:w="763" w:type="dxa"/>
            <w:textDirection w:val="btLr"/>
            <w:vAlign w:val="center"/>
          </w:tcPr>
          <w:p w:rsidR="00B751E3" w:rsidRPr="0067159F" w:rsidRDefault="00B751E3" w:rsidP="009452CF">
            <w:pPr>
              <w:spacing w:after="0" w:line="240" w:lineRule="auto"/>
              <w:ind w:left="113" w:right="113"/>
              <w:jc w:val="center"/>
              <w:rPr>
                <w:rFonts w:ascii="Times New Roman" w:hAnsi="Times New Roman" w:cs="Times New Roman"/>
                <w:b/>
                <w:sz w:val="20"/>
                <w:szCs w:val="20"/>
              </w:rPr>
            </w:pPr>
            <w:r w:rsidRPr="0067159F">
              <w:rPr>
                <w:rFonts w:ascii="Times New Roman" w:hAnsi="Times New Roman" w:cs="Times New Roman"/>
                <w:b/>
                <w:sz w:val="20"/>
                <w:szCs w:val="20"/>
              </w:rPr>
              <w:t>Osztály-</w:t>
            </w:r>
          </w:p>
          <w:p w:rsidR="00B751E3" w:rsidRPr="0067159F" w:rsidRDefault="00B751E3" w:rsidP="009452CF">
            <w:pPr>
              <w:spacing w:after="0" w:line="240" w:lineRule="auto"/>
              <w:ind w:left="113" w:right="113"/>
              <w:jc w:val="center"/>
              <w:rPr>
                <w:rFonts w:ascii="Times New Roman" w:hAnsi="Times New Roman" w:cs="Times New Roman"/>
                <w:b/>
                <w:sz w:val="20"/>
                <w:szCs w:val="20"/>
              </w:rPr>
            </w:pPr>
            <w:r w:rsidRPr="0067159F">
              <w:rPr>
                <w:rFonts w:ascii="Times New Roman" w:hAnsi="Times New Roman" w:cs="Times New Roman"/>
                <w:b/>
                <w:sz w:val="20"/>
                <w:szCs w:val="20"/>
              </w:rPr>
              <w:t>keret</w:t>
            </w:r>
          </w:p>
        </w:tc>
        <w:tc>
          <w:tcPr>
            <w:tcW w:w="2190" w:type="dxa"/>
            <w:vMerge/>
            <w:vAlign w:val="center"/>
          </w:tcPr>
          <w:p w:rsidR="00B751E3" w:rsidRPr="0067159F" w:rsidRDefault="00B751E3" w:rsidP="009452CF">
            <w:pPr>
              <w:spacing w:after="0" w:line="240" w:lineRule="auto"/>
              <w:jc w:val="center"/>
              <w:rPr>
                <w:rFonts w:ascii="Times New Roman" w:hAnsi="Times New Roman" w:cs="Times New Roman"/>
                <w:b/>
                <w:sz w:val="20"/>
                <w:szCs w:val="20"/>
              </w:rPr>
            </w:pPr>
          </w:p>
        </w:tc>
      </w:tr>
      <w:tr w:rsidR="00B751E3" w:rsidRPr="0067159F">
        <w:trPr>
          <w:jc w:val="center"/>
        </w:trPr>
        <w:tc>
          <w:tcPr>
            <w:tcW w:w="828"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1.</w:t>
            </w:r>
          </w:p>
        </w:tc>
        <w:tc>
          <w:tcPr>
            <w:tcW w:w="3621" w:type="dxa"/>
            <w:shd w:val="clear" w:color="auto" w:fill="D9D9D9"/>
            <w:vAlign w:val="center"/>
          </w:tcPr>
          <w:p w:rsidR="00B751E3" w:rsidRPr="0067159F" w:rsidRDefault="00B751E3" w:rsidP="009452CF">
            <w:pPr>
              <w:spacing w:after="0" w:line="240" w:lineRule="auto"/>
              <w:rPr>
                <w:rFonts w:ascii="Times New Roman" w:hAnsi="Times New Roman" w:cs="Times New Roman"/>
                <w:b/>
                <w:sz w:val="20"/>
                <w:szCs w:val="20"/>
              </w:rPr>
            </w:pPr>
            <w:r w:rsidRPr="0067159F">
              <w:rPr>
                <w:rFonts w:ascii="Times New Roman" w:hAnsi="Times New Roman" w:cs="Times New Roman"/>
                <w:b/>
                <w:sz w:val="20"/>
                <w:szCs w:val="20"/>
              </w:rPr>
              <w:t>Információ feldolgozó tevékenységek</w:t>
            </w:r>
          </w:p>
        </w:tc>
        <w:tc>
          <w:tcPr>
            <w:tcW w:w="809"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Olvasott szöveg önálló feldolgozása</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190"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1.2.</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Olvasott szöveg feladattal vezetett feldolgozása</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190"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1.3.</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Olvasott szöveg feldolgozása jegyzeteléssel</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190"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Hallott szöveg feldolgozása jegyzeteléssel</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190"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lastRenderedPageBreak/>
              <w:t>1.5.</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Hallott szöveg feladattal vezetett feldolgozása</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190"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1.6.</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Információk önálló rendszerezése</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190"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1.7.</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Információk feladattal vezetett rendszerezése</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190"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2.</w:t>
            </w:r>
          </w:p>
        </w:tc>
        <w:tc>
          <w:tcPr>
            <w:tcW w:w="3621" w:type="dxa"/>
            <w:shd w:val="clear" w:color="auto" w:fill="D9D9D9"/>
            <w:vAlign w:val="center"/>
          </w:tcPr>
          <w:p w:rsidR="00B751E3" w:rsidRPr="0067159F" w:rsidRDefault="00B751E3" w:rsidP="009452CF">
            <w:pPr>
              <w:spacing w:after="0" w:line="240" w:lineRule="auto"/>
              <w:rPr>
                <w:rFonts w:ascii="Times New Roman" w:hAnsi="Times New Roman" w:cs="Times New Roman"/>
                <w:b/>
                <w:sz w:val="20"/>
                <w:szCs w:val="20"/>
              </w:rPr>
            </w:pPr>
            <w:r w:rsidRPr="0067159F">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2.2.</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Leírás készítése</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190"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2.3.</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Válaszolás írásban mondatszintű kérdésekre</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190"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2.4.</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Tesztfeladat megoldása</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190"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bl>
    <w:p w:rsidR="00B751E3" w:rsidRPr="0067159F" w:rsidRDefault="00B751E3" w:rsidP="00B751E3">
      <w:pPr>
        <w:widowControl w:val="0"/>
        <w:suppressAutoHyphens/>
        <w:spacing w:after="0" w:line="240" w:lineRule="auto"/>
        <w:ind w:left="720"/>
        <w:rPr>
          <w:rFonts w:ascii="Times New Roman" w:hAnsi="Times New Roman" w:cs="Times New Roman"/>
          <w:b/>
          <w:bCs/>
          <w:i/>
          <w:sz w:val="24"/>
          <w:szCs w:val="24"/>
          <w:lang w:eastAsia="hu-HU"/>
        </w:rPr>
      </w:pPr>
    </w:p>
    <w:p w:rsidR="00B751E3" w:rsidRPr="0067159F" w:rsidRDefault="00B751E3" w:rsidP="00B751E3">
      <w:pPr>
        <w:widowControl w:val="0"/>
        <w:numPr>
          <w:ilvl w:val="2"/>
          <w:numId w:val="12"/>
        </w:numPr>
        <w:suppressAutoHyphens/>
        <w:spacing w:after="0" w:line="240" w:lineRule="auto"/>
        <w:rPr>
          <w:rFonts w:ascii="Times New Roman" w:hAnsi="Times New Roman" w:cs="Times New Roman"/>
          <w:b/>
          <w:bCs/>
          <w:i/>
          <w:sz w:val="24"/>
          <w:szCs w:val="24"/>
          <w:lang w:eastAsia="hu-HU"/>
        </w:rPr>
      </w:pPr>
      <w:r w:rsidRPr="0067159F">
        <w:rPr>
          <w:rFonts w:ascii="Times New Roman" w:hAnsi="Times New Roman" w:cs="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751E3" w:rsidRPr="0067159F">
        <w:trPr>
          <w:jc w:val="center"/>
        </w:trPr>
        <w:tc>
          <w:tcPr>
            <w:tcW w:w="994" w:type="dxa"/>
            <w:vMerge w:val="restart"/>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Sorszám</w:t>
            </w:r>
          </w:p>
        </w:tc>
        <w:tc>
          <w:tcPr>
            <w:tcW w:w="2800" w:type="dxa"/>
            <w:vMerge w:val="restart"/>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 xml:space="preserve">Alkalmazott oktatási </w:t>
            </w:r>
          </w:p>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módszer neve</w:t>
            </w:r>
          </w:p>
        </w:tc>
        <w:tc>
          <w:tcPr>
            <w:tcW w:w="2835" w:type="dxa"/>
            <w:gridSpan w:val="3"/>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A tanulói tevékenység szervezeti kerete</w:t>
            </w:r>
          </w:p>
        </w:tc>
        <w:tc>
          <w:tcPr>
            <w:tcW w:w="2659" w:type="dxa"/>
            <w:vMerge w:val="restart"/>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 xml:space="preserve">Alkalmazandó eszközök és felszerelések </w:t>
            </w:r>
          </w:p>
        </w:tc>
      </w:tr>
      <w:tr w:rsidR="00B751E3" w:rsidRPr="0067159F">
        <w:trPr>
          <w:jc w:val="center"/>
        </w:trPr>
        <w:tc>
          <w:tcPr>
            <w:tcW w:w="994" w:type="dxa"/>
            <w:vMerge/>
            <w:vAlign w:val="center"/>
          </w:tcPr>
          <w:p w:rsidR="00B751E3" w:rsidRPr="0067159F" w:rsidRDefault="00B751E3" w:rsidP="009452CF">
            <w:pPr>
              <w:spacing w:after="0" w:line="240" w:lineRule="auto"/>
              <w:jc w:val="center"/>
              <w:rPr>
                <w:rFonts w:ascii="Times New Roman" w:hAnsi="Times New Roman" w:cs="Times New Roman"/>
                <w:b/>
                <w:sz w:val="20"/>
                <w:szCs w:val="20"/>
              </w:rPr>
            </w:pPr>
          </w:p>
        </w:tc>
        <w:tc>
          <w:tcPr>
            <w:tcW w:w="2800" w:type="dxa"/>
            <w:vMerge/>
            <w:vAlign w:val="center"/>
          </w:tcPr>
          <w:p w:rsidR="00B751E3" w:rsidRPr="0067159F" w:rsidRDefault="00B751E3" w:rsidP="009452CF">
            <w:pPr>
              <w:spacing w:after="0" w:line="240" w:lineRule="auto"/>
              <w:rPr>
                <w:rFonts w:ascii="Times New Roman" w:hAnsi="Times New Roman" w:cs="Times New Roman"/>
                <w:b/>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egyéni</w:t>
            </w:r>
          </w:p>
        </w:tc>
        <w:tc>
          <w:tcPr>
            <w:tcW w:w="945" w:type="dxa"/>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csoport</w:t>
            </w:r>
          </w:p>
        </w:tc>
        <w:tc>
          <w:tcPr>
            <w:tcW w:w="945" w:type="dxa"/>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osztály</w:t>
            </w:r>
          </w:p>
        </w:tc>
        <w:tc>
          <w:tcPr>
            <w:tcW w:w="2659" w:type="dxa"/>
            <w:vMerge/>
            <w:vAlign w:val="center"/>
          </w:tcPr>
          <w:p w:rsidR="00B751E3" w:rsidRPr="0067159F" w:rsidRDefault="00B751E3" w:rsidP="009452CF">
            <w:pPr>
              <w:spacing w:after="0" w:line="240" w:lineRule="auto"/>
              <w:jc w:val="center"/>
              <w:rPr>
                <w:rFonts w:ascii="Times New Roman" w:hAnsi="Times New Roman" w:cs="Times New Roman"/>
                <w:b/>
                <w:sz w:val="20"/>
                <w:szCs w:val="20"/>
              </w:rPr>
            </w:pPr>
          </w:p>
        </w:tc>
      </w:tr>
      <w:tr w:rsidR="00B751E3" w:rsidRPr="0067159F">
        <w:trPr>
          <w:jc w:val="center"/>
        </w:trPr>
        <w:tc>
          <w:tcPr>
            <w:tcW w:w="994"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2800"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magyarázat</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65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994"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2800"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megbeszélés</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65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994"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1.5.</w:t>
            </w:r>
          </w:p>
        </w:tc>
        <w:tc>
          <w:tcPr>
            <w:tcW w:w="2800"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vita</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65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994"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1.6.</w:t>
            </w:r>
          </w:p>
        </w:tc>
        <w:tc>
          <w:tcPr>
            <w:tcW w:w="2800"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szemléltetés</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994"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1.10.</w:t>
            </w:r>
          </w:p>
        </w:tc>
        <w:tc>
          <w:tcPr>
            <w:tcW w:w="2800"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szerepjáték</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65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994"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1.11.</w:t>
            </w:r>
          </w:p>
        </w:tc>
        <w:tc>
          <w:tcPr>
            <w:tcW w:w="2800"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házi feladat</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bl>
    <w:p w:rsidR="00B751E3" w:rsidRPr="0067159F" w:rsidRDefault="00B751E3" w:rsidP="00B751E3">
      <w:pPr>
        <w:spacing w:after="0" w:line="240" w:lineRule="auto"/>
        <w:ind w:left="1080"/>
        <w:jc w:val="both"/>
        <w:rPr>
          <w:rFonts w:ascii="Times New Roman" w:hAnsi="Times New Roman" w:cs="Times New Roman"/>
          <w:iCs/>
          <w:sz w:val="24"/>
          <w:szCs w:val="24"/>
          <w:lang w:eastAsia="hu-HU"/>
        </w:rPr>
      </w:pPr>
    </w:p>
    <w:p w:rsidR="00B751E3" w:rsidRPr="0067159F" w:rsidRDefault="00B751E3" w:rsidP="00B751E3">
      <w:pPr>
        <w:widowControl w:val="0"/>
        <w:numPr>
          <w:ilvl w:val="1"/>
          <w:numId w:val="12"/>
        </w:numPr>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A tantárgy értékelésének módja</w:t>
      </w:r>
    </w:p>
    <w:p w:rsidR="00B751E3" w:rsidRPr="0067159F" w:rsidRDefault="00B751E3" w:rsidP="00B751E3">
      <w:pPr>
        <w:widowControl w:val="0"/>
        <w:suppressAutoHyphens/>
        <w:spacing w:after="0" w:line="240" w:lineRule="auto"/>
        <w:ind w:left="360"/>
        <w:jc w:val="both"/>
        <w:rPr>
          <w:rFonts w:ascii="Times New Roman" w:hAnsi="Times New Roman" w:cs="Times New Roman"/>
          <w:b/>
          <w:bCs/>
          <w:sz w:val="24"/>
          <w:szCs w:val="24"/>
          <w:lang w:eastAsia="hu-HU"/>
        </w:rPr>
      </w:pPr>
      <w:r w:rsidRPr="0067159F">
        <w:rPr>
          <w:rFonts w:ascii="Times New Roman" w:hAnsi="Times New Roman" w:cs="Times New Roman"/>
          <w:sz w:val="24"/>
          <w:szCs w:val="24"/>
          <w:lang w:eastAsia="hu-HU"/>
        </w:rPr>
        <w:t>A nemzeti köznevelésről szóló 2011. évi CXC. törvény 54. § (2) a) pontja szerinti értékeléssel.</w:t>
      </w:r>
      <w:r w:rsidRPr="0067159F">
        <w:rPr>
          <w:rFonts w:ascii="Times New Roman" w:eastAsia="Lucida Sans Unicode" w:hAnsi="Times New Roman" w:cs="Times New Roman"/>
          <w:kern w:val="1"/>
          <w:sz w:val="24"/>
          <w:szCs w:val="24"/>
          <w:lang w:eastAsia="hi-IN" w:bidi="hi-IN"/>
        </w:rPr>
        <w:t xml:space="preserve"> </w:t>
      </w:r>
    </w:p>
    <w:p w:rsidR="00B751E3" w:rsidRPr="0067159F" w:rsidRDefault="00B751E3" w:rsidP="00B751E3">
      <w:pPr>
        <w:widowControl w:val="0"/>
        <w:suppressAutoHyphens/>
        <w:spacing w:after="0" w:line="240" w:lineRule="auto"/>
        <w:ind w:left="-15"/>
        <w:jc w:val="center"/>
        <w:rPr>
          <w:rFonts w:ascii="Times New Roman" w:hAnsi="Times New Roman" w:cs="Times New Roman"/>
          <w:b/>
          <w:bCs/>
          <w:sz w:val="40"/>
          <w:szCs w:val="40"/>
          <w:lang w:eastAsia="hu-HU"/>
        </w:rPr>
      </w:pPr>
      <w:r w:rsidRPr="0067159F">
        <w:rPr>
          <w:rFonts w:ascii="Times New Roman" w:hAnsi="Times New Roman" w:cs="Times New Roman"/>
          <w:b/>
          <w:bCs/>
          <w:sz w:val="40"/>
          <w:szCs w:val="40"/>
          <w:lang w:eastAsia="hu-HU"/>
        </w:rPr>
        <w:br w:type="page"/>
      </w:r>
    </w:p>
    <w:p w:rsidR="00B751E3" w:rsidRPr="0067159F" w:rsidRDefault="00B751E3" w:rsidP="00B751E3">
      <w:pPr>
        <w:widowControl w:val="0"/>
        <w:suppressAutoHyphens/>
        <w:spacing w:after="0" w:line="240" w:lineRule="auto"/>
        <w:ind w:left="-15"/>
        <w:jc w:val="center"/>
        <w:rPr>
          <w:rFonts w:ascii="Times New Roman" w:hAnsi="Times New Roman" w:cs="Times New Roman"/>
          <w:b/>
          <w:bCs/>
          <w:sz w:val="40"/>
          <w:szCs w:val="40"/>
          <w:lang w:eastAsia="hu-HU"/>
        </w:rPr>
      </w:pPr>
    </w:p>
    <w:p w:rsidR="00B751E3" w:rsidRPr="0067159F" w:rsidRDefault="00B751E3" w:rsidP="00B751E3">
      <w:pPr>
        <w:widowControl w:val="0"/>
        <w:suppressAutoHyphens/>
        <w:spacing w:after="0" w:line="240" w:lineRule="auto"/>
        <w:ind w:left="-15"/>
        <w:jc w:val="center"/>
        <w:rPr>
          <w:rFonts w:ascii="Times New Roman" w:hAnsi="Times New Roman" w:cs="Times New Roman"/>
          <w:b/>
          <w:bCs/>
          <w:sz w:val="40"/>
          <w:szCs w:val="40"/>
          <w:lang w:eastAsia="hu-HU"/>
        </w:rPr>
      </w:pPr>
    </w:p>
    <w:p w:rsidR="00B751E3" w:rsidRPr="0067159F" w:rsidRDefault="00B751E3" w:rsidP="00B751E3">
      <w:pPr>
        <w:widowControl w:val="0"/>
        <w:suppressAutoHyphens/>
        <w:spacing w:after="0" w:line="240" w:lineRule="auto"/>
        <w:ind w:left="-15"/>
        <w:jc w:val="center"/>
        <w:rPr>
          <w:rFonts w:ascii="Times New Roman" w:hAnsi="Times New Roman" w:cs="Times New Roman"/>
          <w:b/>
          <w:bCs/>
          <w:sz w:val="40"/>
          <w:szCs w:val="40"/>
          <w:lang w:eastAsia="hu-HU"/>
        </w:rPr>
      </w:pPr>
    </w:p>
    <w:p w:rsidR="00B751E3" w:rsidRPr="0067159F" w:rsidRDefault="00B751E3" w:rsidP="00B751E3">
      <w:pPr>
        <w:widowControl w:val="0"/>
        <w:suppressAutoHyphens/>
        <w:spacing w:after="0" w:line="240" w:lineRule="auto"/>
        <w:ind w:left="-15"/>
        <w:jc w:val="center"/>
        <w:rPr>
          <w:rFonts w:ascii="Times New Roman" w:hAnsi="Times New Roman" w:cs="Times New Roman"/>
          <w:b/>
          <w:bCs/>
          <w:sz w:val="40"/>
          <w:szCs w:val="40"/>
          <w:lang w:eastAsia="hu-HU"/>
        </w:rPr>
      </w:pPr>
    </w:p>
    <w:p w:rsidR="00B751E3" w:rsidRPr="0067159F" w:rsidRDefault="00B751E3" w:rsidP="00B751E3">
      <w:pPr>
        <w:widowControl w:val="0"/>
        <w:suppressAutoHyphens/>
        <w:spacing w:after="0" w:line="240" w:lineRule="auto"/>
        <w:jc w:val="center"/>
        <w:rPr>
          <w:rFonts w:ascii="Times New Roman" w:hAnsi="Times New Roman" w:cs="Times New Roman"/>
          <w:b/>
          <w:sz w:val="44"/>
          <w:szCs w:val="44"/>
          <w:lang w:eastAsia="hu-HU"/>
        </w:rPr>
      </w:pPr>
      <w:r w:rsidRPr="0067159F">
        <w:rPr>
          <w:rFonts w:ascii="Times New Roman" w:hAnsi="Times New Roman" w:cs="Times New Roman"/>
          <w:b/>
          <w:sz w:val="44"/>
          <w:szCs w:val="44"/>
          <w:lang w:eastAsia="hu-HU"/>
        </w:rPr>
        <w:t xml:space="preserve">A </w:t>
      </w:r>
    </w:p>
    <w:p w:rsidR="00B751E3" w:rsidRPr="0067159F" w:rsidRDefault="00B751E3" w:rsidP="00B751E3">
      <w:pPr>
        <w:widowControl w:val="0"/>
        <w:suppressAutoHyphens/>
        <w:spacing w:after="0" w:line="240" w:lineRule="auto"/>
        <w:jc w:val="center"/>
        <w:rPr>
          <w:rFonts w:ascii="Times New Roman" w:hAnsi="Times New Roman" w:cs="Times New Roman"/>
          <w:b/>
          <w:sz w:val="44"/>
          <w:szCs w:val="44"/>
          <w:lang w:eastAsia="hu-HU"/>
        </w:rPr>
      </w:pPr>
      <w:r w:rsidRPr="0067159F">
        <w:rPr>
          <w:rFonts w:ascii="Times New Roman" w:hAnsi="Times New Roman" w:cs="Times New Roman"/>
          <w:b/>
          <w:sz w:val="44"/>
          <w:szCs w:val="44"/>
          <w:lang w:eastAsia="hu-HU"/>
        </w:rPr>
        <w:t>11497-12 azonosító számú</w:t>
      </w:r>
      <w:r w:rsidR="002228F2" w:rsidRPr="0067159F">
        <w:rPr>
          <w:rFonts w:ascii="Times New Roman" w:hAnsi="Times New Roman" w:cs="Times New Roman"/>
          <w:b/>
          <w:sz w:val="44"/>
          <w:szCs w:val="44"/>
          <w:lang w:eastAsia="hu-HU"/>
        </w:rPr>
        <w:t>,</w:t>
      </w:r>
    </w:p>
    <w:p w:rsidR="00B751E3" w:rsidRPr="0067159F" w:rsidRDefault="00B751E3" w:rsidP="00B751E3">
      <w:pPr>
        <w:widowControl w:val="0"/>
        <w:suppressAutoHyphens/>
        <w:spacing w:after="0" w:line="240" w:lineRule="auto"/>
        <w:jc w:val="center"/>
        <w:rPr>
          <w:rFonts w:ascii="Times New Roman" w:hAnsi="Times New Roman" w:cs="Times New Roman"/>
          <w:sz w:val="44"/>
          <w:szCs w:val="44"/>
          <w:lang w:eastAsia="hu-HU"/>
        </w:rPr>
      </w:pPr>
    </w:p>
    <w:p w:rsidR="00B751E3" w:rsidRPr="0067159F" w:rsidRDefault="00B751E3" w:rsidP="00B751E3">
      <w:pPr>
        <w:widowControl w:val="0"/>
        <w:suppressAutoHyphens/>
        <w:spacing w:after="0" w:line="240" w:lineRule="auto"/>
        <w:jc w:val="center"/>
        <w:rPr>
          <w:rFonts w:ascii="Times New Roman" w:hAnsi="Times New Roman" w:cs="Times New Roman"/>
          <w:b/>
          <w:sz w:val="44"/>
          <w:szCs w:val="44"/>
          <w:lang w:eastAsia="hu-HU"/>
        </w:rPr>
      </w:pPr>
      <w:r w:rsidRPr="0067159F">
        <w:rPr>
          <w:rFonts w:ascii="Times New Roman" w:hAnsi="Times New Roman" w:cs="Times New Roman"/>
          <w:b/>
          <w:sz w:val="44"/>
          <w:szCs w:val="44"/>
          <w:lang w:eastAsia="hu-HU"/>
        </w:rPr>
        <w:t>Foglalkoztatás I.</w:t>
      </w:r>
    </w:p>
    <w:p w:rsidR="00B751E3" w:rsidRPr="0067159F" w:rsidRDefault="00B751E3" w:rsidP="00B751E3">
      <w:pPr>
        <w:widowControl w:val="0"/>
        <w:suppressAutoHyphens/>
        <w:spacing w:after="0" w:line="240" w:lineRule="auto"/>
        <w:jc w:val="center"/>
        <w:rPr>
          <w:rFonts w:ascii="Times New Roman" w:hAnsi="Times New Roman" w:cs="Times New Roman"/>
          <w:b/>
          <w:sz w:val="44"/>
          <w:szCs w:val="44"/>
          <w:lang w:eastAsia="hu-HU"/>
        </w:rPr>
      </w:pPr>
      <w:proofErr w:type="gramStart"/>
      <w:r w:rsidRPr="0067159F">
        <w:rPr>
          <w:rFonts w:ascii="Times New Roman" w:hAnsi="Times New Roman" w:cs="Times New Roman"/>
          <w:b/>
          <w:sz w:val="44"/>
          <w:szCs w:val="44"/>
          <w:lang w:eastAsia="hu-HU"/>
        </w:rPr>
        <w:t>megnevezésű</w:t>
      </w:r>
      <w:proofErr w:type="gramEnd"/>
    </w:p>
    <w:p w:rsidR="00B751E3" w:rsidRPr="0067159F" w:rsidRDefault="00B751E3" w:rsidP="00B751E3">
      <w:pPr>
        <w:widowControl w:val="0"/>
        <w:suppressAutoHyphens/>
        <w:spacing w:after="0" w:line="240" w:lineRule="auto"/>
        <w:jc w:val="center"/>
        <w:rPr>
          <w:rFonts w:ascii="Times New Roman" w:hAnsi="Times New Roman" w:cs="Times New Roman"/>
          <w:b/>
          <w:sz w:val="44"/>
          <w:szCs w:val="44"/>
          <w:lang w:eastAsia="hu-HU"/>
        </w:rPr>
      </w:pPr>
    </w:p>
    <w:p w:rsidR="00B751E3" w:rsidRPr="0067159F" w:rsidRDefault="00B751E3" w:rsidP="00B751E3">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67159F">
        <w:rPr>
          <w:rFonts w:ascii="Times New Roman" w:hAnsi="Times New Roman" w:cs="Times New Roman"/>
          <w:b/>
          <w:kern w:val="1"/>
          <w:sz w:val="44"/>
          <w:szCs w:val="44"/>
          <w:lang w:eastAsia="hi-IN" w:bidi="hi-IN"/>
        </w:rPr>
        <w:t>szakmai</w:t>
      </w:r>
      <w:proofErr w:type="gramEnd"/>
      <w:r w:rsidRPr="0067159F">
        <w:rPr>
          <w:rFonts w:ascii="Times New Roman" w:hAnsi="Times New Roman" w:cs="Times New Roman"/>
          <w:b/>
          <w:kern w:val="1"/>
          <w:sz w:val="44"/>
          <w:szCs w:val="44"/>
          <w:lang w:eastAsia="hi-IN" w:bidi="hi-IN"/>
        </w:rPr>
        <w:t xml:space="preserve"> követelménymodul</w:t>
      </w:r>
    </w:p>
    <w:p w:rsidR="00B751E3" w:rsidRPr="0067159F" w:rsidRDefault="00B751E3" w:rsidP="00B751E3">
      <w:pPr>
        <w:widowControl w:val="0"/>
        <w:suppressAutoHyphens/>
        <w:spacing w:after="0" w:line="240" w:lineRule="auto"/>
        <w:jc w:val="center"/>
        <w:rPr>
          <w:rFonts w:ascii="Times New Roman" w:hAnsi="Times New Roman" w:cs="Times New Roman"/>
          <w:b/>
          <w:kern w:val="1"/>
          <w:sz w:val="44"/>
          <w:szCs w:val="44"/>
          <w:lang w:eastAsia="hi-IN" w:bidi="hi-IN"/>
        </w:rPr>
      </w:pPr>
    </w:p>
    <w:p w:rsidR="00B751E3" w:rsidRPr="0067159F" w:rsidRDefault="00B751E3" w:rsidP="00B751E3">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67159F">
        <w:rPr>
          <w:rFonts w:ascii="Times New Roman" w:hAnsi="Times New Roman" w:cs="Times New Roman"/>
          <w:b/>
          <w:kern w:val="1"/>
          <w:sz w:val="44"/>
          <w:szCs w:val="44"/>
          <w:lang w:eastAsia="hi-IN" w:bidi="hi-IN"/>
        </w:rPr>
        <w:t>tantárgyai</w:t>
      </w:r>
      <w:proofErr w:type="gramEnd"/>
      <w:r w:rsidRPr="0067159F">
        <w:rPr>
          <w:rFonts w:ascii="Times New Roman" w:hAnsi="Times New Roman" w:cs="Times New Roman"/>
          <w:b/>
          <w:kern w:val="1"/>
          <w:sz w:val="44"/>
          <w:szCs w:val="44"/>
          <w:lang w:eastAsia="hi-IN" w:bidi="hi-IN"/>
        </w:rPr>
        <w:t>, témakörei</w:t>
      </w:r>
    </w:p>
    <w:p w:rsidR="00B751E3" w:rsidRPr="0067159F" w:rsidRDefault="00B751E3" w:rsidP="00B751E3">
      <w:pPr>
        <w:widowControl w:val="0"/>
        <w:suppressAutoHyphens/>
        <w:spacing w:after="0" w:line="240" w:lineRule="auto"/>
        <w:jc w:val="both"/>
        <w:rPr>
          <w:rFonts w:ascii="Times New Roman" w:hAnsi="Times New Roman" w:cs="Times New Roman"/>
          <w:b/>
          <w:kern w:val="1"/>
          <w:sz w:val="16"/>
          <w:szCs w:val="16"/>
          <w:lang w:eastAsia="hi-IN" w:bidi="hi-IN"/>
        </w:rPr>
      </w:pPr>
      <w:r w:rsidRPr="0067159F">
        <w:rPr>
          <w:rFonts w:ascii="Times New Roman" w:eastAsia="Lucida Sans Unicode" w:hAnsi="Times New Roman" w:cs="Times New Roman"/>
          <w:b/>
          <w:kern w:val="1"/>
          <w:sz w:val="44"/>
          <w:szCs w:val="44"/>
          <w:lang w:eastAsia="hi-IN" w:bidi="hi-IN"/>
        </w:rPr>
        <w:br w:type="page"/>
      </w:r>
      <w:r w:rsidRPr="0067159F">
        <w:rPr>
          <w:rFonts w:ascii="Times New Roman" w:hAnsi="Times New Roman" w:cs="Times New Roman"/>
          <w:b/>
          <w:kern w:val="1"/>
          <w:sz w:val="24"/>
          <w:szCs w:val="24"/>
          <w:lang w:eastAsia="hi-IN" w:bidi="hi-IN"/>
        </w:rPr>
        <w:lastRenderedPageBreak/>
        <w:t xml:space="preserve">A 11497-12 </w:t>
      </w:r>
      <w:r w:rsidRPr="0067159F">
        <w:rPr>
          <w:rFonts w:ascii="Times New Roman" w:hAnsi="Times New Roman" w:cs="Times New Roman"/>
          <w:b/>
          <w:sz w:val="24"/>
          <w:szCs w:val="24"/>
          <w:lang w:eastAsia="hu-HU"/>
        </w:rPr>
        <w:t>azonosító számú, Foglalkoztatás I. megnevezésű szakmai követelmény</w:t>
      </w:r>
      <w:r w:rsidRPr="0067159F">
        <w:rPr>
          <w:rFonts w:ascii="Times New Roman" w:hAnsi="Times New Roman" w:cs="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B751E3" w:rsidRPr="0067159F">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Foglalkoztatás I.</w:t>
            </w:r>
          </w:p>
        </w:tc>
      </w:tr>
      <w:tr w:rsidR="00B751E3" w:rsidRPr="0067159F">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B751E3" w:rsidRPr="0067159F" w:rsidRDefault="00B751E3" w:rsidP="009452CF">
            <w:pPr>
              <w:spacing w:after="0" w:line="240" w:lineRule="auto"/>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B751E3" w:rsidRPr="0067159F" w:rsidRDefault="00B751E3" w:rsidP="009452CF">
            <w:pPr>
              <w:spacing w:after="0" w:line="240" w:lineRule="auto"/>
              <w:ind w:left="113"/>
              <w:rPr>
                <w:rFonts w:ascii="Times New Roman" w:hAnsi="Times New Roman" w:cs="Times New Roman"/>
                <w:sz w:val="20"/>
                <w:szCs w:val="20"/>
                <w:lang w:eastAsia="hu-HU"/>
              </w:rPr>
            </w:pPr>
            <w:r w:rsidRPr="0067159F">
              <w:rPr>
                <w:rFonts w:ascii="Times New Roman" w:hAnsi="Times New Roman" w:cs="Times New Roman"/>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B751E3" w:rsidRPr="0067159F" w:rsidRDefault="00B751E3" w:rsidP="009452CF">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B751E3" w:rsidRPr="0067159F" w:rsidRDefault="00B751E3" w:rsidP="009452CF">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B751E3" w:rsidRPr="0067159F" w:rsidRDefault="00B751E3" w:rsidP="009452CF">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Munkavállalói szókincs</w:t>
            </w:r>
          </w:p>
        </w:tc>
      </w:tr>
      <w:tr w:rsidR="00B751E3" w:rsidRPr="0067159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FELADATOK</w:t>
            </w:r>
          </w:p>
        </w:tc>
      </w:tr>
      <w:tr w:rsidR="00B751E3" w:rsidRPr="006715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tabs>
                <w:tab w:val="left" w:pos="1084"/>
              </w:tabs>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B751E3" w:rsidRPr="0067159F">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ind w:left="196" w:firstLineChars="2" w:firstLine="4"/>
              <w:rPr>
                <w:rFonts w:ascii="Times New Roman" w:hAnsi="Times New Roman" w:cs="Times New Roman"/>
                <w:sz w:val="20"/>
                <w:szCs w:val="20"/>
                <w:lang w:eastAsia="hu-HU"/>
              </w:rPr>
            </w:pPr>
            <w:r w:rsidRPr="0067159F">
              <w:rPr>
                <w:rFonts w:ascii="Times New Roman" w:hAnsi="Times New Roman" w:cs="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B751E3" w:rsidRPr="0067159F">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ind w:left="196" w:firstLineChars="2" w:firstLine="4"/>
              <w:rPr>
                <w:rFonts w:ascii="Times New Roman" w:hAnsi="Times New Roman" w:cs="Times New Roman"/>
                <w:sz w:val="20"/>
                <w:szCs w:val="20"/>
                <w:lang w:eastAsia="hu-HU"/>
              </w:rPr>
            </w:pPr>
            <w:r w:rsidRPr="0067159F">
              <w:rPr>
                <w:rFonts w:ascii="Times New Roman" w:hAnsi="Times New Roman" w:cs="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B751E3" w:rsidRPr="006715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ind w:left="196" w:firstLineChars="2" w:firstLine="4"/>
              <w:rPr>
                <w:rFonts w:ascii="Times New Roman" w:hAnsi="Times New Roman" w:cs="Times New Roman"/>
                <w:sz w:val="20"/>
                <w:szCs w:val="20"/>
                <w:lang w:eastAsia="hu-HU"/>
              </w:rPr>
            </w:pPr>
            <w:r w:rsidRPr="0067159F">
              <w:rPr>
                <w:rFonts w:ascii="Times New Roman" w:hAnsi="Times New Roman" w:cs="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B751E3" w:rsidRPr="0067159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SZAKMAI ISMERETEK</w:t>
            </w:r>
          </w:p>
        </w:tc>
      </w:tr>
      <w:tr w:rsidR="00B751E3" w:rsidRPr="0067159F">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B751E3" w:rsidRPr="006715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ind w:left="182" w:firstLineChars="9" w:firstLine="18"/>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B751E3" w:rsidRPr="006715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ind w:firstLineChars="100" w:firstLine="200"/>
              <w:rPr>
                <w:rFonts w:ascii="Times New Roman" w:hAnsi="Times New Roman" w:cs="Times New Roman"/>
                <w:sz w:val="20"/>
                <w:szCs w:val="20"/>
                <w:lang w:eastAsia="hu-HU"/>
              </w:rPr>
            </w:pPr>
            <w:r w:rsidRPr="0067159F">
              <w:rPr>
                <w:rFonts w:ascii="Times New Roman" w:hAnsi="Times New Roman" w:cs="Times New Roman"/>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B751E3" w:rsidRPr="0067159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SZAKMAI KÉSZSÉGEK</w:t>
            </w:r>
          </w:p>
        </w:tc>
      </w:tr>
      <w:tr w:rsidR="00B751E3" w:rsidRPr="0067159F">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B751E3" w:rsidRPr="0067159F">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B751E3" w:rsidRPr="0067159F" w:rsidRDefault="00B751E3" w:rsidP="009452CF">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B751E3" w:rsidRPr="0067159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SZEMÉLYES KOMPETENCIÁK</w:t>
            </w:r>
          </w:p>
        </w:tc>
      </w:tr>
      <w:tr w:rsidR="00B751E3" w:rsidRPr="006715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B751E3" w:rsidRPr="0067159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TÁRSAS KOMPETENCIÁK</w:t>
            </w:r>
          </w:p>
        </w:tc>
      </w:tr>
      <w:tr w:rsidR="00B751E3" w:rsidRPr="006715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B751E3" w:rsidRPr="006715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B751E3" w:rsidRPr="0067159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MÓDSZERKOMPETENCIÁK</w:t>
            </w:r>
          </w:p>
        </w:tc>
      </w:tr>
      <w:tr w:rsidR="00B751E3" w:rsidRPr="0067159F">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B751E3" w:rsidRPr="0067159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B751E3" w:rsidRPr="0067159F" w:rsidRDefault="00B751E3" w:rsidP="009452CF">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bl>
    <w:p w:rsidR="00B751E3" w:rsidRPr="0067159F" w:rsidRDefault="00B751E3" w:rsidP="00B751E3">
      <w:pPr>
        <w:widowControl w:val="0"/>
        <w:suppressAutoHyphens/>
        <w:spacing w:after="0" w:line="240" w:lineRule="auto"/>
        <w:ind w:left="-15"/>
        <w:jc w:val="both"/>
        <w:rPr>
          <w:rFonts w:ascii="Times New Roman" w:eastAsia="Lucida Sans Unicode" w:hAnsi="Times New Roman" w:cs="Times New Roman"/>
          <w:b/>
          <w:kern w:val="1"/>
          <w:sz w:val="24"/>
          <w:szCs w:val="24"/>
          <w:lang w:eastAsia="hi-IN" w:bidi="hi-IN"/>
        </w:rPr>
      </w:pPr>
    </w:p>
    <w:p w:rsidR="00B751E3" w:rsidRPr="0067159F" w:rsidRDefault="00B751E3" w:rsidP="00B751E3">
      <w:pPr>
        <w:widowControl w:val="0"/>
        <w:suppressAutoHyphens/>
        <w:spacing w:after="0" w:line="240" w:lineRule="auto"/>
        <w:ind w:left="-15"/>
        <w:jc w:val="both"/>
        <w:rPr>
          <w:rFonts w:ascii="Times New Roman" w:hAnsi="Times New Roman" w:cs="Times New Roman"/>
          <w:b/>
          <w:bCs/>
          <w:iCs/>
          <w:sz w:val="24"/>
          <w:szCs w:val="24"/>
          <w:lang w:eastAsia="hu-HU"/>
        </w:rPr>
      </w:pPr>
      <w:r w:rsidRPr="0067159F">
        <w:rPr>
          <w:rFonts w:ascii="Times New Roman" w:eastAsia="Lucida Sans Unicode" w:hAnsi="Times New Roman" w:cs="Times New Roman"/>
          <w:b/>
          <w:kern w:val="1"/>
          <w:sz w:val="24"/>
          <w:szCs w:val="24"/>
          <w:lang w:eastAsia="hi-IN" w:bidi="hi-IN"/>
        </w:rPr>
        <w:br w:type="page"/>
      </w:r>
      <w:r w:rsidRPr="0067159F">
        <w:rPr>
          <w:rFonts w:ascii="Times New Roman" w:eastAsia="Lucida Sans Unicode" w:hAnsi="Times New Roman" w:cs="Times New Roman"/>
          <w:b/>
          <w:kern w:val="1"/>
          <w:sz w:val="24"/>
          <w:szCs w:val="24"/>
          <w:lang w:eastAsia="hi-IN" w:bidi="hi-IN"/>
        </w:rPr>
        <w:lastRenderedPageBreak/>
        <w:t>Foglalkoztatás I. tantárgy</w:t>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t>64 óra/64 óra</w:t>
      </w:r>
    </w:p>
    <w:p w:rsidR="00B751E3" w:rsidRPr="0067159F" w:rsidRDefault="00B751E3" w:rsidP="00B751E3">
      <w:pPr>
        <w:spacing w:after="0" w:line="240" w:lineRule="auto"/>
        <w:rPr>
          <w:rFonts w:ascii="Times New Roman" w:hAnsi="Times New Roman" w:cs="Times New Roman"/>
          <w:b/>
          <w:sz w:val="24"/>
          <w:szCs w:val="24"/>
          <w:lang w:eastAsia="hu-HU"/>
        </w:rPr>
      </w:pPr>
    </w:p>
    <w:p w:rsidR="00B751E3" w:rsidRPr="0067159F" w:rsidRDefault="00B751E3" w:rsidP="00B751E3">
      <w:pPr>
        <w:widowControl w:val="0"/>
        <w:numPr>
          <w:ilvl w:val="1"/>
          <w:numId w:val="19"/>
        </w:numPr>
        <w:suppressAutoHyphens/>
        <w:spacing w:after="0" w:line="240" w:lineRule="auto"/>
        <w:rPr>
          <w:rFonts w:ascii="Times New Roman" w:hAnsi="Times New Roman" w:cs="Times New Roman"/>
          <w:b/>
          <w:sz w:val="24"/>
          <w:szCs w:val="24"/>
          <w:lang w:eastAsia="hu-HU"/>
        </w:rPr>
      </w:pPr>
      <w:r w:rsidRPr="0067159F">
        <w:rPr>
          <w:rFonts w:ascii="Times New Roman" w:hAnsi="Times New Roman" w:cs="Times New Roman"/>
          <w:b/>
          <w:sz w:val="24"/>
          <w:szCs w:val="24"/>
          <w:lang w:eastAsia="hu-HU"/>
        </w:rPr>
        <w:t>A tantárgy tanításának célja</w:t>
      </w:r>
    </w:p>
    <w:p w:rsidR="00B751E3" w:rsidRPr="0067159F" w:rsidRDefault="00B751E3" w:rsidP="00B751E3">
      <w:pPr>
        <w:widowControl w:val="0"/>
        <w:suppressAutoHyphens/>
        <w:spacing w:after="0" w:line="240" w:lineRule="auto"/>
        <w:ind w:left="717"/>
        <w:jc w:val="both"/>
        <w:rPr>
          <w:rFonts w:ascii="Times New Roman" w:hAnsi="Times New Roman" w:cs="Times New Roman"/>
          <w:sz w:val="24"/>
          <w:szCs w:val="24"/>
          <w:lang w:eastAsia="hu-HU"/>
        </w:rPr>
      </w:pPr>
      <w:r w:rsidRPr="0067159F">
        <w:rPr>
          <w:rFonts w:ascii="Times New Roman" w:hAnsi="Times New Roman" w:cs="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B751E3" w:rsidRPr="0067159F" w:rsidRDefault="00B751E3" w:rsidP="00B751E3">
      <w:pPr>
        <w:widowControl w:val="0"/>
        <w:suppressAutoHyphens/>
        <w:spacing w:after="0" w:line="240" w:lineRule="auto"/>
        <w:ind w:left="717"/>
        <w:jc w:val="both"/>
        <w:rPr>
          <w:rFonts w:ascii="Times New Roman" w:hAnsi="Times New Roman" w:cs="Times New Roman"/>
          <w:b/>
          <w:sz w:val="24"/>
          <w:szCs w:val="24"/>
          <w:lang w:eastAsia="hu-HU"/>
        </w:rPr>
      </w:pPr>
      <w:r w:rsidRPr="0067159F">
        <w:rPr>
          <w:rFonts w:ascii="Times New Roman" w:hAnsi="Times New Roman" w:cs="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B751E3" w:rsidRPr="0067159F" w:rsidRDefault="00B751E3" w:rsidP="00B751E3">
      <w:pPr>
        <w:spacing w:after="0" w:line="240" w:lineRule="auto"/>
        <w:rPr>
          <w:rFonts w:ascii="Times New Roman" w:hAnsi="Times New Roman" w:cs="Times New Roman"/>
          <w:b/>
          <w:color w:val="FF0000"/>
          <w:sz w:val="24"/>
          <w:szCs w:val="24"/>
          <w:lang w:eastAsia="hu-HU"/>
        </w:rPr>
      </w:pPr>
    </w:p>
    <w:p w:rsidR="00B751E3" w:rsidRPr="0067159F" w:rsidRDefault="00B751E3" w:rsidP="00B751E3">
      <w:pPr>
        <w:widowControl w:val="0"/>
        <w:numPr>
          <w:ilvl w:val="1"/>
          <w:numId w:val="19"/>
        </w:numPr>
        <w:suppressAutoHyphens/>
        <w:spacing w:after="0" w:line="240" w:lineRule="auto"/>
        <w:rPr>
          <w:rFonts w:ascii="Times New Roman" w:hAnsi="Times New Roman" w:cs="Times New Roman"/>
          <w:b/>
          <w:sz w:val="24"/>
          <w:szCs w:val="24"/>
          <w:lang w:eastAsia="hu-HU"/>
        </w:rPr>
      </w:pPr>
      <w:r w:rsidRPr="0067159F">
        <w:rPr>
          <w:rFonts w:ascii="Times New Roman" w:hAnsi="Times New Roman" w:cs="Times New Roman"/>
          <w:b/>
          <w:sz w:val="24"/>
          <w:szCs w:val="24"/>
          <w:lang w:eastAsia="hu-HU"/>
        </w:rPr>
        <w:t xml:space="preserve">Kapcsolódó közismereti, szakmai tartalmak: </w:t>
      </w:r>
    </w:p>
    <w:p w:rsidR="00B751E3" w:rsidRPr="0067159F" w:rsidRDefault="00B751E3" w:rsidP="00B751E3">
      <w:pPr>
        <w:widowControl w:val="0"/>
        <w:suppressAutoHyphens/>
        <w:spacing w:after="0" w:line="240" w:lineRule="auto"/>
        <w:ind w:left="360" w:firstLine="349"/>
        <w:rPr>
          <w:rFonts w:ascii="Times New Roman" w:hAnsi="Times New Roman" w:cs="Times New Roman"/>
          <w:sz w:val="24"/>
          <w:szCs w:val="24"/>
          <w:lang w:eastAsia="hu-HU"/>
        </w:rPr>
      </w:pPr>
      <w:proofErr w:type="gramStart"/>
      <w:r w:rsidRPr="0067159F">
        <w:rPr>
          <w:rFonts w:ascii="Times New Roman" w:hAnsi="Times New Roman" w:cs="Times New Roman"/>
          <w:sz w:val="24"/>
          <w:szCs w:val="24"/>
          <w:lang w:eastAsia="hu-HU"/>
        </w:rPr>
        <w:t>idegen</w:t>
      </w:r>
      <w:proofErr w:type="gramEnd"/>
      <w:r w:rsidRPr="0067159F">
        <w:rPr>
          <w:rFonts w:ascii="Times New Roman" w:hAnsi="Times New Roman" w:cs="Times New Roman"/>
          <w:sz w:val="24"/>
          <w:szCs w:val="24"/>
          <w:lang w:eastAsia="hu-HU"/>
        </w:rPr>
        <w:t xml:space="preserve"> nyelvek</w:t>
      </w:r>
    </w:p>
    <w:p w:rsidR="00B751E3" w:rsidRPr="0067159F" w:rsidRDefault="00B751E3" w:rsidP="00B751E3">
      <w:pPr>
        <w:spacing w:after="0" w:line="240" w:lineRule="auto"/>
        <w:rPr>
          <w:rFonts w:ascii="Times New Roman" w:hAnsi="Times New Roman" w:cs="Times New Roman"/>
          <w:b/>
          <w:bCs/>
          <w:iCs/>
          <w:sz w:val="24"/>
          <w:szCs w:val="24"/>
          <w:lang w:eastAsia="hu-HU"/>
        </w:rPr>
      </w:pPr>
    </w:p>
    <w:p w:rsidR="00B751E3" w:rsidRPr="0067159F" w:rsidRDefault="00B751E3" w:rsidP="00B751E3">
      <w:pPr>
        <w:widowControl w:val="0"/>
        <w:numPr>
          <w:ilvl w:val="1"/>
          <w:numId w:val="19"/>
        </w:numPr>
        <w:suppressAutoHyphens/>
        <w:spacing w:after="0" w:line="240" w:lineRule="auto"/>
        <w:rPr>
          <w:rFonts w:ascii="Times New Roman" w:hAnsi="Times New Roman" w:cs="Times New Roman"/>
          <w:b/>
          <w:sz w:val="24"/>
          <w:szCs w:val="24"/>
          <w:lang w:eastAsia="hu-HU"/>
        </w:rPr>
      </w:pPr>
      <w:r w:rsidRPr="0067159F">
        <w:rPr>
          <w:rFonts w:ascii="Times New Roman" w:hAnsi="Times New Roman" w:cs="Times New Roman"/>
          <w:b/>
          <w:sz w:val="24"/>
          <w:szCs w:val="24"/>
          <w:lang w:eastAsia="hu-HU"/>
        </w:rPr>
        <w:t>Témakörök</w:t>
      </w:r>
    </w:p>
    <w:p w:rsidR="00B751E3" w:rsidRPr="0067159F" w:rsidRDefault="00B751E3" w:rsidP="00B751E3">
      <w:pPr>
        <w:widowControl w:val="0"/>
        <w:suppressAutoHyphens/>
        <w:spacing w:after="0" w:line="240" w:lineRule="auto"/>
        <w:ind w:left="792"/>
        <w:rPr>
          <w:rFonts w:ascii="Times New Roman" w:hAnsi="Times New Roman" w:cs="Times New Roman"/>
          <w:b/>
          <w:bCs/>
          <w:iCs/>
          <w:sz w:val="24"/>
          <w:szCs w:val="24"/>
          <w:lang w:eastAsia="hu-HU"/>
        </w:rPr>
      </w:pPr>
    </w:p>
    <w:p w:rsidR="00B751E3" w:rsidRPr="0067159F" w:rsidRDefault="00B751E3" w:rsidP="00B751E3">
      <w:pPr>
        <w:pStyle w:val="Listaszerbekezds"/>
        <w:numPr>
          <w:ilvl w:val="0"/>
          <w:numId w:val="18"/>
        </w:numPr>
        <w:spacing w:after="0" w:line="240" w:lineRule="auto"/>
        <w:rPr>
          <w:rFonts w:ascii="Times New Roman" w:hAnsi="Times New Roman" w:cs="Times New Roman"/>
          <w:b/>
          <w:vanish/>
          <w:sz w:val="24"/>
          <w:szCs w:val="24"/>
          <w:lang w:eastAsia="hu-HU"/>
        </w:rPr>
      </w:pPr>
    </w:p>
    <w:p w:rsidR="00B751E3" w:rsidRPr="0067159F" w:rsidRDefault="00B751E3" w:rsidP="00B751E3">
      <w:pPr>
        <w:pStyle w:val="Listaszerbekezds"/>
        <w:numPr>
          <w:ilvl w:val="0"/>
          <w:numId w:val="18"/>
        </w:numPr>
        <w:spacing w:after="0" w:line="240" w:lineRule="auto"/>
        <w:rPr>
          <w:rFonts w:ascii="Times New Roman" w:hAnsi="Times New Roman" w:cs="Times New Roman"/>
          <w:b/>
          <w:vanish/>
          <w:sz w:val="24"/>
          <w:szCs w:val="24"/>
          <w:lang w:eastAsia="hu-HU"/>
        </w:rPr>
      </w:pPr>
    </w:p>
    <w:p w:rsidR="00B751E3" w:rsidRPr="0067159F" w:rsidRDefault="00B751E3" w:rsidP="00B751E3">
      <w:pPr>
        <w:pStyle w:val="Listaszerbekezds"/>
        <w:numPr>
          <w:ilvl w:val="1"/>
          <w:numId w:val="18"/>
        </w:numPr>
        <w:spacing w:after="0" w:line="240" w:lineRule="auto"/>
        <w:rPr>
          <w:rFonts w:ascii="Times New Roman" w:hAnsi="Times New Roman" w:cs="Times New Roman"/>
          <w:b/>
          <w:vanish/>
          <w:sz w:val="24"/>
          <w:szCs w:val="24"/>
          <w:lang w:eastAsia="hu-HU"/>
        </w:rPr>
      </w:pPr>
    </w:p>
    <w:p w:rsidR="00B751E3" w:rsidRPr="0067159F" w:rsidRDefault="00B751E3" w:rsidP="00B751E3">
      <w:pPr>
        <w:pStyle w:val="Listaszerbekezds"/>
        <w:numPr>
          <w:ilvl w:val="1"/>
          <w:numId w:val="18"/>
        </w:numPr>
        <w:spacing w:after="0" w:line="240" w:lineRule="auto"/>
        <w:rPr>
          <w:rFonts w:ascii="Times New Roman" w:hAnsi="Times New Roman" w:cs="Times New Roman"/>
          <w:b/>
          <w:vanish/>
          <w:sz w:val="24"/>
          <w:szCs w:val="24"/>
          <w:lang w:eastAsia="hu-HU"/>
        </w:rPr>
      </w:pPr>
    </w:p>
    <w:p w:rsidR="00B751E3" w:rsidRPr="0067159F" w:rsidRDefault="00B751E3" w:rsidP="00B751E3">
      <w:pPr>
        <w:pStyle w:val="Listaszerbekezds"/>
        <w:numPr>
          <w:ilvl w:val="1"/>
          <w:numId w:val="18"/>
        </w:numPr>
        <w:spacing w:after="0" w:line="240" w:lineRule="auto"/>
        <w:rPr>
          <w:rFonts w:ascii="Times New Roman" w:hAnsi="Times New Roman" w:cs="Times New Roman"/>
          <w:b/>
          <w:vanish/>
          <w:sz w:val="24"/>
          <w:szCs w:val="24"/>
          <w:lang w:eastAsia="hu-HU"/>
        </w:rPr>
      </w:pPr>
    </w:p>
    <w:p w:rsidR="00B751E3" w:rsidRPr="0067159F" w:rsidRDefault="00B751E3" w:rsidP="00B751E3">
      <w:pPr>
        <w:numPr>
          <w:ilvl w:val="3"/>
          <w:numId w:val="20"/>
        </w:numPr>
        <w:spacing w:after="0" w:line="240" w:lineRule="auto"/>
        <w:rPr>
          <w:rFonts w:ascii="Times New Roman" w:hAnsi="Times New Roman" w:cs="Times New Roman"/>
          <w:b/>
          <w:sz w:val="24"/>
          <w:szCs w:val="24"/>
          <w:lang w:eastAsia="hu-HU"/>
        </w:rPr>
      </w:pPr>
      <w:r w:rsidRPr="0067159F">
        <w:rPr>
          <w:rFonts w:ascii="Times New Roman" w:hAnsi="Times New Roman" w:cs="Times New Roman"/>
          <w:b/>
          <w:sz w:val="24"/>
          <w:szCs w:val="24"/>
          <w:lang w:eastAsia="hu-HU"/>
        </w:rPr>
        <w:t>Nyelvtani rendszer</w:t>
      </w:r>
      <w:r w:rsidR="002228F2" w:rsidRPr="0067159F">
        <w:rPr>
          <w:rFonts w:ascii="Times New Roman" w:hAnsi="Times New Roman" w:cs="Times New Roman"/>
          <w:b/>
          <w:sz w:val="24"/>
          <w:szCs w:val="24"/>
          <w:lang w:eastAsia="hu-HU"/>
        </w:rPr>
        <w:t>e</w:t>
      </w:r>
      <w:r w:rsidRPr="0067159F">
        <w:rPr>
          <w:rFonts w:ascii="Times New Roman" w:hAnsi="Times New Roman" w:cs="Times New Roman"/>
          <w:b/>
          <w:sz w:val="24"/>
          <w:szCs w:val="24"/>
          <w:lang w:eastAsia="hu-HU"/>
        </w:rPr>
        <w:t>zés 1</w:t>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i/>
          <w:sz w:val="24"/>
          <w:szCs w:val="24"/>
          <w:lang w:eastAsia="hu-HU"/>
        </w:rPr>
        <w:t>10 óra/10 óra</w:t>
      </w:r>
    </w:p>
    <w:p w:rsidR="00B751E3" w:rsidRPr="0067159F" w:rsidRDefault="00B751E3" w:rsidP="00B751E3">
      <w:pPr>
        <w:widowControl w:val="0"/>
        <w:suppressAutoHyphens/>
        <w:spacing w:after="0" w:line="240" w:lineRule="auto"/>
        <w:ind w:left="1092"/>
        <w:jc w:val="both"/>
        <w:rPr>
          <w:rFonts w:ascii="Times New Roman" w:eastAsia="Lucida Sans Unicode" w:hAnsi="Times New Roman" w:cs="Times New Roman"/>
          <w:kern w:val="1"/>
          <w:sz w:val="24"/>
          <w:szCs w:val="24"/>
          <w:lang w:eastAsia="hi-IN" w:bidi="hi-IN"/>
        </w:rPr>
      </w:pPr>
      <w:r w:rsidRPr="0067159F">
        <w:rPr>
          <w:rFonts w:ascii="Times New Roman" w:eastAsia="Lucida Sans Unicode" w:hAnsi="Times New Roman" w:cs="Times New Roman"/>
          <w:kern w:val="1"/>
          <w:sz w:val="24"/>
          <w:szCs w:val="24"/>
          <w:lang w:eastAsia="hi-IN" w:bidi="hi-IN"/>
        </w:rPr>
        <w:t xml:space="preserve">A 10 óra alatt a tanulók átismétlik </w:t>
      </w:r>
      <w:r w:rsidRPr="0067159F">
        <w:rPr>
          <w:rFonts w:ascii="Times New Roman" w:eastAsia="Lucida Sans Unicode" w:hAnsi="Times New Roman" w:cs="Times New Roman"/>
          <w:b/>
          <w:kern w:val="1"/>
          <w:sz w:val="24"/>
          <w:szCs w:val="24"/>
          <w:lang w:eastAsia="hi-IN" w:bidi="hi-IN"/>
        </w:rPr>
        <w:t>a 3</w:t>
      </w:r>
      <w:r w:rsidRPr="0067159F">
        <w:rPr>
          <w:rFonts w:ascii="Times New Roman" w:eastAsia="Lucida Sans Unicode" w:hAnsi="Times New Roman" w:cs="Times New Roman"/>
          <w:kern w:val="1"/>
          <w:sz w:val="24"/>
          <w:szCs w:val="24"/>
          <w:lang w:eastAsia="hi-IN" w:bidi="hi-IN"/>
        </w:rPr>
        <w:t xml:space="preserve"> </w:t>
      </w:r>
      <w:r w:rsidRPr="0067159F">
        <w:rPr>
          <w:rFonts w:ascii="Times New Roman" w:eastAsia="Lucida Sans Unicode" w:hAnsi="Times New Roman" w:cs="Times New Roman"/>
          <w:b/>
          <w:kern w:val="1"/>
          <w:sz w:val="24"/>
          <w:szCs w:val="24"/>
          <w:lang w:eastAsia="hi-IN" w:bidi="hi-IN"/>
        </w:rPr>
        <w:t xml:space="preserve">alapvető idősíkra (jelen, múlt, jövő) vonatkozó igeidőket, </w:t>
      </w:r>
      <w:r w:rsidRPr="0067159F">
        <w:rPr>
          <w:rFonts w:ascii="Times New Roman" w:eastAsia="Lucida Sans Unicode" w:hAnsi="Times New Roman" w:cs="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w:t>
      </w:r>
      <w:r w:rsidR="002228F2" w:rsidRPr="0067159F">
        <w:rPr>
          <w:rFonts w:ascii="Times New Roman" w:eastAsia="Lucida Sans Unicode" w:hAnsi="Times New Roman" w:cs="Times New Roman"/>
          <w:kern w:val="1"/>
          <w:sz w:val="24"/>
          <w:szCs w:val="24"/>
          <w:lang w:eastAsia="hi-IN" w:bidi="hi-IN"/>
        </w:rPr>
        <w:t>et</w:t>
      </w:r>
      <w:r w:rsidRPr="0067159F">
        <w:rPr>
          <w:rFonts w:ascii="Times New Roman" w:eastAsia="Lucida Sans Unicode" w:hAnsi="Times New Roman" w:cs="Times New Roman"/>
          <w:kern w:val="1"/>
          <w:sz w:val="24"/>
          <w:szCs w:val="24"/>
          <w:lang w:eastAsia="hi-IN" w:bidi="hi-IN"/>
        </w:rPr>
        <w:t xml:space="preserve"> megértse, valamint a helyes igeidő használattal ezekre egyszerű mondatokban is képes lesz reagálni.</w:t>
      </w:r>
    </w:p>
    <w:p w:rsidR="00B751E3" w:rsidRPr="0067159F" w:rsidRDefault="00B751E3" w:rsidP="00B751E3">
      <w:pPr>
        <w:spacing w:after="0" w:line="240" w:lineRule="auto"/>
        <w:ind w:left="1092"/>
        <w:jc w:val="both"/>
        <w:rPr>
          <w:rFonts w:ascii="Times New Roman" w:hAnsi="Times New Roman" w:cs="Times New Roman"/>
          <w:sz w:val="24"/>
          <w:szCs w:val="24"/>
          <w:lang w:eastAsia="hu-HU"/>
        </w:rPr>
      </w:pPr>
      <w:r w:rsidRPr="0067159F">
        <w:rPr>
          <w:rFonts w:ascii="Times New Roman" w:hAnsi="Times New Roman" w:cs="Times New Roman"/>
          <w:sz w:val="24"/>
          <w:szCs w:val="24"/>
          <w:lang w:eastAsia="hu-HU"/>
        </w:rPr>
        <w:t>A célként megfogalmazott idegen</w:t>
      </w:r>
      <w:r w:rsidR="002228F2" w:rsidRPr="0067159F">
        <w:rPr>
          <w:rFonts w:ascii="Times New Roman" w:hAnsi="Times New Roman" w:cs="Times New Roman"/>
          <w:sz w:val="24"/>
          <w:szCs w:val="24"/>
          <w:lang w:eastAsia="hu-HU"/>
        </w:rPr>
        <w:t xml:space="preserve"> </w:t>
      </w:r>
      <w:r w:rsidRPr="0067159F">
        <w:rPr>
          <w:rFonts w:ascii="Times New Roman" w:hAnsi="Times New Roman" w:cs="Times New Roman"/>
          <w:sz w:val="24"/>
          <w:szCs w:val="24"/>
          <w:lang w:eastAsia="hu-HU"/>
        </w:rPr>
        <w:t>nyelvi magabiztosság csak az alapvető igeidők helyes és pontos használata révén fog megvalósulni.</w:t>
      </w:r>
    </w:p>
    <w:p w:rsidR="00B751E3" w:rsidRPr="0067159F" w:rsidRDefault="00B751E3" w:rsidP="00B751E3">
      <w:pPr>
        <w:spacing w:after="0" w:line="240" w:lineRule="auto"/>
        <w:ind w:firstLine="540"/>
        <w:rPr>
          <w:rFonts w:ascii="Times New Roman" w:hAnsi="Times New Roman" w:cs="Times New Roman"/>
          <w:sz w:val="24"/>
          <w:szCs w:val="24"/>
          <w:lang w:eastAsia="hu-HU"/>
        </w:rPr>
      </w:pPr>
    </w:p>
    <w:p w:rsidR="00B751E3" w:rsidRPr="0067159F" w:rsidRDefault="00B751E3" w:rsidP="00B751E3">
      <w:pPr>
        <w:spacing w:after="0" w:line="240" w:lineRule="auto"/>
        <w:ind w:firstLine="540"/>
        <w:rPr>
          <w:rFonts w:ascii="Times New Roman" w:hAnsi="Times New Roman" w:cs="Times New Roman"/>
          <w:sz w:val="24"/>
          <w:szCs w:val="24"/>
          <w:lang w:eastAsia="hu-HU"/>
        </w:rPr>
      </w:pPr>
    </w:p>
    <w:p w:rsidR="00B751E3" w:rsidRPr="0067159F" w:rsidRDefault="00B751E3" w:rsidP="00B751E3">
      <w:pPr>
        <w:numPr>
          <w:ilvl w:val="3"/>
          <w:numId w:val="20"/>
        </w:numPr>
        <w:spacing w:after="0" w:line="240" w:lineRule="auto"/>
        <w:rPr>
          <w:rFonts w:ascii="Times New Roman" w:hAnsi="Times New Roman" w:cs="Times New Roman"/>
          <w:b/>
          <w:sz w:val="24"/>
          <w:szCs w:val="24"/>
          <w:lang w:eastAsia="hu-HU"/>
        </w:rPr>
      </w:pPr>
      <w:r w:rsidRPr="0067159F">
        <w:rPr>
          <w:rFonts w:ascii="Times New Roman" w:hAnsi="Times New Roman" w:cs="Times New Roman"/>
          <w:b/>
          <w:sz w:val="24"/>
          <w:szCs w:val="24"/>
          <w:lang w:eastAsia="hu-HU"/>
        </w:rPr>
        <w:t>Nyelvtani rendszerezés 2</w:t>
      </w:r>
      <w:r w:rsidRPr="0067159F">
        <w:rPr>
          <w:rFonts w:ascii="Times New Roman" w:eastAsia="Lucida Sans Unicode" w:hAnsi="Times New Roman" w:cs="Times New Roman"/>
          <w:b/>
          <w:kern w:val="1"/>
          <w:sz w:val="24"/>
          <w:szCs w:val="24"/>
          <w:lang w:eastAsia="hi-IN" w:bidi="hi-IN"/>
        </w:rPr>
        <w:tab/>
      </w:r>
      <w:r w:rsidRPr="0067159F">
        <w:rPr>
          <w:rFonts w:ascii="Times New Roman" w:eastAsia="Lucida Sans Unicode" w:hAnsi="Times New Roman" w:cs="Times New Roman"/>
          <w:b/>
          <w:kern w:val="1"/>
          <w:sz w:val="24"/>
          <w:szCs w:val="24"/>
          <w:lang w:eastAsia="hi-IN" w:bidi="hi-IN"/>
        </w:rPr>
        <w:tab/>
      </w:r>
      <w:r w:rsidRPr="0067159F">
        <w:rPr>
          <w:rFonts w:ascii="Times New Roman" w:eastAsia="Lucida Sans Unicode" w:hAnsi="Times New Roman" w:cs="Times New Roman"/>
          <w:b/>
          <w:kern w:val="1"/>
          <w:sz w:val="24"/>
          <w:szCs w:val="24"/>
          <w:lang w:eastAsia="hi-IN" w:bidi="hi-IN"/>
        </w:rPr>
        <w:tab/>
      </w:r>
      <w:r w:rsidRPr="0067159F">
        <w:rPr>
          <w:rFonts w:ascii="Times New Roman" w:eastAsia="Lucida Sans Unicode" w:hAnsi="Times New Roman" w:cs="Times New Roman"/>
          <w:b/>
          <w:kern w:val="1"/>
          <w:sz w:val="24"/>
          <w:szCs w:val="24"/>
          <w:lang w:eastAsia="hi-IN" w:bidi="hi-IN"/>
        </w:rPr>
        <w:tab/>
      </w:r>
      <w:r w:rsidRPr="0067159F">
        <w:rPr>
          <w:rFonts w:ascii="Times New Roman" w:eastAsia="Lucida Sans Unicode" w:hAnsi="Times New Roman" w:cs="Times New Roman"/>
          <w:b/>
          <w:kern w:val="1"/>
          <w:sz w:val="24"/>
          <w:szCs w:val="24"/>
          <w:lang w:eastAsia="hi-IN" w:bidi="hi-IN"/>
        </w:rPr>
        <w:tab/>
      </w:r>
      <w:r w:rsidRPr="0067159F">
        <w:rPr>
          <w:rFonts w:ascii="Times New Roman" w:eastAsia="Lucida Sans Unicode" w:hAnsi="Times New Roman" w:cs="Times New Roman"/>
          <w:b/>
          <w:i/>
          <w:kern w:val="1"/>
          <w:sz w:val="24"/>
          <w:szCs w:val="24"/>
          <w:lang w:eastAsia="hi-IN" w:bidi="hi-IN"/>
        </w:rPr>
        <w:t>10 óra/10 óra</w:t>
      </w:r>
    </w:p>
    <w:p w:rsidR="00B751E3" w:rsidRPr="0067159F" w:rsidRDefault="00B751E3" w:rsidP="00B751E3">
      <w:pPr>
        <w:spacing w:after="0" w:line="240" w:lineRule="auto"/>
        <w:ind w:left="1092"/>
        <w:jc w:val="both"/>
        <w:rPr>
          <w:rFonts w:ascii="Times New Roman" w:hAnsi="Times New Roman" w:cs="Times New Roman"/>
          <w:sz w:val="24"/>
          <w:szCs w:val="24"/>
          <w:lang w:eastAsia="hu-HU"/>
        </w:rPr>
      </w:pPr>
      <w:r w:rsidRPr="0067159F">
        <w:rPr>
          <w:rFonts w:ascii="Times New Roman" w:hAnsi="Times New Roman" w:cs="Times New Roman"/>
          <w:sz w:val="24"/>
          <w:szCs w:val="24"/>
          <w:lang w:eastAsia="hu-HU"/>
        </w:rPr>
        <w:t>A témakör tananyagaként megfogalmazott</w:t>
      </w:r>
      <w:r w:rsidRPr="0067159F">
        <w:rPr>
          <w:rFonts w:ascii="Times New Roman" w:hAnsi="Times New Roman" w:cs="Times New Roman"/>
          <w:b/>
          <w:sz w:val="24"/>
          <w:szCs w:val="24"/>
          <w:lang w:eastAsia="hu-HU"/>
        </w:rPr>
        <w:t xml:space="preserve"> nyelvtani egységek – a tagadás, a jelen idejű feltételes mód</w:t>
      </w:r>
      <w:r w:rsidRPr="0067159F">
        <w:rPr>
          <w:rFonts w:ascii="Times New Roman" w:hAnsi="Times New Roman" w:cs="Times New Roman"/>
          <w:sz w:val="24"/>
          <w:szCs w:val="24"/>
          <w:lang w:eastAsia="hu-HU"/>
        </w:rPr>
        <w:t xml:space="preserve">, illetve a </w:t>
      </w:r>
      <w:r w:rsidRPr="0067159F">
        <w:rPr>
          <w:rFonts w:ascii="Times New Roman" w:hAnsi="Times New Roman" w:cs="Times New Roman"/>
          <w:b/>
          <w:sz w:val="24"/>
          <w:szCs w:val="24"/>
          <w:lang w:eastAsia="hu-HU"/>
        </w:rPr>
        <w:t>segédigék (képesség, lehetőség, szükségesség)</w:t>
      </w:r>
      <w:r w:rsidRPr="0067159F">
        <w:rPr>
          <w:rFonts w:ascii="Times New Roman" w:hAnsi="Times New Roman" w:cs="Times New Roman"/>
          <w:sz w:val="24"/>
          <w:szCs w:val="24"/>
          <w:lang w:eastAsia="hu-HU"/>
        </w:rPr>
        <w:t xml:space="preserve"> - használata révén a diák képes lesz e</w:t>
      </w:r>
      <w:r w:rsidR="002228F2" w:rsidRPr="0067159F">
        <w:rPr>
          <w:rFonts w:ascii="Times New Roman" w:hAnsi="Times New Roman" w:cs="Times New Roman"/>
          <w:sz w:val="24"/>
          <w:szCs w:val="24"/>
          <w:lang w:eastAsia="hu-HU"/>
        </w:rPr>
        <w:t>gz</w:t>
      </w:r>
      <w:r w:rsidRPr="0067159F">
        <w:rPr>
          <w:rFonts w:ascii="Times New Roman" w:hAnsi="Times New Roman" w:cs="Times New Roman"/>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67159F">
        <w:rPr>
          <w:rFonts w:ascii="Times New Roman" w:hAnsi="Times New Roman" w:cs="Times New Roman"/>
          <w:b/>
          <w:sz w:val="24"/>
          <w:szCs w:val="24"/>
          <w:lang w:eastAsia="hu-HU"/>
        </w:rPr>
        <w:t>A kérdésfeltevés, a szórend alapvető szabályainak elsajátítása</w:t>
      </w:r>
      <w:r w:rsidRPr="0067159F">
        <w:rPr>
          <w:rFonts w:ascii="Times New Roman" w:hAnsi="Times New Roman" w:cs="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B751E3" w:rsidRPr="0067159F" w:rsidRDefault="00B751E3" w:rsidP="00B751E3">
      <w:pPr>
        <w:spacing w:after="0" w:line="240" w:lineRule="auto"/>
        <w:jc w:val="both"/>
        <w:rPr>
          <w:rFonts w:ascii="Times New Roman" w:hAnsi="Times New Roman" w:cs="Times New Roman"/>
          <w:sz w:val="24"/>
          <w:szCs w:val="24"/>
          <w:lang w:eastAsia="hu-HU"/>
        </w:rPr>
      </w:pPr>
    </w:p>
    <w:p w:rsidR="00B751E3" w:rsidRPr="0067159F" w:rsidRDefault="00B751E3" w:rsidP="00B751E3">
      <w:pPr>
        <w:spacing w:after="0" w:line="240" w:lineRule="auto"/>
        <w:jc w:val="both"/>
        <w:rPr>
          <w:rFonts w:ascii="Times New Roman" w:hAnsi="Times New Roman" w:cs="Times New Roman"/>
          <w:sz w:val="24"/>
          <w:szCs w:val="24"/>
          <w:lang w:eastAsia="hu-HU"/>
        </w:rPr>
      </w:pPr>
    </w:p>
    <w:p w:rsidR="00B751E3" w:rsidRPr="0067159F" w:rsidRDefault="00B751E3" w:rsidP="00B751E3">
      <w:pPr>
        <w:numPr>
          <w:ilvl w:val="3"/>
          <w:numId w:val="20"/>
        </w:numPr>
        <w:spacing w:after="0" w:line="240" w:lineRule="auto"/>
        <w:rPr>
          <w:rFonts w:ascii="Times New Roman" w:hAnsi="Times New Roman" w:cs="Times New Roman"/>
          <w:b/>
          <w:sz w:val="24"/>
          <w:szCs w:val="24"/>
          <w:lang w:eastAsia="hu-HU"/>
        </w:rPr>
      </w:pPr>
      <w:r w:rsidRPr="0067159F">
        <w:rPr>
          <w:rFonts w:ascii="Times New Roman" w:hAnsi="Times New Roman" w:cs="Times New Roman"/>
          <w:b/>
          <w:sz w:val="24"/>
          <w:szCs w:val="24"/>
          <w:lang w:eastAsia="hu-HU"/>
        </w:rPr>
        <w:t xml:space="preserve">Nyelvi készségfejlesztés </w:t>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i/>
          <w:sz w:val="24"/>
          <w:szCs w:val="24"/>
          <w:lang w:eastAsia="hu-HU"/>
        </w:rPr>
        <w:t>24 óra/24 óra</w:t>
      </w:r>
    </w:p>
    <w:p w:rsidR="00B751E3" w:rsidRPr="0067159F" w:rsidRDefault="00B751E3" w:rsidP="00B751E3">
      <w:pPr>
        <w:widowControl w:val="0"/>
        <w:suppressAutoHyphens/>
        <w:spacing w:after="0" w:line="240" w:lineRule="auto"/>
        <w:ind w:left="1728" w:firstLine="61"/>
        <w:jc w:val="both"/>
        <w:rPr>
          <w:rFonts w:ascii="Times New Roman" w:eastAsia="Lucida Sans Unicode" w:hAnsi="Times New Roman" w:cs="Times New Roman"/>
          <w:kern w:val="1"/>
          <w:sz w:val="24"/>
          <w:szCs w:val="24"/>
          <w:lang w:eastAsia="hi-IN" w:bidi="hi-IN"/>
        </w:rPr>
      </w:pPr>
      <w:r w:rsidRPr="0067159F">
        <w:rPr>
          <w:rFonts w:ascii="Times New Roman" w:hAnsi="Times New Roman" w:cs="Times New Roman"/>
          <w:b/>
          <w:sz w:val="24"/>
          <w:szCs w:val="24"/>
          <w:lang w:eastAsia="hu-HU"/>
        </w:rPr>
        <w:t>/</w:t>
      </w:r>
      <w:r w:rsidRPr="0067159F">
        <w:rPr>
          <w:rFonts w:ascii="Times New Roman" w:hAnsi="Times New Roman" w:cs="Times New Roman"/>
          <w:sz w:val="24"/>
          <w:szCs w:val="24"/>
          <w:lang w:eastAsia="hu-HU"/>
        </w:rPr>
        <w:t>Az induktív nyelvtanulási képesség és az idegen</w:t>
      </w:r>
      <w:r w:rsidR="002228F2" w:rsidRPr="0067159F">
        <w:rPr>
          <w:rFonts w:ascii="Times New Roman" w:hAnsi="Times New Roman" w:cs="Times New Roman"/>
          <w:sz w:val="24"/>
          <w:szCs w:val="24"/>
          <w:lang w:eastAsia="hu-HU"/>
        </w:rPr>
        <w:t xml:space="preserve"> </w:t>
      </w:r>
      <w:r w:rsidRPr="0067159F">
        <w:rPr>
          <w:rFonts w:ascii="Times New Roman" w:hAnsi="Times New Roman" w:cs="Times New Roman"/>
          <w:sz w:val="24"/>
          <w:szCs w:val="24"/>
          <w:lang w:eastAsia="hu-HU"/>
        </w:rPr>
        <w:t xml:space="preserve">nyelvi asszociatív memória </w:t>
      </w:r>
      <w:r w:rsidRPr="0067159F">
        <w:rPr>
          <w:rFonts w:ascii="Times New Roman" w:hAnsi="Times New Roman" w:cs="Times New Roman"/>
          <w:sz w:val="24"/>
          <w:szCs w:val="24"/>
          <w:lang w:eastAsia="hu-HU"/>
        </w:rPr>
        <w:lastRenderedPageBreak/>
        <w:t>fejlesztése fonetikai készségfejlesztéssel kiegészítve/</w:t>
      </w:r>
      <w:r w:rsidRPr="0067159F">
        <w:rPr>
          <w:rFonts w:ascii="Times New Roman" w:eastAsia="Lucida Sans Unicode" w:hAnsi="Times New Roman" w:cs="Times New Roman"/>
          <w:b/>
          <w:kern w:val="1"/>
          <w:sz w:val="24"/>
          <w:szCs w:val="24"/>
          <w:lang w:eastAsia="hi-IN" w:bidi="hi-IN"/>
        </w:rPr>
        <w:tab/>
      </w:r>
      <w:r w:rsidRPr="0067159F">
        <w:rPr>
          <w:rFonts w:ascii="Times New Roman" w:eastAsia="Lucida Sans Unicode" w:hAnsi="Times New Roman" w:cs="Times New Roman"/>
          <w:b/>
          <w:kern w:val="1"/>
          <w:sz w:val="24"/>
          <w:szCs w:val="24"/>
          <w:lang w:eastAsia="hi-IN" w:bidi="hi-IN"/>
        </w:rPr>
        <w:tab/>
      </w:r>
    </w:p>
    <w:p w:rsidR="00B751E3" w:rsidRPr="0067159F" w:rsidRDefault="00B751E3" w:rsidP="00B751E3">
      <w:pPr>
        <w:widowControl w:val="0"/>
        <w:suppressAutoHyphens/>
        <w:spacing w:after="0" w:line="240" w:lineRule="auto"/>
        <w:ind w:left="1134"/>
        <w:jc w:val="both"/>
        <w:rPr>
          <w:rFonts w:ascii="Times New Roman" w:hAnsi="Times New Roman" w:cs="Times New Roman"/>
          <w:sz w:val="24"/>
          <w:szCs w:val="24"/>
        </w:rPr>
      </w:pPr>
      <w:r w:rsidRPr="0067159F">
        <w:rPr>
          <w:rFonts w:ascii="Times New Roman" w:eastAsia="Lucida Sans Unicode" w:hAnsi="Times New Roman" w:cs="Times New Roman"/>
          <w:kern w:val="1"/>
          <w:sz w:val="24"/>
          <w:szCs w:val="24"/>
          <w:lang w:eastAsia="hi-IN" w:bidi="hi-IN"/>
        </w:rPr>
        <w:t>A 24 órás nyelvi készségfejlesztő blokk célja, hogy rendszerezze a diák idegen</w:t>
      </w:r>
      <w:r w:rsidR="002228F2" w:rsidRPr="0067159F">
        <w:rPr>
          <w:rFonts w:ascii="Times New Roman" w:eastAsia="Lucida Sans Unicode" w:hAnsi="Times New Roman" w:cs="Times New Roman"/>
          <w:kern w:val="1"/>
          <w:sz w:val="24"/>
          <w:szCs w:val="24"/>
          <w:lang w:eastAsia="hi-IN" w:bidi="hi-IN"/>
        </w:rPr>
        <w:t xml:space="preserve"> </w:t>
      </w:r>
      <w:r w:rsidRPr="0067159F">
        <w:rPr>
          <w:rFonts w:ascii="Times New Roman" w:eastAsia="Lucida Sans Unicode" w:hAnsi="Times New Roman" w:cs="Times New Roman"/>
          <w:kern w:val="1"/>
          <w:sz w:val="24"/>
          <w:szCs w:val="24"/>
          <w:lang w:eastAsia="hi-IN" w:bidi="hi-IN"/>
        </w:rPr>
        <w:t xml:space="preserve">nyelvi alapszókincshez kapcsolódó ismereteit. Az </w:t>
      </w:r>
      <w:r w:rsidRPr="0067159F">
        <w:rPr>
          <w:rFonts w:ascii="Times New Roman" w:eastAsia="Lucida Sans Unicode" w:hAnsi="Times New Roman" w:cs="Times New Roman"/>
          <w:b/>
          <w:kern w:val="1"/>
          <w:sz w:val="24"/>
          <w:szCs w:val="24"/>
          <w:lang w:eastAsia="hi-IN" w:bidi="hi-IN"/>
        </w:rPr>
        <w:t xml:space="preserve">induktív nyelvtanulási képességfejlesztés </w:t>
      </w:r>
      <w:r w:rsidRPr="0067159F">
        <w:rPr>
          <w:rFonts w:ascii="Times New Roman" w:eastAsia="Lucida Sans Unicode" w:hAnsi="Times New Roman" w:cs="Times New Roman"/>
          <w:kern w:val="1"/>
          <w:sz w:val="24"/>
          <w:szCs w:val="24"/>
          <w:lang w:eastAsia="hi-IN" w:bidi="hi-IN"/>
        </w:rPr>
        <w:t xml:space="preserve">és az </w:t>
      </w:r>
      <w:r w:rsidRPr="0067159F">
        <w:rPr>
          <w:rFonts w:ascii="Times New Roman" w:eastAsia="Lucida Sans Unicode" w:hAnsi="Times New Roman" w:cs="Times New Roman"/>
          <w:b/>
          <w:kern w:val="1"/>
          <w:sz w:val="24"/>
          <w:szCs w:val="24"/>
          <w:lang w:eastAsia="hi-IN" w:bidi="hi-IN"/>
        </w:rPr>
        <w:t>idegen</w:t>
      </w:r>
      <w:r w:rsidR="002228F2" w:rsidRPr="0067159F">
        <w:rPr>
          <w:rFonts w:ascii="Times New Roman" w:eastAsia="Lucida Sans Unicode" w:hAnsi="Times New Roman" w:cs="Times New Roman"/>
          <w:b/>
          <w:kern w:val="1"/>
          <w:sz w:val="24"/>
          <w:szCs w:val="24"/>
          <w:lang w:eastAsia="hi-IN" w:bidi="hi-IN"/>
        </w:rPr>
        <w:t xml:space="preserve"> </w:t>
      </w:r>
      <w:r w:rsidRPr="0067159F">
        <w:rPr>
          <w:rFonts w:ascii="Times New Roman" w:eastAsia="Lucida Sans Unicode" w:hAnsi="Times New Roman" w:cs="Times New Roman"/>
          <w:b/>
          <w:kern w:val="1"/>
          <w:sz w:val="24"/>
          <w:szCs w:val="24"/>
          <w:lang w:eastAsia="hi-IN" w:bidi="hi-IN"/>
        </w:rPr>
        <w:t>nyelvi asszociatív memóriafejlesztés</w:t>
      </w:r>
      <w:r w:rsidRPr="0067159F">
        <w:rPr>
          <w:rFonts w:ascii="Times New Roman" w:eastAsia="Lucida Sans Unicode" w:hAnsi="Times New Roman" w:cs="Times New Roman"/>
          <w:kern w:val="1"/>
          <w:sz w:val="24"/>
          <w:szCs w:val="24"/>
          <w:lang w:eastAsia="hi-IN" w:bidi="hi-IN"/>
        </w:rPr>
        <w:t xml:space="preserve"> 4 alapvető társalgási témakörön keresztül valósul meg.</w:t>
      </w:r>
      <w:r w:rsidRPr="0067159F">
        <w:rPr>
          <w:rFonts w:ascii="Times New Roman" w:hAnsi="Times New Roman" w:cs="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751E3" w:rsidRPr="0067159F" w:rsidRDefault="00B751E3" w:rsidP="00B751E3">
      <w:pPr>
        <w:widowControl w:val="0"/>
        <w:suppressAutoHyphens/>
        <w:spacing w:after="0" w:line="240" w:lineRule="auto"/>
        <w:ind w:left="1134"/>
        <w:jc w:val="both"/>
        <w:rPr>
          <w:rFonts w:ascii="Times New Roman" w:hAnsi="Times New Roman" w:cs="Times New Roman"/>
          <w:sz w:val="24"/>
          <w:szCs w:val="24"/>
        </w:rPr>
      </w:pPr>
      <w:r w:rsidRPr="0067159F">
        <w:rPr>
          <w:rFonts w:ascii="Times New Roman" w:hAnsi="Times New Roman" w:cs="Times New Roman"/>
          <w:sz w:val="24"/>
          <w:szCs w:val="24"/>
        </w:rPr>
        <w:t>Az elsajátítandó témakörök:</w:t>
      </w:r>
    </w:p>
    <w:p w:rsidR="00B751E3" w:rsidRPr="0067159F" w:rsidRDefault="00B751E3" w:rsidP="00B751E3">
      <w:pPr>
        <w:widowControl w:val="0"/>
        <w:numPr>
          <w:ilvl w:val="0"/>
          <w:numId w:val="16"/>
        </w:numPr>
        <w:suppressAutoHyphens/>
        <w:spacing w:after="0" w:line="240" w:lineRule="auto"/>
        <w:ind w:left="1134" w:firstLine="0"/>
        <w:jc w:val="both"/>
        <w:rPr>
          <w:rFonts w:ascii="Times New Roman" w:eastAsia="Lucida Sans Unicode" w:hAnsi="Times New Roman" w:cs="Times New Roman"/>
          <w:kern w:val="1"/>
          <w:sz w:val="24"/>
          <w:szCs w:val="24"/>
          <w:lang w:eastAsia="hi-IN" w:bidi="hi-IN"/>
        </w:rPr>
      </w:pPr>
      <w:r w:rsidRPr="0067159F">
        <w:rPr>
          <w:rFonts w:ascii="Times New Roman" w:eastAsia="Lucida Sans Unicode" w:hAnsi="Times New Roman" w:cs="Times New Roman"/>
          <w:kern w:val="1"/>
          <w:sz w:val="24"/>
          <w:szCs w:val="24"/>
          <w:lang w:eastAsia="hi-IN" w:bidi="hi-IN"/>
        </w:rPr>
        <w:t>személyes bemutatkozás</w:t>
      </w:r>
    </w:p>
    <w:p w:rsidR="00B751E3" w:rsidRPr="0067159F" w:rsidRDefault="00B751E3" w:rsidP="00B751E3">
      <w:pPr>
        <w:widowControl w:val="0"/>
        <w:numPr>
          <w:ilvl w:val="0"/>
          <w:numId w:val="16"/>
        </w:numPr>
        <w:suppressAutoHyphens/>
        <w:spacing w:after="0" w:line="240" w:lineRule="auto"/>
        <w:ind w:left="1134" w:firstLine="0"/>
        <w:jc w:val="both"/>
        <w:rPr>
          <w:rFonts w:ascii="Times New Roman" w:eastAsia="Lucida Sans Unicode" w:hAnsi="Times New Roman" w:cs="Times New Roman"/>
          <w:kern w:val="1"/>
          <w:sz w:val="24"/>
          <w:szCs w:val="24"/>
          <w:lang w:eastAsia="hi-IN" w:bidi="hi-IN"/>
        </w:rPr>
      </w:pPr>
      <w:r w:rsidRPr="0067159F">
        <w:rPr>
          <w:rFonts w:ascii="Times New Roman" w:eastAsia="Lucida Sans Unicode" w:hAnsi="Times New Roman" w:cs="Times New Roman"/>
          <w:kern w:val="1"/>
          <w:sz w:val="24"/>
          <w:szCs w:val="24"/>
          <w:lang w:eastAsia="hi-IN" w:bidi="hi-IN"/>
        </w:rPr>
        <w:t>a munka világa</w:t>
      </w:r>
    </w:p>
    <w:p w:rsidR="00B751E3" w:rsidRPr="0067159F" w:rsidRDefault="00B751E3" w:rsidP="00B751E3">
      <w:pPr>
        <w:widowControl w:val="0"/>
        <w:numPr>
          <w:ilvl w:val="0"/>
          <w:numId w:val="16"/>
        </w:numPr>
        <w:suppressAutoHyphens/>
        <w:spacing w:after="0" w:line="240" w:lineRule="auto"/>
        <w:ind w:left="1134" w:firstLine="0"/>
        <w:jc w:val="both"/>
        <w:rPr>
          <w:rFonts w:ascii="Times New Roman" w:eastAsia="Lucida Sans Unicode" w:hAnsi="Times New Roman" w:cs="Times New Roman"/>
          <w:kern w:val="1"/>
          <w:sz w:val="24"/>
          <w:szCs w:val="24"/>
          <w:lang w:eastAsia="hi-IN" w:bidi="hi-IN"/>
        </w:rPr>
      </w:pPr>
      <w:r w:rsidRPr="0067159F">
        <w:rPr>
          <w:rFonts w:ascii="Times New Roman" w:eastAsia="Lucida Sans Unicode" w:hAnsi="Times New Roman" w:cs="Times New Roman"/>
          <w:kern w:val="1"/>
          <w:sz w:val="24"/>
          <w:szCs w:val="24"/>
          <w:lang w:eastAsia="hi-IN" w:bidi="hi-IN"/>
        </w:rPr>
        <w:t>napi tevékenységek, aktivitás</w:t>
      </w:r>
    </w:p>
    <w:p w:rsidR="00B751E3" w:rsidRPr="0067159F" w:rsidRDefault="00B751E3" w:rsidP="00B751E3">
      <w:pPr>
        <w:widowControl w:val="0"/>
        <w:numPr>
          <w:ilvl w:val="0"/>
          <w:numId w:val="16"/>
        </w:numPr>
        <w:suppressAutoHyphens/>
        <w:spacing w:after="0" w:line="240" w:lineRule="auto"/>
        <w:ind w:left="1134" w:firstLine="0"/>
        <w:jc w:val="both"/>
        <w:rPr>
          <w:rFonts w:ascii="Times New Roman" w:eastAsia="Lucida Sans Unicode" w:hAnsi="Times New Roman" w:cs="Times New Roman"/>
          <w:kern w:val="1"/>
          <w:sz w:val="24"/>
          <w:szCs w:val="24"/>
          <w:lang w:eastAsia="hi-IN" w:bidi="hi-IN"/>
        </w:rPr>
      </w:pPr>
      <w:r w:rsidRPr="0067159F">
        <w:rPr>
          <w:rFonts w:ascii="Times New Roman" w:eastAsia="Lucida Sans Unicode" w:hAnsi="Times New Roman" w:cs="Times New Roman"/>
          <w:kern w:val="1"/>
          <w:sz w:val="24"/>
          <w:szCs w:val="24"/>
          <w:lang w:eastAsia="hi-IN" w:bidi="hi-IN"/>
        </w:rPr>
        <w:t>étkezés, szállás</w:t>
      </w:r>
    </w:p>
    <w:p w:rsidR="00B751E3" w:rsidRPr="0067159F" w:rsidRDefault="00B751E3" w:rsidP="00B751E3">
      <w:pPr>
        <w:widowControl w:val="0"/>
        <w:suppressAutoHyphens/>
        <w:spacing w:after="0" w:line="240" w:lineRule="auto"/>
        <w:ind w:left="1134"/>
        <w:jc w:val="both"/>
        <w:rPr>
          <w:rFonts w:ascii="Times New Roman" w:eastAsia="Lucida Sans Unicode" w:hAnsi="Times New Roman" w:cs="Times New Roman"/>
          <w:kern w:val="1"/>
          <w:sz w:val="24"/>
          <w:szCs w:val="24"/>
          <w:lang w:eastAsia="hi-IN" w:bidi="hi-IN"/>
        </w:rPr>
      </w:pPr>
      <w:r w:rsidRPr="0067159F">
        <w:rPr>
          <w:rFonts w:ascii="Times New Roman" w:eastAsia="Lucida Sans Unicode" w:hAnsi="Times New Roman" w:cs="Times New Roman"/>
          <w:kern w:val="1"/>
          <w:sz w:val="24"/>
          <w:szCs w:val="24"/>
          <w:lang w:eastAsia="hi-IN" w:bidi="hi-IN"/>
        </w:rPr>
        <w:t xml:space="preserve"> </w:t>
      </w:r>
      <w:r w:rsidRPr="0067159F">
        <w:rPr>
          <w:rFonts w:ascii="Times New Roman" w:hAnsi="Times New Roman" w:cs="Times New Roman"/>
          <w:sz w:val="24"/>
          <w:szCs w:val="24"/>
        </w:rPr>
        <w:t xml:space="preserve"> </w:t>
      </w:r>
    </w:p>
    <w:p w:rsidR="00B751E3" w:rsidRPr="0067159F" w:rsidRDefault="00B751E3" w:rsidP="00B751E3">
      <w:pPr>
        <w:spacing w:after="0" w:line="240" w:lineRule="auto"/>
        <w:ind w:left="1134"/>
        <w:rPr>
          <w:rFonts w:ascii="Times New Roman" w:hAnsi="Times New Roman" w:cs="Times New Roman"/>
          <w:sz w:val="24"/>
          <w:szCs w:val="24"/>
          <w:lang w:eastAsia="hu-HU"/>
        </w:rPr>
      </w:pPr>
      <w:r w:rsidRPr="0067159F">
        <w:rPr>
          <w:rFonts w:ascii="Times New Roman" w:hAnsi="Times New Roman" w:cs="Times New Roman"/>
          <w:sz w:val="24"/>
          <w:szCs w:val="24"/>
          <w:lang w:eastAsia="hu-HU"/>
        </w:rPr>
        <w:t>Ezen a témakörön keresztül valósul meg a fonetikai dekódolási képességfejlesztés is, amely során a célnyelv legfontosabb fonetikai szabályaival ismerkedik meg a nyelvtanuló.</w:t>
      </w:r>
    </w:p>
    <w:p w:rsidR="00B751E3" w:rsidRPr="0067159F" w:rsidRDefault="00B751E3" w:rsidP="00B751E3">
      <w:pPr>
        <w:spacing w:after="0" w:line="240" w:lineRule="auto"/>
        <w:ind w:left="708"/>
        <w:jc w:val="both"/>
        <w:rPr>
          <w:rFonts w:ascii="Times New Roman" w:hAnsi="Times New Roman" w:cs="Times New Roman"/>
          <w:sz w:val="24"/>
          <w:szCs w:val="24"/>
          <w:lang w:eastAsia="hu-HU"/>
        </w:rPr>
      </w:pPr>
    </w:p>
    <w:p w:rsidR="00B751E3" w:rsidRPr="0067159F" w:rsidRDefault="00B751E3" w:rsidP="00B751E3">
      <w:pPr>
        <w:numPr>
          <w:ilvl w:val="3"/>
          <w:numId w:val="20"/>
        </w:numPr>
        <w:spacing w:after="0" w:line="240" w:lineRule="auto"/>
        <w:rPr>
          <w:rFonts w:ascii="Times New Roman" w:hAnsi="Times New Roman" w:cs="Times New Roman"/>
          <w:b/>
          <w:sz w:val="24"/>
          <w:szCs w:val="24"/>
          <w:lang w:eastAsia="hu-HU"/>
        </w:rPr>
      </w:pPr>
      <w:r w:rsidRPr="0067159F">
        <w:rPr>
          <w:rFonts w:ascii="Times New Roman" w:eastAsia="Lucida Sans Unicode" w:hAnsi="Times New Roman" w:cs="Times New Roman"/>
          <w:b/>
          <w:kern w:val="1"/>
          <w:sz w:val="24"/>
          <w:szCs w:val="24"/>
          <w:lang w:eastAsia="hi-IN" w:bidi="hi-IN"/>
        </w:rPr>
        <w:t xml:space="preserve">Munkavállalói szókincs </w:t>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r>
      <w:r w:rsidRPr="0067159F">
        <w:rPr>
          <w:rFonts w:ascii="Times New Roman" w:hAnsi="Times New Roman" w:cs="Times New Roman"/>
          <w:b/>
          <w:sz w:val="24"/>
          <w:szCs w:val="24"/>
          <w:lang w:eastAsia="hu-HU"/>
        </w:rPr>
        <w:tab/>
        <w:t>2</w:t>
      </w:r>
      <w:r w:rsidRPr="0067159F">
        <w:rPr>
          <w:rFonts w:ascii="Times New Roman" w:hAnsi="Times New Roman" w:cs="Times New Roman"/>
          <w:b/>
          <w:i/>
          <w:sz w:val="24"/>
          <w:szCs w:val="24"/>
          <w:lang w:eastAsia="hu-HU"/>
        </w:rPr>
        <w:t>0 óra/20 óra</w:t>
      </w:r>
    </w:p>
    <w:p w:rsidR="00B751E3" w:rsidRPr="0067159F" w:rsidRDefault="00B751E3" w:rsidP="00B751E3">
      <w:pPr>
        <w:spacing w:after="0" w:line="240" w:lineRule="auto"/>
        <w:ind w:left="1789" w:firstLine="17"/>
        <w:jc w:val="both"/>
        <w:rPr>
          <w:rFonts w:ascii="Times New Roman" w:eastAsia="Lucida Sans Unicode" w:hAnsi="Times New Roman" w:cs="Times New Roman"/>
          <w:b/>
          <w:kern w:val="1"/>
          <w:sz w:val="24"/>
          <w:szCs w:val="24"/>
          <w:lang w:eastAsia="hi-IN" w:bidi="hi-IN"/>
        </w:rPr>
      </w:pPr>
      <w:r w:rsidRPr="0067159F">
        <w:rPr>
          <w:rFonts w:ascii="Times New Roman" w:eastAsia="Lucida Sans Unicode" w:hAnsi="Times New Roman" w:cs="Times New Roman"/>
          <w:b/>
          <w:kern w:val="1"/>
          <w:sz w:val="24"/>
          <w:szCs w:val="24"/>
          <w:lang w:eastAsia="hi-IN" w:bidi="hi-IN"/>
        </w:rPr>
        <w:t>/</w:t>
      </w:r>
      <w:r w:rsidRPr="0067159F">
        <w:rPr>
          <w:rFonts w:ascii="Times New Roman" w:eastAsia="Lucida Sans Unicode" w:hAnsi="Times New Roman" w:cs="Times New Roman"/>
          <w:kern w:val="1"/>
          <w:sz w:val="24"/>
          <w:szCs w:val="24"/>
          <w:lang w:eastAsia="hi-IN" w:bidi="hi-IN"/>
        </w:rPr>
        <w:t>Munkavállalással kapcsolatos alapvető szakszókincs elsajátítása</w:t>
      </w:r>
      <w:r w:rsidRPr="0067159F">
        <w:rPr>
          <w:rFonts w:ascii="Times New Roman" w:eastAsia="Lucida Sans Unicode" w:hAnsi="Times New Roman" w:cs="Times New Roman"/>
          <w:b/>
          <w:kern w:val="1"/>
          <w:sz w:val="24"/>
          <w:szCs w:val="24"/>
          <w:lang w:eastAsia="hi-IN" w:bidi="hi-IN"/>
        </w:rPr>
        <w:t>/</w:t>
      </w:r>
    </w:p>
    <w:p w:rsidR="00B751E3" w:rsidRPr="0067159F" w:rsidRDefault="00B751E3" w:rsidP="00B751E3">
      <w:pPr>
        <w:spacing w:after="0" w:line="240" w:lineRule="auto"/>
        <w:ind w:left="1080"/>
        <w:jc w:val="both"/>
        <w:rPr>
          <w:rFonts w:ascii="Times New Roman" w:hAnsi="Times New Roman" w:cs="Times New Roman"/>
          <w:sz w:val="24"/>
          <w:szCs w:val="24"/>
          <w:lang w:eastAsia="hu-HU"/>
        </w:rPr>
      </w:pPr>
      <w:r w:rsidRPr="0067159F">
        <w:rPr>
          <w:rFonts w:ascii="Times New Roman" w:hAnsi="Times New Roman" w:cs="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sidR="002228F2" w:rsidRPr="0067159F">
        <w:rPr>
          <w:rFonts w:ascii="Times New Roman" w:hAnsi="Times New Roman" w:cs="Times New Roman"/>
          <w:sz w:val="24"/>
          <w:szCs w:val="24"/>
          <w:lang w:eastAsia="hu-HU"/>
        </w:rPr>
        <w:t>,</w:t>
      </w:r>
      <w:r w:rsidRPr="0067159F">
        <w:rPr>
          <w:rFonts w:ascii="Times New Roman" w:hAnsi="Times New Roman" w:cs="Times New Roman"/>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B751E3" w:rsidRPr="0067159F" w:rsidRDefault="00B751E3" w:rsidP="00B751E3">
      <w:pPr>
        <w:spacing w:after="0" w:line="240" w:lineRule="auto"/>
        <w:jc w:val="both"/>
        <w:rPr>
          <w:rFonts w:ascii="Times New Roman" w:hAnsi="Times New Roman" w:cs="Times New Roman"/>
          <w:sz w:val="24"/>
          <w:szCs w:val="24"/>
          <w:lang w:eastAsia="hu-HU"/>
        </w:rPr>
      </w:pPr>
    </w:p>
    <w:p w:rsidR="00B751E3" w:rsidRPr="0067159F" w:rsidRDefault="00B751E3" w:rsidP="00B751E3">
      <w:pPr>
        <w:spacing w:after="0" w:line="240" w:lineRule="auto"/>
        <w:rPr>
          <w:rFonts w:ascii="Times New Roman" w:hAnsi="Times New Roman" w:cs="Times New Roman"/>
          <w:sz w:val="24"/>
          <w:szCs w:val="24"/>
          <w:lang w:eastAsia="hu-HU"/>
        </w:rPr>
      </w:pPr>
    </w:p>
    <w:p w:rsidR="00B751E3" w:rsidRPr="0067159F" w:rsidRDefault="00B751E3" w:rsidP="00B751E3">
      <w:pPr>
        <w:widowControl w:val="0"/>
        <w:numPr>
          <w:ilvl w:val="1"/>
          <w:numId w:val="19"/>
        </w:numPr>
        <w:suppressAutoHyphens/>
        <w:spacing w:after="0" w:line="240" w:lineRule="auto"/>
        <w:rPr>
          <w:rFonts w:ascii="Times New Roman" w:hAnsi="Times New Roman" w:cs="Times New Roman"/>
          <w:b/>
          <w:i/>
          <w:sz w:val="24"/>
          <w:szCs w:val="24"/>
          <w:lang w:eastAsia="hu-HU"/>
        </w:rPr>
      </w:pPr>
      <w:r w:rsidRPr="0067159F">
        <w:rPr>
          <w:rFonts w:ascii="Times New Roman" w:hAnsi="Times New Roman" w:cs="Times New Roman"/>
          <w:b/>
          <w:i/>
          <w:sz w:val="24"/>
          <w:szCs w:val="24"/>
          <w:lang w:eastAsia="hu-HU"/>
        </w:rPr>
        <w:t>A képzés javasolt helyszíne (ajánlás)</w:t>
      </w:r>
    </w:p>
    <w:p w:rsidR="00B751E3" w:rsidRPr="0067159F" w:rsidRDefault="00B751E3" w:rsidP="00B751E3">
      <w:pPr>
        <w:widowControl w:val="0"/>
        <w:suppressAutoHyphens/>
        <w:spacing w:after="0" w:line="240" w:lineRule="auto"/>
        <w:ind w:left="705"/>
        <w:jc w:val="both"/>
        <w:rPr>
          <w:rFonts w:ascii="Times New Roman" w:hAnsi="Times New Roman" w:cs="Times New Roman"/>
          <w:bCs/>
          <w:sz w:val="24"/>
          <w:szCs w:val="24"/>
          <w:lang w:eastAsia="hu-HU"/>
        </w:rPr>
      </w:pPr>
      <w:r w:rsidRPr="0067159F">
        <w:rPr>
          <w:rFonts w:ascii="Times New Roman" w:hAnsi="Times New Roman" w:cs="Times New Roman"/>
          <w:kern w:val="1"/>
          <w:sz w:val="24"/>
          <w:szCs w:val="24"/>
          <w:lang w:eastAsia="hi-IN" w:bidi="hi-IN"/>
        </w:rPr>
        <w:t>Az órák kb. 50%-</w:t>
      </w:r>
      <w:proofErr w:type="gramStart"/>
      <w:r w:rsidRPr="0067159F">
        <w:rPr>
          <w:rFonts w:ascii="Times New Roman" w:hAnsi="Times New Roman" w:cs="Times New Roman"/>
          <w:kern w:val="1"/>
          <w:sz w:val="24"/>
          <w:szCs w:val="24"/>
          <w:lang w:eastAsia="hi-IN" w:bidi="hi-IN"/>
        </w:rPr>
        <w:t>a</w:t>
      </w:r>
      <w:proofErr w:type="gramEnd"/>
      <w:r w:rsidRPr="0067159F">
        <w:rPr>
          <w:rFonts w:ascii="Times New Roman" w:hAnsi="Times New Roman" w:cs="Times New Roman"/>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B751E3" w:rsidRPr="0067159F" w:rsidRDefault="00B751E3" w:rsidP="00B751E3">
      <w:pPr>
        <w:spacing w:after="0" w:line="240" w:lineRule="auto"/>
        <w:ind w:left="792"/>
        <w:jc w:val="both"/>
        <w:rPr>
          <w:rFonts w:ascii="Times New Roman" w:hAnsi="Times New Roman" w:cs="Times New Roman"/>
          <w:b/>
          <w:bCs/>
          <w:sz w:val="24"/>
          <w:szCs w:val="24"/>
          <w:lang w:eastAsia="hu-HU"/>
        </w:rPr>
      </w:pPr>
    </w:p>
    <w:p w:rsidR="00B751E3" w:rsidRPr="0067159F" w:rsidRDefault="00B751E3" w:rsidP="00B751E3">
      <w:pPr>
        <w:widowControl w:val="0"/>
        <w:numPr>
          <w:ilvl w:val="1"/>
          <w:numId w:val="19"/>
        </w:numPr>
        <w:suppressAutoHyphens/>
        <w:spacing w:after="0" w:line="240" w:lineRule="auto"/>
        <w:rPr>
          <w:rFonts w:ascii="Times New Roman" w:hAnsi="Times New Roman" w:cs="Times New Roman"/>
          <w:b/>
          <w:sz w:val="24"/>
          <w:szCs w:val="24"/>
          <w:lang w:eastAsia="hu-HU"/>
        </w:rPr>
      </w:pPr>
      <w:r w:rsidRPr="0067159F">
        <w:rPr>
          <w:rFonts w:ascii="Times New Roman" w:hAnsi="Times New Roman" w:cs="Times New Roman"/>
          <w:b/>
          <w:i/>
          <w:sz w:val="24"/>
          <w:szCs w:val="24"/>
          <w:lang w:eastAsia="hu-HU"/>
        </w:rPr>
        <w:t>A tantárgy elsajátítása során alkalmazható sajátos módszerek, tanulói tevékenységformák (ajánlás)</w:t>
      </w:r>
    </w:p>
    <w:p w:rsidR="00B751E3" w:rsidRPr="0067159F" w:rsidRDefault="00B751E3" w:rsidP="00B751E3">
      <w:pPr>
        <w:widowControl w:val="0"/>
        <w:suppressAutoHyphens/>
        <w:spacing w:after="0" w:line="240" w:lineRule="auto"/>
        <w:ind w:left="792"/>
        <w:rPr>
          <w:rFonts w:ascii="Times New Roman" w:hAnsi="Times New Roman" w:cs="Times New Roman"/>
          <w:bCs/>
          <w:sz w:val="24"/>
          <w:szCs w:val="24"/>
          <w:lang w:eastAsia="hu-HU"/>
        </w:rPr>
      </w:pPr>
      <w:r w:rsidRPr="0067159F">
        <w:rPr>
          <w:rFonts w:ascii="Times New Roman" w:hAnsi="Times New Roman" w:cs="Times New Roman"/>
          <w:bCs/>
          <w:sz w:val="24"/>
          <w:szCs w:val="24"/>
          <w:lang w:eastAsia="hu-HU"/>
        </w:rPr>
        <w:t>A tananyag kb. fele digitális tartalmú oktatási anyag, így speciálisak mind a módszerek, mind pedig a tanulói tevékenységformák.</w:t>
      </w:r>
    </w:p>
    <w:p w:rsidR="00B751E3" w:rsidRPr="0067159F" w:rsidRDefault="00B751E3" w:rsidP="00B751E3">
      <w:pPr>
        <w:widowControl w:val="0"/>
        <w:suppressAutoHyphens/>
        <w:spacing w:after="0" w:line="240" w:lineRule="auto"/>
        <w:rPr>
          <w:rFonts w:ascii="Times New Roman" w:hAnsi="Times New Roman" w:cs="Times New Roman"/>
          <w:bCs/>
          <w:sz w:val="24"/>
          <w:szCs w:val="24"/>
          <w:lang w:eastAsia="hu-HU"/>
        </w:rPr>
      </w:pPr>
    </w:p>
    <w:p w:rsidR="00B751E3" w:rsidRPr="0067159F" w:rsidRDefault="00B751E3" w:rsidP="00B751E3">
      <w:pPr>
        <w:pStyle w:val="Listaszerbekezds"/>
        <w:widowControl w:val="0"/>
        <w:numPr>
          <w:ilvl w:val="2"/>
          <w:numId w:val="20"/>
        </w:numPr>
        <w:suppressAutoHyphens/>
        <w:spacing w:after="0" w:line="240" w:lineRule="auto"/>
        <w:rPr>
          <w:rFonts w:ascii="Times New Roman" w:hAnsi="Times New Roman" w:cs="Times New Roman"/>
          <w:b/>
          <w:bCs/>
          <w:i/>
          <w:vanish/>
          <w:sz w:val="24"/>
          <w:szCs w:val="24"/>
          <w:lang w:eastAsia="hu-HU"/>
        </w:rPr>
      </w:pPr>
    </w:p>
    <w:p w:rsidR="00B751E3" w:rsidRPr="0067159F" w:rsidRDefault="00B751E3" w:rsidP="00B751E3">
      <w:pPr>
        <w:pStyle w:val="Listaszerbekezds"/>
        <w:widowControl w:val="0"/>
        <w:numPr>
          <w:ilvl w:val="2"/>
          <w:numId w:val="20"/>
        </w:numPr>
        <w:suppressAutoHyphens/>
        <w:spacing w:after="0" w:line="240" w:lineRule="auto"/>
        <w:rPr>
          <w:rFonts w:ascii="Times New Roman" w:hAnsi="Times New Roman" w:cs="Times New Roman"/>
          <w:b/>
          <w:bCs/>
          <w:i/>
          <w:vanish/>
          <w:sz w:val="24"/>
          <w:szCs w:val="24"/>
          <w:lang w:eastAsia="hu-HU"/>
        </w:rPr>
      </w:pPr>
    </w:p>
    <w:p w:rsidR="00B751E3" w:rsidRPr="0067159F" w:rsidRDefault="00B751E3" w:rsidP="00B751E3">
      <w:pPr>
        <w:widowControl w:val="0"/>
        <w:numPr>
          <w:ilvl w:val="3"/>
          <w:numId w:val="20"/>
        </w:numPr>
        <w:tabs>
          <w:tab w:val="num" w:pos="1560"/>
        </w:tabs>
        <w:suppressAutoHyphens/>
        <w:spacing w:after="0" w:line="240" w:lineRule="auto"/>
        <w:ind w:hanging="930"/>
        <w:rPr>
          <w:rFonts w:ascii="Times New Roman" w:hAnsi="Times New Roman" w:cs="Times New Roman"/>
          <w:b/>
          <w:bCs/>
          <w:i/>
          <w:sz w:val="24"/>
          <w:szCs w:val="24"/>
          <w:lang w:eastAsia="hu-HU"/>
        </w:rPr>
      </w:pPr>
      <w:r w:rsidRPr="0067159F">
        <w:rPr>
          <w:rFonts w:ascii="Times New Roman" w:hAnsi="Times New Roman" w:cs="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751E3" w:rsidRPr="0067159F">
        <w:trPr>
          <w:cantSplit/>
          <w:trHeight w:val="921"/>
          <w:jc w:val="center"/>
        </w:trPr>
        <w:tc>
          <w:tcPr>
            <w:tcW w:w="828" w:type="dxa"/>
            <w:vMerge w:val="restart"/>
            <w:vAlign w:val="center"/>
          </w:tcPr>
          <w:p w:rsidR="00B751E3" w:rsidRPr="0067159F" w:rsidRDefault="00B751E3" w:rsidP="009452CF">
            <w:pPr>
              <w:spacing w:after="0" w:line="240" w:lineRule="auto"/>
              <w:rPr>
                <w:rFonts w:ascii="Times New Roman" w:hAnsi="Times New Roman" w:cs="Times New Roman"/>
                <w:b/>
                <w:sz w:val="20"/>
                <w:szCs w:val="20"/>
              </w:rPr>
            </w:pPr>
            <w:r w:rsidRPr="0067159F">
              <w:rPr>
                <w:rFonts w:ascii="Times New Roman" w:hAnsi="Times New Roman" w:cs="Times New Roman"/>
                <w:b/>
                <w:sz w:val="20"/>
                <w:szCs w:val="20"/>
              </w:rPr>
              <w:lastRenderedPageBreak/>
              <w:t>Sor-szám</w:t>
            </w:r>
          </w:p>
        </w:tc>
        <w:tc>
          <w:tcPr>
            <w:tcW w:w="3621" w:type="dxa"/>
            <w:vMerge w:val="restart"/>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Tanulói tevékenységforma</w:t>
            </w:r>
          </w:p>
        </w:tc>
        <w:tc>
          <w:tcPr>
            <w:tcW w:w="2370" w:type="dxa"/>
            <w:gridSpan w:val="3"/>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Tanulói tevékenység szervezési kerete</w:t>
            </w:r>
          </w:p>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(differenciálási módok)</w:t>
            </w:r>
          </w:p>
        </w:tc>
        <w:tc>
          <w:tcPr>
            <w:tcW w:w="2190" w:type="dxa"/>
            <w:vMerge w:val="restart"/>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 xml:space="preserve">Alkalmazandó eszközök és felszerelések </w:t>
            </w:r>
          </w:p>
        </w:tc>
      </w:tr>
      <w:tr w:rsidR="00B751E3" w:rsidRPr="0067159F">
        <w:trPr>
          <w:cantSplit/>
          <w:trHeight w:val="1076"/>
          <w:jc w:val="center"/>
        </w:trPr>
        <w:tc>
          <w:tcPr>
            <w:tcW w:w="828" w:type="dxa"/>
            <w:vMerge/>
            <w:vAlign w:val="center"/>
          </w:tcPr>
          <w:p w:rsidR="00B751E3" w:rsidRPr="0067159F" w:rsidRDefault="00B751E3" w:rsidP="009452CF">
            <w:pPr>
              <w:spacing w:after="0" w:line="240" w:lineRule="auto"/>
              <w:jc w:val="center"/>
              <w:rPr>
                <w:rFonts w:ascii="Times New Roman" w:hAnsi="Times New Roman" w:cs="Times New Roman"/>
                <w:b/>
                <w:sz w:val="20"/>
                <w:szCs w:val="20"/>
              </w:rPr>
            </w:pPr>
          </w:p>
        </w:tc>
        <w:tc>
          <w:tcPr>
            <w:tcW w:w="3621" w:type="dxa"/>
            <w:vMerge/>
            <w:vAlign w:val="center"/>
          </w:tcPr>
          <w:p w:rsidR="00B751E3" w:rsidRPr="0067159F" w:rsidRDefault="00B751E3" w:rsidP="009452CF">
            <w:pPr>
              <w:spacing w:after="0" w:line="240" w:lineRule="auto"/>
              <w:rPr>
                <w:rFonts w:ascii="Times New Roman" w:hAnsi="Times New Roman" w:cs="Times New Roman"/>
                <w:b/>
                <w:sz w:val="20"/>
                <w:szCs w:val="20"/>
              </w:rPr>
            </w:pPr>
          </w:p>
        </w:tc>
        <w:tc>
          <w:tcPr>
            <w:tcW w:w="809" w:type="dxa"/>
            <w:textDirection w:val="btLr"/>
            <w:vAlign w:val="center"/>
          </w:tcPr>
          <w:p w:rsidR="00B751E3" w:rsidRPr="0067159F" w:rsidRDefault="00B751E3" w:rsidP="009452CF">
            <w:pPr>
              <w:spacing w:after="0" w:line="240" w:lineRule="auto"/>
              <w:ind w:left="113" w:right="113"/>
              <w:jc w:val="center"/>
              <w:rPr>
                <w:rFonts w:ascii="Times New Roman" w:hAnsi="Times New Roman" w:cs="Times New Roman"/>
                <w:b/>
                <w:sz w:val="20"/>
                <w:szCs w:val="20"/>
              </w:rPr>
            </w:pPr>
            <w:r w:rsidRPr="0067159F">
              <w:rPr>
                <w:rFonts w:ascii="Times New Roman" w:hAnsi="Times New Roman" w:cs="Times New Roman"/>
                <w:b/>
                <w:sz w:val="20"/>
                <w:szCs w:val="20"/>
              </w:rPr>
              <w:t>Egyéni</w:t>
            </w:r>
          </w:p>
        </w:tc>
        <w:tc>
          <w:tcPr>
            <w:tcW w:w="798" w:type="dxa"/>
            <w:textDirection w:val="btLr"/>
            <w:vAlign w:val="center"/>
          </w:tcPr>
          <w:p w:rsidR="00B751E3" w:rsidRPr="0067159F" w:rsidRDefault="00B751E3" w:rsidP="009452CF">
            <w:pPr>
              <w:spacing w:after="0" w:line="240" w:lineRule="auto"/>
              <w:ind w:left="113" w:right="113"/>
              <w:jc w:val="center"/>
              <w:rPr>
                <w:rFonts w:ascii="Times New Roman" w:hAnsi="Times New Roman" w:cs="Times New Roman"/>
                <w:b/>
                <w:sz w:val="20"/>
                <w:szCs w:val="20"/>
              </w:rPr>
            </w:pPr>
            <w:r w:rsidRPr="0067159F">
              <w:rPr>
                <w:rFonts w:ascii="Times New Roman" w:hAnsi="Times New Roman" w:cs="Times New Roman"/>
                <w:b/>
                <w:sz w:val="20"/>
                <w:szCs w:val="20"/>
              </w:rPr>
              <w:t>Csoport-</w:t>
            </w:r>
          </w:p>
          <w:p w:rsidR="00B751E3" w:rsidRPr="0067159F" w:rsidRDefault="00B751E3" w:rsidP="009452CF">
            <w:pPr>
              <w:spacing w:after="0" w:line="240" w:lineRule="auto"/>
              <w:ind w:left="113" w:right="113"/>
              <w:jc w:val="center"/>
              <w:rPr>
                <w:rFonts w:ascii="Times New Roman" w:hAnsi="Times New Roman" w:cs="Times New Roman"/>
                <w:b/>
                <w:sz w:val="20"/>
                <w:szCs w:val="20"/>
              </w:rPr>
            </w:pPr>
            <w:r w:rsidRPr="0067159F">
              <w:rPr>
                <w:rFonts w:ascii="Times New Roman" w:hAnsi="Times New Roman" w:cs="Times New Roman"/>
                <w:b/>
                <w:sz w:val="20"/>
                <w:szCs w:val="20"/>
              </w:rPr>
              <w:t>bontás</w:t>
            </w:r>
          </w:p>
        </w:tc>
        <w:tc>
          <w:tcPr>
            <w:tcW w:w="763" w:type="dxa"/>
            <w:textDirection w:val="btLr"/>
            <w:vAlign w:val="center"/>
          </w:tcPr>
          <w:p w:rsidR="00B751E3" w:rsidRPr="0067159F" w:rsidRDefault="00B751E3" w:rsidP="009452CF">
            <w:pPr>
              <w:spacing w:after="0" w:line="240" w:lineRule="auto"/>
              <w:ind w:left="113" w:right="113"/>
              <w:jc w:val="center"/>
              <w:rPr>
                <w:rFonts w:ascii="Times New Roman" w:hAnsi="Times New Roman" w:cs="Times New Roman"/>
                <w:b/>
                <w:sz w:val="20"/>
                <w:szCs w:val="20"/>
              </w:rPr>
            </w:pPr>
            <w:r w:rsidRPr="0067159F">
              <w:rPr>
                <w:rFonts w:ascii="Times New Roman" w:hAnsi="Times New Roman" w:cs="Times New Roman"/>
                <w:b/>
                <w:sz w:val="20"/>
                <w:szCs w:val="20"/>
              </w:rPr>
              <w:t>Osztály-</w:t>
            </w:r>
          </w:p>
          <w:p w:rsidR="00B751E3" w:rsidRPr="0067159F" w:rsidRDefault="00B751E3" w:rsidP="009452CF">
            <w:pPr>
              <w:spacing w:after="0" w:line="240" w:lineRule="auto"/>
              <w:ind w:left="113" w:right="113"/>
              <w:jc w:val="center"/>
              <w:rPr>
                <w:rFonts w:ascii="Times New Roman" w:hAnsi="Times New Roman" w:cs="Times New Roman"/>
                <w:b/>
                <w:sz w:val="20"/>
                <w:szCs w:val="20"/>
              </w:rPr>
            </w:pPr>
            <w:r w:rsidRPr="0067159F">
              <w:rPr>
                <w:rFonts w:ascii="Times New Roman" w:hAnsi="Times New Roman" w:cs="Times New Roman"/>
                <w:b/>
                <w:sz w:val="20"/>
                <w:szCs w:val="20"/>
              </w:rPr>
              <w:t>keret</w:t>
            </w:r>
          </w:p>
        </w:tc>
        <w:tc>
          <w:tcPr>
            <w:tcW w:w="2190" w:type="dxa"/>
            <w:vMerge/>
            <w:vAlign w:val="center"/>
          </w:tcPr>
          <w:p w:rsidR="00B751E3" w:rsidRPr="0067159F" w:rsidRDefault="00B751E3" w:rsidP="009452CF">
            <w:pPr>
              <w:spacing w:after="0" w:line="240" w:lineRule="auto"/>
              <w:jc w:val="center"/>
              <w:rPr>
                <w:rFonts w:ascii="Times New Roman" w:hAnsi="Times New Roman" w:cs="Times New Roman"/>
                <w:b/>
                <w:sz w:val="20"/>
                <w:szCs w:val="20"/>
              </w:rPr>
            </w:pPr>
          </w:p>
        </w:tc>
      </w:tr>
      <w:tr w:rsidR="00B751E3" w:rsidRPr="0067159F">
        <w:trPr>
          <w:jc w:val="center"/>
        </w:trPr>
        <w:tc>
          <w:tcPr>
            <w:tcW w:w="828"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1.</w:t>
            </w:r>
          </w:p>
        </w:tc>
        <w:tc>
          <w:tcPr>
            <w:tcW w:w="3621" w:type="dxa"/>
            <w:shd w:val="clear" w:color="auto" w:fill="D9D9D9"/>
            <w:vAlign w:val="center"/>
          </w:tcPr>
          <w:p w:rsidR="00B751E3" w:rsidRPr="0067159F" w:rsidRDefault="00B751E3" w:rsidP="009452CF">
            <w:pPr>
              <w:spacing w:after="0" w:line="240" w:lineRule="auto"/>
              <w:rPr>
                <w:rFonts w:ascii="Times New Roman" w:hAnsi="Times New Roman" w:cs="Times New Roman"/>
                <w:b/>
                <w:sz w:val="20"/>
                <w:szCs w:val="20"/>
              </w:rPr>
            </w:pPr>
            <w:r w:rsidRPr="0067159F">
              <w:rPr>
                <w:rFonts w:ascii="Times New Roman" w:hAnsi="Times New Roman" w:cs="Times New Roman"/>
                <w:b/>
                <w:sz w:val="20"/>
                <w:szCs w:val="20"/>
              </w:rPr>
              <w:t>Információ feldolgozó tevékenységek</w:t>
            </w:r>
          </w:p>
        </w:tc>
        <w:tc>
          <w:tcPr>
            <w:tcW w:w="809"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Olvasott szöveg önálló feldolgozása</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190"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1.2.</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Olvasott szöveg feladattal vezetett feldolgozása</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190"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1.3.</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Hallott szöveg feldolgozása jegyzeteléssel</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190"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Hallott szöveg feladattal vezetett feldolgozása</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190"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1.6.</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Információk feladattal vezetett rendszerezése</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190"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2.</w:t>
            </w:r>
          </w:p>
        </w:tc>
        <w:tc>
          <w:tcPr>
            <w:tcW w:w="3621" w:type="dxa"/>
            <w:shd w:val="clear" w:color="auto" w:fill="D9D9D9"/>
            <w:vAlign w:val="center"/>
          </w:tcPr>
          <w:p w:rsidR="00B751E3" w:rsidRPr="0067159F" w:rsidRDefault="00B751E3" w:rsidP="009452CF">
            <w:pPr>
              <w:spacing w:after="0" w:line="240" w:lineRule="auto"/>
              <w:rPr>
                <w:rFonts w:ascii="Times New Roman" w:hAnsi="Times New Roman" w:cs="Times New Roman"/>
                <w:b/>
                <w:sz w:val="20"/>
                <w:szCs w:val="20"/>
              </w:rPr>
            </w:pPr>
            <w:r w:rsidRPr="0067159F">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2.1.</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bCs/>
                <w:sz w:val="24"/>
                <w:szCs w:val="24"/>
                <w:lang w:eastAsia="hu-HU"/>
              </w:rPr>
              <w:t>Levélírás</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190"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2.2.</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Válaszolás írásban mondatszintű kérdésekre</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190"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3.</w:t>
            </w:r>
          </w:p>
        </w:tc>
        <w:tc>
          <w:tcPr>
            <w:tcW w:w="3621" w:type="dxa"/>
            <w:shd w:val="clear" w:color="auto" w:fill="D9D9D9"/>
            <w:vAlign w:val="center"/>
          </w:tcPr>
          <w:p w:rsidR="00B751E3" w:rsidRPr="0067159F" w:rsidRDefault="00B751E3" w:rsidP="009452CF">
            <w:pPr>
              <w:spacing w:after="0" w:line="240" w:lineRule="auto"/>
              <w:rPr>
                <w:rFonts w:ascii="Times New Roman" w:hAnsi="Times New Roman" w:cs="Times New Roman"/>
                <w:b/>
                <w:sz w:val="20"/>
                <w:szCs w:val="20"/>
              </w:rPr>
            </w:pPr>
            <w:r w:rsidRPr="0067159F">
              <w:rPr>
                <w:rFonts w:ascii="Times New Roman" w:hAnsi="Times New Roman" w:cs="Times New Roman"/>
                <w:b/>
                <w:sz w:val="20"/>
                <w:szCs w:val="20"/>
              </w:rPr>
              <w:t>Komplex információk körében</w:t>
            </w:r>
          </w:p>
        </w:tc>
        <w:tc>
          <w:tcPr>
            <w:tcW w:w="809"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3.1.</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Elemzés készítése tapasztalatokról</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190"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trHeight w:val="499"/>
          <w:jc w:val="center"/>
        </w:trPr>
        <w:tc>
          <w:tcPr>
            <w:tcW w:w="828"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4.</w:t>
            </w:r>
          </w:p>
        </w:tc>
        <w:tc>
          <w:tcPr>
            <w:tcW w:w="3621" w:type="dxa"/>
            <w:shd w:val="clear" w:color="auto" w:fill="D9D9D9"/>
            <w:vAlign w:val="center"/>
          </w:tcPr>
          <w:p w:rsidR="00B751E3" w:rsidRPr="0067159F" w:rsidRDefault="00B751E3" w:rsidP="009452CF">
            <w:pPr>
              <w:spacing w:after="0" w:line="240" w:lineRule="auto"/>
              <w:rPr>
                <w:rFonts w:ascii="Times New Roman" w:hAnsi="Times New Roman" w:cs="Times New Roman"/>
                <w:b/>
                <w:sz w:val="20"/>
                <w:szCs w:val="20"/>
              </w:rPr>
            </w:pPr>
            <w:r w:rsidRPr="0067159F">
              <w:rPr>
                <w:rFonts w:ascii="Times New Roman" w:hAnsi="Times New Roman" w:cs="Times New Roman"/>
                <w:b/>
                <w:sz w:val="20"/>
                <w:szCs w:val="20"/>
              </w:rPr>
              <w:t>Csoportos munkaformák körében</w:t>
            </w:r>
          </w:p>
        </w:tc>
        <w:tc>
          <w:tcPr>
            <w:tcW w:w="809"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4.1.</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Feladattal vezetett kiscsoportos szövegfeldolgozás</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190"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828"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4.3.</w:t>
            </w:r>
          </w:p>
        </w:tc>
        <w:tc>
          <w:tcPr>
            <w:tcW w:w="3621"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Csoportos helyzetgyakorlat</w:t>
            </w:r>
          </w:p>
        </w:tc>
        <w:tc>
          <w:tcPr>
            <w:tcW w:w="80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98"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763"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190"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bl>
    <w:p w:rsidR="00B751E3" w:rsidRPr="0067159F" w:rsidRDefault="00B751E3" w:rsidP="00B751E3">
      <w:pPr>
        <w:widowControl w:val="0"/>
        <w:suppressAutoHyphens/>
        <w:spacing w:after="0" w:line="240" w:lineRule="auto"/>
        <w:ind w:left="709"/>
        <w:rPr>
          <w:rFonts w:ascii="Times New Roman" w:hAnsi="Times New Roman" w:cs="Times New Roman"/>
          <w:bCs/>
          <w:sz w:val="24"/>
          <w:szCs w:val="24"/>
          <w:u w:val="single"/>
          <w:lang w:eastAsia="hu-HU"/>
        </w:rPr>
      </w:pPr>
    </w:p>
    <w:p w:rsidR="00B751E3" w:rsidRPr="0067159F" w:rsidRDefault="00B751E3" w:rsidP="00B751E3">
      <w:pPr>
        <w:widowControl w:val="0"/>
        <w:numPr>
          <w:ilvl w:val="3"/>
          <w:numId w:val="20"/>
        </w:numPr>
        <w:suppressAutoHyphens/>
        <w:spacing w:after="0" w:line="240" w:lineRule="auto"/>
        <w:rPr>
          <w:rFonts w:ascii="Times New Roman" w:hAnsi="Times New Roman" w:cs="Times New Roman"/>
          <w:b/>
          <w:bCs/>
          <w:i/>
          <w:sz w:val="24"/>
          <w:szCs w:val="24"/>
          <w:lang w:eastAsia="hu-HU"/>
        </w:rPr>
      </w:pPr>
      <w:r w:rsidRPr="0067159F">
        <w:rPr>
          <w:rFonts w:ascii="Times New Roman" w:hAnsi="Times New Roman" w:cs="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751E3" w:rsidRPr="0067159F">
        <w:trPr>
          <w:jc w:val="center"/>
        </w:trPr>
        <w:tc>
          <w:tcPr>
            <w:tcW w:w="994" w:type="dxa"/>
            <w:vMerge w:val="restart"/>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Sorszám</w:t>
            </w:r>
          </w:p>
        </w:tc>
        <w:tc>
          <w:tcPr>
            <w:tcW w:w="2800" w:type="dxa"/>
            <w:vMerge w:val="restart"/>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 xml:space="preserve">Alkalmazott oktatási </w:t>
            </w:r>
          </w:p>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módszer neve</w:t>
            </w:r>
          </w:p>
        </w:tc>
        <w:tc>
          <w:tcPr>
            <w:tcW w:w="2835" w:type="dxa"/>
            <w:gridSpan w:val="3"/>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A tanulói tevékenység szervezeti kerete</w:t>
            </w:r>
          </w:p>
        </w:tc>
        <w:tc>
          <w:tcPr>
            <w:tcW w:w="2659" w:type="dxa"/>
            <w:vMerge w:val="restart"/>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 xml:space="preserve">Alkalmazandó eszközök és felszerelések </w:t>
            </w:r>
          </w:p>
        </w:tc>
      </w:tr>
      <w:tr w:rsidR="00B751E3" w:rsidRPr="0067159F">
        <w:trPr>
          <w:jc w:val="center"/>
        </w:trPr>
        <w:tc>
          <w:tcPr>
            <w:tcW w:w="994" w:type="dxa"/>
            <w:vMerge/>
            <w:vAlign w:val="center"/>
          </w:tcPr>
          <w:p w:rsidR="00B751E3" w:rsidRPr="0067159F" w:rsidRDefault="00B751E3" w:rsidP="009452CF">
            <w:pPr>
              <w:spacing w:after="0" w:line="240" w:lineRule="auto"/>
              <w:jc w:val="center"/>
              <w:rPr>
                <w:rFonts w:ascii="Times New Roman" w:hAnsi="Times New Roman" w:cs="Times New Roman"/>
                <w:b/>
                <w:sz w:val="20"/>
                <w:szCs w:val="20"/>
              </w:rPr>
            </w:pPr>
          </w:p>
        </w:tc>
        <w:tc>
          <w:tcPr>
            <w:tcW w:w="2800" w:type="dxa"/>
            <w:vMerge/>
            <w:vAlign w:val="center"/>
          </w:tcPr>
          <w:p w:rsidR="00B751E3" w:rsidRPr="0067159F" w:rsidRDefault="00B751E3" w:rsidP="009452CF">
            <w:pPr>
              <w:spacing w:after="0" w:line="240" w:lineRule="auto"/>
              <w:rPr>
                <w:rFonts w:ascii="Times New Roman" w:hAnsi="Times New Roman" w:cs="Times New Roman"/>
                <w:b/>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egyéni</w:t>
            </w:r>
          </w:p>
        </w:tc>
        <w:tc>
          <w:tcPr>
            <w:tcW w:w="945" w:type="dxa"/>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csoport</w:t>
            </w:r>
          </w:p>
        </w:tc>
        <w:tc>
          <w:tcPr>
            <w:tcW w:w="945" w:type="dxa"/>
            <w:vAlign w:val="center"/>
          </w:tcPr>
          <w:p w:rsidR="00B751E3" w:rsidRPr="0067159F" w:rsidRDefault="00B751E3" w:rsidP="009452CF">
            <w:pPr>
              <w:spacing w:after="0" w:line="240" w:lineRule="auto"/>
              <w:jc w:val="center"/>
              <w:rPr>
                <w:rFonts w:ascii="Times New Roman" w:hAnsi="Times New Roman" w:cs="Times New Roman"/>
                <w:b/>
                <w:sz w:val="20"/>
                <w:szCs w:val="20"/>
              </w:rPr>
            </w:pPr>
            <w:r w:rsidRPr="0067159F">
              <w:rPr>
                <w:rFonts w:ascii="Times New Roman" w:hAnsi="Times New Roman" w:cs="Times New Roman"/>
                <w:b/>
                <w:sz w:val="20"/>
                <w:szCs w:val="20"/>
              </w:rPr>
              <w:t>osztály</w:t>
            </w:r>
          </w:p>
        </w:tc>
        <w:tc>
          <w:tcPr>
            <w:tcW w:w="2659" w:type="dxa"/>
            <w:vMerge/>
            <w:vAlign w:val="center"/>
          </w:tcPr>
          <w:p w:rsidR="00B751E3" w:rsidRPr="0067159F" w:rsidRDefault="00B751E3" w:rsidP="009452CF">
            <w:pPr>
              <w:spacing w:after="0" w:line="240" w:lineRule="auto"/>
              <w:jc w:val="center"/>
              <w:rPr>
                <w:rFonts w:ascii="Times New Roman" w:hAnsi="Times New Roman" w:cs="Times New Roman"/>
                <w:b/>
                <w:sz w:val="20"/>
                <w:szCs w:val="20"/>
              </w:rPr>
            </w:pPr>
          </w:p>
        </w:tc>
      </w:tr>
      <w:tr w:rsidR="00B751E3" w:rsidRPr="0067159F">
        <w:trPr>
          <w:jc w:val="center"/>
        </w:trPr>
        <w:tc>
          <w:tcPr>
            <w:tcW w:w="994"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2800"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magyarázat</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994"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1.3.</w:t>
            </w:r>
          </w:p>
        </w:tc>
        <w:tc>
          <w:tcPr>
            <w:tcW w:w="2800"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megbeszélés</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994"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1.5.</w:t>
            </w:r>
          </w:p>
        </w:tc>
        <w:tc>
          <w:tcPr>
            <w:tcW w:w="2800"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szemléltetés</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994"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1.7.</w:t>
            </w:r>
          </w:p>
        </w:tc>
        <w:tc>
          <w:tcPr>
            <w:tcW w:w="2800"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kooperatív tanulás</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65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994"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1.8.</w:t>
            </w:r>
          </w:p>
        </w:tc>
        <w:tc>
          <w:tcPr>
            <w:tcW w:w="2800"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szerepjáték</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65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994"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1.9.</w:t>
            </w:r>
          </w:p>
        </w:tc>
        <w:tc>
          <w:tcPr>
            <w:tcW w:w="2800"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házi feladat</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65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r w:rsidR="00B751E3" w:rsidRPr="0067159F">
        <w:trPr>
          <w:jc w:val="center"/>
        </w:trPr>
        <w:tc>
          <w:tcPr>
            <w:tcW w:w="994"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1.10.</w:t>
            </w:r>
          </w:p>
        </w:tc>
        <w:tc>
          <w:tcPr>
            <w:tcW w:w="2800" w:type="dxa"/>
            <w:vAlign w:val="center"/>
          </w:tcPr>
          <w:p w:rsidR="00B751E3" w:rsidRPr="0067159F" w:rsidRDefault="00B751E3" w:rsidP="009452CF">
            <w:pPr>
              <w:spacing w:after="0" w:line="240" w:lineRule="auto"/>
              <w:rPr>
                <w:rFonts w:ascii="Times New Roman" w:hAnsi="Times New Roman" w:cs="Times New Roman"/>
                <w:sz w:val="20"/>
                <w:szCs w:val="20"/>
              </w:rPr>
            </w:pPr>
            <w:r w:rsidRPr="0067159F">
              <w:rPr>
                <w:rFonts w:ascii="Times New Roman" w:hAnsi="Times New Roman" w:cs="Times New Roman"/>
                <w:iCs/>
                <w:sz w:val="20"/>
                <w:szCs w:val="20"/>
              </w:rPr>
              <w:t>digitális alapú feladatmegoldás</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945"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c>
          <w:tcPr>
            <w:tcW w:w="2659" w:type="dxa"/>
            <w:vAlign w:val="center"/>
          </w:tcPr>
          <w:p w:rsidR="00B751E3" w:rsidRPr="0067159F" w:rsidRDefault="00B751E3" w:rsidP="009452CF">
            <w:pPr>
              <w:spacing w:after="0" w:line="240" w:lineRule="auto"/>
              <w:jc w:val="center"/>
              <w:rPr>
                <w:rFonts w:ascii="Times New Roman" w:hAnsi="Times New Roman" w:cs="Times New Roman"/>
                <w:sz w:val="20"/>
                <w:szCs w:val="20"/>
              </w:rPr>
            </w:pPr>
          </w:p>
        </w:tc>
      </w:tr>
    </w:tbl>
    <w:p w:rsidR="00B751E3" w:rsidRPr="0067159F" w:rsidRDefault="00B751E3" w:rsidP="00B751E3">
      <w:pPr>
        <w:spacing w:after="0" w:line="240" w:lineRule="auto"/>
        <w:jc w:val="both"/>
        <w:rPr>
          <w:rFonts w:ascii="Times New Roman" w:hAnsi="Times New Roman" w:cs="Times New Roman"/>
          <w:iCs/>
          <w:sz w:val="24"/>
          <w:szCs w:val="24"/>
          <w:lang w:eastAsia="hu-HU"/>
        </w:rPr>
      </w:pPr>
    </w:p>
    <w:p w:rsidR="00B751E3" w:rsidRPr="0067159F" w:rsidRDefault="00B751E3" w:rsidP="00B751E3">
      <w:pPr>
        <w:widowControl w:val="0"/>
        <w:numPr>
          <w:ilvl w:val="1"/>
          <w:numId w:val="19"/>
        </w:numPr>
        <w:suppressAutoHyphens/>
        <w:spacing w:after="0" w:line="240" w:lineRule="auto"/>
        <w:rPr>
          <w:rFonts w:ascii="Times New Roman" w:hAnsi="Times New Roman" w:cs="Times New Roman"/>
          <w:sz w:val="24"/>
          <w:szCs w:val="24"/>
          <w:lang w:eastAsia="hu-HU"/>
        </w:rPr>
      </w:pPr>
      <w:r w:rsidRPr="0067159F">
        <w:rPr>
          <w:rFonts w:ascii="Times New Roman" w:hAnsi="Times New Roman" w:cs="Times New Roman"/>
          <w:b/>
          <w:bCs/>
          <w:sz w:val="24"/>
          <w:szCs w:val="24"/>
          <w:lang w:eastAsia="hu-HU"/>
        </w:rPr>
        <w:t>A tantárgy értékelésének módja</w:t>
      </w:r>
    </w:p>
    <w:p w:rsidR="00B751E3" w:rsidRPr="0067159F" w:rsidRDefault="00B751E3" w:rsidP="00B751E3">
      <w:pPr>
        <w:widowControl w:val="0"/>
        <w:suppressAutoHyphens/>
        <w:spacing w:after="0" w:line="240" w:lineRule="auto"/>
        <w:ind w:left="360"/>
        <w:rPr>
          <w:rFonts w:ascii="Times New Roman" w:hAnsi="Times New Roman" w:cs="Times New Roman"/>
          <w:b/>
          <w:bCs/>
          <w:sz w:val="40"/>
          <w:szCs w:val="40"/>
          <w:lang w:eastAsia="hu-HU"/>
        </w:rPr>
      </w:pPr>
      <w:r w:rsidRPr="0067159F">
        <w:rPr>
          <w:rFonts w:ascii="Times New Roman" w:hAnsi="Times New Roman" w:cs="Times New Roman"/>
          <w:bCs/>
        </w:rPr>
        <w:t>A nemzeti köznevelésről szóló 2011. évi CXC. törvény 54. § (2) a) pontja szerinti értékeléssel.</w:t>
      </w:r>
    </w:p>
    <w:p w:rsidR="005B207E" w:rsidRPr="0067159F" w:rsidRDefault="005B207E" w:rsidP="00B751E3">
      <w:pPr>
        <w:widowControl w:val="0"/>
        <w:suppressAutoHyphens/>
        <w:spacing w:after="0" w:line="240" w:lineRule="auto"/>
        <w:jc w:val="center"/>
        <w:rPr>
          <w:rFonts w:ascii="Times New Roman" w:hAnsi="Times New Roman" w:cs="Times New Roman"/>
          <w:b/>
          <w:bCs/>
          <w:kern w:val="1"/>
          <w:sz w:val="44"/>
          <w:szCs w:val="44"/>
          <w:lang w:eastAsia="hi-IN" w:bidi="hi-IN"/>
        </w:rPr>
      </w:pPr>
    </w:p>
    <w:p w:rsidR="005B207E" w:rsidRPr="0067159F" w:rsidRDefault="005B207E" w:rsidP="00AB6498">
      <w:pPr>
        <w:autoSpaceDE w:val="0"/>
        <w:autoSpaceDN w:val="0"/>
        <w:adjustRightInd w:val="0"/>
        <w:spacing w:after="0" w:line="240" w:lineRule="auto"/>
        <w:ind w:left="708"/>
        <w:rPr>
          <w:rFonts w:ascii="Times New Roman" w:hAnsi="Times New Roman" w:cs="Times New Roman"/>
          <w:sz w:val="24"/>
          <w:szCs w:val="24"/>
        </w:rPr>
      </w:pPr>
    </w:p>
    <w:p w:rsidR="005B207E" w:rsidRPr="0067159F" w:rsidRDefault="005B207E" w:rsidP="00AB6498">
      <w:pPr>
        <w:widowControl w:val="0"/>
        <w:suppressAutoHyphens/>
        <w:spacing w:after="0" w:line="240" w:lineRule="auto"/>
        <w:jc w:val="center"/>
        <w:rPr>
          <w:rFonts w:ascii="Times New Roman" w:hAnsi="Times New Roman" w:cs="Times New Roman"/>
          <w:sz w:val="44"/>
          <w:szCs w:val="44"/>
        </w:rPr>
      </w:pPr>
      <w:r w:rsidRPr="0067159F">
        <w:rPr>
          <w:rFonts w:ascii="Times New Roman" w:hAnsi="Times New Roman" w:cs="Times New Roman"/>
          <w:sz w:val="24"/>
          <w:szCs w:val="24"/>
        </w:rPr>
        <w:br w:type="page"/>
      </w:r>
    </w:p>
    <w:p w:rsidR="005B207E" w:rsidRPr="0067159F" w:rsidRDefault="005B207E" w:rsidP="00AB6498">
      <w:pPr>
        <w:widowControl w:val="0"/>
        <w:suppressAutoHyphens/>
        <w:spacing w:after="0" w:line="240" w:lineRule="auto"/>
        <w:jc w:val="center"/>
        <w:rPr>
          <w:rFonts w:ascii="Times New Roman" w:hAnsi="Times New Roman" w:cs="Times New Roman"/>
          <w:sz w:val="44"/>
          <w:szCs w:val="44"/>
        </w:rPr>
      </w:pPr>
    </w:p>
    <w:p w:rsidR="005B207E" w:rsidRPr="0067159F" w:rsidRDefault="005B207E" w:rsidP="00AB6498">
      <w:pPr>
        <w:widowControl w:val="0"/>
        <w:suppressAutoHyphens/>
        <w:spacing w:after="0" w:line="240" w:lineRule="auto"/>
        <w:jc w:val="center"/>
        <w:rPr>
          <w:rFonts w:ascii="Times New Roman" w:hAnsi="Times New Roman" w:cs="Times New Roman"/>
          <w:sz w:val="44"/>
          <w:szCs w:val="44"/>
        </w:rPr>
      </w:pPr>
    </w:p>
    <w:p w:rsidR="005B207E" w:rsidRPr="0067159F" w:rsidRDefault="005B207E" w:rsidP="00AB6498">
      <w:pPr>
        <w:widowControl w:val="0"/>
        <w:suppressAutoHyphens/>
        <w:spacing w:after="0" w:line="240" w:lineRule="auto"/>
        <w:jc w:val="center"/>
        <w:rPr>
          <w:rFonts w:ascii="Times New Roman" w:hAnsi="Times New Roman" w:cs="Times New Roman"/>
          <w:sz w:val="44"/>
          <w:szCs w:val="44"/>
        </w:rPr>
      </w:pPr>
    </w:p>
    <w:p w:rsidR="00D7464A" w:rsidRPr="0067159F" w:rsidRDefault="00D7464A" w:rsidP="00B751E3">
      <w:pPr>
        <w:widowControl w:val="0"/>
        <w:suppressAutoHyphens/>
        <w:spacing w:after="0" w:line="240" w:lineRule="auto"/>
        <w:jc w:val="center"/>
        <w:rPr>
          <w:rFonts w:ascii="Times New Roman" w:hAnsi="Times New Roman" w:cs="Times New Roman"/>
          <w:sz w:val="44"/>
          <w:szCs w:val="44"/>
        </w:rPr>
      </w:pPr>
    </w:p>
    <w:p w:rsidR="005B207E" w:rsidRPr="0067159F" w:rsidRDefault="005B207E" w:rsidP="00AB6498">
      <w:pPr>
        <w:widowControl w:val="0"/>
        <w:suppressAutoHyphens/>
        <w:spacing w:after="0" w:line="240" w:lineRule="auto"/>
        <w:jc w:val="center"/>
        <w:rPr>
          <w:rFonts w:ascii="Times New Roman" w:hAnsi="Times New Roman" w:cs="Times New Roman"/>
          <w:b/>
          <w:bCs/>
          <w:sz w:val="44"/>
          <w:szCs w:val="44"/>
          <w:lang w:eastAsia="hu-HU"/>
        </w:rPr>
      </w:pPr>
      <w:r w:rsidRPr="0067159F">
        <w:rPr>
          <w:rFonts w:ascii="Times New Roman" w:hAnsi="Times New Roman" w:cs="Times New Roman"/>
          <w:b/>
          <w:bCs/>
          <w:sz w:val="44"/>
          <w:szCs w:val="44"/>
          <w:lang w:eastAsia="hu-HU"/>
        </w:rPr>
        <w:t>A</w:t>
      </w:r>
    </w:p>
    <w:p w:rsidR="005B207E" w:rsidRPr="0067159F" w:rsidRDefault="00F27C63" w:rsidP="00AB6498">
      <w:pPr>
        <w:widowControl w:val="0"/>
        <w:suppressAutoHyphens/>
        <w:spacing w:after="0" w:line="240" w:lineRule="auto"/>
        <w:jc w:val="center"/>
        <w:rPr>
          <w:rFonts w:ascii="Times New Roman" w:hAnsi="Times New Roman" w:cs="Times New Roman"/>
          <w:b/>
          <w:bCs/>
          <w:sz w:val="44"/>
          <w:szCs w:val="44"/>
          <w:lang w:eastAsia="hu-HU"/>
        </w:rPr>
      </w:pPr>
      <w:r w:rsidRPr="0067159F">
        <w:rPr>
          <w:rFonts w:ascii="Times New Roman" w:hAnsi="Times New Roman" w:cs="Times New Roman"/>
          <w:b/>
          <w:bCs/>
          <w:sz w:val="44"/>
          <w:szCs w:val="44"/>
          <w:lang w:eastAsia="hu-HU"/>
        </w:rPr>
        <w:t>10163</w:t>
      </w:r>
      <w:r w:rsidR="005B207E" w:rsidRPr="0067159F">
        <w:rPr>
          <w:rFonts w:ascii="Times New Roman" w:hAnsi="Times New Roman" w:cs="Times New Roman"/>
          <w:b/>
          <w:bCs/>
          <w:sz w:val="44"/>
          <w:szCs w:val="44"/>
          <w:lang w:eastAsia="hu-HU"/>
        </w:rPr>
        <w:t>-12 azonosító számú</w:t>
      </w:r>
      <w:r w:rsidR="002228F2" w:rsidRPr="0067159F">
        <w:rPr>
          <w:rFonts w:ascii="Times New Roman" w:hAnsi="Times New Roman" w:cs="Times New Roman"/>
          <w:b/>
          <w:bCs/>
          <w:sz w:val="44"/>
          <w:szCs w:val="44"/>
          <w:lang w:eastAsia="hu-HU"/>
        </w:rPr>
        <w:t>,</w:t>
      </w:r>
    </w:p>
    <w:p w:rsidR="005B207E" w:rsidRPr="0067159F" w:rsidRDefault="005B207E" w:rsidP="00AB6498">
      <w:pPr>
        <w:widowControl w:val="0"/>
        <w:suppressAutoHyphens/>
        <w:spacing w:after="0" w:line="240" w:lineRule="auto"/>
        <w:jc w:val="center"/>
        <w:rPr>
          <w:rFonts w:ascii="Times New Roman" w:hAnsi="Times New Roman" w:cs="Times New Roman"/>
          <w:sz w:val="44"/>
          <w:szCs w:val="44"/>
          <w:lang w:eastAsia="hu-HU"/>
        </w:rPr>
      </w:pP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r w:rsidRPr="0067159F">
        <w:rPr>
          <w:rFonts w:ascii="Times New Roman" w:hAnsi="Times New Roman" w:cs="Times New Roman"/>
          <w:b/>
          <w:bCs/>
          <w:sz w:val="44"/>
          <w:szCs w:val="44"/>
          <w:lang w:eastAsia="hu-HU"/>
        </w:rPr>
        <w:t>Gépészeti munkabiztonság és környezetvédelem</w:t>
      </w:r>
    </w:p>
    <w:p w:rsidR="005B207E" w:rsidRPr="0067159F" w:rsidRDefault="005B207E" w:rsidP="00AB6498">
      <w:pPr>
        <w:widowControl w:val="0"/>
        <w:suppressAutoHyphens/>
        <w:spacing w:after="0" w:line="240" w:lineRule="auto"/>
        <w:jc w:val="center"/>
        <w:rPr>
          <w:rFonts w:ascii="Times New Roman" w:hAnsi="Times New Roman" w:cs="Times New Roman"/>
          <w:b/>
          <w:bCs/>
          <w:sz w:val="44"/>
          <w:szCs w:val="44"/>
          <w:lang w:eastAsia="hu-HU"/>
        </w:rPr>
      </w:pPr>
      <w:proofErr w:type="gramStart"/>
      <w:r w:rsidRPr="0067159F">
        <w:rPr>
          <w:rFonts w:ascii="Times New Roman" w:hAnsi="Times New Roman" w:cs="Times New Roman"/>
          <w:b/>
          <w:bCs/>
          <w:sz w:val="44"/>
          <w:szCs w:val="44"/>
          <w:lang w:eastAsia="hu-HU"/>
        </w:rPr>
        <w:t>megnevezésű</w:t>
      </w:r>
      <w:proofErr w:type="gramEnd"/>
    </w:p>
    <w:p w:rsidR="005B207E" w:rsidRPr="0067159F" w:rsidRDefault="005B207E" w:rsidP="00AB6498">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AB6498">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67159F">
        <w:rPr>
          <w:rFonts w:ascii="Times New Roman" w:hAnsi="Times New Roman" w:cs="Times New Roman"/>
          <w:b/>
          <w:bCs/>
          <w:kern w:val="1"/>
          <w:sz w:val="44"/>
          <w:szCs w:val="44"/>
          <w:lang w:eastAsia="hi-IN" w:bidi="hi-IN"/>
        </w:rPr>
        <w:t>szakmai</w:t>
      </w:r>
      <w:proofErr w:type="gramEnd"/>
      <w:r w:rsidRPr="0067159F">
        <w:rPr>
          <w:rFonts w:ascii="Times New Roman" w:hAnsi="Times New Roman" w:cs="Times New Roman"/>
          <w:b/>
          <w:bCs/>
          <w:kern w:val="1"/>
          <w:sz w:val="44"/>
          <w:szCs w:val="44"/>
          <w:lang w:eastAsia="hi-IN" w:bidi="hi-IN"/>
        </w:rPr>
        <w:t xml:space="preserve"> követelménymodul</w:t>
      </w:r>
    </w:p>
    <w:p w:rsidR="005B207E" w:rsidRPr="0067159F" w:rsidRDefault="005B207E" w:rsidP="00AB6498">
      <w:pPr>
        <w:widowControl w:val="0"/>
        <w:suppressAutoHyphens/>
        <w:spacing w:after="0" w:line="240" w:lineRule="auto"/>
        <w:jc w:val="center"/>
        <w:rPr>
          <w:rFonts w:ascii="Times New Roman" w:hAnsi="Times New Roman" w:cs="Times New Roman"/>
          <w:b/>
          <w:bCs/>
          <w:kern w:val="1"/>
          <w:sz w:val="44"/>
          <w:szCs w:val="44"/>
          <w:lang w:eastAsia="hi-IN" w:bidi="hi-IN"/>
        </w:rPr>
      </w:pPr>
    </w:p>
    <w:p w:rsidR="005B207E" w:rsidRPr="0067159F" w:rsidRDefault="005B207E" w:rsidP="00AB6498">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67159F">
        <w:rPr>
          <w:rFonts w:ascii="Times New Roman" w:hAnsi="Times New Roman" w:cs="Times New Roman"/>
          <w:b/>
          <w:bCs/>
          <w:kern w:val="1"/>
          <w:sz w:val="44"/>
          <w:szCs w:val="44"/>
          <w:lang w:eastAsia="hi-IN" w:bidi="hi-IN"/>
        </w:rPr>
        <w:t>tantárgyai</w:t>
      </w:r>
      <w:proofErr w:type="gramEnd"/>
      <w:r w:rsidRPr="0067159F">
        <w:rPr>
          <w:rFonts w:ascii="Times New Roman" w:hAnsi="Times New Roman" w:cs="Times New Roman"/>
          <w:b/>
          <w:bCs/>
          <w:kern w:val="1"/>
          <w:sz w:val="44"/>
          <w:szCs w:val="44"/>
          <w:lang w:eastAsia="hi-IN" w:bidi="hi-IN"/>
        </w:rPr>
        <w:t>, témakörei</w:t>
      </w:r>
    </w:p>
    <w:p w:rsidR="005B207E" w:rsidRPr="0067159F" w:rsidRDefault="005B207E" w:rsidP="00AB6498">
      <w:pPr>
        <w:widowControl w:val="0"/>
        <w:suppressAutoHyphens/>
        <w:spacing w:after="0" w:line="240" w:lineRule="auto"/>
        <w:jc w:val="center"/>
        <w:rPr>
          <w:rFonts w:ascii="Times New Roman" w:hAnsi="Times New Roman" w:cs="Times New Roman"/>
          <w:b/>
          <w:bCs/>
          <w:kern w:val="1"/>
          <w:sz w:val="44"/>
          <w:szCs w:val="44"/>
          <w:lang w:eastAsia="hi-IN" w:bidi="hi-IN"/>
        </w:rPr>
      </w:pPr>
    </w:p>
    <w:p w:rsidR="005B207E" w:rsidRPr="0067159F" w:rsidRDefault="005B207E" w:rsidP="002C5B75">
      <w:pPr>
        <w:widowControl w:val="0"/>
        <w:suppressAutoHyphens/>
        <w:spacing w:after="0" w:line="240" w:lineRule="auto"/>
        <w:jc w:val="both"/>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br w:type="page"/>
      </w:r>
      <w:r w:rsidR="00F27C63" w:rsidRPr="0067159F">
        <w:rPr>
          <w:rFonts w:ascii="Times New Roman" w:hAnsi="Times New Roman" w:cs="Times New Roman"/>
          <w:b/>
          <w:bCs/>
          <w:kern w:val="1"/>
          <w:sz w:val="24"/>
          <w:szCs w:val="24"/>
          <w:lang w:eastAsia="hi-IN" w:bidi="hi-IN"/>
        </w:rPr>
        <w:lastRenderedPageBreak/>
        <w:t>A 10163</w:t>
      </w:r>
      <w:r w:rsidRPr="0067159F">
        <w:rPr>
          <w:rFonts w:ascii="Times New Roman" w:hAnsi="Times New Roman" w:cs="Times New Roman"/>
          <w:b/>
          <w:bCs/>
          <w:kern w:val="1"/>
          <w:sz w:val="24"/>
          <w:szCs w:val="24"/>
          <w:lang w:eastAsia="hi-IN" w:bidi="hi-IN"/>
        </w:rPr>
        <w:t xml:space="preserve">-12 </w:t>
      </w:r>
      <w:r w:rsidRPr="0067159F">
        <w:rPr>
          <w:rFonts w:ascii="Times New Roman" w:hAnsi="Times New Roman" w:cs="Times New Roman"/>
          <w:b/>
          <w:bCs/>
          <w:sz w:val="24"/>
          <w:szCs w:val="24"/>
          <w:lang w:eastAsia="hu-HU"/>
        </w:rPr>
        <w:t>azonosító számú, Gépészeti munkabiztonság és környezetvédelem megnevezésű szakmai követelmény</w:t>
      </w:r>
      <w:r w:rsidRPr="0067159F">
        <w:rPr>
          <w:rFonts w:ascii="Times New Roman" w:hAnsi="Times New Roman" w:cs="Times New Roman"/>
          <w:b/>
          <w:bCs/>
          <w:kern w:val="1"/>
          <w:sz w:val="24"/>
          <w:szCs w:val="24"/>
          <w:lang w:eastAsia="hi-IN" w:bidi="hi-IN"/>
        </w:rPr>
        <w:t>modulhoz tartozó tantárgyak és a témakörök oktatása során fejlesztendő kompetenciák</w:t>
      </w:r>
    </w:p>
    <w:p w:rsidR="005B207E" w:rsidRPr="0067159F" w:rsidRDefault="005B207E" w:rsidP="002C5B75">
      <w:pPr>
        <w:widowControl w:val="0"/>
        <w:suppressAutoHyphens/>
        <w:spacing w:after="0" w:line="240" w:lineRule="auto"/>
        <w:jc w:val="both"/>
        <w:rPr>
          <w:rFonts w:ascii="Times New Roman" w:hAnsi="Times New Roman" w:cs="Times New Roman"/>
          <w:b/>
          <w:bCs/>
          <w:kern w:val="1"/>
          <w:sz w:val="24"/>
          <w:szCs w:val="24"/>
          <w:lang w:eastAsia="hi-IN" w:bidi="hi-IN"/>
        </w:rPr>
      </w:pPr>
    </w:p>
    <w:tbl>
      <w:tblPr>
        <w:tblW w:w="7823" w:type="dxa"/>
        <w:jc w:val="center"/>
        <w:tblLayout w:type="fixed"/>
        <w:tblCellMar>
          <w:left w:w="70" w:type="dxa"/>
          <w:right w:w="70" w:type="dxa"/>
        </w:tblCellMar>
        <w:tblLook w:val="0000" w:firstRow="0" w:lastRow="0" w:firstColumn="0" w:lastColumn="0" w:noHBand="0" w:noVBand="0"/>
      </w:tblPr>
      <w:tblGrid>
        <w:gridCol w:w="4494"/>
        <w:gridCol w:w="511"/>
        <w:gridCol w:w="512"/>
        <w:gridCol w:w="512"/>
        <w:gridCol w:w="512"/>
        <w:gridCol w:w="512"/>
        <w:gridCol w:w="770"/>
      </w:tblGrid>
      <w:tr w:rsidR="005B207E" w:rsidRPr="0067159F">
        <w:trPr>
          <w:trHeight w:val="570"/>
          <w:jc w:val="center"/>
        </w:trPr>
        <w:tc>
          <w:tcPr>
            <w:tcW w:w="4494" w:type="dxa"/>
            <w:vMerge w:val="restart"/>
            <w:tcBorders>
              <w:top w:val="single" w:sz="4" w:space="0" w:color="auto"/>
              <w:left w:val="single" w:sz="4" w:space="0" w:color="auto"/>
              <w:bottom w:val="single" w:sz="4" w:space="0" w:color="auto"/>
              <w:right w:val="single" w:sz="4" w:space="0" w:color="auto"/>
            </w:tcBorders>
            <w:noWrap/>
            <w:vAlign w:val="center"/>
          </w:tcPr>
          <w:p w:rsidR="005B207E" w:rsidRPr="0067159F" w:rsidRDefault="00F27C63"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10163</w:t>
            </w:r>
            <w:r w:rsidR="005B207E" w:rsidRPr="0067159F">
              <w:rPr>
                <w:rFonts w:ascii="Times New Roman" w:hAnsi="Times New Roman" w:cs="Times New Roman"/>
                <w:sz w:val="20"/>
                <w:szCs w:val="20"/>
                <w:lang w:eastAsia="hu-HU"/>
              </w:rPr>
              <w:t>-12</w:t>
            </w:r>
          </w:p>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Gépészeti munkabiztonság és környezetvédelem</w:t>
            </w:r>
          </w:p>
        </w:tc>
        <w:tc>
          <w:tcPr>
            <w:tcW w:w="1535" w:type="dxa"/>
            <w:gridSpan w:val="3"/>
            <w:tcBorders>
              <w:top w:val="single" w:sz="4" w:space="0" w:color="auto"/>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Munkavédelem </w:t>
            </w:r>
          </w:p>
        </w:tc>
        <w:tc>
          <w:tcPr>
            <w:tcW w:w="1794" w:type="dxa"/>
            <w:gridSpan w:val="3"/>
            <w:tcBorders>
              <w:top w:val="single" w:sz="4" w:space="0" w:color="auto"/>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Elsősegélynyújtás gyakorlata </w:t>
            </w:r>
          </w:p>
        </w:tc>
      </w:tr>
      <w:tr w:rsidR="005B207E" w:rsidRPr="0067159F">
        <w:trPr>
          <w:trHeight w:val="3859"/>
          <w:jc w:val="center"/>
        </w:trPr>
        <w:tc>
          <w:tcPr>
            <w:tcW w:w="4494" w:type="dxa"/>
            <w:vMerge/>
            <w:tcBorders>
              <w:top w:val="single" w:sz="4" w:space="0" w:color="auto"/>
              <w:left w:val="single" w:sz="4" w:space="0" w:color="auto"/>
              <w:bottom w:val="single" w:sz="4" w:space="0" w:color="auto"/>
              <w:right w:val="single" w:sz="4" w:space="0" w:color="auto"/>
            </w:tcBorders>
            <w:vAlign w:val="center"/>
          </w:tcPr>
          <w:p w:rsidR="005B207E" w:rsidRPr="0067159F" w:rsidRDefault="005B207E" w:rsidP="00494E32">
            <w:pPr>
              <w:spacing w:after="0" w:line="240" w:lineRule="auto"/>
              <w:rPr>
                <w:rFonts w:ascii="Times New Roman" w:hAnsi="Times New Roman" w:cs="Times New Roman"/>
                <w:sz w:val="20"/>
                <w:szCs w:val="20"/>
                <w:lang w:eastAsia="hu-HU"/>
              </w:rPr>
            </w:pPr>
          </w:p>
        </w:tc>
        <w:tc>
          <w:tcPr>
            <w:tcW w:w="511" w:type="dxa"/>
            <w:tcBorders>
              <w:top w:val="nil"/>
              <w:left w:val="nil"/>
              <w:bottom w:val="single" w:sz="4" w:space="0" w:color="auto"/>
              <w:right w:val="single" w:sz="4" w:space="0" w:color="auto"/>
            </w:tcBorders>
            <w:textDirection w:val="btLr"/>
            <w:vAlign w:val="bottom"/>
          </w:tcPr>
          <w:p w:rsidR="005B207E" w:rsidRPr="0067159F" w:rsidRDefault="005B207E" w:rsidP="00494E32">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Elsősegélynyújtás</w:t>
            </w:r>
          </w:p>
        </w:tc>
        <w:tc>
          <w:tcPr>
            <w:tcW w:w="512" w:type="dxa"/>
            <w:tcBorders>
              <w:top w:val="nil"/>
              <w:left w:val="nil"/>
              <w:bottom w:val="single" w:sz="4" w:space="0" w:color="auto"/>
              <w:right w:val="single" w:sz="4" w:space="0" w:color="auto"/>
            </w:tcBorders>
            <w:textDirection w:val="btLr"/>
            <w:vAlign w:val="bottom"/>
          </w:tcPr>
          <w:p w:rsidR="005B207E" w:rsidRPr="0067159F" w:rsidRDefault="005B207E" w:rsidP="00494E32">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Munkabiztonság</w:t>
            </w:r>
          </w:p>
        </w:tc>
        <w:tc>
          <w:tcPr>
            <w:tcW w:w="512" w:type="dxa"/>
            <w:tcBorders>
              <w:top w:val="nil"/>
              <w:left w:val="nil"/>
              <w:bottom w:val="single" w:sz="4" w:space="0" w:color="auto"/>
              <w:right w:val="single" w:sz="4" w:space="0" w:color="auto"/>
            </w:tcBorders>
            <w:textDirection w:val="btLr"/>
            <w:vAlign w:val="bottom"/>
          </w:tcPr>
          <w:p w:rsidR="005B207E" w:rsidRPr="0067159F" w:rsidRDefault="005B207E" w:rsidP="00494E32">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Környezetvédelem</w:t>
            </w:r>
          </w:p>
        </w:tc>
        <w:tc>
          <w:tcPr>
            <w:tcW w:w="512" w:type="dxa"/>
            <w:tcBorders>
              <w:top w:val="nil"/>
              <w:left w:val="nil"/>
              <w:bottom w:val="single" w:sz="4" w:space="0" w:color="auto"/>
              <w:right w:val="single" w:sz="4" w:space="0" w:color="auto"/>
            </w:tcBorders>
            <w:textDirection w:val="btLr"/>
            <w:vAlign w:val="center"/>
          </w:tcPr>
          <w:p w:rsidR="005B207E" w:rsidRPr="0067159F" w:rsidRDefault="005B207E" w:rsidP="00494E32">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Elsősegélynyújtás törések esetén</w:t>
            </w:r>
          </w:p>
        </w:tc>
        <w:tc>
          <w:tcPr>
            <w:tcW w:w="512" w:type="dxa"/>
            <w:tcBorders>
              <w:top w:val="nil"/>
              <w:left w:val="nil"/>
              <w:bottom w:val="single" w:sz="4" w:space="0" w:color="auto"/>
              <w:right w:val="single" w:sz="4" w:space="0" w:color="auto"/>
            </w:tcBorders>
            <w:textDirection w:val="btLr"/>
            <w:vAlign w:val="center"/>
          </w:tcPr>
          <w:p w:rsidR="005B207E" w:rsidRPr="0067159F" w:rsidRDefault="005B207E" w:rsidP="00494E32">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Elsősegélynyújtás vérzések esetén</w:t>
            </w:r>
          </w:p>
        </w:tc>
        <w:tc>
          <w:tcPr>
            <w:tcW w:w="770" w:type="dxa"/>
            <w:tcBorders>
              <w:top w:val="nil"/>
              <w:left w:val="nil"/>
              <w:bottom w:val="single" w:sz="4" w:space="0" w:color="auto"/>
              <w:right w:val="single" w:sz="4" w:space="0" w:color="auto"/>
            </w:tcBorders>
            <w:textDirection w:val="btLr"/>
            <w:vAlign w:val="center"/>
          </w:tcPr>
          <w:p w:rsidR="005B207E" w:rsidRPr="0067159F" w:rsidRDefault="005B207E" w:rsidP="00494E32">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Elsősegélynyújtás egyéb sérülések esetén</w:t>
            </w:r>
          </w:p>
        </w:tc>
      </w:tr>
      <w:tr w:rsidR="005B207E" w:rsidRPr="0067159F">
        <w:trPr>
          <w:trHeight w:val="255"/>
          <w:jc w:val="center"/>
        </w:trPr>
        <w:tc>
          <w:tcPr>
            <w:tcW w:w="7823" w:type="dxa"/>
            <w:gridSpan w:val="7"/>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FELADATOK</w:t>
            </w:r>
          </w:p>
        </w:tc>
      </w:tr>
      <w:tr w:rsidR="005B207E" w:rsidRPr="0067159F">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Betartja és betartatja a munka-, baleset-, tűz- és környezetvédelmi jogszabályokat, előírásokat, valamint a szakmára, és egyéb szerelési-javítási technológiára vonatkozó előírásokat</w:t>
            </w:r>
          </w:p>
        </w:tc>
        <w:tc>
          <w:tcPr>
            <w:tcW w:w="511"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70"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5B207E" w:rsidRPr="0067159F">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 munkaterületet és munkakörnyezetet a biztonságos munkavégzésnek megfelelően alakítja ki</w:t>
            </w:r>
          </w:p>
        </w:tc>
        <w:tc>
          <w:tcPr>
            <w:tcW w:w="511"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70"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5B207E" w:rsidRPr="0067159F">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Betartja a veszélyes anyagok és hulladékok kezelésére, tárolására vonatkozó szabályokat</w:t>
            </w:r>
          </w:p>
        </w:tc>
        <w:tc>
          <w:tcPr>
            <w:tcW w:w="511"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5B207E" w:rsidRPr="0067159F">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Együttműködik a munka-, tűz- és környezetvédelemmel kapcsolatos események kivizsgálásában</w:t>
            </w:r>
          </w:p>
        </w:tc>
        <w:tc>
          <w:tcPr>
            <w:tcW w:w="511"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Jelzi a tüzet, részt vesz az oltásban</w:t>
            </w:r>
          </w:p>
        </w:tc>
        <w:tc>
          <w:tcPr>
            <w:tcW w:w="511"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Betartja a tűz- és környezetvédelmi előírásokat</w:t>
            </w:r>
          </w:p>
        </w:tc>
        <w:tc>
          <w:tcPr>
            <w:tcW w:w="511"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Részt vesz a mentésben, elsősegélyt nyújt</w:t>
            </w:r>
          </w:p>
        </w:tc>
        <w:tc>
          <w:tcPr>
            <w:tcW w:w="511"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70"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7823" w:type="dxa"/>
            <w:gridSpan w:val="7"/>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SZAKMAI ISMERETEK</w:t>
            </w:r>
          </w:p>
        </w:tc>
      </w:tr>
      <w:tr w:rsidR="005B207E" w:rsidRPr="0067159F">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Környezetvédelmi, tűzvédelmi és munkavédelmi szabályok</w:t>
            </w:r>
          </w:p>
        </w:tc>
        <w:tc>
          <w:tcPr>
            <w:tcW w:w="511"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70"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5B207E" w:rsidRPr="0067159F">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 munkáltatók és a munkavállalók jogai és kötelezettségei</w:t>
            </w:r>
          </w:p>
        </w:tc>
        <w:tc>
          <w:tcPr>
            <w:tcW w:w="511"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 munkahely biztonságos kialakításának követelményei</w:t>
            </w:r>
          </w:p>
        </w:tc>
        <w:tc>
          <w:tcPr>
            <w:tcW w:w="511"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 gépek, berendezések, szerszámok használati és kezelési utasításai</w:t>
            </w:r>
          </w:p>
        </w:tc>
        <w:tc>
          <w:tcPr>
            <w:tcW w:w="511"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Villamos berendezések biztonságtechnikája</w:t>
            </w:r>
          </w:p>
        </w:tc>
        <w:tc>
          <w:tcPr>
            <w:tcW w:w="511"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Az anyagmozgatás, anyagtárolás szabályai</w:t>
            </w:r>
          </w:p>
        </w:tc>
        <w:tc>
          <w:tcPr>
            <w:tcW w:w="511"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Egyéni és kollektív védelmi módok</w:t>
            </w:r>
          </w:p>
        </w:tc>
        <w:tc>
          <w:tcPr>
            <w:tcW w:w="511"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Munkabiztonsági szimbólumok értelmezése</w:t>
            </w:r>
          </w:p>
        </w:tc>
        <w:tc>
          <w:tcPr>
            <w:tcW w:w="511"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494" w:type="dxa"/>
            <w:tcBorders>
              <w:top w:val="single" w:sz="4" w:space="0" w:color="auto"/>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proofErr w:type="spellStart"/>
            <w:r w:rsidRPr="0067159F">
              <w:rPr>
                <w:rFonts w:ascii="Times New Roman" w:hAnsi="Times New Roman" w:cs="Times New Roman"/>
                <w:sz w:val="20"/>
                <w:szCs w:val="20"/>
                <w:lang w:eastAsia="hu-HU"/>
              </w:rPr>
              <w:t>Elsősegélynyújtási</w:t>
            </w:r>
            <w:proofErr w:type="spellEnd"/>
            <w:r w:rsidRPr="0067159F">
              <w:rPr>
                <w:rFonts w:ascii="Times New Roman" w:hAnsi="Times New Roman" w:cs="Times New Roman"/>
                <w:sz w:val="20"/>
                <w:szCs w:val="20"/>
                <w:lang w:eastAsia="hu-HU"/>
              </w:rPr>
              <w:t xml:space="preserve"> ismeretek</w:t>
            </w:r>
          </w:p>
        </w:tc>
        <w:tc>
          <w:tcPr>
            <w:tcW w:w="511" w:type="dxa"/>
            <w:tcBorders>
              <w:top w:val="single" w:sz="4" w:space="0" w:color="auto"/>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512" w:type="dxa"/>
            <w:tcBorders>
              <w:top w:val="single" w:sz="4" w:space="0" w:color="auto"/>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single" w:sz="4" w:space="0" w:color="auto"/>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single" w:sz="4" w:space="0" w:color="auto"/>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512" w:type="dxa"/>
            <w:tcBorders>
              <w:top w:val="single" w:sz="4" w:space="0" w:color="auto"/>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70" w:type="dxa"/>
            <w:tcBorders>
              <w:top w:val="single" w:sz="4" w:space="0" w:color="auto"/>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r w:rsidR="005B207E" w:rsidRPr="0067159F">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Munkavégzés szabályai</w:t>
            </w:r>
          </w:p>
        </w:tc>
        <w:tc>
          <w:tcPr>
            <w:tcW w:w="511"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70"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5B207E" w:rsidRPr="0067159F">
        <w:trPr>
          <w:trHeight w:val="240"/>
          <w:jc w:val="center"/>
        </w:trPr>
        <w:tc>
          <w:tcPr>
            <w:tcW w:w="7823" w:type="dxa"/>
            <w:gridSpan w:val="7"/>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SZAKMAI KÉSZSÉGEK</w:t>
            </w:r>
          </w:p>
        </w:tc>
      </w:tr>
      <w:tr w:rsidR="005B207E" w:rsidRPr="0067159F">
        <w:trPr>
          <w:trHeight w:val="240"/>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Munkabiztonsági eszközök, felszerelések használata</w:t>
            </w:r>
          </w:p>
        </w:tc>
        <w:tc>
          <w:tcPr>
            <w:tcW w:w="511"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r>
      <w:tr w:rsidR="005B207E" w:rsidRPr="0067159F">
        <w:trPr>
          <w:trHeight w:val="240"/>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Információforrások kezelése</w:t>
            </w:r>
          </w:p>
        </w:tc>
        <w:tc>
          <w:tcPr>
            <w:tcW w:w="511"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r>
      <w:tr w:rsidR="005B207E" w:rsidRPr="0067159F">
        <w:trPr>
          <w:trHeight w:val="240"/>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Munkabiztonsághoz kapcsolódó jelképek, </w:t>
            </w:r>
            <w:r w:rsidRPr="0067159F">
              <w:rPr>
                <w:rFonts w:ascii="Times New Roman" w:hAnsi="Times New Roman" w:cs="Times New Roman"/>
                <w:sz w:val="20"/>
                <w:szCs w:val="20"/>
                <w:lang w:eastAsia="hu-HU"/>
              </w:rPr>
              <w:lastRenderedPageBreak/>
              <w:t>szimbólumok, színjelölések értelmezése</w:t>
            </w:r>
          </w:p>
        </w:tc>
        <w:tc>
          <w:tcPr>
            <w:tcW w:w="511"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c>
          <w:tcPr>
            <w:tcW w:w="770"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p>
        </w:tc>
      </w:tr>
      <w:tr w:rsidR="005B207E" w:rsidRPr="0067159F">
        <w:trPr>
          <w:trHeight w:val="240"/>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lastRenderedPageBreak/>
              <w:t>Gépek, berendezések, szerszámok szakszerű használata</w:t>
            </w:r>
          </w:p>
        </w:tc>
        <w:tc>
          <w:tcPr>
            <w:tcW w:w="511"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70"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5B207E" w:rsidRPr="0067159F">
        <w:trPr>
          <w:trHeight w:val="255"/>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Elsősegélynyújtás</w:t>
            </w:r>
          </w:p>
        </w:tc>
        <w:tc>
          <w:tcPr>
            <w:tcW w:w="511"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70"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r>
      <w:tr w:rsidR="005B207E" w:rsidRPr="0067159F">
        <w:trPr>
          <w:trHeight w:val="300"/>
          <w:jc w:val="center"/>
        </w:trPr>
        <w:tc>
          <w:tcPr>
            <w:tcW w:w="7823" w:type="dxa"/>
            <w:gridSpan w:val="7"/>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SZEMÉLYES KOMPETENCIÁK</w:t>
            </w:r>
          </w:p>
        </w:tc>
      </w:tr>
      <w:tr w:rsidR="005B207E" w:rsidRPr="0067159F">
        <w:trPr>
          <w:trHeight w:val="300"/>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Döntésképesség</w:t>
            </w:r>
          </w:p>
        </w:tc>
        <w:tc>
          <w:tcPr>
            <w:tcW w:w="511"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70"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r w:rsidR="005B207E" w:rsidRPr="0067159F">
        <w:trPr>
          <w:trHeight w:val="300"/>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Határozottság</w:t>
            </w:r>
          </w:p>
        </w:tc>
        <w:tc>
          <w:tcPr>
            <w:tcW w:w="511"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70"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r w:rsidR="005B207E" w:rsidRPr="0067159F">
        <w:trPr>
          <w:trHeight w:val="300"/>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Felelősségtudat</w:t>
            </w:r>
          </w:p>
        </w:tc>
        <w:tc>
          <w:tcPr>
            <w:tcW w:w="511"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70"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r w:rsidR="005B207E" w:rsidRPr="0067159F">
        <w:trPr>
          <w:trHeight w:val="300"/>
          <w:jc w:val="center"/>
        </w:trPr>
        <w:tc>
          <w:tcPr>
            <w:tcW w:w="7823" w:type="dxa"/>
            <w:gridSpan w:val="7"/>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TÁRSAS KOMPETENCIÁK</w:t>
            </w:r>
          </w:p>
        </w:tc>
      </w:tr>
      <w:tr w:rsidR="005B207E" w:rsidRPr="0067159F">
        <w:trPr>
          <w:trHeight w:val="300"/>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Irányíthatóság</w:t>
            </w:r>
          </w:p>
        </w:tc>
        <w:tc>
          <w:tcPr>
            <w:tcW w:w="511"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70"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r>
      <w:tr w:rsidR="005B207E" w:rsidRPr="0067159F">
        <w:trPr>
          <w:trHeight w:val="300"/>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Irányítási készség</w:t>
            </w:r>
          </w:p>
        </w:tc>
        <w:tc>
          <w:tcPr>
            <w:tcW w:w="511"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70"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r>
      <w:tr w:rsidR="005B207E" w:rsidRPr="0067159F">
        <w:trPr>
          <w:trHeight w:val="300"/>
          <w:jc w:val="center"/>
        </w:trPr>
        <w:tc>
          <w:tcPr>
            <w:tcW w:w="7823" w:type="dxa"/>
            <w:gridSpan w:val="7"/>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MÓDSZERKOMPETENCIÁK</w:t>
            </w:r>
          </w:p>
        </w:tc>
      </w:tr>
      <w:tr w:rsidR="005B207E" w:rsidRPr="0067159F">
        <w:trPr>
          <w:trHeight w:val="300"/>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Figyelem-összpontosítás</w:t>
            </w:r>
          </w:p>
        </w:tc>
        <w:tc>
          <w:tcPr>
            <w:tcW w:w="511"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70" w:type="dxa"/>
            <w:tcBorders>
              <w:top w:val="nil"/>
              <w:left w:val="nil"/>
              <w:bottom w:val="single" w:sz="4" w:space="0" w:color="auto"/>
              <w:right w:val="single" w:sz="4" w:space="0" w:color="auto"/>
            </w:tcBorders>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r w:rsidR="005B207E" w:rsidRPr="0067159F">
        <w:trPr>
          <w:trHeight w:val="300"/>
          <w:jc w:val="center"/>
        </w:trPr>
        <w:tc>
          <w:tcPr>
            <w:tcW w:w="4494" w:type="dxa"/>
            <w:tcBorders>
              <w:top w:val="nil"/>
              <w:left w:val="single" w:sz="4" w:space="0" w:color="auto"/>
              <w:bottom w:val="single" w:sz="4" w:space="0" w:color="auto"/>
              <w:right w:val="single" w:sz="4" w:space="0" w:color="auto"/>
            </w:tcBorders>
            <w:noWrap/>
          </w:tcPr>
          <w:p w:rsidR="005B207E" w:rsidRPr="0067159F" w:rsidRDefault="005B207E" w:rsidP="00494E3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Körültekintés, elővigyázatosság</w:t>
            </w:r>
          </w:p>
        </w:tc>
        <w:tc>
          <w:tcPr>
            <w:tcW w:w="511"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512"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70" w:type="dxa"/>
            <w:tcBorders>
              <w:top w:val="nil"/>
              <w:left w:val="nil"/>
              <w:bottom w:val="single" w:sz="4" w:space="0" w:color="auto"/>
              <w:right w:val="single" w:sz="4" w:space="0" w:color="auto"/>
            </w:tcBorders>
            <w:noWrap/>
            <w:vAlign w:val="center"/>
          </w:tcPr>
          <w:p w:rsidR="005B207E" w:rsidRPr="0067159F" w:rsidRDefault="005B207E" w:rsidP="00494E3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bl>
    <w:p w:rsidR="005B207E" w:rsidRPr="0067159F" w:rsidRDefault="005B207E" w:rsidP="001D3F7B">
      <w:pPr>
        <w:widowControl w:val="0"/>
        <w:suppressAutoHyphens/>
        <w:spacing w:after="0" w:line="240" w:lineRule="auto"/>
        <w:rPr>
          <w:rFonts w:ascii="Times New Roman" w:hAnsi="Times New Roman" w:cs="Times New Roman"/>
          <w:kern w:val="1"/>
          <w:sz w:val="20"/>
          <w:szCs w:val="20"/>
          <w:lang w:eastAsia="hi-IN" w:bidi="hi-IN"/>
        </w:rPr>
      </w:pPr>
    </w:p>
    <w:p w:rsidR="005B207E" w:rsidRPr="0067159F" w:rsidRDefault="005B207E" w:rsidP="00AB6498">
      <w:pPr>
        <w:widowControl w:val="0"/>
        <w:suppressAutoHyphens/>
        <w:spacing w:after="0" w:line="240" w:lineRule="auto"/>
        <w:jc w:val="center"/>
        <w:rPr>
          <w:rFonts w:ascii="Times New Roman" w:hAnsi="Times New Roman" w:cs="Times New Roman"/>
          <w:b/>
          <w:bCs/>
          <w:kern w:val="1"/>
          <w:sz w:val="24"/>
          <w:szCs w:val="24"/>
          <w:lang w:eastAsia="hi-IN" w:bidi="hi-IN"/>
        </w:rPr>
      </w:pPr>
    </w:p>
    <w:p w:rsidR="004872AA" w:rsidRPr="0067159F" w:rsidRDefault="004872AA" w:rsidP="00AB6498">
      <w:pPr>
        <w:widowControl w:val="0"/>
        <w:suppressAutoHyphens/>
        <w:spacing w:after="0" w:line="240" w:lineRule="auto"/>
        <w:jc w:val="center"/>
        <w:rPr>
          <w:rFonts w:ascii="Times New Roman" w:hAnsi="Times New Roman" w:cs="Times New Roman"/>
          <w:b/>
          <w:bCs/>
          <w:kern w:val="1"/>
          <w:sz w:val="24"/>
          <w:szCs w:val="24"/>
          <w:lang w:eastAsia="hi-IN" w:bidi="hi-IN"/>
        </w:rPr>
      </w:pPr>
    </w:p>
    <w:p w:rsidR="005B207E" w:rsidRPr="0067159F" w:rsidRDefault="005B207E" w:rsidP="001055BE">
      <w:pPr>
        <w:numPr>
          <w:ilvl w:val="0"/>
          <w:numId w:val="24"/>
        </w:numPr>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Munkavédelem tantárgy</w:t>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t>18 óra/18 óra*</w:t>
      </w:r>
    </w:p>
    <w:p w:rsidR="005B207E" w:rsidRPr="0067159F" w:rsidRDefault="005B207E" w:rsidP="00327023">
      <w:pPr>
        <w:spacing w:after="0" w:line="240" w:lineRule="auto"/>
        <w:jc w:val="right"/>
        <w:rPr>
          <w:rFonts w:ascii="Times New Roman" w:hAnsi="Times New Roman" w:cs="Times New Roman"/>
          <w:sz w:val="20"/>
          <w:szCs w:val="20"/>
        </w:rPr>
      </w:pPr>
      <w:r w:rsidRPr="0067159F">
        <w:rPr>
          <w:rFonts w:ascii="Times New Roman" w:hAnsi="Times New Roman" w:cs="Times New Roman"/>
          <w:sz w:val="20"/>
          <w:szCs w:val="20"/>
        </w:rPr>
        <w:t>*Három</w:t>
      </w:r>
      <w:r w:rsidR="002228F2" w:rsidRPr="0067159F">
        <w:rPr>
          <w:rFonts w:ascii="Times New Roman" w:hAnsi="Times New Roman" w:cs="Times New Roman"/>
          <w:sz w:val="20"/>
          <w:szCs w:val="20"/>
        </w:rPr>
        <w:t xml:space="preserve"> </w:t>
      </w:r>
      <w:r w:rsidRPr="0067159F">
        <w:rPr>
          <w:rFonts w:ascii="Times New Roman" w:hAnsi="Times New Roman" w:cs="Times New Roman"/>
          <w:sz w:val="20"/>
          <w:szCs w:val="20"/>
        </w:rPr>
        <w:t>évfolyamos képzés közismereti oktatással/két</w:t>
      </w:r>
      <w:r w:rsidR="002228F2" w:rsidRPr="0067159F">
        <w:rPr>
          <w:rFonts w:ascii="Times New Roman" w:hAnsi="Times New Roman" w:cs="Times New Roman"/>
          <w:sz w:val="20"/>
          <w:szCs w:val="20"/>
        </w:rPr>
        <w:t xml:space="preserve"> </w:t>
      </w:r>
      <w:r w:rsidRPr="0067159F">
        <w:rPr>
          <w:rFonts w:ascii="Times New Roman" w:hAnsi="Times New Roman" w:cs="Times New Roman"/>
          <w:sz w:val="20"/>
          <w:szCs w:val="20"/>
        </w:rPr>
        <w:t>évfolyamos képzés közismereti oktatás nélkül</w:t>
      </w:r>
    </w:p>
    <w:p w:rsidR="005B207E" w:rsidRPr="0067159F" w:rsidRDefault="005B207E" w:rsidP="00327023">
      <w:pPr>
        <w:widowControl w:val="0"/>
        <w:suppressAutoHyphens/>
        <w:spacing w:after="0" w:line="240" w:lineRule="auto"/>
        <w:rPr>
          <w:rFonts w:ascii="Times New Roman" w:hAnsi="Times New Roman" w:cs="Times New Roman"/>
          <w:b/>
          <w:bCs/>
          <w:sz w:val="24"/>
          <w:szCs w:val="24"/>
          <w:lang w:eastAsia="hu-HU"/>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A tantárgy tanításának célja</w:t>
      </w:r>
    </w:p>
    <w:p w:rsidR="005B207E" w:rsidRPr="0067159F" w:rsidRDefault="005B207E" w:rsidP="00327023">
      <w:pPr>
        <w:widowControl w:val="0"/>
        <w:suppressAutoHyphens/>
        <w:spacing w:after="0" w:line="240" w:lineRule="auto"/>
        <w:ind w:left="851"/>
        <w:jc w:val="both"/>
        <w:rPr>
          <w:rFonts w:ascii="Times New Roman" w:hAnsi="Times New Roman" w:cs="Times New Roman"/>
          <w:kern w:val="1"/>
          <w:sz w:val="24"/>
          <w:szCs w:val="24"/>
          <w:lang w:eastAsia="hi-IN" w:bidi="hi-IN"/>
        </w:rPr>
      </w:pPr>
      <w:r w:rsidRPr="0067159F">
        <w:rPr>
          <w:rFonts w:ascii="Times New Roman" w:hAnsi="Times New Roman" w:cs="Times New Roman"/>
          <w:sz w:val="24"/>
          <w:szCs w:val="24"/>
          <w:lang w:eastAsia="hu-HU"/>
        </w:rPr>
        <w:t>A Munkavédelem elméleti oktatásának alapvető célja, hogy segítse elő a tanulók balesetmentes munkavégzésének kialakítását és az önálló gondolkodásra való nevelését. Tegye képessé a tanulókat a munka világának, ezen belül a munkavédelem jellemzőinek és működésének megértésére.</w:t>
      </w:r>
    </w:p>
    <w:p w:rsidR="005B207E" w:rsidRPr="0067159F" w:rsidRDefault="005B207E" w:rsidP="00327023">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rPr>
        <w:t>Kapcsolódó</w:t>
      </w:r>
      <w:r w:rsidRPr="0067159F">
        <w:rPr>
          <w:rFonts w:ascii="Times New Roman" w:hAnsi="Times New Roman" w:cs="Times New Roman"/>
          <w:b/>
          <w:bCs/>
          <w:sz w:val="24"/>
          <w:szCs w:val="24"/>
          <w:lang w:eastAsia="hu-HU"/>
        </w:rPr>
        <w:t xml:space="preserve"> közismereti, szakmai tartalmak</w:t>
      </w:r>
    </w:p>
    <w:p w:rsidR="005B207E" w:rsidRPr="0067159F" w:rsidRDefault="005B207E" w:rsidP="00494E32">
      <w:pPr>
        <w:widowControl w:val="0"/>
        <w:suppressAutoHyphens/>
        <w:spacing w:after="0" w:line="240" w:lineRule="auto"/>
        <w:ind w:left="851"/>
        <w:jc w:val="both"/>
        <w:rPr>
          <w:rFonts w:ascii="Times New Roman" w:hAnsi="Times New Roman" w:cs="Times New Roman"/>
          <w:sz w:val="24"/>
          <w:szCs w:val="24"/>
          <w:lang w:eastAsia="hu-HU"/>
        </w:rPr>
      </w:pPr>
      <w:r w:rsidRPr="0067159F">
        <w:rPr>
          <w:rFonts w:ascii="Times New Roman" w:hAnsi="Times New Roman" w:cs="Times New Roman"/>
          <w:sz w:val="24"/>
          <w:szCs w:val="24"/>
          <w:lang w:eastAsia="hu-HU"/>
        </w:rPr>
        <w:t>Munkavédelemmel kapcsolatos fogalmak megismerése, elsősegély nyújtási, munkabiztonsági és környezetvédelmi ismeretek elsajátítása. Az alapvető logikus gondolkodásmód szükséges a tantárgy tanulásához.</w:t>
      </w:r>
    </w:p>
    <w:p w:rsidR="005B207E" w:rsidRPr="0067159F" w:rsidRDefault="005B207E" w:rsidP="00494E32">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 xml:space="preserve">Témakörök </w:t>
      </w:r>
    </w:p>
    <w:p w:rsidR="005B207E" w:rsidRPr="0067159F" w:rsidRDefault="005B207E" w:rsidP="00494E32">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Elsősegélynyújtás</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t>6 óra/6 óra</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balesetek fajtái, osztályozásuk</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Életveszélyes sérülés ismérvei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Súlyos sérülés, tömeges baleset ismérvei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Könnyű sérülés ismérvei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Látható és nem látható sérülések</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Az elsősegélynyújtás célja</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Az elsősegélynyújtás elemi szabályai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Fő szabályok, további szabályok</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A tájékozódás lépései </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Helyszínbiztosítás szükségessége</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Mentők tájékoztatása, információtartalom</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sérült ellátásának legfontosabb feladatai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légutak felszabadításának szabályai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A légút szabadon </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Artériás nyomókötés, vénás nyomókötés felhelyezésének szabályai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Törés, lágyrész-sérülés rögzítésének szabályai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lastRenderedPageBreak/>
        <w:t>Sebfedés, nyugalomban tartás</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Újraélesztés technikája</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Az ellátás személyi és tárgyi feltételei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Jelentési kötelezettségek</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Munkabiztonság</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6 óra/6 óra</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munkavédelem területei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Foglalkozási megbetegedések fajtái, azok jellemzői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Balesetek, megbetegedések bejelentése, kivizsgálása</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munkavállaló jogai és kötelezettségei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munkáltató jogai és kötelezettségei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munkavégzés személyi és tárgyi feltételei, szervezeti és jogi kérdései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munkahely biztonságos kialakításának követelményei, ergonómia</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Az időszakos munkavédelmi, munkabiztonsági felülvizsgálatok</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Szimbólumok, biztonsági jelzések jelentése</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Gépek, berendezések, szerszámok biztonságtechnikája</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Anyagmozgatás, anyagtárolás szabályai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Villamos berendezések biztonságtechnikája</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Egyéni és kollektív munkavédelem</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Munkaegészségügy fogalma, munkaegészségügyi előírások</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Általános tűzvédelmi ismeretek</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Tűzvédelmi előírások, a tűz jelzése </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Tűzoltó berendezések </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Tűzveszélyességi osztályok</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Tűzveszélyes anyagok jellemzői, kezelésük szabályai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Munkahelyek tűzvédelmi szabályai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Környezetvédelem</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6 óra/6 óra</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környezetvédelem fogalma, feladata, csoportosítása</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környezetvédelem helye a társadalmi-gazdasági folyamatokban</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Levegő védelmének jelentősége, formái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Talaj védelmének jelentősége, formái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Felszíni és felszín alatti vizek védelmének jelentősége, formái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Élővilág (növények, állatok) védelmének jelentősége, formái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Táj és épített környezet védelmének jelentősége, formái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környezetszennyezés formái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Környezetidegen anyagok</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környezetszennyezés megelőzési technológiái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Veszélyes anyagok kezelése, hulladékkezelés</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Hulladékgazdálkodási alapfogalmak. </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Hulladékok fajtái és kezelésük.</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p>
    <w:p w:rsidR="005B207E" w:rsidRPr="0067159F" w:rsidRDefault="005B207E" w:rsidP="001055BE">
      <w:pPr>
        <w:numPr>
          <w:ilvl w:val="1"/>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 xml:space="preserve">A képzés javasolt helyszíne </w:t>
      </w:r>
      <w:r w:rsidRPr="0067159F">
        <w:rPr>
          <w:rFonts w:ascii="Times New Roman" w:hAnsi="Times New Roman" w:cs="Times New Roman"/>
          <w:b/>
          <w:bCs/>
          <w:i/>
          <w:iCs/>
          <w:kern w:val="1"/>
          <w:sz w:val="24"/>
          <w:szCs w:val="24"/>
          <w:lang w:eastAsia="hi-IN" w:bidi="hi-IN"/>
        </w:rPr>
        <w:t>(ajánlás)</w:t>
      </w:r>
    </w:p>
    <w:p w:rsidR="005B207E" w:rsidRPr="0067159F" w:rsidRDefault="005B207E" w:rsidP="00494E32">
      <w:pPr>
        <w:widowControl w:val="0"/>
        <w:suppressAutoHyphens/>
        <w:spacing w:after="0" w:line="240" w:lineRule="auto"/>
        <w:ind w:left="851"/>
        <w:rPr>
          <w:rFonts w:ascii="Times New Roman" w:hAnsi="Times New Roman" w:cs="Times New Roman"/>
          <w:kern w:val="1"/>
          <w:sz w:val="24"/>
          <w:szCs w:val="24"/>
          <w:lang w:eastAsia="hi-IN" w:bidi="hi-IN"/>
        </w:rPr>
      </w:pPr>
      <w:proofErr w:type="gramStart"/>
      <w:r w:rsidRPr="0067159F">
        <w:rPr>
          <w:rFonts w:ascii="Times New Roman" w:hAnsi="Times New Roman" w:cs="Times New Roman"/>
          <w:kern w:val="1"/>
          <w:sz w:val="24"/>
          <w:szCs w:val="24"/>
          <w:lang w:eastAsia="hi-IN" w:bidi="hi-IN"/>
        </w:rPr>
        <w:t>munkavédelmi</w:t>
      </w:r>
      <w:proofErr w:type="gramEnd"/>
      <w:r w:rsidRPr="0067159F">
        <w:rPr>
          <w:rFonts w:ascii="Times New Roman" w:hAnsi="Times New Roman" w:cs="Times New Roman"/>
          <w:kern w:val="1"/>
          <w:sz w:val="24"/>
          <w:szCs w:val="24"/>
          <w:lang w:eastAsia="hi-IN" w:bidi="hi-IN"/>
        </w:rPr>
        <w:t xml:space="preserve"> szaktanterem</w:t>
      </w:r>
    </w:p>
    <w:p w:rsidR="005B207E" w:rsidRPr="0067159F" w:rsidRDefault="005B207E" w:rsidP="00494E32">
      <w:pPr>
        <w:widowControl w:val="0"/>
        <w:suppressAutoHyphens/>
        <w:spacing w:after="0" w:line="240" w:lineRule="auto"/>
        <w:ind w:left="851"/>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i/>
          <w:iCs/>
          <w:sz w:val="24"/>
          <w:szCs w:val="24"/>
        </w:rPr>
        <w:t>A tantárgy elsajátítása során alkalmazható sajátos módszerek, tanulói tevékenységformák (ajánlás)</w:t>
      </w:r>
    </w:p>
    <w:p w:rsidR="005B207E" w:rsidRPr="0067159F" w:rsidRDefault="005B207E" w:rsidP="00F62F42">
      <w:pPr>
        <w:spacing w:after="0" w:line="240" w:lineRule="auto"/>
        <w:ind w:left="792"/>
        <w:rPr>
          <w:rFonts w:ascii="Times New Roman" w:hAnsi="Times New Roman" w:cs="Times New Roman"/>
          <w:b/>
          <w:bCs/>
          <w:sz w:val="24"/>
          <w:szCs w:val="24"/>
        </w:rPr>
      </w:pPr>
    </w:p>
    <w:p w:rsidR="005B207E" w:rsidRPr="0067159F" w:rsidRDefault="005B207E" w:rsidP="001055BE">
      <w:pPr>
        <w:numPr>
          <w:ilvl w:val="2"/>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B207E" w:rsidRPr="0067159F">
        <w:trPr>
          <w:cantSplit/>
          <w:trHeight w:val="921"/>
          <w:jc w:val="center"/>
        </w:trPr>
        <w:tc>
          <w:tcPr>
            <w:tcW w:w="828"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lastRenderedPageBreak/>
              <w:t>Sor-szám</w:t>
            </w:r>
          </w:p>
        </w:tc>
        <w:tc>
          <w:tcPr>
            <w:tcW w:w="3621"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Tanulói tevékenységforma</w:t>
            </w:r>
          </w:p>
        </w:tc>
        <w:tc>
          <w:tcPr>
            <w:tcW w:w="2370" w:type="dxa"/>
            <w:gridSpan w:val="3"/>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Tanulói tevékenység szervezési kerete</w:t>
            </w:r>
          </w:p>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(differenciálási módok)</w:t>
            </w:r>
          </w:p>
        </w:tc>
        <w:tc>
          <w:tcPr>
            <w:tcW w:w="2190"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Alkalmazandó eszközök és felszerelések (SZVK 6. pont lebontása, pontosítása)</w:t>
            </w:r>
          </w:p>
        </w:tc>
      </w:tr>
      <w:tr w:rsidR="005B207E" w:rsidRPr="0067159F">
        <w:trPr>
          <w:cantSplit/>
          <w:trHeight w:val="1076"/>
          <w:jc w:val="center"/>
        </w:trPr>
        <w:tc>
          <w:tcPr>
            <w:tcW w:w="828" w:type="dxa"/>
            <w:vMerge/>
            <w:vAlign w:val="center"/>
          </w:tcPr>
          <w:p w:rsidR="005B207E" w:rsidRPr="0067159F" w:rsidRDefault="005B207E" w:rsidP="005E52B0">
            <w:pPr>
              <w:spacing w:after="0" w:line="240" w:lineRule="auto"/>
              <w:jc w:val="center"/>
              <w:rPr>
                <w:rFonts w:ascii="Times New Roman" w:hAnsi="Times New Roman" w:cs="Times New Roman"/>
                <w:b/>
                <w:bCs/>
                <w:sz w:val="20"/>
                <w:szCs w:val="20"/>
              </w:rPr>
            </w:pPr>
          </w:p>
        </w:tc>
        <w:tc>
          <w:tcPr>
            <w:tcW w:w="3621" w:type="dxa"/>
            <w:vMerge/>
            <w:vAlign w:val="center"/>
          </w:tcPr>
          <w:p w:rsidR="005B207E" w:rsidRPr="0067159F" w:rsidRDefault="005B207E" w:rsidP="005E52B0">
            <w:pPr>
              <w:spacing w:after="0" w:line="240" w:lineRule="auto"/>
              <w:rPr>
                <w:rFonts w:ascii="Times New Roman" w:hAnsi="Times New Roman" w:cs="Times New Roman"/>
                <w:b/>
                <w:bCs/>
                <w:sz w:val="20"/>
                <w:szCs w:val="20"/>
              </w:rPr>
            </w:pPr>
          </w:p>
        </w:tc>
        <w:tc>
          <w:tcPr>
            <w:tcW w:w="809" w:type="dxa"/>
            <w:textDirection w:val="btLr"/>
            <w:vAlign w:val="center"/>
          </w:tcPr>
          <w:p w:rsidR="005B207E" w:rsidRPr="0067159F" w:rsidRDefault="005B207E" w:rsidP="005E52B0">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Egyéni</w:t>
            </w:r>
          </w:p>
        </w:tc>
        <w:tc>
          <w:tcPr>
            <w:tcW w:w="798" w:type="dxa"/>
            <w:textDirection w:val="btLr"/>
            <w:vAlign w:val="center"/>
          </w:tcPr>
          <w:p w:rsidR="005B207E" w:rsidRPr="0067159F" w:rsidRDefault="005B207E" w:rsidP="005E52B0">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Csoport-</w:t>
            </w:r>
          </w:p>
          <w:p w:rsidR="005B207E" w:rsidRPr="0067159F" w:rsidRDefault="005B207E" w:rsidP="005E52B0">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bontás</w:t>
            </w:r>
          </w:p>
        </w:tc>
        <w:tc>
          <w:tcPr>
            <w:tcW w:w="763" w:type="dxa"/>
            <w:textDirection w:val="btLr"/>
            <w:vAlign w:val="center"/>
          </w:tcPr>
          <w:p w:rsidR="005B207E" w:rsidRPr="0067159F" w:rsidRDefault="005B207E" w:rsidP="005E52B0">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Osztály-</w:t>
            </w:r>
          </w:p>
          <w:p w:rsidR="005B207E" w:rsidRPr="0067159F" w:rsidRDefault="005B207E" w:rsidP="005E52B0">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keret</w:t>
            </w:r>
          </w:p>
        </w:tc>
        <w:tc>
          <w:tcPr>
            <w:tcW w:w="2190" w:type="dxa"/>
            <w:vMerge/>
            <w:vAlign w:val="center"/>
          </w:tcPr>
          <w:p w:rsidR="005B207E" w:rsidRPr="0067159F" w:rsidRDefault="005B207E" w:rsidP="005E52B0">
            <w:pPr>
              <w:spacing w:after="0" w:line="240" w:lineRule="auto"/>
              <w:jc w:val="center"/>
              <w:rPr>
                <w:rFonts w:ascii="Times New Roman" w:hAnsi="Times New Roman" w:cs="Times New Roman"/>
                <w:b/>
                <w:bCs/>
                <w:sz w:val="20"/>
                <w:szCs w:val="20"/>
              </w:rPr>
            </w:pPr>
          </w:p>
        </w:tc>
      </w:tr>
      <w:tr w:rsidR="005B207E" w:rsidRPr="0067159F">
        <w:trPr>
          <w:jc w:val="center"/>
        </w:trPr>
        <w:tc>
          <w:tcPr>
            <w:tcW w:w="82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1.</w:t>
            </w:r>
          </w:p>
        </w:tc>
        <w:tc>
          <w:tcPr>
            <w:tcW w:w="3621" w:type="dxa"/>
            <w:shd w:val="clear" w:color="auto" w:fill="D9D9D9"/>
            <w:vAlign w:val="center"/>
          </w:tcPr>
          <w:p w:rsidR="005B207E" w:rsidRPr="0067159F" w:rsidRDefault="005B207E" w:rsidP="005E52B0">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Információ feldolgozó tevékenységek</w:t>
            </w:r>
          </w:p>
        </w:tc>
        <w:tc>
          <w:tcPr>
            <w:tcW w:w="809"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Olvasott szöveg önálló feldolgozása</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1.2.</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Olvasott szöveg feldolgozása jegyzeteléssel</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1.3.</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Hallott szöveg feldolgozása jegyzeteléssel</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Információk önálló rendszerezése</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2.</w:t>
            </w:r>
          </w:p>
        </w:tc>
        <w:tc>
          <w:tcPr>
            <w:tcW w:w="3621" w:type="dxa"/>
            <w:shd w:val="clear" w:color="auto" w:fill="D9D9D9"/>
            <w:vAlign w:val="center"/>
          </w:tcPr>
          <w:p w:rsidR="005B207E" w:rsidRPr="0067159F" w:rsidRDefault="005B207E" w:rsidP="005E52B0">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2.1.</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Válaszolás írásban mondatszintű kérdésekre</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2.2.</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Tesztfeladat megoldása</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2.3.</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Tapasztalatok utólagos ismertetése szóban</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2.4.</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Tapasztalatok helyszíni ismertetése szóban</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trHeight w:val="499"/>
          <w:jc w:val="center"/>
        </w:trPr>
        <w:tc>
          <w:tcPr>
            <w:tcW w:w="82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3.</w:t>
            </w:r>
          </w:p>
        </w:tc>
        <w:tc>
          <w:tcPr>
            <w:tcW w:w="3621" w:type="dxa"/>
            <w:shd w:val="clear" w:color="auto" w:fill="D9D9D9"/>
            <w:vAlign w:val="center"/>
          </w:tcPr>
          <w:p w:rsidR="005B207E" w:rsidRPr="0067159F" w:rsidRDefault="005B207E" w:rsidP="005E52B0">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Komplex információk körében</w:t>
            </w:r>
          </w:p>
        </w:tc>
        <w:tc>
          <w:tcPr>
            <w:tcW w:w="809"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3.1.</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Jegyzetkészítés eseményről kérdéssor alapján</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3.2.</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Esemény helyszíni értékelése szóban felkészülés után</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3.3.</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Utólagos szóbeli beszámoló</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bl>
    <w:p w:rsidR="005B207E" w:rsidRPr="0067159F" w:rsidRDefault="005B207E" w:rsidP="00F62F42">
      <w:pPr>
        <w:spacing w:after="0" w:line="240" w:lineRule="auto"/>
        <w:ind w:left="792"/>
        <w:rPr>
          <w:rFonts w:ascii="Times New Roman" w:hAnsi="Times New Roman" w:cs="Times New Roman"/>
          <w:b/>
          <w:bCs/>
          <w:sz w:val="24"/>
          <w:szCs w:val="24"/>
        </w:rPr>
      </w:pPr>
    </w:p>
    <w:p w:rsidR="005B207E" w:rsidRPr="0067159F" w:rsidRDefault="005B207E" w:rsidP="001055BE">
      <w:pPr>
        <w:pStyle w:val="Listaszerbekezds"/>
        <w:numPr>
          <w:ilvl w:val="2"/>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sajátos módszerek (ajánlás)</w:t>
      </w:r>
    </w:p>
    <w:p w:rsidR="005B207E" w:rsidRPr="0067159F" w:rsidRDefault="005B207E" w:rsidP="00F62F42">
      <w:pPr>
        <w:spacing w:after="0" w:line="240" w:lineRule="auto"/>
        <w:ind w:left="792"/>
        <w:rPr>
          <w:rFonts w:ascii="Times New Roman" w:hAnsi="Times New Roman" w:cs="Times New Roman"/>
          <w:b/>
          <w:b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207E" w:rsidRPr="0067159F">
        <w:trPr>
          <w:jc w:val="center"/>
        </w:trPr>
        <w:tc>
          <w:tcPr>
            <w:tcW w:w="994" w:type="dxa"/>
            <w:vMerge w:val="restart"/>
            <w:vAlign w:val="center"/>
          </w:tcPr>
          <w:p w:rsidR="005B207E" w:rsidRPr="0067159F" w:rsidRDefault="005B207E" w:rsidP="00494E3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Sorszám</w:t>
            </w:r>
          </w:p>
        </w:tc>
        <w:tc>
          <w:tcPr>
            <w:tcW w:w="2800" w:type="dxa"/>
            <w:vMerge w:val="restart"/>
            <w:vAlign w:val="center"/>
          </w:tcPr>
          <w:p w:rsidR="005B207E" w:rsidRPr="0067159F" w:rsidRDefault="005B207E" w:rsidP="00494E3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 xml:space="preserve">Alkalmazott oktatási </w:t>
            </w:r>
          </w:p>
          <w:p w:rsidR="005B207E" w:rsidRPr="0067159F" w:rsidRDefault="005B207E" w:rsidP="00494E3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módszer neve</w:t>
            </w:r>
          </w:p>
        </w:tc>
        <w:tc>
          <w:tcPr>
            <w:tcW w:w="2835" w:type="dxa"/>
            <w:gridSpan w:val="3"/>
            <w:vAlign w:val="center"/>
          </w:tcPr>
          <w:p w:rsidR="005B207E" w:rsidRPr="0067159F" w:rsidRDefault="005B207E" w:rsidP="00494E3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 tanulói tevékenység szervezeti kerete</w:t>
            </w:r>
          </w:p>
        </w:tc>
        <w:tc>
          <w:tcPr>
            <w:tcW w:w="2659" w:type="dxa"/>
            <w:vMerge w:val="restart"/>
            <w:vAlign w:val="center"/>
          </w:tcPr>
          <w:p w:rsidR="005B207E" w:rsidRPr="0067159F" w:rsidRDefault="005B207E" w:rsidP="00494E3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Alkalmazandó eszközök és felszerelések (SZVK 6. pont lebontása, pontosítása)</w:t>
            </w:r>
          </w:p>
        </w:tc>
      </w:tr>
      <w:tr w:rsidR="005B207E" w:rsidRPr="0067159F">
        <w:trPr>
          <w:jc w:val="center"/>
        </w:trPr>
        <w:tc>
          <w:tcPr>
            <w:tcW w:w="994" w:type="dxa"/>
            <w:vMerge/>
            <w:vAlign w:val="center"/>
          </w:tcPr>
          <w:p w:rsidR="005B207E" w:rsidRPr="0067159F" w:rsidRDefault="005B207E" w:rsidP="00494E32">
            <w:pPr>
              <w:spacing w:after="0" w:line="240" w:lineRule="auto"/>
              <w:jc w:val="center"/>
              <w:rPr>
                <w:rFonts w:ascii="Times New Roman" w:hAnsi="Times New Roman" w:cs="Times New Roman"/>
                <w:b/>
                <w:bCs/>
                <w:sz w:val="20"/>
                <w:szCs w:val="20"/>
              </w:rPr>
            </w:pPr>
          </w:p>
        </w:tc>
        <w:tc>
          <w:tcPr>
            <w:tcW w:w="2800" w:type="dxa"/>
            <w:vMerge/>
            <w:vAlign w:val="center"/>
          </w:tcPr>
          <w:p w:rsidR="005B207E" w:rsidRPr="0067159F" w:rsidRDefault="005B207E" w:rsidP="00494E32">
            <w:pPr>
              <w:spacing w:after="0" w:line="240" w:lineRule="auto"/>
              <w:rPr>
                <w:rFonts w:ascii="Times New Roman" w:hAnsi="Times New Roman" w:cs="Times New Roman"/>
                <w:b/>
                <w:bCs/>
                <w:sz w:val="20"/>
                <w:szCs w:val="20"/>
              </w:rPr>
            </w:pPr>
          </w:p>
        </w:tc>
        <w:tc>
          <w:tcPr>
            <w:tcW w:w="945" w:type="dxa"/>
            <w:vAlign w:val="center"/>
          </w:tcPr>
          <w:p w:rsidR="005B207E" w:rsidRPr="0067159F" w:rsidRDefault="005B207E" w:rsidP="00494E3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egyéni</w:t>
            </w:r>
          </w:p>
        </w:tc>
        <w:tc>
          <w:tcPr>
            <w:tcW w:w="945" w:type="dxa"/>
            <w:vAlign w:val="center"/>
          </w:tcPr>
          <w:p w:rsidR="005B207E" w:rsidRPr="0067159F" w:rsidRDefault="005B207E" w:rsidP="00494E3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csoport</w:t>
            </w:r>
          </w:p>
        </w:tc>
        <w:tc>
          <w:tcPr>
            <w:tcW w:w="945" w:type="dxa"/>
            <w:vAlign w:val="center"/>
          </w:tcPr>
          <w:p w:rsidR="005B207E" w:rsidRPr="0067159F" w:rsidRDefault="005B207E" w:rsidP="00494E3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osztály</w:t>
            </w:r>
          </w:p>
        </w:tc>
        <w:tc>
          <w:tcPr>
            <w:tcW w:w="2659" w:type="dxa"/>
            <w:vMerge/>
            <w:vAlign w:val="center"/>
          </w:tcPr>
          <w:p w:rsidR="005B207E" w:rsidRPr="0067159F" w:rsidRDefault="005B207E" w:rsidP="00494E32">
            <w:pPr>
              <w:spacing w:after="0" w:line="240" w:lineRule="auto"/>
              <w:jc w:val="center"/>
              <w:rPr>
                <w:rFonts w:ascii="Times New Roman" w:hAnsi="Times New Roman" w:cs="Times New Roman"/>
                <w:b/>
                <w:bCs/>
                <w:sz w:val="20"/>
                <w:szCs w:val="20"/>
              </w:rPr>
            </w:pPr>
          </w:p>
        </w:tc>
      </w:tr>
      <w:tr w:rsidR="005B207E" w:rsidRPr="0067159F">
        <w:trPr>
          <w:jc w:val="center"/>
        </w:trPr>
        <w:tc>
          <w:tcPr>
            <w:tcW w:w="994"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2800" w:type="dxa"/>
            <w:vAlign w:val="center"/>
          </w:tcPr>
          <w:p w:rsidR="005B207E" w:rsidRPr="0067159F" w:rsidRDefault="005B207E" w:rsidP="00494E3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magyarázat</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1.2.</w:t>
            </w:r>
          </w:p>
        </w:tc>
        <w:tc>
          <w:tcPr>
            <w:tcW w:w="2800" w:type="dxa"/>
            <w:vAlign w:val="center"/>
          </w:tcPr>
          <w:p w:rsidR="005B207E" w:rsidRPr="0067159F" w:rsidRDefault="005B207E" w:rsidP="00494E3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kiselőadás</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1.3.</w:t>
            </w:r>
          </w:p>
        </w:tc>
        <w:tc>
          <w:tcPr>
            <w:tcW w:w="2800" w:type="dxa"/>
            <w:vAlign w:val="center"/>
          </w:tcPr>
          <w:p w:rsidR="005B207E" w:rsidRPr="0067159F" w:rsidRDefault="005B207E" w:rsidP="00494E3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megbeszélés</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2800" w:type="dxa"/>
            <w:vAlign w:val="center"/>
          </w:tcPr>
          <w:p w:rsidR="005B207E" w:rsidRPr="0067159F" w:rsidRDefault="005B207E" w:rsidP="00494E3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szemléltetés</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1.5.</w:t>
            </w:r>
          </w:p>
        </w:tc>
        <w:tc>
          <w:tcPr>
            <w:tcW w:w="2800" w:type="dxa"/>
            <w:vAlign w:val="center"/>
          </w:tcPr>
          <w:p w:rsidR="005B207E" w:rsidRPr="0067159F" w:rsidRDefault="005B207E" w:rsidP="00494E3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szimuláció</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1.6.</w:t>
            </w:r>
          </w:p>
        </w:tc>
        <w:tc>
          <w:tcPr>
            <w:tcW w:w="2800" w:type="dxa"/>
            <w:vAlign w:val="center"/>
          </w:tcPr>
          <w:p w:rsidR="005B207E" w:rsidRPr="0067159F" w:rsidRDefault="005B207E" w:rsidP="00494E3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házi feladat</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r>
    </w:tbl>
    <w:p w:rsidR="005B207E" w:rsidRPr="0067159F" w:rsidRDefault="005B207E" w:rsidP="00494E32">
      <w:pPr>
        <w:pStyle w:val="Listaszerbekezds"/>
        <w:spacing w:after="0" w:line="240" w:lineRule="auto"/>
        <w:ind w:left="791" w:firstLine="1"/>
        <w:rPr>
          <w:rFonts w:ascii="Times New Roman" w:hAnsi="Times New Roman" w:cs="Times New Roman"/>
          <w:b/>
          <w:bCs/>
          <w:i/>
          <w:iCs/>
          <w:sz w:val="24"/>
          <w:szCs w:val="24"/>
        </w:rPr>
      </w:pPr>
    </w:p>
    <w:p w:rsidR="005B207E" w:rsidRPr="0067159F" w:rsidRDefault="005B207E" w:rsidP="00F62F42">
      <w:pPr>
        <w:pStyle w:val="Listaszerbekezds"/>
        <w:numPr>
          <w:ilvl w:val="0"/>
          <w:numId w:val="6"/>
        </w:numPr>
        <w:spacing w:before="100" w:beforeAutospacing="1" w:after="100" w:afterAutospacing="1" w:line="240" w:lineRule="auto"/>
        <w:outlineLvl w:val="0"/>
        <w:rPr>
          <w:rFonts w:ascii="Times New Roman" w:hAnsi="Times New Roman" w:cs="Times New Roman"/>
          <w:b/>
          <w:bCs/>
          <w:vanish/>
          <w:kern w:val="36"/>
          <w:sz w:val="48"/>
          <w:szCs w:val="48"/>
          <w:lang w:eastAsia="hu-HU"/>
        </w:rPr>
      </w:pPr>
    </w:p>
    <w:p w:rsidR="005B207E" w:rsidRPr="0067159F" w:rsidRDefault="005B207E" w:rsidP="00F62F42">
      <w:pPr>
        <w:pStyle w:val="Listaszerbekezds"/>
        <w:numPr>
          <w:ilvl w:val="0"/>
          <w:numId w:val="6"/>
        </w:numPr>
        <w:spacing w:before="100" w:beforeAutospacing="1" w:after="100" w:afterAutospacing="1" w:line="240" w:lineRule="auto"/>
        <w:outlineLvl w:val="0"/>
        <w:rPr>
          <w:rFonts w:ascii="Times New Roman" w:hAnsi="Times New Roman" w:cs="Times New Roman"/>
          <w:b/>
          <w:bCs/>
          <w:vanish/>
          <w:kern w:val="36"/>
          <w:sz w:val="48"/>
          <w:szCs w:val="48"/>
          <w:lang w:eastAsia="hu-HU"/>
        </w:rPr>
      </w:pPr>
    </w:p>
    <w:p w:rsidR="005B207E" w:rsidRPr="0067159F" w:rsidRDefault="005B207E" w:rsidP="00F62F42">
      <w:pPr>
        <w:pStyle w:val="Listaszerbekezds"/>
        <w:numPr>
          <w:ilvl w:val="0"/>
          <w:numId w:val="6"/>
        </w:numPr>
        <w:spacing w:before="100" w:beforeAutospacing="1" w:after="100" w:afterAutospacing="1" w:line="240" w:lineRule="auto"/>
        <w:outlineLvl w:val="0"/>
        <w:rPr>
          <w:rFonts w:ascii="Times New Roman" w:hAnsi="Times New Roman" w:cs="Times New Roman"/>
          <w:b/>
          <w:bCs/>
          <w:vanish/>
          <w:kern w:val="36"/>
          <w:sz w:val="48"/>
          <w:szCs w:val="48"/>
          <w:lang w:eastAsia="hu-HU"/>
        </w:rPr>
      </w:pPr>
    </w:p>
    <w:p w:rsidR="005B207E" w:rsidRPr="0067159F" w:rsidRDefault="005B207E" w:rsidP="00F62F42">
      <w:pPr>
        <w:pStyle w:val="Listaszerbekezds"/>
        <w:numPr>
          <w:ilvl w:val="0"/>
          <w:numId w:val="6"/>
        </w:numPr>
        <w:spacing w:before="100" w:beforeAutospacing="1" w:after="100" w:afterAutospacing="1" w:line="240" w:lineRule="auto"/>
        <w:outlineLvl w:val="0"/>
        <w:rPr>
          <w:rFonts w:ascii="Times New Roman" w:hAnsi="Times New Roman" w:cs="Times New Roman"/>
          <w:b/>
          <w:bCs/>
          <w:vanish/>
          <w:kern w:val="36"/>
          <w:sz w:val="48"/>
          <w:szCs w:val="48"/>
          <w:lang w:eastAsia="hu-HU"/>
        </w:rPr>
      </w:pPr>
    </w:p>
    <w:p w:rsidR="005B207E" w:rsidRPr="0067159F" w:rsidRDefault="005B207E" w:rsidP="00F62F42">
      <w:pPr>
        <w:pStyle w:val="Listaszerbekezds"/>
        <w:keepNext/>
        <w:numPr>
          <w:ilvl w:val="1"/>
          <w:numId w:val="6"/>
        </w:numPr>
        <w:spacing w:before="240" w:after="60"/>
        <w:outlineLvl w:val="1"/>
        <w:rPr>
          <w:rFonts w:ascii="Times New Roman" w:hAnsi="Times New Roman" w:cs="Times New Roman"/>
          <w:b/>
          <w:bCs/>
          <w:i/>
          <w:iCs/>
          <w:vanish/>
          <w:sz w:val="28"/>
          <w:szCs w:val="28"/>
        </w:rPr>
      </w:pPr>
    </w:p>
    <w:p w:rsidR="005B207E" w:rsidRPr="0067159F" w:rsidRDefault="005B207E" w:rsidP="00F62F42">
      <w:pPr>
        <w:pStyle w:val="Listaszerbekezds"/>
        <w:keepNext/>
        <w:numPr>
          <w:ilvl w:val="1"/>
          <w:numId w:val="6"/>
        </w:numPr>
        <w:spacing w:before="240" w:after="60"/>
        <w:outlineLvl w:val="1"/>
        <w:rPr>
          <w:rFonts w:ascii="Times New Roman" w:hAnsi="Times New Roman" w:cs="Times New Roman"/>
          <w:b/>
          <w:bCs/>
          <w:i/>
          <w:iCs/>
          <w:vanish/>
          <w:sz w:val="28"/>
          <w:szCs w:val="28"/>
        </w:rPr>
      </w:pPr>
    </w:p>
    <w:p w:rsidR="005B207E" w:rsidRPr="0067159F" w:rsidRDefault="005B207E" w:rsidP="00F62F42">
      <w:pPr>
        <w:pStyle w:val="Listaszerbekezds"/>
        <w:keepNext/>
        <w:numPr>
          <w:ilvl w:val="1"/>
          <w:numId w:val="6"/>
        </w:numPr>
        <w:spacing w:before="240" w:after="60"/>
        <w:outlineLvl w:val="1"/>
        <w:rPr>
          <w:rFonts w:ascii="Times New Roman" w:hAnsi="Times New Roman" w:cs="Times New Roman"/>
          <w:b/>
          <w:bCs/>
          <w:i/>
          <w:iCs/>
          <w:vanish/>
          <w:sz w:val="28"/>
          <w:szCs w:val="28"/>
        </w:rPr>
      </w:pPr>
    </w:p>
    <w:p w:rsidR="005B207E" w:rsidRPr="0067159F" w:rsidRDefault="005B207E" w:rsidP="00F62F42">
      <w:pPr>
        <w:pStyle w:val="Listaszerbekezds"/>
        <w:keepNext/>
        <w:numPr>
          <w:ilvl w:val="1"/>
          <w:numId w:val="6"/>
        </w:numPr>
        <w:spacing w:before="240" w:after="60"/>
        <w:outlineLvl w:val="1"/>
        <w:rPr>
          <w:rFonts w:ascii="Times New Roman" w:hAnsi="Times New Roman" w:cs="Times New Roman"/>
          <w:b/>
          <w:bCs/>
          <w:i/>
          <w:iCs/>
          <w:vanish/>
          <w:sz w:val="28"/>
          <w:szCs w:val="28"/>
        </w:rPr>
      </w:pPr>
    </w:p>
    <w:p w:rsidR="005B207E" w:rsidRPr="0067159F" w:rsidRDefault="005B207E" w:rsidP="00F62F42">
      <w:pPr>
        <w:pStyle w:val="Listaszerbekezds"/>
        <w:keepNext/>
        <w:numPr>
          <w:ilvl w:val="1"/>
          <w:numId w:val="6"/>
        </w:numPr>
        <w:spacing w:before="240" w:after="60"/>
        <w:outlineLvl w:val="1"/>
        <w:rPr>
          <w:rFonts w:ascii="Times New Roman" w:hAnsi="Times New Roman" w:cs="Times New Roman"/>
          <w:b/>
          <w:bCs/>
          <w:i/>
          <w:iCs/>
          <w:vanish/>
          <w:sz w:val="28"/>
          <w:szCs w:val="28"/>
        </w:rPr>
      </w:pPr>
    </w:p>
    <w:p w:rsidR="005B207E" w:rsidRPr="0067159F" w:rsidRDefault="005B207E" w:rsidP="00F62F42">
      <w:pPr>
        <w:pStyle w:val="Listaszerbekezds"/>
        <w:keepNext/>
        <w:numPr>
          <w:ilvl w:val="2"/>
          <w:numId w:val="6"/>
        </w:numPr>
        <w:spacing w:before="240" w:after="60"/>
        <w:outlineLvl w:val="2"/>
        <w:rPr>
          <w:rFonts w:ascii="Times New Roman" w:hAnsi="Times New Roman" w:cs="Times New Roman"/>
          <w:b/>
          <w:bCs/>
          <w:vanish/>
          <w:sz w:val="26"/>
          <w:szCs w:val="26"/>
        </w:rPr>
      </w:pPr>
    </w:p>
    <w:p w:rsidR="005B207E" w:rsidRPr="0067159F" w:rsidRDefault="005B207E" w:rsidP="00494E32">
      <w:pPr>
        <w:spacing w:after="0" w:line="240" w:lineRule="auto"/>
        <w:ind w:left="792"/>
        <w:rPr>
          <w:rFonts w:ascii="Times New Roman" w:hAnsi="Times New Roman" w:cs="Times New Roman"/>
          <w:b/>
          <w:bCs/>
          <w:sz w:val="24"/>
          <w:szCs w:val="24"/>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A tantárgy értékelésének módja</w:t>
      </w:r>
    </w:p>
    <w:p w:rsidR="005B207E" w:rsidRPr="0067159F" w:rsidRDefault="005B207E" w:rsidP="00494E32">
      <w:pPr>
        <w:autoSpaceDE w:val="0"/>
        <w:autoSpaceDN w:val="0"/>
        <w:adjustRightInd w:val="0"/>
        <w:spacing w:after="0" w:line="240" w:lineRule="auto"/>
        <w:ind w:left="851"/>
        <w:jc w:val="both"/>
        <w:rPr>
          <w:rFonts w:ascii="Times New Roman" w:hAnsi="Times New Roman" w:cs="Times New Roman"/>
          <w:i/>
          <w:iCs/>
          <w:sz w:val="24"/>
          <w:szCs w:val="24"/>
        </w:rPr>
      </w:pPr>
      <w:r w:rsidRPr="0067159F">
        <w:rPr>
          <w:rFonts w:ascii="Times New Roman" w:hAnsi="Times New Roman" w:cs="Times New Roman"/>
          <w:sz w:val="24"/>
          <w:szCs w:val="24"/>
        </w:rPr>
        <w:t>A nemzeti köznevelésről szóló 2011. évi CXC. törvény 54. § (2) a) pontja szerinti értékeléssel.</w:t>
      </w:r>
    </w:p>
    <w:p w:rsidR="00D7464A" w:rsidRPr="0067159F" w:rsidRDefault="00D7464A">
      <w:pPr>
        <w:spacing w:after="0" w:line="240" w:lineRule="auto"/>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br w:type="page"/>
      </w:r>
    </w:p>
    <w:p w:rsidR="005B207E" w:rsidRPr="0067159F" w:rsidRDefault="005B207E" w:rsidP="00494E32">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0"/>
          <w:numId w:val="23"/>
        </w:numPr>
        <w:spacing w:after="0" w:line="240" w:lineRule="auto"/>
        <w:ind w:left="357" w:hanging="357"/>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Elsősegélynyújtás gyakorlata tantárgy</w:t>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t>18 óra/18 óra*</w:t>
      </w:r>
    </w:p>
    <w:p w:rsidR="005B207E" w:rsidRPr="0067159F" w:rsidRDefault="005B207E" w:rsidP="00494E32">
      <w:pPr>
        <w:spacing w:after="0" w:line="240" w:lineRule="auto"/>
        <w:jc w:val="right"/>
        <w:rPr>
          <w:rFonts w:ascii="Times New Roman" w:hAnsi="Times New Roman" w:cs="Times New Roman"/>
          <w:sz w:val="20"/>
          <w:szCs w:val="20"/>
        </w:rPr>
      </w:pPr>
      <w:r w:rsidRPr="0067159F">
        <w:rPr>
          <w:rFonts w:ascii="Times New Roman" w:hAnsi="Times New Roman" w:cs="Times New Roman"/>
          <w:sz w:val="20"/>
          <w:szCs w:val="20"/>
        </w:rPr>
        <w:t>*Három</w:t>
      </w:r>
      <w:r w:rsidR="002228F2" w:rsidRPr="0067159F">
        <w:rPr>
          <w:rFonts w:ascii="Times New Roman" w:hAnsi="Times New Roman" w:cs="Times New Roman"/>
          <w:sz w:val="20"/>
          <w:szCs w:val="20"/>
        </w:rPr>
        <w:t xml:space="preserve"> </w:t>
      </w:r>
      <w:r w:rsidRPr="0067159F">
        <w:rPr>
          <w:rFonts w:ascii="Times New Roman" w:hAnsi="Times New Roman" w:cs="Times New Roman"/>
          <w:sz w:val="20"/>
          <w:szCs w:val="20"/>
        </w:rPr>
        <w:t>évfolyamos képzés közismereti oktatással/két</w:t>
      </w:r>
      <w:r w:rsidR="002228F2" w:rsidRPr="0067159F">
        <w:rPr>
          <w:rFonts w:ascii="Times New Roman" w:hAnsi="Times New Roman" w:cs="Times New Roman"/>
          <w:sz w:val="20"/>
          <w:szCs w:val="20"/>
        </w:rPr>
        <w:t xml:space="preserve"> </w:t>
      </w:r>
      <w:r w:rsidRPr="0067159F">
        <w:rPr>
          <w:rFonts w:ascii="Times New Roman" w:hAnsi="Times New Roman" w:cs="Times New Roman"/>
          <w:sz w:val="20"/>
          <w:szCs w:val="20"/>
        </w:rPr>
        <w:t>évfolyamos képzés közismereti oktatás nélkül</w:t>
      </w:r>
    </w:p>
    <w:p w:rsidR="005B207E" w:rsidRPr="0067159F" w:rsidRDefault="005B207E" w:rsidP="00494E32">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A tantárgy tanításának célja</w:t>
      </w:r>
    </w:p>
    <w:p w:rsidR="005B207E" w:rsidRPr="0067159F" w:rsidRDefault="005B207E" w:rsidP="00494E32">
      <w:pPr>
        <w:widowControl w:val="0"/>
        <w:suppressAutoHyphens/>
        <w:spacing w:after="0" w:line="240" w:lineRule="auto"/>
        <w:ind w:left="851"/>
        <w:jc w:val="both"/>
        <w:rPr>
          <w:rFonts w:ascii="Times New Roman" w:hAnsi="Times New Roman" w:cs="Times New Roman"/>
          <w:sz w:val="24"/>
          <w:szCs w:val="24"/>
          <w:lang w:eastAsia="hu-HU"/>
        </w:rPr>
      </w:pPr>
      <w:r w:rsidRPr="0067159F">
        <w:rPr>
          <w:rFonts w:ascii="Times New Roman" w:hAnsi="Times New Roman" w:cs="Times New Roman"/>
          <w:sz w:val="24"/>
          <w:szCs w:val="24"/>
          <w:lang w:eastAsia="hu-HU"/>
        </w:rPr>
        <w:t xml:space="preserve">Az Elsősegélynyújtás gyakorlata tantárgy alapvető célja, hogy a munkavégzés alatt vagy azon kívül is a tanulók képesek legyenek felismerni a balesetek során keletkezett sérüléseket és képesek legyenek az elsősegélynyújtás elvégzésére. </w:t>
      </w:r>
    </w:p>
    <w:p w:rsidR="005B207E" w:rsidRPr="0067159F" w:rsidRDefault="005B207E" w:rsidP="00494E32">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Kapcsolódó közismereti, szakmai tartalmak</w:t>
      </w:r>
    </w:p>
    <w:p w:rsidR="005B207E" w:rsidRPr="0067159F" w:rsidRDefault="005B207E" w:rsidP="00494E32">
      <w:pPr>
        <w:widowControl w:val="0"/>
        <w:suppressAutoHyphens/>
        <w:spacing w:after="0" w:line="240" w:lineRule="auto"/>
        <w:ind w:left="851"/>
        <w:jc w:val="both"/>
        <w:rPr>
          <w:rFonts w:ascii="Times New Roman" w:hAnsi="Times New Roman" w:cs="Times New Roman"/>
          <w:sz w:val="24"/>
          <w:szCs w:val="24"/>
          <w:lang w:eastAsia="hu-HU"/>
        </w:rPr>
      </w:pPr>
      <w:r w:rsidRPr="0067159F">
        <w:rPr>
          <w:rFonts w:ascii="Times New Roman" w:hAnsi="Times New Roman" w:cs="Times New Roman"/>
          <w:sz w:val="24"/>
          <w:szCs w:val="24"/>
          <w:lang w:eastAsia="hu-HU"/>
        </w:rPr>
        <w:t>Elsősegély nyújtási technikák, elsősegélynyújtáshoz használatos anyagok, eszközök, elsősegélynyújtást megelőző és követő teendők, intézkedések. Felelősségteljes hozzáállás, ismeretek szakszerű alkalmazása szükséges a tantárgy teljesítéséhez</w:t>
      </w:r>
    </w:p>
    <w:p w:rsidR="005B207E" w:rsidRPr="0067159F" w:rsidRDefault="005B207E" w:rsidP="00494E32">
      <w:pPr>
        <w:widowControl w:val="0"/>
        <w:suppressAutoHyphens/>
        <w:spacing w:after="0" w:line="240" w:lineRule="auto"/>
        <w:ind w:left="851"/>
        <w:jc w:val="both"/>
        <w:rPr>
          <w:rFonts w:ascii="Times New Roman" w:hAnsi="Times New Roman" w:cs="Times New Roman"/>
          <w:sz w:val="24"/>
          <w:szCs w:val="24"/>
          <w:lang w:eastAsia="hu-HU"/>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 xml:space="preserve">Témakörök </w:t>
      </w: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Elsősegélynyújtás törések esetén</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6 óra/6 óra</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Általános szabályok</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sérülést szenvedett állapotának megállapítása</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sérülés nagyságának és jellegének megállapítása</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Az ellátás lehetséges módjai, eszközei</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Zárt törések és ficamok elsősegélye:</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sérült rész megnyugtatása, a beteg megtámasztása</w:t>
      </w:r>
      <w:r w:rsidRPr="0067159F">
        <w:rPr>
          <w:rFonts w:ascii="Times New Roman" w:hAnsi="Times New Roman" w:cs="Times New Roman"/>
          <w:sz w:val="24"/>
          <w:szCs w:val="24"/>
          <w:shd w:val="clear" w:color="auto" w:fill="FFFFFF"/>
        </w:rPr>
        <w:br/>
        <w:t>Szoros ruhák, ékszerek végtagokról történő eltávolítása</w:t>
      </w:r>
      <w:r w:rsidRPr="0067159F">
        <w:rPr>
          <w:rFonts w:ascii="Times New Roman" w:hAnsi="Times New Roman" w:cs="Times New Roman"/>
          <w:sz w:val="24"/>
          <w:szCs w:val="24"/>
          <w:shd w:val="clear" w:color="auto" w:fill="FFFFFF"/>
        </w:rPr>
        <w:br/>
        <w:t>Sérült végtag megemelése lehetőségekhez képest</w:t>
      </w:r>
      <w:r w:rsidRPr="0067159F">
        <w:rPr>
          <w:rFonts w:ascii="Times New Roman" w:hAnsi="Times New Roman" w:cs="Times New Roman"/>
          <w:sz w:val="24"/>
          <w:szCs w:val="24"/>
          <w:shd w:val="clear" w:color="auto" w:fill="FFFFFF"/>
        </w:rPr>
        <w:br/>
        <w:t>Nyílt törések elsősegélye</w:t>
      </w:r>
      <w:r w:rsidRPr="0067159F">
        <w:rPr>
          <w:rFonts w:ascii="Times New Roman" w:hAnsi="Times New Roman" w:cs="Times New Roman"/>
          <w:sz w:val="24"/>
          <w:szCs w:val="24"/>
          <w:shd w:val="clear" w:color="auto" w:fill="FFFFFF"/>
        </w:rPr>
        <w:br/>
        <w:t>Sérült testrészek megtartása</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Vérzéscsökkentés steril gézlapokkal</w:t>
      </w:r>
      <w:r w:rsidRPr="0067159F">
        <w:rPr>
          <w:rFonts w:ascii="Times New Roman" w:hAnsi="Times New Roman" w:cs="Times New Roman"/>
          <w:sz w:val="24"/>
          <w:szCs w:val="24"/>
          <w:shd w:val="clear" w:color="auto" w:fill="FFFFFF"/>
        </w:rPr>
        <w:br/>
        <w:t>Sérülés környékének kipárnázása, elfedése</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Sebfedés átkötése a vérkeringés biztosítása mellett</w:t>
      </w:r>
      <w:r w:rsidRPr="0067159F">
        <w:rPr>
          <w:rFonts w:ascii="Times New Roman" w:hAnsi="Times New Roman" w:cs="Times New Roman"/>
          <w:sz w:val="24"/>
          <w:szCs w:val="24"/>
          <w:shd w:val="clear" w:color="auto" w:fill="FFFFFF"/>
        </w:rPr>
        <w:br/>
        <w:t>Mentők értesítése</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Jelentési és adminisztrációs kötelezettségek</w:t>
      </w:r>
    </w:p>
    <w:p w:rsidR="005B207E" w:rsidRPr="0067159F" w:rsidRDefault="005B207E" w:rsidP="00494E32">
      <w:pPr>
        <w:widowControl w:val="0"/>
        <w:suppressAutoHyphens/>
        <w:spacing w:after="0" w:line="240" w:lineRule="auto"/>
        <w:ind w:left="1224"/>
        <w:rPr>
          <w:rFonts w:ascii="Times New Roman" w:hAnsi="Times New Roman" w:cs="Times New Roman"/>
          <w:b/>
          <w:bCs/>
          <w:kern w:val="1"/>
          <w:sz w:val="24"/>
          <w:szCs w:val="24"/>
          <w:lang w:eastAsia="hi-IN" w:bidi="hi-IN"/>
        </w:rPr>
      </w:pPr>
      <w:r w:rsidRPr="0067159F">
        <w:rPr>
          <w:rFonts w:ascii="Times New Roman" w:hAnsi="Times New Roman" w:cs="Times New Roman"/>
          <w:kern w:val="1"/>
          <w:sz w:val="24"/>
          <w:szCs w:val="24"/>
          <w:lang w:eastAsia="hi-IN" w:bidi="hi-IN"/>
        </w:rPr>
        <w:tab/>
      </w: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Elsősegélynyújtás vérzések esetén</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6 óra/6 óra</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Általános szabályok</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sérülést szenvedett állapotának megállapítása</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sérülés nagyságának és jellegének megállapítása</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Az ellátás lehetséges módjai, eszközei</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Ellátás folyamata artériás vérzés esetén</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Ellátás folyamata vénás vérzés esetén</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Ellátás folyamata hajszáleres vérzés esetén</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Belső vérzés felismerése, az ellátás teendői</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Orrvérzés ellátásának folyamata</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szájból történő vérzés ellátásának folyamata</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Ellátás folyamata csonkolásos vérzéses sérülés esetén</w:t>
      </w:r>
    </w:p>
    <w:p w:rsidR="005B207E" w:rsidRPr="0067159F" w:rsidRDefault="005B207E" w:rsidP="00494E3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Jelentési és adminisztrációs kötelezettségek</w:t>
      </w:r>
    </w:p>
    <w:p w:rsidR="005B207E" w:rsidRPr="0067159F" w:rsidRDefault="005B207E" w:rsidP="00494E32">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b/>
      </w: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Elsősegélynyújtás egyéb sérülések esetén</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6 óra/6 óra</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Általános szabályok</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sérülést szenvedett állapotának megállapítása</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sérülés nagyságának helyének és jellegének megállapítása</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lastRenderedPageBreak/>
        <w:t>Az ellátás lehetséges módjai, eszközei</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Teendők az áramforrással</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Vágásos sérülések ellátása </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Égési sérülések ellátása</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Mérgezés okozta sérülések ellátása</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Szemsérülések ellátása</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Mentők értesítése, az értesítés információtartalma</w:t>
      </w:r>
    </w:p>
    <w:p w:rsidR="005B207E" w:rsidRPr="0067159F" w:rsidRDefault="005B207E" w:rsidP="00494E3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Jelentési és adminisztrációs kötelezettségek</w:t>
      </w:r>
    </w:p>
    <w:p w:rsidR="005B207E" w:rsidRPr="0067159F" w:rsidRDefault="005B207E" w:rsidP="008316EA">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b/>
      </w:r>
    </w:p>
    <w:p w:rsidR="005B207E" w:rsidRPr="0067159F" w:rsidRDefault="005B207E" w:rsidP="008316EA">
      <w:pPr>
        <w:widowControl w:val="0"/>
        <w:suppressAutoHyphens/>
        <w:spacing w:after="0" w:line="240" w:lineRule="auto"/>
        <w:ind w:left="1224"/>
        <w:rPr>
          <w:rFonts w:ascii="Times New Roman" w:hAnsi="Times New Roman" w:cs="Times New Roman"/>
          <w:b/>
          <w:bCs/>
          <w:kern w:val="1"/>
          <w:sz w:val="24"/>
          <w:szCs w:val="24"/>
          <w:lang w:eastAsia="hi-IN" w:bidi="hi-IN"/>
        </w:rPr>
      </w:pPr>
      <w:r w:rsidRPr="0067159F">
        <w:rPr>
          <w:rFonts w:ascii="Times New Roman" w:hAnsi="Times New Roman" w:cs="Times New Roman"/>
          <w:kern w:val="1"/>
          <w:sz w:val="24"/>
          <w:szCs w:val="24"/>
          <w:lang w:eastAsia="hi-IN" w:bidi="hi-IN"/>
        </w:rPr>
        <w:tab/>
      </w:r>
    </w:p>
    <w:p w:rsidR="005B207E" w:rsidRPr="0067159F" w:rsidRDefault="005B207E" w:rsidP="001055BE">
      <w:pPr>
        <w:numPr>
          <w:ilvl w:val="1"/>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 xml:space="preserve">A képzés javasolt helyszíne </w:t>
      </w:r>
      <w:r w:rsidRPr="0067159F">
        <w:rPr>
          <w:rFonts w:ascii="Times New Roman" w:hAnsi="Times New Roman" w:cs="Times New Roman"/>
          <w:b/>
          <w:bCs/>
          <w:i/>
          <w:iCs/>
          <w:kern w:val="1"/>
          <w:sz w:val="24"/>
          <w:szCs w:val="24"/>
          <w:lang w:eastAsia="hi-IN" w:bidi="hi-IN"/>
        </w:rPr>
        <w:t>(ajánlás)</w:t>
      </w:r>
    </w:p>
    <w:p w:rsidR="005B207E" w:rsidRPr="0067159F" w:rsidRDefault="005B207E" w:rsidP="00494E32">
      <w:pPr>
        <w:widowControl w:val="0"/>
        <w:suppressAutoHyphens/>
        <w:spacing w:after="0" w:line="240" w:lineRule="auto"/>
        <w:ind w:left="851"/>
        <w:rPr>
          <w:rFonts w:ascii="Times New Roman" w:hAnsi="Times New Roman" w:cs="Times New Roman"/>
          <w:kern w:val="1"/>
          <w:sz w:val="24"/>
          <w:szCs w:val="24"/>
          <w:lang w:eastAsia="hi-IN" w:bidi="hi-IN"/>
        </w:rPr>
      </w:pPr>
      <w:proofErr w:type="gramStart"/>
      <w:r w:rsidRPr="0067159F">
        <w:rPr>
          <w:rFonts w:ascii="Times New Roman" w:hAnsi="Times New Roman" w:cs="Times New Roman"/>
          <w:kern w:val="1"/>
          <w:sz w:val="24"/>
          <w:szCs w:val="24"/>
          <w:lang w:eastAsia="hi-IN" w:bidi="hi-IN"/>
        </w:rPr>
        <w:t>munkavédelmi</w:t>
      </w:r>
      <w:proofErr w:type="gramEnd"/>
      <w:r w:rsidRPr="0067159F">
        <w:rPr>
          <w:rFonts w:ascii="Times New Roman" w:hAnsi="Times New Roman" w:cs="Times New Roman"/>
          <w:kern w:val="1"/>
          <w:sz w:val="24"/>
          <w:szCs w:val="24"/>
          <w:lang w:eastAsia="hi-IN" w:bidi="hi-IN"/>
        </w:rPr>
        <w:t xml:space="preserve"> demonstrációs terem</w:t>
      </w:r>
    </w:p>
    <w:p w:rsidR="005B207E" w:rsidRPr="0067159F" w:rsidRDefault="005B207E" w:rsidP="00494E32">
      <w:pPr>
        <w:spacing w:after="0" w:line="240" w:lineRule="auto"/>
        <w:ind w:left="792"/>
        <w:rPr>
          <w:rFonts w:ascii="Times New Roman" w:hAnsi="Times New Roman" w:cs="Times New Roman"/>
          <w:b/>
          <w:bCs/>
          <w:i/>
          <w:iCs/>
          <w:sz w:val="24"/>
          <w:szCs w:val="24"/>
        </w:rPr>
      </w:pPr>
    </w:p>
    <w:p w:rsidR="005B207E" w:rsidRPr="0067159F" w:rsidRDefault="005B207E" w:rsidP="001055BE">
      <w:pPr>
        <w:numPr>
          <w:ilvl w:val="1"/>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sajátos módszerek, tanulói tevékenységformák (ajánlás)</w:t>
      </w:r>
    </w:p>
    <w:p w:rsidR="005B207E" w:rsidRPr="0067159F" w:rsidRDefault="005B207E" w:rsidP="00F62F42">
      <w:pPr>
        <w:spacing w:after="0" w:line="240" w:lineRule="auto"/>
        <w:ind w:left="792"/>
        <w:rPr>
          <w:rFonts w:ascii="Times New Roman" w:hAnsi="Times New Roman" w:cs="Times New Roman"/>
          <w:b/>
          <w:bCs/>
          <w:i/>
          <w:iCs/>
          <w:sz w:val="24"/>
          <w:szCs w:val="24"/>
        </w:rPr>
      </w:pPr>
    </w:p>
    <w:p w:rsidR="005B207E" w:rsidRPr="0067159F" w:rsidRDefault="005B207E" w:rsidP="001055BE">
      <w:pPr>
        <w:numPr>
          <w:ilvl w:val="2"/>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i/>
          <w:iCs/>
          <w:sz w:val="24"/>
          <w:szCs w:val="24"/>
        </w:rPr>
        <w:t>A tantárgy elsajátítása során alkalmazható tanulói tevékenységformák (ajánlás)</w:t>
      </w:r>
    </w:p>
    <w:p w:rsidR="005B207E" w:rsidRPr="0067159F" w:rsidRDefault="005B207E" w:rsidP="00F62F42">
      <w:pPr>
        <w:spacing w:after="0" w:line="240" w:lineRule="auto"/>
        <w:ind w:left="1224"/>
        <w:rPr>
          <w:rFonts w:ascii="Times New Roman" w:hAnsi="Times New Roman" w:cs="Times New Roman"/>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B207E" w:rsidRPr="0067159F">
        <w:trPr>
          <w:cantSplit/>
          <w:trHeight w:val="921"/>
          <w:jc w:val="center"/>
        </w:trPr>
        <w:tc>
          <w:tcPr>
            <w:tcW w:w="828"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Sor-szám</w:t>
            </w:r>
          </w:p>
        </w:tc>
        <w:tc>
          <w:tcPr>
            <w:tcW w:w="3621"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Tanulói tevékenységforma</w:t>
            </w:r>
          </w:p>
        </w:tc>
        <w:tc>
          <w:tcPr>
            <w:tcW w:w="2370" w:type="dxa"/>
            <w:gridSpan w:val="3"/>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Tanulói tevékenység szervezési kerete</w:t>
            </w:r>
          </w:p>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(differenciálási módok)</w:t>
            </w:r>
          </w:p>
        </w:tc>
        <w:tc>
          <w:tcPr>
            <w:tcW w:w="2190"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Alkalmazandó eszközök és felszerelések (SZVK 6. pont lebontása, pontosítása)</w:t>
            </w:r>
          </w:p>
        </w:tc>
      </w:tr>
      <w:tr w:rsidR="005B207E" w:rsidRPr="0067159F">
        <w:trPr>
          <w:cantSplit/>
          <w:trHeight w:val="1076"/>
          <w:jc w:val="center"/>
        </w:trPr>
        <w:tc>
          <w:tcPr>
            <w:tcW w:w="828" w:type="dxa"/>
            <w:vMerge/>
            <w:vAlign w:val="center"/>
          </w:tcPr>
          <w:p w:rsidR="005B207E" w:rsidRPr="0067159F" w:rsidRDefault="005B207E" w:rsidP="005E52B0">
            <w:pPr>
              <w:spacing w:after="0" w:line="240" w:lineRule="auto"/>
              <w:jc w:val="center"/>
              <w:rPr>
                <w:rFonts w:ascii="Times New Roman" w:hAnsi="Times New Roman" w:cs="Times New Roman"/>
                <w:b/>
                <w:bCs/>
                <w:sz w:val="20"/>
                <w:szCs w:val="20"/>
              </w:rPr>
            </w:pPr>
          </w:p>
        </w:tc>
        <w:tc>
          <w:tcPr>
            <w:tcW w:w="3621" w:type="dxa"/>
            <w:vMerge/>
            <w:vAlign w:val="center"/>
          </w:tcPr>
          <w:p w:rsidR="005B207E" w:rsidRPr="0067159F" w:rsidRDefault="005B207E" w:rsidP="005E52B0">
            <w:pPr>
              <w:spacing w:after="0" w:line="240" w:lineRule="auto"/>
              <w:rPr>
                <w:rFonts w:ascii="Times New Roman" w:hAnsi="Times New Roman" w:cs="Times New Roman"/>
                <w:b/>
                <w:bCs/>
                <w:sz w:val="20"/>
                <w:szCs w:val="20"/>
              </w:rPr>
            </w:pPr>
          </w:p>
        </w:tc>
        <w:tc>
          <w:tcPr>
            <w:tcW w:w="809" w:type="dxa"/>
            <w:textDirection w:val="btLr"/>
            <w:vAlign w:val="center"/>
          </w:tcPr>
          <w:p w:rsidR="005B207E" w:rsidRPr="0067159F" w:rsidRDefault="005B207E" w:rsidP="005E52B0">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Egyéni</w:t>
            </w:r>
          </w:p>
        </w:tc>
        <w:tc>
          <w:tcPr>
            <w:tcW w:w="798" w:type="dxa"/>
            <w:textDirection w:val="btLr"/>
            <w:vAlign w:val="center"/>
          </w:tcPr>
          <w:p w:rsidR="005B207E" w:rsidRPr="0067159F" w:rsidRDefault="005B207E" w:rsidP="005E52B0">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Csoport-</w:t>
            </w:r>
          </w:p>
          <w:p w:rsidR="005B207E" w:rsidRPr="0067159F" w:rsidRDefault="005B207E" w:rsidP="005E52B0">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bontás</w:t>
            </w:r>
          </w:p>
        </w:tc>
        <w:tc>
          <w:tcPr>
            <w:tcW w:w="763" w:type="dxa"/>
            <w:textDirection w:val="btLr"/>
            <w:vAlign w:val="center"/>
          </w:tcPr>
          <w:p w:rsidR="005B207E" w:rsidRPr="0067159F" w:rsidRDefault="005B207E" w:rsidP="005E52B0">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Osztály-</w:t>
            </w:r>
          </w:p>
          <w:p w:rsidR="005B207E" w:rsidRPr="0067159F" w:rsidRDefault="005B207E" w:rsidP="005E52B0">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keret</w:t>
            </w:r>
          </w:p>
        </w:tc>
        <w:tc>
          <w:tcPr>
            <w:tcW w:w="2190" w:type="dxa"/>
            <w:vMerge/>
            <w:vAlign w:val="center"/>
          </w:tcPr>
          <w:p w:rsidR="005B207E" w:rsidRPr="0067159F" w:rsidRDefault="005B207E" w:rsidP="005E52B0">
            <w:pPr>
              <w:spacing w:after="0" w:line="240" w:lineRule="auto"/>
              <w:jc w:val="center"/>
              <w:rPr>
                <w:rFonts w:ascii="Times New Roman" w:hAnsi="Times New Roman" w:cs="Times New Roman"/>
                <w:b/>
                <w:bCs/>
                <w:sz w:val="20"/>
                <w:szCs w:val="20"/>
              </w:rPr>
            </w:pPr>
          </w:p>
        </w:tc>
      </w:tr>
      <w:tr w:rsidR="005B207E" w:rsidRPr="0067159F">
        <w:trPr>
          <w:jc w:val="center"/>
        </w:trPr>
        <w:tc>
          <w:tcPr>
            <w:tcW w:w="82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1.</w:t>
            </w:r>
          </w:p>
        </w:tc>
        <w:tc>
          <w:tcPr>
            <w:tcW w:w="3621" w:type="dxa"/>
            <w:shd w:val="clear" w:color="auto" w:fill="D9D9D9"/>
            <w:vAlign w:val="center"/>
          </w:tcPr>
          <w:p w:rsidR="005B207E" w:rsidRPr="0067159F" w:rsidRDefault="005B207E" w:rsidP="005E52B0">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Válaszolás írásban mondatszintű kérdésekre</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1.2.</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Tesztfeladat megoldása</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1.3.</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Tapasztalatok utólagos ismertetése szóban</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Tapasztalatok helyszíni ismertetése szóban</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trHeight w:val="499"/>
          <w:jc w:val="center"/>
        </w:trPr>
        <w:tc>
          <w:tcPr>
            <w:tcW w:w="82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2.</w:t>
            </w:r>
          </w:p>
        </w:tc>
        <w:tc>
          <w:tcPr>
            <w:tcW w:w="3621" w:type="dxa"/>
            <w:shd w:val="clear" w:color="auto" w:fill="D9D9D9"/>
            <w:vAlign w:val="center"/>
          </w:tcPr>
          <w:p w:rsidR="005B207E" w:rsidRPr="0067159F" w:rsidRDefault="005B207E" w:rsidP="005E52B0">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Komplex információk körében</w:t>
            </w:r>
          </w:p>
        </w:tc>
        <w:tc>
          <w:tcPr>
            <w:tcW w:w="809"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2.1.</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Jegyzetkészítés eseményről kérdéssor alapján</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2..2.</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Esemény helyszíni értékelése szóban felkészülés után</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2.3.</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Utólagos szóbeli beszámoló</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3.</w:t>
            </w:r>
          </w:p>
        </w:tc>
        <w:tc>
          <w:tcPr>
            <w:tcW w:w="3621" w:type="dxa"/>
            <w:shd w:val="clear" w:color="auto" w:fill="D9D9D9"/>
            <w:vAlign w:val="center"/>
          </w:tcPr>
          <w:p w:rsidR="005B207E" w:rsidRPr="0067159F" w:rsidRDefault="005B207E" w:rsidP="005E52B0">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Csoportos munkaformák körében</w:t>
            </w:r>
          </w:p>
        </w:tc>
        <w:tc>
          <w:tcPr>
            <w:tcW w:w="809"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3.1.</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Csoportos helyzetgyakorlat</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3.2.</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Csoportos versenyjáték</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4.</w:t>
            </w:r>
          </w:p>
        </w:tc>
        <w:tc>
          <w:tcPr>
            <w:tcW w:w="3621" w:type="dxa"/>
            <w:shd w:val="clear" w:color="auto" w:fill="D9D9D9"/>
            <w:vAlign w:val="center"/>
          </w:tcPr>
          <w:p w:rsidR="005B207E" w:rsidRPr="0067159F" w:rsidRDefault="005B207E" w:rsidP="005E52B0">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Gyakorlati munkavégzés körében</w:t>
            </w:r>
          </w:p>
        </w:tc>
        <w:tc>
          <w:tcPr>
            <w:tcW w:w="809"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4.1.</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Műveletek gyakorlása</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4.2.</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Munkamegfigyelés adott szempontok alapján</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bl>
    <w:p w:rsidR="005B207E" w:rsidRPr="0067159F" w:rsidRDefault="005B207E" w:rsidP="001055BE">
      <w:pPr>
        <w:pStyle w:val="Listaszerbekezds"/>
        <w:numPr>
          <w:ilvl w:val="2"/>
          <w:numId w:val="23"/>
        </w:numPr>
        <w:spacing w:before="360" w:after="0" w:line="240" w:lineRule="auto"/>
        <w:ind w:left="1225" w:hanging="505"/>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sajátos oktatási módszerek (ajánlás)</w:t>
      </w:r>
    </w:p>
    <w:p w:rsidR="005B207E" w:rsidRPr="0067159F" w:rsidRDefault="005B207E" w:rsidP="00494E32">
      <w:pPr>
        <w:spacing w:after="0" w:line="240" w:lineRule="auto"/>
        <w:rPr>
          <w:rFonts w:ascii="Times New Roman" w:hAnsi="Times New Roman" w:cs="Times New Roman"/>
          <w:b/>
          <w:bCs/>
          <w:i/>
          <w:iCs/>
          <w:sz w:val="8"/>
          <w:szCs w:val="8"/>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207E" w:rsidRPr="0067159F">
        <w:trPr>
          <w:jc w:val="center"/>
        </w:trPr>
        <w:tc>
          <w:tcPr>
            <w:tcW w:w="994" w:type="dxa"/>
            <w:vMerge w:val="restart"/>
            <w:vAlign w:val="center"/>
          </w:tcPr>
          <w:p w:rsidR="005B207E" w:rsidRPr="0067159F" w:rsidRDefault="005B207E" w:rsidP="00494E3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Sorszám</w:t>
            </w:r>
          </w:p>
        </w:tc>
        <w:tc>
          <w:tcPr>
            <w:tcW w:w="2800" w:type="dxa"/>
            <w:vMerge w:val="restart"/>
            <w:vAlign w:val="center"/>
          </w:tcPr>
          <w:p w:rsidR="005B207E" w:rsidRPr="0067159F" w:rsidRDefault="005B207E" w:rsidP="00494E3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 xml:space="preserve">Alkalmazott oktatási </w:t>
            </w:r>
          </w:p>
          <w:p w:rsidR="005B207E" w:rsidRPr="0067159F" w:rsidRDefault="005B207E" w:rsidP="00494E3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módszer neve</w:t>
            </w:r>
          </w:p>
        </w:tc>
        <w:tc>
          <w:tcPr>
            <w:tcW w:w="2835" w:type="dxa"/>
            <w:gridSpan w:val="3"/>
            <w:vAlign w:val="center"/>
          </w:tcPr>
          <w:p w:rsidR="005B207E" w:rsidRPr="0067159F" w:rsidRDefault="005B207E" w:rsidP="00494E3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 tanulói tevékenység szervezeti kerete</w:t>
            </w:r>
          </w:p>
        </w:tc>
        <w:tc>
          <w:tcPr>
            <w:tcW w:w="2659" w:type="dxa"/>
            <w:vMerge w:val="restart"/>
            <w:vAlign w:val="center"/>
          </w:tcPr>
          <w:p w:rsidR="005B207E" w:rsidRPr="0067159F" w:rsidRDefault="005B207E" w:rsidP="00494E3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Alkalmazandó eszközök és felszerelések (SZVK 6. pont lebontása, pontosítása)</w:t>
            </w:r>
          </w:p>
        </w:tc>
      </w:tr>
      <w:tr w:rsidR="005B207E" w:rsidRPr="0067159F">
        <w:trPr>
          <w:jc w:val="center"/>
        </w:trPr>
        <w:tc>
          <w:tcPr>
            <w:tcW w:w="994" w:type="dxa"/>
            <w:vMerge/>
            <w:vAlign w:val="center"/>
          </w:tcPr>
          <w:p w:rsidR="005B207E" w:rsidRPr="0067159F" w:rsidRDefault="005B207E" w:rsidP="00494E32">
            <w:pPr>
              <w:spacing w:after="0" w:line="240" w:lineRule="auto"/>
              <w:jc w:val="center"/>
              <w:rPr>
                <w:rFonts w:ascii="Times New Roman" w:hAnsi="Times New Roman" w:cs="Times New Roman"/>
                <w:b/>
                <w:bCs/>
                <w:sz w:val="20"/>
                <w:szCs w:val="20"/>
              </w:rPr>
            </w:pPr>
          </w:p>
        </w:tc>
        <w:tc>
          <w:tcPr>
            <w:tcW w:w="2800" w:type="dxa"/>
            <w:vMerge/>
            <w:vAlign w:val="center"/>
          </w:tcPr>
          <w:p w:rsidR="005B207E" w:rsidRPr="0067159F" w:rsidRDefault="005B207E" w:rsidP="00494E32">
            <w:pPr>
              <w:spacing w:after="0" w:line="240" w:lineRule="auto"/>
              <w:rPr>
                <w:rFonts w:ascii="Times New Roman" w:hAnsi="Times New Roman" w:cs="Times New Roman"/>
                <w:b/>
                <w:bCs/>
                <w:sz w:val="20"/>
                <w:szCs w:val="20"/>
              </w:rPr>
            </w:pPr>
          </w:p>
        </w:tc>
        <w:tc>
          <w:tcPr>
            <w:tcW w:w="945" w:type="dxa"/>
            <w:vAlign w:val="center"/>
          </w:tcPr>
          <w:p w:rsidR="005B207E" w:rsidRPr="0067159F" w:rsidRDefault="005B207E" w:rsidP="00494E3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egyéni</w:t>
            </w:r>
          </w:p>
        </w:tc>
        <w:tc>
          <w:tcPr>
            <w:tcW w:w="945" w:type="dxa"/>
            <w:vAlign w:val="center"/>
          </w:tcPr>
          <w:p w:rsidR="005B207E" w:rsidRPr="0067159F" w:rsidRDefault="005B207E" w:rsidP="00494E3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csoport</w:t>
            </w:r>
          </w:p>
        </w:tc>
        <w:tc>
          <w:tcPr>
            <w:tcW w:w="945" w:type="dxa"/>
            <w:vAlign w:val="center"/>
          </w:tcPr>
          <w:p w:rsidR="005B207E" w:rsidRPr="0067159F" w:rsidRDefault="005B207E" w:rsidP="00494E3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osztály</w:t>
            </w:r>
          </w:p>
        </w:tc>
        <w:tc>
          <w:tcPr>
            <w:tcW w:w="2659" w:type="dxa"/>
            <w:vMerge/>
            <w:vAlign w:val="center"/>
          </w:tcPr>
          <w:p w:rsidR="005B207E" w:rsidRPr="0067159F" w:rsidRDefault="005B207E" w:rsidP="00494E32">
            <w:pPr>
              <w:spacing w:after="0" w:line="240" w:lineRule="auto"/>
              <w:jc w:val="center"/>
              <w:rPr>
                <w:rFonts w:ascii="Times New Roman" w:hAnsi="Times New Roman" w:cs="Times New Roman"/>
                <w:b/>
                <w:bCs/>
                <w:sz w:val="20"/>
                <w:szCs w:val="20"/>
              </w:rPr>
            </w:pPr>
          </w:p>
        </w:tc>
      </w:tr>
      <w:tr w:rsidR="005B207E" w:rsidRPr="0067159F">
        <w:trPr>
          <w:jc w:val="center"/>
        </w:trPr>
        <w:tc>
          <w:tcPr>
            <w:tcW w:w="994"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lastRenderedPageBreak/>
              <w:t>1.1.</w:t>
            </w:r>
          </w:p>
        </w:tc>
        <w:tc>
          <w:tcPr>
            <w:tcW w:w="2800" w:type="dxa"/>
            <w:vAlign w:val="center"/>
          </w:tcPr>
          <w:p w:rsidR="005B207E" w:rsidRPr="0067159F" w:rsidRDefault="005B207E" w:rsidP="00494E3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megbeszélés</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1.2.</w:t>
            </w:r>
          </w:p>
        </w:tc>
        <w:tc>
          <w:tcPr>
            <w:tcW w:w="2800" w:type="dxa"/>
            <w:vAlign w:val="center"/>
          </w:tcPr>
          <w:p w:rsidR="005B207E" w:rsidRPr="0067159F" w:rsidRDefault="005B207E" w:rsidP="00494E3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szemléltetés</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1.3.</w:t>
            </w:r>
          </w:p>
        </w:tc>
        <w:tc>
          <w:tcPr>
            <w:tcW w:w="2800" w:type="dxa"/>
            <w:vAlign w:val="center"/>
          </w:tcPr>
          <w:p w:rsidR="005B207E" w:rsidRPr="0067159F" w:rsidRDefault="005B207E" w:rsidP="00494E3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szimuláció</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2800" w:type="dxa"/>
            <w:vAlign w:val="center"/>
          </w:tcPr>
          <w:p w:rsidR="005B207E" w:rsidRPr="0067159F" w:rsidRDefault="005B207E" w:rsidP="00494E3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szerepjáték</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494E32">
            <w:pPr>
              <w:spacing w:after="0" w:line="240" w:lineRule="auto"/>
              <w:jc w:val="center"/>
              <w:rPr>
                <w:rFonts w:ascii="Times New Roman" w:hAnsi="Times New Roman" w:cs="Times New Roman"/>
                <w:sz w:val="20"/>
                <w:szCs w:val="20"/>
              </w:rPr>
            </w:pPr>
          </w:p>
        </w:tc>
      </w:tr>
    </w:tbl>
    <w:p w:rsidR="005B207E" w:rsidRPr="0067159F" w:rsidRDefault="005B207E" w:rsidP="00494E32">
      <w:pPr>
        <w:pStyle w:val="Listaszerbekezds"/>
        <w:spacing w:after="0" w:line="240" w:lineRule="auto"/>
        <w:ind w:left="709" w:firstLine="83"/>
        <w:rPr>
          <w:rFonts w:ascii="Times New Roman" w:hAnsi="Times New Roman" w:cs="Times New Roman"/>
          <w:b/>
          <w:bCs/>
          <w:i/>
          <w:iCs/>
          <w:sz w:val="16"/>
          <w:szCs w:val="16"/>
        </w:rPr>
      </w:pPr>
    </w:p>
    <w:p w:rsidR="005B207E" w:rsidRPr="0067159F" w:rsidRDefault="005B207E" w:rsidP="00494E32">
      <w:pPr>
        <w:widowControl w:val="0"/>
        <w:suppressAutoHyphens/>
        <w:spacing w:after="0" w:line="240" w:lineRule="auto"/>
        <w:jc w:val="both"/>
        <w:rPr>
          <w:rFonts w:ascii="Times New Roman" w:hAnsi="Times New Roman" w:cs="Times New Roman"/>
          <w:kern w:val="1"/>
          <w:sz w:val="24"/>
          <w:szCs w:val="24"/>
          <w:lang w:eastAsia="hi-IN" w:bidi="hi-IN"/>
        </w:rPr>
      </w:pPr>
    </w:p>
    <w:p w:rsidR="005B207E" w:rsidRPr="0067159F" w:rsidRDefault="005B207E" w:rsidP="001055BE">
      <w:pPr>
        <w:numPr>
          <w:ilvl w:val="1"/>
          <w:numId w:val="23"/>
        </w:numPr>
        <w:autoSpaceDE w:val="0"/>
        <w:autoSpaceDN w:val="0"/>
        <w:adjustRightInd w:val="0"/>
        <w:spacing w:after="0" w:line="240" w:lineRule="auto"/>
        <w:ind w:left="708"/>
        <w:rPr>
          <w:rFonts w:ascii="Times New Roman" w:hAnsi="Times New Roman" w:cs="Times New Roman"/>
          <w:sz w:val="24"/>
          <w:szCs w:val="24"/>
        </w:rPr>
      </w:pPr>
      <w:r w:rsidRPr="0067159F">
        <w:rPr>
          <w:rFonts w:ascii="Times New Roman" w:hAnsi="Times New Roman" w:cs="Times New Roman"/>
          <w:b/>
          <w:bCs/>
          <w:sz w:val="24"/>
          <w:szCs w:val="24"/>
        </w:rPr>
        <w:t>A tantárgy értékelésének módja</w:t>
      </w:r>
    </w:p>
    <w:p w:rsidR="005B207E" w:rsidRPr="0067159F" w:rsidRDefault="005B207E" w:rsidP="00494E32">
      <w:pPr>
        <w:autoSpaceDE w:val="0"/>
        <w:autoSpaceDN w:val="0"/>
        <w:adjustRightInd w:val="0"/>
        <w:spacing w:after="0" w:line="240" w:lineRule="auto"/>
        <w:ind w:left="709"/>
        <w:jc w:val="both"/>
        <w:rPr>
          <w:rFonts w:ascii="Times New Roman" w:hAnsi="Times New Roman" w:cs="Times New Roman"/>
          <w:i/>
          <w:iCs/>
          <w:sz w:val="24"/>
          <w:szCs w:val="24"/>
        </w:rPr>
      </w:pPr>
      <w:r w:rsidRPr="0067159F">
        <w:rPr>
          <w:rFonts w:ascii="Times New Roman" w:hAnsi="Times New Roman" w:cs="Times New Roman"/>
          <w:sz w:val="24"/>
          <w:szCs w:val="24"/>
        </w:rPr>
        <w:t>A nemzeti köznevelésről szóló 2011. évi CXC. törvény 54. § (2) a) pontja szerinti értékeléssel.</w:t>
      </w:r>
    </w:p>
    <w:p w:rsidR="005B207E" w:rsidRPr="0067159F" w:rsidRDefault="005B207E" w:rsidP="00327023">
      <w:pPr>
        <w:autoSpaceDE w:val="0"/>
        <w:autoSpaceDN w:val="0"/>
        <w:adjustRightInd w:val="0"/>
        <w:spacing w:after="0" w:line="240" w:lineRule="auto"/>
        <w:ind w:left="709"/>
        <w:jc w:val="both"/>
        <w:rPr>
          <w:rFonts w:ascii="Times New Roman" w:hAnsi="Times New Roman" w:cs="Times New Roman"/>
          <w:i/>
          <w:iCs/>
          <w:sz w:val="24"/>
          <w:szCs w:val="24"/>
        </w:rPr>
      </w:pPr>
    </w:p>
    <w:p w:rsidR="005B207E" w:rsidRPr="0067159F" w:rsidRDefault="005B207E" w:rsidP="00AB6498">
      <w:pPr>
        <w:widowControl w:val="0"/>
        <w:suppressAutoHyphens/>
        <w:spacing w:after="0" w:line="240" w:lineRule="auto"/>
        <w:jc w:val="center"/>
        <w:rPr>
          <w:rFonts w:ascii="Times New Roman" w:hAnsi="Times New Roman" w:cs="Times New Roman"/>
          <w:sz w:val="44"/>
          <w:szCs w:val="44"/>
        </w:rPr>
      </w:pPr>
      <w:r w:rsidRPr="0067159F">
        <w:rPr>
          <w:rFonts w:ascii="Times New Roman" w:hAnsi="Times New Roman" w:cs="Times New Roman"/>
          <w:sz w:val="24"/>
          <w:szCs w:val="24"/>
        </w:rPr>
        <w:br w:type="page"/>
      </w:r>
    </w:p>
    <w:p w:rsidR="005B207E" w:rsidRPr="0067159F" w:rsidRDefault="005B207E" w:rsidP="00AB6498">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AB6498">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AB6498">
      <w:pPr>
        <w:widowControl w:val="0"/>
        <w:suppressAutoHyphens/>
        <w:spacing w:after="0" w:line="240" w:lineRule="auto"/>
        <w:jc w:val="center"/>
        <w:rPr>
          <w:rFonts w:ascii="Times New Roman" w:hAnsi="Times New Roman" w:cs="Times New Roman"/>
          <w:b/>
          <w:bCs/>
          <w:sz w:val="44"/>
          <w:szCs w:val="44"/>
          <w:lang w:eastAsia="hu-HU"/>
        </w:rPr>
      </w:pPr>
    </w:p>
    <w:p w:rsidR="00D7464A" w:rsidRPr="0067159F" w:rsidRDefault="00D7464A" w:rsidP="00AB6498">
      <w:pPr>
        <w:widowControl w:val="0"/>
        <w:suppressAutoHyphens/>
        <w:spacing w:after="0" w:line="240" w:lineRule="auto"/>
        <w:jc w:val="center"/>
        <w:rPr>
          <w:rFonts w:ascii="Times New Roman" w:hAnsi="Times New Roman" w:cs="Times New Roman"/>
          <w:b/>
          <w:bCs/>
          <w:sz w:val="44"/>
          <w:szCs w:val="44"/>
          <w:lang w:eastAsia="hu-HU"/>
        </w:rPr>
      </w:pPr>
    </w:p>
    <w:p w:rsidR="00D7464A" w:rsidRPr="0067159F" w:rsidRDefault="00D7464A" w:rsidP="00AB6498">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AB6498">
      <w:pPr>
        <w:widowControl w:val="0"/>
        <w:suppressAutoHyphens/>
        <w:spacing w:after="0" w:line="240" w:lineRule="auto"/>
        <w:jc w:val="center"/>
        <w:rPr>
          <w:rFonts w:ascii="Times New Roman" w:hAnsi="Times New Roman" w:cs="Times New Roman"/>
          <w:b/>
          <w:bCs/>
          <w:sz w:val="44"/>
          <w:szCs w:val="44"/>
          <w:lang w:eastAsia="hu-HU"/>
        </w:rPr>
      </w:pPr>
      <w:r w:rsidRPr="0067159F">
        <w:rPr>
          <w:rFonts w:ascii="Times New Roman" w:hAnsi="Times New Roman" w:cs="Times New Roman"/>
          <w:b/>
          <w:bCs/>
          <w:sz w:val="44"/>
          <w:szCs w:val="44"/>
          <w:lang w:eastAsia="hu-HU"/>
        </w:rPr>
        <w:t>A</w:t>
      </w:r>
    </w:p>
    <w:p w:rsidR="005B207E" w:rsidRPr="0067159F" w:rsidRDefault="00F27C63" w:rsidP="00AB6498">
      <w:pPr>
        <w:widowControl w:val="0"/>
        <w:suppressAutoHyphens/>
        <w:spacing w:after="0" w:line="240" w:lineRule="auto"/>
        <w:jc w:val="center"/>
        <w:rPr>
          <w:rFonts w:ascii="Times New Roman" w:hAnsi="Times New Roman" w:cs="Times New Roman"/>
          <w:b/>
          <w:bCs/>
          <w:sz w:val="44"/>
          <w:szCs w:val="44"/>
          <w:lang w:eastAsia="hu-HU"/>
        </w:rPr>
      </w:pPr>
      <w:r w:rsidRPr="0067159F">
        <w:rPr>
          <w:rFonts w:ascii="Times New Roman" w:hAnsi="Times New Roman" w:cs="Times New Roman"/>
          <w:b/>
          <w:bCs/>
          <w:sz w:val="44"/>
          <w:szCs w:val="44"/>
          <w:lang w:eastAsia="hu-HU"/>
        </w:rPr>
        <w:t>10162</w:t>
      </w:r>
      <w:r w:rsidR="005B207E" w:rsidRPr="0067159F">
        <w:rPr>
          <w:rFonts w:ascii="Times New Roman" w:hAnsi="Times New Roman" w:cs="Times New Roman"/>
          <w:b/>
          <w:bCs/>
          <w:sz w:val="44"/>
          <w:szCs w:val="44"/>
          <w:lang w:eastAsia="hu-HU"/>
        </w:rPr>
        <w:t>-12 azonosító számú</w:t>
      </w:r>
      <w:r w:rsidR="002228F2" w:rsidRPr="0067159F">
        <w:rPr>
          <w:rFonts w:ascii="Times New Roman" w:hAnsi="Times New Roman" w:cs="Times New Roman"/>
          <w:b/>
          <w:bCs/>
          <w:sz w:val="44"/>
          <w:szCs w:val="44"/>
          <w:lang w:eastAsia="hu-HU"/>
        </w:rPr>
        <w:t>,</w:t>
      </w:r>
    </w:p>
    <w:p w:rsidR="005B207E" w:rsidRPr="0067159F" w:rsidRDefault="005B207E" w:rsidP="00AB6498">
      <w:pPr>
        <w:widowControl w:val="0"/>
        <w:suppressAutoHyphens/>
        <w:spacing w:after="0" w:line="240" w:lineRule="auto"/>
        <w:jc w:val="center"/>
        <w:rPr>
          <w:rFonts w:ascii="Times New Roman" w:hAnsi="Times New Roman" w:cs="Times New Roman"/>
          <w:sz w:val="44"/>
          <w:szCs w:val="44"/>
          <w:lang w:eastAsia="hu-HU"/>
        </w:rPr>
      </w:pP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r w:rsidRPr="0067159F">
        <w:rPr>
          <w:rFonts w:ascii="Times New Roman" w:hAnsi="Times New Roman" w:cs="Times New Roman"/>
          <w:b/>
          <w:bCs/>
          <w:sz w:val="44"/>
          <w:szCs w:val="44"/>
          <w:lang w:eastAsia="hu-HU"/>
        </w:rPr>
        <w:t>Gépészeti alapozó feladatok</w:t>
      </w:r>
    </w:p>
    <w:p w:rsidR="005B207E" w:rsidRPr="0067159F" w:rsidRDefault="005B207E" w:rsidP="00AB6498">
      <w:pPr>
        <w:widowControl w:val="0"/>
        <w:suppressAutoHyphens/>
        <w:spacing w:after="0" w:line="240" w:lineRule="auto"/>
        <w:jc w:val="center"/>
        <w:rPr>
          <w:rFonts w:ascii="Times New Roman" w:hAnsi="Times New Roman" w:cs="Times New Roman"/>
          <w:b/>
          <w:bCs/>
          <w:sz w:val="44"/>
          <w:szCs w:val="44"/>
          <w:lang w:eastAsia="hu-HU"/>
        </w:rPr>
      </w:pPr>
      <w:proofErr w:type="gramStart"/>
      <w:r w:rsidRPr="0067159F">
        <w:rPr>
          <w:rFonts w:ascii="Times New Roman" w:hAnsi="Times New Roman" w:cs="Times New Roman"/>
          <w:b/>
          <w:bCs/>
          <w:sz w:val="44"/>
          <w:szCs w:val="44"/>
          <w:lang w:eastAsia="hu-HU"/>
        </w:rPr>
        <w:t>megnevezésű</w:t>
      </w:r>
      <w:proofErr w:type="gramEnd"/>
    </w:p>
    <w:p w:rsidR="005B207E" w:rsidRPr="0067159F" w:rsidRDefault="005B207E" w:rsidP="00AB6498">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AB6498">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67159F">
        <w:rPr>
          <w:rFonts w:ascii="Times New Roman" w:hAnsi="Times New Roman" w:cs="Times New Roman"/>
          <w:b/>
          <w:bCs/>
          <w:kern w:val="1"/>
          <w:sz w:val="44"/>
          <w:szCs w:val="44"/>
          <w:lang w:eastAsia="hi-IN" w:bidi="hi-IN"/>
        </w:rPr>
        <w:t>szakmai</w:t>
      </w:r>
      <w:proofErr w:type="gramEnd"/>
      <w:r w:rsidRPr="0067159F">
        <w:rPr>
          <w:rFonts w:ascii="Times New Roman" w:hAnsi="Times New Roman" w:cs="Times New Roman"/>
          <w:b/>
          <w:bCs/>
          <w:kern w:val="1"/>
          <w:sz w:val="44"/>
          <w:szCs w:val="44"/>
          <w:lang w:eastAsia="hi-IN" w:bidi="hi-IN"/>
        </w:rPr>
        <w:t xml:space="preserve"> követelménymodul</w:t>
      </w:r>
    </w:p>
    <w:p w:rsidR="005B207E" w:rsidRPr="0067159F" w:rsidRDefault="005B207E" w:rsidP="00AB6498">
      <w:pPr>
        <w:widowControl w:val="0"/>
        <w:suppressAutoHyphens/>
        <w:spacing w:after="0" w:line="240" w:lineRule="auto"/>
        <w:jc w:val="center"/>
        <w:rPr>
          <w:rFonts w:ascii="Times New Roman" w:hAnsi="Times New Roman" w:cs="Times New Roman"/>
          <w:b/>
          <w:bCs/>
          <w:kern w:val="1"/>
          <w:sz w:val="44"/>
          <w:szCs w:val="44"/>
          <w:lang w:eastAsia="hi-IN" w:bidi="hi-IN"/>
        </w:rPr>
      </w:pPr>
    </w:p>
    <w:p w:rsidR="005B207E" w:rsidRPr="0067159F" w:rsidRDefault="005B207E" w:rsidP="00AB6498">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67159F">
        <w:rPr>
          <w:rFonts w:ascii="Times New Roman" w:hAnsi="Times New Roman" w:cs="Times New Roman"/>
          <w:b/>
          <w:bCs/>
          <w:kern w:val="1"/>
          <w:sz w:val="44"/>
          <w:szCs w:val="44"/>
          <w:lang w:eastAsia="hi-IN" w:bidi="hi-IN"/>
        </w:rPr>
        <w:t>tantárgyai</w:t>
      </w:r>
      <w:proofErr w:type="gramEnd"/>
      <w:r w:rsidRPr="0067159F">
        <w:rPr>
          <w:rFonts w:ascii="Times New Roman" w:hAnsi="Times New Roman" w:cs="Times New Roman"/>
          <w:b/>
          <w:bCs/>
          <w:kern w:val="1"/>
          <w:sz w:val="44"/>
          <w:szCs w:val="44"/>
          <w:lang w:eastAsia="hi-IN" w:bidi="hi-IN"/>
        </w:rPr>
        <w:t>, témakörei</w:t>
      </w:r>
    </w:p>
    <w:p w:rsidR="005B207E" w:rsidRPr="0067159F" w:rsidRDefault="005B207E" w:rsidP="00AB6498">
      <w:pPr>
        <w:widowControl w:val="0"/>
        <w:suppressAutoHyphens/>
        <w:spacing w:after="0" w:line="240" w:lineRule="auto"/>
        <w:jc w:val="center"/>
        <w:rPr>
          <w:rFonts w:ascii="Times New Roman" w:hAnsi="Times New Roman" w:cs="Times New Roman"/>
          <w:b/>
          <w:bCs/>
          <w:kern w:val="1"/>
          <w:sz w:val="44"/>
          <w:szCs w:val="44"/>
          <w:lang w:eastAsia="hi-IN" w:bidi="hi-IN"/>
        </w:rPr>
      </w:pPr>
    </w:p>
    <w:p w:rsidR="005B207E" w:rsidRPr="0067159F" w:rsidRDefault="005B207E" w:rsidP="002C5B75">
      <w:pPr>
        <w:widowControl w:val="0"/>
        <w:suppressAutoHyphens/>
        <w:spacing w:after="0" w:line="240" w:lineRule="auto"/>
        <w:jc w:val="both"/>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br w:type="page"/>
      </w:r>
      <w:r w:rsidR="00F27C63" w:rsidRPr="0067159F">
        <w:rPr>
          <w:rFonts w:ascii="Times New Roman" w:hAnsi="Times New Roman" w:cs="Times New Roman"/>
          <w:b/>
          <w:bCs/>
          <w:kern w:val="1"/>
          <w:sz w:val="24"/>
          <w:szCs w:val="24"/>
          <w:lang w:eastAsia="hi-IN" w:bidi="hi-IN"/>
        </w:rPr>
        <w:lastRenderedPageBreak/>
        <w:t>A 10162</w:t>
      </w:r>
      <w:r w:rsidRPr="0067159F">
        <w:rPr>
          <w:rFonts w:ascii="Times New Roman" w:hAnsi="Times New Roman" w:cs="Times New Roman"/>
          <w:b/>
          <w:bCs/>
          <w:kern w:val="1"/>
          <w:sz w:val="24"/>
          <w:szCs w:val="24"/>
          <w:lang w:eastAsia="hi-IN" w:bidi="hi-IN"/>
        </w:rPr>
        <w:t xml:space="preserve">-12 </w:t>
      </w:r>
      <w:r w:rsidRPr="0067159F">
        <w:rPr>
          <w:rFonts w:ascii="Times New Roman" w:hAnsi="Times New Roman" w:cs="Times New Roman"/>
          <w:b/>
          <w:bCs/>
          <w:sz w:val="24"/>
          <w:szCs w:val="24"/>
          <w:lang w:eastAsia="hu-HU"/>
        </w:rPr>
        <w:t>azonosító számú, Gépészeti alapozó feladatok megnevezésű szakmai követelmény</w:t>
      </w:r>
      <w:r w:rsidRPr="0067159F">
        <w:rPr>
          <w:rFonts w:ascii="Times New Roman" w:hAnsi="Times New Roman" w:cs="Times New Roman"/>
          <w:b/>
          <w:bCs/>
          <w:kern w:val="1"/>
          <w:sz w:val="24"/>
          <w:szCs w:val="24"/>
          <w:lang w:eastAsia="hi-IN" w:bidi="hi-IN"/>
        </w:rPr>
        <w:t>modulhoz tartozó tantárgyak és a témakörök oktatása során fejlesztendő kompetenciák</w:t>
      </w:r>
    </w:p>
    <w:p w:rsidR="005B207E" w:rsidRPr="0067159F" w:rsidRDefault="005B207E" w:rsidP="002C5B75">
      <w:pPr>
        <w:widowControl w:val="0"/>
        <w:suppressAutoHyphens/>
        <w:spacing w:after="0" w:line="240" w:lineRule="auto"/>
        <w:jc w:val="both"/>
        <w:rPr>
          <w:rFonts w:ascii="Times New Roman" w:hAnsi="Times New Roman" w:cs="Times New Roman"/>
          <w:b/>
          <w:bCs/>
          <w:kern w:val="1"/>
          <w:sz w:val="24"/>
          <w:szCs w:val="24"/>
          <w:lang w:eastAsia="hi-IN" w:bidi="hi-IN"/>
        </w:rPr>
      </w:pPr>
    </w:p>
    <w:tbl>
      <w:tblPr>
        <w:tblW w:w="9353" w:type="dxa"/>
        <w:jc w:val="center"/>
        <w:tblLayout w:type="fixed"/>
        <w:tblCellMar>
          <w:left w:w="70" w:type="dxa"/>
          <w:right w:w="70" w:type="dxa"/>
        </w:tblCellMar>
        <w:tblLook w:val="0000" w:firstRow="0" w:lastRow="0" w:firstColumn="0" w:lastColumn="0" w:noHBand="0" w:noVBand="0"/>
      </w:tblPr>
      <w:tblGrid>
        <w:gridCol w:w="3371"/>
        <w:gridCol w:w="498"/>
        <w:gridCol w:w="499"/>
        <w:gridCol w:w="498"/>
        <w:gridCol w:w="499"/>
        <w:gridCol w:w="498"/>
        <w:gridCol w:w="499"/>
        <w:gridCol w:w="498"/>
        <w:gridCol w:w="499"/>
        <w:gridCol w:w="498"/>
        <w:gridCol w:w="499"/>
        <w:gridCol w:w="498"/>
        <w:gridCol w:w="499"/>
      </w:tblGrid>
      <w:tr w:rsidR="005B207E" w:rsidRPr="0067159F">
        <w:trPr>
          <w:trHeight w:val="570"/>
          <w:jc w:val="center"/>
        </w:trPr>
        <w:tc>
          <w:tcPr>
            <w:tcW w:w="3371" w:type="dxa"/>
            <w:vMerge w:val="restart"/>
            <w:tcBorders>
              <w:top w:val="single" w:sz="4" w:space="0" w:color="auto"/>
              <w:left w:val="single" w:sz="4" w:space="0" w:color="auto"/>
              <w:bottom w:val="single" w:sz="4" w:space="0" w:color="auto"/>
              <w:right w:val="single" w:sz="4" w:space="0" w:color="auto"/>
            </w:tcBorders>
            <w:noWrap/>
            <w:vAlign w:val="center"/>
          </w:tcPr>
          <w:p w:rsidR="005B207E" w:rsidRPr="0067159F" w:rsidRDefault="00F27C63"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10162</w:t>
            </w:r>
            <w:r w:rsidR="005B207E" w:rsidRPr="0067159F">
              <w:rPr>
                <w:rFonts w:ascii="Times New Roman" w:hAnsi="Times New Roman" w:cs="Times New Roman"/>
                <w:sz w:val="20"/>
                <w:szCs w:val="20"/>
                <w:lang w:eastAsia="hu-HU"/>
              </w:rPr>
              <w:t>-12</w:t>
            </w:r>
          </w:p>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Gépészeti alapozó feladatok</w:t>
            </w:r>
          </w:p>
        </w:tc>
        <w:tc>
          <w:tcPr>
            <w:tcW w:w="3489" w:type="dxa"/>
            <w:gridSpan w:val="7"/>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Gépészeti alapismeretek</w:t>
            </w:r>
          </w:p>
        </w:tc>
        <w:tc>
          <w:tcPr>
            <w:tcW w:w="2493" w:type="dxa"/>
            <w:gridSpan w:val="5"/>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Gépészeti alapozó gyakorlat</w:t>
            </w:r>
          </w:p>
        </w:tc>
      </w:tr>
      <w:tr w:rsidR="005B207E" w:rsidRPr="0067159F">
        <w:trPr>
          <w:trHeight w:val="3466"/>
          <w:jc w:val="center"/>
        </w:trPr>
        <w:tc>
          <w:tcPr>
            <w:tcW w:w="3371" w:type="dxa"/>
            <w:vMerge/>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textDirection w:val="btLr"/>
            <w:vAlign w:val="center"/>
          </w:tcPr>
          <w:p w:rsidR="005B207E" w:rsidRPr="0067159F" w:rsidRDefault="005B207E" w:rsidP="00C85AD2">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Műszaki dokumentációs ismeretek</w:t>
            </w:r>
          </w:p>
        </w:tc>
        <w:tc>
          <w:tcPr>
            <w:tcW w:w="499" w:type="dxa"/>
            <w:tcBorders>
              <w:top w:val="nil"/>
              <w:left w:val="nil"/>
              <w:bottom w:val="single" w:sz="4" w:space="0" w:color="auto"/>
              <w:right w:val="single" w:sz="4" w:space="0" w:color="auto"/>
            </w:tcBorders>
            <w:textDirection w:val="btLr"/>
            <w:vAlign w:val="bottom"/>
          </w:tcPr>
          <w:p w:rsidR="005B207E" w:rsidRPr="0067159F" w:rsidRDefault="005B207E" w:rsidP="00C85AD2">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Gépészeti mérésismeret</w:t>
            </w:r>
          </w:p>
        </w:tc>
        <w:tc>
          <w:tcPr>
            <w:tcW w:w="498" w:type="dxa"/>
            <w:tcBorders>
              <w:top w:val="nil"/>
              <w:left w:val="nil"/>
              <w:bottom w:val="single" w:sz="4" w:space="0" w:color="auto"/>
              <w:right w:val="single" w:sz="4" w:space="0" w:color="auto"/>
            </w:tcBorders>
            <w:textDirection w:val="btLr"/>
            <w:vAlign w:val="bottom"/>
          </w:tcPr>
          <w:p w:rsidR="005B207E" w:rsidRPr="0067159F" w:rsidRDefault="005B207E" w:rsidP="00C85AD2">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Anyagismeret</w:t>
            </w:r>
          </w:p>
        </w:tc>
        <w:tc>
          <w:tcPr>
            <w:tcW w:w="499" w:type="dxa"/>
            <w:tcBorders>
              <w:top w:val="single" w:sz="4" w:space="0" w:color="auto"/>
              <w:left w:val="nil"/>
              <w:bottom w:val="single" w:sz="4" w:space="0" w:color="auto"/>
              <w:right w:val="single" w:sz="4" w:space="0" w:color="auto"/>
            </w:tcBorders>
            <w:textDirection w:val="btLr"/>
          </w:tcPr>
          <w:p w:rsidR="005B207E" w:rsidRPr="0067159F" w:rsidRDefault="005B207E" w:rsidP="00C85AD2">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Anyagvizsgáló technológiák</w:t>
            </w:r>
          </w:p>
        </w:tc>
        <w:tc>
          <w:tcPr>
            <w:tcW w:w="498" w:type="dxa"/>
            <w:tcBorders>
              <w:top w:val="single" w:sz="4" w:space="0" w:color="auto"/>
              <w:left w:val="single" w:sz="4" w:space="0" w:color="auto"/>
              <w:bottom w:val="single" w:sz="4" w:space="0" w:color="auto"/>
              <w:right w:val="single" w:sz="4" w:space="0" w:color="auto"/>
            </w:tcBorders>
            <w:textDirection w:val="btLr"/>
          </w:tcPr>
          <w:p w:rsidR="005B207E" w:rsidRPr="0067159F" w:rsidRDefault="005B207E" w:rsidP="00C85AD2">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Kézi fémmegmunkálási ismeretek</w:t>
            </w:r>
          </w:p>
        </w:tc>
        <w:tc>
          <w:tcPr>
            <w:tcW w:w="499" w:type="dxa"/>
            <w:tcBorders>
              <w:top w:val="single" w:sz="4" w:space="0" w:color="auto"/>
              <w:left w:val="single" w:sz="4" w:space="0" w:color="auto"/>
              <w:bottom w:val="single" w:sz="4" w:space="0" w:color="auto"/>
              <w:right w:val="single" w:sz="4" w:space="0" w:color="auto"/>
            </w:tcBorders>
            <w:textDirection w:val="btLr"/>
          </w:tcPr>
          <w:p w:rsidR="005B207E" w:rsidRPr="0067159F" w:rsidRDefault="005B207E" w:rsidP="00C85AD2">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Gépi fémmegmunkálási ismeretek</w:t>
            </w:r>
          </w:p>
        </w:tc>
        <w:tc>
          <w:tcPr>
            <w:tcW w:w="498" w:type="dxa"/>
            <w:tcBorders>
              <w:top w:val="single" w:sz="4" w:space="0" w:color="auto"/>
              <w:left w:val="single" w:sz="4" w:space="0" w:color="auto"/>
              <w:bottom w:val="single" w:sz="4" w:space="0" w:color="auto"/>
              <w:right w:val="single" w:sz="4" w:space="0" w:color="auto"/>
            </w:tcBorders>
            <w:textDirection w:val="btLr"/>
            <w:vAlign w:val="bottom"/>
          </w:tcPr>
          <w:p w:rsidR="005B207E" w:rsidRPr="0067159F" w:rsidRDefault="005B207E" w:rsidP="00C85AD2">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Szerelési ismeretek</w:t>
            </w:r>
          </w:p>
        </w:tc>
        <w:tc>
          <w:tcPr>
            <w:tcW w:w="499" w:type="dxa"/>
            <w:tcBorders>
              <w:top w:val="nil"/>
              <w:left w:val="nil"/>
              <w:bottom w:val="single" w:sz="4" w:space="0" w:color="auto"/>
              <w:right w:val="single" w:sz="4" w:space="0" w:color="auto"/>
            </w:tcBorders>
            <w:textDirection w:val="btLr"/>
            <w:vAlign w:val="bottom"/>
          </w:tcPr>
          <w:p w:rsidR="005B207E" w:rsidRPr="0067159F" w:rsidRDefault="005B207E" w:rsidP="00C85AD2">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Anyagvizsgálatok</w:t>
            </w:r>
          </w:p>
        </w:tc>
        <w:tc>
          <w:tcPr>
            <w:tcW w:w="498" w:type="dxa"/>
            <w:tcBorders>
              <w:top w:val="nil"/>
              <w:left w:val="nil"/>
              <w:bottom w:val="single" w:sz="4" w:space="0" w:color="auto"/>
              <w:right w:val="single" w:sz="4" w:space="0" w:color="auto"/>
            </w:tcBorders>
            <w:textDirection w:val="btLr"/>
            <w:vAlign w:val="bottom"/>
          </w:tcPr>
          <w:p w:rsidR="005B207E" w:rsidRPr="0067159F" w:rsidRDefault="005B207E" w:rsidP="00C85AD2">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Fémek alakítása kézi forgácsolással</w:t>
            </w:r>
          </w:p>
        </w:tc>
        <w:tc>
          <w:tcPr>
            <w:tcW w:w="499" w:type="dxa"/>
            <w:tcBorders>
              <w:top w:val="single" w:sz="4" w:space="0" w:color="auto"/>
              <w:left w:val="nil"/>
              <w:bottom w:val="single" w:sz="4" w:space="0" w:color="auto"/>
              <w:right w:val="single" w:sz="4" w:space="0" w:color="auto"/>
            </w:tcBorders>
            <w:textDirection w:val="btLr"/>
          </w:tcPr>
          <w:p w:rsidR="005B207E" w:rsidRPr="0067159F" w:rsidRDefault="005B207E" w:rsidP="00C85AD2">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Fémek alakítása gépi forgácsolással</w:t>
            </w:r>
          </w:p>
        </w:tc>
        <w:tc>
          <w:tcPr>
            <w:tcW w:w="498" w:type="dxa"/>
            <w:tcBorders>
              <w:top w:val="single" w:sz="4" w:space="0" w:color="auto"/>
              <w:left w:val="single" w:sz="4" w:space="0" w:color="auto"/>
              <w:bottom w:val="single" w:sz="4" w:space="0" w:color="auto"/>
              <w:right w:val="single" w:sz="4" w:space="0" w:color="auto"/>
            </w:tcBorders>
            <w:textDirection w:val="btLr"/>
            <w:vAlign w:val="bottom"/>
          </w:tcPr>
          <w:p w:rsidR="005B207E" w:rsidRPr="0067159F" w:rsidRDefault="005B207E" w:rsidP="00C85AD2">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Fémek forgács nélküli alakítása</w:t>
            </w:r>
          </w:p>
        </w:tc>
        <w:tc>
          <w:tcPr>
            <w:tcW w:w="499" w:type="dxa"/>
            <w:tcBorders>
              <w:top w:val="nil"/>
              <w:left w:val="nil"/>
              <w:bottom w:val="single" w:sz="4" w:space="0" w:color="auto"/>
              <w:right w:val="single" w:sz="4" w:space="0" w:color="auto"/>
            </w:tcBorders>
            <w:textDirection w:val="btLr"/>
            <w:vAlign w:val="bottom"/>
          </w:tcPr>
          <w:p w:rsidR="005B207E" w:rsidRPr="0067159F" w:rsidRDefault="005B207E" w:rsidP="00C85AD2">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Alapszerelések végzése</w:t>
            </w:r>
          </w:p>
        </w:tc>
      </w:tr>
      <w:tr w:rsidR="005B207E" w:rsidRPr="0067159F">
        <w:trPr>
          <w:trHeight w:val="255"/>
          <w:jc w:val="center"/>
        </w:trPr>
        <w:tc>
          <w:tcPr>
            <w:tcW w:w="9353" w:type="dxa"/>
            <w:gridSpan w:val="13"/>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FELADATOK</w:t>
            </w: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Tanulmányozza és értelmezi a munka tárgyára, céljára és a technológiára vonatkozó dokumentumokat</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Kiválasztja, ellenőrzi és karbantartja az általános kézi és kisgépes fémalakító műveletekhez használatos gépeket, szerszámokat, mérőeszközöket, védőfelszereléseket</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Egyszerű gépészeti műszaki rajzokat készít, olvas, értelmez</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Egyszerű alkatrészről szabadkézi vázlatrajzokat készít, olvas, értelmez</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Előrajzol szükség szerint a dokumentáció alapján</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Tanulmányozza és értelmezi az általános gépészeti anyagokra és alkatrészekre vonatkozó információkat</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Kiválasztja az általános, gépészeti célú anyagok és alkatrészek közül a feladatnak megfelelőt</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Meghatározza a szükséges anyagmennyiséget</w:t>
            </w:r>
          </w:p>
        </w:tc>
        <w:tc>
          <w:tcPr>
            <w:tcW w:w="498"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Gépipari alapméréseket végez</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361"/>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Alak- és helyzetpontossági méréseket végez általános eszközökkel</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Általános roncsolásos és roncsolás </w:t>
            </w:r>
            <w:proofErr w:type="gramStart"/>
            <w:r w:rsidRPr="0067159F">
              <w:rPr>
                <w:rFonts w:ascii="Times New Roman" w:hAnsi="Times New Roman" w:cs="Times New Roman"/>
                <w:sz w:val="20"/>
                <w:szCs w:val="20"/>
                <w:lang w:eastAsia="hu-HU"/>
              </w:rPr>
              <w:t>mentes</w:t>
            </w:r>
            <w:proofErr w:type="gramEnd"/>
            <w:r w:rsidRPr="0067159F">
              <w:rPr>
                <w:rFonts w:ascii="Times New Roman" w:hAnsi="Times New Roman" w:cs="Times New Roman"/>
                <w:sz w:val="20"/>
                <w:szCs w:val="20"/>
                <w:lang w:eastAsia="hu-HU"/>
              </w:rPr>
              <w:t xml:space="preserve"> anyagvizsgálatokat végez</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Alakítja a munkadarabot kézi forgácsoló alapeljárásokkal </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lastRenderedPageBreak/>
              <w:t>Alakítja a munkadarabot gépi forgácsoló alapeljárásokkal</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Képlékenyalakítást végez kézi alapműveletekkel </w:t>
            </w:r>
          </w:p>
        </w:tc>
        <w:tc>
          <w:tcPr>
            <w:tcW w:w="498"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Darabol kézi és gépi műveletekkel </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Alakítja a munkadarabot kézi kisgépes eljárásokkal </w:t>
            </w: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Alapszerelési műveleteket végez, oldható és nem oldható kötéseket készít</w:t>
            </w: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Korrózióelleni védőbevonatot készít</w:t>
            </w: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Közreműködik a minőségbiztosítási feladatok megvalósításában</w:t>
            </w: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Alkalmazza a munkabiztonsági, tűz- és környezetvédelmi előírásokat </w:t>
            </w: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9353" w:type="dxa"/>
            <w:gridSpan w:val="13"/>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SZAKMAI ISMERETEK</w:t>
            </w: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Géprajzi alapfogalmak, szerkesztések, ábrázolási módok</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Gépészeti műszaki rajzok olvasása, értelmezése, készítése</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Szabadkézi vázlatrajzok készítése egyszerű alkatrészekről</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Diagramok olvasása, értelmezése, készítése</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Szabványok használata</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Gyártási utasítások értelmezése</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Gépkönyv, kezelési, szerelési, karbantartási útmutatók használata</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79"/>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Mérési utasítások értelmezése, m</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Mértékegységek ismerete</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Ipari anyagok és tulajdonságaik</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Ipari vasötvözetek és tulajdonságaik</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Könnyűfém ötvözetek és tulajdonságaik</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Színesfém ötvözetek és tulajdonságaik</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Ötvöző</w:t>
            </w:r>
            <w:r w:rsidR="002228F2" w:rsidRPr="0067159F">
              <w:rPr>
                <w:rFonts w:ascii="Times New Roman" w:hAnsi="Times New Roman" w:cs="Times New Roman"/>
                <w:sz w:val="20"/>
                <w:szCs w:val="20"/>
                <w:lang w:eastAsia="hu-HU"/>
              </w:rPr>
              <w:t xml:space="preserve"> </w:t>
            </w:r>
            <w:r w:rsidRPr="0067159F">
              <w:rPr>
                <w:rFonts w:ascii="Times New Roman" w:hAnsi="Times New Roman" w:cs="Times New Roman"/>
                <w:sz w:val="20"/>
                <w:szCs w:val="20"/>
                <w:lang w:eastAsia="hu-HU"/>
              </w:rPr>
              <w:t>anyagok hatása az anyag tulajdonságaira</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Szabványos ipari vasötvözetek, könnyűfém ötvözetek, színesfém ötvözetek</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Műszaki mérés eszközeinek ismerete, hosszméretek, szögek mérése és ellenőrzése</w:t>
            </w:r>
          </w:p>
        </w:tc>
        <w:tc>
          <w:tcPr>
            <w:tcW w:w="498"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Alak- és helyzetpontosság mérése és ellenőrzése</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Anyagvizsgálatok</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Képlékenyalakítás </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Forgácsolási alapfogalmak, műveletek, technológiák</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Kézi és gépi forgácsolás technológiája, eszközei</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Gépi forgácsoló alapeljárások gépei, szerszámai</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Érintésvédelmi alapismeretek</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Szerszámok, kézi kisgépek biztonsági ismeretei</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Gépüzemeltetés, anyagmozgatás munkabiztonsági szabályai</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Hegesztési alapismeretek, hegesztő </w:t>
            </w:r>
            <w:r w:rsidRPr="0067159F">
              <w:rPr>
                <w:rFonts w:ascii="Times New Roman" w:hAnsi="Times New Roman" w:cs="Times New Roman"/>
                <w:sz w:val="20"/>
                <w:szCs w:val="20"/>
                <w:lang w:eastAsia="hu-HU"/>
              </w:rPr>
              <w:lastRenderedPageBreak/>
              <w:t>berendezések és eszközök</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lastRenderedPageBreak/>
              <w:t>Ívhegesztés, gázhegesztés és lángvágás</w:t>
            </w: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40"/>
          <w:jc w:val="center"/>
        </w:trPr>
        <w:tc>
          <w:tcPr>
            <w:tcW w:w="9353" w:type="dxa"/>
            <w:gridSpan w:val="13"/>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SZAKMAI KÉSZSÉGEK</w:t>
            </w:r>
          </w:p>
        </w:tc>
      </w:tr>
      <w:tr w:rsidR="005B207E" w:rsidRPr="0067159F">
        <w:trPr>
          <w:trHeight w:val="240"/>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Gépészeti rajz olvasása, értelmezés, alkatrészrajz készítése, szabadkézi vázlatkészítés</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Diagram, </w:t>
            </w:r>
            <w:proofErr w:type="spellStart"/>
            <w:r w:rsidRPr="0067159F">
              <w:rPr>
                <w:rFonts w:ascii="Times New Roman" w:hAnsi="Times New Roman" w:cs="Times New Roman"/>
                <w:sz w:val="20"/>
                <w:szCs w:val="20"/>
                <w:lang w:eastAsia="hu-HU"/>
              </w:rPr>
              <w:t>nomogram</w:t>
            </w:r>
            <w:proofErr w:type="spellEnd"/>
            <w:r w:rsidRPr="0067159F">
              <w:rPr>
                <w:rFonts w:ascii="Times New Roman" w:hAnsi="Times New Roman" w:cs="Times New Roman"/>
                <w:sz w:val="20"/>
                <w:szCs w:val="20"/>
                <w:lang w:eastAsia="hu-HU"/>
              </w:rPr>
              <w:t xml:space="preserve"> olvasása, értelmezése, műszaki táblázatok kezelése</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Gépipari mérőeszközök használata, fémmegmunkáló kéziszerszámok és kisgépek használata</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Gépi forgácsoló alapeljárások gépeinek használata</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Alaphegesztési eljárások berendezéseinek, eszközeinek használata</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SZEMÉLYES KOMPETENCIÁK</w:t>
            </w:r>
          </w:p>
        </w:tc>
      </w:tr>
      <w:tr w:rsidR="005B207E" w:rsidRPr="0067159F">
        <w:trPr>
          <w:trHeight w:val="300"/>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Pontosság</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300"/>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Önállóság</w:t>
            </w: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300"/>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Szabálykövetés</w:t>
            </w: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TÁRSAS KOMPETENCIÁK</w:t>
            </w:r>
          </w:p>
        </w:tc>
      </w:tr>
      <w:tr w:rsidR="005B207E" w:rsidRPr="0067159F">
        <w:trPr>
          <w:trHeight w:val="300"/>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Irányíthatóság</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300"/>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Határozottság</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MÓDSZERKOMPETENCIÁK</w:t>
            </w:r>
          </w:p>
        </w:tc>
      </w:tr>
      <w:tr w:rsidR="005B207E" w:rsidRPr="0067159F">
        <w:trPr>
          <w:trHeight w:val="300"/>
          <w:jc w:val="center"/>
        </w:trPr>
        <w:tc>
          <w:tcPr>
            <w:tcW w:w="3371" w:type="dxa"/>
            <w:tcBorders>
              <w:top w:val="single" w:sz="4" w:space="0" w:color="auto"/>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Gyakorlatias feladatértelmezés</w:t>
            </w:r>
          </w:p>
        </w:tc>
        <w:tc>
          <w:tcPr>
            <w:tcW w:w="498"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300"/>
          <w:jc w:val="center"/>
        </w:trPr>
        <w:tc>
          <w:tcPr>
            <w:tcW w:w="3371" w:type="dxa"/>
            <w:tcBorders>
              <w:top w:val="single" w:sz="4" w:space="0" w:color="auto"/>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Lényegfelismerés (lényeglátás)</w:t>
            </w:r>
          </w:p>
        </w:tc>
        <w:tc>
          <w:tcPr>
            <w:tcW w:w="498" w:type="dxa"/>
            <w:tcBorders>
              <w:top w:val="single" w:sz="4" w:space="0" w:color="auto"/>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r>
      <w:tr w:rsidR="005B207E" w:rsidRPr="0067159F">
        <w:trPr>
          <w:trHeight w:val="300"/>
          <w:jc w:val="center"/>
        </w:trPr>
        <w:tc>
          <w:tcPr>
            <w:tcW w:w="3371" w:type="dxa"/>
            <w:tcBorders>
              <w:top w:val="nil"/>
              <w:left w:val="single" w:sz="4" w:space="0" w:color="auto"/>
              <w:bottom w:val="single" w:sz="4" w:space="0" w:color="auto"/>
              <w:right w:val="single" w:sz="4" w:space="0" w:color="auto"/>
            </w:tcBorders>
            <w:noWrap/>
          </w:tcPr>
          <w:p w:rsidR="005B207E" w:rsidRPr="0067159F" w:rsidRDefault="005B207E" w:rsidP="00C85A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Körültekintés, elővigyázatosság</w:t>
            </w: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5B207E" w:rsidRPr="0067159F" w:rsidRDefault="005B207E" w:rsidP="00C85AD2">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bl>
    <w:p w:rsidR="005B207E" w:rsidRPr="0067159F" w:rsidRDefault="005B207E" w:rsidP="00AB6498">
      <w:pPr>
        <w:widowControl w:val="0"/>
        <w:suppressAutoHyphens/>
        <w:spacing w:after="0" w:line="240" w:lineRule="auto"/>
        <w:jc w:val="center"/>
        <w:rPr>
          <w:rFonts w:ascii="Times New Roman" w:hAnsi="Times New Roman" w:cs="Times New Roman"/>
          <w:b/>
          <w:bCs/>
          <w:kern w:val="1"/>
          <w:sz w:val="24"/>
          <w:szCs w:val="24"/>
          <w:lang w:eastAsia="hi-IN" w:bidi="hi-IN"/>
        </w:rPr>
      </w:pPr>
    </w:p>
    <w:p w:rsidR="004872AA" w:rsidRPr="0067159F" w:rsidRDefault="004872AA" w:rsidP="00AB6498">
      <w:pPr>
        <w:widowControl w:val="0"/>
        <w:suppressAutoHyphens/>
        <w:spacing w:after="0" w:line="240" w:lineRule="auto"/>
        <w:jc w:val="center"/>
        <w:rPr>
          <w:rFonts w:ascii="Times New Roman" w:hAnsi="Times New Roman" w:cs="Times New Roman"/>
          <w:b/>
          <w:bCs/>
          <w:kern w:val="1"/>
          <w:sz w:val="24"/>
          <w:szCs w:val="24"/>
          <w:lang w:eastAsia="hi-IN" w:bidi="hi-IN"/>
        </w:rPr>
      </w:pPr>
    </w:p>
    <w:p w:rsidR="005B207E" w:rsidRPr="0067159F" w:rsidRDefault="005B207E" w:rsidP="001055BE">
      <w:pPr>
        <w:numPr>
          <w:ilvl w:val="0"/>
          <w:numId w:val="23"/>
        </w:numPr>
        <w:spacing w:after="0" w:line="240" w:lineRule="auto"/>
        <w:ind w:left="357" w:hanging="357"/>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 xml:space="preserve">Gépészeti alapismeretek tantárgy </w:t>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t>144 óra/140 óra*</w:t>
      </w:r>
    </w:p>
    <w:p w:rsidR="005B207E" w:rsidRPr="0067159F" w:rsidRDefault="005B207E" w:rsidP="00C85AD2">
      <w:pPr>
        <w:spacing w:after="0" w:line="240" w:lineRule="auto"/>
        <w:jc w:val="right"/>
        <w:rPr>
          <w:rFonts w:ascii="Times New Roman" w:hAnsi="Times New Roman" w:cs="Times New Roman"/>
          <w:sz w:val="20"/>
          <w:szCs w:val="20"/>
        </w:rPr>
      </w:pPr>
      <w:r w:rsidRPr="0067159F">
        <w:rPr>
          <w:rFonts w:ascii="Times New Roman" w:hAnsi="Times New Roman" w:cs="Times New Roman"/>
          <w:sz w:val="20"/>
          <w:szCs w:val="20"/>
        </w:rPr>
        <w:t>*Három</w:t>
      </w:r>
      <w:r w:rsidR="002228F2" w:rsidRPr="0067159F">
        <w:rPr>
          <w:rFonts w:ascii="Times New Roman" w:hAnsi="Times New Roman" w:cs="Times New Roman"/>
          <w:sz w:val="20"/>
          <w:szCs w:val="20"/>
        </w:rPr>
        <w:t xml:space="preserve"> </w:t>
      </w:r>
      <w:r w:rsidRPr="0067159F">
        <w:rPr>
          <w:rFonts w:ascii="Times New Roman" w:hAnsi="Times New Roman" w:cs="Times New Roman"/>
          <w:sz w:val="20"/>
          <w:szCs w:val="20"/>
        </w:rPr>
        <w:t>évfolyamos képzés közismereti oktatással/két</w:t>
      </w:r>
      <w:r w:rsidR="002228F2" w:rsidRPr="0067159F">
        <w:rPr>
          <w:rFonts w:ascii="Times New Roman" w:hAnsi="Times New Roman" w:cs="Times New Roman"/>
          <w:sz w:val="20"/>
          <w:szCs w:val="20"/>
        </w:rPr>
        <w:t xml:space="preserve"> </w:t>
      </w:r>
      <w:r w:rsidRPr="0067159F">
        <w:rPr>
          <w:rFonts w:ascii="Times New Roman" w:hAnsi="Times New Roman" w:cs="Times New Roman"/>
          <w:sz w:val="20"/>
          <w:szCs w:val="20"/>
        </w:rPr>
        <w:t>évfolyamos képzés közismereti oktatás nélkül</w:t>
      </w:r>
    </w:p>
    <w:p w:rsidR="005B207E" w:rsidRPr="0067159F" w:rsidRDefault="005B207E" w:rsidP="00C85AD2">
      <w:pPr>
        <w:widowControl w:val="0"/>
        <w:suppressAutoHyphens/>
        <w:spacing w:after="0" w:line="240" w:lineRule="auto"/>
        <w:rPr>
          <w:rFonts w:ascii="Times New Roman" w:hAnsi="Times New Roman" w:cs="Times New Roman"/>
          <w:b/>
          <w:bCs/>
          <w:sz w:val="24"/>
          <w:szCs w:val="24"/>
          <w:lang w:eastAsia="hu-HU"/>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A tantárgy tanításának célja</w:t>
      </w:r>
    </w:p>
    <w:p w:rsidR="005B207E" w:rsidRPr="0067159F" w:rsidRDefault="005B207E" w:rsidP="00C85AD2">
      <w:pPr>
        <w:widowControl w:val="0"/>
        <w:suppressAutoHyphens/>
        <w:spacing w:after="0" w:line="240" w:lineRule="auto"/>
        <w:ind w:left="851"/>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A Gépészeti alapismeretek tantárgy oktatásának alapvető célja, hogy elősegítse a tanulók gépészeti gondolkodásmódjának kialakulását és fejlesztését, hozzájáruljon a gépészeti, műszaki területeken jelentkező problémák megértéséhez, képessé tegye a tanulókat a munka világának, ezen belül a gépészeti témakörök jellemzőinek és összefüggéseinek, valamint a gépészeti eszközök működésének a megértésére. </w:t>
      </w:r>
    </w:p>
    <w:p w:rsidR="005B207E" w:rsidRPr="0067159F" w:rsidRDefault="005B207E" w:rsidP="00C85AD2">
      <w:pPr>
        <w:widowControl w:val="0"/>
        <w:suppressAutoHyphens/>
        <w:spacing w:after="0" w:line="240" w:lineRule="auto"/>
        <w:ind w:left="851"/>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A tantárgy segítsen magyarázatot adni a megtapasztalt eseményekre és a törvényszerűségekre. A hallgatók felelősséggel hajtsák végre a feladatokat, tudjanak döntéseket hozni a gépészeti folyamatokkal és témakörökkel kapcsolatban. </w:t>
      </w:r>
    </w:p>
    <w:p w:rsidR="005B207E" w:rsidRPr="0067159F" w:rsidRDefault="005B207E" w:rsidP="00C85AD2">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rPr>
        <w:t>Kapcsolódó</w:t>
      </w:r>
      <w:r w:rsidRPr="0067159F">
        <w:rPr>
          <w:rFonts w:ascii="Times New Roman" w:hAnsi="Times New Roman" w:cs="Times New Roman"/>
          <w:b/>
          <w:bCs/>
          <w:sz w:val="24"/>
          <w:szCs w:val="24"/>
          <w:lang w:eastAsia="hu-HU"/>
        </w:rPr>
        <w:t xml:space="preserve"> közismereti, szakmai tartalmak</w:t>
      </w:r>
    </w:p>
    <w:p w:rsidR="005B207E" w:rsidRPr="0067159F" w:rsidRDefault="005B207E" w:rsidP="00C85AD2">
      <w:pPr>
        <w:widowControl w:val="0"/>
        <w:suppressAutoHyphens/>
        <w:spacing w:after="0" w:line="240" w:lineRule="auto"/>
        <w:ind w:left="851"/>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Szakrajzi, géprajzi ismeretek, gyártási, technológiai dokumentációk, folyamatábrák, művelet- és műveletelem tervek, szerszámtervek alkalmazás szintű ismerete. A szakmai tartalom elsajátításához műszaki szemlélet- és gondolkodásmód szükséges. </w:t>
      </w:r>
    </w:p>
    <w:p w:rsidR="005B207E" w:rsidRPr="0067159F" w:rsidRDefault="005B207E" w:rsidP="00C85AD2">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 xml:space="preserve">Témakörök </w:t>
      </w: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b/>
          <w:bCs/>
          <w:sz w:val="24"/>
          <w:szCs w:val="24"/>
        </w:rPr>
        <w:t>Műszaki dokumentációs ismeretek</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kern w:val="1"/>
          <w:sz w:val="24"/>
          <w:szCs w:val="24"/>
          <w:lang w:eastAsia="hi-IN" w:bidi="hi-IN"/>
        </w:rPr>
        <w:t>24 óra/18 óra</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Technológiai dokumentáció fogalma</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lastRenderedPageBreak/>
        <w:t>Gépészeti technológiai dokumentációk formai és tartalmi követelményei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Alkatrészrajzok, műhelyrajzok, összeállítási és részletrajzok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Rajztechnikai alapszabványok, előírások, megoldások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Síkmértani szerkesztések, térelemek kölcsönös helyzete, vetületi és axonometrikus ábrázolás</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Síkmetszés, valódi nagyság meghatározása, kiterítés</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Áthatások alkatrészrajzokon</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Metszetábrázolások, szelvények, egyszerűsített ábrázolások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Mérethálózat felépítése, különleges méretmegadások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Tűrés, illesztés</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Felületi minőség</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Jelképes ábrázolások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Rajzolvasás, összeállítási rajzok, rajzdokumentációk elemzése</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Fémszerkezetek rajzai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Technológiai rajzok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Rendszerek rajzai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Kapcsolási vázlatok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Folyamatábrák és folyamatrendszerek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Ábrás művelettervek, szerepük, tartalmuk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Műveleti utasítások, tartalmuk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Technológiai sorrend fogalma, tartalma</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Műveletelőzési sorrendek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Szerszámjegyzékek</w:t>
      </w:r>
    </w:p>
    <w:p w:rsidR="005B207E" w:rsidRPr="0067159F" w:rsidRDefault="005B207E" w:rsidP="00C85AD2">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b/>
      </w: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Gépészeti mérésismeret</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15 óra/ 9 óra</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Mérés, ellenőrzés fogalma és folyamata</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Mérési pontosság</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Tűréssel, illesztéssel kapcsolatos alapfogalmak, táblázatok kezelése</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Mérési alapfogalmak, mérési hibák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Műszerhibák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Mérési jellemzők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Mérés egyszerű és nagypontosságú mérőeszközökkel</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Mérőeszközök szerepe</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Hossz- és szögmérő eszközök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Mechanikai mérőeszközök típusai, működésük, kezelésük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Digitális mérőeszközök típusai, alkalmazásuk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Külső felületek mérésének eszközei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Belső felületek mérésének eszközei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Szögek mérésének, ellenőrzésének eszközei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Felületi minőség jelölése, ellenőrzésének és mérésének eszközei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Munkadarabok alak- és helyzetmérésének eszközei, módjai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Mérési dokumentumok jelentősége, fajtái, tartalma</w:t>
      </w:r>
    </w:p>
    <w:p w:rsidR="005B207E" w:rsidRPr="0067159F" w:rsidRDefault="005B207E" w:rsidP="00C85AD2">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b/>
      </w: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Anyagismeret</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36 óra/ 27 óra</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proofErr w:type="spellStart"/>
      <w:r w:rsidRPr="0067159F">
        <w:rPr>
          <w:rFonts w:ascii="Times New Roman" w:hAnsi="Times New Roman" w:cs="Times New Roman"/>
          <w:sz w:val="24"/>
          <w:szCs w:val="24"/>
          <w:shd w:val="clear" w:color="auto" w:fill="FFFFFF"/>
        </w:rPr>
        <w:t>Anyagszerkezettani</w:t>
      </w:r>
      <w:proofErr w:type="spellEnd"/>
      <w:r w:rsidRPr="0067159F">
        <w:rPr>
          <w:rFonts w:ascii="Times New Roman" w:hAnsi="Times New Roman" w:cs="Times New Roman"/>
          <w:sz w:val="24"/>
          <w:szCs w:val="24"/>
          <w:shd w:val="clear" w:color="auto" w:fill="FFFFFF"/>
        </w:rPr>
        <w:t xml:space="preserve"> alapismeretek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Alapanyagok csoportosítása és tulajdonságai </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Az anyagkiválasztás szempontjai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Vasfémek és ötvözeteik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Ötvöző anyagok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Ötvözők hatása a mechanikai tulajdonságokra</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lastRenderedPageBreak/>
        <w:t>A legfontosabb acélfajták alkalmazási területei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Acéllemezek, acélprofilok, köracélok, acélöntvények gyártása, felhasználási területei, összetétele és tulajdonságai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Az acélok hőkezelése: nemesítés (edzés, megeresztés) normalizálás, lágyítás</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Nem vasalapú fémes szerkezeti anyagok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Az alumínium gyártása és tulajdonságai, ötvözése, hőkezelése</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Az alumíniumötvözetek összetétele, tulajdonságai, felhasználási területei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Könnyűfémek alkalmazási területei: könnyűfémprofilok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Nehézfémek </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Műanyagok csoportosítása, összetétele, tulajdonságai, felhasználási területe</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Segédanyagok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korrózió fajtái, jellemzői, megjelenési formái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Korrózióvédelem: a felületkezelő eljárások feladata, csoportosítása</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felületek előkészítése</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Felületkezelő anyagok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Nemfémes bevonatok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proofErr w:type="spellStart"/>
      <w:r w:rsidRPr="0067159F">
        <w:rPr>
          <w:rFonts w:ascii="Times New Roman" w:hAnsi="Times New Roman" w:cs="Times New Roman"/>
          <w:sz w:val="24"/>
          <w:szCs w:val="24"/>
          <w:shd w:val="clear" w:color="auto" w:fill="FFFFFF"/>
        </w:rPr>
        <w:t>Galván</w:t>
      </w:r>
      <w:proofErr w:type="spellEnd"/>
      <w:r w:rsidRPr="0067159F">
        <w:rPr>
          <w:rFonts w:ascii="Times New Roman" w:hAnsi="Times New Roman" w:cs="Times New Roman"/>
          <w:sz w:val="24"/>
          <w:szCs w:val="24"/>
          <w:shd w:val="clear" w:color="auto" w:fill="FFFFFF"/>
        </w:rPr>
        <w:t xml:space="preserve"> bevonatok </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Festék- és lakkbevonatok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Szinterezés</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Tűzi fémbevonatok</w:t>
      </w:r>
    </w:p>
    <w:p w:rsidR="005B207E" w:rsidRPr="0067159F" w:rsidRDefault="005B207E" w:rsidP="00C85AD2">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b/>
      </w: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Anyagvizsgáló technológiák</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9 óra/ 14 óra</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Anyagvizsgálati módok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vizsgálat típusának megválasztási szempontjai</w:t>
      </w:r>
    </w:p>
    <w:p w:rsidR="005B207E" w:rsidRPr="0067159F" w:rsidRDefault="00A34141"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Roncsolás </w:t>
      </w:r>
      <w:proofErr w:type="gramStart"/>
      <w:r w:rsidRPr="0067159F">
        <w:rPr>
          <w:rFonts w:ascii="Times New Roman" w:hAnsi="Times New Roman" w:cs="Times New Roman"/>
          <w:sz w:val="24"/>
          <w:szCs w:val="24"/>
          <w:shd w:val="clear" w:color="auto" w:fill="FFFFFF"/>
        </w:rPr>
        <w:t>mentes</w:t>
      </w:r>
      <w:proofErr w:type="gramEnd"/>
      <w:r w:rsidRPr="0067159F">
        <w:rPr>
          <w:rFonts w:ascii="Times New Roman" w:hAnsi="Times New Roman" w:cs="Times New Roman"/>
          <w:sz w:val="24"/>
          <w:szCs w:val="24"/>
          <w:shd w:val="clear" w:color="auto" w:fill="FFFFFF"/>
        </w:rPr>
        <w:t xml:space="preserve"> </w:t>
      </w:r>
      <w:r w:rsidR="005B207E" w:rsidRPr="0067159F">
        <w:rPr>
          <w:rFonts w:ascii="Times New Roman" w:hAnsi="Times New Roman" w:cs="Times New Roman"/>
          <w:sz w:val="24"/>
          <w:szCs w:val="24"/>
          <w:shd w:val="clear" w:color="auto" w:fill="FFFFFF"/>
        </w:rPr>
        <w:t>anyagvizsgálatok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Vizuális megfigyelés</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Mágneses repedésvizsgálat technológiája, eszközei, alkalmazási területei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proofErr w:type="spellStart"/>
      <w:r w:rsidRPr="0067159F">
        <w:rPr>
          <w:rFonts w:ascii="Times New Roman" w:hAnsi="Times New Roman" w:cs="Times New Roman"/>
          <w:sz w:val="24"/>
          <w:szCs w:val="24"/>
          <w:shd w:val="clear" w:color="auto" w:fill="FFFFFF"/>
        </w:rPr>
        <w:t>Penetráló</w:t>
      </w:r>
      <w:proofErr w:type="spellEnd"/>
      <w:r w:rsidRPr="0067159F">
        <w:rPr>
          <w:rFonts w:ascii="Times New Roman" w:hAnsi="Times New Roman" w:cs="Times New Roman"/>
          <w:sz w:val="24"/>
          <w:szCs w:val="24"/>
          <w:shd w:val="clear" w:color="auto" w:fill="FFFFFF"/>
        </w:rPr>
        <w:t xml:space="preserve"> folyadékos vizsgálat technológiája, felhasználási területei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Örvényáramos vizsgálat technológiája, felhasználási területei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Röntgen vizsgálat technológiája és felhasználási területei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Izotópos vizsgálat technológiája és felhasználási területei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Roncsolásos anyagvizsgálatok </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Szakítóvizsgálat technológiája és az általa meghatározható anyagjellemzők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Ütővizsgálat technológiája, mért anyagjellemzők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Keménységmérés típusai, technológiái, szerepe a gépészetben</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Hajlító vizsgálat jellemzői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Technológiai vizsgálatok (törővizsgálatok, lapítóvizsgálatok)</w:t>
      </w:r>
    </w:p>
    <w:p w:rsidR="005B207E" w:rsidRPr="0067159F" w:rsidRDefault="005B207E" w:rsidP="00C85AD2">
      <w:pPr>
        <w:widowControl w:val="0"/>
        <w:suppressAutoHyphens/>
        <w:spacing w:after="0" w:line="240" w:lineRule="auto"/>
        <w:ind w:left="1224"/>
        <w:rPr>
          <w:rFonts w:ascii="Times New Roman" w:hAnsi="Times New Roman" w:cs="Times New Roman"/>
          <w:b/>
          <w:bCs/>
          <w:kern w:val="1"/>
          <w:sz w:val="24"/>
          <w:szCs w:val="24"/>
          <w:lang w:eastAsia="hi-IN" w:bidi="hi-IN"/>
        </w:rPr>
      </w:pPr>
      <w:r w:rsidRPr="0067159F">
        <w:rPr>
          <w:rFonts w:ascii="Times New Roman" w:hAnsi="Times New Roman" w:cs="Times New Roman"/>
          <w:kern w:val="1"/>
          <w:sz w:val="24"/>
          <w:szCs w:val="24"/>
          <w:lang w:eastAsia="hi-IN" w:bidi="hi-IN"/>
        </w:rPr>
        <w:tab/>
      </w: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Kézi fémmegmunkálási ismeretek</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36 óra/ 35 óra</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Kézi forgácsolási technológiák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Darabolás technológiája, műszaki paraméterei, szerszámai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Hajlítás technológiája, műszaki paraméterei, szerszámai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Fűrészelés technológiája, műszaki paraméterei, szerszámai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Reszelés technológiája, műszaki paraméterei, szerszámai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Köszörülés technológiája, műszaki paraméterei, szerszámai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Fúrás technológiája, műszaki paraméterei, szerszámai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Süllyesztés technológiája, műszaki paraméterei, szerszámai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Dörzsölés technológiája, műszaki paraméterei, szerszámai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Hántolás technológiája, műszaki paraméterei, szerszámai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Csiszolás technológiája, műszaki paraméterei, szerszámai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lastRenderedPageBreak/>
        <w:t>Menetvágás technológiája, műszaki paraméterei, szerszámai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Menetfúrás technológiája, műszaki paraméterei, szerszámai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Forgács nélküli alakító eljárások jellemzői, technológiái, gépei, szerszámai, eszközei (zömítés, szűkítés, peremezés, bővítés, hajlítás, peremezés, hengerítés, görgős egyengetés, hullámosítás, áttolás, elcsavarás, nyíróvágás (nyírás), kivágás, lyukasztás, </w:t>
      </w:r>
      <w:proofErr w:type="spellStart"/>
      <w:r w:rsidRPr="0067159F">
        <w:rPr>
          <w:rFonts w:ascii="Times New Roman" w:hAnsi="Times New Roman" w:cs="Times New Roman"/>
          <w:sz w:val="24"/>
          <w:szCs w:val="24"/>
          <w:shd w:val="clear" w:color="auto" w:fill="FFFFFF"/>
        </w:rPr>
        <w:t>korcolás</w:t>
      </w:r>
      <w:proofErr w:type="spellEnd"/>
      <w:r w:rsidRPr="0067159F">
        <w:rPr>
          <w:rFonts w:ascii="Times New Roman" w:hAnsi="Times New Roman" w:cs="Times New Roman"/>
          <w:sz w:val="24"/>
          <w:szCs w:val="24"/>
          <w:shd w:val="clear" w:color="auto" w:fill="FFFFFF"/>
        </w:rPr>
        <w:t>)</w:t>
      </w:r>
    </w:p>
    <w:p w:rsidR="005B207E" w:rsidRPr="0067159F" w:rsidRDefault="005B207E" w:rsidP="00C85AD2">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b/>
      </w: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Gépi fémmegmunkálási ismeretek</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15 óra /27 óra</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Gépi forgácsolás </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Gépi forgácsoló alapeljárások gépei, szerszámai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Esztergálás technológiája, műszaki paraméterei, a munkafolyamat mozgásviszonyai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Fúrás, furatmegmunkálás technológiája, műszaki paraméterei, a munkafolyamat mozgásviszonyai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Marás technológiája, műszaki paraméterei, a munkafolyamat mozgásviszonyai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Köszörülés technológiája, műszaki paraméterei, a munkafolyamat mozgásviszonyai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Gépüzemeltetés munkabiztonsági szabályai</w:t>
      </w:r>
    </w:p>
    <w:p w:rsidR="005B207E" w:rsidRPr="0067159F" w:rsidRDefault="005B207E" w:rsidP="00A34141">
      <w:pPr>
        <w:widowControl w:val="0"/>
        <w:suppressAutoHyphens/>
        <w:spacing w:after="0" w:line="240" w:lineRule="auto"/>
        <w:rPr>
          <w:rFonts w:ascii="Times New Roman" w:hAnsi="Times New Roman" w:cs="Times New Roman"/>
          <w:kern w:val="1"/>
          <w:sz w:val="24"/>
          <w:szCs w:val="24"/>
          <w:lang w:eastAsia="hi-IN" w:bidi="hi-IN"/>
        </w:rPr>
      </w:pP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Szerelési ismeretek</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9 óra/ 10 óra</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gépipari szereléstechnológia alapjai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szerelés helye, rendszerelméleti jellemzői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szerelés fogalma, technológiáinak csoportosítása</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szerelés technológiai tervezése, szereléshelyes konstrukció</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Szerelési dokumentációk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Szerelőeszközök rendszere</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Szerelési méretláncok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Tűrés, illesztés szerepe</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Az alkatrészkötés alapjai, eszközei és gépei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Erővel záró kötések: csavarkötések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Oldható kötések készítésének ismeretei, szerszámai, eszközei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Alakkal záró kötések: csapszegkötések, tengelykötések </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Szerelő kéziszerszámok, csavarozó, szegecselő kisgépek, szerelősajtók, emelő-berendezések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Anyaggal záró kötések</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Nem oldható kötésekkel megvalósított szerelési eljárások (nagyméretű fém alkatrészek esetében)</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Forrasztás eszközei, technológiája, alkalmazási területei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Hegesztés fajtái, alkalmazási területei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Gázhegesztés és lángvágás technológiája, alkalmazási területei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Ívhegesztés technológiája, alkalmazási területei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Hegesztő berendezések és eszközök kialakítása, működési elvei</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Szerelési </w:t>
      </w:r>
      <w:proofErr w:type="gramStart"/>
      <w:r w:rsidRPr="0067159F">
        <w:rPr>
          <w:rFonts w:ascii="Times New Roman" w:hAnsi="Times New Roman" w:cs="Times New Roman"/>
          <w:sz w:val="24"/>
          <w:szCs w:val="24"/>
          <w:shd w:val="clear" w:color="auto" w:fill="FFFFFF"/>
        </w:rPr>
        <w:t>technológia ragasztással</w:t>
      </w:r>
      <w:proofErr w:type="gramEnd"/>
      <w:r w:rsidRPr="0067159F">
        <w:rPr>
          <w:rFonts w:ascii="Times New Roman" w:hAnsi="Times New Roman" w:cs="Times New Roman"/>
          <w:sz w:val="24"/>
          <w:szCs w:val="24"/>
          <w:shd w:val="clear" w:color="auto" w:fill="FFFFFF"/>
        </w:rPr>
        <w:t xml:space="preserve"> </w:t>
      </w:r>
    </w:p>
    <w:p w:rsidR="005B207E" w:rsidRPr="0067159F" w:rsidRDefault="005B207E" w:rsidP="00C85AD2">
      <w:pPr>
        <w:spacing w:after="0" w:line="240" w:lineRule="auto"/>
        <w:ind w:left="1418"/>
        <w:rPr>
          <w:rFonts w:ascii="Times New Roman" w:hAnsi="Times New Roman" w:cs="Times New Roman"/>
          <w:sz w:val="24"/>
          <w:szCs w:val="24"/>
          <w:shd w:val="clear" w:color="auto" w:fill="FFFFFF"/>
        </w:rPr>
      </w:pPr>
    </w:p>
    <w:p w:rsidR="005B207E" w:rsidRPr="0067159F" w:rsidRDefault="005B207E" w:rsidP="001055BE">
      <w:pPr>
        <w:numPr>
          <w:ilvl w:val="1"/>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 xml:space="preserve">A képzés javasolt helyszíne </w:t>
      </w:r>
      <w:r w:rsidRPr="0067159F">
        <w:rPr>
          <w:rFonts w:ascii="Times New Roman" w:hAnsi="Times New Roman" w:cs="Times New Roman"/>
          <w:b/>
          <w:bCs/>
          <w:i/>
          <w:iCs/>
          <w:kern w:val="1"/>
          <w:sz w:val="24"/>
          <w:szCs w:val="24"/>
          <w:lang w:eastAsia="hi-IN" w:bidi="hi-IN"/>
        </w:rPr>
        <w:t>(ajánlás)</w:t>
      </w:r>
    </w:p>
    <w:p w:rsidR="005B207E" w:rsidRPr="0067159F" w:rsidRDefault="005B207E" w:rsidP="00C85AD2">
      <w:pPr>
        <w:widowControl w:val="0"/>
        <w:suppressAutoHyphens/>
        <w:spacing w:after="0" w:line="240" w:lineRule="auto"/>
        <w:ind w:left="851"/>
        <w:rPr>
          <w:rFonts w:ascii="Times New Roman" w:hAnsi="Times New Roman" w:cs="Times New Roman"/>
          <w:kern w:val="1"/>
          <w:sz w:val="24"/>
          <w:szCs w:val="24"/>
          <w:lang w:eastAsia="hi-IN" w:bidi="hi-IN"/>
        </w:rPr>
      </w:pPr>
      <w:proofErr w:type="gramStart"/>
      <w:r w:rsidRPr="0067159F">
        <w:rPr>
          <w:rFonts w:ascii="Times New Roman" w:hAnsi="Times New Roman" w:cs="Times New Roman"/>
          <w:kern w:val="1"/>
          <w:sz w:val="24"/>
          <w:szCs w:val="24"/>
          <w:lang w:eastAsia="hi-IN" w:bidi="hi-IN"/>
        </w:rPr>
        <w:t>gépészeti</w:t>
      </w:r>
      <w:proofErr w:type="gramEnd"/>
      <w:r w:rsidRPr="0067159F">
        <w:rPr>
          <w:rFonts w:ascii="Times New Roman" w:hAnsi="Times New Roman" w:cs="Times New Roman"/>
          <w:kern w:val="1"/>
          <w:sz w:val="24"/>
          <w:szCs w:val="24"/>
          <w:lang w:eastAsia="hi-IN" w:bidi="hi-IN"/>
        </w:rPr>
        <w:t xml:space="preserve"> szaktanterem</w:t>
      </w:r>
    </w:p>
    <w:p w:rsidR="005B207E" w:rsidRPr="0067159F" w:rsidRDefault="005B207E" w:rsidP="00C85AD2">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sajátos módszerek, tanulói tevékenységformák (ajánlás)</w:t>
      </w:r>
    </w:p>
    <w:p w:rsidR="005B207E" w:rsidRPr="0067159F" w:rsidRDefault="005B207E" w:rsidP="00881EC5">
      <w:pPr>
        <w:pStyle w:val="Listaszerbekezds"/>
        <w:spacing w:after="0" w:line="240" w:lineRule="auto"/>
        <w:ind w:left="360"/>
        <w:rPr>
          <w:rFonts w:ascii="Times New Roman" w:hAnsi="Times New Roman" w:cs="Times New Roman"/>
          <w:b/>
          <w:bCs/>
          <w:i/>
          <w:iCs/>
          <w:sz w:val="24"/>
          <w:szCs w:val="24"/>
        </w:rPr>
      </w:pPr>
    </w:p>
    <w:p w:rsidR="005B207E" w:rsidRPr="0067159F" w:rsidRDefault="005B207E" w:rsidP="001055BE">
      <w:pPr>
        <w:numPr>
          <w:ilvl w:val="2"/>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lastRenderedPageBreak/>
        <w:t>A tantárgy elsajátítása során alkalmazható tanulói tevékenységformák (ajánlás)</w:t>
      </w:r>
    </w:p>
    <w:p w:rsidR="005B207E" w:rsidRPr="0067159F" w:rsidRDefault="005B207E" w:rsidP="00881EC5">
      <w:pPr>
        <w:spacing w:after="0" w:line="240" w:lineRule="auto"/>
        <w:ind w:left="792"/>
        <w:rPr>
          <w:rFonts w:ascii="Times New Roman" w:hAnsi="Times New Roman" w:cs="Times New Roman"/>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B207E" w:rsidRPr="0067159F">
        <w:trPr>
          <w:cantSplit/>
          <w:trHeight w:val="921"/>
          <w:jc w:val="center"/>
        </w:trPr>
        <w:tc>
          <w:tcPr>
            <w:tcW w:w="828"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Sor-szám</w:t>
            </w:r>
          </w:p>
        </w:tc>
        <w:tc>
          <w:tcPr>
            <w:tcW w:w="3621"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Tanulói tevékenységforma</w:t>
            </w:r>
          </w:p>
        </w:tc>
        <w:tc>
          <w:tcPr>
            <w:tcW w:w="2370" w:type="dxa"/>
            <w:gridSpan w:val="3"/>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Tanulói tevékenység szervezési kerete</w:t>
            </w:r>
          </w:p>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(differenciálási módok)</w:t>
            </w:r>
          </w:p>
        </w:tc>
        <w:tc>
          <w:tcPr>
            <w:tcW w:w="2190"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Alkalmazandó eszközök és felszerelések (SZVK 6. pont lebontása, pontosítása)</w:t>
            </w:r>
          </w:p>
        </w:tc>
      </w:tr>
      <w:tr w:rsidR="005B207E" w:rsidRPr="0067159F">
        <w:trPr>
          <w:cantSplit/>
          <w:trHeight w:val="1076"/>
          <w:jc w:val="center"/>
        </w:trPr>
        <w:tc>
          <w:tcPr>
            <w:tcW w:w="828" w:type="dxa"/>
            <w:vMerge/>
            <w:vAlign w:val="center"/>
          </w:tcPr>
          <w:p w:rsidR="005B207E" w:rsidRPr="0067159F" w:rsidRDefault="005B207E" w:rsidP="005E52B0">
            <w:pPr>
              <w:spacing w:after="0" w:line="240" w:lineRule="auto"/>
              <w:jc w:val="center"/>
              <w:rPr>
                <w:rFonts w:ascii="Times New Roman" w:hAnsi="Times New Roman" w:cs="Times New Roman"/>
                <w:b/>
                <w:bCs/>
                <w:sz w:val="20"/>
                <w:szCs w:val="20"/>
              </w:rPr>
            </w:pPr>
          </w:p>
        </w:tc>
        <w:tc>
          <w:tcPr>
            <w:tcW w:w="3621" w:type="dxa"/>
            <w:vMerge/>
            <w:vAlign w:val="center"/>
          </w:tcPr>
          <w:p w:rsidR="005B207E" w:rsidRPr="0067159F" w:rsidRDefault="005B207E" w:rsidP="005E52B0">
            <w:pPr>
              <w:spacing w:after="0" w:line="240" w:lineRule="auto"/>
              <w:rPr>
                <w:rFonts w:ascii="Times New Roman" w:hAnsi="Times New Roman" w:cs="Times New Roman"/>
                <w:b/>
                <w:bCs/>
                <w:sz w:val="20"/>
                <w:szCs w:val="20"/>
              </w:rPr>
            </w:pPr>
          </w:p>
        </w:tc>
        <w:tc>
          <w:tcPr>
            <w:tcW w:w="809" w:type="dxa"/>
            <w:textDirection w:val="btLr"/>
            <w:vAlign w:val="center"/>
          </w:tcPr>
          <w:p w:rsidR="005B207E" w:rsidRPr="0067159F" w:rsidRDefault="005B207E" w:rsidP="005E52B0">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Egyéni</w:t>
            </w:r>
          </w:p>
        </w:tc>
        <w:tc>
          <w:tcPr>
            <w:tcW w:w="798" w:type="dxa"/>
            <w:textDirection w:val="btLr"/>
            <w:vAlign w:val="center"/>
          </w:tcPr>
          <w:p w:rsidR="005B207E" w:rsidRPr="0067159F" w:rsidRDefault="005B207E" w:rsidP="005E52B0">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Csoport-</w:t>
            </w:r>
          </w:p>
          <w:p w:rsidR="005B207E" w:rsidRPr="0067159F" w:rsidRDefault="005B207E" w:rsidP="005E52B0">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bontás</w:t>
            </w:r>
          </w:p>
        </w:tc>
        <w:tc>
          <w:tcPr>
            <w:tcW w:w="763" w:type="dxa"/>
            <w:textDirection w:val="btLr"/>
            <w:vAlign w:val="center"/>
          </w:tcPr>
          <w:p w:rsidR="005B207E" w:rsidRPr="0067159F" w:rsidRDefault="005B207E" w:rsidP="005E52B0">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Osztály-</w:t>
            </w:r>
          </w:p>
          <w:p w:rsidR="005B207E" w:rsidRPr="0067159F" w:rsidRDefault="005B207E" w:rsidP="005E52B0">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keret</w:t>
            </w:r>
          </w:p>
        </w:tc>
        <w:tc>
          <w:tcPr>
            <w:tcW w:w="2190" w:type="dxa"/>
            <w:vMerge/>
            <w:vAlign w:val="center"/>
          </w:tcPr>
          <w:p w:rsidR="005B207E" w:rsidRPr="0067159F" w:rsidRDefault="005B207E" w:rsidP="005E52B0">
            <w:pPr>
              <w:spacing w:after="0" w:line="240" w:lineRule="auto"/>
              <w:jc w:val="center"/>
              <w:rPr>
                <w:rFonts w:ascii="Times New Roman" w:hAnsi="Times New Roman" w:cs="Times New Roman"/>
                <w:b/>
                <w:bCs/>
                <w:sz w:val="20"/>
                <w:szCs w:val="20"/>
              </w:rPr>
            </w:pPr>
          </w:p>
        </w:tc>
      </w:tr>
      <w:tr w:rsidR="005B207E" w:rsidRPr="0067159F">
        <w:trPr>
          <w:jc w:val="center"/>
        </w:trPr>
        <w:tc>
          <w:tcPr>
            <w:tcW w:w="82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1.</w:t>
            </w:r>
          </w:p>
        </w:tc>
        <w:tc>
          <w:tcPr>
            <w:tcW w:w="3621" w:type="dxa"/>
            <w:shd w:val="clear" w:color="auto" w:fill="D9D9D9"/>
            <w:vAlign w:val="center"/>
          </w:tcPr>
          <w:p w:rsidR="005B207E" w:rsidRPr="0067159F" w:rsidRDefault="005B207E" w:rsidP="005E52B0">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Információ feldolgozó tevékenységek</w:t>
            </w:r>
          </w:p>
        </w:tc>
        <w:tc>
          <w:tcPr>
            <w:tcW w:w="809"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Olvasott szöveg önálló feldolgozása</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1.2.</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Olvasott szöveg feladattal vezetett feldolgozása</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1.3.</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Olvasott szöveg feldolgozása jegyzeteléssel</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Hallott szöveg feldolgozása jegyzeteléssel</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1.5.</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Információk önálló rendszerezése</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2.</w:t>
            </w:r>
          </w:p>
        </w:tc>
        <w:tc>
          <w:tcPr>
            <w:tcW w:w="3621" w:type="dxa"/>
            <w:shd w:val="clear" w:color="auto" w:fill="D9D9D9"/>
            <w:vAlign w:val="center"/>
          </w:tcPr>
          <w:p w:rsidR="005B207E" w:rsidRPr="0067159F" w:rsidRDefault="005B207E" w:rsidP="005E52B0">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2.1.</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Válaszolás írásban mondatszintű kérdésekre</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2.2.</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Tesztfeladat megoldása</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2.3.</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Szöveges előadás egyéni felkészüléssel</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2.4.</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Tapasztalatok helyszíni ismertetése szóban</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3.</w:t>
            </w:r>
          </w:p>
        </w:tc>
        <w:tc>
          <w:tcPr>
            <w:tcW w:w="3621" w:type="dxa"/>
            <w:shd w:val="clear" w:color="auto" w:fill="D9D9D9"/>
            <w:vAlign w:val="center"/>
          </w:tcPr>
          <w:p w:rsidR="005B207E" w:rsidRPr="0067159F" w:rsidRDefault="005B207E" w:rsidP="005E52B0">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Képi információk körében</w:t>
            </w:r>
          </w:p>
        </w:tc>
        <w:tc>
          <w:tcPr>
            <w:tcW w:w="809"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3.1.</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gépészeti rajz értelmezése</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3.2.</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 xml:space="preserve">gépészeti </w:t>
            </w:r>
            <w:proofErr w:type="gramStart"/>
            <w:r w:rsidRPr="0067159F">
              <w:rPr>
                <w:rFonts w:ascii="Times New Roman" w:hAnsi="Times New Roman" w:cs="Times New Roman"/>
                <w:sz w:val="20"/>
                <w:szCs w:val="20"/>
              </w:rPr>
              <w:t>rajz készítés</w:t>
            </w:r>
            <w:proofErr w:type="gramEnd"/>
            <w:r w:rsidRPr="0067159F">
              <w:rPr>
                <w:rFonts w:ascii="Times New Roman" w:hAnsi="Times New Roman" w:cs="Times New Roman"/>
                <w:sz w:val="20"/>
                <w:szCs w:val="20"/>
              </w:rPr>
              <w:t xml:space="preserve"> tárgyról</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3.3.</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gépészeti rajz kiegészítés</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3.4.</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 xml:space="preserve">gépészeti </w:t>
            </w:r>
            <w:proofErr w:type="gramStart"/>
            <w:r w:rsidRPr="0067159F">
              <w:rPr>
                <w:rFonts w:ascii="Times New Roman" w:hAnsi="Times New Roman" w:cs="Times New Roman"/>
                <w:sz w:val="20"/>
                <w:szCs w:val="20"/>
              </w:rPr>
              <w:t>rajz elemzés</w:t>
            </w:r>
            <w:proofErr w:type="gramEnd"/>
            <w:r w:rsidRPr="0067159F">
              <w:rPr>
                <w:rFonts w:ascii="Times New Roman" w:hAnsi="Times New Roman" w:cs="Times New Roman"/>
                <w:sz w:val="20"/>
                <w:szCs w:val="20"/>
              </w:rPr>
              <w:t>, hibakeresés</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trHeight w:val="499"/>
          <w:jc w:val="center"/>
        </w:trPr>
        <w:tc>
          <w:tcPr>
            <w:tcW w:w="82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4.</w:t>
            </w:r>
          </w:p>
        </w:tc>
        <w:tc>
          <w:tcPr>
            <w:tcW w:w="3621" w:type="dxa"/>
            <w:shd w:val="clear" w:color="auto" w:fill="D9D9D9"/>
            <w:vAlign w:val="center"/>
          </w:tcPr>
          <w:p w:rsidR="005B207E" w:rsidRPr="0067159F" w:rsidRDefault="005B207E" w:rsidP="005E52B0">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Komplex információk körében</w:t>
            </w:r>
          </w:p>
        </w:tc>
        <w:tc>
          <w:tcPr>
            <w:tcW w:w="809"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4.1.</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Jegyzetkészítés eseményről kérdéssor alapján</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4.2.</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Esemény helyszíni értékelése szóban felkészülés után</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4.3.</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Utólagos szóbeli beszámoló</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5.</w:t>
            </w:r>
          </w:p>
        </w:tc>
        <w:tc>
          <w:tcPr>
            <w:tcW w:w="3621" w:type="dxa"/>
            <w:shd w:val="clear" w:color="auto" w:fill="D9D9D9"/>
            <w:vAlign w:val="center"/>
          </w:tcPr>
          <w:p w:rsidR="005B207E" w:rsidRPr="0067159F" w:rsidRDefault="005B207E" w:rsidP="005E52B0">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Csoportos munkaformák körében</w:t>
            </w:r>
          </w:p>
        </w:tc>
        <w:tc>
          <w:tcPr>
            <w:tcW w:w="809"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5.1.</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Kiscsoportos szakmai munkavégzés irányítással</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5.2.</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Csoportos versenyjáték</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6.</w:t>
            </w:r>
          </w:p>
        </w:tc>
        <w:tc>
          <w:tcPr>
            <w:tcW w:w="3621" w:type="dxa"/>
            <w:shd w:val="clear" w:color="auto" w:fill="D9D9D9"/>
            <w:vAlign w:val="center"/>
          </w:tcPr>
          <w:p w:rsidR="005B207E" w:rsidRPr="0067159F" w:rsidRDefault="005B207E" w:rsidP="005E52B0">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Vizsgálati tevékenységek körében</w:t>
            </w:r>
          </w:p>
        </w:tc>
        <w:tc>
          <w:tcPr>
            <w:tcW w:w="809"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6.1.</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Geometriai mérési gyakorlat</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6.2.</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Anyagminták azonosítása</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bl>
    <w:p w:rsidR="005B207E" w:rsidRPr="0067159F" w:rsidRDefault="005B207E" w:rsidP="00881EC5">
      <w:pPr>
        <w:spacing w:after="0" w:line="240" w:lineRule="auto"/>
        <w:ind w:left="792"/>
        <w:rPr>
          <w:rFonts w:ascii="Times New Roman" w:hAnsi="Times New Roman" w:cs="Times New Roman"/>
          <w:b/>
          <w:bCs/>
          <w:i/>
          <w:iCs/>
          <w:sz w:val="24"/>
          <w:szCs w:val="24"/>
        </w:rPr>
      </w:pPr>
    </w:p>
    <w:p w:rsidR="005B207E" w:rsidRPr="0067159F" w:rsidRDefault="005B207E" w:rsidP="001055BE">
      <w:pPr>
        <w:pStyle w:val="Listaszerbekezds"/>
        <w:numPr>
          <w:ilvl w:val="2"/>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sajátos módszerek (ajánlás)</w:t>
      </w:r>
    </w:p>
    <w:p w:rsidR="005B207E" w:rsidRPr="0067159F" w:rsidRDefault="005B207E" w:rsidP="00C85AD2">
      <w:pPr>
        <w:pStyle w:val="Listaszerbekezds"/>
        <w:spacing w:after="0" w:line="240" w:lineRule="auto"/>
        <w:ind w:left="791" w:firstLine="1"/>
        <w:rPr>
          <w:rFonts w:ascii="Times New Roman" w:hAnsi="Times New Roman" w:cs="Times New Roman"/>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207E" w:rsidRPr="0067159F">
        <w:trPr>
          <w:jc w:val="center"/>
        </w:trPr>
        <w:tc>
          <w:tcPr>
            <w:tcW w:w="994" w:type="dxa"/>
            <w:vMerge w:val="restart"/>
            <w:vAlign w:val="center"/>
          </w:tcPr>
          <w:p w:rsidR="005B207E" w:rsidRPr="0067159F" w:rsidRDefault="005B207E" w:rsidP="00C85AD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Sorszám</w:t>
            </w:r>
          </w:p>
        </w:tc>
        <w:tc>
          <w:tcPr>
            <w:tcW w:w="2800" w:type="dxa"/>
            <w:vMerge w:val="restart"/>
            <w:vAlign w:val="center"/>
          </w:tcPr>
          <w:p w:rsidR="005B207E" w:rsidRPr="0067159F" w:rsidRDefault="005B207E" w:rsidP="00C85AD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 xml:space="preserve">Alkalmazott oktatási </w:t>
            </w:r>
          </w:p>
          <w:p w:rsidR="005B207E" w:rsidRPr="0067159F" w:rsidRDefault="005B207E" w:rsidP="00C85AD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módszer neve</w:t>
            </w:r>
          </w:p>
        </w:tc>
        <w:tc>
          <w:tcPr>
            <w:tcW w:w="2835" w:type="dxa"/>
            <w:gridSpan w:val="3"/>
            <w:vAlign w:val="center"/>
          </w:tcPr>
          <w:p w:rsidR="005B207E" w:rsidRPr="0067159F" w:rsidRDefault="005B207E" w:rsidP="00C85AD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 tanulói tevékenység szervezeti kerete</w:t>
            </w:r>
          </w:p>
        </w:tc>
        <w:tc>
          <w:tcPr>
            <w:tcW w:w="2659" w:type="dxa"/>
            <w:vMerge w:val="restart"/>
            <w:vAlign w:val="center"/>
          </w:tcPr>
          <w:p w:rsidR="005B207E" w:rsidRPr="0067159F" w:rsidRDefault="005B207E" w:rsidP="00C85AD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Alkalmazandó eszközök és felszerelések (SZVK 6. pont lebontása, pontosítása)</w:t>
            </w:r>
          </w:p>
        </w:tc>
      </w:tr>
      <w:tr w:rsidR="005B207E" w:rsidRPr="0067159F">
        <w:trPr>
          <w:jc w:val="center"/>
        </w:trPr>
        <w:tc>
          <w:tcPr>
            <w:tcW w:w="994" w:type="dxa"/>
            <w:vMerge/>
            <w:vAlign w:val="center"/>
          </w:tcPr>
          <w:p w:rsidR="005B207E" w:rsidRPr="0067159F" w:rsidRDefault="005B207E" w:rsidP="00C85AD2">
            <w:pPr>
              <w:spacing w:after="0" w:line="240" w:lineRule="auto"/>
              <w:jc w:val="center"/>
              <w:rPr>
                <w:rFonts w:ascii="Times New Roman" w:hAnsi="Times New Roman" w:cs="Times New Roman"/>
                <w:b/>
                <w:bCs/>
                <w:sz w:val="20"/>
                <w:szCs w:val="20"/>
              </w:rPr>
            </w:pPr>
          </w:p>
        </w:tc>
        <w:tc>
          <w:tcPr>
            <w:tcW w:w="2800" w:type="dxa"/>
            <w:vMerge/>
            <w:vAlign w:val="center"/>
          </w:tcPr>
          <w:p w:rsidR="005B207E" w:rsidRPr="0067159F" w:rsidRDefault="005B207E" w:rsidP="00C85AD2">
            <w:pPr>
              <w:spacing w:after="0" w:line="240" w:lineRule="auto"/>
              <w:rPr>
                <w:rFonts w:ascii="Times New Roman" w:hAnsi="Times New Roman" w:cs="Times New Roman"/>
                <w:b/>
                <w:bCs/>
                <w:sz w:val="20"/>
                <w:szCs w:val="20"/>
              </w:rPr>
            </w:pPr>
          </w:p>
        </w:tc>
        <w:tc>
          <w:tcPr>
            <w:tcW w:w="945" w:type="dxa"/>
            <w:vAlign w:val="center"/>
          </w:tcPr>
          <w:p w:rsidR="005B207E" w:rsidRPr="0067159F" w:rsidRDefault="005B207E" w:rsidP="00C85AD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egyéni</w:t>
            </w:r>
          </w:p>
        </w:tc>
        <w:tc>
          <w:tcPr>
            <w:tcW w:w="945" w:type="dxa"/>
            <w:vAlign w:val="center"/>
          </w:tcPr>
          <w:p w:rsidR="005B207E" w:rsidRPr="0067159F" w:rsidRDefault="005B207E" w:rsidP="00C85AD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csoport</w:t>
            </w:r>
          </w:p>
        </w:tc>
        <w:tc>
          <w:tcPr>
            <w:tcW w:w="945" w:type="dxa"/>
            <w:vAlign w:val="center"/>
          </w:tcPr>
          <w:p w:rsidR="005B207E" w:rsidRPr="0067159F" w:rsidRDefault="005B207E" w:rsidP="00C85AD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osztály</w:t>
            </w:r>
          </w:p>
        </w:tc>
        <w:tc>
          <w:tcPr>
            <w:tcW w:w="2659" w:type="dxa"/>
            <w:vMerge/>
            <w:vAlign w:val="center"/>
          </w:tcPr>
          <w:p w:rsidR="005B207E" w:rsidRPr="0067159F" w:rsidRDefault="005B207E" w:rsidP="00C85AD2">
            <w:pPr>
              <w:spacing w:after="0" w:line="240" w:lineRule="auto"/>
              <w:jc w:val="center"/>
              <w:rPr>
                <w:rFonts w:ascii="Times New Roman" w:hAnsi="Times New Roman" w:cs="Times New Roman"/>
                <w:b/>
                <w:bCs/>
                <w:sz w:val="20"/>
                <w:szCs w:val="20"/>
              </w:rPr>
            </w:pPr>
          </w:p>
        </w:tc>
      </w:tr>
      <w:tr w:rsidR="005B207E" w:rsidRPr="0067159F">
        <w:trPr>
          <w:jc w:val="center"/>
        </w:trPr>
        <w:tc>
          <w:tcPr>
            <w:tcW w:w="994"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2800" w:type="dxa"/>
            <w:vAlign w:val="center"/>
          </w:tcPr>
          <w:p w:rsidR="005B207E" w:rsidRPr="0067159F" w:rsidRDefault="005B207E" w:rsidP="00C85AD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magyarázat</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1.2.</w:t>
            </w:r>
          </w:p>
        </w:tc>
        <w:tc>
          <w:tcPr>
            <w:tcW w:w="2800" w:type="dxa"/>
            <w:vAlign w:val="center"/>
          </w:tcPr>
          <w:p w:rsidR="005B207E" w:rsidRPr="0067159F" w:rsidRDefault="005B207E" w:rsidP="00C85AD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kiselőadás</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1.3.</w:t>
            </w:r>
          </w:p>
        </w:tc>
        <w:tc>
          <w:tcPr>
            <w:tcW w:w="2800" w:type="dxa"/>
            <w:vAlign w:val="center"/>
          </w:tcPr>
          <w:p w:rsidR="005B207E" w:rsidRPr="0067159F" w:rsidRDefault="005B207E" w:rsidP="00C85AD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megbeszélés</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2800" w:type="dxa"/>
            <w:vAlign w:val="center"/>
          </w:tcPr>
          <w:p w:rsidR="005B207E" w:rsidRPr="0067159F" w:rsidRDefault="005B207E" w:rsidP="00C85AD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szemléltetés</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1.5.</w:t>
            </w:r>
          </w:p>
        </w:tc>
        <w:tc>
          <w:tcPr>
            <w:tcW w:w="2800" w:type="dxa"/>
            <w:vAlign w:val="center"/>
          </w:tcPr>
          <w:p w:rsidR="005B207E" w:rsidRPr="0067159F" w:rsidRDefault="005B207E" w:rsidP="00C85AD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projekt</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1.6.</w:t>
            </w:r>
          </w:p>
        </w:tc>
        <w:tc>
          <w:tcPr>
            <w:tcW w:w="2800" w:type="dxa"/>
            <w:vAlign w:val="center"/>
          </w:tcPr>
          <w:p w:rsidR="005B207E" w:rsidRPr="0067159F" w:rsidRDefault="005B207E" w:rsidP="00C85AD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szimuláció</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lastRenderedPageBreak/>
              <w:t>1.7.</w:t>
            </w:r>
          </w:p>
        </w:tc>
        <w:tc>
          <w:tcPr>
            <w:tcW w:w="2800" w:type="dxa"/>
            <w:vAlign w:val="center"/>
          </w:tcPr>
          <w:p w:rsidR="005B207E" w:rsidRPr="0067159F" w:rsidRDefault="005B207E" w:rsidP="00C85AD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házi feladat</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r>
    </w:tbl>
    <w:p w:rsidR="005B207E" w:rsidRPr="0067159F" w:rsidRDefault="005B207E" w:rsidP="00C85AD2">
      <w:pPr>
        <w:pStyle w:val="Listaszerbekezds"/>
        <w:spacing w:after="0" w:line="240" w:lineRule="auto"/>
        <w:ind w:left="791" w:firstLine="1"/>
        <w:rPr>
          <w:rFonts w:ascii="Times New Roman" w:hAnsi="Times New Roman" w:cs="Times New Roman"/>
          <w:b/>
          <w:bCs/>
          <w:i/>
          <w:iCs/>
          <w:sz w:val="24"/>
          <w:szCs w:val="24"/>
        </w:rPr>
      </w:pPr>
    </w:p>
    <w:p w:rsidR="005B207E" w:rsidRPr="0067159F" w:rsidRDefault="005B207E" w:rsidP="00C85AD2">
      <w:pPr>
        <w:spacing w:after="0" w:line="240" w:lineRule="auto"/>
        <w:ind w:left="792"/>
        <w:rPr>
          <w:rFonts w:ascii="Times New Roman" w:hAnsi="Times New Roman" w:cs="Times New Roman"/>
          <w:b/>
          <w:bCs/>
          <w:i/>
          <w:iCs/>
          <w:sz w:val="24"/>
          <w:szCs w:val="24"/>
        </w:rPr>
      </w:pPr>
    </w:p>
    <w:p w:rsidR="005B207E" w:rsidRPr="0067159F" w:rsidRDefault="005B207E" w:rsidP="001055BE">
      <w:pPr>
        <w:widowControl w:val="0"/>
        <w:numPr>
          <w:ilvl w:val="1"/>
          <w:numId w:val="23"/>
        </w:numPr>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b/>
          <w:bCs/>
          <w:sz w:val="24"/>
          <w:szCs w:val="24"/>
        </w:rPr>
        <w:t>A tantárgy értékelésének módja</w:t>
      </w:r>
    </w:p>
    <w:p w:rsidR="005B207E" w:rsidRPr="0067159F" w:rsidRDefault="005B207E" w:rsidP="00C85AD2">
      <w:pPr>
        <w:autoSpaceDE w:val="0"/>
        <w:autoSpaceDN w:val="0"/>
        <w:adjustRightInd w:val="0"/>
        <w:spacing w:after="0" w:line="240" w:lineRule="auto"/>
        <w:ind w:left="851"/>
        <w:jc w:val="both"/>
        <w:rPr>
          <w:rFonts w:ascii="Times New Roman" w:hAnsi="Times New Roman" w:cs="Times New Roman"/>
          <w:i/>
          <w:iCs/>
          <w:sz w:val="24"/>
          <w:szCs w:val="24"/>
        </w:rPr>
      </w:pPr>
      <w:r w:rsidRPr="0067159F">
        <w:rPr>
          <w:rFonts w:ascii="Times New Roman" w:hAnsi="Times New Roman" w:cs="Times New Roman"/>
          <w:sz w:val="24"/>
          <w:szCs w:val="24"/>
        </w:rPr>
        <w:t>A nemzeti köznevelésről szóló 2011. évi CXC. törvény 54. § (2) a) pontja szerinti értékeléssel.</w:t>
      </w:r>
    </w:p>
    <w:p w:rsidR="005B207E" w:rsidRPr="0067159F" w:rsidRDefault="005B207E" w:rsidP="00A34141">
      <w:pPr>
        <w:widowControl w:val="0"/>
        <w:suppressAutoHyphens/>
        <w:spacing w:after="0" w:line="240" w:lineRule="auto"/>
        <w:rPr>
          <w:rFonts w:ascii="Times New Roman" w:hAnsi="Times New Roman" w:cs="Times New Roman"/>
          <w:b/>
          <w:bCs/>
          <w:kern w:val="1"/>
          <w:sz w:val="24"/>
          <w:szCs w:val="24"/>
          <w:lang w:eastAsia="hi-IN" w:bidi="hi-IN"/>
        </w:rPr>
      </w:pPr>
    </w:p>
    <w:p w:rsidR="00A34141" w:rsidRPr="0067159F" w:rsidRDefault="00A34141">
      <w:pPr>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br w:type="page"/>
      </w:r>
    </w:p>
    <w:p w:rsidR="00A34141" w:rsidRPr="0067159F" w:rsidRDefault="00A34141" w:rsidP="00A34141">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0"/>
          <w:numId w:val="23"/>
        </w:numPr>
        <w:spacing w:after="0" w:line="240" w:lineRule="auto"/>
        <w:ind w:left="357" w:hanging="357"/>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 xml:space="preserve">Gépészeti alapozó gyakorlat tantárgy 4 </w:t>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t>360 óra/ 348 óra*</w:t>
      </w:r>
    </w:p>
    <w:p w:rsidR="005B207E" w:rsidRPr="0067159F" w:rsidRDefault="005B207E" w:rsidP="00C85AD2">
      <w:pPr>
        <w:spacing w:after="0" w:line="240" w:lineRule="auto"/>
        <w:jc w:val="right"/>
        <w:rPr>
          <w:rFonts w:ascii="Times New Roman" w:hAnsi="Times New Roman" w:cs="Times New Roman"/>
          <w:sz w:val="20"/>
          <w:szCs w:val="20"/>
        </w:rPr>
      </w:pPr>
      <w:r w:rsidRPr="0067159F">
        <w:rPr>
          <w:rFonts w:ascii="Times New Roman" w:hAnsi="Times New Roman" w:cs="Times New Roman"/>
          <w:sz w:val="20"/>
          <w:szCs w:val="20"/>
        </w:rPr>
        <w:t>*Három</w:t>
      </w:r>
      <w:r w:rsidR="00E20CD2" w:rsidRPr="0067159F">
        <w:rPr>
          <w:rFonts w:ascii="Times New Roman" w:hAnsi="Times New Roman" w:cs="Times New Roman"/>
          <w:sz w:val="20"/>
          <w:szCs w:val="20"/>
        </w:rPr>
        <w:t xml:space="preserve"> </w:t>
      </w:r>
      <w:r w:rsidRPr="0067159F">
        <w:rPr>
          <w:rFonts w:ascii="Times New Roman" w:hAnsi="Times New Roman" w:cs="Times New Roman"/>
          <w:sz w:val="20"/>
          <w:szCs w:val="20"/>
        </w:rPr>
        <w:t>évfolyamos képzés közismereti oktatással/két</w:t>
      </w:r>
      <w:r w:rsidR="00E20CD2" w:rsidRPr="0067159F">
        <w:rPr>
          <w:rFonts w:ascii="Times New Roman" w:hAnsi="Times New Roman" w:cs="Times New Roman"/>
          <w:sz w:val="20"/>
          <w:szCs w:val="20"/>
        </w:rPr>
        <w:t xml:space="preserve"> </w:t>
      </w:r>
      <w:r w:rsidRPr="0067159F">
        <w:rPr>
          <w:rFonts w:ascii="Times New Roman" w:hAnsi="Times New Roman" w:cs="Times New Roman"/>
          <w:sz w:val="20"/>
          <w:szCs w:val="20"/>
        </w:rPr>
        <w:t>évfolyamos képzés közismereti oktatás nélkül</w:t>
      </w:r>
    </w:p>
    <w:p w:rsidR="005B207E" w:rsidRPr="0067159F" w:rsidRDefault="005B207E" w:rsidP="00C85AD2">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A tantárgy tanításának célja</w:t>
      </w:r>
    </w:p>
    <w:p w:rsidR="005B207E" w:rsidRPr="0067159F" w:rsidRDefault="005B207E" w:rsidP="00C85AD2">
      <w:pPr>
        <w:widowControl w:val="0"/>
        <w:suppressAutoHyphens/>
        <w:spacing w:after="0" w:line="240" w:lineRule="auto"/>
        <w:ind w:left="851" w:right="424"/>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gépészeti alapozó gyakorlat tantárgy tanításának célja megismertetni és elsajátíttatni a tanulókkal a különféle gépészeti alapozó feladatok és gyakorlatok megoldhatóságának feltételeit; a nyersanyag, alapanyag, anyagminőségek, megmunkálások meghatározását, a megfelelő technológia szakszerű kiválasztását</w:t>
      </w:r>
      <w:r w:rsidR="00E20CD2" w:rsidRPr="0067159F">
        <w:rPr>
          <w:rFonts w:ascii="Times New Roman" w:hAnsi="Times New Roman" w:cs="Times New Roman"/>
          <w:kern w:val="1"/>
          <w:sz w:val="24"/>
          <w:szCs w:val="24"/>
          <w:lang w:eastAsia="hi-IN" w:bidi="hi-IN"/>
        </w:rPr>
        <w:t>,</w:t>
      </w:r>
      <w:r w:rsidRPr="0067159F">
        <w:rPr>
          <w:rFonts w:ascii="Times New Roman" w:hAnsi="Times New Roman" w:cs="Times New Roman"/>
          <w:kern w:val="1"/>
          <w:sz w:val="24"/>
          <w:szCs w:val="24"/>
          <w:lang w:eastAsia="hi-IN" w:bidi="hi-IN"/>
        </w:rPr>
        <w:t xml:space="preserve"> illetve az alkalmazott vizsgálatok módját. Mindezek segítségével cél a tanulók gépészeti alapfeladatok végzésére irányuló kellő gyakorlottságának megvalósítása. </w:t>
      </w:r>
    </w:p>
    <w:p w:rsidR="005B207E" w:rsidRPr="0067159F" w:rsidRDefault="005B207E" w:rsidP="00C85AD2">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Kapcsolódó közismereti, szakmai tartalmak</w:t>
      </w:r>
    </w:p>
    <w:p w:rsidR="005B207E" w:rsidRPr="0067159F" w:rsidRDefault="005B207E" w:rsidP="009110FA">
      <w:pPr>
        <w:widowControl w:val="0"/>
        <w:suppressAutoHyphens/>
        <w:spacing w:after="0" w:line="240" w:lineRule="auto"/>
        <w:ind w:left="851" w:right="424"/>
        <w:rPr>
          <w:rFonts w:ascii="Times New Roman" w:hAnsi="Times New Roman" w:cs="Times New Roman"/>
          <w:kern w:val="1"/>
          <w:sz w:val="24"/>
          <w:szCs w:val="24"/>
          <w:lang w:eastAsia="hi-IN" w:bidi="hi-IN"/>
        </w:rPr>
      </w:pPr>
      <w:proofErr w:type="spellStart"/>
      <w:r w:rsidRPr="0067159F">
        <w:rPr>
          <w:rFonts w:ascii="Times New Roman" w:hAnsi="Times New Roman" w:cs="Times New Roman"/>
          <w:kern w:val="1"/>
          <w:sz w:val="24"/>
          <w:szCs w:val="24"/>
          <w:lang w:eastAsia="hi-IN" w:bidi="hi-IN"/>
        </w:rPr>
        <w:t>Anyagszerkezettani</w:t>
      </w:r>
      <w:proofErr w:type="spellEnd"/>
      <w:r w:rsidRPr="0067159F">
        <w:rPr>
          <w:rFonts w:ascii="Times New Roman" w:hAnsi="Times New Roman" w:cs="Times New Roman"/>
          <w:kern w:val="1"/>
          <w:sz w:val="24"/>
          <w:szCs w:val="24"/>
          <w:lang w:eastAsia="hi-IN" w:bidi="hi-IN"/>
        </w:rPr>
        <w:t xml:space="preserve">, anyagvizsgálati ismeretek, kézi és gépi </w:t>
      </w:r>
      <w:proofErr w:type="spellStart"/>
      <w:r w:rsidRPr="0067159F">
        <w:rPr>
          <w:rFonts w:ascii="Times New Roman" w:hAnsi="Times New Roman" w:cs="Times New Roman"/>
          <w:kern w:val="1"/>
          <w:sz w:val="24"/>
          <w:szCs w:val="24"/>
          <w:lang w:eastAsia="hi-IN" w:bidi="hi-IN"/>
        </w:rPr>
        <w:t>anyagmegmunkálási</w:t>
      </w:r>
      <w:proofErr w:type="spellEnd"/>
      <w:r w:rsidRPr="0067159F">
        <w:rPr>
          <w:rFonts w:ascii="Times New Roman" w:hAnsi="Times New Roman" w:cs="Times New Roman"/>
          <w:kern w:val="1"/>
          <w:sz w:val="24"/>
          <w:szCs w:val="24"/>
          <w:lang w:eastAsia="hi-IN" w:bidi="hi-IN"/>
        </w:rPr>
        <w:t xml:space="preserve"> ismeretek, hegesztési ismeretek, szerelési ismeretek. A tantárgy sikeres teljesítéséhez gépészeti szemléletmód és logikus gondolkodás, valamint rendszerező képesség szükséges. </w:t>
      </w:r>
    </w:p>
    <w:p w:rsidR="005B207E" w:rsidRPr="0067159F" w:rsidRDefault="005B207E" w:rsidP="00C85AD2">
      <w:pPr>
        <w:widowControl w:val="0"/>
        <w:suppressAutoHyphens/>
        <w:spacing w:after="0" w:line="240" w:lineRule="auto"/>
        <w:ind w:left="851" w:right="424"/>
        <w:jc w:val="both"/>
        <w:rPr>
          <w:rFonts w:ascii="Times New Roman" w:hAnsi="Times New Roman" w:cs="Times New Roman"/>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 xml:space="preserve">Témakörök </w:t>
      </w:r>
    </w:p>
    <w:p w:rsidR="005B207E" w:rsidRPr="0067159F" w:rsidRDefault="005B207E" w:rsidP="00C85AD2">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2"/>
          <w:numId w:val="23"/>
        </w:numPr>
        <w:spacing w:after="0" w:line="240" w:lineRule="auto"/>
        <w:ind w:left="1225" w:hanging="505"/>
        <w:rPr>
          <w:rFonts w:ascii="Times New Roman" w:hAnsi="Times New Roman" w:cs="Times New Roman"/>
          <w:b/>
          <w:bCs/>
          <w:sz w:val="24"/>
          <w:szCs w:val="24"/>
        </w:rPr>
      </w:pPr>
      <w:r w:rsidRPr="0067159F">
        <w:rPr>
          <w:rFonts w:ascii="Times New Roman" w:hAnsi="Times New Roman" w:cs="Times New Roman"/>
          <w:b/>
          <w:bCs/>
          <w:sz w:val="24"/>
          <w:szCs w:val="24"/>
        </w:rPr>
        <w:t>Anyagvizsgálatok</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18 óra/12 óra</w:t>
      </w:r>
    </w:p>
    <w:p w:rsidR="005B207E" w:rsidRPr="0067159F" w:rsidRDefault="005B207E" w:rsidP="00C85AD2">
      <w:pPr>
        <w:autoSpaceDE w:val="0"/>
        <w:autoSpaceDN w:val="0"/>
        <w:adjustRightInd w:val="0"/>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Anyagvizsgálati módszerek végzése</w:t>
      </w:r>
    </w:p>
    <w:p w:rsidR="005B207E" w:rsidRPr="0067159F" w:rsidRDefault="005B207E" w:rsidP="00C85AD2">
      <w:pPr>
        <w:autoSpaceDE w:val="0"/>
        <w:autoSpaceDN w:val="0"/>
        <w:adjustRightInd w:val="0"/>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vizsgálat típusának megválasztása</w:t>
      </w:r>
    </w:p>
    <w:p w:rsidR="005B207E" w:rsidRPr="0067159F" w:rsidRDefault="00A34141" w:rsidP="00C85AD2">
      <w:pPr>
        <w:autoSpaceDE w:val="0"/>
        <w:autoSpaceDN w:val="0"/>
        <w:adjustRightInd w:val="0"/>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Roncsolás </w:t>
      </w:r>
      <w:proofErr w:type="gramStart"/>
      <w:r w:rsidRPr="0067159F">
        <w:rPr>
          <w:rFonts w:ascii="Times New Roman" w:hAnsi="Times New Roman" w:cs="Times New Roman"/>
          <w:sz w:val="24"/>
          <w:szCs w:val="24"/>
          <w:shd w:val="clear" w:color="auto" w:fill="FFFFFF"/>
        </w:rPr>
        <w:t>mentes</w:t>
      </w:r>
      <w:proofErr w:type="gramEnd"/>
      <w:r w:rsidR="005B207E" w:rsidRPr="0067159F">
        <w:rPr>
          <w:rFonts w:ascii="Times New Roman" w:hAnsi="Times New Roman" w:cs="Times New Roman"/>
          <w:sz w:val="24"/>
          <w:szCs w:val="24"/>
          <w:shd w:val="clear" w:color="auto" w:fill="FFFFFF"/>
        </w:rPr>
        <w:t xml:space="preserve"> anyagvizsgálatok végzése</w:t>
      </w:r>
    </w:p>
    <w:p w:rsidR="005B207E" w:rsidRPr="0067159F" w:rsidRDefault="005B207E" w:rsidP="00C85AD2">
      <w:pPr>
        <w:autoSpaceDE w:val="0"/>
        <w:autoSpaceDN w:val="0"/>
        <w:adjustRightInd w:val="0"/>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Vizuális megfigyelés végzése, eredmények dokumentálása</w:t>
      </w:r>
    </w:p>
    <w:p w:rsidR="005B207E" w:rsidRPr="0067159F" w:rsidRDefault="005B207E" w:rsidP="00C85AD2">
      <w:pPr>
        <w:autoSpaceDE w:val="0"/>
        <w:autoSpaceDN w:val="0"/>
        <w:adjustRightInd w:val="0"/>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Mágneses repedésvizsgálat végzése, vizsgálati jegyzőkönyv készítése</w:t>
      </w:r>
    </w:p>
    <w:p w:rsidR="005B207E" w:rsidRPr="0067159F" w:rsidRDefault="005B207E" w:rsidP="00C85AD2">
      <w:pPr>
        <w:autoSpaceDE w:val="0"/>
        <w:autoSpaceDN w:val="0"/>
        <w:adjustRightInd w:val="0"/>
        <w:spacing w:after="0" w:line="240" w:lineRule="auto"/>
        <w:ind w:left="1418"/>
        <w:rPr>
          <w:rFonts w:ascii="Times New Roman" w:hAnsi="Times New Roman" w:cs="Times New Roman"/>
          <w:sz w:val="24"/>
          <w:szCs w:val="24"/>
          <w:shd w:val="clear" w:color="auto" w:fill="FFFFFF"/>
        </w:rPr>
      </w:pPr>
      <w:proofErr w:type="spellStart"/>
      <w:r w:rsidRPr="0067159F">
        <w:rPr>
          <w:rFonts w:ascii="Times New Roman" w:hAnsi="Times New Roman" w:cs="Times New Roman"/>
          <w:sz w:val="24"/>
          <w:szCs w:val="24"/>
          <w:shd w:val="clear" w:color="auto" w:fill="FFFFFF"/>
        </w:rPr>
        <w:t>Penetráló</w:t>
      </w:r>
      <w:proofErr w:type="spellEnd"/>
      <w:r w:rsidRPr="0067159F">
        <w:rPr>
          <w:rFonts w:ascii="Times New Roman" w:hAnsi="Times New Roman" w:cs="Times New Roman"/>
          <w:sz w:val="24"/>
          <w:szCs w:val="24"/>
          <w:shd w:val="clear" w:color="auto" w:fill="FFFFFF"/>
        </w:rPr>
        <w:t xml:space="preserve"> folyadékos vizsgálat végzése</w:t>
      </w:r>
    </w:p>
    <w:p w:rsidR="005B207E" w:rsidRPr="0067159F" w:rsidRDefault="005B207E" w:rsidP="00C85AD2">
      <w:pPr>
        <w:autoSpaceDE w:val="0"/>
        <w:autoSpaceDN w:val="0"/>
        <w:adjustRightInd w:val="0"/>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Örvényáramos vizsgálat végrehajtása</w:t>
      </w:r>
    </w:p>
    <w:p w:rsidR="005B207E" w:rsidRPr="0067159F" w:rsidRDefault="005B207E" w:rsidP="00C85AD2">
      <w:pPr>
        <w:autoSpaceDE w:val="0"/>
        <w:autoSpaceDN w:val="0"/>
        <w:adjustRightInd w:val="0"/>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Roncsolásos anyagvizsgálatok végzése</w:t>
      </w:r>
    </w:p>
    <w:p w:rsidR="005B207E" w:rsidRPr="0067159F" w:rsidRDefault="005B207E" w:rsidP="00C85AD2">
      <w:pPr>
        <w:autoSpaceDE w:val="0"/>
        <w:autoSpaceDN w:val="0"/>
        <w:adjustRightInd w:val="0"/>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Szakítóvizsgálat technológia végrehajtása, szakítószilárdság, folyáshatár, szakadási nyúlás meghatározása</w:t>
      </w:r>
    </w:p>
    <w:p w:rsidR="005B207E" w:rsidRPr="0067159F" w:rsidRDefault="005B207E" w:rsidP="00C85AD2">
      <w:pPr>
        <w:autoSpaceDE w:val="0"/>
        <w:autoSpaceDN w:val="0"/>
        <w:adjustRightInd w:val="0"/>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Ütőmunka meghatározás U és V alakú próbatestekkel ütővizsgálat során</w:t>
      </w:r>
    </w:p>
    <w:p w:rsidR="005B207E" w:rsidRPr="0067159F" w:rsidRDefault="005B207E" w:rsidP="00C85AD2">
      <w:pPr>
        <w:autoSpaceDE w:val="0"/>
        <w:autoSpaceDN w:val="0"/>
        <w:adjustRightInd w:val="0"/>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Keménységmérés végrehajtása (HB, HW, HR, </w:t>
      </w:r>
      <w:proofErr w:type="spellStart"/>
      <w:r w:rsidRPr="0067159F">
        <w:rPr>
          <w:rFonts w:ascii="Times New Roman" w:hAnsi="Times New Roman" w:cs="Times New Roman"/>
          <w:sz w:val="24"/>
          <w:szCs w:val="24"/>
          <w:shd w:val="clear" w:color="auto" w:fill="FFFFFF"/>
        </w:rPr>
        <w:t>Poldi</w:t>
      </w:r>
      <w:proofErr w:type="spellEnd"/>
      <w:r w:rsidRPr="0067159F">
        <w:rPr>
          <w:rFonts w:ascii="Times New Roman" w:hAnsi="Times New Roman" w:cs="Times New Roman"/>
          <w:sz w:val="24"/>
          <w:szCs w:val="24"/>
          <w:shd w:val="clear" w:color="auto" w:fill="FFFFFF"/>
        </w:rPr>
        <w:t>)</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Technológiai próbák végzése</w:t>
      </w:r>
    </w:p>
    <w:p w:rsidR="005B207E" w:rsidRPr="0067159F" w:rsidRDefault="005B207E" w:rsidP="00C85AD2">
      <w:pPr>
        <w:widowControl w:val="0"/>
        <w:suppressAutoHyphens/>
        <w:spacing w:after="0" w:line="240" w:lineRule="auto"/>
        <w:rPr>
          <w:rFonts w:ascii="Times New Roman" w:hAnsi="Times New Roman" w:cs="Times New Roman"/>
          <w:kern w:val="1"/>
          <w:sz w:val="24"/>
          <w:szCs w:val="24"/>
          <w:lang w:eastAsia="hi-IN" w:bidi="hi-IN"/>
        </w:rPr>
      </w:pPr>
    </w:p>
    <w:p w:rsidR="005B207E" w:rsidRPr="0067159F" w:rsidRDefault="005B207E" w:rsidP="001055BE">
      <w:pPr>
        <w:numPr>
          <w:ilvl w:val="2"/>
          <w:numId w:val="23"/>
        </w:numPr>
        <w:spacing w:after="0" w:line="240" w:lineRule="auto"/>
        <w:ind w:left="1225" w:hanging="505"/>
        <w:rPr>
          <w:rFonts w:ascii="Times New Roman" w:hAnsi="Times New Roman" w:cs="Times New Roman"/>
          <w:b/>
          <w:bCs/>
          <w:sz w:val="24"/>
          <w:szCs w:val="24"/>
        </w:rPr>
      </w:pPr>
      <w:r w:rsidRPr="0067159F">
        <w:rPr>
          <w:rFonts w:ascii="Times New Roman" w:hAnsi="Times New Roman" w:cs="Times New Roman"/>
          <w:b/>
          <w:bCs/>
          <w:sz w:val="24"/>
          <w:szCs w:val="24"/>
        </w:rPr>
        <w:t>Fémek alakítása kézi forgácsolással</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90 óra/84 óra</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kézi forgácsolás technológiái (darabolások, fúrások, reszelések, köszörülések</w:t>
      </w:r>
      <w:r w:rsidR="00E20CD2" w:rsidRPr="0067159F">
        <w:rPr>
          <w:rFonts w:ascii="Times New Roman" w:hAnsi="Times New Roman" w:cs="Times New Roman"/>
          <w:sz w:val="24"/>
          <w:szCs w:val="24"/>
          <w:shd w:val="clear" w:color="auto" w:fill="FFFFFF"/>
        </w:rPr>
        <w:t>)</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kézi forgácsolási műveletek általános szabályai, forgácsolási paraméterei, szerszámai, alkalmazási területei</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Darabolási technológiák végzése</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Kézi fűrészelés technológiájának gyakorlása </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Kézi vágási technológiák begyakorlása</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metszés munkafolyamatának megismerése</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Nyírási technológiák végzése</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fúrás kézi megmunkálási gyakorlatának megismerése</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fúrás szerszámai: (csigafúró, süllyesztő, menetmetsző, menetvágó)</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menetmegmunkáló szerszámok</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Kézi menetfúrás gépeinek használata</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A fúrószerszámok </w:t>
      </w:r>
      <w:proofErr w:type="spellStart"/>
      <w:r w:rsidRPr="0067159F">
        <w:rPr>
          <w:rFonts w:ascii="Times New Roman" w:hAnsi="Times New Roman" w:cs="Times New Roman"/>
          <w:sz w:val="24"/>
          <w:szCs w:val="24"/>
          <w:shd w:val="clear" w:color="auto" w:fill="FFFFFF"/>
        </w:rPr>
        <w:t>élgeometriája</w:t>
      </w:r>
      <w:proofErr w:type="spellEnd"/>
      <w:r w:rsidRPr="0067159F">
        <w:rPr>
          <w:rFonts w:ascii="Times New Roman" w:hAnsi="Times New Roman" w:cs="Times New Roman"/>
          <w:sz w:val="24"/>
          <w:szCs w:val="24"/>
          <w:shd w:val="clear" w:color="auto" w:fill="FFFFFF"/>
        </w:rPr>
        <w:t>, élezése</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lastRenderedPageBreak/>
        <w:t>A reszelés technológiáinak begyakorlása</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reszelés szerszámkialakításai, reszelőtípusok</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Köszörülési technológiák végzése</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kézi köszörülés eszközei, szerszámai, kisgépei</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kézi forgácsolás eszközeinek, gépeinek, kézi kisgépeinek karbantartása</w:t>
      </w:r>
    </w:p>
    <w:p w:rsidR="005B207E" w:rsidRPr="0067159F" w:rsidRDefault="005B207E" w:rsidP="00C85AD2">
      <w:pPr>
        <w:widowControl w:val="0"/>
        <w:suppressAutoHyphens/>
        <w:spacing w:after="0" w:line="240" w:lineRule="auto"/>
        <w:ind w:left="1418"/>
        <w:rPr>
          <w:rFonts w:ascii="Times New Roman" w:hAnsi="Times New Roman" w:cs="Times New Roman"/>
        </w:rPr>
      </w:pPr>
      <w:r w:rsidRPr="0067159F">
        <w:rPr>
          <w:rFonts w:ascii="Times New Roman" w:hAnsi="Times New Roman" w:cs="Times New Roman"/>
          <w:sz w:val="24"/>
          <w:szCs w:val="24"/>
          <w:shd w:val="clear" w:color="auto" w:fill="FFFFFF"/>
        </w:rPr>
        <w:t>A kézi forgácsoló műhely rendje, munka- és tűzvédelmi ismeretek rendszerezése</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Munkavédelmi előírások alkalmazása</w:t>
      </w:r>
    </w:p>
    <w:p w:rsidR="005B207E" w:rsidRPr="0067159F" w:rsidRDefault="005B207E" w:rsidP="00C85AD2">
      <w:pPr>
        <w:widowControl w:val="0"/>
        <w:suppressAutoHyphens/>
        <w:spacing w:after="0" w:line="240" w:lineRule="auto"/>
        <w:ind w:left="1225"/>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b/>
      </w:r>
    </w:p>
    <w:p w:rsidR="005B207E" w:rsidRPr="0067159F" w:rsidRDefault="005B207E" w:rsidP="001055BE">
      <w:pPr>
        <w:numPr>
          <w:ilvl w:val="2"/>
          <w:numId w:val="23"/>
        </w:numPr>
        <w:spacing w:after="0" w:line="240" w:lineRule="auto"/>
        <w:ind w:left="1225" w:hanging="505"/>
        <w:rPr>
          <w:rFonts w:ascii="Times New Roman" w:hAnsi="Times New Roman" w:cs="Times New Roman"/>
          <w:b/>
          <w:bCs/>
          <w:sz w:val="24"/>
          <w:szCs w:val="24"/>
        </w:rPr>
      </w:pPr>
      <w:r w:rsidRPr="0067159F">
        <w:rPr>
          <w:rFonts w:ascii="Times New Roman" w:hAnsi="Times New Roman" w:cs="Times New Roman"/>
          <w:b/>
          <w:bCs/>
          <w:sz w:val="24"/>
          <w:szCs w:val="24"/>
        </w:rPr>
        <w:t xml:space="preserve">Fémek alakítása gépi </w:t>
      </w:r>
      <w:proofErr w:type="gramStart"/>
      <w:r w:rsidRPr="0067159F">
        <w:rPr>
          <w:rFonts w:ascii="Times New Roman" w:hAnsi="Times New Roman" w:cs="Times New Roman"/>
          <w:b/>
          <w:bCs/>
          <w:sz w:val="24"/>
          <w:szCs w:val="24"/>
        </w:rPr>
        <w:t>forgácsolással</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t xml:space="preserve">      </w:t>
      </w:r>
      <w:r w:rsidRPr="0067159F">
        <w:rPr>
          <w:rFonts w:ascii="Times New Roman" w:hAnsi="Times New Roman" w:cs="Times New Roman"/>
          <w:b/>
          <w:bCs/>
          <w:i/>
          <w:iCs/>
          <w:sz w:val="24"/>
          <w:szCs w:val="24"/>
        </w:rPr>
        <w:t>108</w:t>
      </w:r>
      <w:proofErr w:type="gramEnd"/>
      <w:r w:rsidRPr="0067159F">
        <w:rPr>
          <w:rFonts w:ascii="Times New Roman" w:hAnsi="Times New Roman" w:cs="Times New Roman"/>
          <w:b/>
          <w:bCs/>
          <w:i/>
          <w:iCs/>
          <w:sz w:val="24"/>
          <w:szCs w:val="24"/>
        </w:rPr>
        <w:t xml:space="preserve"> óra/ 116 óra</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gépi forgácsoláshoz szükséges anyagok, szerszámok, mérőeszközök előkészítése</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Forgácsoló gépek ellenőrzése (karbantartási és biztonságtechnikai szempontok szerint)</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Munkadarab befogó készülékek használata</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Gépbeállítások elvégzése (</w:t>
      </w:r>
      <w:proofErr w:type="spellStart"/>
      <w:r w:rsidRPr="0067159F">
        <w:rPr>
          <w:rFonts w:ascii="Times New Roman" w:hAnsi="Times New Roman" w:cs="Times New Roman"/>
          <w:sz w:val="24"/>
          <w:szCs w:val="24"/>
          <w:shd w:val="clear" w:color="auto" w:fill="FFFFFF"/>
        </w:rPr>
        <w:t>előgyártmány</w:t>
      </w:r>
      <w:proofErr w:type="spellEnd"/>
      <w:r w:rsidRPr="0067159F">
        <w:rPr>
          <w:rFonts w:ascii="Times New Roman" w:hAnsi="Times New Roman" w:cs="Times New Roman"/>
          <w:sz w:val="24"/>
          <w:szCs w:val="24"/>
          <w:shd w:val="clear" w:color="auto" w:fill="FFFFFF"/>
        </w:rPr>
        <w:t xml:space="preserve"> ellenőrzések, munkadarab és szerszámbefogások, forgácsolási paraméterek)</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Esztergálások végzése </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Síkesztergálás oldalazással</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Külső, belső hengeres felület esztergálása </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Menetvágás, menetfúrás, menetmetszés</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Mérő és ellenőrző eszközök használata, geometriai mérések</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Szerszámélezés</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Marási műveletek végzése </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Szerszámbeállítások, szerszámbemérések végzése</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Homlokfelületek marása</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Palástfelületek marása</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Síkmarások végzése (ellenirányú, </w:t>
      </w:r>
      <w:proofErr w:type="spellStart"/>
      <w:r w:rsidRPr="0067159F">
        <w:rPr>
          <w:rFonts w:ascii="Times New Roman" w:hAnsi="Times New Roman" w:cs="Times New Roman"/>
          <w:sz w:val="24"/>
          <w:szCs w:val="24"/>
          <w:shd w:val="clear" w:color="auto" w:fill="FFFFFF"/>
        </w:rPr>
        <w:t>egyenirányú</w:t>
      </w:r>
      <w:proofErr w:type="spellEnd"/>
      <w:r w:rsidRPr="0067159F">
        <w:rPr>
          <w:rFonts w:ascii="Times New Roman" w:hAnsi="Times New Roman" w:cs="Times New Roman"/>
          <w:sz w:val="24"/>
          <w:szCs w:val="24"/>
          <w:shd w:val="clear" w:color="auto" w:fill="FFFFFF"/>
        </w:rPr>
        <w:t>)</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Sorjázási műveletek</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Köszörülések végzése </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Síkköszörülés</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Palástköszörülés</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Speciális munkadarab-befogó eszközök, készülékek használata</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Fúrások, furatbővítések</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Megmunkáló gépek kezelése (esztergagép, marógép, síkköszörű, oszlopos vagy állványos fúrógép)</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gépi forgácsoló műhely munka- és tűzvédelmi szabályainak alkalmazása</w:t>
      </w:r>
    </w:p>
    <w:p w:rsidR="005B207E" w:rsidRPr="0067159F" w:rsidRDefault="005B207E" w:rsidP="00C85AD2">
      <w:pPr>
        <w:widowControl w:val="0"/>
        <w:suppressAutoHyphens/>
        <w:spacing w:after="0" w:line="240" w:lineRule="auto"/>
        <w:ind w:left="1225"/>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b/>
        <w:t>.</w:t>
      </w:r>
    </w:p>
    <w:p w:rsidR="005B207E" w:rsidRPr="0067159F" w:rsidRDefault="005B207E" w:rsidP="001055BE">
      <w:pPr>
        <w:numPr>
          <w:ilvl w:val="2"/>
          <w:numId w:val="23"/>
        </w:numPr>
        <w:spacing w:after="0" w:line="240" w:lineRule="auto"/>
        <w:ind w:left="1225" w:hanging="505"/>
        <w:rPr>
          <w:rFonts w:ascii="Times New Roman" w:hAnsi="Times New Roman" w:cs="Times New Roman"/>
          <w:kern w:val="1"/>
          <w:sz w:val="24"/>
          <w:szCs w:val="24"/>
          <w:lang w:eastAsia="hi-IN" w:bidi="hi-IN"/>
        </w:rPr>
      </w:pPr>
      <w:r w:rsidRPr="0067159F">
        <w:rPr>
          <w:rFonts w:ascii="Times New Roman" w:hAnsi="Times New Roman" w:cs="Times New Roman"/>
          <w:b/>
          <w:bCs/>
          <w:kern w:val="1"/>
          <w:sz w:val="24"/>
          <w:szCs w:val="24"/>
          <w:lang w:eastAsia="hi-IN" w:bidi="hi-IN"/>
        </w:rPr>
        <w:t>Fémek forgács nélküli alakítása</w:t>
      </w:r>
      <w:r w:rsidRPr="0067159F">
        <w:rPr>
          <w:rFonts w:ascii="Times New Roman" w:hAnsi="Times New Roman" w:cs="Times New Roman"/>
          <w:b/>
          <w:bCs/>
          <w:kern w:val="1"/>
          <w:sz w:val="24"/>
          <w:szCs w:val="24"/>
          <w:lang w:eastAsia="hi-IN" w:bidi="hi-IN"/>
        </w:rPr>
        <w:tab/>
      </w:r>
      <w:r w:rsidRPr="0067159F">
        <w:rPr>
          <w:rFonts w:ascii="Times New Roman" w:hAnsi="Times New Roman" w:cs="Times New Roman"/>
          <w:b/>
          <w:bCs/>
          <w:kern w:val="1"/>
          <w:sz w:val="24"/>
          <w:szCs w:val="24"/>
          <w:lang w:eastAsia="hi-IN" w:bidi="hi-IN"/>
        </w:rPr>
        <w:tab/>
      </w:r>
      <w:r w:rsidRPr="0067159F">
        <w:rPr>
          <w:rFonts w:ascii="Times New Roman" w:hAnsi="Times New Roman" w:cs="Times New Roman"/>
          <w:b/>
          <w:bCs/>
          <w:kern w:val="1"/>
          <w:sz w:val="24"/>
          <w:szCs w:val="24"/>
          <w:lang w:eastAsia="hi-IN" w:bidi="hi-IN"/>
        </w:rPr>
        <w:tab/>
      </w:r>
      <w:r w:rsidRPr="0067159F">
        <w:rPr>
          <w:rFonts w:ascii="Times New Roman" w:hAnsi="Times New Roman" w:cs="Times New Roman"/>
          <w:b/>
          <w:bCs/>
          <w:kern w:val="1"/>
          <w:sz w:val="24"/>
          <w:szCs w:val="24"/>
          <w:lang w:eastAsia="hi-IN" w:bidi="hi-IN"/>
        </w:rPr>
        <w:tab/>
      </w:r>
      <w:r w:rsidRPr="0067159F">
        <w:rPr>
          <w:rFonts w:ascii="Times New Roman" w:hAnsi="Times New Roman" w:cs="Times New Roman"/>
          <w:b/>
          <w:bCs/>
          <w:i/>
          <w:iCs/>
          <w:kern w:val="1"/>
          <w:sz w:val="24"/>
          <w:szCs w:val="24"/>
          <w:lang w:eastAsia="hi-IN" w:bidi="hi-IN"/>
        </w:rPr>
        <w:t>90 óra/ 84 óra</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Forgács nélküli alakítások műszaki paramétereinek meghatározása </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Képlékenyalakító technológiák </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Hidegalakító technológiák végzése</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Nyomó igénybevétellel alakító eljárások végzése</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Zömítés (hideg, meleg) végzése, gépbeállítás, szerszámhasználat</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Szűkítés végzése, szerszámai, készülékei</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Húzó-nyomó igénybevétellel alakító eljárások </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Peremezés végzése kézzel, gépi eljárással</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Húzó igénybevétellel alakító eljárások </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Bővítés végzése kézi és gépi technológiával</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Hajlító igénybevétellel alakító eljárások </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Hajlítás végzése kézi és gépi technológiával</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lastRenderedPageBreak/>
        <w:t>Hengerítés végzése, hengerítő gép kezelése</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Görgős egyengetés végzése, gépkezelés, gépbeállítás</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Hullámosítás végzése gépi eljárással, gépkezelés</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Nyíró igénybevétellel alakító eljárások </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Áttolás végzése bélyeg segítségével</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Elcsavarás végzése, kézi műveletei</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Szétválasztás képlékenyalakító eljárásai</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Nyíróvágás (nyírás) végzése kéziszerszámai, kézi kisgépei, gépei </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Kivágás végzése, gépi technológiája</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Lyukasztási technológiák (kézi és gépi) végzése</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Gépi korckötés készítés</w:t>
      </w:r>
    </w:p>
    <w:p w:rsidR="005B207E" w:rsidRPr="0067159F" w:rsidRDefault="005B207E" w:rsidP="00C85AD2">
      <w:pPr>
        <w:widowControl w:val="0"/>
        <w:suppressAutoHyphens/>
        <w:spacing w:after="0" w:line="240" w:lineRule="auto"/>
        <w:ind w:left="1225"/>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b/>
      </w:r>
    </w:p>
    <w:p w:rsidR="005B207E" w:rsidRPr="0067159F" w:rsidRDefault="005B207E" w:rsidP="001055BE">
      <w:pPr>
        <w:numPr>
          <w:ilvl w:val="2"/>
          <w:numId w:val="23"/>
        </w:numPr>
        <w:spacing w:after="0" w:line="240" w:lineRule="auto"/>
        <w:ind w:left="1225" w:hanging="505"/>
        <w:rPr>
          <w:rFonts w:ascii="Times New Roman" w:hAnsi="Times New Roman" w:cs="Times New Roman"/>
          <w:kern w:val="1"/>
          <w:sz w:val="24"/>
          <w:szCs w:val="24"/>
          <w:lang w:eastAsia="hi-IN" w:bidi="hi-IN"/>
        </w:rPr>
      </w:pPr>
      <w:r w:rsidRPr="0067159F">
        <w:rPr>
          <w:rFonts w:ascii="Times New Roman" w:hAnsi="Times New Roman" w:cs="Times New Roman"/>
          <w:b/>
          <w:bCs/>
          <w:kern w:val="1"/>
          <w:sz w:val="24"/>
          <w:szCs w:val="24"/>
          <w:lang w:eastAsia="hi-IN" w:bidi="hi-IN"/>
        </w:rPr>
        <w:t>Alapszerelések végzése</w:t>
      </w:r>
      <w:r w:rsidRPr="0067159F">
        <w:rPr>
          <w:rFonts w:ascii="Times New Roman" w:hAnsi="Times New Roman" w:cs="Times New Roman"/>
          <w:b/>
          <w:bCs/>
          <w:kern w:val="1"/>
          <w:sz w:val="24"/>
          <w:szCs w:val="24"/>
          <w:lang w:eastAsia="hi-IN" w:bidi="hi-IN"/>
        </w:rPr>
        <w:tab/>
      </w:r>
      <w:r w:rsidRPr="0067159F">
        <w:rPr>
          <w:rFonts w:ascii="Times New Roman" w:hAnsi="Times New Roman" w:cs="Times New Roman"/>
          <w:b/>
          <w:bCs/>
          <w:kern w:val="1"/>
          <w:sz w:val="24"/>
          <w:szCs w:val="24"/>
          <w:lang w:eastAsia="hi-IN" w:bidi="hi-IN"/>
        </w:rPr>
        <w:tab/>
      </w:r>
      <w:r w:rsidRPr="0067159F">
        <w:rPr>
          <w:rFonts w:ascii="Times New Roman" w:hAnsi="Times New Roman" w:cs="Times New Roman"/>
          <w:b/>
          <w:bCs/>
          <w:kern w:val="1"/>
          <w:sz w:val="24"/>
          <w:szCs w:val="24"/>
          <w:lang w:eastAsia="hi-IN" w:bidi="hi-IN"/>
        </w:rPr>
        <w:tab/>
      </w:r>
      <w:r w:rsidRPr="0067159F">
        <w:rPr>
          <w:rFonts w:ascii="Times New Roman" w:hAnsi="Times New Roman" w:cs="Times New Roman"/>
          <w:b/>
          <w:bCs/>
          <w:kern w:val="1"/>
          <w:sz w:val="24"/>
          <w:szCs w:val="24"/>
          <w:lang w:eastAsia="hi-IN" w:bidi="hi-IN"/>
        </w:rPr>
        <w:tab/>
      </w:r>
      <w:r w:rsidRPr="0067159F">
        <w:rPr>
          <w:rFonts w:ascii="Times New Roman" w:hAnsi="Times New Roman" w:cs="Times New Roman"/>
          <w:b/>
          <w:bCs/>
          <w:kern w:val="1"/>
          <w:sz w:val="24"/>
          <w:szCs w:val="24"/>
          <w:lang w:eastAsia="hi-IN" w:bidi="hi-IN"/>
        </w:rPr>
        <w:tab/>
      </w:r>
      <w:r w:rsidRPr="0067159F">
        <w:rPr>
          <w:rFonts w:ascii="Times New Roman" w:hAnsi="Times New Roman" w:cs="Times New Roman"/>
          <w:b/>
          <w:bCs/>
          <w:i/>
          <w:iCs/>
          <w:kern w:val="1"/>
          <w:sz w:val="24"/>
          <w:szCs w:val="24"/>
          <w:lang w:eastAsia="hi-IN" w:bidi="hi-IN"/>
        </w:rPr>
        <w:t>54 óra/52 óra</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szerelés tervezés dokumentációinak használata</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Erővel záró oldható kötések szerelése</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Meghúzási nyomaték beállítások</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Szerelőszerszámok megválasztása, alkalmazása</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Alakkal záró kötések szerelése </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Erőátviteli egységek szerelése (tengely, fogaskerék és szíjhajtások szerelése)</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kötések mechanikai paramétereinek beállítása, speciális szerszámainak használata</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Forgó, mozgó egységek szerelése (szíjtárcsák, tengelykapcsolók, hajtások)</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Csapágyazások szerelési műveletei (illesztések megválasztása)</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Burkolóelemek szerelése</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Anyaggal záró kötések készítése</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proofErr w:type="gramStart"/>
      <w:r w:rsidRPr="0067159F">
        <w:rPr>
          <w:rFonts w:ascii="Times New Roman" w:hAnsi="Times New Roman" w:cs="Times New Roman"/>
          <w:sz w:val="24"/>
          <w:szCs w:val="24"/>
          <w:shd w:val="clear" w:color="auto" w:fill="FFFFFF"/>
        </w:rPr>
        <w:t>Szerelés hegesztéssel</w:t>
      </w:r>
      <w:proofErr w:type="gramEnd"/>
      <w:r w:rsidRPr="0067159F">
        <w:rPr>
          <w:rFonts w:ascii="Times New Roman" w:hAnsi="Times New Roman" w:cs="Times New Roman"/>
          <w:sz w:val="24"/>
          <w:szCs w:val="24"/>
          <w:shd w:val="clear" w:color="auto" w:fill="FFFFFF"/>
        </w:rPr>
        <w:t xml:space="preserve"> (CO2 védőgázos, AWI, AFI, MIG, MAG, bevont elektródás)</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Hozaganyagok, segédanyagok választása</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Hegesztőgépek beállítása, üzemeltetése</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Szerelések forrasztással (lágyforrasztás, keményforrasztás)</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Folyató anyagok használata, forrasztó szerszámok, berendezések működtetése</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Szerelések ragasztással</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Ragasztási technológiák, egy és többkomponensű ragasztóanyagok szakszerű alkalmazása</w:t>
      </w:r>
    </w:p>
    <w:p w:rsidR="005B207E" w:rsidRPr="0067159F" w:rsidRDefault="005B207E" w:rsidP="00C85AD2">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szerelési technológiák speciális munkavédelmi előírásainak alkalmazása</w:t>
      </w:r>
    </w:p>
    <w:p w:rsidR="005B207E" w:rsidRPr="0067159F" w:rsidRDefault="005B207E" w:rsidP="00C85AD2">
      <w:pPr>
        <w:autoSpaceDE w:val="0"/>
        <w:autoSpaceDN w:val="0"/>
        <w:adjustRightInd w:val="0"/>
        <w:spacing w:after="0" w:line="240" w:lineRule="auto"/>
        <w:jc w:val="both"/>
        <w:rPr>
          <w:rFonts w:ascii="Times New Roman" w:hAnsi="Times New Roman" w:cs="Times New Roman"/>
          <w:b/>
          <w:bCs/>
          <w:sz w:val="23"/>
          <w:szCs w:val="23"/>
        </w:rPr>
      </w:pPr>
    </w:p>
    <w:p w:rsidR="005B207E" w:rsidRPr="0067159F" w:rsidRDefault="005B207E" w:rsidP="001055BE">
      <w:pPr>
        <w:numPr>
          <w:ilvl w:val="1"/>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 xml:space="preserve">A képzés javasolt helyszíne </w:t>
      </w:r>
      <w:r w:rsidRPr="0067159F">
        <w:rPr>
          <w:rFonts w:ascii="Times New Roman" w:hAnsi="Times New Roman" w:cs="Times New Roman"/>
          <w:b/>
          <w:bCs/>
          <w:i/>
          <w:iCs/>
          <w:kern w:val="1"/>
          <w:sz w:val="24"/>
          <w:szCs w:val="24"/>
          <w:lang w:eastAsia="hi-IN" w:bidi="hi-IN"/>
        </w:rPr>
        <w:t>(ajánlás)</w:t>
      </w:r>
    </w:p>
    <w:p w:rsidR="005B207E" w:rsidRPr="0067159F" w:rsidRDefault="005B207E" w:rsidP="00C85AD2">
      <w:pPr>
        <w:widowControl w:val="0"/>
        <w:suppressAutoHyphens/>
        <w:spacing w:after="0" w:line="240" w:lineRule="auto"/>
        <w:ind w:left="851"/>
        <w:rPr>
          <w:rFonts w:ascii="Times New Roman" w:hAnsi="Times New Roman" w:cs="Times New Roman"/>
          <w:kern w:val="1"/>
          <w:sz w:val="24"/>
          <w:szCs w:val="24"/>
          <w:lang w:eastAsia="hi-IN" w:bidi="hi-IN"/>
        </w:rPr>
      </w:pPr>
      <w:proofErr w:type="gramStart"/>
      <w:r w:rsidRPr="0067159F">
        <w:rPr>
          <w:rFonts w:ascii="Times New Roman" w:hAnsi="Times New Roman" w:cs="Times New Roman"/>
          <w:kern w:val="1"/>
          <w:sz w:val="24"/>
          <w:szCs w:val="24"/>
          <w:lang w:eastAsia="hi-IN" w:bidi="hi-IN"/>
        </w:rPr>
        <w:t>gépész</w:t>
      </w:r>
      <w:proofErr w:type="gramEnd"/>
      <w:r w:rsidRPr="0067159F">
        <w:rPr>
          <w:rFonts w:ascii="Times New Roman" w:hAnsi="Times New Roman" w:cs="Times New Roman"/>
          <w:kern w:val="1"/>
          <w:sz w:val="24"/>
          <w:szCs w:val="24"/>
          <w:lang w:eastAsia="hi-IN" w:bidi="hi-IN"/>
        </w:rPr>
        <w:t xml:space="preserve"> tanműhely</w:t>
      </w:r>
    </w:p>
    <w:p w:rsidR="005B207E" w:rsidRPr="0067159F" w:rsidRDefault="005B207E" w:rsidP="00C85AD2">
      <w:pPr>
        <w:widowControl w:val="0"/>
        <w:suppressAutoHyphens/>
        <w:spacing w:after="0" w:line="240" w:lineRule="auto"/>
        <w:ind w:left="851"/>
        <w:rPr>
          <w:rFonts w:ascii="Times New Roman" w:hAnsi="Times New Roman" w:cs="Times New Roman"/>
          <w:kern w:val="1"/>
          <w:sz w:val="24"/>
          <w:szCs w:val="24"/>
          <w:lang w:eastAsia="hi-IN" w:bidi="hi-IN"/>
        </w:rPr>
      </w:pPr>
      <w:proofErr w:type="gramStart"/>
      <w:r w:rsidRPr="0067159F">
        <w:rPr>
          <w:rFonts w:ascii="Times New Roman" w:hAnsi="Times New Roman" w:cs="Times New Roman"/>
          <w:kern w:val="1"/>
          <w:sz w:val="24"/>
          <w:szCs w:val="24"/>
          <w:lang w:eastAsia="hi-IN" w:bidi="hi-IN"/>
        </w:rPr>
        <w:t>gépész</w:t>
      </w:r>
      <w:proofErr w:type="gramEnd"/>
      <w:r w:rsidRPr="0067159F">
        <w:rPr>
          <w:rFonts w:ascii="Times New Roman" w:hAnsi="Times New Roman" w:cs="Times New Roman"/>
          <w:kern w:val="1"/>
          <w:sz w:val="24"/>
          <w:szCs w:val="24"/>
          <w:lang w:eastAsia="hi-IN" w:bidi="hi-IN"/>
        </w:rPr>
        <w:t xml:space="preserve"> kisüzemi termelőhely</w:t>
      </w:r>
    </w:p>
    <w:p w:rsidR="005B207E" w:rsidRPr="0067159F" w:rsidRDefault="005B207E" w:rsidP="00C85AD2">
      <w:pPr>
        <w:widowControl w:val="0"/>
        <w:suppressAutoHyphens/>
        <w:spacing w:after="0" w:line="240" w:lineRule="auto"/>
        <w:ind w:left="851"/>
        <w:rPr>
          <w:rFonts w:ascii="Times New Roman" w:hAnsi="Times New Roman" w:cs="Times New Roman"/>
          <w:kern w:val="1"/>
          <w:sz w:val="24"/>
          <w:szCs w:val="24"/>
          <w:lang w:eastAsia="hi-IN" w:bidi="hi-IN"/>
        </w:rPr>
      </w:pPr>
      <w:proofErr w:type="gramStart"/>
      <w:r w:rsidRPr="0067159F">
        <w:rPr>
          <w:rFonts w:ascii="Times New Roman" w:hAnsi="Times New Roman" w:cs="Times New Roman"/>
          <w:kern w:val="1"/>
          <w:sz w:val="24"/>
          <w:szCs w:val="24"/>
          <w:lang w:eastAsia="hi-IN" w:bidi="hi-IN"/>
        </w:rPr>
        <w:t>gépész</w:t>
      </w:r>
      <w:proofErr w:type="gramEnd"/>
      <w:r w:rsidRPr="0067159F">
        <w:rPr>
          <w:rFonts w:ascii="Times New Roman" w:hAnsi="Times New Roman" w:cs="Times New Roman"/>
          <w:kern w:val="1"/>
          <w:sz w:val="24"/>
          <w:szCs w:val="24"/>
          <w:lang w:eastAsia="hi-IN" w:bidi="hi-IN"/>
        </w:rPr>
        <w:t xml:space="preserve"> nagyüzemi termelőhely</w:t>
      </w:r>
    </w:p>
    <w:p w:rsidR="005B207E" w:rsidRPr="0067159F" w:rsidRDefault="005B207E" w:rsidP="00C85AD2">
      <w:pPr>
        <w:widowControl w:val="0"/>
        <w:suppressAutoHyphens/>
        <w:spacing w:after="0" w:line="240" w:lineRule="auto"/>
        <w:jc w:val="both"/>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sajátos módszerek, tanulói tevékenységformák (ajánlás)</w:t>
      </w:r>
    </w:p>
    <w:p w:rsidR="005B207E" w:rsidRPr="0067159F" w:rsidRDefault="005B207E" w:rsidP="00881EC5">
      <w:pPr>
        <w:spacing w:after="0" w:line="240" w:lineRule="auto"/>
        <w:ind w:left="792"/>
        <w:rPr>
          <w:rFonts w:ascii="Times New Roman" w:hAnsi="Times New Roman" w:cs="Times New Roman"/>
          <w:b/>
          <w:bCs/>
          <w:i/>
          <w:iCs/>
          <w:sz w:val="24"/>
          <w:szCs w:val="24"/>
        </w:rPr>
      </w:pPr>
    </w:p>
    <w:p w:rsidR="005B207E" w:rsidRPr="0067159F" w:rsidRDefault="005B207E" w:rsidP="001055BE">
      <w:pPr>
        <w:numPr>
          <w:ilvl w:val="2"/>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tanulói tevékenységformák (ajánlás)</w:t>
      </w:r>
    </w:p>
    <w:p w:rsidR="005B207E" w:rsidRPr="0067159F" w:rsidRDefault="005B207E" w:rsidP="00881EC5">
      <w:pPr>
        <w:spacing w:after="0" w:line="240" w:lineRule="auto"/>
        <w:ind w:left="1224"/>
        <w:rPr>
          <w:rFonts w:ascii="Times New Roman" w:hAnsi="Times New Roman" w:cs="Times New Roman"/>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B207E" w:rsidRPr="0067159F">
        <w:trPr>
          <w:cantSplit/>
          <w:trHeight w:val="921"/>
          <w:jc w:val="center"/>
        </w:trPr>
        <w:tc>
          <w:tcPr>
            <w:tcW w:w="828"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Sor-szám</w:t>
            </w:r>
          </w:p>
        </w:tc>
        <w:tc>
          <w:tcPr>
            <w:tcW w:w="3621"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Tanulói tevékenységforma</w:t>
            </w:r>
          </w:p>
        </w:tc>
        <w:tc>
          <w:tcPr>
            <w:tcW w:w="2370" w:type="dxa"/>
            <w:gridSpan w:val="3"/>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Tanulói tevékenység szervezési kerete</w:t>
            </w:r>
          </w:p>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(differenciálási módok)</w:t>
            </w:r>
          </w:p>
        </w:tc>
        <w:tc>
          <w:tcPr>
            <w:tcW w:w="2190"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 xml:space="preserve">Alkalmazandó eszközök és felszerelések (SZVK 6. pont lebontása, </w:t>
            </w:r>
            <w:r w:rsidRPr="0067159F">
              <w:rPr>
                <w:rFonts w:ascii="Times New Roman" w:hAnsi="Times New Roman" w:cs="Times New Roman"/>
                <w:b/>
                <w:bCs/>
                <w:sz w:val="20"/>
                <w:szCs w:val="20"/>
              </w:rPr>
              <w:lastRenderedPageBreak/>
              <w:t>pontosítása)</w:t>
            </w:r>
          </w:p>
        </w:tc>
      </w:tr>
      <w:tr w:rsidR="005B207E" w:rsidRPr="0067159F">
        <w:trPr>
          <w:cantSplit/>
          <w:trHeight w:val="1076"/>
          <w:jc w:val="center"/>
        </w:trPr>
        <w:tc>
          <w:tcPr>
            <w:tcW w:w="828" w:type="dxa"/>
            <w:vMerge/>
            <w:vAlign w:val="center"/>
          </w:tcPr>
          <w:p w:rsidR="005B207E" w:rsidRPr="0067159F" w:rsidRDefault="005B207E" w:rsidP="005E52B0">
            <w:pPr>
              <w:spacing w:after="0" w:line="240" w:lineRule="auto"/>
              <w:jc w:val="center"/>
              <w:rPr>
                <w:rFonts w:ascii="Times New Roman" w:hAnsi="Times New Roman" w:cs="Times New Roman"/>
                <w:b/>
                <w:bCs/>
                <w:sz w:val="20"/>
                <w:szCs w:val="20"/>
              </w:rPr>
            </w:pPr>
          </w:p>
        </w:tc>
        <w:tc>
          <w:tcPr>
            <w:tcW w:w="3621" w:type="dxa"/>
            <w:vMerge/>
            <w:vAlign w:val="center"/>
          </w:tcPr>
          <w:p w:rsidR="005B207E" w:rsidRPr="0067159F" w:rsidRDefault="005B207E" w:rsidP="005E52B0">
            <w:pPr>
              <w:spacing w:after="0" w:line="240" w:lineRule="auto"/>
              <w:rPr>
                <w:rFonts w:ascii="Times New Roman" w:hAnsi="Times New Roman" w:cs="Times New Roman"/>
                <w:b/>
                <w:bCs/>
                <w:sz w:val="20"/>
                <w:szCs w:val="20"/>
              </w:rPr>
            </w:pPr>
          </w:p>
        </w:tc>
        <w:tc>
          <w:tcPr>
            <w:tcW w:w="809" w:type="dxa"/>
            <w:textDirection w:val="btLr"/>
            <w:vAlign w:val="center"/>
          </w:tcPr>
          <w:p w:rsidR="005B207E" w:rsidRPr="0067159F" w:rsidRDefault="005B207E" w:rsidP="005E52B0">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Egyéni</w:t>
            </w:r>
          </w:p>
        </w:tc>
        <w:tc>
          <w:tcPr>
            <w:tcW w:w="798" w:type="dxa"/>
            <w:textDirection w:val="btLr"/>
            <w:vAlign w:val="center"/>
          </w:tcPr>
          <w:p w:rsidR="005B207E" w:rsidRPr="0067159F" w:rsidRDefault="005B207E" w:rsidP="005E52B0">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Csoport-</w:t>
            </w:r>
          </w:p>
          <w:p w:rsidR="005B207E" w:rsidRPr="0067159F" w:rsidRDefault="005B207E" w:rsidP="005E52B0">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bontás</w:t>
            </w:r>
          </w:p>
        </w:tc>
        <w:tc>
          <w:tcPr>
            <w:tcW w:w="763" w:type="dxa"/>
            <w:textDirection w:val="btLr"/>
            <w:vAlign w:val="center"/>
          </w:tcPr>
          <w:p w:rsidR="005B207E" w:rsidRPr="0067159F" w:rsidRDefault="005B207E" w:rsidP="005E52B0">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Osztály-</w:t>
            </w:r>
          </w:p>
          <w:p w:rsidR="005B207E" w:rsidRPr="0067159F" w:rsidRDefault="005B207E" w:rsidP="005E52B0">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keret</w:t>
            </w:r>
          </w:p>
        </w:tc>
        <w:tc>
          <w:tcPr>
            <w:tcW w:w="2190" w:type="dxa"/>
            <w:vMerge/>
            <w:vAlign w:val="center"/>
          </w:tcPr>
          <w:p w:rsidR="005B207E" w:rsidRPr="0067159F" w:rsidRDefault="005B207E" w:rsidP="005E52B0">
            <w:pPr>
              <w:spacing w:after="0" w:line="240" w:lineRule="auto"/>
              <w:jc w:val="center"/>
              <w:rPr>
                <w:rFonts w:ascii="Times New Roman" w:hAnsi="Times New Roman" w:cs="Times New Roman"/>
                <w:b/>
                <w:bCs/>
                <w:sz w:val="20"/>
                <w:szCs w:val="20"/>
              </w:rPr>
            </w:pPr>
          </w:p>
        </w:tc>
      </w:tr>
      <w:tr w:rsidR="005B207E" w:rsidRPr="0067159F">
        <w:trPr>
          <w:jc w:val="center"/>
        </w:trPr>
        <w:tc>
          <w:tcPr>
            <w:tcW w:w="82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lastRenderedPageBreak/>
              <w:t>1.</w:t>
            </w:r>
          </w:p>
        </w:tc>
        <w:tc>
          <w:tcPr>
            <w:tcW w:w="3621" w:type="dxa"/>
            <w:shd w:val="clear" w:color="auto" w:fill="D9D9D9"/>
            <w:vAlign w:val="center"/>
          </w:tcPr>
          <w:p w:rsidR="005B207E" w:rsidRPr="0067159F" w:rsidRDefault="005B207E" w:rsidP="005E52B0">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Információ feldolgozó tevékenységek</w:t>
            </w:r>
          </w:p>
        </w:tc>
        <w:tc>
          <w:tcPr>
            <w:tcW w:w="809"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Olvasott szöveg önálló feldolgozása</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1.2.</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Olvasott szöveg feladattal vezetett feldolgozása</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1.3.</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Hallott szöveg feldolgozása jegyzeteléssel</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Hallott szöveg feladattal vezetett feldolgozása</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1.5.</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Információk önálló rendszerezése</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2.</w:t>
            </w:r>
          </w:p>
        </w:tc>
        <w:tc>
          <w:tcPr>
            <w:tcW w:w="3621" w:type="dxa"/>
            <w:shd w:val="clear" w:color="auto" w:fill="D9D9D9"/>
            <w:vAlign w:val="center"/>
          </w:tcPr>
          <w:p w:rsidR="005B207E" w:rsidRPr="0067159F" w:rsidRDefault="005B207E" w:rsidP="005E52B0">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2.1.</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Leírás készítése</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2.2.</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Tesztfeladat megoldása</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2.3.</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Tapasztalatok utólagos ismertetése szóban</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2.4.</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Tapasztalatok helyszíni ismertetése szóban</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3.</w:t>
            </w:r>
          </w:p>
        </w:tc>
        <w:tc>
          <w:tcPr>
            <w:tcW w:w="3621" w:type="dxa"/>
            <w:shd w:val="clear" w:color="auto" w:fill="D9D9D9"/>
            <w:vAlign w:val="center"/>
          </w:tcPr>
          <w:p w:rsidR="005B207E" w:rsidRPr="0067159F" w:rsidRDefault="005B207E" w:rsidP="005E52B0">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Képi információk körében</w:t>
            </w:r>
          </w:p>
        </w:tc>
        <w:tc>
          <w:tcPr>
            <w:tcW w:w="809"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3.1.</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szerelési rajz értelmezése</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3.2.</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 xml:space="preserve">szerelési </w:t>
            </w:r>
            <w:proofErr w:type="gramStart"/>
            <w:r w:rsidRPr="0067159F">
              <w:rPr>
                <w:rFonts w:ascii="Times New Roman" w:hAnsi="Times New Roman" w:cs="Times New Roman"/>
                <w:sz w:val="20"/>
                <w:szCs w:val="20"/>
              </w:rPr>
              <w:t>rajz elemzés</w:t>
            </w:r>
            <w:proofErr w:type="gramEnd"/>
            <w:r w:rsidRPr="0067159F">
              <w:rPr>
                <w:rFonts w:ascii="Times New Roman" w:hAnsi="Times New Roman" w:cs="Times New Roman"/>
                <w:sz w:val="20"/>
                <w:szCs w:val="20"/>
              </w:rPr>
              <w:t>, hibakeresés</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trHeight w:val="499"/>
          <w:jc w:val="center"/>
        </w:trPr>
        <w:tc>
          <w:tcPr>
            <w:tcW w:w="82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4.</w:t>
            </w:r>
          </w:p>
        </w:tc>
        <w:tc>
          <w:tcPr>
            <w:tcW w:w="3621" w:type="dxa"/>
            <w:shd w:val="clear" w:color="auto" w:fill="D9D9D9"/>
            <w:vAlign w:val="center"/>
          </w:tcPr>
          <w:p w:rsidR="005B207E" w:rsidRPr="0067159F" w:rsidRDefault="005B207E" w:rsidP="005E52B0">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Komplex információk körében</w:t>
            </w:r>
          </w:p>
        </w:tc>
        <w:tc>
          <w:tcPr>
            <w:tcW w:w="809"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4.1.</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Jegyzetkészítés eseményről kérdéssor alapján</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4.2.</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Utólagos szóbeli beszámoló</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5.</w:t>
            </w:r>
          </w:p>
        </w:tc>
        <w:tc>
          <w:tcPr>
            <w:tcW w:w="3621" w:type="dxa"/>
            <w:shd w:val="clear" w:color="auto" w:fill="D9D9D9"/>
            <w:vAlign w:val="center"/>
          </w:tcPr>
          <w:p w:rsidR="005B207E" w:rsidRPr="0067159F" w:rsidRDefault="005B207E" w:rsidP="005E52B0">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Csoportos munkaformák körében</w:t>
            </w:r>
          </w:p>
        </w:tc>
        <w:tc>
          <w:tcPr>
            <w:tcW w:w="809"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5.1.</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Kiscsoportos szakmai munkavégzés irányítással</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6.</w:t>
            </w:r>
          </w:p>
        </w:tc>
        <w:tc>
          <w:tcPr>
            <w:tcW w:w="3621" w:type="dxa"/>
            <w:shd w:val="clear" w:color="auto" w:fill="D9D9D9"/>
            <w:vAlign w:val="center"/>
          </w:tcPr>
          <w:p w:rsidR="005B207E" w:rsidRPr="0067159F" w:rsidRDefault="005B207E" w:rsidP="005E52B0">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Gyakorlati munkavégzés körében</w:t>
            </w:r>
          </w:p>
        </w:tc>
        <w:tc>
          <w:tcPr>
            <w:tcW w:w="809"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6.1.</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Műveletek gyakorlása</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6.2.</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Munkamegfigyelés adott szempontok alapján</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7.</w:t>
            </w:r>
          </w:p>
        </w:tc>
        <w:tc>
          <w:tcPr>
            <w:tcW w:w="3621" w:type="dxa"/>
            <w:shd w:val="clear" w:color="auto" w:fill="D9D9D9"/>
            <w:vAlign w:val="center"/>
          </w:tcPr>
          <w:p w:rsidR="005B207E" w:rsidRPr="0067159F" w:rsidRDefault="005B207E" w:rsidP="005E52B0">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Vizsgálati tevékenységek körében</w:t>
            </w:r>
          </w:p>
        </w:tc>
        <w:tc>
          <w:tcPr>
            <w:tcW w:w="809"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8.1.</w:t>
            </w:r>
          </w:p>
        </w:tc>
        <w:tc>
          <w:tcPr>
            <w:tcW w:w="3621"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Geometriai mérési gyakorlat</w:t>
            </w:r>
          </w:p>
        </w:tc>
        <w:tc>
          <w:tcPr>
            <w:tcW w:w="809"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bl>
    <w:p w:rsidR="005B207E" w:rsidRPr="0067159F" w:rsidRDefault="005B207E" w:rsidP="00881EC5">
      <w:pPr>
        <w:spacing w:after="0" w:line="240" w:lineRule="auto"/>
        <w:ind w:left="1224"/>
        <w:rPr>
          <w:rFonts w:ascii="Times New Roman" w:hAnsi="Times New Roman" w:cs="Times New Roman"/>
          <w:b/>
          <w:bCs/>
          <w:i/>
          <w:iCs/>
          <w:sz w:val="24"/>
          <w:szCs w:val="24"/>
        </w:rPr>
      </w:pPr>
    </w:p>
    <w:p w:rsidR="005B207E" w:rsidRPr="0067159F" w:rsidRDefault="005B207E" w:rsidP="00881EC5">
      <w:pPr>
        <w:spacing w:after="0" w:line="240" w:lineRule="auto"/>
        <w:ind w:left="1224"/>
        <w:rPr>
          <w:rFonts w:ascii="Times New Roman" w:hAnsi="Times New Roman" w:cs="Times New Roman"/>
          <w:b/>
          <w:bCs/>
          <w:i/>
          <w:iCs/>
          <w:sz w:val="24"/>
          <w:szCs w:val="24"/>
        </w:rPr>
      </w:pPr>
    </w:p>
    <w:p w:rsidR="005B207E" w:rsidRPr="0067159F" w:rsidRDefault="005B207E" w:rsidP="001055BE">
      <w:pPr>
        <w:pStyle w:val="Listaszerbekezds"/>
        <w:numPr>
          <w:ilvl w:val="2"/>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sajátos módszerek (ajánlás)</w:t>
      </w:r>
    </w:p>
    <w:p w:rsidR="005B207E" w:rsidRPr="0067159F" w:rsidRDefault="005B207E" w:rsidP="00C85AD2">
      <w:pPr>
        <w:spacing w:after="0" w:line="240" w:lineRule="auto"/>
        <w:rPr>
          <w:rFonts w:ascii="Times New Roman" w:hAnsi="Times New Roman" w:cs="Times New Roman"/>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207E" w:rsidRPr="0067159F">
        <w:trPr>
          <w:jc w:val="center"/>
        </w:trPr>
        <w:tc>
          <w:tcPr>
            <w:tcW w:w="994" w:type="dxa"/>
            <w:vMerge w:val="restart"/>
            <w:vAlign w:val="center"/>
          </w:tcPr>
          <w:p w:rsidR="005B207E" w:rsidRPr="0067159F" w:rsidRDefault="005B207E" w:rsidP="00C85AD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Sorszám</w:t>
            </w:r>
          </w:p>
        </w:tc>
        <w:tc>
          <w:tcPr>
            <w:tcW w:w="2800" w:type="dxa"/>
            <w:vMerge w:val="restart"/>
            <w:vAlign w:val="center"/>
          </w:tcPr>
          <w:p w:rsidR="005B207E" w:rsidRPr="0067159F" w:rsidRDefault="005B207E" w:rsidP="00C85AD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 xml:space="preserve">Alkalmazott oktatási </w:t>
            </w:r>
          </w:p>
          <w:p w:rsidR="005B207E" w:rsidRPr="0067159F" w:rsidRDefault="005B207E" w:rsidP="00C85AD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módszer neve</w:t>
            </w:r>
          </w:p>
        </w:tc>
        <w:tc>
          <w:tcPr>
            <w:tcW w:w="2835" w:type="dxa"/>
            <w:gridSpan w:val="3"/>
            <w:vAlign w:val="center"/>
          </w:tcPr>
          <w:p w:rsidR="005B207E" w:rsidRPr="0067159F" w:rsidRDefault="005B207E" w:rsidP="00C85AD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 tanulói tevékenység szervezeti kerete</w:t>
            </w:r>
          </w:p>
        </w:tc>
        <w:tc>
          <w:tcPr>
            <w:tcW w:w="2659" w:type="dxa"/>
            <w:vMerge w:val="restart"/>
            <w:vAlign w:val="center"/>
          </w:tcPr>
          <w:p w:rsidR="005B207E" w:rsidRPr="0067159F" w:rsidRDefault="005B207E" w:rsidP="00C85AD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Alkalmazandó eszközök és felszerelések (SZVK 6. pont lebontása, pontosítása)</w:t>
            </w:r>
          </w:p>
        </w:tc>
      </w:tr>
      <w:tr w:rsidR="005B207E" w:rsidRPr="0067159F">
        <w:trPr>
          <w:jc w:val="center"/>
        </w:trPr>
        <w:tc>
          <w:tcPr>
            <w:tcW w:w="994" w:type="dxa"/>
            <w:vMerge/>
            <w:vAlign w:val="center"/>
          </w:tcPr>
          <w:p w:rsidR="005B207E" w:rsidRPr="0067159F" w:rsidRDefault="005B207E" w:rsidP="00C85AD2">
            <w:pPr>
              <w:spacing w:after="0" w:line="240" w:lineRule="auto"/>
              <w:jc w:val="center"/>
              <w:rPr>
                <w:rFonts w:ascii="Times New Roman" w:hAnsi="Times New Roman" w:cs="Times New Roman"/>
                <w:b/>
                <w:bCs/>
                <w:sz w:val="20"/>
                <w:szCs w:val="20"/>
              </w:rPr>
            </w:pPr>
          </w:p>
        </w:tc>
        <w:tc>
          <w:tcPr>
            <w:tcW w:w="2800" w:type="dxa"/>
            <w:vMerge/>
            <w:vAlign w:val="center"/>
          </w:tcPr>
          <w:p w:rsidR="005B207E" w:rsidRPr="0067159F" w:rsidRDefault="005B207E" w:rsidP="00C85AD2">
            <w:pPr>
              <w:spacing w:after="0" w:line="240" w:lineRule="auto"/>
              <w:rPr>
                <w:rFonts w:ascii="Times New Roman" w:hAnsi="Times New Roman" w:cs="Times New Roman"/>
                <w:b/>
                <w:bCs/>
                <w:sz w:val="20"/>
                <w:szCs w:val="20"/>
              </w:rPr>
            </w:pPr>
          </w:p>
        </w:tc>
        <w:tc>
          <w:tcPr>
            <w:tcW w:w="945" w:type="dxa"/>
            <w:vAlign w:val="center"/>
          </w:tcPr>
          <w:p w:rsidR="005B207E" w:rsidRPr="0067159F" w:rsidRDefault="005B207E" w:rsidP="00C85AD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egyéni</w:t>
            </w:r>
          </w:p>
        </w:tc>
        <w:tc>
          <w:tcPr>
            <w:tcW w:w="945" w:type="dxa"/>
            <w:vAlign w:val="center"/>
          </w:tcPr>
          <w:p w:rsidR="005B207E" w:rsidRPr="0067159F" w:rsidRDefault="005B207E" w:rsidP="00C85AD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csoport</w:t>
            </w:r>
          </w:p>
        </w:tc>
        <w:tc>
          <w:tcPr>
            <w:tcW w:w="945" w:type="dxa"/>
            <w:vAlign w:val="center"/>
          </w:tcPr>
          <w:p w:rsidR="005B207E" w:rsidRPr="0067159F" w:rsidRDefault="005B207E" w:rsidP="00C85AD2">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osztály</w:t>
            </w:r>
          </w:p>
        </w:tc>
        <w:tc>
          <w:tcPr>
            <w:tcW w:w="2659" w:type="dxa"/>
            <w:vMerge/>
            <w:vAlign w:val="center"/>
          </w:tcPr>
          <w:p w:rsidR="005B207E" w:rsidRPr="0067159F" w:rsidRDefault="005B207E" w:rsidP="00C85AD2">
            <w:pPr>
              <w:spacing w:after="0" w:line="240" w:lineRule="auto"/>
              <w:jc w:val="center"/>
              <w:rPr>
                <w:rFonts w:ascii="Times New Roman" w:hAnsi="Times New Roman" w:cs="Times New Roman"/>
                <w:b/>
                <w:bCs/>
                <w:sz w:val="20"/>
                <w:szCs w:val="20"/>
              </w:rPr>
            </w:pPr>
          </w:p>
        </w:tc>
      </w:tr>
      <w:tr w:rsidR="005B207E" w:rsidRPr="0067159F">
        <w:trPr>
          <w:jc w:val="center"/>
        </w:trPr>
        <w:tc>
          <w:tcPr>
            <w:tcW w:w="994"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2800" w:type="dxa"/>
            <w:vAlign w:val="center"/>
          </w:tcPr>
          <w:p w:rsidR="005B207E" w:rsidRPr="0067159F" w:rsidRDefault="005B207E" w:rsidP="00C85AD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magyarázat</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1.2.</w:t>
            </w:r>
          </w:p>
        </w:tc>
        <w:tc>
          <w:tcPr>
            <w:tcW w:w="2800" w:type="dxa"/>
            <w:vAlign w:val="center"/>
          </w:tcPr>
          <w:p w:rsidR="005B207E" w:rsidRPr="0067159F" w:rsidRDefault="005B207E" w:rsidP="00C85AD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megbeszélés</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1.3.</w:t>
            </w:r>
          </w:p>
        </w:tc>
        <w:tc>
          <w:tcPr>
            <w:tcW w:w="2800" w:type="dxa"/>
            <w:vAlign w:val="center"/>
          </w:tcPr>
          <w:p w:rsidR="005B207E" w:rsidRPr="0067159F" w:rsidRDefault="005B207E" w:rsidP="00C85AD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szemléltetés</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2800" w:type="dxa"/>
            <w:vAlign w:val="center"/>
          </w:tcPr>
          <w:p w:rsidR="005B207E" w:rsidRPr="0067159F" w:rsidRDefault="005B207E" w:rsidP="00C85AD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projekt</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1.5.</w:t>
            </w:r>
          </w:p>
        </w:tc>
        <w:tc>
          <w:tcPr>
            <w:tcW w:w="2800" w:type="dxa"/>
            <w:vAlign w:val="center"/>
          </w:tcPr>
          <w:p w:rsidR="005B207E" w:rsidRPr="0067159F" w:rsidRDefault="005B207E" w:rsidP="00C85AD2">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kooperatív tanulás</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C85AD2">
            <w:pPr>
              <w:spacing w:after="0" w:line="240" w:lineRule="auto"/>
              <w:jc w:val="center"/>
              <w:rPr>
                <w:rFonts w:ascii="Times New Roman" w:hAnsi="Times New Roman" w:cs="Times New Roman"/>
                <w:sz w:val="20"/>
                <w:szCs w:val="20"/>
              </w:rPr>
            </w:pPr>
          </w:p>
        </w:tc>
      </w:tr>
    </w:tbl>
    <w:p w:rsidR="005B207E" w:rsidRPr="0067159F" w:rsidRDefault="005B207E" w:rsidP="00C85AD2">
      <w:pPr>
        <w:spacing w:after="0" w:line="240" w:lineRule="auto"/>
        <w:ind w:left="792"/>
        <w:rPr>
          <w:rFonts w:ascii="Times New Roman" w:hAnsi="Times New Roman" w:cs="Times New Roman"/>
          <w:b/>
          <w:bCs/>
          <w:sz w:val="24"/>
          <w:szCs w:val="24"/>
        </w:rPr>
      </w:pPr>
    </w:p>
    <w:p w:rsidR="005B207E" w:rsidRPr="0067159F" w:rsidRDefault="005B207E" w:rsidP="00C85AD2">
      <w:pPr>
        <w:widowControl w:val="0"/>
        <w:suppressAutoHyphens/>
        <w:spacing w:after="0" w:line="240" w:lineRule="auto"/>
        <w:jc w:val="both"/>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A tantárgy értékelésének módja</w:t>
      </w:r>
    </w:p>
    <w:p w:rsidR="005B207E" w:rsidRPr="0067159F" w:rsidRDefault="005B207E" w:rsidP="00C85AD2">
      <w:pPr>
        <w:autoSpaceDE w:val="0"/>
        <w:autoSpaceDN w:val="0"/>
        <w:adjustRightInd w:val="0"/>
        <w:spacing w:after="0" w:line="240" w:lineRule="auto"/>
        <w:ind w:left="851"/>
        <w:jc w:val="both"/>
        <w:rPr>
          <w:rFonts w:ascii="Times New Roman" w:hAnsi="Times New Roman" w:cs="Times New Roman"/>
          <w:i/>
          <w:iCs/>
          <w:sz w:val="24"/>
          <w:szCs w:val="24"/>
        </w:rPr>
      </w:pPr>
      <w:r w:rsidRPr="0067159F">
        <w:rPr>
          <w:rFonts w:ascii="Times New Roman" w:hAnsi="Times New Roman" w:cs="Times New Roman"/>
          <w:sz w:val="24"/>
          <w:szCs w:val="24"/>
        </w:rPr>
        <w:t>A nemzeti köznevelésről szóló 2011. évi CXC. törvény 54. § (2) a) pontja szerinti értékeléssel.</w:t>
      </w:r>
    </w:p>
    <w:p w:rsidR="005B207E" w:rsidRPr="0067159F" w:rsidRDefault="005B207E">
      <w:pPr>
        <w:rPr>
          <w:rFonts w:ascii="Times New Roman" w:hAnsi="Times New Roman" w:cs="Times New Roman"/>
          <w:sz w:val="24"/>
          <w:szCs w:val="24"/>
        </w:rPr>
      </w:pPr>
      <w:r w:rsidRPr="0067159F">
        <w:rPr>
          <w:rFonts w:ascii="Times New Roman" w:hAnsi="Times New Roman" w:cs="Times New Roman"/>
          <w:sz w:val="24"/>
          <w:szCs w:val="24"/>
        </w:rPr>
        <w:br w:type="page"/>
      </w: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p>
    <w:p w:rsidR="00D7464A" w:rsidRPr="0067159F" w:rsidRDefault="00D7464A" w:rsidP="002C5B75">
      <w:pPr>
        <w:widowControl w:val="0"/>
        <w:suppressAutoHyphens/>
        <w:spacing w:after="0" w:line="240" w:lineRule="auto"/>
        <w:jc w:val="center"/>
        <w:rPr>
          <w:rFonts w:ascii="Times New Roman" w:hAnsi="Times New Roman" w:cs="Times New Roman"/>
          <w:b/>
          <w:bCs/>
          <w:sz w:val="44"/>
          <w:szCs w:val="44"/>
          <w:lang w:eastAsia="hu-HU"/>
        </w:rPr>
      </w:pPr>
    </w:p>
    <w:p w:rsidR="00D7464A" w:rsidRPr="0067159F" w:rsidRDefault="00D7464A" w:rsidP="002C5B75">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r w:rsidRPr="0067159F">
        <w:rPr>
          <w:rFonts w:ascii="Times New Roman" w:hAnsi="Times New Roman" w:cs="Times New Roman"/>
          <w:b/>
          <w:bCs/>
          <w:sz w:val="44"/>
          <w:szCs w:val="44"/>
          <w:lang w:eastAsia="hu-HU"/>
        </w:rPr>
        <w:t>A</w:t>
      </w:r>
    </w:p>
    <w:p w:rsidR="005B207E" w:rsidRPr="0067159F" w:rsidRDefault="00F27C63" w:rsidP="002C5B75">
      <w:pPr>
        <w:widowControl w:val="0"/>
        <w:suppressAutoHyphens/>
        <w:spacing w:after="0" w:line="240" w:lineRule="auto"/>
        <w:jc w:val="center"/>
        <w:rPr>
          <w:rFonts w:ascii="Times New Roman" w:hAnsi="Times New Roman" w:cs="Times New Roman"/>
          <w:b/>
          <w:bCs/>
          <w:sz w:val="44"/>
          <w:szCs w:val="44"/>
          <w:lang w:eastAsia="hu-HU"/>
        </w:rPr>
      </w:pPr>
      <w:r w:rsidRPr="0067159F">
        <w:rPr>
          <w:rFonts w:ascii="Times New Roman" w:hAnsi="Times New Roman" w:cs="Times New Roman"/>
          <w:b/>
          <w:bCs/>
          <w:sz w:val="44"/>
          <w:szCs w:val="44"/>
          <w:lang w:eastAsia="hu-HU"/>
        </w:rPr>
        <w:t>10166</w:t>
      </w:r>
      <w:r w:rsidR="005B207E" w:rsidRPr="0067159F">
        <w:rPr>
          <w:rFonts w:ascii="Times New Roman" w:hAnsi="Times New Roman" w:cs="Times New Roman"/>
          <w:b/>
          <w:bCs/>
          <w:sz w:val="44"/>
          <w:szCs w:val="44"/>
          <w:lang w:eastAsia="hu-HU"/>
        </w:rPr>
        <w:t>-12 azonosító számú</w:t>
      </w:r>
      <w:r w:rsidR="00E20CD2" w:rsidRPr="0067159F">
        <w:rPr>
          <w:rFonts w:ascii="Times New Roman" w:hAnsi="Times New Roman" w:cs="Times New Roman"/>
          <w:b/>
          <w:bCs/>
          <w:sz w:val="44"/>
          <w:szCs w:val="44"/>
          <w:lang w:eastAsia="hu-HU"/>
        </w:rPr>
        <w:t>,</w:t>
      </w:r>
    </w:p>
    <w:p w:rsidR="005B207E" w:rsidRPr="0067159F" w:rsidRDefault="005B207E" w:rsidP="002C5B75">
      <w:pPr>
        <w:widowControl w:val="0"/>
        <w:suppressAutoHyphens/>
        <w:spacing w:after="0" w:line="240" w:lineRule="auto"/>
        <w:jc w:val="center"/>
        <w:rPr>
          <w:rFonts w:ascii="Times New Roman" w:hAnsi="Times New Roman" w:cs="Times New Roman"/>
          <w:sz w:val="44"/>
          <w:szCs w:val="44"/>
          <w:lang w:eastAsia="hu-HU"/>
        </w:rPr>
      </w:pP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r w:rsidRPr="0067159F">
        <w:rPr>
          <w:rFonts w:ascii="Times New Roman" w:hAnsi="Times New Roman" w:cs="Times New Roman"/>
          <w:b/>
          <w:bCs/>
          <w:sz w:val="44"/>
          <w:szCs w:val="44"/>
          <w:lang w:eastAsia="hu-HU"/>
        </w:rPr>
        <w:t>Gépészeti kötési feladatok</w:t>
      </w: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proofErr w:type="gramStart"/>
      <w:r w:rsidRPr="0067159F">
        <w:rPr>
          <w:rFonts w:ascii="Times New Roman" w:hAnsi="Times New Roman" w:cs="Times New Roman"/>
          <w:b/>
          <w:bCs/>
          <w:sz w:val="44"/>
          <w:szCs w:val="44"/>
          <w:lang w:eastAsia="hu-HU"/>
        </w:rPr>
        <w:t>megnevezésű</w:t>
      </w:r>
      <w:proofErr w:type="gramEnd"/>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2C5B75">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67159F">
        <w:rPr>
          <w:rFonts w:ascii="Times New Roman" w:hAnsi="Times New Roman" w:cs="Times New Roman"/>
          <w:b/>
          <w:bCs/>
          <w:kern w:val="1"/>
          <w:sz w:val="44"/>
          <w:szCs w:val="44"/>
          <w:lang w:eastAsia="hi-IN" w:bidi="hi-IN"/>
        </w:rPr>
        <w:t>szakmai</w:t>
      </w:r>
      <w:proofErr w:type="gramEnd"/>
      <w:r w:rsidRPr="0067159F">
        <w:rPr>
          <w:rFonts w:ascii="Times New Roman" w:hAnsi="Times New Roman" w:cs="Times New Roman"/>
          <w:b/>
          <w:bCs/>
          <w:kern w:val="1"/>
          <w:sz w:val="44"/>
          <w:szCs w:val="44"/>
          <w:lang w:eastAsia="hi-IN" w:bidi="hi-IN"/>
        </w:rPr>
        <w:t xml:space="preserve"> követelménymodul</w:t>
      </w:r>
    </w:p>
    <w:p w:rsidR="005B207E" w:rsidRPr="0067159F" w:rsidRDefault="005B207E" w:rsidP="002C5B75">
      <w:pPr>
        <w:widowControl w:val="0"/>
        <w:suppressAutoHyphens/>
        <w:spacing w:after="0" w:line="240" w:lineRule="auto"/>
        <w:jc w:val="center"/>
        <w:rPr>
          <w:rFonts w:ascii="Times New Roman" w:hAnsi="Times New Roman" w:cs="Times New Roman"/>
          <w:b/>
          <w:bCs/>
          <w:kern w:val="1"/>
          <w:sz w:val="44"/>
          <w:szCs w:val="44"/>
          <w:lang w:eastAsia="hi-IN" w:bidi="hi-IN"/>
        </w:rPr>
      </w:pPr>
    </w:p>
    <w:p w:rsidR="005B207E" w:rsidRPr="0067159F" w:rsidRDefault="005B207E" w:rsidP="002C5B75">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67159F">
        <w:rPr>
          <w:rFonts w:ascii="Times New Roman" w:hAnsi="Times New Roman" w:cs="Times New Roman"/>
          <w:b/>
          <w:bCs/>
          <w:kern w:val="1"/>
          <w:sz w:val="44"/>
          <w:szCs w:val="44"/>
          <w:lang w:eastAsia="hi-IN" w:bidi="hi-IN"/>
        </w:rPr>
        <w:t>tantárgyai</w:t>
      </w:r>
      <w:proofErr w:type="gramEnd"/>
      <w:r w:rsidRPr="0067159F">
        <w:rPr>
          <w:rFonts w:ascii="Times New Roman" w:hAnsi="Times New Roman" w:cs="Times New Roman"/>
          <w:b/>
          <w:bCs/>
          <w:kern w:val="1"/>
          <w:sz w:val="44"/>
          <w:szCs w:val="44"/>
          <w:lang w:eastAsia="hi-IN" w:bidi="hi-IN"/>
        </w:rPr>
        <w:t>, témakörei</w:t>
      </w:r>
    </w:p>
    <w:p w:rsidR="005B207E" w:rsidRPr="0067159F" w:rsidRDefault="005B207E" w:rsidP="002C5B75">
      <w:pPr>
        <w:widowControl w:val="0"/>
        <w:suppressAutoHyphens/>
        <w:spacing w:after="0" w:line="240" w:lineRule="auto"/>
        <w:jc w:val="center"/>
        <w:rPr>
          <w:rFonts w:ascii="Times New Roman" w:hAnsi="Times New Roman" w:cs="Times New Roman"/>
          <w:b/>
          <w:bCs/>
          <w:kern w:val="1"/>
          <w:sz w:val="44"/>
          <w:szCs w:val="44"/>
          <w:lang w:eastAsia="hi-IN" w:bidi="hi-IN"/>
        </w:rPr>
      </w:pPr>
    </w:p>
    <w:p w:rsidR="005B207E" w:rsidRPr="0067159F" w:rsidRDefault="005B207E" w:rsidP="00781BB7">
      <w:pPr>
        <w:widowControl w:val="0"/>
        <w:suppressAutoHyphens/>
        <w:spacing w:after="0" w:line="240" w:lineRule="auto"/>
        <w:jc w:val="both"/>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br w:type="page"/>
      </w:r>
      <w:r w:rsidR="00F27C63" w:rsidRPr="0067159F">
        <w:rPr>
          <w:rFonts w:ascii="Times New Roman" w:hAnsi="Times New Roman" w:cs="Times New Roman"/>
          <w:b/>
          <w:bCs/>
          <w:kern w:val="1"/>
          <w:sz w:val="24"/>
          <w:szCs w:val="24"/>
          <w:lang w:eastAsia="hi-IN" w:bidi="hi-IN"/>
        </w:rPr>
        <w:lastRenderedPageBreak/>
        <w:t>A 10166</w:t>
      </w:r>
      <w:r w:rsidRPr="0067159F">
        <w:rPr>
          <w:rFonts w:ascii="Times New Roman" w:hAnsi="Times New Roman" w:cs="Times New Roman"/>
          <w:b/>
          <w:bCs/>
          <w:kern w:val="1"/>
          <w:sz w:val="24"/>
          <w:szCs w:val="24"/>
          <w:lang w:eastAsia="hi-IN" w:bidi="hi-IN"/>
        </w:rPr>
        <w:t xml:space="preserve">-12 </w:t>
      </w:r>
      <w:r w:rsidRPr="0067159F">
        <w:rPr>
          <w:rFonts w:ascii="Times New Roman" w:hAnsi="Times New Roman" w:cs="Times New Roman"/>
          <w:b/>
          <w:bCs/>
          <w:sz w:val="24"/>
          <w:szCs w:val="24"/>
          <w:lang w:eastAsia="hu-HU"/>
        </w:rPr>
        <w:t>azonosító számú, Gépészeti kötési feladatok megnevezésű szakmai követelmény</w:t>
      </w:r>
      <w:r w:rsidRPr="0067159F">
        <w:rPr>
          <w:rFonts w:ascii="Times New Roman" w:hAnsi="Times New Roman" w:cs="Times New Roman"/>
          <w:b/>
          <w:bCs/>
          <w:kern w:val="1"/>
          <w:sz w:val="24"/>
          <w:szCs w:val="24"/>
          <w:lang w:eastAsia="hi-IN" w:bidi="hi-IN"/>
        </w:rPr>
        <w:t>modulhoz tartozó tantárgyak és a témakörök oktatása során fejlesztendő kompetenciák</w:t>
      </w:r>
    </w:p>
    <w:tbl>
      <w:tblPr>
        <w:tblW w:w="8875" w:type="dxa"/>
        <w:jc w:val="center"/>
        <w:tblLayout w:type="fixed"/>
        <w:tblCellMar>
          <w:left w:w="70" w:type="dxa"/>
          <w:right w:w="70" w:type="dxa"/>
        </w:tblCellMar>
        <w:tblLook w:val="0000" w:firstRow="0" w:lastRow="0" w:firstColumn="0" w:lastColumn="0" w:noHBand="0" w:noVBand="0"/>
      </w:tblPr>
      <w:tblGrid>
        <w:gridCol w:w="4164"/>
        <w:gridCol w:w="785"/>
        <w:gridCol w:w="785"/>
        <w:gridCol w:w="785"/>
        <w:gridCol w:w="785"/>
        <w:gridCol w:w="785"/>
        <w:gridCol w:w="786"/>
      </w:tblGrid>
      <w:tr w:rsidR="005B207E" w:rsidRPr="0067159F">
        <w:trPr>
          <w:trHeight w:val="570"/>
          <w:jc w:val="center"/>
        </w:trPr>
        <w:tc>
          <w:tcPr>
            <w:tcW w:w="4164" w:type="dxa"/>
            <w:vMerge w:val="restart"/>
            <w:tcBorders>
              <w:top w:val="single" w:sz="4" w:space="0" w:color="auto"/>
              <w:left w:val="single" w:sz="4" w:space="0" w:color="auto"/>
              <w:bottom w:val="single" w:sz="4" w:space="0" w:color="auto"/>
              <w:right w:val="single" w:sz="4" w:space="0" w:color="auto"/>
            </w:tcBorders>
            <w:noWrap/>
            <w:vAlign w:val="center"/>
          </w:tcPr>
          <w:p w:rsidR="005B207E" w:rsidRPr="0067159F" w:rsidRDefault="00F27C63"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10166</w:t>
            </w:r>
            <w:r w:rsidR="005B207E" w:rsidRPr="0067159F">
              <w:rPr>
                <w:rFonts w:ascii="Times New Roman" w:hAnsi="Times New Roman" w:cs="Times New Roman"/>
                <w:sz w:val="20"/>
                <w:szCs w:val="20"/>
                <w:lang w:eastAsia="hu-HU"/>
              </w:rPr>
              <w:t>-12</w:t>
            </w:r>
          </w:p>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Gépészeti kötési feladatok</w:t>
            </w:r>
          </w:p>
        </w:tc>
        <w:tc>
          <w:tcPr>
            <w:tcW w:w="2355" w:type="dxa"/>
            <w:gridSpan w:val="3"/>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Gépészeti kötésismeret</w:t>
            </w:r>
          </w:p>
        </w:tc>
        <w:tc>
          <w:tcPr>
            <w:tcW w:w="2356" w:type="dxa"/>
            <w:gridSpan w:val="3"/>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Kötéskészítési gyakorlat </w:t>
            </w:r>
          </w:p>
        </w:tc>
      </w:tr>
      <w:tr w:rsidR="005B207E" w:rsidRPr="0067159F">
        <w:trPr>
          <w:trHeight w:val="3151"/>
          <w:jc w:val="center"/>
        </w:trPr>
        <w:tc>
          <w:tcPr>
            <w:tcW w:w="4164" w:type="dxa"/>
            <w:vMerge/>
            <w:tcBorders>
              <w:top w:val="single" w:sz="4" w:space="0" w:color="auto"/>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textDirection w:val="btLr"/>
            <w:vAlign w:val="center"/>
          </w:tcPr>
          <w:p w:rsidR="005B207E" w:rsidRPr="0067159F" w:rsidRDefault="005B207E" w:rsidP="00555218">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Kötéselmélet</w:t>
            </w:r>
          </w:p>
        </w:tc>
        <w:tc>
          <w:tcPr>
            <w:tcW w:w="785" w:type="dxa"/>
            <w:tcBorders>
              <w:top w:val="nil"/>
              <w:left w:val="nil"/>
              <w:bottom w:val="single" w:sz="4" w:space="0" w:color="auto"/>
              <w:right w:val="single" w:sz="4" w:space="0" w:color="auto"/>
            </w:tcBorders>
            <w:textDirection w:val="btLr"/>
            <w:vAlign w:val="center"/>
          </w:tcPr>
          <w:p w:rsidR="005B207E" w:rsidRPr="0067159F" w:rsidRDefault="005B207E" w:rsidP="00555218">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oldható kötések</w:t>
            </w:r>
          </w:p>
        </w:tc>
        <w:tc>
          <w:tcPr>
            <w:tcW w:w="785" w:type="dxa"/>
            <w:tcBorders>
              <w:top w:val="nil"/>
              <w:left w:val="nil"/>
              <w:bottom w:val="single" w:sz="4" w:space="0" w:color="auto"/>
              <w:right w:val="single" w:sz="4" w:space="0" w:color="auto"/>
            </w:tcBorders>
            <w:textDirection w:val="btLr"/>
            <w:vAlign w:val="center"/>
          </w:tcPr>
          <w:p w:rsidR="005B207E" w:rsidRPr="0067159F" w:rsidRDefault="005B207E" w:rsidP="00555218">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nem oldható kötések</w:t>
            </w:r>
          </w:p>
        </w:tc>
        <w:tc>
          <w:tcPr>
            <w:tcW w:w="785" w:type="dxa"/>
            <w:tcBorders>
              <w:top w:val="single" w:sz="4" w:space="0" w:color="auto"/>
              <w:left w:val="nil"/>
              <w:bottom w:val="single" w:sz="4" w:space="0" w:color="auto"/>
              <w:right w:val="single" w:sz="4" w:space="0" w:color="auto"/>
            </w:tcBorders>
            <w:textDirection w:val="btLr"/>
            <w:vAlign w:val="center"/>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Kötés</w:t>
            </w:r>
            <w:r w:rsidR="00E20CD2" w:rsidRPr="0067159F">
              <w:rPr>
                <w:rFonts w:ascii="Times New Roman" w:hAnsi="Times New Roman" w:cs="Times New Roman"/>
                <w:sz w:val="20"/>
                <w:szCs w:val="20"/>
                <w:lang w:eastAsia="hu-HU"/>
              </w:rPr>
              <w:t xml:space="preserve"> </w:t>
            </w:r>
            <w:r w:rsidRPr="0067159F">
              <w:rPr>
                <w:rFonts w:ascii="Times New Roman" w:hAnsi="Times New Roman" w:cs="Times New Roman"/>
                <w:sz w:val="20"/>
                <w:szCs w:val="20"/>
                <w:lang w:eastAsia="hu-HU"/>
              </w:rPr>
              <w:t>előkészítési műveletek</w:t>
            </w:r>
          </w:p>
        </w:tc>
        <w:tc>
          <w:tcPr>
            <w:tcW w:w="785" w:type="dxa"/>
            <w:tcBorders>
              <w:top w:val="nil"/>
              <w:left w:val="single" w:sz="4" w:space="0" w:color="auto"/>
              <w:bottom w:val="single" w:sz="4" w:space="0" w:color="auto"/>
              <w:right w:val="single" w:sz="4" w:space="0" w:color="auto"/>
            </w:tcBorders>
            <w:textDirection w:val="btLr"/>
            <w:vAlign w:val="center"/>
          </w:tcPr>
          <w:p w:rsidR="005B207E" w:rsidRPr="0067159F" w:rsidRDefault="005B207E" w:rsidP="00555218">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Oldható kötések készítése</w:t>
            </w:r>
          </w:p>
        </w:tc>
        <w:tc>
          <w:tcPr>
            <w:tcW w:w="786" w:type="dxa"/>
            <w:tcBorders>
              <w:top w:val="nil"/>
              <w:left w:val="nil"/>
              <w:bottom w:val="single" w:sz="4" w:space="0" w:color="auto"/>
              <w:right w:val="single" w:sz="4" w:space="0" w:color="auto"/>
            </w:tcBorders>
            <w:textDirection w:val="btLr"/>
            <w:vAlign w:val="center"/>
          </w:tcPr>
          <w:p w:rsidR="005B207E" w:rsidRPr="0067159F" w:rsidRDefault="005B207E" w:rsidP="00555218">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Nem oldható kötések készítése</w:t>
            </w:r>
          </w:p>
        </w:tc>
      </w:tr>
      <w:tr w:rsidR="005B207E" w:rsidRPr="0067159F">
        <w:trPr>
          <w:trHeight w:val="255"/>
          <w:jc w:val="center"/>
        </w:trPr>
        <w:tc>
          <w:tcPr>
            <w:tcW w:w="8875" w:type="dxa"/>
            <w:gridSpan w:val="7"/>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FELADATOK</w:t>
            </w: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Általános minőségű hegesztett kötéseket készít kézi ívhegesztéssel</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Általános minőségű kötést készít gázhegesztéssel</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Készít, bont, javít kemény- és lágyforrasztott kötéseket</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Készít, bont, javít, cserél oldható kötéseket és helyzetbiztosító elemeket</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Készít, bont, javít, cserél nem oldható kötéseket (szegecs, zsugor, ragasztott)</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Fémipari alapműveleteket előkészít, elvégez</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Korrózió elleni védelmet készít kötőelemeken és fémszerkezeteken</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Gyártási és szereléstechnológiai folyamatokat értelmez, alkalmaz</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8875" w:type="dxa"/>
            <w:gridSpan w:val="7"/>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SZAKMAI ISMERETEK</w:t>
            </w: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Műszaki rajzok olvasása, értelmezése, használata</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Oldható és nem oldható kötések rajzjelei, ábrázolási módjai</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Hegesztési rajzjelek értelmezése, varratok ábrázolása</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Részletrajzok olvasása, értelmezése</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Ipari anyagok technológiai tulajdonságai</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Ipari anyagok korróziós tulajdonságai</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Oldható kötések</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Nem</w:t>
            </w:r>
            <w:r w:rsidR="00E20CD2" w:rsidRPr="0067159F">
              <w:rPr>
                <w:rFonts w:ascii="Times New Roman" w:hAnsi="Times New Roman" w:cs="Times New Roman"/>
                <w:sz w:val="20"/>
                <w:szCs w:val="20"/>
                <w:lang w:eastAsia="hu-HU"/>
              </w:rPr>
              <w:t xml:space="preserve"> </w:t>
            </w:r>
            <w:r w:rsidRPr="0067159F">
              <w:rPr>
                <w:rFonts w:ascii="Times New Roman" w:hAnsi="Times New Roman" w:cs="Times New Roman"/>
                <w:sz w:val="20"/>
                <w:szCs w:val="20"/>
                <w:lang w:eastAsia="hu-HU"/>
              </w:rPr>
              <w:t>oldható kötések</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 gázhegesztés biztonsága</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Az ívhegesztés biztonsága</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Sajtoló-ponthegesztés biztonsága</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 hegesztés környezeti hatásai</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164" w:type="dxa"/>
            <w:tcBorders>
              <w:top w:val="single" w:sz="4" w:space="0" w:color="auto"/>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 hegesztés folyamatának és befejezésének tűzvédelmi előírásai</w:t>
            </w: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6"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Korrózióvédelem alkalmazása</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Kötőelem táblázatok használata</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r>
      <w:tr w:rsidR="005B207E" w:rsidRPr="0067159F">
        <w:trPr>
          <w:trHeight w:val="240"/>
          <w:jc w:val="center"/>
        </w:trPr>
        <w:tc>
          <w:tcPr>
            <w:tcW w:w="8875" w:type="dxa"/>
            <w:gridSpan w:val="7"/>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SZAKMAI KÉSZSÉGEK</w:t>
            </w:r>
          </w:p>
        </w:tc>
      </w:tr>
      <w:tr w:rsidR="005B207E" w:rsidRPr="0067159F">
        <w:trPr>
          <w:trHeight w:val="240"/>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Gépészeti rajzok, részletrajzok olvasása, értelmezése</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lastRenderedPageBreak/>
              <w:t>Hegesztési varratjelképek értelmezése</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Munkabiztonsághoz kapcsolódó jelképek és színjelölések értelmezése</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Munkabiztonsági eszközök, felszerelések használata</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300"/>
          <w:jc w:val="center"/>
        </w:trPr>
        <w:tc>
          <w:tcPr>
            <w:tcW w:w="8875" w:type="dxa"/>
            <w:gridSpan w:val="7"/>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SZEMÉLYES KOMPETENCIÁK</w:t>
            </w:r>
          </w:p>
        </w:tc>
      </w:tr>
      <w:tr w:rsidR="005B207E" w:rsidRPr="0067159F">
        <w:trPr>
          <w:trHeight w:val="300"/>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Szabálykövető magatartás</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r>
      <w:tr w:rsidR="005B207E" w:rsidRPr="0067159F">
        <w:trPr>
          <w:trHeight w:val="300"/>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Biztos kéztartás</w:t>
            </w:r>
          </w:p>
        </w:tc>
        <w:tc>
          <w:tcPr>
            <w:tcW w:w="785" w:type="dxa"/>
            <w:tcBorders>
              <w:top w:val="nil"/>
              <w:left w:val="nil"/>
              <w:bottom w:val="single" w:sz="4" w:space="0" w:color="auto"/>
              <w:right w:val="single" w:sz="4" w:space="0" w:color="auto"/>
            </w:tcBorders>
            <w:noWrap/>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noWrap/>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noWrap/>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noWrap/>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6" w:type="dxa"/>
            <w:tcBorders>
              <w:top w:val="nil"/>
              <w:left w:val="nil"/>
              <w:bottom w:val="single" w:sz="4" w:space="0" w:color="auto"/>
              <w:right w:val="single" w:sz="4" w:space="0" w:color="auto"/>
            </w:tcBorders>
            <w:noWrap/>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r w:rsidR="005B207E" w:rsidRPr="0067159F">
        <w:trPr>
          <w:trHeight w:val="300"/>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Térlátás</w:t>
            </w:r>
          </w:p>
        </w:tc>
        <w:tc>
          <w:tcPr>
            <w:tcW w:w="785" w:type="dxa"/>
            <w:tcBorders>
              <w:top w:val="nil"/>
              <w:left w:val="nil"/>
              <w:bottom w:val="single" w:sz="4" w:space="0" w:color="auto"/>
              <w:right w:val="single" w:sz="4" w:space="0" w:color="auto"/>
            </w:tcBorders>
            <w:noWrap/>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noWrap/>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noWrap/>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single" w:sz="4" w:space="0" w:color="auto"/>
              <w:bottom w:val="single" w:sz="4" w:space="0" w:color="auto"/>
              <w:right w:val="single" w:sz="4" w:space="0" w:color="auto"/>
            </w:tcBorders>
            <w:noWrap/>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86" w:type="dxa"/>
            <w:tcBorders>
              <w:top w:val="nil"/>
              <w:left w:val="nil"/>
              <w:bottom w:val="single" w:sz="4" w:space="0" w:color="auto"/>
              <w:right w:val="single" w:sz="4" w:space="0" w:color="auto"/>
            </w:tcBorders>
            <w:noWrap/>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r w:rsidR="005B207E" w:rsidRPr="0067159F">
        <w:trPr>
          <w:trHeight w:val="300"/>
          <w:jc w:val="center"/>
        </w:trPr>
        <w:tc>
          <w:tcPr>
            <w:tcW w:w="8875" w:type="dxa"/>
            <w:gridSpan w:val="7"/>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TÁRSAS KOMPETENCIÁK</w:t>
            </w:r>
          </w:p>
        </w:tc>
      </w:tr>
      <w:tr w:rsidR="005B207E" w:rsidRPr="0067159F">
        <w:trPr>
          <w:trHeight w:val="300"/>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Irányíthatóság</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r w:rsidR="005B207E" w:rsidRPr="0067159F">
        <w:trPr>
          <w:trHeight w:val="300"/>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Együttműködési készség</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r>
      <w:tr w:rsidR="005B207E" w:rsidRPr="0067159F">
        <w:trPr>
          <w:trHeight w:val="300"/>
          <w:jc w:val="center"/>
        </w:trPr>
        <w:tc>
          <w:tcPr>
            <w:tcW w:w="8875" w:type="dxa"/>
            <w:gridSpan w:val="7"/>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MÓDSZERKOMPETENCIÁK</w:t>
            </w:r>
          </w:p>
        </w:tc>
      </w:tr>
      <w:tr w:rsidR="005B207E" w:rsidRPr="0067159F">
        <w:trPr>
          <w:trHeight w:val="300"/>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Gyakorlatias feladatértelmezés</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c>
          <w:tcPr>
            <w:tcW w:w="786" w:type="dxa"/>
            <w:tcBorders>
              <w:top w:val="nil"/>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r>
      <w:tr w:rsidR="005B207E" w:rsidRPr="0067159F">
        <w:trPr>
          <w:trHeight w:val="300"/>
          <w:jc w:val="center"/>
        </w:trPr>
        <w:tc>
          <w:tcPr>
            <w:tcW w:w="4164" w:type="dxa"/>
            <w:tcBorders>
              <w:top w:val="nil"/>
              <w:left w:val="single" w:sz="4" w:space="0" w:color="auto"/>
              <w:bottom w:val="single" w:sz="4" w:space="0" w:color="auto"/>
              <w:right w:val="single" w:sz="4" w:space="0" w:color="auto"/>
            </w:tcBorders>
            <w:noWrap/>
          </w:tcPr>
          <w:p w:rsidR="005B207E" w:rsidRPr="0067159F" w:rsidRDefault="005B207E" w:rsidP="00555218">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Lényegfelismerés, elővigyázatosság</w:t>
            </w:r>
          </w:p>
        </w:tc>
        <w:tc>
          <w:tcPr>
            <w:tcW w:w="785" w:type="dxa"/>
            <w:tcBorders>
              <w:top w:val="nil"/>
              <w:left w:val="nil"/>
              <w:bottom w:val="single" w:sz="4" w:space="0" w:color="auto"/>
              <w:right w:val="single" w:sz="4" w:space="0" w:color="auto"/>
            </w:tcBorders>
            <w:noWrap/>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5" w:type="dxa"/>
            <w:tcBorders>
              <w:top w:val="nil"/>
              <w:left w:val="nil"/>
              <w:bottom w:val="single" w:sz="4" w:space="0" w:color="auto"/>
              <w:right w:val="single" w:sz="4" w:space="0" w:color="auto"/>
            </w:tcBorders>
            <w:noWrap/>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85" w:type="dxa"/>
            <w:tcBorders>
              <w:top w:val="nil"/>
              <w:left w:val="nil"/>
              <w:bottom w:val="single" w:sz="4" w:space="0" w:color="auto"/>
              <w:right w:val="single" w:sz="4" w:space="0" w:color="auto"/>
            </w:tcBorders>
            <w:noWrap/>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85" w:type="dxa"/>
            <w:tcBorders>
              <w:top w:val="single" w:sz="4" w:space="0" w:color="auto"/>
              <w:left w:val="nil"/>
              <w:bottom w:val="single" w:sz="4" w:space="0" w:color="auto"/>
              <w:right w:val="single" w:sz="4" w:space="0" w:color="auto"/>
            </w:tcBorders>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p>
        </w:tc>
        <w:tc>
          <w:tcPr>
            <w:tcW w:w="785" w:type="dxa"/>
            <w:tcBorders>
              <w:top w:val="nil"/>
              <w:left w:val="single" w:sz="4" w:space="0" w:color="auto"/>
              <w:bottom w:val="single" w:sz="4" w:space="0" w:color="auto"/>
              <w:right w:val="single" w:sz="4" w:space="0" w:color="auto"/>
            </w:tcBorders>
            <w:noWrap/>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c>
          <w:tcPr>
            <w:tcW w:w="786" w:type="dxa"/>
            <w:tcBorders>
              <w:top w:val="nil"/>
              <w:left w:val="nil"/>
              <w:bottom w:val="single" w:sz="4" w:space="0" w:color="auto"/>
              <w:right w:val="single" w:sz="4" w:space="0" w:color="auto"/>
            </w:tcBorders>
            <w:noWrap/>
            <w:vAlign w:val="center"/>
          </w:tcPr>
          <w:p w:rsidR="005B207E" w:rsidRPr="0067159F" w:rsidRDefault="005B207E" w:rsidP="00555218">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w:t>
            </w:r>
          </w:p>
        </w:tc>
      </w:tr>
    </w:tbl>
    <w:p w:rsidR="005B207E" w:rsidRPr="0067159F" w:rsidRDefault="005B207E" w:rsidP="00781BB7">
      <w:pPr>
        <w:widowControl w:val="0"/>
        <w:suppressAutoHyphens/>
        <w:spacing w:after="0" w:line="240" w:lineRule="auto"/>
        <w:rPr>
          <w:rFonts w:ascii="Times New Roman" w:hAnsi="Times New Roman" w:cs="Times New Roman"/>
          <w:kern w:val="1"/>
          <w:sz w:val="20"/>
          <w:szCs w:val="20"/>
          <w:lang w:eastAsia="hi-IN" w:bidi="hi-IN"/>
        </w:rPr>
      </w:pPr>
    </w:p>
    <w:p w:rsidR="005B207E" w:rsidRPr="0067159F" w:rsidRDefault="005B207E" w:rsidP="00781BB7">
      <w:pPr>
        <w:widowControl w:val="0"/>
        <w:suppressAutoHyphens/>
        <w:spacing w:after="0" w:line="240" w:lineRule="auto"/>
        <w:jc w:val="center"/>
        <w:rPr>
          <w:rFonts w:ascii="Times New Roman" w:hAnsi="Times New Roman" w:cs="Times New Roman"/>
          <w:b/>
          <w:bCs/>
          <w:kern w:val="1"/>
          <w:sz w:val="24"/>
          <w:szCs w:val="24"/>
          <w:lang w:eastAsia="hi-IN" w:bidi="hi-IN"/>
        </w:rPr>
      </w:pPr>
      <w:r w:rsidRPr="0067159F">
        <w:rPr>
          <w:rFonts w:ascii="Times New Roman" w:hAnsi="Times New Roman" w:cs="Times New Roman"/>
          <w:kern w:val="1"/>
          <w:sz w:val="20"/>
          <w:szCs w:val="20"/>
          <w:lang w:eastAsia="hi-IN" w:bidi="hi-IN"/>
        </w:rPr>
        <w:br w:type="page"/>
      </w:r>
    </w:p>
    <w:p w:rsidR="005B207E" w:rsidRPr="0067159F" w:rsidRDefault="005B207E" w:rsidP="001055BE">
      <w:pPr>
        <w:numPr>
          <w:ilvl w:val="0"/>
          <w:numId w:val="23"/>
        </w:numPr>
        <w:spacing w:after="0" w:line="240" w:lineRule="auto"/>
        <w:ind w:left="357" w:hanging="357"/>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lastRenderedPageBreak/>
        <w:t>Gépészeti kötésismeret tantárgy</w:t>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t>68 óra/ 72 óra</w:t>
      </w:r>
    </w:p>
    <w:p w:rsidR="005B207E" w:rsidRPr="0067159F" w:rsidRDefault="005B207E" w:rsidP="00781BB7">
      <w:pPr>
        <w:spacing w:after="0" w:line="240" w:lineRule="auto"/>
        <w:jc w:val="right"/>
        <w:rPr>
          <w:rFonts w:ascii="Times New Roman" w:hAnsi="Times New Roman" w:cs="Times New Roman"/>
          <w:sz w:val="20"/>
          <w:szCs w:val="20"/>
        </w:rPr>
      </w:pPr>
      <w:r w:rsidRPr="0067159F">
        <w:rPr>
          <w:rFonts w:ascii="Times New Roman" w:hAnsi="Times New Roman" w:cs="Times New Roman"/>
          <w:sz w:val="20"/>
          <w:szCs w:val="20"/>
        </w:rPr>
        <w:t>*Három</w:t>
      </w:r>
      <w:r w:rsidR="00E20CD2" w:rsidRPr="0067159F">
        <w:rPr>
          <w:rFonts w:ascii="Times New Roman" w:hAnsi="Times New Roman" w:cs="Times New Roman"/>
          <w:sz w:val="20"/>
          <w:szCs w:val="20"/>
        </w:rPr>
        <w:t xml:space="preserve"> </w:t>
      </w:r>
      <w:r w:rsidRPr="0067159F">
        <w:rPr>
          <w:rFonts w:ascii="Times New Roman" w:hAnsi="Times New Roman" w:cs="Times New Roman"/>
          <w:sz w:val="20"/>
          <w:szCs w:val="20"/>
        </w:rPr>
        <w:t>évfolyamos képzés közismereti oktatással/két</w:t>
      </w:r>
      <w:r w:rsidR="00E20CD2" w:rsidRPr="0067159F">
        <w:rPr>
          <w:rFonts w:ascii="Times New Roman" w:hAnsi="Times New Roman" w:cs="Times New Roman"/>
          <w:sz w:val="20"/>
          <w:szCs w:val="20"/>
        </w:rPr>
        <w:t xml:space="preserve"> </w:t>
      </w:r>
      <w:r w:rsidRPr="0067159F">
        <w:rPr>
          <w:rFonts w:ascii="Times New Roman" w:hAnsi="Times New Roman" w:cs="Times New Roman"/>
          <w:sz w:val="20"/>
          <w:szCs w:val="20"/>
        </w:rPr>
        <w:t>évfolyamos képzés közismereti oktatás nélkül</w:t>
      </w:r>
    </w:p>
    <w:p w:rsidR="005B207E" w:rsidRPr="0067159F" w:rsidRDefault="005B207E" w:rsidP="00781BB7">
      <w:pPr>
        <w:widowControl w:val="0"/>
        <w:suppressAutoHyphens/>
        <w:spacing w:after="0" w:line="240" w:lineRule="auto"/>
        <w:rPr>
          <w:rFonts w:ascii="Times New Roman" w:hAnsi="Times New Roman" w:cs="Times New Roman"/>
          <w:b/>
          <w:bCs/>
          <w:sz w:val="24"/>
          <w:szCs w:val="24"/>
          <w:lang w:eastAsia="hu-HU"/>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A tantárgy tanításának célja</w:t>
      </w:r>
    </w:p>
    <w:p w:rsidR="005B207E" w:rsidRPr="0067159F" w:rsidRDefault="005B207E" w:rsidP="00781BB7">
      <w:pPr>
        <w:widowControl w:val="0"/>
        <w:suppressAutoHyphens/>
        <w:spacing w:after="0" w:line="240" w:lineRule="auto"/>
        <w:ind w:left="426"/>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A Gépészeti kötésismeret tantárgy oktatásának alapvető célja, hogy elősegítse a tanulók gépészeti kötések elméleti alapjaira vonatkozó szakmai kompetenciáinak fejlesztését, hozzájáruljon a gépészeti, műszaki területeken előforduló kötéstípusok megismeréséhez, képessé tegye a tanulókat a munkavégzésük során gépészeti kötések műszaki paramétereinek meghatározására, az egyes kötéstípusok szakszerű kivitelezésére, valamint a kötéskészítés során használt szerszámok helyes használatára. </w:t>
      </w:r>
    </w:p>
    <w:p w:rsidR="005B207E" w:rsidRPr="0067159F" w:rsidRDefault="005B207E" w:rsidP="00781BB7">
      <w:pPr>
        <w:widowControl w:val="0"/>
        <w:suppressAutoHyphens/>
        <w:spacing w:after="0" w:line="240" w:lineRule="auto"/>
        <w:ind w:left="426"/>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A hallgatók felelősséggel alkalmazzák ismereteiket, tudjanak döntéseket hozni a gépészeti kötések megválasztásával és kivitelezésével kapcsolatban. </w:t>
      </w:r>
    </w:p>
    <w:p w:rsidR="005B207E" w:rsidRPr="0067159F" w:rsidRDefault="005B207E" w:rsidP="00781BB7">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rPr>
        <w:t>Kapcsolódó</w:t>
      </w:r>
      <w:r w:rsidRPr="0067159F">
        <w:rPr>
          <w:rFonts w:ascii="Times New Roman" w:hAnsi="Times New Roman" w:cs="Times New Roman"/>
          <w:b/>
          <w:bCs/>
          <w:sz w:val="24"/>
          <w:szCs w:val="24"/>
          <w:lang w:eastAsia="hu-HU"/>
        </w:rPr>
        <w:t xml:space="preserve"> közismereti, szakmai tartalmak</w:t>
      </w:r>
    </w:p>
    <w:p w:rsidR="005B207E" w:rsidRPr="0067159F" w:rsidRDefault="005B207E" w:rsidP="00781BB7">
      <w:pPr>
        <w:spacing w:after="0" w:line="240" w:lineRule="auto"/>
        <w:ind w:left="792"/>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Menetábrázolások, oldható és nem oldható kötések elméleti alapjai, kötéskészítési technológiák, eszköz, szerszám és berendezés ismeret. A tantárgy a gépészeti alapozó ismeretek tantárgy ismeretanyagára épül. Elsajátításához alapvető számolási készség és műszaki szemléletmód szükséges.  </w:t>
      </w:r>
    </w:p>
    <w:p w:rsidR="005B207E" w:rsidRPr="0067159F" w:rsidRDefault="005B207E" w:rsidP="00781BB7">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 xml:space="preserve">Témakörök </w:t>
      </w:r>
    </w:p>
    <w:p w:rsidR="001055BE" w:rsidRPr="0067159F" w:rsidRDefault="001055BE" w:rsidP="001055BE">
      <w:pPr>
        <w:spacing w:after="0" w:line="240" w:lineRule="auto"/>
        <w:ind w:left="360"/>
        <w:rPr>
          <w:rFonts w:ascii="Times New Roman" w:hAnsi="Times New Roman" w:cs="Times New Roman"/>
          <w:b/>
          <w:bCs/>
          <w:sz w:val="24"/>
          <w:szCs w:val="24"/>
        </w:rPr>
      </w:pP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b/>
          <w:bCs/>
          <w:sz w:val="24"/>
          <w:szCs w:val="24"/>
        </w:rPr>
        <w:t>Kötéselmélet</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kern w:val="1"/>
          <w:sz w:val="24"/>
          <w:szCs w:val="24"/>
          <w:lang w:eastAsia="hi-IN" w:bidi="hi-IN"/>
        </w:rPr>
        <w:t>12 óra/ 12 óra</w:t>
      </w:r>
    </w:p>
    <w:p w:rsidR="005B207E" w:rsidRPr="0067159F" w:rsidRDefault="005B207E" w:rsidP="00781BB7">
      <w:pPr>
        <w:autoSpaceDE w:val="0"/>
        <w:autoSpaceDN w:val="0"/>
        <w:adjustRightInd w:val="0"/>
        <w:spacing w:after="0" w:line="240" w:lineRule="auto"/>
        <w:ind w:left="1418"/>
        <w:jc w:val="both"/>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kötések fogalma, felosztásuk (oldható és nem oldható kötések), alkalmazási területek</w:t>
      </w:r>
    </w:p>
    <w:p w:rsidR="005B207E" w:rsidRPr="0067159F" w:rsidRDefault="005B207E" w:rsidP="00781BB7">
      <w:pPr>
        <w:autoSpaceDE w:val="0"/>
        <w:autoSpaceDN w:val="0"/>
        <w:adjustRightInd w:val="0"/>
        <w:spacing w:after="0" w:line="240" w:lineRule="auto"/>
        <w:ind w:left="1418"/>
        <w:jc w:val="both"/>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csavarkötés: csavarmenet származtatása, menetprofilok, menetelemek, menettípusok</w:t>
      </w:r>
    </w:p>
    <w:p w:rsidR="005B207E" w:rsidRPr="0067159F" w:rsidRDefault="005B207E" w:rsidP="00781BB7">
      <w:pPr>
        <w:autoSpaceDE w:val="0"/>
        <w:autoSpaceDN w:val="0"/>
        <w:adjustRightInd w:val="0"/>
        <w:spacing w:after="0" w:line="240" w:lineRule="auto"/>
        <w:ind w:left="1418"/>
        <w:jc w:val="both"/>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Működési elv, előfeszítés</w:t>
      </w:r>
    </w:p>
    <w:p w:rsidR="005B207E" w:rsidRPr="0067159F" w:rsidRDefault="005B207E" w:rsidP="00781BB7">
      <w:pPr>
        <w:autoSpaceDE w:val="0"/>
        <w:autoSpaceDN w:val="0"/>
        <w:adjustRightInd w:val="0"/>
        <w:spacing w:after="0" w:line="240" w:lineRule="auto"/>
        <w:ind w:left="1418"/>
        <w:jc w:val="both"/>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Kötőcsavarok, csavaranyák csavaralátétek, csavarbiztosítások</w:t>
      </w:r>
    </w:p>
    <w:p w:rsidR="005B207E" w:rsidRPr="0067159F" w:rsidRDefault="005B207E" w:rsidP="00781BB7">
      <w:pPr>
        <w:autoSpaceDE w:val="0"/>
        <w:autoSpaceDN w:val="0"/>
        <w:adjustRightInd w:val="0"/>
        <w:spacing w:after="0" w:line="240" w:lineRule="auto"/>
        <w:ind w:left="1418"/>
        <w:jc w:val="both"/>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Csavarkötések ábrázolása</w:t>
      </w:r>
    </w:p>
    <w:p w:rsidR="005B207E" w:rsidRPr="0067159F" w:rsidRDefault="005B207E" w:rsidP="00781BB7">
      <w:pPr>
        <w:tabs>
          <w:tab w:val="left" w:pos="1843"/>
        </w:tabs>
        <w:autoSpaceDE w:val="0"/>
        <w:autoSpaceDN w:val="0"/>
        <w:adjustRightInd w:val="0"/>
        <w:spacing w:after="0" w:line="240" w:lineRule="auto"/>
        <w:ind w:left="1418"/>
        <w:jc w:val="both"/>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Hegesztett kötés: a kohézió fogalma, a hegeszthetőség feltétele</w:t>
      </w:r>
    </w:p>
    <w:p w:rsidR="005B207E" w:rsidRPr="0067159F" w:rsidRDefault="005B207E" w:rsidP="00781BB7">
      <w:pPr>
        <w:tabs>
          <w:tab w:val="left" w:pos="1843"/>
        </w:tabs>
        <w:autoSpaceDE w:val="0"/>
        <w:autoSpaceDN w:val="0"/>
        <w:adjustRightInd w:val="0"/>
        <w:spacing w:after="0" w:line="240" w:lineRule="auto"/>
        <w:ind w:left="1418"/>
        <w:jc w:val="both"/>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Kohézió létrehozása (ömlesztő eljárások, sajtoló eljárások)</w:t>
      </w:r>
    </w:p>
    <w:p w:rsidR="005B207E" w:rsidRPr="0067159F" w:rsidRDefault="005B207E" w:rsidP="00781BB7">
      <w:pPr>
        <w:tabs>
          <w:tab w:val="left" w:pos="1843"/>
        </w:tabs>
        <w:autoSpaceDE w:val="0"/>
        <w:autoSpaceDN w:val="0"/>
        <w:adjustRightInd w:val="0"/>
        <w:spacing w:after="0" w:line="240" w:lineRule="auto"/>
        <w:ind w:left="1418"/>
        <w:jc w:val="both"/>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Kötések rajzi ábrázolásának értelmezése</w:t>
      </w:r>
    </w:p>
    <w:p w:rsidR="005B207E" w:rsidRPr="0067159F" w:rsidRDefault="005B207E" w:rsidP="00781BB7">
      <w:pPr>
        <w:tabs>
          <w:tab w:val="left" w:pos="1843"/>
        </w:tabs>
        <w:autoSpaceDE w:val="0"/>
        <w:autoSpaceDN w:val="0"/>
        <w:adjustRightInd w:val="0"/>
        <w:spacing w:after="0" w:line="240" w:lineRule="auto"/>
        <w:ind w:left="1418"/>
        <w:jc w:val="both"/>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Forrasztott kötés: diffúzió fogalma a forraszthatóság feltételei</w:t>
      </w:r>
    </w:p>
    <w:p w:rsidR="005B207E" w:rsidRPr="0067159F" w:rsidRDefault="005B207E" w:rsidP="00781BB7">
      <w:pPr>
        <w:autoSpaceDE w:val="0"/>
        <w:autoSpaceDN w:val="0"/>
        <w:adjustRightInd w:val="0"/>
        <w:spacing w:after="0" w:line="240" w:lineRule="auto"/>
        <w:ind w:left="1418"/>
        <w:jc w:val="both"/>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Lágy és keményforrasztás lényege, alkalmazási területe</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Ragasztott kötés: az adhézió fogalma, a ragaszthatóság feltételei</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Ragasztóanyagok tulajdonságai</w:t>
      </w:r>
    </w:p>
    <w:p w:rsidR="005B207E" w:rsidRPr="0067159F" w:rsidRDefault="00A34141" w:rsidP="00781BB7">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b/>
      </w: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Oldható kötések</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22 óra/ 24 óra</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Csavarkötések csoportosítása funkcióik szerint</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Kötőcsavarok szerepe, alkalmazásuk során használt menetprofilok</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Mozgatócsavarok, alkalmazásuk során használt menetprofilok</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Szennyeződésre érzéketlen csavarok és menetprofiljaik</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Kötőcsavarok, csavaranyák csavaralátétek, csavarbiztosítások funkciói, műszaki megoldásai</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Csavarfej kialakítások</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Csavarbiztosítási eljárások</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Csavarkötés szerelésének szerszámai</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Menetkészítés szerszámai segédeszközei és segédanyagai</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menetfúrás és menetmetszés előkészítő műveletei, a csavarmenet készítés és a csavarkötés létrehozás munkabiztonsági előírásai</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lastRenderedPageBreak/>
        <w:t>Tengelykötések, alkalmazási területeik</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Reteszkötés, hornyos retesz, fészkes retesz, íves retesz</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Ékkötés, hornyos ék, fészkes ék, orros ék</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Bordás kötések: terhelhetőség, kialakítás</w:t>
      </w:r>
    </w:p>
    <w:p w:rsidR="005B207E" w:rsidRPr="0067159F" w:rsidRDefault="005B207E" w:rsidP="00781BB7">
      <w:pPr>
        <w:widowControl w:val="0"/>
        <w:suppressAutoHyphens/>
        <w:spacing w:after="0" w:line="240" w:lineRule="auto"/>
        <w:ind w:left="1224" w:firstLine="194"/>
        <w:rPr>
          <w:rFonts w:ascii="Times New Roman" w:hAnsi="Times New Roman" w:cs="Times New Roman"/>
          <w:kern w:val="1"/>
          <w:sz w:val="24"/>
          <w:szCs w:val="24"/>
          <w:lang w:eastAsia="hi-IN" w:bidi="hi-IN"/>
        </w:rPr>
      </w:pP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Nem oldható kötések</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34 óra/ 36 óra</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Szegecsek és szegecskötések (laza, szerkezeti), a szegecshossz kiszámítása</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szabványos szegecsek fajtái és fő alkalmazási területei</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Különféle szegecskötési megoldások (átlapolt, hevederes, egysoros, többsoros), alkalmazási területük, ábrázolásuk</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Hegesztett, forrasztott, ragasztott kötések</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gázhegesztés eszközei, berendezései, anyagai, segédanyagai</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villamos ívhegesztés eszközei, berendezései, anyagai, segédanyagai</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Speciális hegesztési eljárások </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Fogyóelektródás hegesztés, </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Wolfram elektródás hegesztés </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Széndioxid védőgázos hegesztés, </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Fedett ívű hegesztés</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keményforrasztás eszközei, anyagai, segédanyagai, alkalmazási terület</w:t>
      </w:r>
      <w:r w:rsidR="00A34141" w:rsidRPr="0067159F">
        <w:rPr>
          <w:rFonts w:ascii="Times New Roman" w:hAnsi="Times New Roman" w:cs="Times New Roman"/>
          <w:sz w:val="24"/>
          <w:szCs w:val="24"/>
          <w:shd w:val="clear" w:color="auto" w:fill="FFFFFF"/>
        </w:rPr>
        <w:t>e</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forrasztás felület-előkészítése, alkalmazott segédanyagok</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Savas és savmentes </w:t>
      </w:r>
      <w:proofErr w:type="spellStart"/>
      <w:r w:rsidRPr="0067159F">
        <w:rPr>
          <w:rFonts w:ascii="Times New Roman" w:hAnsi="Times New Roman" w:cs="Times New Roman"/>
          <w:sz w:val="24"/>
          <w:szCs w:val="24"/>
          <w:shd w:val="clear" w:color="auto" w:fill="FFFFFF"/>
        </w:rPr>
        <w:t>dezoxidáló</w:t>
      </w:r>
      <w:proofErr w:type="spellEnd"/>
      <w:r w:rsidRPr="0067159F">
        <w:rPr>
          <w:rFonts w:ascii="Times New Roman" w:hAnsi="Times New Roman" w:cs="Times New Roman"/>
          <w:sz w:val="24"/>
          <w:szCs w:val="24"/>
          <w:shd w:val="clear" w:color="auto" w:fill="FFFFFF"/>
        </w:rPr>
        <w:t xml:space="preserve"> szerek</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Az összekötendő elemek előzetes megmunkálása és felületi kezelése</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lágyforrasztás eszközei, anyagai, segédanyagai, alkalmazási területe</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ragasztás eszközei, anyagai, segédanyagai, alkalmazási területe</w:t>
      </w:r>
    </w:p>
    <w:p w:rsidR="005B207E" w:rsidRPr="0067159F" w:rsidRDefault="005B207E" w:rsidP="00A34141">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b/>
      </w:r>
    </w:p>
    <w:p w:rsidR="005B207E" w:rsidRPr="0067159F" w:rsidRDefault="005B207E" w:rsidP="001055BE">
      <w:pPr>
        <w:numPr>
          <w:ilvl w:val="1"/>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 xml:space="preserve">A képzés javasolt helyszíne </w:t>
      </w:r>
      <w:r w:rsidRPr="0067159F">
        <w:rPr>
          <w:rFonts w:ascii="Times New Roman" w:hAnsi="Times New Roman" w:cs="Times New Roman"/>
          <w:b/>
          <w:bCs/>
          <w:i/>
          <w:iCs/>
          <w:kern w:val="1"/>
          <w:sz w:val="24"/>
          <w:szCs w:val="24"/>
          <w:lang w:eastAsia="hi-IN" w:bidi="hi-IN"/>
        </w:rPr>
        <w:t>(ajánlás)</w:t>
      </w:r>
    </w:p>
    <w:p w:rsidR="005B207E" w:rsidRPr="0067159F" w:rsidRDefault="005B207E" w:rsidP="00781BB7">
      <w:pPr>
        <w:widowControl w:val="0"/>
        <w:suppressAutoHyphens/>
        <w:spacing w:after="0" w:line="240" w:lineRule="auto"/>
        <w:ind w:left="851"/>
        <w:rPr>
          <w:rFonts w:ascii="Times New Roman" w:hAnsi="Times New Roman" w:cs="Times New Roman"/>
          <w:sz w:val="24"/>
          <w:szCs w:val="24"/>
          <w:shd w:val="clear" w:color="auto" w:fill="FFFFFF"/>
        </w:rPr>
      </w:pPr>
      <w:proofErr w:type="gramStart"/>
      <w:r w:rsidRPr="0067159F">
        <w:rPr>
          <w:rFonts w:ascii="Times New Roman" w:hAnsi="Times New Roman" w:cs="Times New Roman"/>
          <w:sz w:val="24"/>
          <w:szCs w:val="24"/>
          <w:shd w:val="clear" w:color="auto" w:fill="FFFFFF"/>
        </w:rPr>
        <w:t>gépészeti</w:t>
      </w:r>
      <w:proofErr w:type="gramEnd"/>
      <w:r w:rsidRPr="0067159F">
        <w:rPr>
          <w:rFonts w:ascii="Times New Roman" w:hAnsi="Times New Roman" w:cs="Times New Roman"/>
          <w:sz w:val="24"/>
          <w:szCs w:val="24"/>
          <w:shd w:val="clear" w:color="auto" w:fill="FFFFFF"/>
        </w:rPr>
        <w:t xml:space="preserve"> szaktanterem</w:t>
      </w:r>
    </w:p>
    <w:p w:rsidR="005B207E" w:rsidRPr="0067159F" w:rsidRDefault="005B207E" w:rsidP="00781BB7">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sajátos módszerek, tanulói tevékenységformák (ajánlás)</w:t>
      </w:r>
    </w:p>
    <w:p w:rsidR="005B207E" w:rsidRPr="0067159F" w:rsidRDefault="005B207E" w:rsidP="00C56687">
      <w:pPr>
        <w:spacing w:after="0" w:line="240" w:lineRule="auto"/>
        <w:ind w:left="792"/>
        <w:rPr>
          <w:rFonts w:ascii="Times New Roman" w:hAnsi="Times New Roman" w:cs="Times New Roman"/>
          <w:b/>
          <w:bCs/>
          <w:i/>
          <w:iCs/>
          <w:sz w:val="24"/>
          <w:szCs w:val="24"/>
        </w:rPr>
      </w:pPr>
    </w:p>
    <w:p w:rsidR="005B207E" w:rsidRPr="0067159F" w:rsidRDefault="005B207E" w:rsidP="001055BE">
      <w:pPr>
        <w:pStyle w:val="Listaszerbekezds"/>
        <w:numPr>
          <w:ilvl w:val="2"/>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207E" w:rsidRPr="0067159F">
        <w:trPr>
          <w:jc w:val="center"/>
        </w:trPr>
        <w:tc>
          <w:tcPr>
            <w:tcW w:w="994"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Sorszám</w:t>
            </w:r>
          </w:p>
        </w:tc>
        <w:tc>
          <w:tcPr>
            <w:tcW w:w="2800"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 xml:space="preserve">Alkalmazott oktatási </w:t>
            </w:r>
          </w:p>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módszer neve</w:t>
            </w:r>
          </w:p>
        </w:tc>
        <w:tc>
          <w:tcPr>
            <w:tcW w:w="2835" w:type="dxa"/>
            <w:gridSpan w:val="3"/>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 tanulói tevékenység szervezeti kerete</w:t>
            </w:r>
          </w:p>
        </w:tc>
        <w:tc>
          <w:tcPr>
            <w:tcW w:w="2659"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Alkalmazandó eszközök és felszerelések (SZVK 6. pont lebontása, pontosítása)</w:t>
            </w:r>
          </w:p>
        </w:tc>
      </w:tr>
      <w:tr w:rsidR="005B207E" w:rsidRPr="0067159F">
        <w:trPr>
          <w:jc w:val="center"/>
        </w:trPr>
        <w:tc>
          <w:tcPr>
            <w:tcW w:w="994" w:type="dxa"/>
            <w:vMerge/>
            <w:vAlign w:val="center"/>
          </w:tcPr>
          <w:p w:rsidR="005B207E" w:rsidRPr="0067159F" w:rsidRDefault="005B207E" w:rsidP="005E52B0">
            <w:pPr>
              <w:spacing w:after="0" w:line="240" w:lineRule="auto"/>
              <w:jc w:val="center"/>
              <w:rPr>
                <w:rFonts w:ascii="Times New Roman" w:hAnsi="Times New Roman" w:cs="Times New Roman"/>
                <w:b/>
                <w:bCs/>
                <w:sz w:val="20"/>
                <w:szCs w:val="20"/>
              </w:rPr>
            </w:pPr>
          </w:p>
        </w:tc>
        <w:tc>
          <w:tcPr>
            <w:tcW w:w="2800" w:type="dxa"/>
            <w:vMerge/>
            <w:vAlign w:val="center"/>
          </w:tcPr>
          <w:p w:rsidR="005B207E" w:rsidRPr="0067159F" w:rsidRDefault="005B207E" w:rsidP="005E52B0">
            <w:pPr>
              <w:spacing w:after="0" w:line="240" w:lineRule="auto"/>
              <w:rPr>
                <w:rFonts w:ascii="Times New Roman" w:hAnsi="Times New Roman" w:cs="Times New Roman"/>
                <w:b/>
                <w:bCs/>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egyéni</w:t>
            </w:r>
          </w:p>
        </w:tc>
        <w:tc>
          <w:tcPr>
            <w:tcW w:w="945" w:type="dxa"/>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csoport</w:t>
            </w:r>
          </w:p>
        </w:tc>
        <w:tc>
          <w:tcPr>
            <w:tcW w:w="945" w:type="dxa"/>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osztály</w:t>
            </w:r>
          </w:p>
        </w:tc>
        <w:tc>
          <w:tcPr>
            <w:tcW w:w="2659" w:type="dxa"/>
            <w:vMerge/>
            <w:vAlign w:val="center"/>
          </w:tcPr>
          <w:p w:rsidR="005B207E" w:rsidRPr="0067159F" w:rsidRDefault="005B207E" w:rsidP="005E52B0">
            <w:pPr>
              <w:spacing w:after="0" w:line="240" w:lineRule="auto"/>
              <w:jc w:val="center"/>
              <w:rPr>
                <w:rFonts w:ascii="Times New Roman" w:hAnsi="Times New Roman" w:cs="Times New Roman"/>
                <w:b/>
                <w:bCs/>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magyarázat</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1.2.</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kiselőadás</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1.3.</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megbeszélés</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vita</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1.5.</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szemléltetés</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1.6.</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projekt</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1.7.</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házi feladat</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bl>
    <w:p w:rsidR="005B207E" w:rsidRPr="0067159F" w:rsidRDefault="005B207E" w:rsidP="00C56687">
      <w:pPr>
        <w:pStyle w:val="Listaszerbekezds"/>
        <w:spacing w:after="0" w:line="240" w:lineRule="auto"/>
        <w:ind w:left="792"/>
        <w:rPr>
          <w:rFonts w:ascii="Times New Roman" w:hAnsi="Times New Roman" w:cs="Times New Roman"/>
          <w:b/>
          <w:bCs/>
          <w:i/>
          <w:iCs/>
          <w:sz w:val="24"/>
          <w:szCs w:val="24"/>
        </w:rPr>
      </w:pPr>
    </w:p>
    <w:p w:rsidR="005B207E" w:rsidRPr="0067159F" w:rsidRDefault="005B207E" w:rsidP="00C56687">
      <w:pPr>
        <w:pStyle w:val="Listaszerbekezds"/>
        <w:spacing w:after="0" w:line="240" w:lineRule="auto"/>
        <w:ind w:left="792"/>
        <w:rPr>
          <w:rFonts w:ascii="Times New Roman" w:hAnsi="Times New Roman" w:cs="Times New Roman"/>
          <w:b/>
          <w:bCs/>
          <w:i/>
          <w:iCs/>
          <w:sz w:val="24"/>
          <w:szCs w:val="24"/>
        </w:rPr>
      </w:pPr>
    </w:p>
    <w:p w:rsidR="005B207E" w:rsidRPr="0067159F" w:rsidRDefault="005B207E" w:rsidP="001055BE">
      <w:pPr>
        <w:numPr>
          <w:ilvl w:val="2"/>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tanulói tevékenységformák (ajánlás)</w:t>
      </w:r>
    </w:p>
    <w:p w:rsidR="005B207E" w:rsidRPr="0067159F" w:rsidRDefault="005B207E" w:rsidP="00C56687">
      <w:pPr>
        <w:spacing w:after="0" w:line="240" w:lineRule="auto"/>
        <w:ind w:left="1224"/>
        <w:rPr>
          <w:rFonts w:ascii="Times New Roman" w:hAnsi="Times New Roman" w:cs="Times New Roman"/>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B207E" w:rsidRPr="0067159F">
        <w:trPr>
          <w:cantSplit/>
          <w:trHeight w:val="921"/>
          <w:jc w:val="center"/>
        </w:trPr>
        <w:tc>
          <w:tcPr>
            <w:tcW w:w="828" w:type="dxa"/>
            <w:vMerge w:val="restart"/>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Sor-szám</w:t>
            </w:r>
          </w:p>
        </w:tc>
        <w:tc>
          <w:tcPr>
            <w:tcW w:w="3621" w:type="dxa"/>
            <w:vMerge w:val="restart"/>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Tanulói tevékenységforma</w:t>
            </w:r>
          </w:p>
        </w:tc>
        <w:tc>
          <w:tcPr>
            <w:tcW w:w="2370" w:type="dxa"/>
            <w:gridSpan w:val="3"/>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Tanulói tevékenység szervezési kerete</w:t>
            </w:r>
          </w:p>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(differenciálási módok)</w:t>
            </w:r>
          </w:p>
        </w:tc>
        <w:tc>
          <w:tcPr>
            <w:tcW w:w="2190" w:type="dxa"/>
            <w:vMerge w:val="restart"/>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 xml:space="preserve">Alkalmazandó eszközök és felszerelések (SZVK 6. pont lebontása, </w:t>
            </w:r>
            <w:r w:rsidRPr="0067159F">
              <w:rPr>
                <w:rFonts w:ascii="Times New Roman" w:hAnsi="Times New Roman" w:cs="Times New Roman"/>
                <w:b/>
                <w:bCs/>
                <w:sz w:val="20"/>
                <w:szCs w:val="20"/>
              </w:rPr>
              <w:lastRenderedPageBreak/>
              <w:t>pontosítása)</w:t>
            </w:r>
          </w:p>
        </w:tc>
      </w:tr>
      <w:tr w:rsidR="005B207E" w:rsidRPr="0067159F">
        <w:trPr>
          <w:cantSplit/>
          <w:trHeight w:val="1076"/>
          <w:jc w:val="center"/>
        </w:trPr>
        <w:tc>
          <w:tcPr>
            <w:tcW w:w="828" w:type="dxa"/>
            <w:vMerge/>
            <w:vAlign w:val="center"/>
          </w:tcPr>
          <w:p w:rsidR="005B207E" w:rsidRPr="0067159F" w:rsidRDefault="005B207E" w:rsidP="00555218">
            <w:pPr>
              <w:spacing w:after="0" w:line="240" w:lineRule="auto"/>
              <w:jc w:val="center"/>
              <w:rPr>
                <w:rFonts w:ascii="Times New Roman" w:hAnsi="Times New Roman" w:cs="Times New Roman"/>
                <w:b/>
                <w:bCs/>
                <w:sz w:val="20"/>
                <w:szCs w:val="20"/>
              </w:rPr>
            </w:pPr>
          </w:p>
        </w:tc>
        <w:tc>
          <w:tcPr>
            <w:tcW w:w="3621" w:type="dxa"/>
            <w:vMerge/>
            <w:vAlign w:val="center"/>
          </w:tcPr>
          <w:p w:rsidR="005B207E" w:rsidRPr="0067159F" w:rsidRDefault="005B207E" w:rsidP="00555218">
            <w:pPr>
              <w:spacing w:after="0" w:line="240" w:lineRule="auto"/>
              <w:rPr>
                <w:rFonts w:ascii="Times New Roman" w:hAnsi="Times New Roman" w:cs="Times New Roman"/>
                <w:b/>
                <w:bCs/>
                <w:sz w:val="20"/>
                <w:szCs w:val="20"/>
              </w:rPr>
            </w:pPr>
          </w:p>
        </w:tc>
        <w:tc>
          <w:tcPr>
            <w:tcW w:w="809" w:type="dxa"/>
            <w:textDirection w:val="btLr"/>
            <w:vAlign w:val="center"/>
          </w:tcPr>
          <w:p w:rsidR="005B207E" w:rsidRPr="0067159F" w:rsidRDefault="005B207E" w:rsidP="00555218">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Egyéni</w:t>
            </w:r>
          </w:p>
        </w:tc>
        <w:tc>
          <w:tcPr>
            <w:tcW w:w="798" w:type="dxa"/>
            <w:textDirection w:val="btLr"/>
            <w:vAlign w:val="center"/>
          </w:tcPr>
          <w:p w:rsidR="005B207E" w:rsidRPr="0067159F" w:rsidRDefault="005B207E" w:rsidP="00555218">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Csoport-</w:t>
            </w:r>
          </w:p>
          <w:p w:rsidR="005B207E" w:rsidRPr="0067159F" w:rsidRDefault="005B207E" w:rsidP="00555218">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bontás</w:t>
            </w:r>
          </w:p>
        </w:tc>
        <w:tc>
          <w:tcPr>
            <w:tcW w:w="763" w:type="dxa"/>
            <w:textDirection w:val="btLr"/>
            <w:vAlign w:val="center"/>
          </w:tcPr>
          <w:p w:rsidR="005B207E" w:rsidRPr="0067159F" w:rsidRDefault="005B207E" w:rsidP="00555218">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Osztály-</w:t>
            </w:r>
          </w:p>
          <w:p w:rsidR="005B207E" w:rsidRPr="0067159F" w:rsidRDefault="005B207E" w:rsidP="00555218">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keret</w:t>
            </w:r>
          </w:p>
        </w:tc>
        <w:tc>
          <w:tcPr>
            <w:tcW w:w="2190" w:type="dxa"/>
            <w:vMerge/>
            <w:vAlign w:val="center"/>
          </w:tcPr>
          <w:p w:rsidR="005B207E" w:rsidRPr="0067159F" w:rsidRDefault="005B207E" w:rsidP="00555218">
            <w:pPr>
              <w:spacing w:after="0" w:line="240" w:lineRule="auto"/>
              <w:jc w:val="center"/>
              <w:rPr>
                <w:rFonts w:ascii="Times New Roman" w:hAnsi="Times New Roman" w:cs="Times New Roman"/>
                <w:b/>
                <w:bCs/>
                <w:sz w:val="20"/>
                <w:szCs w:val="20"/>
              </w:rPr>
            </w:pPr>
          </w:p>
        </w:tc>
      </w:tr>
      <w:tr w:rsidR="005B207E" w:rsidRPr="0067159F">
        <w:trPr>
          <w:jc w:val="center"/>
        </w:trPr>
        <w:tc>
          <w:tcPr>
            <w:tcW w:w="82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lastRenderedPageBreak/>
              <w:t>1.</w:t>
            </w:r>
          </w:p>
        </w:tc>
        <w:tc>
          <w:tcPr>
            <w:tcW w:w="3621" w:type="dxa"/>
            <w:shd w:val="clear" w:color="auto" w:fill="D9D9D9"/>
            <w:vAlign w:val="center"/>
          </w:tcPr>
          <w:p w:rsidR="005B207E" w:rsidRPr="0067159F" w:rsidRDefault="005B207E" w:rsidP="00555218">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Információ feldolgozó tevékenységek</w:t>
            </w:r>
          </w:p>
        </w:tc>
        <w:tc>
          <w:tcPr>
            <w:tcW w:w="809"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Olvasott szöveg önálló feldolgozása</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1.2.</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Olvasott szöveg feldolgozása jegyzeteléssel</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1.3.</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Hallott szöveg feldolgozása jegyzeteléssel</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Információk önálló rendszerezése</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1.5.</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Információk feladattal vezetett rendszerezése</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trHeight w:val="577"/>
          <w:jc w:val="center"/>
        </w:trPr>
        <w:tc>
          <w:tcPr>
            <w:tcW w:w="82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2.</w:t>
            </w:r>
          </w:p>
        </w:tc>
        <w:tc>
          <w:tcPr>
            <w:tcW w:w="3621" w:type="dxa"/>
            <w:shd w:val="clear" w:color="auto" w:fill="D9D9D9"/>
            <w:vAlign w:val="center"/>
          </w:tcPr>
          <w:p w:rsidR="005B207E" w:rsidRPr="0067159F" w:rsidRDefault="005B207E" w:rsidP="00555218">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2.1.</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Válaszolás írásban mondatszintű kérdésekre</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2.2.</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Tesztfeladat megoldása</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2.3.</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Szöveges előadás egyéni felkészüléssel</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2.4.</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Tapasztalatok helyszíni ismertetése szóban</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3.</w:t>
            </w:r>
          </w:p>
        </w:tc>
        <w:tc>
          <w:tcPr>
            <w:tcW w:w="3621" w:type="dxa"/>
            <w:shd w:val="clear" w:color="auto" w:fill="D9D9D9"/>
            <w:vAlign w:val="center"/>
          </w:tcPr>
          <w:p w:rsidR="005B207E" w:rsidRPr="0067159F" w:rsidRDefault="005B207E" w:rsidP="00555218">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Képi információk körében</w:t>
            </w:r>
          </w:p>
        </w:tc>
        <w:tc>
          <w:tcPr>
            <w:tcW w:w="809"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3.1.</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gépészeti kötési rajz értelmezése</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3.2.</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gépészeti műhelyrajz készítés tárgyról</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3.3.</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 xml:space="preserve">gépészeti kötési </w:t>
            </w:r>
            <w:proofErr w:type="gramStart"/>
            <w:r w:rsidRPr="0067159F">
              <w:rPr>
                <w:rFonts w:ascii="Times New Roman" w:hAnsi="Times New Roman" w:cs="Times New Roman"/>
                <w:sz w:val="20"/>
                <w:szCs w:val="20"/>
              </w:rPr>
              <w:t>rajz elemzés</w:t>
            </w:r>
            <w:proofErr w:type="gramEnd"/>
            <w:r w:rsidRPr="0067159F">
              <w:rPr>
                <w:rFonts w:ascii="Times New Roman" w:hAnsi="Times New Roman" w:cs="Times New Roman"/>
                <w:sz w:val="20"/>
                <w:szCs w:val="20"/>
              </w:rPr>
              <w:t>, hibakeresés</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trHeight w:val="499"/>
          <w:jc w:val="center"/>
        </w:trPr>
        <w:tc>
          <w:tcPr>
            <w:tcW w:w="82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4.</w:t>
            </w:r>
          </w:p>
        </w:tc>
        <w:tc>
          <w:tcPr>
            <w:tcW w:w="3621" w:type="dxa"/>
            <w:shd w:val="clear" w:color="auto" w:fill="D9D9D9"/>
            <w:vAlign w:val="center"/>
          </w:tcPr>
          <w:p w:rsidR="005B207E" w:rsidRPr="0067159F" w:rsidRDefault="005B207E" w:rsidP="00555218">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Komplex információk körében</w:t>
            </w:r>
          </w:p>
        </w:tc>
        <w:tc>
          <w:tcPr>
            <w:tcW w:w="809"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4.1.</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Jegyzetkészítés eseményről kérdéssor alapján</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4.2.</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Esemény helyszíni értékelése szóban felkészülés után</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5.</w:t>
            </w:r>
          </w:p>
        </w:tc>
        <w:tc>
          <w:tcPr>
            <w:tcW w:w="3621" w:type="dxa"/>
            <w:shd w:val="clear" w:color="auto" w:fill="D9D9D9"/>
            <w:vAlign w:val="center"/>
          </w:tcPr>
          <w:p w:rsidR="005B207E" w:rsidRPr="0067159F" w:rsidRDefault="005B207E" w:rsidP="00555218">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Csoportos munkaformák körében</w:t>
            </w:r>
          </w:p>
        </w:tc>
        <w:tc>
          <w:tcPr>
            <w:tcW w:w="809"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5.1.</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Kiscsoportos szakmai munkavégzés irányítással</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6.</w:t>
            </w:r>
          </w:p>
        </w:tc>
        <w:tc>
          <w:tcPr>
            <w:tcW w:w="3621" w:type="dxa"/>
            <w:shd w:val="clear" w:color="auto" w:fill="D9D9D9"/>
            <w:vAlign w:val="center"/>
          </w:tcPr>
          <w:p w:rsidR="005B207E" w:rsidRPr="0067159F" w:rsidRDefault="005B207E" w:rsidP="00555218">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Gyakorlati munkavégzés körében</w:t>
            </w:r>
          </w:p>
        </w:tc>
        <w:tc>
          <w:tcPr>
            <w:tcW w:w="809"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6.1.</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Műveletek gyakorlása</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6.2.</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Munkamegfigyelés adott szempontok alapján</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7.</w:t>
            </w:r>
          </w:p>
        </w:tc>
        <w:tc>
          <w:tcPr>
            <w:tcW w:w="3621" w:type="dxa"/>
            <w:shd w:val="clear" w:color="auto" w:fill="D9D9D9"/>
            <w:vAlign w:val="center"/>
          </w:tcPr>
          <w:p w:rsidR="005B207E" w:rsidRPr="0067159F" w:rsidRDefault="005B207E" w:rsidP="00555218">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Vizsgálati tevékenységek körében</w:t>
            </w:r>
          </w:p>
        </w:tc>
        <w:tc>
          <w:tcPr>
            <w:tcW w:w="809"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7.1.</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Geometriai mérési gyakorlat</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bl>
    <w:p w:rsidR="005B207E" w:rsidRPr="0067159F" w:rsidRDefault="005B207E" w:rsidP="00781BB7">
      <w:pPr>
        <w:spacing w:after="0" w:line="240" w:lineRule="auto"/>
        <w:ind w:left="792"/>
        <w:rPr>
          <w:rFonts w:ascii="Times New Roman" w:hAnsi="Times New Roman" w:cs="Times New Roman"/>
          <w:b/>
          <w:bCs/>
          <w:i/>
          <w:iCs/>
          <w:sz w:val="24"/>
          <w:szCs w:val="24"/>
        </w:rPr>
      </w:pPr>
    </w:p>
    <w:p w:rsidR="005B207E" w:rsidRPr="0067159F" w:rsidRDefault="005B207E" w:rsidP="00781BB7">
      <w:pPr>
        <w:spacing w:after="0" w:line="240" w:lineRule="auto"/>
        <w:ind w:left="792"/>
        <w:rPr>
          <w:rFonts w:ascii="Times New Roman" w:hAnsi="Times New Roman" w:cs="Times New Roman"/>
          <w:b/>
          <w:bCs/>
          <w:i/>
          <w:iCs/>
          <w:sz w:val="24"/>
          <w:szCs w:val="24"/>
        </w:rPr>
      </w:pPr>
    </w:p>
    <w:p w:rsidR="005B207E" w:rsidRPr="0067159F" w:rsidRDefault="005B207E" w:rsidP="001055BE">
      <w:pPr>
        <w:widowControl w:val="0"/>
        <w:numPr>
          <w:ilvl w:val="1"/>
          <w:numId w:val="23"/>
        </w:numPr>
        <w:suppressAutoHyphens/>
        <w:spacing w:after="0" w:line="240" w:lineRule="auto"/>
        <w:ind w:left="993" w:hanging="633"/>
        <w:rPr>
          <w:rFonts w:ascii="Times New Roman" w:hAnsi="Times New Roman" w:cs="Times New Roman"/>
          <w:b/>
          <w:bCs/>
          <w:kern w:val="1"/>
          <w:sz w:val="24"/>
          <w:szCs w:val="24"/>
          <w:lang w:eastAsia="hi-IN" w:bidi="hi-IN"/>
        </w:rPr>
      </w:pPr>
      <w:r w:rsidRPr="0067159F">
        <w:rPr>
          <w:rFonts w:ascii="Times New Roman" w:hAnsi="Times New Roman" w:cs="Times New Roman"/>
          <w:b/>
          <w:bCs/>
          <w:sz w:val="24"/>
          <w:szCs w:val="24"/>
        </w:rPr>
        <w:t>A tantárgy értékelésének módja</w:t>
      </w:r>
    </w:p>
    <w:p w:rsidR="005B207E" w:rsidRPr="0067159F" w:rsidRDefault="005B207E" w:rsidP="00C56687">
      <w:pPr>
        <w:autoSpaceDE w:val="0"/>
        <w:autoSpaceDN w:val="0"/>
        <w:adjustRightInd w:val="0"/>
        <w:spacing w:after="0" w:line="240" w:lineRule="auto"/>
        <w:ind w:left="993"/>
        <w:rPr>
          <w:rFonts w:ascii="Times New Roman" w:hAnsi="Times New Roman" w:cs="Times New Roman"/>
          <w:i/>
          <w:iCs/>
          <w:sz w:val="24"/>
          <w:szCs w:val="24"/>
        </w:rPr>
      </w:pPr>
      <w:r w:rsidRPr="0067159F">
        <w:rPr>
          <w:rFonts w:ascii="Times New Roman" w:hAnsi="Times New Roman" w:cs="Times New Roman"/>
          <w:sz w:val="24"/>
          <w:szCs w:val="24"/>
        </w:rPr>
        <w:t>A nemzeti köznevelésről szóló 2011. évi CXC. törvény 54. § (2) a) pontja szerinti értékeléssel.</w:t>
      </w:r>
      <w:r w:rsidRPr="0067159F">
        <w:rPr>
          <w:rFonts w:ascii="Times New Roman" w:hAnsi="Times New Roman" w:cs="Times New Roman"/>
          <w:b/>
          <w:bCs/>
          <w:kern w:val="1"/>
          <w:sz w:val="24"/>
          <w:szCs w:val="24"/>
          <w:lang w:eastAsia="hi-IN" w:bidi="hi-IN"/>
        </w:rPr>
        <w:br w:type="page"/>
      </w:r>
    </w:p>
    <w:p w:rsidR="005B207E" w:rsidRPr="0067159F" w:rsidRDefault="005B207E" w:rsidP="001055BE">
      <w:pPr>
        <w:numPr>
          <w:ilvl w:val="0"/>
          <w:numId w:val="23"/>
        </w:numPr>
        <w:spacing w:after="0" w:line="240" w:lineRule="auto"/>
        <w:ind w:left="357" w:hanging="357"/>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lastRenderedPageBreak/>
        <w:t>Kötéskészítési gyakorlat tantárgy</w:t>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t>172 óra/ 216 óra*</w:t>
      </w:r>
    </w:p>
    <w:p w:rsidR="005B207E" w:rsidRPr="0067159F" w:rsidRDefault="005B207E" w:rsidP="00781BB7">
      <w:pPr>
        <w:spacing w:after="0" w:line="240" w:lineRule="auto"/>
        <w:jc w:val="right"/>
        <w:rPr>
          <w:rFonts w:ascii="Times New Roman" w:hAnsi="Times New Roman" w:cs="Times New Roman"/>
          <w:sz w:val="20"/>
          <w:szCs w:val="20"/>
        </w:rPr>
      </w:pPr>
      <w:r w:rsidRPr="0067159F">
        <w:rPr>
          <w:rFonts w:ascii="Times New Roman" w:hAnsi="Times New Roman" w:cs="Times New Roman"/>
          <w:sz w:val="20"/>
          <w:szCs w:val="20"/>
        </w:rPr>
        <w:t>*Három</w:t>
      </w:r>
      <w:r w:rsidR="00E20CD2" w:rsidRPr="0067159F">
        <w:rPr>
          <w:rFonts w:ascii="Times New Roman" w:hAnsi="Times New Roman" w:cs="Times New Roman"/>
          <w:sz w:val="20"/>
          <w:szCs w:val="20"/>
        </w:rPr>
        <w:t xml:space="preserve"> </w:t>
      </w:r>
      <w:r w:rsidRPr="0067159F">
        <w:rPr>
          <w:rFonts w:ascii="Times New Roman" w:hAnsi="Times New Roman" w:cs="Times New Roman"/>
          <w:sz w:val="20"/>
          <w:szCs w:val="20"/>
        </w:rPr>
        <w:t>évfolyamos képzés közismereti oktatással/két</w:t>
      </w:r>
      <w:r w:rsidR="00E20CD2" w:rsidRPr="0067159F">
        <w:rPr>
          <w:rFonts w:ascii="Times New Roman" w:hAnsi="Times New Roman" w:cs="Times New Roman"/>
          <w:sz w:val="20"/>
          <w:szCs w:val="20"/>
        </w:rPr>
        <w:t xml:space="preserve"> </w:t>
      </w:r>
      <w:r w:rsidRPr="0067159F">
        <w:rPr>
          <w:rFonts w:ascii="Times New Roman" w:hAnsi="Times New Roman" w:cs="Times New Roman"/>
          <w:sz w:val="20"/>
          <w:szCs w:val="20"/>
        </w:rPr>
        <w:t>évfolyamos képzés közismereti oktatás nélkül</w:t>
      </w:r>
    </w:p>
    <w:p w:rsidR="005B207E" w:rsidRPr="0067159F" w:rsidRDefault="005B207E" w:rsidP="00781BB7">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A tantárgy tanításának célja</w:t>
      </w:r>
    </w:p>
    <w:p w:rsidR="005B207E" w:rsidRPr="0067159F" w:rsidRDefault="005B207E" w:rsidP="00781BB7">
      <w:pPr>
        <w:widowControl w:val="0"/>
        <w:suppressAutoHyphens/>
        <w:spacing w:after="0" w:line="240" w:lineRule="auto"/>
        <w:ind w:left="851"/>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kötéskészítési gyakorlat tantárgy tanításának alapvető célja gépészeti kötések készítésének jártasság szintű elsajátíttatása, mely egyaránt irányul a kötés</w:t>
      </w:r>
      <w:r w:rsidR="00E20CD2" w:rsidRPr="0067159F">
        <w:rPr>
          <w:rFonts w:ascii="Times New Roman" w:hAnsi="Times New Roman" w:cs="Times New Roman"/>
          <w:kern w:val="1"/>
          <w:sz w:val="24"/>
          <w:szCs w:val="24"/>
          <w:lang w:eastAsia="hi-IN" w:bidi="hi-IN"/>
        </w:rPr>
        <w:t xml:space="preserve"> </w:t>
      </w:r>
      <w:r w:rsidRPr="0067159F">
        <w:rPr>
          <w:rFonts w:ascii="Times New Roman" w:hAnsi="Times New Roman" w:cs="Times New Roman"/>
          <w:kern w:val="1"/>
          <w:sz w:val="24"/>
          <w:szCs w:val="24"/>
          <w:lang w:eastAsia="hi-IN" w:bidi="hi-IN"/>
        </w:rPr>
        <w:t xml:space="preserve">előkészítés műveleteinek és az azt követő oldható és nem oldható kötések kivitelezésének szakszerű végrehajtására. </w:t>
      </w:r>
    </w:p>
    <w:p w:rsidR="005B207E" w:rsidRPr="0067159F" w:rsidRDefault="005B207E" w:rsidP="00781BB7">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Kapcsolódó közismereti, szakmai tartalmak</w:t>
      </w:r>
    </w:p>
    <w:p w:rsidR="005B207E" w:rsidRPr="0067159F" w:rsidRDefault="005B207E" w:rsidP="00781BB7">
      <w:pPr>
        <w:widowControl w:val="0"/>
        <w:suppressAutoHyphens/>
        <w:spacing w:after="0" w:line="240" w:lineRule="auto"/>
        <w:ind w:left="851"/>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Anyag- és szerszámismeret, felületkezelési ismeretek, menetkészítési ismeretek, hegesztési, ragasztási és forrasztási ismeretek. A sikeres teljesítéshez szükséges alapvető műszaki számítási ismeretek birtoklása.</w:t>
      </w:r>
    </w:p>
    <w:p w:rsidR="005B207E" w:rsidRPr="0067159F" w:rsidRDefault="005B207E" w:rsidP="00781BB7">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 xml:space="preserve">Témakörök </w:t>
      </w:r>
    </w:p>
    <w:p w:rsidR="005B207E" w:rsidRPr="0067159F" w:rsidRDefault="005B207E" w:rsidP="00781BB7">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2"/>
          <w:numId w:val="23"/>
        </w:numPr>
        <w:spacing w:after="0" w:line="240" w:lineRule="auto"/>
        <w:ind w:left="1225" w:hanging="505"/>
        <w:rPr>
          <w:rFonts w:ascii="Times New Roman" w:hAnsi="Times New Roman" w:cs="Times New Roman"/>
          <w:b/>
          <w:bCs/>
          <w:sz w:val="24"/>
          <w:szCs w:val="24"/>
        </w:rPr>
      </w:pPr>
      <w:r w:rsidRPr="0067159F">
        <w:rPr>
          <w:rFonts w:ascii="Times New Roman" w:hAnsi="Times New Roman" w:cs="Times New Roman"/>
          <w:b/>
          <w:bCs/>
          <w:sz w:val="24"/>
          <w:szCs w:val="24"/>
        </w:rPr>
        <w:t>Kötés</w:t>
      </w:r>
      <w:r w:rsidR="00E20CD2" w:rsidRPr="0067159F">
        <w:rPr>
          <w:rFonts w:ascii="Times New Roman" w:hAnsi="Times New Roman" w:cs="Times New Roman"/>
          <w:b/>
          <w:bCs/>
          <w:sz w:val="24"/>
          <w:szCs w:val="24"/>
        </w:rPr>
        <w:t xml:space="preserve"> </w:t>
      </w:r>
      <w:r w:rsidRPr="0067159F">
        <w:rPr>
          <w:rFonts w:ascii="Times New Roman" w:hAnsi="Times New Roman" w:cs="Times New Roman"/>
          <w:b/>
          <w:bCs/>
          <w:sz w:val="24"/>
          <w:szCs w:val="24"/>
        </w:rPr>
        <w:t>előkészítési műveletek</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18 óra/18 óra</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Ékkötések, reteszkötések, rögzítő- és csapszegkötések szerelőszerszámainak, eszközeinek előkészítése</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menetmegmunkálás előkészítő műveleteinek végzése</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Felülettisztítás</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Zsírtalanítás</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proofErr w:type="spellStart"/>
      <w:r w:rsidRPr="0067159F">
        <w:rPr>
          <w:rFonts w:ascii="Times New Roman" w:hAnsi="Times New Roman" w:cs="Times New Roman"/>
          <w:sz w:val="24"/>
          <w:szCs w:val="24"/>
          <w:shd w:val="clear" w:color="auto" w:fill="FFFFFF"/>
        </w:rPr>
        <w:t>Sorjátlanítás</w:t>
      </w:r>
      <w:proofErr w:type="spellEnd"/>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Alakmegmunkálások</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Hegesztési varratok gyökformáinak kialakítása</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Gépbeállítások</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Szerszámkiválasztások (beállítások)</w:t>
      </w:r>
    </w:p>
    <w:p w:rsidR="005B207E" w:rsidRPr="0067159F" w:rsidRDefault="005B207E" w:rsidP="00781BB7">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2"/>
          <w:numId w:val="23"/>
        </w:numPr>
        <w:spacing w:after="0" w:line="240" w:lineRule="auto"/>
        <w:ind w:left="1225" w:hanging="505"/>
        <w:rPr>
          <w:rFonts w:ascii="Times New Roman" w:hAnsi="Times New Roman" w:cs="Times New Roman"/>
          <w:b/>
          <w:bCs/>
          <w:sz w:val="24"/>
          <w:szCs w:val="24"/>
        </w:rPr>
      </w:pPr>
      <w:r w:rsidRPr="0067159F">
        <w:rPr>
          <w:rFonts w:ascii="Times New Roman" w:hAnsi="Times New Roman" w:cs="Times New Roman"/>
          <w:b/>
          <w:bCs/>
          <w:sz w:val="24"/>
          <w:szCs w:val="24"/>
        </w:rPr>
        <w:t>Oldható kötések készítése</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t>68</w:t>
      </w:r>
      <w:r w:rsidRPr="0067159F">
        <w:rPr>
          <w:rFonts w:ascii="Times New Roman" w:hAnsi="Times New Roman" w:cs="Times New Roman"/>
          <w:b/>
          <w:bCs/>
          <w:i/>
          <w:iCs/>
          <w:sz w:val="24"/>
          <w:szCs w:val="24"/>
        </w:rPr>
        <w:t xml:space="preserve"> óra/ 86 óra</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Ékfajták, beépítési megoldásai, kivitelezési műveletei </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Ékkötések szerelőszerszámai eszközei, használatuk </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Ékkötések össze és szétszerelési gyakorlata </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Reteszkötés kialakításának szerszámai, eszközei, műveletei</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Reteszkötések készítése, szerelése, bontása</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Rögzítő- és csapszeg kötések alkalmazása</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proofErr w:type="spellStart"/>
      <w:r w:rsidRPr="0067159F">
        <w:rPr>
          <w:rFonts w:ascii="Times New Roman" w:hAnsi="Times New Roman" w:cs="Times New Roman"/>
          <w:sz w:val="24"/>
          <w:szCs w:val="24"/>
          <w:shd w:val="clear" w:color="auto" w:fill="FFFFFF"/>
        </w:rPr>
        <w:t>Rögzítőszegek</w:t>
      </w:r>
      <w:proofErr w:type="spellEnd"/>
      <w:r w:rsidRPr="0067159F">
        <w:rPr>
          <w:rFonts w:ascii="Times New Roman" w:hAnsi="Times New Roman" w:cs="Times New Roman"/>
          <w:sz w:val="24"/>
          <w:szCs w:val="24"/>
          <w:shd w:val="clear" w:color="auto" w:fill="FFFFFF"/>
        </w:rPr>
        <w:t>, csapszegek anyagai, szerkezeti megoldásaik</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Rögzítő- és csapszeg kötések biztosítási és rögzítési módszerei, a be- és kiszerelések végzése</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Menetmetszés elsajátítása különféle menetprofilok tekintetében</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menetmetszés szerszámainak, segédeszközeinek és segédanyagainak alkalmazása</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menetfúrás elsajátítása</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menetfúrás szerszámainak, segédeszközeinek és segédanyagainak alkalmazása</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Rögzítő és mozgató csavarkötések kialakítása</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Csavarbiztosítási módok alkalmazása</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csavarkötés szerelés technológiai sorrendjének végzése</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csavarkötés szerelés szerszámainak használata</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csavarmenet készítés és a csavarkötés létrehozás munkabiztonsági előírásainak alkalmazása</w:t>
      </w:r>
    </w:p>
    <w:p w:rsidR="005B207E" w:rsidRPr="0067159F" w:rsidRDefault="005B207E" w:rsidP="00781BB7">
      <w:pPr>
        <w:widowControl w:val="0"/>
        <w:suppressAutoHyphens/>
        <w:spacing w:after="0" w:line="240" w:lineRule="auto"/>
        <w:ind w:left="1225"/>
        <w:rPr>
          <w:rFonts w:ascii="Times New Roman" w:hAnsi="Times New Roman" w:cs="Times New Roman"/>
          <w:kern w:val="1"/>
          <w:sz w:val="24"/>
          <w:szCs w:val="24"/>
          <w:lang w:eastAsia="hi-IN" w:bidi="hi-IN"/>
        </w:rPr>
      </w:pPr>
    </w:p>
    <w:p w:rsidR="005B207E" w:rsidRPr="0067159F" w:rsidRDefault="005B207E" w:rsidP="001055BE">
      <w:pPr>
        <w:numPr>
          <w:ilvl w:val="2"/>
          <w:numId w:val="23"/>
        </w:numPr>
        <w:spacing w:after="0" w:line="240" w:lineRule="auto"/>
        <w:ind w:left="1225" w:hanging="505"/>
        <w:rPr>
          <w:rFonts w:ascii="Times New Roman" w:hAnsi="Times New Roman" w:cs="Times New Roman"/>
          <w:b/>
          <w:bCs/>
          <w:sz w:val="24"/>
          <w:szCs w:val="24"/>
        </w:rPr>
      </w:pPr>
      <w:r w:rsidRPr="0067159F">
        <w:rPr>
          <w:rFonts w:ascii="Times New Roman" w:hAnsi="Times New Roman" w:cs="Times New Roman"/>
          <w:b/>
          <w:bCs/>
          <w:sz w:val="24"/>
          <w:szCs w:val="24"/>
        </w:rPr>
        <w:lastRenderedPageBreak/>
        <w:t>Nem oldható kötések készítése</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86 óra/ 112 óra</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szegecselési technológiák és eljárások végzése</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szegecskötések szerszámainak és eszközeinek megválasztása</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zsugorkötés szereléstechnológiája zsugorkötés készítés</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Ragasztóanyagok, a különféle anyagok ragasztásának műveletei</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Forraszanyagok, a forrasztólámpa, forrasztópáka használata</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forrasztás folyamata, szerszámai, eszközei, forrasztási eljárások végzése</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Hegesztésnél alkalmazott gázok kezelése</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Gázhegesztő berendezések üzembe helyezése, kezelése</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Lángfajták beállítása, balra illetve jobbra hegesztés alkalmazása, tompa- és sarokvarratok készítése</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Lángvágás</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Az ívhegesztés lényege, alkalmazása, gépeinek, segédeszközeinek, segédberendezéseinek üzemeltetése</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Varratfajták készítése</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AWI, AFI hegesztési technológiák használata</w:t>
      </w:r>
    </w:p>
    <w:p w:rsidR="005B207E" w:rsidRPr="0067159F" w:rsidRDefault="005B207E" w:rsidP="00781BB7">
      <w:pPr>
        <w:widowControl w:val="0"/>
        <w:suppressAutoHyphens/>
        <w:spacing w:after="0" w:line="240" w:lineRule="auto"/>
        <w:ind w:left="1418"/>
        <w:rPr>
          <w:rFonts w:ascii="Times New Roman" w:hAnsi="Times New Roman" w:cs="Times New Roman"/>
          <w:sz w:val="24"/>
          <w:szCs w:val="24"/>
          <w:shd w:val="clear" w:color="auto" w:fill="FFFFFF"/>
        </w:rPr>
      </w:pPr>
      <w:r w:rsidRPr="0067159F">
        <w:rPr>
          <w:rFonts w:ascii="Times New Roman" w:hAnsi="Times New Roman" w:cs="Times New Roman"/>
          <w:kern w:val="1"/>
          <w:sz w:val="24"/>
          <w:szCs w:val="24"/>
          <w:lang w:eastAsia="hi-IN" w:bidi="hi-IN"/>
        </w:rPr>
        <w:t xml:space="preserve">A nem oldható kötéskészítések </w:t>
      </w:r>
      <w:r w:rsidRPr="0067159F">
        <w:rPr>
          <w:rFonts w:ascii="Times New Roman" w:hAnsi="Times New Roman" w:cs="Times New Roman"/>
          <w:sz w:val="24"/>
          <w:szCs w:val="24"/>
          <w:shd w:val="clear" w:color="auto" w:fill="FFFFFF"/>
        </w:rPr>
        <w:t>biztonságtechnikai előírásai, környezetvédelmi szabályok, előírások alkalmazása, betartása</w:t>
      </w:r>
    </w:p>
    <w:p w:rsidR="005B207E" w:rsidRPr="0067159F" w:rsidRDefault="005B207E" w:rsidP="00781BB7">
      <w:pPr>
        <w:widowControl w:val="0"/>
        <w:suppressAutoHyphens/>
        <w:spacing w:after="0" w:line="240" w:lineRule="auto"/>
        <w:ind w:left="1225"/>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b/>
      </w:r>
    </w:p>
    <w:p w:rsidR="005B207E" w:rsidRPr="0067159F" w:rsidRDefault="005B207E" w:rsidP="001055BE">
      <w:pPr>
        <w:numPr>
          <w:ilvl w:val="1"/>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 xml:space="preserve">A képzés javasolt helyszíne </w:t>
      </w:r>
      <w:r w:rsidRPr="0067159F">
        <w:rPr>
          <w:rFonts w:ascii="Times New Roman" w:hAnsi="Times New Roman" w:cs="Times New Roman"/>
          <w:b/>
          <w:bCs/>
          <w:i/>
          <w:iCs/>
          <w:kern w:val="1"/>
          <w:sz w:val="24"/>
          <w:szCs w:val="24"/>
          <w:lang w:eastAsia="hi-IN" w:bidi="hi-IN"/>
        </w:rPr>
        <w:t>(ajánlás)</w:t>
      </w:r>
    </w:p>
    <w:p w:rsidR="005B207E" w:rsidRPr="0067159F" w:rsidRDefault="005B207E" w:rsidP="00781BB7">
      <w:pPr>
        <w:widowControl w:val="0"/>
        <w:suppressAutoHyphens/>
        <w:spacing w:after="0" w:line="240" w:lineRule="auto"/>
        <w:ind w:left="851"/>
        <w:rPr>
          <w:rFonts w:ascii="Times New Roman" w:hAnsi="Times New Roman" w:cs="Times New Roman"/>
          <w:kern w:val="1"/>
          <w:sz w:val="24"/>
          <w:szCs w:val="24"/>
          <w:lang w:eastAsia="hi-IN" w:bidi="hi-IN"/>
        </w:rPr>
      </w:pPr>
      <w:proofErr w:type="gramStart"/>
      <w:r w:rsidRPr="0067159F">
        <w:rPr>
          <w:rFonts w:ascii="Times New Roman" w:hAnsi="Times New Roman" w:cs="Times New Roman"/>
          <w:kern w:val="1"/>
          <w:sz w:val="24"/>
          <w:szCs w:val="24"/>
          <w:lang w:eastAsia="hi-IN" w:bidi="hi-IN"/>
        </w:rPr>
        <w:t>gépész</w:t>
      </w:r>
      <w:proofErr w:type="gramEnd"/>
      <w:r w:rsidRPr="0067159F">
        <w:rPr>
          <w:rFonts w:ascii="Times New Roman" w:hAnsi="Times New Roman" w:cs="Times New Roman"/>
          <w:kern w:val="1"/>
          <w:sz w:val="24"/>
          <w:szCs w:val="24"/>
          <w:lang w:eastAsia="hi-IN" w:bidi="hi-IN"/>
        </w:rPr>
        <w:t xml:space="preserve"> tanműhely</w:t>
      </w:r>
    </w:p>
    <w:p w:rsidR="005B207E" w:rsidRPr="0067159F" w:rsidRDefault="005B207E" w:rsidP="00781BB7">
      <w:pPr>
        <w:widowControl w:val="0"/>
        <w:suppressAutoHyphens/>
        <w:spacing w:after="0" w:line="240" w:lineRule="auto"/>
        <w:ind w:left="851"/>
        <w:rPr>
          <w:rFonts w:ascii="Times New Roman" w:hAnsi="Times New Roman" w:cs="Times New Roman"/>
          <w:kern w:val="1"/>
          <w:sz w:val="24"/>
          <w:szCs w:val="24"/>
          <w:lang w:eastAsia="hi-IN" w:bidi="hi-IN"/>
        </w:rPr>
      </w:pPr>
      <w:proofErr w:type="gramStart"/>
      <w:r w:rsidRPr="0067159F">
        <w:rPr>
          <w:rFonts w:ascii="Times New Roman" w:hAnsi="Times New Roman" w:cs="Times New Roman"/>
          <w:kern w:val="1"/>
          <w:sz w:val="24"/>
          <w:szCs w:val="24"/>
          <w:lang w:eastAsia="hi-IN" w:bidi="hi-IN"/>
        </w:rPr>
        <w:t>gépész</w:t>
      </w:r>
      <w:proofErr w:type="gramEnd"/>
      <w:r w:rsidRPr="0067159F">
        <w:rPr>
          <w:rFonts w:ascii="Times New Roman" w:hAnsi="Times New Roman" w:cs="Times New Roman"/>
          <w:kern w:val="1"/>
          <w:sz w:val="24"/>
          <w:szCs w:val="24"/>
          <w:lang w:eastAsia="hi-IN" w:bidi="hi-IN"/>
        </w:rPr>
        <w:t xml:space="preserve"> kisüzemi termelőhely</w:t>
      </w:r>
    </w:p>
    <w:p w:rsidR="005B207E" w:rsidRPr="0067159F" w:rsidRDefault="005B207E" w:rsidP="00781BB7">
      <w:pPr>
        <w:widowControl w:val="0"/>
        <w:suppressAutoHyphens/>
        <w:spacing w:after="0" w:line="240" w:lineRule="auto"/>
        <w:ind w:left="851"/>
        <w:rPr>
          <w:rFonts w:ascii="Times New Roman" w:hAnsi="Times New Roman" w:cs="Times New Roman"/>
          <w:kern w:val="1"/>
          <w:sz w:val="24"/>
          <w:szCs w:val="24"/>
          <w:lang w:eastAsia="hi-IN" w:bidi="hi-IN"/>
        </w:rPr>
      </w:pPr>
      <w:proofErr w:type="gramStart"/>
      <w:r w:rsidRPr="0067159F">
        <w:rPr>
          <w:rFonts w:ascii="Times New Roman" w:hAnsi="Times New Roman" w:cs="Times New Roman"/>
          <w:kern w:val="1"/>
          <w:sz w:val="24"/>
          <w:szCs w:val="24"/>
          <w:lang w:eastAsia="hi-IN" w:bidi="hi-IN"/>
        </w:rPr>
        <w:t>gépész</w:t>
      </w:r>
      <w:proofErr w:type="gramEnd"/>
      <w:r w:rsidRPr="0067159F">
        <w:rPr>
          <w:rFonts w:ascii="Times New Roman" w:hAnsi="Times New Roman" w:cs="Times New Roman"/>
          <w:kern w:val="1"/>
          <w:sz w:val="24"/>
          <w:szCs w:val="24"/>
          <w:lang w:eastAsia="hi-IN" w:bidi="hi-IN"/>
        </w:rPr>
        <w:t xml:space="preserve"> nagyüzemi termelőhely</w:t>
      </w:r>
    </w:p>
    <w:p w:rsidR="005B207E" w:rsidRPr="0067159F" w:rsidRDefault="005B207E" w:rsidP="00781BB7">
      <w:pPr>
        <w:spacing w:after="0" w:line="240" w:lineRule="auto"/>
        <w:ind w:left="851"/>
        <w:rPr>
          <w:rFonts w:ascii="Times New Roman" w:hAnsi="Times New Roman" w:cs="Times New Roman"/>
          <w:b/>
          <w:bCs/>
          <w:i/>
          <w:iCs/>
          <w:sz w:val="24"/>
          <w:szCs w:val="24"/>
        </w:rPr>
      </w:pPr>
    </w:p>
    <w:p w:rsidR="005B207E" w:rsidRPr="0067159F" w:rsidRDefault="005B207E" w:rsidP="001055BE">
      <w:pPr>
        <w:numPr>
          <w:ilvl w:val="1"/>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sajátos módszerek, tanulói tevékenységformák (ajánlás)</w:t>
      </w:r>
    </w:p>
    <w:p w:rsidR="004872AA" w:rsidRPr="0067159F" w:rsidRDefault="004872AA">
      <w:pPr>
        <w:spacing w:after="0" w:line="240" w:lineRule="auto"/>
        <w:rPr>
          <w:rFonts w:ascii="Times New Roman" w:hAnsi="Times New Roman" w:cs="Times New Roman"/>
          <w:b/>
          <w:bCs/>
          <w:i/>
          <w:iCs/>
          <w:sz w:val="24"/>
          <w:szCs w:val="24"/>
        </w:rPr>
      </w:pPr>
    </w:p>
    <w:p w:rsidR="005B207E" w:rsidRPr="0067159F" w:rsidRDefault="005B207E" w:rsidP="001055BE">
      <w:pPr>
        <w:numPr>
          <w:ilvl w:val="2"/>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sajátos módszerek (ajánlás)</w:t>
      </w:r>
    </w:p>
    <w:p w:rsidR="005B207E" w:rsidRPr="0067159F" w:rsidRDefault="005B207E" w:rsidP="00C56687">
      <w:pPr>
        <w:spacing w:after="0" w:line="240" w:lineRule="auto"/>
        <w:ind w:left="1224"/>
        <w:rPr>
          <w:rFonts w:ascii="Times New Roman" w:hAnsi="Times New Roman" w:cs="Times New Roman"/>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207E" w:rsidRPr="0067159F">
        <w:trPr>
          <w:jc w:val="center"/>
        </w:trPr>
        <w:tc>
          <w:tcPr>
            <w:tcW w:w="994"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Sorszám</w:t>
            </w:r>
          </w:p>
        </w:tc>
        <w:tc>
          <w:tcPr>
            <w:tcW w:w="2800"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 xml:space="preserve">Alkalmazott oktatási </w:t>
            </w:r>
          </w:p>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módszer neve</w:t>
            </w:r>
          </w:p>
        </w:tc>
        <w:tc>
          <w:tcPr>
            <w:tcW w:w="2835" w:type="dxa"/>
            <w:gridSpan w:val="3"/>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 tanulói tevékenység szervezeti kerete</w:t>
            </w:r>
          </w:p>
        </w:tc>
        <w:tc>
          <w:tcPr>
            <w:tcW w:w="2659"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Alkalmazandó eszközök és felszerelések (SZVK 6. pont lebontása, pontosítása)</w:t>
            </w:r>
          </w:p>
        </w:tc>
      </w:tr>
      <w:tr w:rsidR="005B207E" w:rsidRPr="0067159F">
        <w:trPr>
          <w:jc w:val="center"/>
        </w:trPr>
        <w:tc>
          <w:tcPr>
            <w:tcW w:w="994" w:type="dxa"/>
            <w:vMerge/>
            <w:vAlign w:val="center"/>
          </w:tcPr>
          <w:p w:rsidR="005B207E" w:rsidRPr="0067159F" w:rsidRDefault="005B207E" w:rsidP="005E52B0">
            <w:pPr>
              <w:spacing w:after="0" w:line="240" w:lineRule="auto"/>
              <w:jc w:val="center"/>
              <w:rPr>
                <w:rFonts w:ascii="Times New Roman" w:hAnsi="Times New Roman" w:cs="Times New Roman"/>
                <w:b/>
                <w:bCs/>
                <w:sz w:val="20"/>
                <w:szCs w:val="20"/>
              </w:rPr>
            </w:pPr>
          </w:p>
        </w:tc>
        <w:tc>
          <w:tcPr>
            <w:tcW w:w="2800" w:type="dxa"/>
            <w:vMerge/>
            <w:vAlign w:val="center"/>
          </w:tcPr>
          <w:p w:rsidR="005B207E" w:rsidRPr="0067159F" w:rsidRDefault="005B207E" w:rsidP="005E52B0">
            <w:pPr>
              <w:spacing w:after="0" w:line="240" w:lineRule="auto"/>
              <w:rPr>
                <w:rFonts w:ascii="Times New Roman" w:hAnsi="Times New Roman" w:cs="Times New Roman"/>
                <w:b/>
                <w:bCs/>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egyéni</w:t>
            </w:r>
          </w:p>
        </w:tc>
        <w:tc>
          <w:tcPr>
            <w:tcW w:w="945" w:type="dxa"/>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csoport</w:t>
            </w:r>
          </w:p>
        </w:tc>
        <w:tc>
          <w:tcPr>
            <w:tcW w:w="945" w:type="dxa"/>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osztály</w:t>
            </w:r>
          </w:p>
        </w:tc>
        <w:tc>
          <w:tcPr>
            <w:tcW w:w="2659" w:type="dxa"/>
            <w:vMerge/>
            <w:vAlign w:val="center"/>
          </w:tcPr>
          <w:p w:rsidR="005B207E" w:rsidRPr="0067159F" w:rsidRDefault="005B207E" w:rsidP="005E52B0">
            <w:pPr>
              <w:spacing w:after="0" w:line="240" w:lineRule="auto"/>
              <w:jc w:val="center"/>
              <w:rPr>
                <w:rFonts w:ascii="Times New Roman" w:hAnsi="Times New Roman" w:cs="Times New Roman"/>
                <w:b/>
                <w:bCs/>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magyarázat</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1.2.</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megbeszélés</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1.3.</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szemléltetés</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projekt</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bl>
    <w:p w:rsidR="005B207E" w:rsidRPr="0067159F" w:rsidRDefault="005B207E" w:rsidP="00C56687">
      <w:pPr>
        <w:spacing w:after="0" w:line="240" w:lineRule="auto"/>
        <w:ind w:left="1224"/>
        <w:rPr>
          <w:rFonts w:ascii="Times New Roman" w:hAnsi="Times New Roman" w:cs="Times New Roman"/>
          <w:b/>
          <w:bCs/>
          <w:i/>
          <w:iCs/>
          <w:sz w:val="24"/>
          <w:szCs w:val="24"/>
        </w:rPr>
      </w:pPr>
    </w:p>
    <w:p w:rsidR="005B207E" w:rsidRPr="0067159F" w:rsidRDefault="005B207E" w:rsidP="00C56687">
      <w:pPr>
        <w:spacing w:after="0" w:line="240" w:lineRule="auto"/>
        <w:ind w:left="1224"/>
        <w:rPr>
          <w:rFonts w:ascii="Times New Roman" w:hAnsi="Times New Roman" w:cs="Times New Roman"/>
          <w:b/>
          <w:bCs/>
          <w:i/>
          <w:iCs/>
          <w:sz w:val="24"/>
          <w:szCs w:val="24"/>
        </w:rPr>
      </w:pPr>
    </w:p>
    <w:p w:rsidR="005B207E" w:rsidRPr="0067159F" w:rsidRDefault="005B207E" w:rsidP="001055BE">
      <w:pPr>
        <w:numPr>
          <w:ilvl w:val="2"/>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tanulói tevékenységformák (ajánlás)</w:t>
      </w:r>
    </w:p>
    <w:p w:rsidR="005B207E" w:rsidRPr="0067159F" w:rsidRDefault="005B207E" w:rsidP="00781BB7">
      <w:pPr>
        <w:spacing w:after="0" w:line="240" w:lineRule="auto"/>
        <w:rPr>
          <w:rFonts w:ascii="Times New Roman" w:hAnsi="Times New Roman" w:cs="Times New Roman"/>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B207E" w:rsidRPr="0067159F">
        <w:trPr>
          <w:cantSplit/>
          <w:trHeight w:val="921"/>
          <w:jc w:val="center"/>
        </w:trPr>
        <w:tc>
          <w:tcPr>
            <w:tcW w:w="828" w:type="dxa"/>
            <w:vMerge w:val="restart"/>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Sor-szám</w:t>
            </w:r>
          </w:p>
        </w:tc>
        <w:tc>
          <w:tcPr>
            <w:tcW w:w="3621" w:type="dxa"/>
            <w:vMerge w:val="restart"/>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Tanulói tevékenységforma</w:t>
            </w:r>
          </w:p>
        </w:tc>
        <w:tc>
          <w:tcPr>
            <w:tcW w:w="2370" w:type="dxa"/>
            <w:gridSpan w:val="3"/>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Tanulói tevékenység szervezési kerete</w:t>
            </w:r>
          </w:p>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(differenciálási módok)</w:t>
            </w:r>
          </w:p>
        </w:tc>
        <w:tc>
          <w:tcPr>
            <w:tcW w:w="2190" w:type="dxa"/>
            <w:vMerge w:val="restart"/>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Alkalmazandó eszközök és felszerelések (SZVK 6. pont lebontása, pontosítása)</w:t>
            </w:r>
          </w:p>
        </w:tc>
      </w:tr>
      <w:tr w:rsidR="005B207E" w:rsidRPr="0067159F">
        <w:trPr>
          <w:cantSplit/>
          <w:trHeight w:val="1076"/>
          <w:jc w:val="center"/>
        </w:trPr>
        <w:tc>
          <w:tcPr>
            <w:tcW w:w="828" w:type="dxa"/>
            <w:vMerge/>
            <w:vAlign w:val="center"/>
          </w:tcPr>
          <w:p w:rsidR="005B207E" w:rsidRPr="0067159F" w:rsidRDefault="005B207E" w:rsidP="00555218">
            <w:pPr>
              <w:spacing w:after="0" w:line="240" w:lineRule="auto"/>
              <w:jc w:val="center"/>
              <w:rPr>
                <w:rFonts w:ascii="Times New Roman" w:hAnsi="Times New Roman" w:cs="Times New Roman"/>
                <w:b/>
                <w:bCs/>
                <w:sz w:val="20"/>
                <w:szCs w:val="20"/>
              </w:rPr>
            </w:pPr>
          </w:p>
        </w:tc>
        <w:tc>
          <w:tcPr>
            <w:tcW w:w="3621" w:type="dxa"/>
            <w:vMerge/>
            <w:vAlign w:val="center"/>
          </w:tcPr>
          <w:p w:rsidR="005B207E" w:rsidRPr="0067159F" w:rsidRDefault="005B207E" w:rsidP="00555218">
            <w:pPr>
              <w:spacing w:after="0" w:line="240" w:lineRule="auto"/>
              <w:rPr>
                <w:rFonts w:ascii="Times New Roman" w:hAnsi="Times New Roman" w:cs="Times New Roman"/>
                <w:b/>
                <w:bCs/>
                <w:sz w:val="20"/>
                <w:szCs w:val="20"/>
              </w:rPr>
            </w:pPr>
          </w:p>
        </w:tc>
        <w:tc>
          <w:tcPr>
            <w:tcW w:w="809" w:type="dxa"/>
            <w:textDirection w:val="btLr"/>
            <w:vAlign w:val="center"/>
          </w:tcPr>
          <w:p w:rsidR="005B207E" w:rsidRPr="0067159F" w:rsidRDefault="005B207E" w:rsidP="00555218">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Egyéni</w:t>
            </w:r>
          </w:p>
        </w:tc>
        <w:tc>
          <w:tcPr>
            <w:tcW w:w="798" w:type="dxa"/>
            <w:textDirection w:val="btLr"/>
            <w:vAlign w:val="center"/>
          </w:tcPr>
          <w:p w:rsidR="005B207E" w:rsidRPr="0067159F" w:rsidRDefault="005B207E" w:rsidP="00555218">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Csoport-</w:t>
            </w:r>
          </w:p>
          <w:p w:rsidR="005B207E" w:rsidRPr="0067159F" w:rsidRDefault="005B207E" w:rsidP="00555218">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bontás</w:t>
            </w:r>
          </w:p>
        </w:tc>
        <w:tc>
          <w:tcPr>
            <w:tcW w:w="763" w:type="dxa"/>
            <w:textDirection w:val="btLr"/>
            <w:vAlign w:val="center"/>
          </w:tcPr>
          <w:p w:rsidR="005B207E" w:rsidRPr="0067159F" w:rsidRDefault="005B207E" w:rsidP="00555218">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Osztály-</w:t>
            </w:r>
          </w:p>
          <w:p w:rsidR="005B207E" w:rsidRPr="0067159F" w:rsidRDefault="005B207E" w:rsidP="00555218">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keret</w:t>
            </w:r>
          </w:p>
        </w:tc>
        <w:tc>
          <w:tcPr>
            <w:tcW w:w="2190" w:type="dxa"/>
            <w:vMerge/>
            <w:vAlign w:val="center"/>
          </w:tcPr>
          <w:p w:rsidR="005B207E" w:rsidRPr="0067159F" w:rsidRDefault="005B207E" w:rsidP="00555218">
            <w:pPr>
              <w:spacing w:after="0" w:line="240" w:lineRule="auto"/>
              <w:jc w:val="center"/>
              <w:rPr>
                <w:rFonts w:ascii="Times New Roman" w:hAnsi="Times New Roman" w:cs="Times New Roman"/>
                <w:b/>
                <w:bCs/>
                <w:sz w:val="20"/>
                <w:szCs w:val="20"/>
              </w:rPr>
            </w:pPr>
          </w:p>
        </w:tc>
      </w:tr>
      <w:tr w:rsidR="005B207E" w:rsidRPr="0067159F">
        <w:trPr>
          <w:jc w:val="center"/>
        </w:trPr>
        <w:tc>
          <w:tcPr>
            <w:tcW w:w="82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1.</w:t>
            </w:r>
          </w:p>
        </w:tc>
        <w:tc>
          <w:tcPr>
            <w:tcW w:w="3621" w:type="dxa"/>
            <w:shd w:val="clear" w:color="auto" w:fill="D9D9D9"/>
            <w:vAlign w:val="center"/>
          </w:tcPr>
          <w:p w:rsidR="005B207E" w:rsidRPr="0067159F" w:rsidRDefault="005B207E" w:rsidP="00555218">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Információ feldolgozó tevékenységek</w:t>
            </w:r>
          </w:p>
        </w:tc>
        <w:tc>
          <w:tcPr>
            <w:tcW w:w="809"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Olvasott szöveg feladattal vezetett feldolgozása</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1.2.</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Hallott szöveg feladattal vezetett feldolgozása</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lastRenderedPageBreak/>
              <w:t>1.3.</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Információk önálló rendszerezése</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Információk feladattal vezetett rendszerezése</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2.</w:t>
            </w:r>
          </w:p>
        </w:tc>
        <w:tc>
          <w:tcPr>
            <w:tcW w:w="3621" w:type="dxa"/>
            <w:shd w:val="clear" w:color="auto" w:fill="D9D9D9"/>
            <w:vAlign w:val="center"/>
          </w:tcPr>
          <w:p w:rsidR="005B207E" w:rsidRPr="0067159F" w:rsidRDefault="005B207E" w:rsidP="00555218">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2.1.</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Tapasztalatok utólagos ismertetése szóban</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2.2.</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Tapasztalatok helyszíni ismertetése szóban</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3.</w:t>
            </w:r>
          </w:p>
        </w:tc>
        <w:tc>
          <w:tcPr>
            <w:tcW w:w="3621" w:type="dxa"/>
            <w:shd w:val="clear" w:color="auto" w:fill="D9D9D9"/>
            <w:vAlign w:val="center"/>
          </w:tcPr>
          <w:p w:rsidR="005B207E" w:rsidRPr="0067159F" w:rsidRDefault="005B207E" w:rsidP="00555218">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Képi információk körében</w:t>
            </w:r>
          </w:p>
        </w:tc>
        <w:tc>
          <w:tcPr>
            <w:tcW w:w="809"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3.1.</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gépészeti kötési rajz értelmezése</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3.2.</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 xml:space="preserve">gépészeti </w:t>
            </w:r>
            <w:proofErr w:type="gramStart"/>
            <w:r w:rsidRPr="0067159F">
              <w:rPr>
                <w:rFonts w:ascii="Times New Roman" w:hAnsi="Times New Roman" w:cs="Times New Roman"/>
                <w:sz w:val="20"/>
                <w:szCs w:val="20"/>
              </w:rPr>
              <w:t>rajz készítés</w:t>
            </w:r>
            <w:proofErr w:type="gramEnd"/>
            <w:r w:rsidRPr="0067159F">
              <w:rPr>
                <w:rFonts w:ascii="Times New Roman" w:hAnsi="Times New Roman" w:cs="Times New Roman"/>
                <w:sz w:val="20"/>
                <w:szCs w:val="20"/>
              </w:rPr>
              <w:t xml:space="preserve"> tárgyról</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3.3.</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 xml:space="preserve">gépészeti kötési </w:t>
            </w:r>
            <w:proofErr w:type="gramStart"/>
            <w:r w:rsidRPr="0067159F">
              <w:rPr>
                <w:rFonts w:ascii="Times New Roman" w:hAnsi="Times New Roman" w:cs="Times New Roman"/>
                <w:sz w:val="20"/>
                <w:szCs w:val="20"/>
              </w:rPr>
              <w:t>rajz elemzés</w:t>
            </w:r>
            <w:proofErr w:type="gramEnd"/>
            <w:r w:rsidRPr="0067159F">
              <w:rPr>
                <w:rFonts w:ascii="Times New Roman" w:hAnsi="Times New Roman" w:cs="Times New Roman"/>
                <w:sz w:val="20"/>
                <w:szCs w:val="20"/>
              </w:rPr>
              <w:t>, hibakeresés</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trHeight w:val="499"/>
          <w:jc w:val="center"/>
        </w:trPr>
        <w:tc>
          <w:tcPr>
            <w:tcW w:w="82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4.</w:t>
            </w:r>
          </w:p>
        </w:tc>
        <w:tc>
          <w:tcPr>
            <w:tcW w:w="3621" w:type="dxa"/>
            <w:shd w:val="clear" w:color="auto" w:fill="D9D9D9"/>
            <w:vAlign w:val="center"/>
          </w:tcPr>
          <w:p w:rsidR="005B207E" w:rsidRPr="0067159F" w:rsidRDefault="005B207E" w:rsidP="00555218">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Komplex információk körében</w:t>
            </w:r>
          </w:p>
        </w:tc>
        <w:tc>
          <w:tcPr>
            <w:tcW w:w="809"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4.1.</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Jegyzetkészítés eseményről kérdéssor alapján</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4..2.</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Esemény helyszíni értékelése szóban felkészülés után</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4.3.</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Utólagos szóbeli beszámoló</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5.</w:t>
            </w:r>
          </w:p>
        </w:tc>
        <w:tc>
          <w:tcPr>
            <w:tcW w:w="3621" w:type="dxa"/>
            <w:shd w:val="clear" w:color="auto" w:fill="D9D9D9"/>
            <w:vAlign w:val="center"/>
          </w:tcPr>
          <w:p w:rsidR="005B207E" w:rsidRPr="0067159F" w:rsidRDefault="005B207E" w:rsidP="00555218">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Csoportos munkaformák körében</w:t>
            </w:r>
          </w:p>
        </w:tc>
        <w:tc>
          <w:tcPr>
            <w:tcW w:w="809"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5.1.</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Kiscsoportos szakmai munkavégzés irányítással</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6.</w:t>
            </w:r>
          </w:p>
        </w:tc>
        <w:tc>
          <w:tcPr>
            <w:tcW w:w="3621" w:type="dxa"/>
            <w:shd w:val="clear" w:color="auto" w:fill="D9D9D9"/>
            <w:vAlign w:val="center"/>
          </w:tcPr>
          <w:p w:rsidR="005B207E" w:rsidRPr="0067159F" w:rsidRDefault="005B207E" w:rsidP="00555218">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Gyakorlati munkavégzés körében</w:t>
            </w:r>
          </w:p>
        </w:tc>
        <w:tc>
          <w:tcPr>
            <w:tcW w:w="809"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6.1.</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Műveletek gyakorlása</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6.2.</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Munkamegfigyelés adott szempontok alapján</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7.</w:t>
            </w:r>
          </w:p>
        </w:tc>
        <w:tc>
          <w:tcPr>
            <w:tcW w:w="3621" w:type="dxa"/>
            <w:shd w:val="clear" w:color="auto" w:fill="D9D9D9"/>
            <w:vAlign w:val="center"/>
          </w:tcPr>
          <w:p w:rsidR="005B207E" w:rsidRPr="0067159F" w:rsidRDefault="005B207E" w:rsidP="00555218">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Vizsgálati tevékenységek körében</w:t>
            </w:r>
          </w:p>
        </w:tc>
        <w:tc>
          <w:tcPr>
            <w:tcW w:w="809"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7.1.</w:t>
            </w:r>
          </w:p>
        </w:tc>
        <w:tc>
          <w:tcPr>
            <w:tcW w:w="3621" w:type="dxa"/>
            <w:vAlign w:val="center"/>
          </w:tcPr>
          <w:p w:rsidR="005B207E" w:rsidRPr="0067159F" w:rsidRDefault="005B207E" w:rsidP="00555218">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Geometriai mérési gyakorlat</w:t>
            </w:r>
          </w:p>
        </w:tc>
        <w:tc>
          <w:tcPr>
            <w:tcW w:w="809" w:type="dxa"/>
            <w:vAlign w:val="center"/>
          </w:tcPr>
          <w:p w:rsidR="005B207E" w:rsidRPr="0067159F" w:rsidRDefault="005B207E" w:rsidP="00555218">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555218">
            <w:pPr>
              <w:spacing w:after="0" w:line="240" w:lineRule="auto"/>
              <w:jc w:val="center"/>
              <w:rPr>
                <w:rFonts w:ascii="Times New Roman" w:hAnsi="Times New Roman" w:cs="Times New Roman"/>
                <w:sz w:val="20"/>
                <w:szCs w:val="20"/>
              </w:rPr>
            </w:pPr>
          </w:p>
        </w:tc>
      </w:tr>
    </w:tbl>
    <w:p w:rsidR="005B207E" w:rsidRPr="0067159F" w:rsidRDefault="005B207E" w:rsidP="00781BB7">
      <w:pPr>
        <w:spacing w:after="0" w:line="240" w:lineRule="auto"/>
        <w:ind w:left="792"/>
        <w:rPr>
          <w:rFonts w:ascii="Times New Roman" w:hAnsi="Times New Roman" w:cs="Times New Roman"/>
          <w:b/>
          <w:bCs/>
          <w:sz w:val="24"/>
          <w:szCs w:val="24"/>
        </w:rPr>
      </w:pPr>
    </w:p>
    <w:p w:rsidR="005B207E" w:rsidRPr="0067159F" w:rsidRDefault="005B207E" w:rsidP="00781BB7">
      <w:pPr>
        <w:widowControl w:val="0"/>
        <w:suppressAutoHyphens/>
        <w:spacing w:after="0" w:line="240" w:lineRule="auto"/>
        <w:jc w:val="both"/>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A tantárgy értékelésének módja</w:t>
      </w:r>
    </w:p>
    <w:p w:rsidR="005B207E" w:rsidRPr="0067159F" w:rsidRDefault="005B207E" w:rsidP="00C9430C">
      <w:pPr>
        <w:widowControl w:val="0"/>
        <w:suppressAutoHyphens/>
        <w:spacing w:after="0" w:line="240" w:lineRule="auto"/>
        <w:ind w:left="709"/>
        <w:jc w:val="both"/>
        <w:rPr>
          <w:rFonts w:ascii="Times New Roman" w:hAnsi="Times New Roman" w:cs="Times New Roman"/>
          <w:i/>
          <w:iCs/>
          <w:sz w:val="24"/>
          <w:szCs w:val="24"/>
        </w:rPr>
      </w:pPr>
      <w:r w:rsidRPr="0067159F">
        <w:rPr>
          <w:rFonts w:ascii="Times New Roman" w:hAnsi="Times New Roman" w:cs="Times New Roman"/>
          <w:sz w:val="24"/>
          <w:szCs w:val="24"/>
        </w:rPr>
        <w:t>A nemzeti köznevelésről szóló 2011. évi CXC. törvény 54. § (2) a) pontja szerinti értékeléssel.</w:t>
      </w:r>
    </w:p>
    <w:p w:rsidR="005B207E" w:rsidRPr="0067159F" w:rsidRDefault="005B207E">
      <w:pPr>
        <w:rPr>
          <w:rFonts w:ascii="Times New Roman" w:hAnsi="Times New Roman" w:cs="Times New Roman"/>
          <w:sz w:val="24"/>
          <w:szCs w:val="24"/>
        </w:rPr>
      </w:pPr>
      <w:r w:rsidRPr="0067159F">
        <w:rPr>
          <w:rFonts w:ascii="Times New Roman" w:hAnsi="Times New Roman" w:cs="Times New Roman"/>
          <w:sz w:val="24"/>
          <w:szCs w:val="24"/>
        </w:rPr>
        <w:br w:type="page"/>
      </w: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p>
    <w:p w:rsidR="00D7464A" w:rsidRPr="0067159F" w:rsidRDefault="00D7464A" w:rsidP="002C5B75">
      <w:pPr>
        <w:widowControl w:val="0"/>
        <w:suppressAutoHyphens/>
        <w:spacing w:after="0" w:line="240" w:lineRule="auto"/>
        <w:jc w:val="center"/>
        <w:rPr>
          <w:rFonts w:ascii="Times New Roman" w:hAnsi="Times New Roman" w:cs="Times New Roman"/>
          <w:b/>
          <w:bCs/>
          <w:sz w:val="44"/>
          <w:szCs w:val="44"/>
          <w:lang w:eastAsia="hu-HU"/>
        </w:rPr>
      </w:pPr>
    </w:p>
    <w:p w:rsidR="00D7464A" w:rsidRPr="0067159F" w:rsidRDefault="00D7464A" w:rsidP="002C5B75">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r w:rsidRPr="0067159F">
        <w:rPr>
          <w:rFonts w:ascii="Times New Roman" w:hAnsi="Times New Roman" w:cs="Times New Roman"/>
          <w:b/>
          <w:bCs/>
          <w:sz w:val="44"/>
          <w:szCs w:val="44"/>
          <w:lang w:eastAsia="hu-HU"/>
        </w:rPr>
        <w:t>A</w:t>
      </w:r>
    </w:p>
    <w:p w:rsidR="005B207E" w:rsidRPr="0067159F" w:rsidRDefault="005B207E" w:rsidP="00573F3C">
      <w:pPr>
        <w:widowControl w:val="0"/>
        <w:suppressAutoHyphens/>
        <w:spacing w:after="0" w:line="240" w:lineRule="auto"/>
        <w:jc w:val="center"/>
        <w:rPr>
          <w:rFonts w:ascii="Times New Roman" w:hAnsi="Times New Roman" w:cs="Times New Roman"/>
          <w:b/>
          <w:bCs/>
          <w:sz w:val="44"/>
          <w:szCs w:val="44"/>
          <w:lang w:eastAsia="hu-HU"/>
        </w:rPr>
      </w:pPr>
      <w:r w:rsidRPr="0067159F">
        <w:rPr>
          <w:rFonts w:ascii="Times New Roman" w:hAnsi="Times New Roman" w:cs="Times New Roman"/>
          <w:b/>
          <w:bCs/>
          <w:sz w:val="44"/>
          <w:szCs w:val="44"/>
          <w:lang w:eastAsia="hu-HU"/>
        </w:rPr>
        <w:t>10486-12 azonosító számú</w:t>
      </w:r>
      <w:r w:rsidR="00E20CD2" w:rsidRPr="0067159F">
        <w:rPr>
          <w:rFonts w:ascii="Times New Roman" w:hAnsi="Times New Roman" w:cs="Times New Roman"/>
          <w:b/>
          <w:bCs/>
          <w:sz w:val="44"/>
          <w:szCs w:val="44"/>
          <w:lang w:eastAsia="hu-HU"/>
        </w:rPr>
        <w:t>,</w:t>
      </w:r>
    </w:p>
    <w:p w:rsidR="005B207E" w:rsidRPr="0067159F" w:rsidRDefault="005B207E" w:rsidP="002C5B75">
      <w:pPr>
        <w:widowControl w:val="0"/>
        <w:suppressAutoHyphens/>
        <w:spacing w:after="0" w:line="240" w:lineRule="auto"/>
        <w:jc w:val="center"/>
        <w:rPr>
          <w:rFonts w:ascii="Times New Roman" w:hAnsi="Times New Roman" w:cs="Times New Roman"/>
          <w:sz w:val="44"/>
          <w:szCs w:val="44"/>
          <w:lang w:eastAsia="hu-HU"/>
        </w:rPr>
      </w:pP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r w:rsidRPr="0067159F">
        <w:rPr>
          <w:rFonts w:ascii="Times New Roman" w:hAnsi="Times New Roman" w:cs="Times New Roman"/>
          <w:b/>
          <w:bCs/>
          <w:sz w:val="44"/>
          <w:szCs w:val="44"/>
          <w:lang w:eastAsia="hu-HU"/>
        </w:rPr>
        <w:t>Gyártósori összeszerelő feladatai</w:t>
      </w: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proofErr w:type="gramStart"/>
      <w:r w:rsidRPr="0067159F">
        <w:rPr>
          <w:rFonts w:ascii="Times New Roman" w:hAnsi="Times New Roman" w:cs="Times New Roman"/>
          <w:b/>
          <w:bCs/>
          <w:sz w:val="44"/>
          <w:szCs w:val="44"/>
          <w:lang w:eastAsia="hu-HU"/>
        </w:rPr>
        <w:t>megnevezésű</w:t>
      </w:r>
      <w:proofErr w:type="gramEnd"/>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2C5B75">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67159F">
        <w:rPr>
          <w:rFonts w:ascii="Times New Roman" w:hAnsi="Times New Roman" w:cs="Times New Roman"/>
          <w:b/>
          <w:bCs/>
          <w:kern w:val="1"/>
          <w:sz w:val="44"/>
          <w:szCs w:val="44"/>
          <w:lang w:eastAsia="hi-IN" w:bidi="hi-IN"/>
        </w:rPr>
        <w:t>szakmai</w:t>
      </w:r>
      <w:proofErr w:type="gramEnd"/>
      <w:r w:rsidRPr="0067159F">
        <w:rPr>
          <w:rFonts w:ascii="Times New Roman" w:hAnsi="Times New Roman" w:cs="Times New Roman"/>
          <w:b/>
          <w:bCs/>
          <w:kern w:val="1"/>
          <w:sz w:val="44"/>
          <w:szCs w:val="44"/>
          <w:lang w:eastAsia="hi-IN" w:bidi="hi-IN"/>
        </w:rPr>
        <w:t xml:space="preserve"> követelménymodul</w:t>
      </w:r>
    </w:p>
    <w:p w:rsidR="005B207E" w:rsidRPr="0067159F" w:rsidRDefault="005B207E" w:rsidP="002C5B75">
      <w:pPr>
        <w:widowControl w:val="0"/>
        <w:suppressAutoHyphens/>
        <w:spacing w:after="0" w:line="240" w:lineRule="auto"/>
        <w:jc w:val="center"/>
        <w:rPr>
          <w:rFonts w:ascii="Times New Roman" w:hAnsi="Times New Roman" w:cs="Times New Roman"/>
          <w:b/>
          <w:bCs/>
          <w:kern w:val="1"/>
          <w:sz w:val="44"/>
          <w:szCs w:val="44"/>
          <w:lang w:eastAsia="hi-IN" w:bidi="hi-IN"/>
        </w:rPr>
      </w:pPr>
    </w:p>
    <w:p w:rsidR="005B207E" w:rsidRPr="0067159F" w:rsidRDefault="005B207E" w:rsidP="002C5B75">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67159F">
        <w:rPr>
          <w:rFonts w:ascii="Times New Roman" w:hAnsi="Times New Roman" w:cs="Times New Roman"/>
          <w:b/>
          <w:bCs/>
          <w:kern w:val="1"/>
          <w:sz w:val="44"/>
          <w:szCs w:val="44"/>
          <w:lang w:eastAsia="hi-IN" w:bidi="hi-IN"/>
        </w:rPr>
        <w:t>tantárgyai</w:t>
      </w:r>
      <w:proofErr w:type="gramEnd"/>
      <w:r w:rsidRPr="0067159F">
        <w:rPr>
          <w:rFonts w:ascii="Times New Roman" w:hAnsi="Times New Roman" w:cs="Times New Roman"/>
          <w:b/>
          <w:bCs/>
          <w:kern w:val="1"/>
          <w:sz w:val="44"/>
          <w:szCs w:val="44"/>
          <w:lang w:eastAsia="hi-IN" w:bidi="hi-IN"/>
        </w:rPr>
        <w:t>, témakörei</w:t>
      </w:r>
    </w:p>
    <w:p w:rsidR="005B207E" w:rsidRPr="0067159F" w:rsidRDefault="005B207E" w:rsidP="002C5B75">
      <w:pPr>
        <w:widowControl w:val="0"/>
        <w:suppressAutoHyphens/>
        <w:spacing w:after="0" w:line="240" w:lineRule="auto"/>
        <w:jc w:val="center"/>
        <w:rPr>
          <w:rFonts w:ascii="Times New Roman" w:hAnsi="Times New Roman" w:cs="Times New Roman"/>
          <w:b/>
          <w:bCs/>
          <w:kern w:val="1"/>
          <w:sz w:val="44"/>
          <w:szCs w:val="44"/>
          <w:lang w:eastAsia="hi-IN" w:bidi="hi-IN"/>
        </w:rPr>
      </w:pPr>
    </w:p>
    <w:p w:rsidR="005B207E" w:rsidRPr="0067159F" w:rsidRDefault="005B207E" w:rsidP="00573F3C">
      <w:pPr>
        <w:widowControl w:val="0"/>
        <w:suppressAutoHyphens/>
        <w:spacing w:after="0" w:line="240" w:lineRule="auto"/>
        <w:jc w:val="both"/>
        <w:rPr>
          <w:rFonts w:ascii="Times New Roman" w:hAnsi="Times New Roman" w:cs="Times New Roman"/>
          <w:b/>
          <w:bCs/>
          <w:sz w:val="24"/>
          <w:szCs w:val="24"/>
          <w:lang w:eastAsia="hu-HU"/>
        </w:rPr>
      </w:pPr>
      <w:r w:rsidRPr="0067159F">
        <w:rPr>
          <w:rFonts w:ascii="Times New Roman" w:hAnsi="Times New Roman" w:cs="Times New Roman"/>
          <w:b/>
          <w:bCs/>
          <w:kern w:val="1"/>
          <w:sz w:val="24"/>
          <w:szCs w:val="24"/>
          <w:lang w:eastAsia="hi-IN" w:bidi="hi-IN"/>
        </w:rPr>
        <w:br w:type="page"/>
      </w:r>
      <w:r w:rsidRPr="0067159F">
        <w:rPr>
          <w:rFonts w:ascii="Times New Roman" w:hAnsi="Times New Roman" w:cs="Times New Roman"/>
          <w:b/>
          <w:bCs/>
          <w:kern w:val="1"/>
          <w:sz w:val="24"/>
          <w:szCs w:val="24"/>
          <w:lang w:eastAsia="hi-IN" w:bidi="hi-IN"/>
        </w:rPr>
        <w:lastRenderedPageBreak/>
        <w:t xml:space="preserve">A 10486-12 </w:t>
      </w:r>
      <w:r w:rsidRPr="0067159F">
        <w:rPr>
          <w:rFonts w:ascii="Times New Roman" w:hAnsi="Times New Roman" w:cs="Times New Roman"/>
          <w:b/>
          <w:bCs/>
          <w:sz w:val="24"/>
          <w:szCs w:val="24"/>
          <w:lang w:eastAsia="hu-HU"/>
        </w:rPr>
        <w:t>azonosító számú, Gyártósori összeszerelő feladatai megnevezésű szakmai követelmény</w:t>
      </w:r>
      <w:r w:rsidRPr="0067159F">
        <w:rPr>
          <w:rFonts w:ascii="Times New Roman" w:hAnsi="Times New Roman" w:cs="Times New Roman"/>
          <w:b/>
          <w:bCs/>
          <w:kern w:val="1"/>
          <w:sz w:val="24"/>
          <w:szCs w:val="24"/>
          <w:lang w:eastAsia="hi-IN" w:bidi="hi-IN"/>
        </w:rPr>
        <w:t>modulhoz tartozó tantárgyak és a témakörök oktatása során fejlesztendő kompetenciák</w:t>
      </w:r>
    </w:p>
    <w:p w:rsidR="005B207E" w:rsidRPr="0067159F" w:rsidRDefault="005B207E" w:rsidP="004872AA">
      <w:pPr>
        <w:widowControl w:val="0"/>
        <w:suppressAutoHyphens/>
        <w:spacing w:after="0" w:line="240" w:lineRule="auto"/>
        <w:jc w:val="center"/>
        <w:rPr>
          <w:rFonts w:ascii="Times New Roman" w:hAnsi="Times New Roman" w:cs="Times New Roman"/>
          <w:b/>
          <w:bCs/>
          <w:kern w:val="1"/>
          <w:sz w:val="24"/>
          <w:szCs w:val="24"/>
          <w:lang w:eastAsia="hi-IN" w:bidi="hi-IN"/>
        </w:rPr>
      </w:pPr>
    </w:p>
    <w:tbl>
      <w:tblPr>
        <w:tblW w:w="10006" w:type="dxa"/>
        <w:jc w:val="center"/>
        <w:tblInd w:w="354" w:type="dxa"/>
        <w:tblLayout w:type="fixed"/>
        <w:tblCellMar>
          <w:left w:w="70" w:type="dxa"/>
          <w:right w:w="70" w:type="dxa"/>
        </w:tblCellMar>
        <w:tblLook w:val="0000" w:firstRow="0" w:lastRow="0" w:firstColumn="0" w:lastColumn="0" w:noHBand="0" w:noVBand="0"/>
      </w:tblPr>
      <w:tblGrid>
        <w:gridCol w:w="377"/>
        <w:gridCol w:w="800"/>
        <w:gridCol w:w="801"/>
        <w:gridCol w:w="988"/>
        <w:gridCol w:w="709"/>
        <w:gridCol w:w="567"/>
        <w:gridCol w:w="567"/>
        <w:gridCol w:w="661"/>
        <w:gridCol w:w="567"/>
        <w:gridCol w:w="709"/>
        <w:gridCol w:w="850"/>
        <w:gridCol w:w="709"/>
        <w:gridCol w:w="851"/>
        <w:gridCol w:w="850"/>
      </w:tblGrid>
      <w:tr w:rsidR="005B207E" w:rsidRPr="0067159F">
        <w:trPr>
          <w:trHeight w:val="570"/>
          <w:jc w:val="center"/>
        </w:trPr>
        <w:tc>
          <w:tcPr>
            <w:tcW w:w="2966" w:type="dxa"/>
            <w:gridSpan w:val="4"/>
            <w:vMerge w:val="restart"/>
            <w:tcBorders>
              <w:top w:val="single" w:sz="4" w:space="0" w:color="auto"/>
              <w:left w:val="single" w:sz="4" w:space="0" w:color="auto"/>
              <w:bottom w:val="single" w:sz="4" w:space="0" w:color="auto"/>
              <w:right w:val="single" w:sz="4" w:space="0" w:color="auto"/>
            </w:tcBorders>
            <w:noWrap/>
            <w:vAlign w:val="center"/>
          </w:tcPr>
          <w:p w:rsidR="005B207E" w:rsidRPr="0067159F" w:rsidRDefault="005B207E" w:rsidP="00555E5C">
            <w:pPr>
              <w:spacing w:after="0" w:line="240" w:lineRule="auto"/>
              <w:ind w:left="324" w:hanging="324"/>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10486-12</w:t>
            </w:r>
          </w:p>
          <w:p w:rsidR="005B207E" w:rsidRPr="0067159F" w:rsidRDefault="005B207E" w:rsidP="00D7464A">
            <w:pPr>
              <w:spacing w:after="0" w:line="240" w:lineRule="auto"/>
              <w:jc w:val="center"/>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Gyártósori összeszerelő feladatai</w:t>
            </w:r>
          </w:p>
        </w:tc>
        <w:tc>
          <w:tcPr>
            <w:tcW w:w="709" w:type="dxa"/>
            <w:tcBorders>
              <w:top w:val="single" w:sz="4" w:space="0" w:color="auto"/>
              <w:left w:val="nil"/>
              <w:bottom w:val="single" w:sz="4" w:space="0" w:color="auto"/>
              <w:right w:val="nil"/>
            </w:tcBorders>
          </w:tcPr>
          <w:p w:rsidR="005B207E" w:rsidRPr="0067159F" w:rsidRDefault="005B207E" w:rsidP="0094071C">
            <w:pPr>
              <w:spacing w:after="0" w:line="240" w:lineRule="auto"/>
              <w:jc w:val="center"/>
              <w:rPr>
                <w:rFonts w:ascii="Times New Roman" w:hAnsi="Times New Roman" w:cs="Times New Roman"/>
                <w:sz w:val="20"/>
                <w:szCs w:val="20"/>
                <w:lang w:eastAsia="hu-HU"/>
              </w:rPr>
            </w:pPr>
          </w:p>
        </w:tc>
        <w:tc>
          <w:tcPr>
            <w:tcW w:w="2362" w:type="dxa"/>
            <w:gridSpan w:val="4"/>
            <w:tcBorders>
              <w:top w:val="single" w:sz="4" w:space="0" w:color="auto"/>
              <w:left w:val="nil"/>
              <w:bottom w:val="single" w:sz="4" w:space="0" w:color="auto"/>
              <w:right w:val="single" w:sz="4" w:space="0" w:color="auto"/>
            </w:tcBorders>
            <w:vAlign w:val="center"/>
          </w:tcPr>
          <w:p w:rsidR="005B207E" w:rsidRPr="0067159F" w:rsidRDefault="005B207E" w:rsidP="0094071C">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Gyártósori ismeretek</w:t>
            </w:r>
          </w:p>
        </w:tc>
        <w:tc>
          <w:tcPr>
            <w:tcW w:w="3969" w:type="dxa"/>
            <w:gridSpan w:val="5"/>
            <w:tcBorders>
              <w:top w:val="single" w:sz="4" w:space="0" w:color="auto"/>
              <w:left w:val="nil"/>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Gyártósori gyakorlatok</w:t>
            </w:r>
          </w:p>
        </w:tc>
      </w:tr>
      <w:tr w:rsidR="005B207E" w:rsidRPr="0067159F">
        <w:trPr>
          <w:trHeight w:val="3434"/>
          <w:jc w:val="center"/>
        </w:trPr>
        <w:tc>
          <w:tcPr>
            <w:tcW w:w="2966" w:type="dxa"/>
            <w:gridSpan w:val="4"/>
            <w:vMerge/>
            <w:tcBorders>
              <w:top w:val="single" w:sz="4" w:space="0" w:color="auto"/>
              <w:left w:val="single" w:sz="4" w:space="0" w:color="auto"/>
              <w:bottom w:val="single" w:sz="4" w:space="0" w:color="auto"/>
              <w:right w:val="single" w:sz="4" w:space="0" w:color="auto"/>
            </w:tcBorders>
            <w:vAlign w:val="center"/>
          </w:tcPr>
          <w:p w:rsidR="005B207E" w:rsidRPr="0067159F" w:rsidRDefault="005B207E" w:rsidP="00007BE9">
            <w:pPr>
              <w:spacing w:after="0" w:line="240" w:lineRule="auto"/>
              <w:rPr>
                <w:rFonts w:ascii="Times New Roman" w:hAnsi="Times New Roman" w:cs="Times New Roman"/>
                <w:sz w:val="20"/>
                <w:szCs w:val="20"/>
                <w:lang w:eastAsia="hu-HU"/>
              </w:rPr>
            </w:pPr>
          </w:p>
        </w:tc>
        <w:tc>
          <w:tcPr>
            <w:tcW w:w="709" w:type="dxa"/>
            <w:tcBorders>
              <w:top w:val="single" w:sz="4" w:space="0" w:color="auto"/>
              <w:left w:val="nil"/>
              <w:bottom w:val="single" w:sz="4" w:space="0" w:color="auto"/>
              <w:right w:val="single" w:sz="4" w:space="0" w:color="auto"/>
            </w:tcBorders>
            <w:textDirection w:val="btLr"/>
          </w:tcPr>
          <w:p w:rsidR="005B207E" w:rsidRPr="0067159F" w:rsidRDefault="005B207E" w:rsidP="00007BE9">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Minőségirányítási alapok</w:t>
            </w:r>
            <w:r w:rsidRPr="0067159F">
              <w:rPr>
                <w:rFonts w:ascii="Times New Roman" w:hAnsi="Times New Roman" w:cs="Times New Roman"/>
                <w:sz w:val="20"/>
                <w:szCs w:val="20"/>
                <w:lang w:eastAsia="hu-HU"/>
              </w:rPr>
              <w:tab/>
            </w:r>
          </w:p>
        </w:tc>
        <w:tc>
          <w:tcPr>
            <w:tcW w:w="567" w:type="dxa"/>
            <w:tcBorders>
              <w:top w:val="nil"/>
              <w:left w:val="single" w:sz="4" w:space="0" w:color="auto"/>
              <w:bottom w:val="single" w:sz="4" w:space="0" w:color="auto"/>
              <w:right w:val="single" w:sz="4" w:space="0" w:color="auto"/>
            </w:tcBorders>
            <w:textDirection w:val="btLr"/>
          </w:tcPr>
          <w:p w:rsidR="005B207E" w:rsidRPr="0067159F" w:rsidRDefault="005B207E" w:rsidP="00007BE9">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Műszaki alapismeretek</w:t>
            </w:r>
          </w:p>
        </w:tc>
        <w:tc>
          <w:tcPr>
            <w:tcW w:w="567" w:type="dxa"/>
            <w:tcBorders>
              <w:top w:val="nil"/>
              <w:left w:val="single" w:sz="4" w:space="0" w:color="auto"/>
              <w:bottom w:val="single" w:sz="4" w:space="0" w:color="auto"/>
              <w:right w:val="single" w:sz="4" w:space="0" w:color="auto"/>
            </w:tcBorders>
            <w:textDirection w:val="btLr"/>
            <w:vAlign w:val="center"/>
          </w:tcPr>
          <w:p w:rsidR="005B207E" w:rsidRPr="0067159F" w:rsidRDefault="005B207E" w:rsidP="00007BE9">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Gyártási ismeretek</w:t>
            </w:r>
            <w:r w:rsidRPr="0067159F">
              <w:rPr>
                <w:rFonts w:ascii="Times New Roman" w:hAnsi="Times New Roman" w:cs="Times New Roman"/>
                <w:sz w:val="20"/>
                <w:szCs w:val="20"/>
                <w:lang w:eastAsia="hu-HU"/>
              </w:rPr>
              <w:tab/>
            </w:r>
          </w:p>
        </w:tc>
        <w:tc>
          <w:tcPr>
            <w:tcW w:w="661" w:type="dxa"/>
            <w:tcBorders>
              <w:top w:val="nil"/>
              <w:left w:val="nil"/>
              <w:bottom w:val="single" w:sz="4" w:space="0" w:color="auto"/>
              <w:right w:val="single" w:sz="4" w:space="0" w:color="auto"/>
            </w:tcBorders>
            <w:textDirection w:val="btLr"/>
          </w:tcPr>
          <w:p w:rsidR="005B207E" w:rsidRPr="0067159F" w:rsidRDefault="005B207E" w:rsidP="000F36B6">
            <w:pPr>
              <w:spacing w:after="0" w:line="240" w:lineRule="auto"/>
              <w:ind w:left="57"/>
              <w:rPr>
                <w:rFonts w:ascii="Times New Roman" w:hAnsi="Times New Roman" w:cs="Times New Roman"/>
                <w:sz w:val="20"/>
                <w:szCs w:val="20"/>
              </w:rPr>
            </w:pPr>
            <w:r w:rsidRPr="0067159F">
              <w:rPr>
                <w:rFonts w:ascii="Times New Roman" w:hAnsi="Times New Roman" w:cs="Times New Roman"/>
                <w:sz w:val="20"/>
                <w:szCs w:val="20"/>
              </w:rPr>
              <w:t>Gyártásszervezési ismeretek</w:t>
            </w:r>
          </w:p>
        </w:tc>
        <w:tc>
          <w:tcPr>
            <w:tcW w:w="567" w:type="dxa"/>
            <w:tcBorders>
              <w:top w:val="nil"/>
              <w:left w:val="single" w:sz="4" w:space="0" w:color="auto"/>
              <w:bottom w:val="single" w:sz="4" w:space="0" w:color="auto"/>
              <w:right w:val="single" w:sz="4" w:space="0" w:color="auto"/>
            </w:tcBorders>
            <w:textDirection w:val="btLr"/>
            <w:vAlign w:val="center"/>
          </w:tcPr>
          <w:p w:rsidR="005B207E" w:rsidRPr="0067159F" w:rsidRDefault="005B207E" w:rsidP="000F36B6">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rPr>
              <w:t>Karbantartási ismeretek</w:t>
            </w:r>
          </w:p>
        </w:tc>
        <w:tc>
          <w:tcPr>
            <w:tcW w:w="709" w:type="dxa"/>
            <w:tcBorders>
              <w:top w:val="nil"/>
              <w:left w:val="nil"/>
              <w:bottom w:val="single" w:sz="4" w:space="0" w:color="auto"/>
              <w:right w:val="single" w:sz="4" w:space="0" w:color="auto"/>
            </w:tcBorders>
            <w:textDirection w:val="btLr"/>
            <w:vAlign w:val="center"/>
          </w:tcPr>
          <w:p w:rsidR="005B207E" w:rsidRPr="0067159F" w:rsidRDefault="005B207E" w:rsidP="00007BE9">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kern w:val="1"/>
                <w:sz w:val="20"/>
                <w:szCs w:val="20"/>
                <w:lang w:eastAsia="hi-IN" w:bidi="hi-IN"/>
              </w:rPr>
              <w:t>Minőségirányítás gyakorlata</w:t>
            </w:r>
          </w:p>
        </w:tc>
        <w:tc>
          <w:tcPr>
            <w:tcW w:w="850" w:type="dxa"/>
            <w:tcBorders>
              <w:top w:val="nil"/>
              <w:left w:val="nil"/>
              <w:bottom w:val="single" w:sz="4" w:space="0" w:color="auto"/>
              <w:right w:val="single" w:sz="4" w:space="0" w:color="auto"/>
            </w:tcBorders>
            <w:textDirection w:val="btLr"/>
            <w:vAlign w:val="center"/>
          </w:tcPr>
          <w:p w:rsidR="005B207E" w:rsidRPr="0067159F" w:rsidRDefault="005B207E" w:rsidP="00AC1DCF">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kern w:val="1"/>
                <w:sz w:val="20"/>
                <w:szCs w:val="20"/>
                <w:lang w:eastAsia="hi-IN" w:bidi="hi-IN"/>
              </w:rPr>
              <w:t>Gyártási gyakorlat</w:t>
            </w:r>
          </w:p>
        </w:tc>
        <w:tc>
          <w:tcPr>
            <w:tcW w:w="709" w:type="dxa"/>
            <w:tcBorders>
              <w:top w:val="nil"/>
              <w:left w:val="nil"/>
              <w:bottom w:val="single" w:sz="4" w:space="0" w:color="auto"/>
              <w:right w:val="single" w:sz="4" w:space="0" w:color="auto"/>
            </w:tcBorders>
            <w:textDirection w:val="btLr"/>
          </w:tcPr>
          <w:p w:rsidR="005B207E" w:rsidRPr="0067159F" w:rsidRDefault="005B207E" w:rsidP="00AC1DCF">
            <w:pPr>
              <w:spacing w:after="0" w:line="240" w:lineRule="auto"/>
              <w:ind w:left="113"/>
              <w:rPr>
                <w:rFonts w:ascii="Times New Roman" w:hAnsi="Times New Roman" w:cs="Times New Roman"/>
                <w:sz w:val="20"/>
                <w:szCs w:val="20"/>
                <w:lang w:eastAsia="hu-HU"/>
              </w:rPr>
            </w:pPr>
            <w:r w:rsidRPr="0067159F">
              <w:rPr>
                <w:rFonts w:ascii="Times New Roman" w:hAnsi="Times New Roman" w:cs="Times New Roman"/>
                <w:kern w:val="1"/>
                <w:sz w:val="20"/>
                <w:szCs w:val="20"/>
                <w:lang w:eastAsia="hi-IN" w:bidi="hi-IN"/>
              </w:rPr>
              <w:t>Szerelési gyakorlat</w:t>
            </w:r>
          </w:p>
        </w:tc>
        <w:tc>
          <w:tcPr>
            <w:tcW w:w="851" w:type="dxa"/>
            <w:tcBorders>
              <w:top w:val="nil"/>
              <w:left w:val="nil"/>
              <w:bottom w:val="single" w:sz="4" w:space="0" w:color="auto"/>
              <w:right w:val="single" w:sz="4" w:space="0" w:color="auto"/>
            </w:tcBorders>
            <w:textDirection w:val="btLr"/>
          </w:tcPr>
          <w:p w:rsidR="005B207E" w:rsidRPr="0067159F" w:rsidRDefault="005B207E" w:rsidP="00007BE9">
            <w:pPr>
              <w:spacing w:after="0" w:line="240" w:lineRule="auto"/>
              <w:ind w:left="57"/>
              <w:rPr>
                <w:rFonts w:ascii="Times New Roman" w:hAnsi="Times New Roman" w:cs="Times New Roman"/>
                <w:sz w:val="20"/>
                <w:szCs w:val="20"/>
              </w:rPr>
            </w:pPr>
            <w:r w:rsidRPr="0067159F">
              <w:rPr>
                <w:rFonts w:ascii="Times New Roman" w:hAnsi="Times New Roman" w:cs="Times New Roman"/>
                <w:kern w:val="1"/>
                <w:sz w:val="20"/>
                <w:szCs w:val="20"/>
                <w:lang w:eastAsia="hi-IN" w:bidi="hi-IN"/>
              </w:rPr>
              <w:t>Gépkezelés</w:t>
            </w:r>
          </w:p>
        </w:tc>
        <w:tc>
          <w:tcPr>
            <w:tcW w:w="850" w:type="dxa"/>
            <w:tcBorders>
              <w:top w:val="nil"/>
              <w:left w:val="nil"/>
              <w:bottom w:val="single" w:sz="4" w:space="0" w:color="auto"/>
              <w:right w:val="single" w:sz="4" w:space="0" w:color="auto"/>
            </w:tcBorders>
            <w:textDirection w:val="btLr"/>
          </w:tcPr>
          <w:p w:rsidR="005B207E" w:rsidRPr="0067159F" w:rsidRDefault="005B207E" w:rsidP="00007BE9">
            <w:pPr>
              <w:spacing w:after="0" w:line="240" w:lineRule="auto"/>
              <w:ind w:left="57"/>
              <w:rPr>
                <w:rFonts w:ascii="Times New Roman" w:hAnsi="Times New Roman" w:cs="Times New Roman"/>
                <w:sz w:val="20"/>
                <w:szCs w:val="20"/>
              </w:rPr>
            </w:pPr>
            <w:r w:rsidRPr="0067159F">
              <w:rPr>
                <w:rFonts w:ascii="Times New Roman" w:hAnsi="Times New Roman" w:cs="Times New Roman"/>
                <w:sz w:val="20"/>
                <w:szCs w:val="20"/>
              </w:rPr>
              <w:t>Karbantartás</w:t>
            </w:r>
            <w:r w:rsidRPr="0067159F">
              <w:rPr>
                <w:rFonts w:ascii="Times New Roman" w:hAnsi="Times New Roman" w:cs="Times New Roman"/>
                <w:kern w:val="1"/>
                <w:sz w:val="20"/>
                <w:szCs w:val="20"/>
                <w:lang w:eastAsia="hi-IN" w:bidi="hi-IN"/>
              </w:rPr>
              <w:t>i gyakorlat</w:t>
            </w:r>
          </w:p>
        </w:tc>
      </w:tr>
      <w:tr w:rsidR="005B207E" w:rsidRPr="0067159F">
        <w:trPr>
          <w:trHeight w:val="255"/>
          <w:jc w:val="center"/>
        </w:trPr>
        <w:tc>
          <w:tcPr>
            <w:tcW w:w="377" w:type="dxa"/>
            <w:tcBorders>
              <w:top w:val="nil"/>
              <w:left w:val="single" w:sz="4" w:space="0" w:color="auto"/>
              <w:bottom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00" w:type="dxa"/>
            <w:tcBorders>
              <w:top w:val="nil"/>
              <w:left w:val="nil"/>
              <w:bottom w:val="single" w:sz="4" w:space="0" w:color="auto"/>
              <w:right w:val="nil"/>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01" w:type="dxa"/>
            <w:tcBorders>
              <w:top w:val="nil"/>
              <w:left w:val="nil"/>
              <w:bottom w:val="single" w:sz="4" w:space="0" w:color="auto"/>
              <w:right w:val="nil"/>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18" w:type="dxa"/>
            <w:gridSpan w:val="8"/>
            <w:tcBorders>
              <w:top w:val="nil"/>
              <w:left w:val="nil"/>
              <w:bottom w:val="single" w:sz="4" w:space="0" w:color="auto"/>
            </w:tcBorders>
            <w:noWrap/>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FELADATOK</w:t>
            </w:r>
          </w:p>
        </w:tc>
        <w:tc>
          <w:tcPr>
            <w:tcW w:w="709" w:type="dxa"/>
            <w:tcBorders>
              <w:top w:val="nil"/>
              <w:bottom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Alkalmazza a minőségirányítással kapcsolatos szabványokat</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Irányítással alkalmazza a matematikai, statisztikai módszereket</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Meghatározza a gyártáshoz szükséges anyagokat, szerszámokat, eszközöket (munkaállomást)</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Elrendezi a gyártáshoz szükséges anyagokat, szerszámokat, eszközöket a munkahelyen a gyártási (szerelési) logika szerint</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Dokumentálja az előző műveleti helyről a munkadarab átvételét</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Intézkedik a feltételek hiánya esetén</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Felméri a numerikusan, hidraulikusan, pneumatikusan irányított berendezések állapotát</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Beállítja a gépek alap-paramétereit</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Használja az egyéni- és alkalmazza a kollektív munkavédelmi eszközöket</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Karbantartja a munkavédelmi eszközöket</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Elvégzi a napi karbantartást</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Ellenőrzi és dokumentálja az általa elvégzett munkafeladat eredményét</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Dokumentálja az átadás-átvételt</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2917D2">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Hidraulika rendszer hibát megállapít</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2966" w:type="dxa"/>
            <w:gridSpan w:val="4"/>
            <w:tcBorders>
              <w:top w:val="single" w:sz="4" w:space="0" w:color="auto"/>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Pneumatika rendszer hibát megállapít</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Hidraulika rendszer hibát elhárít</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lastRenderedPageBreak/>
              <w:t>Pneumatika rendszer hibát elhárít</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Dokumentálja a próbagyártmány ellenőrzését</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Elvégzi a részére kijelölt munkafeladatot</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single" w:sz="4" w:space="0" w:color="auto"/>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Helyszínen javítható hiba esetén elvégzi a gyártmány javítását</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2966" w:type="dxa"/>
            <w:gridSpan w:val="4"/>
            <w:tcBorders>
              <w:top w:val="single" w:sz="4" w:space="0" w:color="auto"/>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Helyszínen nem javítható hiba esetén a technológiai utasításoknak megfelelően jár el</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Dokumentálja az általa elvégzett munkafeladatot</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BD2A07">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77" w:type="dxa"/>
            <w:tcBorders>
              <w:top w:val="nil"/>
              <w:left w:val="single" w:sz="4" w:space="0" w:color="auto"/>
              <w:bottom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00" w:type="dxa"/>
            <w:tcBorders>
              <w:top w:val="nil"/>
              <w:left w:val="nil"/>
              <w:bottom w:val="single" w:sz="4" w:space="0" w:color="auto"/>
              <w:right w:val="nil"/>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01" w:type="dxa"/>
            <w:tcBorders>
              <w:top w:val="nil"/>
              <w:left w:val="nil"/>
              <w:bottom w:val="single" w:sz="4" w:space="0" w:color="auto"/>
              <w:right w:val="nil"/>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18" w:type="dxa"/>
            <w:gridSpan w:val="8"/>
            <w:tcBorders>
              <w:top w:val="nil"/>
              <w:left w:val="nil"/>
              <w:bottom w:val="single" w:sz="4" w:space="0" w:color="auto"/>
            </w:tcBorders>
            <w:noWrap/>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SZAKMAI ISMERETEK</w:t>
            </w:r>
          </w:p>
        </w:tc>
        <w:tc>
          <w:tcPr>
            <w:tcW w:w="709" w:type="dxa"/>
            <w:tcBorders>
              <w:top w:val="single" w:sz="4" w:space="0" w:color="auto"/>
              <w:left w:val="nil"/>
              <w:bottom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bottom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Gyártási dokumentáció, biztonsági adatlapok, vonatkozó jogszabályok tartalma</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Műveletterv fogalma, műveleti utasítás formai és tartalmi követelményei</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Menetek, felületek ellenőrzése mérése</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Pneumatikus, elektronikus és számítógépes mérőeszközök, sorozatmérés eszközei</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Gyártásszervezési alapfogalmak, egyedi, mozgó munkahelyes és automatizált szerelés</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Futószalag rendszerű gyártás, munkadarab szállító berendezések, munkahelymozgató rendszerek</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Szerelő, alkatrészellátó, mérő, beállító, ellenőrző, és végellenőrző egységek</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Robotok, gyártósori munkahelyek kapcsolata és irányítási rendszere</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Az üzemeltetés eszközei és dokumentációi, rendkívüli hibajelenségek és elhárításuk</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 kis teherbírású emelőgépek</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Tervszerű karbantartás, TPM karbantartási rendszer</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 rugalmas gyártórendszerek, az integrált számítógépes gyártás</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 gyártósorok mechanikus, hidraulikus, pneumatikus elemei</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Csavarozó gépek, tömítettség vizsgáló egységek, ipari hűtő- kenőanyagok és alkalmazásuk</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2966" w:type="dxa"/>
            <w:gridSpan w:val="4"/>
            <w:tcBorders>
              <w:top w:val="single" w:sz="4" w:space="0" w:color="auto"/>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Egyszerűbb beállítási, szerelési, hibaelhárítási feladatok végrehajtása</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Logisztikai, minőségbiztosítási és minőségfejlesztési rendszer</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Előszerelő, részegységeket előállító és csoportmunkahelyek</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 termékek azonosítása, nyomon követése, és a nem megfelelő termékek kezelése</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Idegenáru ellenőrzés, gyártásközi </w:t>
            </w:r>
            <w:r w:rsidRPr="0067159F">
              <w:rPr>
                <w:rFonts w:ascii="Times New Roman" w:hAnsi="Times New Roman" w:cs="Times New Roman"/>
                <w:sz w:val="20"/>
                <w:szCs w:val="20"/>
                <w:lang w:eastAsia="hu-HU"/>
              </w:rPr>
              <w:lastRenderedPageBreak/>
              <w:t>ellenőrzés, végellenőrzés, tömegcikkek átvételi ellenőrzése</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lastRenderedPageBreak/>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lastRenderedPageBreak/>
              <w:t>Tömegcikkek, sorozatban gyártott termékek minőségének szabályozása, gyártásközi ellenőrzése</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Gépek, berendezések minőségképességének vizsgálata, a szerelés gépei, készülékei</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Gépi berendezésekkel, anyagmozgatással kapcsolatos munkavédelem és biztonságtechnika</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Segédenergia szerepe, előállítása, levegő-előkészítés, energia közvetítő anyagok</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single" w:sz="4" w:space="0" w:color="auto"/>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 nagynyomású közeg biztonságtechnikája, berendezései, speciális munkavédelmi ismeretek</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single" w:sz="4" w:space="0" w:color="auto"/>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Energia átalakítók, szabályozástechnika segédenergiái</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Érzékelők, jelképzők, jeltárolók, jelátalakítók, erősítők, végrehajtó és beavatkozó szervek</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Jelátalakítók, erősítők, végrehajtó és beavatkozó szervek, villamos szabályozás, </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PID Elektronikai, elektrotechnikai, és villamos méréstechnikai ismeretek</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377" w:type="dxa"/>
            <w:tcBorders>
              <w:top w:val="nil"/>
              <w:left w:val="single" w:sz="4" w:space="0" w:color="auto"/>
              <w:bottom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00" w:type="dxa"/>
            <w:tcBorders>
              <w:top w:val="nil"/>
              <w:left w:val="nil"/>
              <w:bottom w:val="single" w:sz="4" w:space="0" w:color="auto"/>
              <w:right w:val="nil"/>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01" w:type="dxa"/>
            <w:tcBorders>
              <w:top w:val="nil"/>
              <w:left w:val="nil"/>
              <w:bottom w:val="single" w:sz="4" w:space="0" w:color="auto"/>
              <w:right w:val="nil"/>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18" w:type="dxa"/>
            <w:gridSpan w:val="8"/>
            <w:tcBorders>
              <w:top w:val="nil"/>
              <w:left w:val="nil"/>
              <w:bottom w:val="single" w:sz="4" w:space="0" w:color="auto"/>
            </w:tcBorders>
            <w:noWrap/>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SZAKMAI KÉSZSÉGEK</w:t>
            </w:r>
          </w:p>
        </w:tc>
        <w:tc>
          <w:tcPr>
            <w:tcW w:w="709" w:type="dxa"/>
            <w:tcBorders>
              <w:top w:val="single" w:sz="4" w:space="0" w:color="auto"/>
              <w:bottom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240"/>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Gépészeti, és villamos, pneumatikus, és hidraulikus kapcsolási rajz olvasása, értelmezése</w:t>
            </w:r>
          </w:p>
        </w:tc>
        <w:tc>
          <w:tcPr>
            <w:tcW w:w="709"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vAlign w:val="center"/>
          </w:tcPr>
          <w:p w:rsidR="005B207E" w:rsidRPr="0067159F" w:rsidRDefault="005B207E" w:rsidP="004C4FD1">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Gépelemek jelképeinek értelmezése, műszaki táblázatok kezelése</w:t>
            </w:r>
          </w:p>
        </w:tc>
        <w:tc>
          <w:tcPr>
            <w:tcW w:w="709"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1"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Mérőeszközök, szerelő kéziszerszámok és kisgépek használata</w:t>
            </w:r>
          </w:p>
        </w:tc>
        <w:tc>
          <w:tcPr>
            <w:tcW w:w="709"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4C4FD1">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single" w:sz="4" w:space="0" w:color="auto"/>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Ellenőrzési határok, kártyák, beavatkozási határok, kártyák használata, értelmezése</w:t>
            </w:r>
          </w:p>
        </w:tc>
        <w:tc>
          <w:tcPr>
            <w:tcW w:w="709"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5B207E" w:rsidRPr="0067159F" w:rsidRDefault="005B207E" w:rsidP="001D5777">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Munkabiztonsági eszközök, felszerelések használata, környezetvédelemi előírások betartása</w:t>
            </w:r>
          </w:p>
        </w:tc>
        <w:tc>
          <w:tcPr>
            <w:tcW w:w="709"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4C4FD1">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4C4FD1">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377" w:type="dxa"/>
            <w:tcBorders>
              <w:top w:val="nil"/>
              <w:left w:val="single" w:sz="4" w:space="0" w:color="auto"/>
              <w:bottom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00" w:type="dxa"/>
            <w:tcBorders>
              <w:top w:val="nil"/>
              <w:left w:val="nil"/>
              <w:bottom w:val="single" w:sz="4" w:space="0" w:color="auto"/>
              <w:right w:val="nil"/>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01" w:type="dxa"/>
            <w:tcBorders>
              <w:top w:val="nil"/>
              <w:left w:val="nil"/>
              <w:bottom w:val="single" w:sz="4" w:space="0" w:color="auto"/>
              <w:right w:val="nil"/>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18" w:type="dxa"/>
            <w:gridSpan w:val="8"/>
            <w:tcBorders>
              <w:top w:val="nil"/>
              <w:left w:val="nil"/>
              <w:bottom w:val="single" w:sz="4" w:space="0" w:color="auto"/>
              <w:right w:val="single" w:sz="4" w:space="0" w:color="auto"/>
            </w:tcBorders>
            <w:noWrap/>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SZEMÉLYES KOMPETENCIÁK</w:t>
            </w:r>
          </w:p>
        </w:tc>
        <w:tc>
          <w:tcPr>
            <w:tcW w:w="709" w:type="dxa"/>
            <w:tcBorders>
              <w:top w:val="nil"/>
              <w:left w:val="single" w:sz="4" w:space="0" w:color="auto"/>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1" w:type="dxa"/>
            <w:tcBorders>
              <w:top w:val="nil"/>
              <w:left w:val="single" w:sz="4" w:space="0" w:color="auto"/>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0" w:type="dxa"/>
            <w:tcBorders>
              <w:top w:val="nil"/>
              <w:left w:val="single" w:sz="4" w:space="0" w:color="auto"/>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300"/>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Precizitás</w:t>
            </w:r>
          </w:p>
        </w:tc>
        <w:tc>
          <w:tcPr>
            <w:tcW w:w="709"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09" w:type="dxa"/>
            <w:tcBorders>
              <w:top w:val="nil"/>
              <w:left w:val="nil"/>
              <w:bottom w:val="single" w:sz="4" w:space="0" w:color="auto"/>
              <w:right w:val="single" w:sz="4" w:space="0" w:color="auto"/>
            </w:tcBorders>
            <w:vAlign w:val="center"/>
          </w:tcPr>
          <w:p w:rsidR="005B207E" w:rsidRPr="0067159F" w:rsidRDefault="005B207E" w:rsidP="004C4FD1">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300"/>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Kézügyesség</w:t>
            </w:r>
          </w:p>
        </w:tc>
        <w:tc>
          <w:tcPr>
            <w:tcW w:w="709"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noWrap/>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4C4FD1">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tcPr>
          <w:p w:rsidR="005B207E" w:rsidRPr="0067159F" w:rsidRDefault="005B207E" w:rsidP="00873F6B">
            <w:pPr>
              <w:spacing w:after="0" w:line="240" w:lineRule="auto"/>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tcPr>
          <w:p w:rsidR="005B207E" w:rsidRPr="0067159F" w:rsidRDefault="005B207E" w:rsidP="00873F6B">
            <w:pPr>
              <w:spacing w:after="0" w:line="240" w:lineRule="auto"/>
              <w:rPr>
                <w:rFonts w:ascii="Times New Roman" w:hAnsi="Times New Roman" w:cs="Times New Roman"/>
                <w:sz w:val="20"/>
                <w:szCs w:val="20"/>
                <w:lang w:eastAsia="hu-HU"/>
              </w:rPr>
            </w:pPr>
          </w:p>
        </w:tc>
      </w:tr>
      <w:tr w:rsidR="005B207E" w:rsidRPr="0067159F">
        <w:trPr>
          <w:trHeight w:val="300"/>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Önállóság</w:t>
            </w:r>
          </w:p>
        </w:tc>
        <w:tc>
          <w:tcPr>
            <w:tcW w:w="709"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noWrap/>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 </w:t>
            </w:r>
          </w:p>
        </w:tc>
        <w:tc>
          <w:tcPr>
            <w:tcW w:w="709" w:type="dxa"/>
            <w:tcBorders>
              <w:top w:val="nil"/>
              <w:left w:val="nil"/>
              <w:bottom w:val="single" w:sz="4" w:space="0" w:color="auto"/>
              <w:right w:val="single" w:sz="4" w:space="0" w:color="auto"/>
            </w:tcBorders>
            <w:vAlign w:val="center"/>
          </w:tcPr>
          <w:p w:rsidR="005B207E" w:rsidRPr="0067159F" w:rsidRDefault="005B207E" w:rsidP="004C4FD1">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300"/>
          <w:jc w:val="center"/>
        </w:trPr>
        <w:tc>
          <w:tcPr>
            <w:tcW w:w="377" w:type="dxa"/>
            <w:tcBorders>
              <w:top w:val="nil"/>
              <w:left w:val="single" w:sz="4" w:space="0" w:color="auto"/>
              <w:bottom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00" w:type="dxa"/>
            <w:tcBorders>
              <w:top w:val="nil"/>
              <w:left w:val="nil"/>
              <w:bottom w:val="single" w:sz="4" w:space="0" w:color="auto"/>
              <w:right w:val="nil"/>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01" w:type="dxa"/>
            <w:tcBorders>
              <w:top w:val="nil"/>
              <w:left w:val="nil"/>
              <w:bottom w:val="single" w:sz="4" w:space="0" w:color="auto"/>
              <w:right w:val="nil"/>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18" w:type="dxa"/>
            <w:gridSpan w:val="8"/>
            <w:tcBorders>
              <w:top w:val="nil"/>
              <w:left w:val="nil"/>
              <w:bottom w:val="single" w:sz="4" w:space="0" w:color="auto"/>
            </w:tcBorders>
            <w:noWrap/>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TÁRSAS KOMPETENCIÁK</w:t>
            </w:r>
          </w:p>
        </w:tc>
        <w:tc>
          <w:tcPr>
            <w:tcW w:w="709" w:type="dxa"/>
            <w:tcBorders>
              <w:top w:val="nil"/>
              <w:left w:val="nil"/>
              <w:bottom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bottom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300"/>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Együttműködési készség</w:t>
            </w:r>
          </w:p>
        </w:tc>
        <w:tc>
          <w:tcPr>
            <w:tcW w:w="709"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300"/>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Határozottság</w:t>
            </w:r>
          </w:p>
        </w:tc>
        <w:tc>
          <w:tcPr>
            <w:tcW w:w="709"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300"/>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985AE8">
            <w:pPr>
              <w:autoSpaceDE w:val="0"/>
              <w:autoSpaceDN w:val="0"/>
              <w:adjustRightInd w:val="0"/>
              <w:spacing w:after="0" w:line="240" w:lineRule="auto"/>
              <w:jc w:val="both"/>
              <w:rPr>
                <w:rFonts w:ascii="Times New Roman" w:hAnsi="Times New Roman" w:cs="Times New Roman"/>
                <w:sz w:val="20"/>
                <w:szCs w:val="20"/>
              </w:rPr>
            </w:pPr>
            <w:r w:rsidRPr="0067159F">
              <w:rPr>
                <w:rFonts w:ascii="Times New Roman" w:hAnsi="Times New Roman" w:cs="Times New Roman"/>
                <w:sz w:val="20"/>
                <w:szCs w:val="20"/>
              </w:rPr>
              <w:t>Irányítási készség</w:t>
            </w:r>
          </w:p>
        </w:tc>
        <w:tc>
          <w:tcPr>
            <w:tcW w:w="709"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300"/>
          <w:jc w:val="center"/>
        </w:trPr>
        <w:tc>
          <w:tcPr>
            <w:tcW w:w="377" w:type="dxa"/>
            <w:tcBorders>
              <w:top w:val="nil"/>
              <w:left w:val="single" w:sz="4" w:space="0" w:color="auto"/>
              <w:bottom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00" w:type="dxa"/>
            <w:tcBorders>
              <w:top w:val="nil"/>
              <w:left w:val="nil"/>
              <w:bottom w:val="single" w:sz="4" w:space="0" w:color="auto"/>
              <w:right w:val="nil"/>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01" w:type="dxa"/>
            <w:tcBorders>
              <w:top w:val="nil"/>
              <w:left w:val="nil"/>
              <w:bottom w:val="single" w:sz="4" w:space="0" w:color="auto"/>
              <w:right w:val="nil"/>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18" w:type="dxa"/>
            <w:gridSpan w:val="8"/>
            <w:tcBorders>
              <w:top w:val="nil"/>
              <w:left w:val="nil"/>
              <w:bottom w:val="single" w:sz="4" w:space="0" w:color="auto"/>
            </w:tcBorders>
            <w:noWrap/>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MÓDSZERKOMPETENCIÁK</w:t>
            </w:r>
          </w:p>
        </w:tc>
        <w:tc>
          <w:tcPr>
            <w:tcW w:w="709" w:type="dxa"/>
            <w:tcBorders>
              <w:top w:val="nil"/>
              <w:left w:val="nil"/>
              <w:bottom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bottom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r w:rsidR="005B207E" w:rsidRPr="0067159F">
        <w:trPr>
          <w:trHeight w:val="300"/>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lastRenderedPageBreak/>
              <w:t>Ismeretek helyén való alkalmazása</w:t>
            </w:r>
          </w:p>
        </w:tc>
        <w:tc>
          <w:tcPr>
            <w:tcW w:w="709"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300"/>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Logikus gondolkodás</w:t>
            </w:r>
          </w:p>
        </w:tc>
        <w:tc>
          <w:tcPr>
            <w:tcW w:w="709"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single" w:sz="4" w:space="0" w:color="auto"/>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61"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300"/>
          <w:jc w:val="center"/>
        </w:trPr>
        <w:tc>
          <w:tcPr>
            <w:tcW w:w="2966" w:type="dxa"/>
            <w:gridSpan w:val="4"/>
            <w:tcBorders>
              <w:top w:val="nil"/>
              <w:left w:val="single" w:sz="4" w:space="0" w:color="auto"/>
              <w:bottom w:val="single" w:sz="4" w:space="0" w:color="auto"/>
              <w:right w:val="single" w:sz="4" w:space="0" w:color="auto"/>
            </w:tcBorders>
            <w:noWrap/>
          </w:tcPr>
          <w:p w:rsidR="005B207E" w:rsidRPr="0067159F" w:rsidRDefault="005B207E" w:rsidP="00007BE9">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Figyelem megosztás     </w:t>
            </w:r>
          </w:p>
        </w:tc>
        <w:tc>
          <w:tcPr>
            <w:tcW w:w="709"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661" w:type="dxa"/>
            <w:tcBorders>
              <w:top w:val="single" w:sz="4" w:space="0" w:color="auto"/>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noWrap/>
            <w:vAlign w:val="center"/>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709"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1"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850" w:type="dxa"/>
            <w:tcBorders>
              <w:top w:val="nil"/>
              <w:left w:val="nil"/>
              <w:bottom w:val="single" w:sz="4" w:space="0" w:color="auto"/>
              <w:right w:val="single" w:sz="4" w:space="0" w:color="auto"/>
            </w:tcBorders>
          </w:tcPr>
          <w:p w:rsidR="005B207E" w:rsidRPr="0067159F" w:rsidRDefault="005B207E" w:rsidP="00007BE9">
            <w:pPr>
              <w:spacing w:after="0" w:line="240" w:lineRule="auto"/>
              <w:jc w:val="center"/>
              <w:rPr>
                <w:rFonts w:ascii="Times New Roman" w:hAnsi="Times New Roman" w:cs="Times New Roman"/>
                <w:sz w:val="20"/>
                <w:szCs w:val="20"/>
                <w:lang w:eastAsia="hu-HU"/>
              </w:rPr>
            </w:pPr>
          </w:p>
        </w:tc>
      </w:tr>
    </w:tbl>
    <w:p w:rsidR="005B207E" w:rsidRPr="0067159F" w:rsidRDefault="005B207E" w:rsidP="002C5B75">
      <w:pPr>
        <w:widowControl w:val="0"/>
        <w:suppressAutoHyphens/>
        <w:spacing w:after="0" w:line="240" w:lineRule="auto"/>
        <w:rPr>
          <w:rFonts w:ascii="Times New Roman" w:hAnsi="Times New Roman" w:cs="Times New Roman"/>
          <w:kern w:val="1"/>
          <w:sz w:val="20"/>
          <w:szCs w:val="20"/>
          <w:lang w:eastAsia="hi-IN" w:bidi="hi-IN"/>
        </w:rPr>
      </w:pPr>
    </w:p>
    <w:p w:rsidR="005B207E" w:rsidRPr="0067159F" w:rsidRDefault="005B207E" w:rsidP="002C5B75">
      <w:pPr>
        <w:widowControl w:val="0"/>
        <w:suppressAutoHyphens/>
        <w:spacing w:after="0" w:line="240" w:lineRule="auto"/>
        <w:jc w:val="center"/>
        <w:rPr>
          <w:rFonts w:ascii="Times New Roman" w:hAnsi="Times New Roman" w:cs="Times New Roman"/>
          <w:b/>
          <w:bCs/>
          <w:kern w:val="1"/>
          <w:sz w:val="24"/>
          <w:szCs w:val="24"/>
          <w:lang w:eastAsia="hi-IN" w:bidi="hi-IN"/>
        </w:rPr>
      </w:pPr>
      <w:r w:rsidRPr="0067159F">
        <w:rPr>
          <w:rFonts w:ascii="Times New Roman" w:hAnsi="Times New Roman" w:cs="Times New Roman"/>
          <w:kern w:val="1"/>
          <w:sz w:val="20"/>
          <w:szCs w:val="20"/>
          <w:lang w:eastAsia="hi-IN" w:bidi="hi-IN"/>
        </w:rPr>
        <w:br w:type="page"/>
      </w:r>
    </w:p>
    <w:p w:rsidR="005B207E" w:rsidRPr="0067159F" w:rsidRDefault="005B207E" w:rsidP="001055BE">
      <w:pPr>
        <w:numPr>
          <w:ilvl w:val="0"/>
          <w:numId w:val="23"/>
        </w:numPr>
        <w:spacing w:after="0" w:line="240" w:lineRule="auto"/>
        <w:ind w:left="357" w:hanging="357"/>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lastRenderedPageBreak/>
        <w:t>Gyártósori ismeretek tantárgy</w:t>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t>172 óra/168 óra *</w:t>
      </w:r>
    </w:p>
    <w:p w:rsidR="005B207E" w:rsidRPr="0067159F" w:rsidRDefault="005B207E" w:rsidP="002948EB">
      <w:pPr>
        <w:spacing w:after="0" w:line="240" w:lineRule="auto"/>
        <w:jc w:val="right"/>
        <w:rPr>
          <w:rFonts w:ascii="Times New Roman" w:hAnsi="Times New Roman" w:cs="Times New Roman"/>
          <w:sz w:val="20"/>
          <w:szCs w:val="20"/>
        </w:rPr>
      </w:pPr>
      <w:r w:rsidRPr="0067159F">
        <w:rPr>
          <w:rFonts w:ascii="Times New Roman" w:hAnsi="Times New Roman" w:cs="Times New Roman"/>
          <w:sz w:val="20"/>
          <w:szCs w:val="20"/>
        </w:rPr>
        <w:t>*Három</w:t>
      </w:r>
      <w:r w:rsidR="00E20CD2" w:rsidRPr="0067159F">
        <w:rPr>
          <w:rFonts w:ascii="Times New Roman" w:hAnsi="Times New Roman" w:cs="Times New Roman"/>
          <w:sz w:val="20"/>
          <w:szCs w:val="20"/>
        </w:rPr>
        <w:t xml:space="preserve"> </w:t>
      </w:r>
      <w:r w:rsidRPr="0067159F">
        <w:rPr>
          <w:rFonts w:ascii="Times New Roman" w:hAnsi="Times New Roman" w:cs="Times New Roman"/>
          <w:sz w:val="20"/>
          <w:szCs w:val="20"/>
        </w:rPr>
        <w:t>évfolyamos képzés közismereti oktatással/két</w:t>
      </w:r>
      <w:r w:rsidR="00E20CD2" w:rsidRPr="0067159F">
        <w:rPr>
          <w:rFonts w:ascii="Times New Roman" w:hAnsi="Times New Roman" w:cs="Times New Roman"/>
          <w:sz w:val="20"/>
          <w:szCs w:val="20"/>
        </w:rPr>
        <w:t xml:space="preserve"> </w:t>
      </w:r>
      <w:r w:rsidRPr="0067159F">
        <w:rPr>
          <w:rFonts w:ascii="Times New Roman" w:hAnsi="Times New Roman" w:cs="Times New Roman"/>
          <w:sz w:val="20"/>
          <w:szCs w:val="20"/>
        </w:rPr>
        <w:t>évfolyamos képzés közismereti oktatás nélkül</w:t>
      </w:r>
    </w:p>
    <w:p w:rsidR="005B207E" w:rsidRPr="0067159F" w:rsidRDefault="005B207E" w:rsidP="002948EB">
      <w:pPr>
        <w:widowControl w:val="0"/>
        <w:suppressAutoHyphens/>
        <w:spacing w:after="0" w:line="240" w:lineRule="auto"/>
        <w:rPr>
          <w:rFonts w:ascii="Times New Roman" w:hAnsi="Times New Roman" w:cs="Times New Roman"/>
          <w:b/>
          <w:bCs/>
          <w:sz w:val="24"/>
          <w:szCs w:val="24"/>
          <w:lang w:eastAsia="hu-HU"/>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A tantárgy tanításának célja</w:t>
      </w:r>
    </w:p>
    <w:p w:rsidR="005B207E" w:rsidRPr="0067159F" w:rsidRDefault="005B207E" w:rsidP="00C9430C">
      <w:pPr>
        <w:widowControl w:val="0"/>
        <w:suppressAutoHyphens/>
        <w:spacing w:after="0" w:line="240" w:lineRule="auto"/>
        <w:ind w:left="28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képzésben résztvevő tanulókat a korszerű gyártási és szerelési eljárások elméleti alapjainak megismerésére készíti fel. Értelmezni és alkalmazni tudja az adott feladathoz tartozó műszaki leírásokat, az ellenőrzési dokumentációkat, szabványokat.</w:t>
      </w:r>
    </w:p>
    <w:p w:rsidR="005B207E" w:rsidRPr="0067159F" w:rsidRDefault="005B207E" w:rsidP="00C9430C">
      <w:pPr>
        <w:widowControl w:val="0"/>
        <w:suppressAutoHyphens/>
        <w:spacing w:after="0" w:line="240" w:lineRule="auto"/>
        <w:ind w:left="284"/>
        <w:rPr>
          <w:rFonts w:ascii="Times New Roman" w:hAnsi="Times New Roman" w:cs="Times New Roman"/>
          <w:b/>
          <w:bCs/>
          <w:kern w:val="1"/>
          <w:sz w:val="24"/>
          <w:szCs w:val="24"/>
          <w:lang w:eastAsia="hi-IN" w:bidi="hi-IN"/>
        </w:rPr>
      </w:pPr>
      <w:r w:rsidRPr="0067159F">
        <w:rPr>
          <w:rFonts w:ascii="Times New Roman" w:hAnsi="Times New Roman" w:cs="Times New Roman"/>
          <w:kern w:val="1"/>
          <w:sz w:val="24"/>
          <w:szCs w:val="24"/>
          <w:lang w:eastAsia="hi-IN" w:bidi="hi-IN"/>
        </w:rPr>
        <w:t>A járműkarosszéria készítéshez, szereléshez kapcsolódó szerelési technológiák megismertetése.</w:t>
      </w:r>
    </w:p>
    <w:p w:rsidR="005B207E" w:rsidRPr="0067159F" w:rsidRDefault="005B207E" w:rsidP="002948EB">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rPr>
        <w:t>Kapcsolódó</w:t>
      </w:r>
      <w:r w:rsidRPr="0067159F">
        <w:rPr>
          <w:rFonts w:ascii="Times New Roman" w:hAnsi="Times New Roman" w:cs="Times New Roman"/>
          <w:b/>
          <w:bCs/>
          <w:sz w:val="24"/>
          <w:szCs w:val="24"/>
          <w:lang w:eastAsia="hu-HU"/>
        </w:rPr>
        <w:t xml:space="preserve"> közismereti, szakmai tartalmak</w:t>
      </w:r>
    </w:p>
    <w:p w:rsidR="005B207E" w:rsidRPr="0067159F" w:rsidRDefault="005B207E" w:rsidP="00C9430C">
      <w:pPr>
        <w:autoSpaceDE w:val="0"/>
        <w:autoSpaceDN w:val="0"/>
        <w:adjustRightInd w:val="0"/>
        <w:ind w:left="360"/>
        <w:rPr>
          <w:rFonts w:ascii="Times New Roman" w:hAnsi="Times New Roman" w:cs="Times New Roman"/>
          <w:kern w:val="1"/>
          <w:lang w:eastAsia="hi-IN" w:bidi="hi-IN"/>
        </w:rPr>
      </w:pPr>
      <w:r w:rsidRPr="0067159F">
        <w:rPr>
          <w:rFonts w:ascii="Times New Roman" w:hAnsi="Times New Roman" w:cs="Times New Roman"/>
          <w:sz w:val="24"/>
          <w:szCs w:val="24"/>
        </w:rPr>
        <w:t>A tantárgy az adott évfolyamba lépés feltételeiként megjelölt közismereti és szakmai tartalmakra épül</w:t>
      </w:r>
      <w:r w:rsidRPr="0067159F">
        <w:rPr>
          <w:rFonts w:ascii="Times New Roman" w:hAnsi="Times New Roman" w:cs="Times New Roman"/>
        </w:rPr>
        <w:t>.</w:t>
      </w:r>
    </w:p>
    <w:p w:rsidR="005B207E" w:rsidRPr="0067159F" w:rsidRDefault="005B207E" w:rsidP="002948EB">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 xml:space="preserve">Témakörök </w:t>
      </w: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b/>
          <w:bCs/>
          <w:sz w:val="24"/>
          <w:szCs w:val="24"/>
        </w:rPr>
        <w:t>Minőségirányítási alapok</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kern w:val="1"/>
          <w:sz w:val="24"/>
          <w:szCs w:val="24"/>
          <w:lang w:eastAsia="hi-IN" w:bidi="hi-IN"/>
        </w:rPr>
        <w:t>34 óra/35</w:t>
      </w:r>
      <w:r w:rsidRPr="0067159F">
        <w:rPr>
          <w:rFonts w:ascii="Times New Roman" w:hAnsi="Times New Roman" w:cs="Times New Roman"/>
          <w:b/>
          <w:bCs/>
          <w:sz w:val="24"/>
          <w:szCs w:val="24"/>
          <w:lang w:eastAsia="hu-HU"/>
        </w:rPr>
        <w:t xml:space="preserve"> óra </w:t>
      </w:r>
    </w:p>
    <w:p w:rsidR="00EC4F1D" w:rsidRPr="0067159F" w:rsidRDefault="00EC4F1D" w:rsidP="001D51E5">
      <w:pPr>
        <w:widowControl w:val="0"/>
        <w:suppressAutoHyphens/>
        <w:spacing w:after="0" w:line="240" w:lineRule="auto"/>
        <w:ind w:left="1224"/>
        <w:rPr>
          <w:rFonts w:ascii="Times New Roman" w:hAnsi="Times New Roman" w:cs="Times New Roman"/>
          <w:kern w:val="1"/>
          <w:sz w:val="24"/>
          <w:szCs w:val="24"/>
          <w:lang w:eastAsia="hi-IN" w:bidi="hi-IN"/>
        </w:rPr>
      </w:pPr>
    </w:p>
    <w:p w:rsidR="005B207E" w:rsidRPr="0067159F" w:rsidRDefault="005B207E" w:rsidP="001D51E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minőség-ellenőrzés és a minőségbiztosítás alapjai</w:t>
      </w:r>
    </w:p>
    <w:p w:rsidR="005B207E" w:rsidRPr="0067159F" w:rsidRDefault="005B207E" w:rsidP="001D51E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minőségbiztosítási rendszer és szabványos követelményei</w:t>
      </w:r>
    </w:p>
    <w:p w:rsidR="005B207E" w:rsidRPr="0067159F" w:rsidRDefault="005B207E" w:rsidP="001D51E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teljes körű minőségbiztosítás, a minőségdokumentáció</w:t>
      </w:r>
    </w:p>
    <w:p w:rsidR="005B207E" w:rsidRPr="0067159F" w:rsidRDefault="005B207E" w:rsidP="001D51E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szabványosítás jelentősége (MSZ-EN-ISO)</w:t>
      </w:r>
    </w:p>
    <w:p w:rsidR="005B207E" w:rsidRPr="0067159F" w:rsidRDefault="005B207E" w:rsidP="001D51E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módszerek kialakulása, tudományos alapja, gazdaságossága</w:t>
      </w:r>
    </w:p>
    <w:p w:rsidR="005B207E" w:rsidRPr="0067159F" w:rsidRDefault="005B207E" w:rsidP="001D51E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Dokumentációk vállalati előírásai</w:t>
      </w:r>
    </w:p>
    <w:p w:rsidR="005B207E" w:rsidRPr="0067159F" w:rsidRDefault="005B207E" w:rsidP="001D51E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Gyártási dokumentációk</w:t>
      </w:r>
    </w:p>
    <w:p w:rsidR="005B207E" w:rsidRPr="0067159F" w:rsidRDefault="005B207E" w:rsidP="001D51E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Sorozatban gyártott termékek minőségének szabályozása, gyártásközi ellenőrzése (SPC)</w:t>
      </w:r>
    </w:p>
    <w:p w:rsidR="005B207E" w:rsidRPr="0067159F" w:rsidRDefault="005B207E" w:rsidP="001D51E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Minőségvizsgálati módszerek</w:t>
      </w:r>
    </w:p>
    <w:p w:rsidR="005B207E" w:rsidRPr="0067159F" w:rsidRDefault="005B207E" w:rsidP="001D51E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Statisztikai módszerek</w:t>
      </w:r>
    </w:p>
    <w:p w:rsidR="005B207E" w:rsidRPr="0067159F" w:rsidRDefault="005B207E" w:rsidP="001D51E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Megbízhatóság</w:t>
      </w:r>
    </w:p>
    <w:p w:rsidR="005B207E" w:rsidRPr="0067159F" w:rsidRDefault="005B207E" w:rsidP="001D51E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Minőséget támogató módszerek </w:t>
      </w:r>
    </w:p>
    <w:p w:rsidR="005B207E" w:rsidRPr="0067159F" w:rsidRDefault="005B207E" w:rsidP="001D51E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Statisztikai jellemzők [a mért értékek átlaga, mediánja, terjedelme, szórása]</w:t>
      </w:r>
    </w:p>
    <w:p w:rsidR="005B207E" w:rsidRPr="0067159F" w:rsidRDefault="005B207E" w:rsidP="001D51E5">
      <w:pPr>
        <w:widowControl w:val="0"/>
        <w:suppressAutoHyphens/>
        <w:spacing w:after="0" w:line="240" w:lineRule="auto"/>
        <w:ind w:left="1224"/>
        <w:rPr>
          <w:rFonts w:ascii="Times New Roman" w:hAnsi="Times New Roman" w:cs="Times New Roman"/>
          <w:kern w:val="1"/>
          <w:sz w:val="24"/>
          <w:szCs w:val="24"/>
          <w:lang w:eastAsia="hi-IN" w:bidi="hi-IN"/>
        </w:rPr>
      </w:pPr>
      <w:proofErr w:type="gramStart"/>
      <w:r w:rsidRPr="0067159F">
        <w:rPr>
          <w:rFonts w:ascii="Times New Roman" w:hAnsi="Times New Roman" w:cs="Times New Roman"/>
          <w:kern w:val="1"/>
          <w:sz w:val="24"/>
          <w:szCs w:val="24"/>
          <w:lang w:eastAsia="hi-IN" w:bidi="hi-IN"/>
        </w:rPr>
        <w:t>ellenőrzési</w:t>
      </w:r>
      <w:proofErr w:type="gramEnd"/>
      <w:r w:rsidRPr="0067159F">
        <w:rPr>
          <w:rFonts w:ascii="Times New Roman" w:hAnsi="Times New Roman" w:cs="Times New Roman"/>
          <w:kern w:val="1"/>
          <w:sz w:val="24"/>
          <w:szCs w:val="24"/>
          <w:lang w:eastAsia="hi-IN" w:bidi="hi-IN"/>
        </w:rPr>
        <w:t xml:space="preserve"> határok, beavatkozási határok, ellenőrzési kártyák</w:t>
      </w:r>
    </w:p>
    <w:p w:rsidR="005B207E" w:rsidRPr="0067159F" w:rsidRDefault="005B207E" w:rsidP="001D51E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korszerű számítógépes eszközök bemutatása, gyakorlás</w:t>
      </w:r>
    </w:p>
    <w:p w:rsidR="005B207E" w:rsidRPr="0067159F" w:rsidRDefault="005B207E" w:rsidP="001D51E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selejttel kapcsolatos fogalmak, intézkedési terv</w:t>
      </w:r>
    </w:p>
    <w:p w:rsidR="005B207E" w:rsidRPr="0067159F" w:rsidRDefault="005B207E" w:rsidP="0067609B">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Minőségképesség vizsgálat elve, menete: gép beállítása, próbasorozat gyártása, vizsgált jellemző mérése, statisztikai jellemzők számítása, </w:t>
      </w:r>
    </w:p>
    <w:p w:rsidR="005B207E" w:rsidRPr="0067159F" w:rsidRDefault="005B207E" w:rsidP="0067609B">
      <w:pPr>
        <w:widowControl w:val="0"/>
        <w:suppressAutoHyphens/>
        <w:spacing w:after="0" w:line="240" w:lineRule="auto"/>
        <w:ind w:left="1224"/>
        <w:rPr>
          <w:rFonts w:ascii="Times New Roman" w:hAnsi="Times New Roman" w:cs="Times New Roman"/>
          <w:kern w:val="1"/>
          <w:sz w:val="24"/>
          <w:szCs w:val="24"/>
          <w:lang w:eastAsia="hi-IN" w:bidi="hi-IN"/>
        </w:rPr>
      </w:pP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 xml:space="preserve">Műszaki alapismeretek </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36 óra/34</w:t>
      </w:r>
      <w:r w:rsidRPr="0067159F">
        <w:rPr>
          <w:rFonts w:ascii="Times New Roman" w:hAnsi="Times New Roman" w:cs="Times New Roman"/>
          <w:b/>
          <w:bCs/>
          <w:sz w:val="24"/>
          <w:szCs w:val="24"/>
          <w:lang w:eastAsia="hu-HU"/>
        </w:rPr>
        <w:t xml:space="preserve"> óra </w:t>
      </w:r>
    </w:p>
    <w:p w:rsidR="005B207E" w:rsidRPr="0067159F" w:rsidRDefault="005B207E" w:rsidP="009B23D5">
      <w:pPr>
        <w:widowControl w:val="0"/>
        <w:suppressAutoHyphens/>
        <w:spacing w:after="0" w:line="240" w:lineRule="auto"/>
        <w:ind w:left="1224"/>
        <w:rPr>
          <w:rFonts w:ascii="Times New Roman" w:hAnsi="Times New Roman" w:cs="Times New Roman"/>
          <w:kern w:val="1"/>
          <w:sz w:val="24"/>
          <w:szCs w:val="24"/>
          <w:lang w:eastAsia="hi-IN" w:bidi="hi-IN"/>
        </w:rPr>
      </w:pPr>
    </w:p>
    <w:p w:rsidR="005B207E" w:rsidRPr="0067159F" w:rsidRDefault="005B207E" w:rsidP="009B23D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Műszaki rajz alapjai </w:t>
      </w:r>
    </w:p>
    <w:p w:rsidR="005B207E" w:rsidRPr="0067159F" w:rsidRDefault="005B207E" w:rsidP="009B23D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Rajztechnikai alapszabványok</w:t>
      </w:r>
    </w:p>
    <w:p w:rsidR="005B207E" w:rsidRPr="0067159F" w:rsidRDefault="005B207E" w:rsidP="009B23D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Síkmértani szerkesztések, térelemek kölcsönös helyzete</w:t>
      </w:r>
    </w:p>
    <w:p w:rsidR="005B207E" w:rsidRPr="0067159F" w:rsidRDefault="005B207E" w:rsidP="009B23D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Alkatrész és összeállítási rajzok alaki és formai jellemzői</w:t>
      </w:r>
    </w:p>
    <w:p w:rsidR="005B207E" w:rsidRPr="0067159F" w:rsidRDefault="005B207E" w:rsidP="009B23D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Metszetábrázolások, szelvény egyszerűsített ábrázolások</w:t>
      </w:r>
    </w:p>
    <w:p w:rsidR="005B207E" w:rsidRPr="0067159F" w:rsidRDefault="005B207E" w:rsidP="009B23D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Mérethálózat felépítése, különleges méretmegadások</w:t>
      </w:r>
    </w:p>
    <w:p w:rsidR="005B207E" w:rsidRPr="0067159F" w:rsidRDefault="005B207E" w:rsidP="0088357C">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Idomszeres mérés, felületi érdesség mérése, összetett alak- és helyzetmérés</w:t>
      </w:r>
    </w:p>
    <w:p w:rsidR="005B207E" w:rsidRPr="0067159F" w:rsidRDefault="005B207E" w:rsidP="0088357C">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Optikai hossz mérőeszközök jellemzői</w:t>
      </w:r>
    </w:p>
    <w:p w:rsidR="005B207E" w:rsidRPr="0067159F" w:rsidRDefault="005B207E" w:rsidP="0088357C">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Szögmérő eszközök</w:t>
      </w:r>
    </w:p>
    <w:p w:rsidR="005B207E" w:rsidRPr="0067159F" w:rsidRDefault="005B207E" w:rsidP="0088357C">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Mérési jegyzőkönyv készítése</w:t>
      </w:r>
    </w:p>
    <w:p w:rsidR="005B207E" w:rsidRPr="0067159F" w:rsidRDefault="005B207E" w:rsidP="009B23D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lastRenderedPageBreak/>
        <w:t>Gépelemek jelképes ábrázolása</w:t>
      </w:r>
    </w:p>
    <w:p w:rsidR="005B207E" w:rsidRPr="0067159F" w:rsidRDefault="005B207E" w:rsidP="009B23D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Tűrések, illesztések ismerete</w:t>
      </w:r>
    </w:p>
    <w:p w:rsidR="005B207E" w:rsidRPr="0067159F" w:rsidRDefault="005B207E" w:rsidP="009B23D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Műveleti utasítás használata</w:t>
      </w:r>
    </w:p>
    <w:p w:rsidR="005B207E" w:rsidRPr="0067159F" w:rsidRDefault="005B207E" w:rsidP="009B23D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Felületi minőség</w:t>
      </w:r>
    </w:p>
    <w:p w:rsidR="005B207E" w:rsidRPr="0067159F" w:rsidRDefault="005B207E" w:rsidP="009B23D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Jelképes ábrázolások</w:t>
      </w:r>
    </w:p>
    <w:p w:rsidR="005B207E" w:rsidRPr="0067159F" w:rsidRDefault="005B207E" w:rsidP="0088357C">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művelettervezés okmányai, ügyvitele</w:t>
      </w:r>
    </w:p>
    <w:p w:rsidR="005B207E" w:rsidRPr="0067159F" w:rsidRDefault="005B207E" w:rsidP="0088357C">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műveleti utasítások tartalma, rovatai, kidolgozása</w:t>
      </w:r>
    </w:p>
    <w:p w:rsidR="005B207E" w:rsidRPr="0067159F" w:rsidRDefault="005B207E" w:rsidP="009B23D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Gyártási dokumentáció felépítése</w:t>
      </w:r>
    </w:p>
    <w:p w:rsidR="005B207E" w:rsidRPr="0067159F" w:rsidRDefault="005B207E" w:rsidP="009B23D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Folyamatábrák és folyamatrendszerek</w:t>
      </w:r>
    </w:p>
    <w:p w:rsidR="005B207E" w:rsidRPr="0067159F" w:rsidRDefault="005B207E" w:rsidP="009B23D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Művelettervek szerepe, tartalma</w:t>
      </w:r>
    </w:p>
    <w:p w:rsidR="005B207E" w:rsidRPr="0067159F" w:rsidRDefault="005B207E" w:rsidP="009B23D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Műveleti utasítások</w:t>
      </w:r>
    </w:p>
    <w:p w:rsidR="005B207E" w:rsidRPr="0067159F" w:rsidRDefault="005B207E" w:rsidP="009B23D5">
      <w:pPr>
        <w:widowControl w:val="0"/>
        <w:suppressAutoHyphens/>
        <w:spacing w:after="0" w:line="240" w:lineRule="auto"/>
        <w:ind w:left="1416"/>
        <w:rPr>
          <w:rFonts w:ascii="Times New Roman" w:hAnsi="Times New Roman" w:cs="Times New Roman"/>
          <w:b/>
          <w:bCs/>
          <w:sz w:val="24"/>
          <w:szCs w:val="24"/>
        </w:rPr>
      </w:pP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Gyártási ismeretek</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34 óra/36</w:t>
      </w:r>
      <w:r w:rsidRPr="0067159F">
        <w:rPr>
          <w:rFonts w:ascii="Times New Roman" w:hAnsi="Times New Roman" w:cs="Times New Roman"/>
          <w:b/>
          <w:bCs/>
          <w:sz w:val="24"/>
          <w:szCs w:val="24"/>
          <w:lang w:eastAsia="hu-HU"/>
        </w:rPr>
        <w:t xml:space="preserve"> óra</w:t>
      </w:r>
    </w:p>
    <w:p w:rsidR="005B207E" w:rsidRPr="0067159F" w:rsidRDefault="005B207E" w:rsidP="001C1032">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A gyártósorok szerepének értelmezése, a gyártósorok felépítésének elemzése, gyártósorok irányítása</w:t>
      </w:r>
    </w:p>
    <w:p w:rsidR="005B207E" w:rsidRPr="0067159F" w:rsidRDefault="005B207E" w:rsidP="00DC7289">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Munkadarab szállító berendezések, munkahelymozgató rendszerek, alkatrészellátó egységek, szerelőegységek, robotok, mérő-, beállító egységek, ellenőrző, végellenőrző egységek</w:t>
      </w:r>
    </w:p>
    <w:p w:rsidR="005B207E" w:rsidRPr="0067159F" w:rsidRDefault="005B207E" w:rsidP="00DC7289">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kern w:val="1"/>
          <w:sz w:val="24"/>
          <w:szCs w:val="24"/>
          <w:lang w:eastAsia="hi-IN" w:bidi="hi-IN"/>
        </w:rPr>
        <w:t>Gyártási dokumentáció tartalma</w:t>
      </w:r>
    </w:p>
    <w:p w:rsidR="005B207E" w:rsidRPr="0067159F" w:rsidRDefault="005B207E" w:rsidP="00DC7289">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Részegységeket előállító munkahelyek</w:t>
      </w:r>
    </w:p>
    <w:p w:rsidR="005B207E" w:rsidRPr="0067159F" w:rsidRDefault="005B207E" w:rsidP="00DC7289">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Sajtolóegységek</w:t>
      </w:r>
    </w:p>
    <w:p w:rsidR="005B207E" w:rsidRPr="0067159F" w:rsidRDefault="005B207E" w:rsidP="00DC7289">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Munkadarab befogóegységek, munkadarab emelőlift</w:t>
      </w:r>
    </w:p>
    <w:p w:rsidR="005B207E" w:rsidRPr="0067159F" w:rsidRDefault="005B207E" w:rsidP="00DC7289">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Gyártósori munkahelyek kialakítása</w:t>
      </w:r>
    </w:p>
    <w:p w:rsidR="005B207E" w:rsidRPr="0067159F" w:rsidRDefault="005B207E" w:rsidP="00DC7289">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CNC-technika alkalmazása a gyártásban, megmunkáló központok, az integrált számítógépes gyártás alkalmazása, a rugalmas gyártórendszerek felhasználása</w:t>
      </w:r>
    </w:p>
    <w:p w:rsidR="005B207E" w:rsidRPr="0067159F" w:rsidRDefault="005B207E" w:rsidP="00DC7289">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A termékek azonosítása, nyomon követése, és a nem megfelelő termékek kezelése</w:t>
      </w:r>
    </w:p>
    <w:p w:rsidR="005B207E" w:rsidRPr="0067159F" w:rsidRDefault="005B207E" w:rsidP="00DC7289">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Munkadarab szállító berendezések, munkahelymozgató rendszerek, alkatrészellátó egységek, szerelőegységek, robotok, mérő-, beállító egységek, ellenőrző, végellenőrző egységek</w:t>
      </w:r>
    </w:p>
    <w:p w:rsidR="005B207E" w:rsidRPr="0067159F" w:rsidRDefault="005B207E" w:rsidP="00DC7289">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Alkatrészellátás, alkatrész adagolás, logisztikai rendszer, szerelt egységek, szerszámok, mérőeszközök, g</w:t>
      </w:r>
      <w:r w:rsidR="00362BBE" w:rsidRPr="0067159F">
        <w:rPr>
          <w:rFonts w:ascii="Times New Roman" w:hAnsi="Times New Roman" w:cs="Times New Roman"/>
          <w:sz w:val="24"/>
          <w:szCs w:val="24"/>
        </w:rPr>
        <w:t>yártási dokumentációk</w:t>
      </w:r>
    </w:p>
    <w:p w:rsidR="005B207E" w:rsidRPr="0067159F" w:rsidRDefault="005B207E" w:rsidP="00DC7289">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A gyártósorok hidraulikus, pneumatikai elemei, működésének elemzése</w:t>
      </w:r>
    </w:p>
    <w:p w:rsidR="005B207E" w:rsidRPr="0067159F" w:rsidRDefault="005B207E" w:rsidP="00362BBE">
      <w:pPr>
        <w:widowControl w:val="0"/>
        <w:suppressAutoHyphens/>
        <w:spacing w:after="0" w:line="240" w:lineRule="auto"/>
        <w:rPr>
          <w:rFonts w:ascii="Times New Roman" w:hAnsi="Times New Roman" w:cs="Times New Roman"/>
          <w:b/>
          <w:bCs/>
          <w:sz w:val="24"/>
          <w:szCs w:val="24"/>
        </w:rPr>
      </w:pP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Gyártásszervezési ismeretek</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34 óra/32</w:t>
      </w:r>
      <w:r w:rsidRPr="0067159F">
        <w:rPr>
          <w:rFonts w:ascii="Times New Roman" w:hAnsi="Times New Roman" w:cs="Times New Roman"/>
          <w:b/>
          <w:bCs/>
          <w:sz w:val="24"/>
          <w:szCs w:val="24"/>
          <w:lang w:eastAsia="hu-HU"/>
        </w:rPr>
        <w:t xml:space="preserve"> óra</w:t>
      </w:r>
    </w:p>
    <w:p w:rsidR="005B207E" w:rsidRPr="0067159F" w:rsidRDefault="005B207E" w:rsidP="001C1032">
      <w:pPr>
        <w:widowControl w:val="0"/>
        <w:suppressAutoHyphens/>
        <w:spacing w:after="0" w:line="240" w:lineRule="auto"/>
        <w:ind w:left="516" w:firstLine="708"/>
        <w:rPr>
          <w:rFonts w:ascii="Times New Roman" w:hAnsi="Times New Roman" w:cs="Times New Roman"/>
          <w:sz w:val="24"/>
          <w:szCs w:val="24"/>
        </w:rPr>
      </w:pPr>
      <w:r w:rsidRPr="0067159F">
        <w:rPr>
          <w:rFonts w:ascii="Times New Roman" w:hAnsi="Times New Roman" w:cs="Times New Roman"/>
          <w:sz w:val="24"/>
          <w:szCs w:val="24"/>
        </w:rPr>
        <w:t>Gyártásszervezési alapfogalmak</w:t>
      </w:r>
    </w:p>
    <w:p w:rsidR="005B207E" w:rsidRPr="0067159F" w:rsidRDefault="005B207E" w:rsidP="001C1032">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Gyártósorok irányítási rendszere</w:t>
      </w:r>
    </w:p>
    <w:p w:rsidR="005B207E" w:rsidRPr="0067159F" w:rsidRDefault="005B207E" w:rsidP="002C15CC">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Szerelő, alkatrészellátó, mérő, beállító, ellenőrző és végellenőrző egységek</w:t>
      </w:r>
    </w:p>
    <w:p w:rsidR="005B207E" w:rsidRPr="0067159F" w:rsidRDefault="005B207E" w:rsidP="002C15CC">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Robotok, gyártósori munkahelyek kapcsolata és irányítási rendszere</w:t>
      </w:r>
    </w:p>
    <w:p w:rsidR="005B207E" w:rsidRPr="0067159F" w:rsidRDefault="005B207E" w:rsidP="002C15CC">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Az üzemeltetés eszközei és dokumentációi, rendkívüli hibajelenségek és elhárításuk</w:t>
      </w:r>
    </w:p>
    <w:p w:rsidR="005B207E" w:rsidRPr="0067159F" w:rsidRDefault="005B207E" w:rsidP="002C15CC">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A rugalmas gyártórendszerek, az integrált számítógépes gyártás</w:t>
      </w:r>
    </w:p>
    <w:p w:rsidR="005B207E" w:rsidRPr="0067159F" w:rsidRDefault="005B207E" w:rsidP="00040F02">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A gyártósorok pneumatikus elemeinek kiválasztása, működése rögzítő egységek, tömítettség vizsgáló egységek, csavarozó gépek</w:t>
      </w:r>
    </w:p>
    <w:p w:rsidR="005B207E" w:rsidRPr="0067159F" w:rsidRDefault="005B207E" w:rsidP="00040F02">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Alkatrész adagolás folyamata</w:t>
      </w:r>
    </w:p>
    <w:p w:rsidR="005B207E" w:rsidRPr="0067159F" w:rsidRDefault="005B207E" w:rsidP="001C1032">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 xml:space="preserve">Palettás és </w:t>
      </w:r>
      <w:proofErr w:type="spellStart"/>
      <w:r w:rsidRPr="0067159F">
        <w:rPr>
          <w:rFonts w:ascii="Times New Roman" w:hAnsi="Times New Roman" w:cs="Times New Roman"/>
          <w:sz w:val="24"/>
          <w:szCs w:val="24"/>
        </w:rPr>
        <w:t>konvejor</w:t>
      </w:r>
      <w:proofErr w:type="spellEnd"/>
      <w:r w:rsidRPr="0067159F">
        <w:rPr>
          <w:rFonts w:ascii="Times New Roman" w:hAnsi="Times New Roman" w:cs="Times New Roman"/>
          <w:sz w:val="24"/>
          <w:szCs w:val="24"/>
        </w:rPr>
        <w:t xml:space="preserve"> gyártósorok</w:t>
      </w:r>
    </w:p>
    <w:p w:rsidR="005B207E" w:rsidRPr="0067159F" w:rsidRDefault="005B207E" w:rsidP="001C1032">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Egyedi és mozgómunkahelyes összeszerelés</w:t>
      </w:r>
    </w:p>
    <w:p w:rsidR="005B207E" w:rsidRPr="0067159F" w:rsidRDefault="005B207E" w:rsidP="001C1032">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Futószalag rendszerű és automatizált gyártás</w:t>
      </w:r>
    </w:p>
    <w:p w:rsidR="005B207E" w:rsidRPr="0067159F" w:rsidRDefault="005B207E" w:rsidP="001C1032">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Robotok, gyártósori munkahelyek kialakítása és azok kapcsolata</w:t>
      </w:r>
    </w:p>
    <w:p w:rsidR="005B207E" w:rsidRPr="0067159F" w:rsidRDefault="005B207E" w:rsidP="00444FCA">
      <w:pPr>
        <w:widowControl w:val="0"/>
        <w:suppressAutoHyphens/>
        <w:spacing w:after="0" w:line="240" w:lineRule="auto"/>
        <w:rPr>
          <w:rFonts w:ascii="Times New Roman" w:hAnsi="Times New Roman" w:cs="Times New Roman"/>
          <w:b/>
          <w:bCs/>
          <w:sz w:val="24"/>
          <w:szCs w:val="24"/>
        </w:rPr>
      </w:pP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Karbantartási ismeretek</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34 óra/31</w:t>
      </w:r>
      <w:r w:rsidRPr="0067159F">
        <w:rPr>
          <w:rFonts w:ascii="Times New Roman" w:hAnsi="Times New Roman" w:cs="Times New Roman"/>
          <w:b/>
          <w:bCs/>
          <w:sz w:val="24"/>
          <w:szCs w:val="24"/>
          <w:lang w:eastAsia="hu-HU"/>
        </w:rPr>
        <w:t xml:space="preserve"> óra </w:t>
      </w:r>
    </w:p>
    <w:p w:rsidR="005B207E" w:rsidRPr="0067159F" w:rsidRDefault="005B207E" w:rsidP="00887EF0">
      <w:pPr>
        <w:spacing w:after="0" w:line="240" w:lineRule="auto"/>
        <w:ind w:left="516" w:firstLine="708"/>
        <w:rPr>
          <w:rFonts w:ascii="Times New Roman" w:hAnsi="Times New Roman" w:cs="Times New Roman"/>
          <w:sz w:val="24"/>
          <w:szCs w:val="24"/>
        </w:rPr>
      </w:pPr>
      <w:r w:rsidRPr="0067159F">
        <w:rPr>
          <w:rFonts w:ascii="Times New Roman" w:hAnsi="Times New Roman" w:cs="Times New Roman"/>
          <w:sz w:val="24"/>
          <w:szCs w:val="24"/>
        </w:rPr>
        <w:lastRenderedPageBreak/>
        <w:t>Egyszerűbb beállítási, szerelési és karbantartási feladatok végrehajtása</w:t>
      </w:r>
    </w:p>
    <w:p w:rsidR="005B207E" w:rsidRPr="0067159F" w:rsidRDefault="005B207E" w:rsidP="00887EF0">
      <w:pPr>
        <w:spacing w:after="0" w:line="240" w:lineRule="auto"/>
        <w:ind w:left="516" w:firstLine="708"/>
        <w:rPr>
          <w:rFonts w:ascii="Times New Roman" w:hAnsi="Times New Roman" w:cs="Times New Roman"/>
          <w:sz w:val="24"/>
          <w:szCs w:val="24"/>
        </w:rPr>
      </w:pPr>
      <w:r w:rsidRPr="0067159F">
        <w:rPr>
          <w:rFonts w:ascii="Times New Roman" w:hAnsi="Times New Roman" w:cs="Times New Roman"/>
          <w:sz w:val="24"/>
          <w:szCs w:val="24"/>
        </w:rPr>
        <w:t>Tervszerű karbantartás</w:t>
      </w:r>
    </w:p>
    <w:p w:rsidR="005B207E" w:rsidRPr="0067159F" w:rsidRDefault="005B207E" w:rsidP="002A7635">
      <w:pPr>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Gépek, gépegységek, szerkezetek karbantartásánál alkalmazott szerszámok, készülékek és műszerek</w:t>
      </w:r>
    </w:p>
    <w:p w:rsidR="005B207E" w:rsidRPr="0067159F" w:rsidRDefault="005B207E" w:rsidP="002A7635">
      <w:pPr>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Az üzemeltetés eszközei, rendkívüli hibajelenségek és elhárításuk</w:t>
      </w:r>
    </w:p>
    <w:p w:rsidR="005B207E" w:rsidRPr="0067159F" w:rsidRDefault="005B207E" w:rsidP="002A7635">
      <w:pPr>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A sajtolóegységek általános jellemzése</w:t>
      </w:r>
    </w:p>
    <w:p w:rsidR="005B207E" w:rsidRPr="0067159F" w:rsidRDefault="005B207E" w:rsidP="00F41D32">
      <w:pPr>
        <w:spacing w:after="0" w:line="240" w:lineRule="auto"/>
        <w:ind w:left="516" w:firstLine="708"/>
        <w:rPr>
          <w:rFonts w:ascii="Times New Roman" w:hAnsi="Times New Roman" w:cs="Times New Roman"/>
          <w:sz w:val="24"/>
          <w:szCs w:val="24"/>
        </w:rPr>
      </w:pPr>
      <w:r w:rsidRPr="0067159F">
        <w:rPr>
          <w:rFonts w:ascii="Times New Roman" w:hAnsi="Times New Roman" w:cs="Times New Roman"/>
          <w:sz w:val="24"/>
          <w:szCs w:val="24"/>
        </w:rPr>
        <w:t>Gépegységek szétszerelés</w:t>
      </w:r>
    </w:p>
    <w:p w:rsidR="005B207E" w:rsidRPr="0067159F" w:rsidRDefault="005B207E" w:rsidP="002C15CC">
      <w:pPr>
        <w:spacing w:after="0" w:line="240" w:lineRule="auto"/>
        <w:ind w:left="516" w:firstLine="708"/>
        <w:rPr>
          <w:rFonts w:ascii="Times New Roman" w:hAnsi="Times New Roman" w:cs="Times New Roman"/>
          <w:sz w:val="24"/>
          <w:szCs w:val="24"/>
        </w:rPr>
      </w:pPr>
      <w:r w:rsidRPr="0067159F">
        <w:rPr>
          <w:rFonts w:ascii="Times New Roman" w:hAnsi="Times New Roman" w:cs="Times New Roman"/>
          <w:sz w:val="24"/>
          <w:szCs w:val="24"/>
        </w:rPr>
        <w:t xml:space="preserve">Hibajegyzék </w:t>
      </w:r>
    </w:p>
    <w:p w:rsidR="005B207E" w:rsidRPr="0067159F" w:rsidRDefault="005B207E" w:rsidP="00F41D32">
      <w:pPr>
        <w:spacing w:after="0" w:line="240" w:lineRule="auto"/>
        <w:ind w:left="516" w:firstLine="708"/>
        <w:rPr>
          <w:rFonts w:ascii="Times New Roman" w:hAnsi="Times New Roman" w:cs="Times New Roman"/>
          <w:sz w:val="24"/>
          <w:szCs w:val="24"/>
        </w:rPr>
      </w:pPr>
      <w:r w:rsidRPr="0067159F">
        <w:rPr>
          <w:rFonts w:ascii="Times New Roman" w:hAnsi="Times New Roman" w:cs="Times New Roman"/>
          <w:sz w:val="24"/>
          <w:szCs w:val="24"/>
        </w:rPr>
        <w:t>Karbantartási terv</w:t>
      </w:r>
    </w:p>
    <w:p w:rsidR="005B207E" w:rsidRPr="0067159F" w:rsidRDefault="005B207E" w:rsidP="00FB2384">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Géppontossági vizsgálatok, geometriai méretek, alakhűség, helyzetek, mozgáspályák pontosságának vizsgálata </w:t>
      </w:r>
    </w:p>
    <w:p w:rsidR="005B207E" w:rsidRPr="0067159F" w:rsidRDefault="005B207E" w:rsidP="00F42FA9">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Gyártás közbeni ellenőrzések, karbantartások</w:t>
      </w:r>
    </w:p>
    <w:p w:rsidR="005B207E" w:rsidRPr="0067159F" w:rsidRDefault="005B207E" w:rsidP="00F42FA9">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Berendezések, szerszámok minősítés fogalma, szakaszai és jelentősége</w:t>
      </w:r>
    </w:p>
    <w:p w:rsidR="005B207E" w:rsidRPr="0067159F" w:rsidRDefault="005B207E" w:rsidP="00F42FA9">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Hidraulikus-pneumatikus elemek működése és hibái</w:t>
      </w:r>
    </w:p>
    <w:p w:rsidR="005B207E" w:rsidRPr="0067159F" w:rsidRDefault="005B207E" w:rsidP="00F42FA9">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Helyszínen nem javítható hibák esetén a technológiai utasítások</w:t>
      </w:r>
    </w:p>
    <w:p w:rsidR="005B207E" w:rsidRPr="0067159F" w:rsidRDefault="005B207E" w:rsidP="00FB2384">
      <w:pPr>
        <w:spacing w:after="0" w:line="240" w:lineRule="auto"/>
        <w:ind w:left="516" w:firstLine="708"/>
        <w:rPr>
          <w:rFonts w:ascii="Times New Roman" w:hAnsi="Times New Roman" w:cs="Times New Roman"/>
          <w:sz w:val="24"/>
          <w:szCs w:val="24"/>
        </w:rPr>
      </w:pPr>
      <w:r w:rsidRPr="0067159F">
        <w:rPr>
          <w:rFonts w:ascii="Times New Roman" w:hAnsi="Times New Roman" w:cs="Times New Roman"/>
          <w:sz w:val="24"/>
          <w:szCs w:val="24"/>
        </w:rPr>
        <w:t>Munkadarab-befogó egységek felépítése</w:t>
      </w:r>
    </w:p>
    <w:p w:rsidR="005B207E" w:rsidRPr="0067159F" w:rsidRDefault="005B207E" w:rsidP="00887EF0">
      <w:pPr>
        <w:spacing w:after="0" w:line="240" w:lineRule="auto"/>
        <w:ind w:left="516" w:firstLine="708"/>
        <w:rPr>
          <w:rFonts w:ascii="Times New Roman" w:hAnsi="Times New Roman" w:cs="Times New Roman"/>
          <w:sz w:val="24"/>
          <w:szCs w:val="24"/>
        </w:rPr>
      </w:pPr>
      <w:r w:rsidRPr="0067159F">
        <w:rPr>
          <w:rFonts w:ascii="Times New Roman" w:hAnsi="Times New Roman" w:cs="Times New Roman"/>
          <w:sz w:val="24"/>
          <w:szCs w:val="24"/>
        </w:rPr>
        <w:t xml:space="preserve">Munkadarab-szállító berendezések üzemeltetése </w:t>
      </w:r>
    </w:p>
    <w:p w:rsidR="005B207E" w:rsidRPr="0067159F" w:rsidRDefault="005B207E" w:rsidP="00887EF0">
      <w:pPr>
        <w:spacing w:after="0" w:line="240" w:lineRule="auto"/>
        <w:ind w:left="516" w:firstLine="708"/>
        <w:rPr>
          <w:rFonts w:ascii="Times New Roman" w:hAnsi="Times New Roman" w:cs="Times New Roman"/>
          <w:sz w:val="24"/>
          <w:szCs w:val="24"/>
        </w:rPr>
      </w:pPr>
      <w:r w:rsidRPr="0067159F">
        <w:rPr>
          <w:rFonts w:ascii="Times New Roman" w:hAnsi="Times New Roman" w:cs="Times New Roman"/>
          <w:sz w:val="24"/>
          <w:szCs w:val="24"/>
        </w:rPr>
        <w:t xml:space="preserve">Alkatrészellátó egységek üzemeltetése </w:t>
      </w:r>
    </w:p>
    <w:p w:rsidR="005B207E" w:rsidRPr="0067159F" w:rsidRDefault="005B207E" w:rsidP="00560378">
      <w:pPr>
        <w:spacing w:after="0" w:line="240" w:lineRule="auto"/>
        <w:rPr>
          <w:rFonts w:ascii="Times New Roman" w:hAnsi="Times New Roman" w:cs="Times New Roman"/>
          <w:b/>
          <w:bCs/>
          <w:i/>
          <w:iCs/>
          <w:sz w:val="24"/>
          <w:szCs w:val="24"/>
        </w:rPr>
      </w:pPr>
    </w:p>
    <w:p w:rsidR="005B207E" w:rsidRPr="0067159F" w:rsidRDefault="005B207E" w:rsidP="001055BE">
      <w:pPr>
        <w:numPr>
          <w:ilvl w:val="1"/>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 xml:space="preserve">A képzés javasolt helyszíne </w:t>
      </w:r>
      <w:r w:rsidRPr="0067159F">
        <w:rPr>
          <w:rFonts w:ascii="Times New Roman" w:hAnsi="Times New Roman" w:cs="Times New Roman"/>
          <w:b/>
          <w:bCs/>
          <w:i/>
          <w:iCs/>
          <w:kern w:val="1"/>
          <w:sz w:val="24"/>
          <w:szCs w:val="24"/>
          <w:lang w:eastAsia="hi-IN" w:bidi="hi-IN"/>
        </w:rPr>
        <w:t>(ajánlás)</w:t>
      </w:r>
    </w:p>
    <w:p w:rsidR="005B207E" w:rsidRPr="0067159F" w:rsidRDefault="005B207E" w:rsidP="002948EB">
      <w:pPr>
        <w:spacing w:after="0" w:line="240" w:lineRule="auto"/>
        <w:ind w:left="851"/>
        <w:rPr>
          <w:rFonts w:ascii="Times New Roman" w:hAnsi="Times New Roman" w:cs="Times New Roman"/>
          <w:b/>
          <w:bCs/>
          <w:sz w:val="24"/>
          <w:szCs w:val="24"/>
        </w:rPr>
      </w:pPr>
      <w:proofErr w:type="gramStart"/>
      <w:r w:rsidRPr="0067159F">
        <w:rPr>
          <w:rFonts w:ascii="Times New Roman" w:hAnsi="Times New Roman" w:cs="Times New Roman"/>
          <w:b/>
          <w:bCs/>
          <w:sz w:val="24"/>
          <w:szCs w:val="24"/>
        </w:rPr>
        <w:t>tanterem</w:t>
      </w:r>
      <w:proofErr w:type="gramEnd"/>
    </w:p>
    <w:p w:rsidR="005B207E" w:rsidRPr="0067159F" w:rsidRDefault="005B207E" w:rsidP="002948EB">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sajátos módszerek, tanulói tevékenységformák (ajánlás)</w:t>
      </w:r>
    </w:p>
    <w:p w:rsidR="005B207E" w:rsidRPr="0067159F" w:rsidRDefault="005B207E" w:rsidP="00644364">
      <w:pPr>
        <w:spacing w:after="0" w:line="240" w:lineRule="auto"/>
        <w:ind w:left="792"/>
        <w:rPr>
          <w:rFonts w:ascii="Times New Roman" w:hAnsi="Times New Roman" w:cs="Times New Roman"/>
          <w:b/>
          <w:bCs/>
          <w:i/>
          <w:iCs/>
          <w:sz w:val="24"/>
          <w:szCs w:val="24"/>
        </w:rPr>
      </w:pPr>
    </w:p>
    <w:p w:rsidR="005B207E" w:rsidRPr="0067159F" w:rsidRDefault="005B207E" w:rsidP="001055BE">
      <w:pPr>
        <w:pStyle w:val="Listaszerbekezds"/>
        <w:numPr>
          <w:ilvl w:val="2"/>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 xml:space="preserve">A tantárgy elsajátítása során alkalmazható sajátos </w:t>
      </w:r>
      <w:proofErr w:type="gramStart"/>
      <w:r w:rsidRPr="0067159F">
        <w:rPr>
          <w:rFonts w:ascii="Times New Roman" w:hAnsi="Times New Roman" w:cs="Times New Roman"/>
          <w:b/>
          <w:bCs/>
          <w:i/>
          <w:iCs/>
          <w:sz w:val="24"/>
          <w:szCs w:val="24"/>
        </w:rPr>
        <w:t>módszerek(</w:t>
      </w:r>
      <w:proofErr w:type="gramEnd"/>
      <w:r w:rsidRPr="0067159F">
        <w:rPr>
          <w:rFonts w:ascii="Times New Roman" w:hAnsi="Times New Roman" w:cs="Times New Roman"/>
          <w:b/>
          <w:bCs/>
          <w:i/>
          <w:iCs/>
          <w:sz w:val="24"/>
          <w:szCs w:val="24"/>
        </w:rPr>
        <w:t>ajánlás)</w:t>
      </w:r>
    </w:p>
    <w:p w:rsidR="005B207E" w:rsidRPr="0067159F" w:rsidRDefault="005B207E" w:rsidP="00644364">
      <w:pPr>
        <w:pStyle w:val="Listaszerbekezds"/>
        <w:spacing w:after="0" w:line="240" w:lineRule="auto"/>
        <w:ind w:left="1224"/>
        <w:rPr>
          <w:rFonts w:ascii="Times New Roman" w:hAnsi="Times New Roman" w:cs="Times New Roman"/>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207E" w:rsidRPr="0067159F">
        <w:trPr>
          <w:jc w:val="center"/>
        </w:trPr>
        <w:tc>
          <w:tcPr>
            <w:tcW w:w="994"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Sorszám</w:t>
            </w:r>
          </w:p>
        </w:tc>
        <w:tc>
          <w:tcPr>
            <w:tcW w:w="2800"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 xml:space="preserve">Alkalmazott oktatási </w:t>
            </w:r>
          </w:p>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módszer neve</w:t>
            </w:r>
          </w:p>
        </w:tc>
        <w:tc>
          <w:tcPr>
            <w:tcW w:w="2835" w:type="dxa"/>
            <w:gridSpan w:val="3"/>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 tanulói tevékenység szervezeti kerete</w:t>
            </w:r>
          </w:p>
        </w:tc>
        <w:tc>
          <w:tcPr>
            <w:tcW w:w="2659"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Alkalmazandó eszközök és felszerelések (SZVK 6. pont lebontása, pontosítása)</w:t>
            </w:r>
          </w:p>
        </w:tc>
      </w:tr>
      <w:tr w:rsidR="005B207E" w:rsidRPr="0067159F">
        <w:trPr>
          <w:jc w:val="center"/>
        </w:trPr>
        <w:tc>
          <w:tcPr>
            <w:tcW w:w="994" w:type="dxa"/>
            <w:vMerge/>
            <w:vAlign w:val="center"/>
          </w:tcPr>
          <w:p w:rsidR="005B207E" w:rsidRPr="0067159F" w:rsidRDefault="005B207E" w:rsidP="005E52B0">
            <w:pPr>
              <w:spacing w:after="0" w:line="240" w:lineRule="auto"/>
              <w:jc w:val="center"/>
              <w:rPr>
                <w:rFonts w:ascii="Times New Roman" w:hAnsi="Times New Roman" w:cs="Times New Roman"/>
                <w:b/>
                <w:bCs/>
                <w:sz w:val="20"/>
                <w:szCs w:val="20"/>
              </w:rPr>
            </w:pPr>
          </w:p>
        </w:tc>
        <w:tc>
          <w:tcPr>
            <w:tcW w:w="2800" w:type="dxa"/>
            <w:vMerge/>
            <w:vAlign w:val="center"/>
          </w:tcPr>
          <w:p w:rsidR="005B207E" w:rsidRPr="0067159F" w:rsidRDefault="005B207E" w:rsidP="005E52B0">
            <w:pPr>
              <w:spacing w:after="0" w:line="240" w:lineRule="auto"/>
              <w:rPr>
                <w:rFonts w:ascii="Times New Roman" w:hAnsi="Times New Roman" w:cs="Times New Roman"/>
                <w:b/>
                <w:bCs/>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egyéni</w:t>
            </w:r>
          </w:p>
        </w:tc>
        <w:tc>
          <w:tcPr>
            <w:tcW w:w="945" w:type="dxa"/>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csoport</w:t>
            </w:r>
          </w:p>
        </w:tc>
        <w:tc>
          <w:tcPr>
            <w:tcW w:w="945" w:type="dxa"/>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osztály</w:t>
            </w:r>
          </w:p>
        </w:tc>
        <w:tc>
          <w:tcPr>
            <w:tcW w:w="2659" w:type="dxa"/>
            <w:vMerge/>
            <w:vAlign w:val="center"/>
          </w:tcPr>
          <w:p w:rsidR="005B207E" w:rsidRPr="0067159F" w:rsidRDefault="005B207E" w:rsidP="005E52B0">
            <w:pPr>
              <w:spacing w:after="0" w:line="240" w:lineRule="auto"/>
              <w:jc w:val="center"/>
              <w:rPr>
                <w:rFonts w:ascii="Times New Roman" w:hAnsi="Times New Roman" w:cs="Times New Roman"/>
                <w:b/>
                <w:bCs/>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magyarázat</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1.3.</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kiselőadás</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megbeszélés</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1.7.</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projekt</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1.11.</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házi feladat</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bl>
    <w:p w:rsidR="005B207E" w:rsidRPr="0067159F" w:rsidRDefault="005B207E" w:rsidP="00644364">
      <w:pPr>
        <w:pStyle w:val="Listaszerbekezds"/>
        <w:spacing w:after="0" w:line="240" w:lineRule="auto"/>
        <w:ind w:left="1224"/>
        <w:rPr>
          <w:rFonts w:ascii="Times New Roman" w:hAnsi="Times New Roman" w:cs="Times New Roman"/>
          <w:b/>
          <w:bCs/>
          <w:i/>
          <w:iCs/>
          <w:sz w:val="24"/>
          <w:szCs w:val="24"/>
        </w:rPr>
      </w:pPr>
    </w:p>
    <w:p w:rsidR="005B207E" w:rsidRPr="0067159F" w:rsidRDefault="005B207E" w:rsidP="001055BE">
      <w:pPr>
        <w:numPr>
          <w:ilvl w:val="2"/>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tanulói tevékenységformák</w:t>
      </w:r>
      <w:r w:rsidR="00E20CD2" w:rsidRPr="0067159F">
        <w:rPr>
          <w:rFonts w:ascii="Times New Roman" w:hAnsi="Times New Roman" w:cs="Times New Roman"/>
          <w:b/>
          <w:bCs/>
          <w:i/>
          <w:iCs/>
          <w:sz w:val="24"/>
          <w:szCs w:val="24"/>
        </w:rPr>
        <w:t xml:space="preserve"> </w:t>
      </w:r>
      <w:r w:rsidRPr="0067159F">
        <w:rPr>
          <w:rFonts w:ascii="Times New Roman" w:hAnsi="Times New Roman" w:cs="Times New Roman"/>
          <w:b/>
          <w:bCs/>
          <w:i/>
          <w:iCs/>
          <w:sz w:val="24"/>
          <w:szCs w:val="24"/>
        </w:rPr>
        <w:t>(ajánlás)</w:t>
      </w:r>
    </w:p>
    <w:p w:rsidR="005B207E" w:rsidRPr="0067159F" w:rsidRDefault="005B207E" w:rsidP="00644364">
      <w:pPr>
        <w:spacing w:after="0" w:line="240" w:lineRule="auto"/>
        <w:ind w:left="1214"/>
        <w:rPr>
          <w:rFonts w:ascii="Times New Roman" w:hAnsi="Times New Roman" w:cs="Times New Roman"/>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B207E" w:rsidRPr="0067159F">
        <w:trPr>
          <w:cantSplit/>
          <w:trHeight w:val="921"/>
          <w:jc w:val="center"/>
        </w:trPr>
        <w:tc>
          <w:tcPr>
            <w:tcW w:w="828" w:type="dxa"/>
            <w:vMerge w:val="restart"/>
            <w:vAlign w:val="center"/>
          </w:tcPr>
          <w:p w:rsidR="005B207E" w:rsidRPr="0067159F" w:rsidRDefault="005B207E" w:rsidP="00007BE9">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Sor-szám</w:t>
            </w:r>
          </w:p>
        </w:tc>
        <w:tc>
          <w:tcPr>
            <w:tcW w:w="3621" w:type="dxa"/>
            <w:vMerge w:val="restart"/>
            <w:vAlign w:val="center"/>
          </w:tcPr>
          <w:p w:rsidR="005B207E" w:rsidRPr="0067159F" w:rsidRDefault="005B207E" w:rsidP="00007BE9">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Tanulói tevékenységforma</w:t>
            </w:r>
          </w:p>
        </w:tc>
        <w:tc>
          <w:tcPr>
            <w:tcW w:w="2370" w:type="dxa"/>
            <w:gridSpan w:val="3"/>
            <w:vAlign w:val="center"/>
          </w:tcPr>
          <w:p w:rsidR="005B207E" w:rsidRPr="0067159F" w:rsidRDefault="005B207E" w:rsidP="00007BE9">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Tanulói tevékenység szervezési kerete</w:t>
            </w:r>
          </w:p>
          <w:p w:rsidR="005B207E" w:rsidRPr="0067159F" w:rsidRDefault="005B207E" w:rsidP="00007BE9">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(differenciálási módok)</w:t>
            </w:r>
          </w:p>
        </w:tc>
        <w:tc>
          <w:tcPr>
            <w:tcW w:w="2190" w:type="dxa"/>
            <w:vMerge w:val="restart"/>
            <w:vAlign w:val="center"/>
          </w:tcPr>
          <w:p w:rsidR="005B207E" w:rsidRPr="0067159F" w:rsidRDefault="005B207E" w:rsidP="00007BE9">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Alkalmazandó eszközök és felszerelések (SZVK 6. pont lebontása, pontosítása)</w:t>
            </w:r>
          </w:p>
        </w:tc>
      </w:tr>
      <w:tr w:rsidR="005B207E" w:rsidRPr="0067159F">
        <w:trPr>
          <w:cantSplit/>
          <w:trHeight w:val="1076"/>
          <w:jc w:val="center"/>
        </w:trPr>
        <w:tc>
          <w:tcPr>
            <w:tcW w:w="828" w:type="dxa"/>
            <w:vMerge/>
            <w:vAlign w:val="center"/>
          </w:tcPr>
          <w:p w:rsidR="005B207E" w:rsidRPr="0067159F" w:rsidRDefault="005B207E" w:rsidP="00007BE9">
            <w:pPr>
              <w:spacing w:after="0" w:line="240" w:lineRule="auto"/>
              <w:jc w:val="center"/>
              <w:rPr>
                <w:rFonts w:ascii="Times New Roman" w:hAnsi="Times New Roman" w:cs="Times New Roman"/>
                <w:b/>
                <w:bCs/>
                <w:sz w:val="20"/>
                <w:szCs w:val="20"/>
              </w:rPr>
            </w:pPr>
          </w:p>
        </w:tc>
        <w:tc>
          <w:tcPr>
            <w:tcW w:w="3621" w:type="dxa"/>
            <w:vMerge/>
            <w:vAlign w:val="center"/>
          </w:tcPr>
          <w:p w:rsidR="005B207E" w:rsidRPr="0067159F" w:rsidRDefault="005B207E" w:rsidP="00007BE9">
            <w:pPr>
              <w:spacing w:after="0" w:line="240" w:lineRule="auto"/>
              <w:rPr>
                <w:rFonts w:ascii="Times New Roman" w:hAnsi="Times New Roman" w:cs="Times New Roman"/>
                <w:b/>
                <w:bCs/>
                <w:sz w:val="20"/>
                <w:szCs w:val="20"/>
              </w:rPr>
            </w:pPr>
          </w:p>
        </w:tc>
        <w:tc>
          <w:tcPr>
            <w:tcW w:w="809" w:type="dxa"/>
            <w:textDirection w:val="btLr"/>
            <w:vAlign w:val="center"/>
          </w:tcPr>
          <w:p w:rsidR="005B207E" w:rsidRPr="0067159F" w:rsidRDefault="005B207E" w:rsidP="00007BE9">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Egyéni</w:t>
            </w:r>
          </w:p>
        </w:tc>
        <w:tc>
          <w:tcPr>
            <w:tcW w:w="798" w:type="dxa"/>
            <w:textDirection w:val="btLr"/>
            <w:vAlign w:val="center"/>
          </w:tcPr>
          <w:p w:rsidR="005B207E" w:rsidRPr="0067159F" w:rsidRDefault="005B207E" w:rsidP="00007BE9">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Csoport-</w:t>
            </w:r>
          </w:p>
          <w:p w:rsidR="005B207E" w:rsidRPr="0067159F" w:rsidRDefault="005B207E" w:rsidP="00007BE9">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bontás</w:t>
            </w:r>
          </w:p>
        </w:tc>
        <w:tc>
          <w:tcPr>
            <w:tcW w:w="763" w:type="dxa"/>
            <w:textDirection w:val="btLr"/>
            <w:vAlign w:val="center"/>
          </w:tcPr>
          <w:p w:rsidR="005B207E" w:rsidRPr="0067159F" w:rsidRDefault="005B207E" w:rsidP="00007BE9">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Osztály-</w:t>
            </w:r>
          </w:p>
          <w:p w:rsidR="005B207E" w:rsidRPr="0067159F" w:rsidRDefault="005B207E" w:rsidP="00007BE9">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keret</w:t>
            </w:r>
          </w:p>
        </w:tc>
        <w:tc>
          <w:tcPr>
            <w:tcW w:w="2190" w:type="dxa"/>
            <w:vMerge/>
            <w:vAlign w:val="center"/>
          </w:tcPr>
          <w:p w:rsidR="005B207E" w:rsidRPr="0067159F" w:rsidRDefault="005B207E" w:rsidP="00007BE9">
            <w:pPr>
              <w:spacing w:after="0" w:line="240" w:lineRule="auto"/>
              <w:jc w:val="center"/>
              <w:rPr>
                <w:rFonts w:ascii="Times New Roman" w:hAnsi="Times New Roman" w:cs="Times New Roman"/>
                <w:b/>
                <w:bCs/>
                <w:sz w:val="20"/>
                <w:szCs w:val="20"/>
              </w:rPr>
            </w:pPr>
          </w:p>
        </w:tc>
      </w:tr>
      <w:tr w:rsidR="005B207E" w:rsidRPr="0067159F">
        <w:trPr>
          <w:jc w:val="center"/>
        </w:trPr>
        <w:tc>
          <w:tcPr>
            <w:tcW w:w="828"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1.</w:t>
            </w:r>
          </w:p>
        </w:tc>
        <w:tc>
          <w:tcPr>
            <w:tcW w:w="3621" w:type="dxa"/>
            <w:shd w:val="clear" w:color="auto" w:fill="D9D9D9"/>
            <w:vAlign w:val="center"/>
          </w:tcPr>
          <w:p w:rsidR="005B207E" w:rsidRPr="0067159F" w:rsidRDefault="005B207E" w:rsidP="00007BE9">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Információ feldolgozó tevékenységek</w:t>
            </w:r>
          </w:p>
        </w:tc>
        <w:tc>
          <w:tcPr>
            <w:tcW w:w="809"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Olvasott szöveg önálló feldolgozása</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1.2.</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Olvasott szöveg feladattal vezetett feldolgozása</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1.3.</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Olvasott szöveg feldolgozása jegyzeteléssel</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Hallott szöveg feldolgozása jegyzeteléssel</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lastRenderedPageBreak/>
              <w:t>1.5.</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Hallott szöveg feladattal vezetett feldolgozása</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1.6.</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Információk önálló rendszerezése</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2.</w:t>
            </w:r>
          </w:p>
        </w:tc>
        <w:tc>
          <w:tcPr>
            <w:tcW w:w="3621" w:type="dxa"/>
            <w:shd w:val="clear" w:color="auto" w:fill="D9D9D9"/>
            <w:vAlign w:val="center"/>
          </w:tcPr>
          <w:p w:rsidR="005B207E" w:rsidRPr="0067159F" w:rsidRDefault="005B207E" w:rsidP="00007BE9">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2.3.</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Válaszolás írásban mondatszintű kérdésekre</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2.4.</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Tesztfeladat megoldása</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2.5.</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Szöveges előadás egyéni felkészüléssel</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trHeight w:val="499"/>
          <w:jc w:val="center"/>
        </w:trPr>
        <w:tc>
          <w:tcPr>
            <w:tcW w:w="828"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4.</w:t>
            </w:r>
          </w:p>
        </w:tc>
        <w:tc>
          <w:tcPr>
            <w:tcW w:w="3621" w:type="dxa"/>
            <w:shd w:val="clear" w:color="auto" w:fill="D9D9D9"/>
            <w:vAlign w:val="center"/>
          </w:tcPr>
          <w:p w:rsidR="005B207E" w:rsidRPr="0067159F" w:rsidRDefault="005B207E" w:rsidP="00007BE9">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Komplex információk körében</w:t>
            </w:r>
          </w:p>
        </w:tc>
        <w:tc>
          <w:tcPr>
            <w:tcW w:w="809"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4.3.</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Jegyzetkészítés eseményről kérdéssor alapján</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4.5.</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Utólagos szóbeli beszámoló</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5.</w:t>
            </w:r>
          </w:p>
        </w:tc>
        <w:tc>
          <w:tcPr>
            <w:tcW w:w="3621" w:type="dxa"/>
            <w:shd w:val="clear" w:color="auto" w:fill="D9D9D9"/>
            <w:vAlign w:val="center"/>
          </w:tcPr>
          <w:p w:rsidR="005B207E" w:rsidRPr="0067159F" w:rsidRDefault="005B207E" w:rsidP="00007BE9">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Csoportos munkaformák körében</w:t>
            </w:r>
          </w:p>
        </w:tc>
        <w:tc>
          <w:tcPr>
            <w:tcW w:w="809"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5.3.</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Kiscsoportos szakmai munkavégzés irányítással</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5.4.</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Csoportos helyzetgyakorlat</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5.5.</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Csoportos versenyjáték</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bl>
    <w:p w:rsidR="005B207E" w:rsidRPr="0067159F" w:rsidRDefault="005B207E" w:rsidP="002948EB">
      <w:pPr>
        <w:spacing w:after="0" w:line="240" w:lineRule="auto"/>
        <w:ind w:left="792"/>
        <w:rPr>
          <w:rFonts w:ascii="Times New Roman" w:hAnsi="Times New Roman" w:cs="Times New Roman"/>
          <w:b/>
          <w:bCs/>
          <w:i/>
          <w:iCs/>
          <w:sz w:val="24"/>
          <w:szCs w:val="24"/>
        </w:rPr>
      </w:pPr>
    </w:p>
    <w:p w:rsidR="005B207E" w:rsidRPr="0067159F" w:rsidRDefault="005B207E" w:rsidP="001055BE">
      <w:pPr>
        <w:widowControl w:val="0"/>
        <w:numPr>
          <w:ilvl w:val="1"/>
          <w:numId w:val="23"/>
        </w:numPr>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b/>
          <w:bCs/>
          <w:sz w:val="24"/>
          <w:szCs w:val="24"/>
        </w:rPr>
        <w:t>A tantárgy értékelésének módja</w:t>
      </w:r>
    </w:p>
    <w:p w:rsidR="005B207E" w:rsidRPr="0067159F" w:rsidRDefault="005B207E" w:rsidP="002948EB">
      <w:pPr>
        <w:autoSpaceDE w:val="0"/>
        <w:autoSpaceDN w:val="0"/>
        <w:adjustRightInd w:val="0"/>
        <w:spacing w:after="0" w:line="240" w:lineRule="auto"/>
        <w:ind w:left="851"/>
        <w:jc w:val="both"/>
        <w:rPr>
          <w:rFonts w:ascii="Times New Roman" w:hAnsi="Times New Roman" w:cs="Times New Roman"/>
          <w:i/>
          <w:iCs/>
          <w:sz w:val="24"/>
          <w:szCs w:val="24"/>
        </w:rPr>
      </w:pPr>
      <w:r w:rsidRPr="0067159F">
        <w:rPr>
          <w:rFonts w:ascii="Times New Roman" w:hAnsi="Times New Roman" w:cs="Times New Roman"/>
          <w:sz w:val="24"/>
          <w:szCs w:val="24"/>
        </w:rPr>
        <w:t>A nemzeti köznevelésről szóló 2011. évi CXC. törvény 54. § (2) a) pontja szerinti értékeléssel.</w:t>
      </w:r>
    </w:p>
    <w:p w:rsidR="005B207E" w:rsidRPr="0067159F" w:rsidRDefault="005B207E" w:rsidP="002948EB">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2948EB">
      <w:pPr>
        <w:widowControl w:val="0"/>
        <w:suppressAutoHyphens/>
        <w:spacing w:after="0" w:line="240" w:lineRule="auto"/>
        <w:jc w:val="center"/>
        <w:rPr>
          <w:rFonts w:ascii="Times New Roman" w:hAnsi="Times New Roman" w:cs="Times New Roman"/>
          <w:b/>
          <w:bCs/>
          <w:kern w:val="1"/>
          <w:sz w:val="24"/>
          <w:szCs w:val="24"/>
          <w:lang w:eastAsia="hi-IN" w:bidi="hi-IN"/>
        </w:rPr>
      </w:pPr>
    </w:p>
    <w:p w:rsidR="005B207E" w:rsidRPr="0067159F" w:rsidRDefault="005B207E" w:rsidP="001055BE">
      <w:pPr>
        <w:numPr>
          <w:ilvl w:val="0"/>
          <w:numId w:val="23"/>
        </w:numPr>
        <w:spacing w:after="0" w:line="240" w:lineRule="auto"/>
        <w:ind w:left="357" w:hanging="357"/>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 xml:space="preserve"> </w:t>
      </w:r>
      <w:r w:rsidRPr="0067159F">
        <w:rPr>
          <w:rFonts w:ascii="Times New Roman" w:hAnsi="Times New Roman" w:cs="Times New Roman"/>
          <w:b/>
          <w:bCs/>
          <w:kern w:val="1"/>
          <w:sz w:val="24"/>
          <w:szCs w:val="24"/>
          <w:lang w:eastAsia="hi-IN" w:bidi="hi-IN"/>
        </w:rPr>
        <w:t>Gyártósori gyakorlatok</w:t>
      </w:r>
      <w:r w:rsidRPr="0067159F">
        <w:rPr>
          <w:rFonts w:ascii="Times New Roman" w:hAnsi="Times New Roman" w:cs="Times New Roman"/>
          <w:b/>
          <w:bCs/>
          <w:sz w:val="24"/>
          <w:szCs w:val="24"/>
          <w:lang w:eastAsia="hu-HU"/>
        </w:rPr>
        <w:t xml:space="preserve"> tantárgy </w:t>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t>512 óra/476 óra*</w:t>
      </w:r>
    </w:p>
    <w:p w:rsidR="005B207E" w:rsidRPr="0067159F" w:rsidRDefault="005B207E" w:rsidP="002948EB">
      <w:pPr>
        <w:spacing w:after="0" w:line="240" w:lineRule="auto"/>
        <w:jc w:val="right"/>
        <w:rPr>
          <w:rFonts w:ascii="Times New Roman" w:hAnsi="Times New Roman" w:cs="Times New Roman"/>
          <w:sz w:val="20"/>
          <w:szCs w:val="20"/>
        </w:rPr>
      </w:pPr>
      <w:r w:rsidRPr="0067159F">
        <w:rPr>
          <w:rFonts w:ascii="Times New Roman" w:hAnsi="Times New Roman" w:cs="Times New Roman"/>
          <w:sz w:val="20"/>
          <w:szCs w:val="20"/>
        </w:rPr>
        <w:t>*Három</w:t>
      </w:r>
      <w:r w:rsidR="00E20CD2" w:rsidRPr="0067159F">
        <w:rPr>
          <w:rFonts w:ascii="Times New Roman" w:hAnsi="Times New Roman" w:cs="Times New Roman"/>
          <w:sz w:val="20"/>
          <w:szCs w:val="20"/>
        </w:rPr>
        <w:t xml:space="preserve"> </w:t>
      </w:r>
      <w:r w:rsidRPr="0067159F">
        <w:rPr>
          <w:rFonts w:ascii="Times New Roman" w:hAnsi="Times New Roman" w:cs="Times New Roman"/>
          <w:sz w:val="20"/>
          <w:szCs w:val="20"/>
        </w:rPr>
        <w:t>évfolyamos képzés közismereti oktatással/két</w:t>
      </w:r>
      <w:r w:rsidR="00E20CD2" w:rsidRPr="0067159F">
        <w:rPr>
          <w:rFonts w:ascii="Times New Roman" w:hAnsi="Times New Roman" w:cs="Times New Roman"/>
          <w:sz w:val="20"/>
          <w:szCs w:val="20"/>
        </w:rPr>
        <w:t xml:space="preserve"> </w:t>
      </w:r>
      <w:r w:rsidRPr="0067159F">
        <w:rPr>
          <w:rFonts w:ascii="Times New Roman" w:hAnsi="Times New Roman" w:cs="Times New Roman"/>
          <w:sz w:val="20"/>
          <w:szCs w:val="20"/>
        </w:rPr>
        <w:t>évfolyamos képzés közismereti oktatás nélkül</w:t>
      </w:r>
    </w:p>
    <w:p w:rsidR="005B207E" w:rsidRPr="0067159F" w:rsidRDefault="005B207E" w:rsidP="002948EB">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A tantárgy tanításának célja</w:t>
      </w:r>
    </w:p>
    <w:p w:rsidR="005B207E" w:rsidRPr="0067159F" w:rsidRDefault="005B207E" w:rsidP="00670185">
      <w:pPr>
        <w:widowControl w:val="0"/>
        <w:suppressAutoHyphens/>
        <w:spacing w:after="0" w:line="240" w:lineRule="auto"/>
        <w:jc w:val="both"/>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A járműkarosszéria, karosszéria részegységeihez kapcsolódó szerelési technológiák megismertetése. </w:t>
      </w:r>
    </w:p>
    <w:p w:rsidR="005B207E" w:rsidRPr="0067159F" w:rsidRDefault="005B207E" w:rsidP="00670185">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gépbeállítás, átállítás, működtetés és karbantartás folyamatainak elsajátítása,</w:t>
      </w:r>
      <w:r w:rsidR="00E20CD2" w:rsidRPr="0067159F">
        <w:rPr>
          <w:rFonts w:ascii="Times New Roman" w:hAnsi="Times New Roman" w:cs="Times New Roman"/>
          <w:kern w:val="1"/>
          <w:sz w:val="24"/>
          <w:szCs w:val="24"/>
          <w:lang w:eastAsia="hi-IN" w:bidi="hi-IN"/>
        </w:rPr>
        <w:t xml:space="preserve"> </w:t>
      </w:r>
    </w:p>
    <w:p w:rsidR="005B207E" w:rsidRPr="0067159F" w:rsidRDefault="005B207E" w:rsidP="00670185">
      <w:pPr>
        <w:widowControl w:val="0"/>
        <w:suppressAutoHyphens/>
        <w:spacing w:after="0" w:line="240" w:lineRule="auto"/>
        <w:rPr>
          <w:rFonts w:ascii="Times New Roman" w:hAnsi="Times New Roman" w:cs="Times New Roman"/>
          <w:kern w:val="1"/>
          <w:sz w:val="24"/>
          <w:szCs w:val="24"/>
          <w:lang w:eastAsia="hi-IN" w:bidi="hi-IN"/>
        </w:rPr>
      </w:pPr>
      <w:proofErr w:type="gramStart"/>
      <w:r w:rsidRPr="0067159F">
        <w:rPr>
          <w:rFonts w:ascii="Times New Roman" w:hAnsi="Times New Roman" w:cs="Times New Roman"/>
          <w:kern w:val="1"/>
          <w:sz w:val="24"/>
          <w:szCs w:val="24"/>
          <w:lang w:eastAsia="hi-IN" w:bidi="hi-IN"/>
        </w:rPr>
        <w:t>valóságos</w:t>
      </w:r>
      <w:proofErr w:type="gramEnd"/>
      <w:r w:rsidRPr="0067159F">
        <w:rPr>
          <w:rFonts w:ascii="Times New Roman" w:hAnsi="Times New Roman" w:cs="Times New Roman"/>
          <w:kern w:val="1"/>
          <w:sz w:val="24"/>
          <w:szCs w:val="24"/>
          <w:lang w:eastAsia="hi-IN" w:bidi="hi-IN"/>
        </w:rPr>
        <w:t xml:space="preserve"> környezetben történő gyakoroltatása.</w:t>
      </w:r>
    </w:p>
    <w:p w:rsidR="005B207E" w:rsidRPr="0067159F" w:rsidRDefault="005B207E" w:rsidP="00670185">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tanulók legyenek képesek alkalmazni az egyedi szerelésnél, vagy sorozatszerelésnél alkalmazott technológiákat.</w:t>
      </w:r>
    </w:p>
    <w:p w:rsidR="005B207E" w:rsidRPr="0067159F" w:rsidRDefault="005B207E" w:rsidP="00670185">
      <w:pPr>
        <w:widowControl w:val="0"/>
        <w:suppressAutoHyphens/>
        <w:spacing w:after="0" w:line="240" w:lineRule="auto"/>
        <w:ind w:left="360"/>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Kapcsolódó közismereti, szakmai tartalmak</w:t>
      </w:r>
    </w:p>
    <w:p w:rsidR="005B207E" w:rsidRPr="0067159F" w:rsidRDefault="005B207E" w:rsidP="00E717E2">
      <w:pPr>
        <w:autoSpaceDE w:val="0"/>
        <w:autoSpaceDN w:val="0"/>
        <w:adjustRightInd w:val="0"/>
        <w:ind w:left="360"/>
        <w:jc w:val="both"/>
        <w:rPr>
          <w:rFonts w:ascii="Times New Roman" w:hAnsi="Times New Roman" w:cs="Times New Roman"/>
          <w:kern w:val="1"/>
          <w:lang w:eastAsia="hi-IN" w:bidi="hi-IN"/>
        </w:rPr>
      </w:pPr>
      <w:r w:rsidRPr="0067159F">
        <w:rPr>
          <w:rFonts w:ascii="Times New Roman" w:hAnsi="Times New Roman" w:cs="Times New Roman"/>
          <w:sz w:val="24"/>
          <w:szCs w:val="24"/>
        </w:rPr>
        <w:t>A tantárgy az adott évfolyamba lépés feltételeiként megjelölt közismereti és szakmai tartalmakra épül</w:t>
      </w:r>
      <w:r w:rsidRPr="0067159F">
        <w:rPr>
          <w:rFonts w:ascii="Times New Roman" w:hAnsi="Times New Roman" w:cs="Times New Roman"/>
        </w:rPr>
        <w:t>.</w:t>
      </w:r>
    </w:p>
    <w:p w:rsidR="005B207E" w:rsidRPr="0067159F" w:rsidRDefault="005B207E" w:rsidP="002948EB">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 xml:space="preserve">Témakörök </w:t>
      </w:r>
    </w:p>
    <w:p w:rsidR="001055BE" w:rsidRPr="0067159F" w:rsidRDefault="001055BE" w:rsidP="001055BE">
      <w:pPr>
        <w:spacing w:after="0" w:line="240" w:lineRule="auto"/>
        <w:ind w:left="360"/>
        <w:rPr>
          <w:rFonts w:ascii="Times New Roman" w:hAnsi="Times New Roman" w:cs="Times New Roman"/>
          <w:b/>
          <w:bCs/>
          <w:sz w:val="24"/>
          <w:szCs w:val="24"/>
        </w:rPr>
      </w:pP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kern w:val="1"/>
          <w:sz w:val="24"/>
          <w:szCs w:val="24"/>
          <w:lang w:eastAsia="hi-IN" w:bidi="hi-IN"/>
        </w:rPr>
        <w:t>Minőségirányítás gyakorlata</w:t>
      </w:r>
      <w:r w:rsidRPr="0067159F">
        <w:rPr>
          <w:rFonts w:ascii="Times New Roman" w:hAnsi="Times New Roman" w:cs="Times New Roman"/>
          <w:b/>
          <w:bCs/>
          <w:sz w:val="24"/>
          <w:szCs w:val="24"/>
          <w:lang w:eastAsia="hu-HU"/>
        </w:rPr>
        <w:t xml:space="preserve"> </w:t>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i/>
          <w:iCs/>
          <w:sz w:val="24"/>
          <w:szCs w:val="24"/>
        </w:rPr>
        <w:t>30 óra/18</w:t>
      </w:r>
      <w:r w:rsidRPr="0067159F">
        <w:rPr>
          <w:rFonts w:ascii="Times New Roman" w:hAnsi="Times New Roman" w:cs="Times New Roman"/>
          <w:b/>
          <w:bCs/>
          <w:sz w:val="24"/>
          <w:szCs w:val="24"/>
          <w:lang w:eastAsia="hu-HU"/>
        </w:rPr>
        <w:t xml:space="preserve"> óra</w:t>
      </w:r>
      <w:r w:rsidRPr="0067159F">
        <w:rPr>
          <w:rFonts w:ascii="Times New Roman" w:hAnsi="Times New Roman" w:cs="Times New Roman"/>
          <w:b/>
          <w:bCs/>
          <w:sz w:val="24"/>
          <w:szCs w:val="24"/>
          <w:lang w:eastAsia="hu-HU"/>
        </w:rPr>
        <w:tab/>
      </w:r>
    </w:p>
    <w:p w:rsidR="005B207E" w:rsidRPr="0067159F" w:rsidRDefault="005B207E" w:rsidP="00670185">
      <w:pPr>
        <w:widowControl w:val="0"/>
        <w:suppressAutoHyphens/>
        <w:spacing w:after="0" w:line="240" w:lineRule="auto"/>
        <w:ind w:left="1224"/>
        <w:rPr>
          <w:rFonts w:ascii="Times New Roman" w:hAnsi="Times New Roman" w:cs="Times New Roman"/>
          <w:sz w:val="24"/>
          <w:szCs w:val="24"/>
          <w:lang w:eastAsia="hu-HU"/>
        </w:rPr>
      </w:pPr>
      <w:r w:rsidRPr="0067159F">
        <w:rPr>
          <w:rFonts w:ascii="Times New Roman" w:hAnsi="Times New Roman" w:cs="Times New Roman"/>
          <w:sz w:val="24"/>
          <w:szCs w:val="24"/>
          <w:lang w:eastAsia="hu-HU"/>
        </w:rPr>
        <w:t xml:space="preserve">Átvételi ellenőrzés </w:t>
      </w:r>
    </w:p>
    <w:p w:rsidR="005B207E" w:rsidRPr="0067159F" w:rsidRDefault="005B207E" w:rsidP="00670185">
      <w:pPr>
        <w:widowControl w:val="0"/>
        <w:suppressAutoHyphens/>
        <w:spacing w:after="0" w:line="240" w:lineRule="auto"/>
        <w:ind w:left="1224"/>
        <w:rPr>
          <w:rFonts w:ascii="Times New Roman" w:hAnsi="Times New Roman" w:cs="Times New Roman"/>
          <w:sz w:val="24"/>
          <w:szCs w:val="24"/>
          <w:lang w:eastAsia="hu-HU"/>
        </w:rPr>
      </w:pPr>
      <w:r w:rsidRPr="0067159F">
        <w:rPr>
          <w:rFonts w:ascii="Times New Roman" w:hAnsi="Times New Roman" w:cs="Times New Roman"/>
          <w:sz w:val="24"/>
          <w:szCs w:val="24"/>
          <w:lang w:eastAsia="hu-HU"/>
        </w:rPr>
        <w:t>Logisztikai, minőségbiztosítási rendszer alkalmazása</w:t>
      </w:r>
    </w:p>
    <w:p w:rsidR="005B207E" w:rsidRPr="0067159F" w:rsidRDefault="005B207E" w:rsidP="00670185">
      <w:pPr>
        <w:widowControl w:val="0"/>
        <w:suppressAutoHyphens/>
        <w:spacing w:after="0" w:line="240" w:lineRule="auto"/>
        <w:ind w:left="1224"/>
        <w:rPr>
          <w:rFonts w:ascii="Times New Roman" w:hAnsi="Times New Roman" w:cs="Times New Roman"/>
          <w:sz w:val="24"/>
          <w:szCs w:val="24"/>
          <w:lang w:eastAsia="hu-HU"/>
        </w:rPr>
      </w:pPr>
      <w:r w:rsidRPr="0067159F">
        <w:rPr>
          <w:rFonts w:ascii="Times New Roman" w:hAnsi="Times New Roman" w:cs="Times New Roman"/>
          <w:sz w:val="24"/>
          <w:szCs w:val="24"/>
          <w:lang w:eastAsia="hu-HU"/>
        </w:rPr>
        <w:t xml:space="preserve">Gyártásközi ellenőrzés </w:t>
      </w:r>
    </w:p>
    <w:p w:rsidR="005B207E" w:rsidRPr="0067159F" w:rsidRDefault="005B207E" w:rsidP="00670185">
      <w:pPr>
        <w:widowControl w:val="0"/>
        <w:suppressAutoHyphens/>
        <w:spacing w:after="0" w:line="240" w:lineRule="auto"/>
        <w:ind w:left="1224"/>
        <w:rPr>
          <w:rFonts w:ascii="Times New Roman" w:hAnsi="Times New Roman" w:cs="Times New Roman"/>
          <w:sz w:val="24"/>
          <w:szCs w:val="24"/>
          <w:lang w:eastAsia="hu-HU"/>
        </w:rPr>
      </w:pPr>
      <w:r w:rsidRPr="0067159F">
        <w:rPr>
          <w:rFonts w:ascii="Times New Roman" w:hAnsi="Times New Roman" w:cs="Times New Roman"/>
          <w:sz w:val="24"/>
          <w:szCs w:val="24"/>
          <w:lang w:eastAsia="hu-HU"/>
        </w:rPr>
        <w:t xml:space="preserve">Gépek, berendezések minőségképességének vizsgálata </w:t>
      </w:r>
    </w:p>
    <w:p w:rsidR="005B207E" w:rsidRPr="0067159F" w:rsidRDefault="005B207E" w:rsidP="00670185">
      <w:pPr>
        <w:widowControl w:val="0"/>
        <w:suppressAutoHyphens/>
        <w:spacing w:after="0" w:line="240" w:lineRule="auto"/>
        <w:ind w:left="1224"/>
        <w:rPr>
          <w:rFonts w:ascii="Times New Roman" w:hAnsi="Times New Roman" w:cs="Times New Roman"/>
          <w:sz w:val="24"/>
          <w:szCs w:val="24"/>
          <w:lang w:eastAsia="hu-HU"/>
        </w:rPr>
      </w:pPr>
      <w:r w:rsidRPr="0067159F">
        <w:rPr>
          <w:rFonts w:ascii="Times New Roman" w:hAnsi="Times New Roman" w:cs="Times New Roman"/>
          <w:sz w:val="24"/>
          <w:szCs w:val="24"/>
          <w:lang w:eastAsia="hu-HU"/>
        </w:rPr>
        <w:t>A korszerű számítógépes eszközök bemutatása kezelése, gyakorlás</w:t>
      </w:r>
    </w:p>
    <w:p w:rsidR="005B207E" w:rsidRPr="0067159F" w:rsidRDefault="005B207E" w:rsidP="00670185">
      <w:pPr>
        <w:widowControl w:val="0"/>
        <w:suppressAutoHyphens/>
        <w:spacing w:after="0" w:line="240" w:lineRule="auto"/>
        <w:ind w:left="1224"/>
        <w:rPr>
          <w:rFonts w:ascii="Times New Roman" w:hAnsi="Times New Roman" w:cs="Times New Roman"/>
          <w:sz w:val="24"/>
          <w:szCs w:val="24"/>
          <w:lang w:eastAsia="hu-HU"/>
        </w:rPr>
      </w:pPr>
      <w:r w:rsidRPr="0067159F">
        <w:rPr>
          <w:rFonts w:ascii="Times New Roman" w:hAnsi="Times New Roman" w:cs="Times New Roman"/>
          <w:sz w:val="24"/>
          <w:szCs w:val="24"/>
          <w:lang w:eastAsia="hu-HU"/>
        </w:rPr>
        <w:t>A teljes körű minőségbiztosítás, a minőségdokumentáció</w:t>
      </w:r>
    </w:p>
    <w:p w:rsidR="005B207E" w:rsidRPr="0067159F" w:rsidRDefault="005B207E" w:rsidP="00670185">
      <w:pPr>
        <w:widowControl w:val="0"/>
        <w:suppressAutoHyphens/>
        <w:spacing w:after="0" w:line="240" w:lineRule="auto"/>
        <w:ind w:left="1224"/>
        <w:rPr>
          <w:rFonts w:ascii="Times New Roman" w:hAnsi="Times New Roman" w:cs="Times New Roman"/>
          <w:b/>
          <w:bCs/>
          <w:sz w:val="24"/>
          <w:szCs w:val="24"/>
          <w:lang w:eastAsia="hu-HU"/>
        </w:rPr>
      </w:pPr>
      <w:r w:rsidRPr="0067159F">
        <w:rPr>
          <w:rFonts w:ascii="Times New Roman" w:hAnsi="Times New Roman" w:cs="Times New Roman"/>
          <w:sz w:val="24"/>
          <w:szCs w:val="24"/>
          <w:lang w:eastAsia="hu-HU"/>
        </w:rPr>
        <w:t>Minőséget támogató módszerek bemutatása</w:t>
      </w:r>
      <w:r w:rsidRPr="0067159F">
        <w:rPr>
          <w:rFonts w:ascii="Times New Roman" w:hAnsi="Times New Roman" w:cs="Times New Roman"/>
          <w:b/>
          <w:bCs/>
          <w:sz w:val="24"/>
          <w:szCs w:val="24"/>
          <w:lang w:eastAsia="hu-HU"/>
        </w:rPr>
        <w:tab/>
      </w:r>
    </w:p>
    <w:p w:rsidR="00D7464A" w:rsidRPr="0067159F" w:rsidRDefault="00D7464A" w:rsidP="00670185">
      <w:pPr>
        <w:widowControl w:val="0"/>
        <w:suppressAutoHyphens/>
        <w:spacing w:after="0" w:line="240" w:lineRule="auto"/>
        <w:ind w:left="1224"/>
        <w:rPr>
          <w:rFonts w:ascii="Times New Roman" w:hAnsi="Times New Roman" w:cs="Times New Roman"/>
          <w:b/>
          <w:bCs/>
          <w:sz w:val="24"/>
          <w:szCs w:val="24"/>
        </w:rPr>
      </w:pP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kern w:val="1"/>
          <w:sz w:val="24"/>
          <w:szCs w:val="24"/>
          <w:lang w:eastAsia="hi-IN" w:bidi="hi-IN"/>
        </w:rPr>
        <w:t>Gyártási gyakorlat</w:t>
      </w:r>
      <w:r w:rsidRPr="0067159F">
        <w:rPr>
          <w:rFonts w:ascii="Times New Roman" w:hAnsi="Times New Roman" w:cs="Times New Roman"/>
          <w:b/>
          <w:bCs/>
          <w:sz w:val="24"/>
          <w:szCs w:val="24"/>
          <w:lang w:eastAsia="hu-HU"/>
        </w:rPr>
        <w:t xml:space="preserve"> </w:t>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00362BBE" w:rsidRPr="0067159F">
        <w:rPr>
          <w:rFonts w:ascii="Times New Roman" w:hAnsi="Times New Roman" w:cs="Times New Roman"/>
          <w:b/>
          <w:bCs/>
          <w:sz w:val="24"/>
          <w:szCs w:val="24"/>
          <w:lang w:eastAsia="hu-HU"/>
        </w:rPr>
        <w:tab/>
      </w:r>
      <w:r w:rsidR="00362BBE" w:rsidRPr="0067159F">
        <w:rPr>
          <w:rFonts w:ascii="Times New Roman" w:hAnsi="Times New Roman" w:cs="Times New Roman"/>
          <w:b/>
          <w:bCs/>
          <w:sz w:val="24"/>
          <w:szCs w:val="24"/>
          <w:lang w:eastAsia="hu-HU"/>
        </w:rPr>
        <w:tab/>
      </w:r>
      <w:r w:rsidR="00362BBE" w:rsidRPr="0067159F">
        <w:rPr>
          <w:rFonts w:ascii="Times New Roman" w:hAnsi="Times New Roman" w:cs="Times New Roman"/>
          <w:b/>
          <w:bCs/>
          <w:sz w:val="24"/>
          <w:szCs w:val="24"/>
          <w:lang w:eastAsia="hu-HU"/>
        </w:rPr>
        <w:tab/>
      </w:r>
      <w:r w:rsidRPr="0067159F">
        <w:rPr>
          <w:rFonts w:ascii="Times New Roman" w:hAnsi="Times New Roman" w:cs="Times New Roman"/>
          <w:b/>
          <w:bCs/>
          <w:i/>
          <w:iCs/>
          <w:sz w:val="24"/>
          <w:szCs w:val="24"/>
        </w:rPr>
        <w:t>144 óra/136</w:t>
      </w:r>
      <w:r w:rsidRPr="0067159F">
        <w:rPr>
          <w:rFonts w:ascii="Times New Roman" w:hAnsi="Times New Roman" w:cs="Times New Roman"/>
          <w:b/>
          <w:bCs/>
          <w:sz w:val="24"/>
          <w:szCs w:val="24"/>
          <w:lang w:eastAsia="hu-HU"/>
        </w:rPr>
        <w:t xml:space="preserve"> óra</w:t>
      </w:r>
    </w:p>
    <w:p w:rsidR="005B207E" w:rsidRPr="0067159F" w:rsidRDefault="005B207E" w:rsidP="00AE37D7">
      <w:pPr>
        <w:widowControl w:val="0"/>
        <w:suppressAutoHyphens/>
        <w:spacing w:after="0" w:line="240" w:lineRule="auto"/>
        <w:ind w:left="516" w:firstLine="708"/>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lastRenderedPageBreak/>
        <w:t>A mérési feladathoz illeszkedő mérőeszközök kiválasztása</w:t>
      </w:r>
    </w:p>
    <w:p w:rsidR="005B207E" w:rsidRPr="0067159F" w:rsidRDefault="005B207E" w:rsidP="00AE37D7">
      <w:pPr>
        <w:widowControl w:val="0"/>
        <w:suppressAutoHyphens/>
        <w:spacing w:after="0" w:line="240" w:lineRule="auto"/>
        <w:ind w:left="516" w:firstLine="708"/>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Idomszeres mérés, felületi érdesség mérése, összetett alak- és helyzetmérés</w:t>
      </w:r>
    </w:p>
    <w:p w:rsidR="005B207E" w:rsidRPr="0067159F" w:rsidRDefault="005B207E" w:rsidP="00AE37D7">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Hosszmérés különböző pontossági fokozatba tartozó mérőeszközök használatával</w:t>
      </w:r>
    </w:p>
    <w:p w:rsidR="005B207E" w:rsidRPr="0067159F" w:rsidRDefault="005B207E" w:rsidP="00AE37D7">
      <w:pPr>
        <w:widowControl w:val="0"/>
        <w:suppressAutoHyphens/>
        <w:spacing w:after="0" w:line="240" w:lineRule="auto"/>
        <w:ind w:left="516" w:firstLine="708"/>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Mérési jegyzőkönyv készítése</w:t>
      </w:r>
    </w:p>
    <w:p w:rsidR="005B207E" w:rsidRPr="0067159F" w:rsidRDefault="005B207E" w:rsidP="000C2ABA">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Munkadarab továbbítási megoldások alkalmazása</w:t>
      </w:r>
    </w:p>
    <w:p w:rsidR="005B207E" w:rsidRPr="0067159F" w:rsidRDefault="005B207E" w:rsidP="000C2ABA">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Egyedi-, mozgómunkahelyes karosszéria-részegységek szerelése</w:t>
      </w:r>
    </w:p>
    <w:p w:rsidR="005B207E" w:rsidRPr="0067159F" w:rsidRDefault="005B207E" w:rsidP="000C2ABA">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Megmunkáló központok, az integrált számítógépes gyártás alkalmazása</w:t>
      </w:r>
    </w:p>
    <w:p w:rsidR="005B207E" w:rsidRPr="0067159F" w:rsidRDefault="005B207E" w:rsidP="000C2ABA">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Munkadarab szállító berendezések, munkahelymozgató rendszerek, alkatrészellátó egységek, szerelőegységek, robotok, </w:t>
      </w:r>
    </w:p>
    <w:p w:rsidR="005B207E" w:rsidRPr="0067159F" w:rsidRDefault="005B207E" w:rsidP="000C2ABA">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Sajtolóegységek, munkadarab befogóegységek, munkadarab emelőlift</w:t>
      </w:r>
    </w:p>
    <w:p w:rsidR="005B207E" w:rsidRPr="0067159F" w:rsidRDefault="005B207E" w:rsidP="000C2ABA">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Az integrált számítógépes gyártás alkalmazása, a rugalmas gyártórendszerek felhasználása</w:t>
      </w:r>
    </w:p>
    <w:p w:rsidR="005B207E" w:rsidRPr="0067159F" w:rsidRDefault="005B207E" w:rsidP="000C2ABA">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gyártósorok hidraulikus, pneumatikus elemeinek kiválasztása</w:t>
      </w:r>
    </w:p>
    <w:p w:rsidR="005B207E" w:rsidRPr="0067159F" w:rsidRDefault="005B207E" w:rsidP="000C2ABA">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A gyártósorok felépítésének elemzése </w:t>
      </w:r>
    </w:p>
    <w:p w:rsidR="005B207E" w:rsidRPr="0067159F" w:rsidRDefault="005B207E" w:rsidP="000C2ABA">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 gyártósorok részegységeinek funkcionális megfigyelése</w:t>
      </w:r>
    </w:p>
    <w:p w:rsidR="005B207E" w:rsidRPr="0067159F" w:rsidRDefault="005B207E" w:rsidP="000C2ABA">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Gyártósori munkahelyek kialakítása, logisztikai rendszer megfigyelése</w:t>
      </w:r>
    </w:p>
    <w:p w:rsidR="005B207E" w:rsidRPr="0067159F" w:rsidRDefault="005B207E" w:rsidP="008E4200">
      <w:pPr>
        <w:widowControl w:val="0"/>
        <w:suppressAutoHyphens/>
        <w:spacing w:after="0" w:line="240" w:lineRule="auto"/>
        <w:ind w:left="1224"/>
        <w:rPr>
          <w:rFonts w:ascii="Times New Roman" w:hAnsi="Times New Roman" w:cs="Times New Roman"/>
          <w:kern w:val="1"/>
          <w:sz w:val="24"/>
          <w:szCs w:val="24"/>
          <w:lang w:eastAsia="hi-IN" w:bidi="hi-IN"/>
        </w:rPr>
      </w:pP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kern w:val="1"/>
          <w:sz w:val="24"/>
          <w:szCs w:val="24"/>
          <w:lang w:eastAsia="hi-IN" w:bidi="hi-IN"/>
        </w:rPr>
        <w:t>Szerelési gyakorlat</w:t>
      </w:r>
      <w:r w:rsidRPr="0067159F">
        <w:rPr>
          <w:rFonts w:ascii="Times New Roman" w:hAnsi="Times New Roman" w:cs="Times New Roman"/>
          <w:b/>
          <w:bCs/>
          <w:sz w:val="24"/>
          <w:szCs w:val="24"/>
          <w:lang w:eastAsia="hu-HU"/>
        </w:rPr>
        <w:t xml:space="preserve"> </w:t>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i/>
          <w:iCs/>
          <w:sz w:val="24"/>
          <w:szCs w:val="24"/>
        </w:rPr>
        <w:t>144 óra/136</w:t>
      </w:r>
      <w:r w:rsidRPr="0067159F">
        <w:rPr>
          <w:rFonts w:ascii="Times New Roman" w:hAnsi="Times New Roman" w:cs="Times New Roman"/>
          <w:b/>
          <w:bCs/>
          <w:sz w:val="24"/>
          <w:szCs w:val="24"/>
          <w:lang w:eastAsia="hu-HU"/>
        </w:rPr>
        <w:t xml:space="preserve"> óra</w:t>
      </w:r>
    </w:p>
    <w:p w:rsidR="005B207E" w:rsidRPr="0067159F" w:rsidRDefault="005B207E" w:rsidP="00925E5B">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Egyszerűbb szerelési feladatok végrehajtása</w:t>
      </w:r>
    </w:p>
    <w:p w:rsidR="005B207E" w:rsidRPr="0067159F" w:rsidRDefault="005B207E" w:rsidP="009579E3">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Szerelt egységek becsatlakoztatása</w:t>
      </w:r>
    </w:p>
    <w:p w:rsidR="005B207E" w:rsidRPr="0067159F" w:rsidRDefault="005B207E" w:rsidP="009579E3">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Egyszerűbb beállítási feladatok végrehajtása</w:t>
      </w:r>
    </w:p>
    <w:p w:rsidR="005B207E" w:rsidRPr="0067159F" w:rsidRDefault="005B207E" w:rsidP="00F60613">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Csavarozó gépek használata</w:t>
      </w:r>
    </w:p>
    <w:p w:rsidR="005B207E" w:rsidRPr="0067159F" w:rsidRDefault="005B207E" w:rsidP="0086029B">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Összeszerelés munkahelyei, eszközei, szerszámai</w:t>
      </w:r>
    </w:p>
    <w:p w:rsidR="005B207E" w:rsidRPr="0067159F" w:rsidRDefault="005B207E" w:rsidP="0086029B">
      <w:pPr>
        <w:widowControl w:val="0"/>
        <w:suppressAutoHyphens/>
        <w:spacing w:after="0" w:line="240" w:lineRule="auto"/>
        <w:ind w:left="516" w:firstLine="708"/>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Sajtoló, rögzítő tömítettség vizsgáló egységek használata</w:t>
      </w:r>
    </w:p>
    <w:p w:rsidR="005B207E" w:rsidRPr="0067159F" w:rsidRDefault="005B207E" w:rsidP="00F60613">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Mérő-, beállító egységek, ellenőrző, végellenőrző egységek működésének elemzése, beállítás gyakorlása</w:t>
      </w:r>
    </w:p>
    <w:p w:rsidR="005B207E" w:rsidRPr="0067159F" w:rsidRDefault="005B207E" w:rsidP="00F60613">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Egyedi munkahelyes összeszerelés gyakorlása</w:t>
      </w:r>
    </w:p>
    <w:p w:rsidR="005B207E" w:rsidRPr="0067159F" w:rsidRDefault="005B207E" w:rsidP="00F60613">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Mozgómunkahelyes szerelés gyakorlása </w:t>
      </w:r>
    </w:p>
    <w:p w:rsidR="00362BBE" w:rsidRPr="0067159F" w:rsidRDefault="00362BBE" w:rsidP="00362BBE">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kern w:val="1"/>
          <w:sz w:val="24"/>
          <w:szCs w:val="24"/>
          <w:lang w:eastAsia="hi-IN" w:bidi="hi-IN"/>
        </w:rPr>
        <w:t>Gépkezelési gyakorlat</w:t>
      </w:r>
      <w:r w:rsidRPr="0067159F">
        <w:rPr>
          <w:rFonts w:ascii="Times New Roman" w:hAnsi="Times New Roman" w:cs="Times New Roman"/>
          <w:b/>
          <w:bCs/>
          <w:sz w:val="24"/>
          <w:szCs w:val="24"/>
          <w:lang w:eastAsia="hu-HU"/>
        </w:rPr>
        <w:t xml:space="preserve"> </w:t>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i/>
          <w:iCs/>
          <w:sz w:val="24"/>
          <w:szCs w:val="24"/>
        </w:rPr>
        <w:t>144 óra/136</w:t>
      </w:r>
      <w:r w:rsidRPr="0067159F">
        <w:rPr>
          <w:rFonts w:ascii="Times New Roman" w:hAnsi="Times New Roman" w:cs="Times New Roman"/>
          <w:b/>
          <w:bCs/>
          <w:sz w:val="24"/>
          <w:szCs w:val="24"/>
          <w:lang w:eastAsia="hu-HU"/>
        </w:rPr>
        <w:t xml:space="preserve"> óra</w:t>
      </w:r>
    </w:p>
    <w:p w:rsidR="005B207E" w:rsidRPr="0067159F" w:rsidRDefault="005B207E" w:rsidP="0067018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Gyártósorok irányításának megfigyelése,</w:t>
      </w:r>
    </w:p>
    <w:p w:rsidR="005B207E" w:rsidRPr="0067159F" w:rsidRDefault="005B207E" w:rsidP="009579E3">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Gyártósori munkahelyek és az üzemeltetés eszközei és dokumentációi</w:t>
      </w:r>
    </w:p>
    <w:p w:rsidR="005B207E" w:rsidRPr="0067159F" w:rsidRDefault="005B207E" w:rsidP="009579E3">
      <w:pPr>
        <w:widowControl w:val="0"/>
        <w:suppressAutoHyphens/>
        <w:spacing w:after="0" w:line="240" w:lineRule="auto"/>
        <w:ind w:left="516" w:firstLine="708"/>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Egyszerűbb beállítási feladatok végrehajtása</w:t>
      </w:r>
    </w:p>
    <w:p w:rsidR="005B207E" w:rsidRPr="0067159F" w:rsidRDefault="005B207E" w:rsidP="00925E5B">
      <w:pPr>
        <w:widowControl w:val="0"/>
        <w:suppressAutoHyphens/>
        <w:spacing w:after="0" w:line="240" w:lineRule="auto"/>
        <w:ind w:left="516" w:firstLine="708"/>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Munkadarab-befogó egységek használata</w:t>
      </w:r>
    </w:p>
    <w:p w:rsidR="005B207E" w:rsidRPr="0067159F" w:rsidRDefault="005B207E" w:rsidP="00925E5B">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Munkadarab-szállító berendezések üzemeltetése </w:t>
      </w:r>
    </w:p>
    <w:p w:rsidR="005B207E" w:rsidRPr="0067159F" w:rsidRDefault="005B207E" w:rsidP="00925E5B">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Alkatrészellátó egységek üzemeltetése </w:t>
      </w:r>
    </w:p>
    <w:p w:rsidR="005B207E" w:rsidRPr="0067159F" w:rsidRDefault="005B207E" w:rsidP="00925E5B">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Szíjhajtású, lánchajtású munkadarab továbbítás gyakorlata </w:t>
      </w:r>
    </w:p>
    <w:p w:rsidR="005B207E" w:rsidRPr="0067159F" w:rsidRDefault="005B207E" w:rsidP="00925E5B">
      <w:pPr>
        <w:widowControl w:val="0"/>
        <w:suppressAutoHyphens/>
        <w:spacing w:after="0" w:line="240" w:lineRule="auto"/>
        <w:ind w:left="516" w:firstLine="708"/>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Sorozatmérés eszközeinek használata</w:t>
      </w:r>
    </w:p>
    <w:p w:rsidR="005B207E" w:rsidRPr="0067159F" w:rsidRDefault="005B207E" w:rsidP="00925E5B">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Pneumatikus és elektromos mérőeszközök használata</w:t>
      </w:r>
    </w:p>
    <w:p w:rsidR="005B207E" w:rsidRPr="0067159F" w:rsidRDefault="005B207E" w:rsidP="00925E5B">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Sajtoló, rögzítő vizsgáló egységek használata</w:t>
      </w:r>
    </w:p>
    <w:p w:rsidR="005B207E" w:rsidRPr="0067159F" w:rsidRDefault="005B207E" w:rsidP="00925E5B">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Alkatrészellátás, alkatrész-adagolás </w:t>
      </w:r>
    </w:p>
    <w:p w:rsidR="005B207E" w:rsidRPr="0067159F" w:rsidRDefault="005B207E" w:rsidP="00925E5B">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Ipari hűtőanyagok és alkalmazásuk </w:t>
      </w:r>
    </w:p>
    <w:p w:rsidR="005B207E" w:rsidRPr="0067159F" w:rsidRDefault="005B207E" w:rsidP="00362BBE">
      <w:pPr>
        <w:widowControl w:val="0"/>
        <w:suppressAutoHyphens/>
        <w:spacing w:after="0" w:line="240" w:lineRule="auto"/>
        <w:rPr>
          <w:rFonts w:ascii="Times New Roman" w:hAnsi="Times New Roman" w:cs="Times New Roman"/>
          <w:b/>
          <w:bCs/>
          <w:sz w:val="24"/>
          <w:szCs w:val="24"/>
        </w:rPr>
      </w:pP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b/>
          <w:bCs/>
        </w:rPr>
        <w:t>Karbantartás</w:t>
      </w:r>
      <w:r w:rsidRPr="0067159F">
        <w:rPr>
          <w:rFonts w:ascii="Times New Roman" w:hAnsi="Times New Roman" w:cs="Times New Roman"/>
          <w:b/>
          <w:bCs/>
          <w:kern w:val="1"/>
          <w:sz w:val="24"/>
          <w:szCs w:val="24"/>
          <w:lang w:eastAsia="hi-IN" w:bidi="hi-IN"/>
        </w:rPr>
        <w:t>i gyakorlat</w:t>
      </w:r>
      <w:r w:rsidRPr="0067159F">
        <w:rPr>
          <w:rFonts w:ascii="Times New Roman" w:hAnsi="Times New Roman" w:cs="Times New Roman"/>
          <w:b/>
          <w:bCs/>
          <w:sz w:val="24"/>
          <w:szCs w:val="24"/>
          <w:lang w:eastAsia="hu-HU"/>
        </w:rPr>
        <w:t xml:space="preserve"> </w:t>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i/>
          <w:iCs/>
          <w:sz w:val="24"/>
          <w:szCs w:val="24"/>
        </w:rPr>
        <w:t>50 óra/50</w:t>
      </w:r>
      <w:r w:rsidRPr="0067159F">
        <w:rPr>
          <w:rFonts w:ascii="Times New Roman" w:hAnsi="Times New Roman" w:cs="Times New Roman"/>
          <w:b/>
          <w:bCs/>
          <w:sz w:val="24"/>
          <w:szCs w:val="24"/>
          <w:lang w:eastAsia="hu-HU"/>
        </w:rPr>
        <w:t xml:space="preserve"> óra</w:t>
      </w:r>
    </w:p>
    <w:p w:rsidR="005B207E" w:rsidRPr="0067159F" w:rsidRDefault="005B207E" w:rsidP="008E4200">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Tömítettség vizsgáló egységek használata</w:t>
      </w:r>
    </w:p>
    <w:p w:rsidR="005B207E" w:rsidRPr="0067159F" w:rsidRDefault="005B207E" w:rsidP="008E4200">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Ipari kenőanyagok és alkalmazásuk </w:t>
      </w:r>
    </w:p>
    <w:p w:rsidR="005B207E" w:rsidRPr="0067159F" w:rsidRDefault="005B207E" w:rsidP="008E4200">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Kinematikai jellegű rajzok tanulmányozása</w:t>
      </w:r>
    </w:p>
    <w:p w:rsidR="005B207E" w:rsidRPr="0067159F" w:rsidRDefault="005B207E" w:rsidP="008E4200">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A gyártósorok általános jellemzői, főegységeik karbantartása</w:t>
      </w:r>
    </w:p>
    <w:p w:rsidR="005B207E" w:rsidRPr="0067159F" w:rsidRDefault="005B207E" w:rsidP="008E4200">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Karbantartási műveletek végrehajtása</w:t>
      </w:r>
    </w:p>
    <w:p w:rsidR="005B207E" w:rsidRPr="0067159F" w:rsidRDefault="005B207E" w:rsidP="00040F02">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Kezelő elemek és segédberendezések karbantartása</w:t>
      </w:r>
    </w:p>
    <w:p w:rsidR="005B207E" w:rsidRPr="0067159F" w:rsidRDefault="005B207E" w:rsidP="00575EE9">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lastRenderedPageBreak/>
        <w:t>A numerikusan, hidraulikusan, pneumatikusan irányított berendezések állapotfelmérése</w:t>
      </w:r>
    </w:p>
    <w:p w:rsidR="005B207E" w:rsidRPr="0067159F" w:rsidRDefault="005B207E" w:rsidP="00575EE9">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Gépek alap-paraméterei</w:t>
      </w:r>
    </w:p>
    <w:p w:rsidR="005B207E" w:rsidRPr="0067159F" w:rsidRDefault="005B207E" w:rsidP="00575EE9">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Munkavédelmi eszközök karbantartása</w:t>
      </w:r>
    </w:p>
    <w:p w:rsidR="005B207E" w:rsidRPr="0067159F" w:rsidRDefault="005B207E" w:rsidP="00575EE9">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Napi karbantartási feladatok</w:t>
      </w:r>
    </w:p>
    <w:p w:rsidR="005B207E" w:rsidRPr="0067159F" w:rsidRDefault="005B207E" w:rsidP="00040F02">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Szerszámgépek felépítése, fő részeik karbantartása</w:t>
      </w:r>
    </w:p>
    <w:p w:rsidR="005B207E" w:rsidRPr="0067159F" w:rsidRDefault="005B207E" w:rsidP="00040F02">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Csavarozó gépek, tömítettség vizsgáló egységek karbantartása</w:t>
      </w:r>
    </w:p>
    <w:p w:rsidR="005B207E" w:rsidRPr="0067159F" w:rsidRDefault="005B207E" w:rsidP="008E4200">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Gépek, gépegységek, szerkezetek karbantartásánál alkalmazott szerszámok, készülékek és műszerek használata</w:t>
      </w:r>
    </w:p>
    <w:p w:rsidR="005B207E" w:rsidRPr="0067159F" w:rsidRDefault="005B207E" w:rsidP="00902EF0">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Szétszerelés, hibajegyzék, karbantartási terv</w:t>
      </w:r>
    </w:p>
    <w:p w:rsidR="005B207E" w:rsidRPr="0067159F" w:rsidRDefault="005B207E" w:rsidP="008E4200">
      <w:pPr>
        <w:widowControl w:val="0"/>
        <w:suppressAutoHyphens/>
        <w:spacing w:after="0" w:line="240" w:lineRule="auto"/>
        <w:ind w:left="1224"/>
        <w:rPr>
          <w:rFonts w:ascii="Times New Roman" w:hAnsi="Times New Roman" w:cs="Times New Roman"/>
          <w:sz w:val="24"/>
          <w:szCs w:val="24"/>
        </w:rPr>
      </w:pPr>
      <w:r w:rsidRPr="0067159F">
        <w:rPr>
          <w:rFonts w:ascii="Times New Roman" w:hAnsi="Times New Roman" w:cs="Times New Roman"/>
          <w:sz w:val="24"/>
          <w:szCs w:val="24"/>
        </w:rPr>
        <w:t>Karbantartási terv összeállítása a gépkönyv alapján</w:t>
      </w:r>
    </w:p>
    <w:p w:rsidR="005B207E" w:rsidRPr="0067159F" w:rsidRDefault="005B207E" w:rsidP="00362BBE">
      <w:pPr>
        <w:widowControl w:val="0"/>
        <w:suppressAutoHyphens/>
        <w:spacing w:after="0" w:line="240" w:lineRule="auto"/>
        <w:ind w:left="516" w:firstLine="708"/>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 xml:space="preserve">Minőségbiztosítási rendszer alkalmazása </w:t>
      </w:r>
    </w:p>
    <w:p w:rsidR="00362BBE" w:rsidRPr="0067159F" w:rsidRDefault="00362BBE" w:rsidP="00362BBE">
      <w:pPr>
        <w:widowControl w:val="0"/>
        <w:suppressAutoHyphens/>
        <w:spacing w:after="0" w:line="240" w:lineRule="auto"/>
        <w:ind w:left="516" w:firstLine="708"/>
        <w:rPr>
          <w:rFonts w:ascii="Times New Roman" w:hAnsi="Times New Roman" w:cs="Times New Roman"/>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 xml:space="preserve">A képzés javasolt helyszíne </w:t>
      </w:r>
      <w:r w:rsidRPr="0067159F">
        <w:rPr>
          <w:rFonts w:ascii="Times New Roman" w:hAnsi="Times New Roman" w:cs="Times New Roman"/>
          <w:b/>
          <w:bCs/>
          <w:i/>
          <w:iCs/>
          <w:kern w:val="1"/>
          <w:sz w:val="24"/>
          <w:szCs w:val="24"/>
          <w:lang w:eastAsia="hi-IN" w:bidi="hi-IN"/>
        </w:rPr>
        <w:t>(ajánlás)</w:t>
      </w:r>
    </w:p>
    <w:p w:rsidR="005B207E" w:rsidRPr="0067159F" w:rsidRDefault="005B207E" w:rsidP="00362BBE">
      <w:pPr>
        <w:widowControl w:val="0"/>
        <w:suppressAutoHyphens/>
        <w:spacing w:after="0" w:line="240" w:lineRule="auto"/>
        <w:ind w:left="1701"/>
        <w:rPr>
          <w:rFonts w:ascii="Times New Roman" w:hAnsi="Times New Roman" w:cs="Times New Roman"/>
          <w:kern w:val="1"/>
          <w:sz w:val="24"/>
          <w:szCs w:val="24"/>
          <w:lang w:eastAsia="hi-IN" w:bidi="hi-IN"/>
        </w:rPr>
      </w:pPr>
      <w:proofErr w:type="gramStart"/>
      <w:r w:rsidRPr="0067159F">
        <w:rPr>
          <w:rFonts w:ascii="Times New Roman" w:hAnsi="Times New Roman" w:cs="Times New Roman"/>
          <w:kern w:val="1"/>
          <w:sz w:val="24"/>
          <w:szCs w:val="24"/>
          <w:lang w:eastAsia="hi-IN" w:bidi="hi-IN"/>
        </w:rPr>
        <w:t>tanműhely</w:t>
      </w:r>
      <w:proofErr w:type="gramEnd"/>
    </w:p>
    <w:p w:rsidR="005B207E" w:rsidRPr="0067159F" w:rsidRDefault="005B207E" w:rsidP="00362BBE">
      <w:pPr>
        <w:widowControl w:val="0"/>
        <w:suppressAutoHyphens/>
        <w:spacing w:after="0" w:line="240" w:lineRule="auto"/>
        <w:ind w:left="1701"/>
        <w:rPr>
          <w:rFonts w:ascii="Times New Roman" w:hAnsi="Times New Roman" w:cs="Times New Roman"/>
          <w:kern w:val="1"/>
          <w:sz w:val="24"/>
          <w:szCs w:val="24"/>
          <w:lang w:eastAsia="hi-IN" w:bidi="hi-IN"/>
        </w:rPr>
      </w:pPr>
      <w:proofErr w:type="gramStart"/>
      <w:r w:rsidRPr="0067159F">
        <w:rPr>
          <w:rFonts w:ascii="Times New Roman" w:hAnsi="Times New Roman" w:cs="Times New Roman"/>
          <w:kern w:val="1"/>
          <w:sz w:val="24"/>
          <w:szCs w:val="24"/>
          <w:lang w:eastAsia="hi-IN" w:bidi="hi-IN"/>
        </w:rPr>
        <w:t>nagyüzemi</w:t>
      </w:r>
      <w:proofErr w:type="gramEnd"/>
      <w:r w:rsidRPr="0067159F">
        <w:rPr>
          <w:rFonts w:ascii="Times New Roman" w:hAnsi="Times New Roman" w:cs="Times New Roman"/>
          <w:kern w:val="1"/>
          <w:sz w:val="24"/>
          <w:szCs w:val="24"/>
          <w:lang w:eastAsia="hi-IN" w:bidi="hi-IN"/>
        </w:rPr>
        <w:t xml:space="preserve"> termelőhely</w:t>
      </w:r>
    </w:p>
    <w:p w:rsidR="005B207E" w:rsidRPr="0067159F" w:rsidRDefault="005B207E" w:rsidP="002948EB">
      <w:pPr>
        <w:widowControl w:val="0"/>
        <w:suppressAutoHyphens/>
        <w:spacing w:after="0" w:line="240" w:lineRule="auto"/>
        <w:jc w:val="both"/>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sajátos módszerek, tanulói tevékenységformák (ajánlás)</w:t>
      </w:r>
    </w:p>
    <w:p w:rsidR="005B207E" w:rsidRPr="0067159F" w:rsidRDefault="005B207E" w:rsidP="005E52B0">
      <w:pPr>
        <w:spacing w:after="0" w:line="240" w:lineRule="auto"/>
        <w:ind w:left="792"/>
        <w:rPr>
          <w:rFonts w:ascii="Times New Roman" w:hAnsi="Times New Roman" w:cs="Times New Roman"/>
          <w:b/>
          <w:bCs/>
          <w:i/>
          <w:iCs/>
          <w:sz w:val="24"/>
          <w:szCs w:val="24"/>
        </w:rPr>
      </w:pPr>
    </w:p>
    <w:p w:rsidR="005B207E" w:rsidRPr="0067159F" w:rsidRDefault="005B207E" w:rsidP="001055BE">
      <w:pPr>
        <w:pStyle w:val="Listaszerbekezds"/>
        <w:numPr>
          <w:ilvl w:val="2"/>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 xml:space="preserve">A tantárgy elsajátítása során alkalmazható sajátos </w:t>
      </w:r>
      <w:proofErr w:type="gramStart"/>
      <w:r w:rsidRPr="0067159F">
        <w:rPr>
          <w:rFonts w:ascii="Times New Roman" w:hAnsi="Times New Roman" w:cs="Times New Roman"/>
          <w:b/>
          <w:bCs/>
          <w:i/>
          <w:iCs/>
          <w:sz w:val="24"/>
          <w:szCs w:val="24"/>
        </w:rPr>
        <w:t>módszerek(</w:t>
      </w:r>
      <w:proofErr w:type="gramEnd"/>
      <w:r w:rsidRPr="0067159F">
        <w:rPr>
          <w:rFonts w:ascii="Times New Roman" w:hAnsi="Times New Roman" w:cs="Times New Roman"/>
          <w:b/>
          <w:bCs/>
          <w:i/>
          <w:iCs/>
          <w:sz w:val="24"/>
          <w:szCs w:val="24"/>
        </w:rPr>
        <w:t>ajánlás)</w:t>
      </w:r>
    </w:p>
    <w:p w:rsidR="005B207E" w:rsidRPr="0067159F" w:rsidRDefault="005B207E" w:rsidP="005E52B0">
      <w:pPr>
        <w:spacing w:after="0" w:line="240" w:lineRule="auto"/>
        <w:ind w:left="1214"/>
        <w:rPr>
          <w:rFonts w:ascii="Times New Roman" w:hAnsi="Times New Roman" w:cs="Times New Roman"/>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207E" w:rsidRPr="0067159F">
        <w:trPr>
          <w:jc w:val="center"/>
        </w:trPr>
        <w:tc>
          <w:tcPr>
            <w:tcW w:w="994"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Sorszám</w:t>
            </w:r>
          </w:p>
        </w:tc>
        <w:tc>
          <w:tcPr>
            <w:tcW w:w="2800"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 xml:space="preserve">Alkalmazott oktatási </w:t>
            </w:r>
          </w:p>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módszer neve</w:t>
            </w:r>
          </w:p>
        </w:tc>
        <w:tc>
          <w:tcPr>
            <w:tcW w:w="2835" w:type="dxa"/>
            <w:gridSpan w:val="3"/>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 tanulói tevékenység szervezeti kerete</w:t>
            </w:r>
          </w:p>
        </w:tc>
        <w:tc>
          <w:tcPr>
            <w:tcW w:w="2659"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Alkalmazandó eszközök és felszerelések (SZVK 6. pont lebontása, pontosítása)</w:t>
            </w:r>
          </w:p>
        </w:tc>
      </w:tr>
      <w:tr w:rsidR="005B207E" w:rsidRPr="0067159F">
        <w:trPr>
          <w:jc w:val="center"/>
        </w:trPr>
        <w:tc>
          <w:tcPr>
            <w:tcW w:w="994" w:type="dxa"/>
            <w:vMerge/>
            <w:vAlign w:val="center"/>
          </w:tcPr>
          <w:p w:rsidR="005B207E" w:rsidRPr="0067159F" w:rsidRDefault="005B207E" w:rsidP="005E52B0">
            <w:pPr>
              <w:spacing w:after="0" w:line="240" w:lineRule="auto"/>
              <w:jc w:val="center"/>
              <w:rPr>
                <w:rFonts w:ascii="Times New Roman" w:hAnsi="Times New Roman" w:cs="Times New Roman"/>
                <w:b/>
                <w:bCs/>
                <w:sz w:val="20"/>
                <w:szCs w:val="20"/>
              </w:rPr>
            </w:pPr>
          </w:p>
        </w:tc>
        <w:tc>
          <w:tcPr>
            <w:tcW w:w="2800" w:type="dxa"/>
            <w:vMerge/>
            <w:vAlign w:val="center"/>
          </w:tcPr>
          <w:p w:rsidR="005B207E" w:rsidRPr="0067159F" w:rsidRDefault="005B207E" w:rsidP="005E52B0">
            <w:pPr>
              <w:spacing w:after="0" w:line="240" w:lineRule="auto"/>
              <w:rPr>
                <w:rFonts w:ascii="Times New Roman" w:hAnsi="Times New Roman" w:cs="Times New Roman"/>
                <w:b/>
                <w:bCs/>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egyéni</w:t>
            </w:r>
          </w:p>
        </w:tc>
        <w:tc>
          <w:tcPr>
            <w:tcW w:w="945" w:type="dxa"/>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csoport</w:t>
            </w:r>
          </w:p>
        </w:tc>
        <w:tc>
          <w:tcPr>
            <w:tcW w:w="945" w:type="dxa"/>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osztály</w:t>
            </w:r>
          </w:p>
        </w:tc>
        <w:tc>
          <w:tcPr>
            <w:tcW w:w="2659" w:type="dxa"/>
            <w:vMerge/>
            <w:vAlign w:val="center"/>
          </w:tcPr>
          <w:p w:rsidR="005B207E" w:rsidRPr="0067159F" w:rsidRDefault="005B207E" w:rsidP="005E52B0">
            <w:pPr>
              <w:spacing w:after="0" w:line="240" w:lineRule="auto"/>
              <w:jc w:val="center"/>
              <w:rPr>
                <w:rFonts w:ascii="Times New Roman" w:hAnsi="Times New Roman" w:cs="Times New Roman"/>
                <w:b/>
                <w:bCs/>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magyarázat</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1.3.</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kiselőadás</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megbeszélés</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1.6.</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szemléltetés</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1.7.</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projekt</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1.11.</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házi feladat</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bl>
    <w:p w:rsidR="005B207E" w:rsidRPr="0067159F" w:rsidRDefault="005B207E" w:rsidP="00362BBE">
      <w:pPr>
        <w:spacing w:after="0" w:line="240" w:lineRule="auto"/>
        <w:rPr>
          <w:rFonts w:ascii="Times New Roman" w:hAnsi="Times New Roman" w:cs="Times New Roman"/>
          <w:b/>
          <w:bCs/>
          <w:i/>
          <w:iCs/>
          <w:sz w:val="24"/>
          <w:szCs w:val="24"/>
        </w:rPr>
      </w:pPr>
    </w:p>
    <w:p w:rsidR="005B207E" w:rsidRPr="0067159F" w:rsidRDefault="005B207E" w:rsidP="001055BE">
      <w:pPr>
        <w:numPr>
          <w:ilvl w:val="2"/>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tanulói tevékenységformák</w:t>
      </w:r>
      <w:r w:rsidR="00E20CD2" w:rsidRPr="0067159F">
        <w:rPr>
          <w:rFonts w:ascii="Times New Roman" w:hAnsi="Times New Roman" w:cs="Times New Roman"/>
          <w:b/>
          <w:bCs/>
          <w:i/>
          <w:iCs/>
          <w:sz w:val="24"/>
          <w:szCs w:val="24"/>
        </w:rPr>
        <w:t xml:space="preserve"> </w:t>
      </w:r>
      <w:r w:rsidRPr="0067159F">
        <w:rPr>
          <w:rFonts w:ascii="Times New Roman" w:hAnsi="Times New Roman" w:cs="Times New Roman"/>
          <w:b/>
          <w:bCs/>
          <w:i/>
          <w:iCs/>
          <w:sz w:val="24"/>
          <w:szCs w:val="24"/>
        </w:rPr>
        <w:t>(ajánlás)</w:t>
      </w:r>
    </w:p>
    <w:p w:rsidR="005B207E" w:rsidRPr="0067159F" w:rsidRDefault="005B207E" w:rsidP="005E52B0">
      <w:pPr>
        <w:pStyle w:val="Listaszerbekezds"/>
        <w:spacing w:after="0" w:line="240" w:lineRule="auto"/>
        <w:ind w:left="0"/>
        <w:rPr>
          <w:rFonts w:ascii="Times New Roman" w:hAnsi="Times New Roman" w:cs="Times New Roman"/>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B207E" w:rsidRPr="0067159F">
        <w:trPr>
          <w:cantSplit/>
          <w:trHeight w:val="921"/>
          <w:jc w:val="center"/>
        </w:trPr>
        <w:tc>
          <w:tcPr>
            <w:tcW w:w="828" w:type="dxa"/>
            <w:vMerge w:val="restart"/>
            <w:vAlign w:val="center"/>
          </w:tcPr>
          <w:p w:rsidR="005B207E" w:rsidRPr="0067159F" w:rsidRDefault="005B207E" w:rsidP="00007BE9">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Sor-szám</w:t>
            </w:r>
          </w:p>
        </w:tc>
        <w:tc>
          <w:tcPr>
            <w:tcW w:w="3621" w:type="dxa"/>
            <w:vMerge w:val="restart"/>
            <w:vAlign w:val="center"/>
          </w:tcPr>
          <w:p w:rsidR="005B207E" w:rsidRPr="0067159F" w:rsidRDefault="005B207E" w:rsidP="00007BE9">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Tanulói tevékenységforma</w:t>
            </w:r>
          </w:p>
        </w:tc>
        <w:tc>
          <w:tcPr>
            <w:tcW w:w="2370" w:type="dxa"/>
            <w:gridSpan w:val="3"/>
            <w:vAlign w:val="center"/>
          </w:tcPr>
          <w:p w:rsidR="005B207E" w:rsidRPr="0067159F" w:rsidRDefault="005B207E" w:rsidP="00007BE9">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Tanulói tevékenység szervezési kerete</w:t>
            </w:r>
          </w:p>
          <w:p w:rsidR="005B207E" w:rsidRPr="0067159F" w:rsidRDefault="005B207E" w:rsidP="00007BE9">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(differenciálási módok)</w:t>
            </w:r>
          </w:p>
        </w:tc>
        <w:tc>
          <w:tcPr>
            <w:tcW w:w="2190" w:type="dxa"/>
            <w:vMerge w:val="restart"/>
            <w:vAlign w:val="center"/>
          </w:tcPr>
          <w:p w:rsidR="005B207E" w:rsidRPr="0067159F" w:rsidRDefault="005B207E" w:rsidP="00007BE9">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Alkalmazandó eszközök és felszerelések (SZVK 6. pont lebontása, pontosítása)</w:t>
            </w:r>
          </w:p>
        </w:tc>
      </w:tr>
      <w:tr w:rsidR="005B207E" w:rsidRPr="0067159F">
        <w:trPr>
          <w:cantSplit/>
          <w:trHeight w:val="1076"/>
          <w:jc w:val="center"/>
        </w:trPr>
        <w:tc>
          <w:tcPr>
            <w:tcW w:w="828" w:type="dxa"/>
            <w:vMerge/>
            <w:vAlign w:val="center"/>
          </w:tcPr>
          <w:p w:rsidR="005B207E" w:rsidRPr="0067159F" w:rsidRDefault="005B207E" w:rsidP="00007BE9">
            <w:pPr>
              <w:spacing w:after="0" w:line="240" w:lineRule="auto"/>
              <w:jc w:val="center"/>
              <w:rPr>
                <w:rFonts w:ascii="Times New Roman" w:hAnsi="Times New Roman" w:cs="Times New Roman"/>
                <w:b/>
                <w:bCs/>
                <w:sz w:val="20"/>
                <w:szCs w:val="20"/>
              </w:rPr>
            </w:pPr>
          </w:p>
        </w:tc>
        <w:tc>
          <w:tcPr>
            <w:tcW w:w="3621" w:type="dxa"/>
            <w:vMerge/>
            <w:vAlign w:val="center"/>
          </w:tcPr>
          <w:p w:rsidR="005B207E" w:rsidRPr="0067159F" w:rsidRDefault="005B207E" w:rsidP="00007BE9">
            <w:pPr>
              <w:spacing w:after="0" w:line="240" w:lineRule="auto"/>
              <w:rPr>
                <w:rFonts w:ascii="Times New Roman" w:hAnsi="Times New Roman" w:cs="Times New Roman"/>
                <w:b/>
                <w:bCs/>
                <w:sz w:val="20"/>
                <w:szCs w:val="20"/>
              </w:rPr>
            </w:pPr>
          </w:p>
        </w:tc>
        <w:tc>
          <w:tcPr>
            <w:tcW w:w="809" w:type="dxa"/>
            <w:textDirection w:val="btLr"/>
            <w:vAlign w:val="center"/>
          </w:tcPr>
          <w:p w:rsidR="005B207E" w:rsidRPr="0067159F" w:rsidRDefault="005B207E" w:rsidP="00007BE9">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Egyéni</w:t>
            </w:r>
          </w:p>
        </w:tc>
        <w:tc>
          <w:tcPr>
            <w:tcW w:w="798" w:type="dxa"/>
            <w:textDirection w:val="btLr"/>
            <w:vAlign w:val="center"/>
          </w:tcPr>
          <w:p w:rsidR="005B207E" w:rsidRPr="0067159F" w:rsidRDefault="005B207E" w:rsidP="00007BE9">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Csoport-</w:t>
            </w:r>
          </w:p>
          <w:p w:rsidR="005B207E" w:rsidRPr="0067159F" w:rsidRDefault="005B207E" w:rsidP="00007BE9">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bontás</w:t>
            </w:r>
          </w:p>
        </w:tc>
        <w:tc>
          <w:tcPr>
            <w:tcW w:w="763" w:type="dxa"/>
            <w:textDirection w:val="btLr"/>
            <w:vAlign w:val="center"/>
          </w:tcPr>
          <w:p w:rsidR="005B207E" w:rsidRPr="0067159F" w:rsidRDefault="005B207E" w:rsidP="00007BE9">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Osztály-</w:t>
            </w:r>
          </w:p>
          <w:p w:rsidR="005B207E" w:rsidRPr="0067159F" w:rsidRDefault="005B207E" w:rsidP="00007BE9">
            <w:pPr>
              <w:spacing w:after="0" w:line="240" w:lineRule="auto"/>
              <w:ind w:left="113" w:right="113"/>
              <w:jc w:val="center"/>
              <w:rPr>
                <w:rFonts w:ascii="Times New Roman" w:hAnsi="Times New Roman" w:cs="Times New Roman"/>
                <w:b/>
                <w:bCs/>
                <w:sz w:val="20"/>
                <w:szCs w:val="20"/>
              </w:rPr>
            </w:pPr>
            <w:r w:rsidRPr="0067159F">
              <w:rPr>
                <w:rFonts w:ascii="Times New Roman" w:hAnsi="Times New Roman" w:cs="Times New Roman"/>
                <w:b/>
                <w:bCs/>
                <w:sz w:val="20"/>
                <w:szCs w:val="20"/>
              </w:rPr>
              <w:t>keret</w:t>
            </w:r>
          </w:p>
        </w:tc>
        <w:tc>
          <w:tcPr>
            <w:tcW w:w="2190" w:type="dxa"/>
            <w:vMerge/>
            <w:vAlign w:val="center"/>
          </w:tcPr>
          <w:p w:rsidR="005B207E" w:rsidRPr="0067159F" w:rsidRDefault="005B207E" w:rsidP="00007BE9">
            <w:pPr>
              <w:spacing w:after="0" w:line="240" w:lineRule="auto"/>
              <w:jc w:val="center"/>
              <w:rPr>
                <w:rFonts w:ascii="Times New Roman" w:hAnsi="Times New Roman" w:cs="Times New Roman"/>
                <w:b/>
                <w:bCs/>
                <w:sz w:val="20"/>
                <w:szCs w:val="20"/>
              </w:rPr>
            </w:pPr>
          </w:p>
        </w:tc>
      </w:tr>
      <w:tr w:rsidR="005B207E" w:rsidRPr="0067159F">
        <w:trPr>
          <w:jc w:val="center"/>
        </w:trPr>
        <w:tc>
          <w:tcPr>
            <w:tcW w:w="828"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1.</w:t>
            </w:r>
          </w:p>
        </w:tc>
        <w:tc>
          <w:tcPr>
            <w:tcW w:w="3621" w:type="dxa"/>
            <w:shd w:val="clear" w:color="auto" w:fill="D9D9D9"/>
            <w:vAlign w:val="center"/>
          </w:tcPr>
          <w:p w:rsidR="005B207E" w:rsidRPr="0067159F" w:rsidRDefault="005B207E" w:rsidP="00007BE9">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Információ feldolgozó tevékenységek</w:t>
            </w:r>
          </w:p>
        </w:tc>
        <w:tc>
          <w:tcPr>
            <w:tcW w:w="809"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Hallott szöveg feldolgozása jegyzeteléssel</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1.5.</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Hallott szöveg feladattal vezetett feldolgozása</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1.6.</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Információk önálló rendszerezése</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1.7.</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Információk feladattal vezetett rendszerezése</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2.</w:t>
            </w:r>
          </w:p>
        </w:tc>
        <w:tc>
          <w:tcPr>
            <w:tcW w:w="3621" w:type="dxa"/>
            <w:shd w:val="clear" w:color="auto" w:fill="D9D9D9"/>
            <w:vAlign w:val="center"/>
          </w:tcPr>
          <w:p w:rsidR="005B207E" w:rsidRPr="0067159F" w:rsidRDefault="005B207E" w:rsidP="00007BE9">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Ismeretalkalmazási gyakorló tevékenységek, feladatok</w:t>
            </w:r>
          </w:p>
        </w:tc>
        <w:tc>
          <w:tcPr>
            <w:tcW w:w="809"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2.4.</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Tesztfeladat megoldása</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trHeight w:val="499"/>
          <w:jc w:val="center"/>
        </w:trPr>
        <w:tc>
          <w:tcPr>
            <w:tcW w:w="828"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4.</w:t>
            </w:r>
          </w:p>
        </w:tc>
        <w:tc>
          <w:tcPr>
            <w:tcW w:w="3621" w:type="dxa"/>
            <w:shd w:val="clear" w:color="auto" w:fill="D9D9D9"/>
            <w:vAlign w:val="center"/>
          </w:tcPr>
          <w:p w:rsidR="005B207E" w:rsidRPr="0067159F" w:rsidRDefault="005B207E" w:rsidP="00007BE9">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Komplex információk körében</w:t>
            </w:r>
          </w:p>
        </w:tc>
        <w:tc>
          <w:tcPr>
            <w:tcW w:w="809"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lastRenderedPageBreak/>
              <w:t>4.3.</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Jegyzetkészítés eseményről kérdéssor alapján</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5.</w:t>
            </w:r>
          </w:p>
        </w:tc>
        <w:tc>
          <w:tcPr>
            <w:tcW w:w="3621" w:type="dxa"/>
            <w:shd w:val="clear" w:color="auto" w:fill="D9D9D9"/>
            <w:vAlign w:val="center"/>
          </w:tcPr>
          <w:p w:rsidR="005B207E" w:rsidRPr="0067159F" w:rsidRDefault="005B207E" w:rsidP="00007BE9">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Csoportos munkaformák körében</w:t>
            </w:r>
          </w:p>
        </w:tc>
        <w:tc>
          <w:tcPr>
            <w:tcW w:w="809"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5.3.</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Kiscsoportos szakmai munkavégzés irányítással</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5.4.</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Csoportos helyzetgyakorlat</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5.5.</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Csoportos versenyjáték</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6.</w:t>
            </w:r>
          </w:p>
        </w:tc>
        <w:tc>
          <w:tcPr>
            <w:tcW w:w="3621" w:type="dxa"/>
            <w:shd w:val="clear" w:color="auto" w:fill="D9D9D9"/>
            <w:vAlign w:val="center"/>
          </w:tcPr>
          <w:p w:rsidR="005B207E" w:rsidRPr="0067159F" w:rsidRDefault="005B207E" w:rsidP="00007BE9">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Gyakorlati munkavégzés körében</w:t>
            </w:r>
          </w:p>
        </w:tc>
        <w:tc>
          <w:tcPr>
            <w:tcW w:w="809"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6.2.</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Műveletek gyakorlása</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9.</w:t>
            </w:r>
          </w:p>
        </w:tc>
        <w:tc>
          <w:tcPr>
            <w:tcW w:w="3621" w:type="dxa"/>
            <w:shd w:val="clear" w:color="auto" w:fill="D9D9D9"/>
            <w:vAlign w:val="center"/>
          </w:tcPr>
          <w:p w:rsidR="005B207E" w:rsidRPr="0067159F" w:rsidRDefault="005B207E" w:rsidP="00007BE9">
            <w:pPr>
              <w:spacing w:after="0" w:line="240" w:lineRule="auto"/>
              <w:rPr>
                <w:rFonts w:ascii="Times New Roman" w:hAnsi="Times New Roman" w:cs="Times New Roman"/>
                <w:b/>
                <w:bCs/>
                <w:sz w:val="20"/>
                <w:szCs w:val="20"/>
              </w:rPr>
            </w:pPr>
            <w:r w:rsidRPr="0067159F">
              <w:rPr>
                <w:rFonts w:ascii="Times New Roman" w:hAnsi="Times New Roman" w:cs="Times New Roman"/>
                <w:b/>
                <w:bCs/>
                <w:sz w:val="20"/>
                <w:szCs w:val="20"/>
              </w:rPr>
              <w:t>Szolgáltatási tevékenységek körében</w:t>
            </w:r>
          </w:p>
        </w:tc>
        <w:tc>
          <w:tcPr>
            <w:tcW w:w="809"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9.1.</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Részvétel az ügyfélfogadáson, esetmegfigyelés</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r w:rsidR="005B207E" w:rsidRPr="0067159F">
        <w:trPr>
          <w:jc w:val="center"/>
        </w:trPr>
        <w:tc>
          <w:tcPr>
            <w:tcW w:w="828"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9.3.</w:t>
            </w:r>
          </w:p>
        </w:tc>
        <w:tc>
          <w:tcPr>
            <w:tcW w:w="3621" w:type="dxa"/>
            <w:vAlign w:val="center"/>
          </w:tcPr>
          <w:p w:rsidR="005B207E" w:rsidRPr="0067159F" w:rsidRDefault="005B207E" w:rsidP="00007BE9">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Önálló szakmai munkavégzés felügyelet mellett</w:t>
            </w:r>
          </w:p>
        </w:tc>
        <w:tc>
          <w:tcPr>
            <w:tcW w:w="809" w:type="dxa"/>
            <w:vAlign w:val="center"/>
          </w:tcPr>
          <w:p w:rsidR="005B207E" w:rsidRPr="0067159F" w:rsidRDefault="005B207E" w:rsidP="00007BE9">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798"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763"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c>
          <w:tcPr>
            <w:tcW w:w="2190" w:type="dxa"/>
            <w:vAlign w:val="center"/>
          </w:tcPr>
          <w:p w:rsidR="005B207E" w:rsidRPr="0067159F" w:rsidRDefault="005B207E" w:rsidP="00007BE9">
            <w:pPr>
              <w:spacing w:after="0" w:line="240" w:lineRule="auto"/>
              <w:jc w:val="center"/>
              <w:rPr>
                <w:rFonts w:ascii="Times New Roman" w:hAnsi="Times New Roman" w:cs="Times New Roman"/>
                <w:sz w:val="20"/>
                <w:szCs w:val="20"/>
              </w:rPr>
            </w:pPr>
          </w:p>
        </w:tc>
      </w:tr>
    </w:tbl>
    <w:p w:rsidR="005B207E" w:rsidRPr="0067159F" w:rsidRDefault="005B207E" w:rsidP="002948EB">
      <w:pPr>
        <w:spacing w:after="0" w:line="240" w:lineRule="auto"/>
        <w:ind w:left="792"/>
        <w:rPr>
          <w:rFonts w:ascii="Times New Roman" w:hAnsi="Times New Roman" w:cs="Times New Roman"/>
          <w:b/>
          <w:bCs/>
          <w:sz w:val="24"/>
          <w:szCs w:val="24"/>
        </w:rPr>
      </w:pPr>
    </w:p>
    <w:p w:rsidR="005B207E" w:rsidRPr="0067159F" w:rsidRDefault="005B207E" w:rsidP="002948EB">
      <w:pPr>
        <w:widowControl w:val="0"/>
        <w:suppressAutoHyphens/>
        <w:spacing w:after="0" w:line="240" w:lineRule="auto"/>
        <w:jc w:val="both"/>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A tantárgy értékelésének módja</w:t>
      </w:r>
    </w:p>
    <w:p w:rsidR="005B207E" w:rsidRPr="0067159F" w:rsidRDefault="005B207E" w:rsidP="002948EB">
      <w:pPr>
        <w:autoSpaceDE w:val="0"/>
        <w:autoSpaceDN w:val="0"/>
        <w:adjustRightInd w:val="0"/>
        <w:spacing w:after="0" w:line="240" w:lineRule="auto"/>
        <w:ind w:left="993"/>
        <w:jc w:val="both"/>
        <w:rPr>
          <w:rFonts w:ascii="Times New Roman" w:hAnsi="Times New Roman" w:cs="Times New Roman"/>
          <w:i/>
          <w:iCs/>
          <w:sz w:val="24"/>
          <w:szCs w:val="24"/>
        </w:rPr>
      </w:pPr>
      <w:r w:rsidRPr="0067159F">
        <w:rPr>
          <w:rFonts w:ascii="Times New Roman" w:hAnsi="Times New Roman" w:cs="Times New Roman"/>
          <w:sz w:val="24"/>
          <w:szCs w:val="24"/>
        </w:rPr>
        <w:t>A nemzeti köznevelésről szóló 2011. évi CXC. törvény 54. § (2) a) pontja szerinti értékeléssel.</w:t>
      </w:r>
    </w:p>
    <w:p w:rsidR="005B207E" w:rsidRPr="0067159F" w:rsidRDefault="005B207E" w:rsidP="002C5B75">
      <w:pPr>
        <w:autoSpaceDE w:val="0"/>
        <w:autoSpaceDN w:val="0"/>
        <w:adjustRightInd w:val="0"/>
        <w:spacing w:after="0" w:line="240" w:lineRule="auto"/>
        <w:ind w:left="708"/>
        <w:rPr>
          <w:rFonts w:ascii="Times New Roman" w:hAnsi="Times New Roman" w:cs="Times New Roman"/>
          <w:sz w:val="24"/>
          <w:szCs w:val="24"/>
        </w:rPr>
      </w:pPr>
      <w:r w:rsidRPr="0067159F">
        <w:rPr>
          <w:rFonts w:ascii="Times New Roman" w:hAnsi="Times New Roman" w:cs="Times New Roman"/>
          <w:sz w:val="24"/>
          <w:szCs w:val="24"/>
        </w:rPr>
        <w:br w:type="page"/>
      </w: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r w:rsidRPr="0067159F">
        <w:rPr>
          <w:rFonts w:ascii="Times New Roman" w:hAnsi="Times New Roman" w:cs="Times New Roman"/>
          <w:b/>
          <w:bCs/>
          <w:sz w:val="44"/>
          <w:szCs w:val="44"/>
          <w:lang w:eastAsia="hu-HU"/>
        </w:rPr>
        <w:t>A</w:t>
      </w: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r w:rsidRPr="0067159F">
        <w:rPr>
          <w:rFonts w:ascii="Times New Roman" w:hAnsi="Times New Roman" w:cs="Times New Roman"/>
          <w:b/>
          <w:bCs/>
          <w:sz w:val="44"/>
          <w:szCs w:val="44"/>
          <w:lang w:eastAsia="hu-HU"/>
        </w:rPr>
        <w:t>11511-12 azonosító számú</w:t>
      </w:r>
      <w:r w:rsidR="00E20CD2" w:rsidRPr="0067159F">
        <w:rPr>
          <w:rFonts w:ascii="Times New Roman" w:hAnsi="Times New Roman" w:cs="Times New Roman"/>
          <w:b/>
          <w:bCs/>
          <w:sz w:val="44"/>
          <w:szCs w:val="44"/>
          <w:lang w:eastAsia="hu-HU"/>
        </w:rPr>
        <w:t>,</w:t>
      </w:r>
    </w:p>
    <w:p w:rsidR="005B207E" w:rsidRPr="0067159F" w:rsidRDefault="005B207E" w:rsidP="002C5B75">
      <w:pPr>
        <w:widowControl w:val="0"/>
        <w:suppressAutoHyphens/>
        <w:spacing w:after="0" w:line="240" w:lineRule="auto"/>
        <w:jc w:val="center"/>
        <w:rPr>
          <w:rFonts w:ascii="Times New Roman" w:hAnsi="Times New Roman" w:cs="Times New Roman"/>
          <w:sz w:val="44"/>
          <w:szCs w:val="44"/>
          <w:lang w:eastAsia="hu-HU"/>
        </w:rPr>
      </w:pP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r w:rsidRPr="0067159F">
        <w:rPr>
          <w:rFonts w:ascii="Times New Roman" w:hAnsi="Times New Roman" w:cs="Times New Roman"/>
          <w:b/>
          <w:bCs/>
          <w:sz w:val="44"/>
          <w:szCs w:val="44"/>
          <w:lang w:eastAsia="hu-HU"/>
        </w:rPr>
        <w:t xml:space="preserve">Járműkarosszériák felépítése, szerkezete, szerelése, ellenőrzése </w:t>
      </w:r>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proofErr w:type="gramStart"/>
      <w:r w:rsidRPr="0067159F">
        <w:rPr>
          <w:rFonts w:ascii="Times New Roman" w:hAnsi="Times New Roman" w:cs="Times New Roman"/>
          <w:b/>
          <w:bCs/>
          <w:sz w:val="44"/>
          <w:szCs w:val="44"/>
          <w:lang w:eastAsia="hu-HU"/>
        </w:rPr>
        <w:t>megnevezésű</w:t>
      </w:r>
      <w:proofErr w:type="gramEnd"/>
    </w:p>
    <w:p w:rsidR="005B207E" w:rsidRPr="0067159F" w:rsidRDefault="005B207E" w:rsidP="002C5B75">
      <w:pPr>
        <w:widowControl w:val="0"/>
        <w:suppressAutoHyphens/>
        <w:spacing w:after="0" w:line="240" w:lineRule="auto"/>
        <w:jc w:val="center"/>
        <w:rPr>
          <w:rFonts w:ascii="Times New Roman" w:hAnsi="Times New Roman" w:cs="Times New Roman"/>
          <w:b/>
          <w:bCs/>
          <w:sz w:val="44"/>
          <w:szCs w:val="44"/>
          <w:lang w:eastAsia="hu-HU"/>
        </w:rPr>
      </w:pPr>
    </w:p>
    <w:p w:rsidR="005B207E" w:rsidRPr="0067159F" w:rsidRDefault="005B207E" w:rsidP="002C5B75">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67159F">
        <w:rPr>
          <w:rFonts w:ascii="Times New Roman" w:hAnsi="Times New Roman" w:cs="Times New Roman"/>
          <w:b/>
          <w:bCs/>
          <w:kern w:val="1"/>
          <w:sz w:val="44"/>
          <w:szCs w:val="44"/>
          <w:lang w:eastAsia="hi-IN" w:bidi="hi-IN"/>
        </w:rPr>
        <w:t>szakmai</w:t>
      </w:r>
      <w:proofErr w:type="gramEnd"/>
      <w:r w:rsidRPr="0067159F">
        <w:rPr>
          <w:rFonts w:ascii="Times New Roman" w:hAnsi="Times New Roman" w:cs="Times New Roman"/>
          <w:b/>
          <w:bCs/>
          <w:kern w:val="1"/>
          <w:sz w:val="44"/>
          <w:szCs w:val="44"/>
          <w:lang w:eastAsia="hi-IN" w:bidi="hi-IN"/>
        </w:rPr>
        <w:t xml:space="preserve"> követelménymodul</w:t>
      </w:r>
    </w:p>
    <w:p w:rsidR="005B207E" w:rsidRPr="0067159F" w:rsidRDefault="005B207E" w:rsidP="002C5B75">
      <w:pPr>
        <w:widowControl w:val="0"/>
        <w:suppressAutoHyphens/>
        <w:spacing w:after="0" w:line="240" w:lineRule="auto"/>
        <w:jc w:val="center"/>
        <w:rPr>
          <w:rFonts w:ascii="Times New Roman" w:hAnsi="Times New Roman" w:cs="Times New Roman"/>
          <w:b/>
          <w:bCs/>
          <w:kern w:val="1"/>
          <w:sz w:val="44"/>
          <w:szCs w:val="44"/>
          <w:lang w:eastAsia="hi-IN" w:bidi="hi-IN"/>
        </w:rPr>
      </w:pPr>
    </w:p>
    <w:p w:rsidR="005B207E" w:rsidRPr="0067159F" w:rsidRDefault="005B207E" w:rsidP="002C5B75">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67159F">
        <w:rPr>
          <w:rFonts w:ascii="Times New Roman" w:hAnsi="Times New Roman" w:cs="Times New Roman"/>
          <w:b/>
          <w:bCs/>
          <w:kern w:val="1"/>
          <w:sz w:val="44"/>
          <w:szCs w:val="44"/>
          <w:lang w:eastAsia="hi-IN" w:bidi="hi-IN"/>
        </w:rPr>
        <w:t>tantárgyai</w:t>
      </w:r>
      <w:proofErr w:type="gramEnd"/>
      <w:r w:rsidRPr="0067159F">
        <w:rPr>
          <w:rFonts w:ascii="Times New Roman" w:hAnsi="Times New Roman" w:cs="Times New Roman"/>
          <w:b/>
          <w:bCs/>
          <w:kern w:val="1"/>
          <w:sz w:val="44"/>
          <w:szCs w:val="44"/>
          <w:lang w:eastAsia="hi-IN" w:bidi="hi-IN"/>
        </w:rPr>
        <w:t>, témakörei</w:t>
      </w:r>
    </w:p>
    <w:p w:rsidR="005B207E" w:rsidRPr="0067159F" w:rsidRDefault="005B207E" w:rsidP="00455715">
      <w:pPr>
        <w:widowControl w:val="0"/>
        <w:suppressAutoHyphens/>
        <w:spacing w:after="0" w:line="240" w:lineRule="auto"/>
        <w:jc w:val="both"/>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br w:type="page"/>
      </w:r>
    </w:p>
    <w:p w:rsidR="005B207E" w:rsidRPr="0067159F" w:rsidRDefault="005B207E" w:rsidP="00455715">
      <w:pPr>
        <w:widowControl w:val="0"/>
        <w:suppressAutoHyphens/>
        <w:spacing w:after="0" w:line="240" w:lineRule="auto"/>
        <w:jc w:val="both"/>
        <w:rPr>
          <w:rFonts w:ascii="Times New Roman" w:hAnsi="Times New Roman" w:cs="Times New Roman"/>
          <w:b/>
          <w:bCs/>
          <w:sz w:val="24"/>
          <w:szCs w:val="24"/>
          <w:lang w:eastAsia="hu-HU"/>
        </w:rPr>
      </w:pPr>
      <w:r w:rsidRPr="0067159F">
        <w:rPr>
          <w:rFonts w:ascii="Times New Roman" w:hAnsi="Times New Roman" w:cs="Times New Roman"/>
          <w:b/>
          <w:bCs/>
          <w:kern w:val="1"/>
          <w:sz w:val="24"/>
          <w:szCs w:val="24"/>
          <w:lang w:eastAsia="hi-IN" w:bidi="hi-IN"/>
        </w:rPr>
        <w:lastRenderedPageBreak/>
        <w:t xml:space="preserve">A 11511-12 </w:t>
      </w:r>
      <w:r w:rsidRPr="0067159F">
        <w:rPr>
          <w:rFonts w:ascii="Times New Roman" w:hAnsi="Times New Roman" w:cs="Times New Roman"/>
          <w:b/>
          <w:bCs/>
          <w:sz w:val="24"/>
          <w:szCs w:val="24"/>
          <w:lang w:eastAsia="hu-HU"/>
        </w:rPr>
        <w:t>azonosító számú, Járműkarosszériák felépítése, szerkezete, szerelése, ellenőrzése megnevezésű szakmai követelmény</w:t>
      </w:r>
      <w:r w:rsidRPr="0067159F">
        <w:rPr>
          <w:rFonts w:ascii="Times New Roman" w:hAnsi="Times New Roman" w:cs="Times New Roman"/>
          <w:b/>
          <w:bCs/>
          <w:kern w:val="1"/>
          <w:sz w:val="24"/>
          <w:szCs w:val="24"/>
          <w:lang w:eastAsia="hi-IN" w:bidi="hi-IN"/>
        </w:rPr>
        <w:t>modulhoz tartozó tantárgyak és a témakörök oktatása során fejlesztendő kompetenciák</w:t>
      </w:r>
    </w:p>
    <w:p w:rsidR="005B207E" w:rsidRPr="0067159F" w:rsidRDefault="005B207E" w:rsidP="002C5B75">
      <w:pPr>
        <w:widowControl w:val="0"/>
        <w:suppressAutoHyphens/>
        <w:spacing w:after="0" w:line="240" w:lineRule="auto"/>
        <w:jc w:val="both"/>
        <w:rPr>
          <w:rFonts w:ascii="Times New Roman" w:hAnsi="Times New Roman" w:cs="Times New Roman"/>
          <w:b/>
          <w:bCs/>
          <w:kern w:val="1"/>
          <w:sz w:val="24"/>
          <w:szCs w:val="24"/>
          <w:lang w:eastAsia="hi-IN" w:bidi="hi-IN"/>
        </w:rPr>
      </w:pPr>
    </w:p>
    <w:tbl>
      <w:tblPr>
        <w:tblW w:w="9353" w:type="dxa"/>
        <w:jc w:val="center"/>
        <w:tblCellMar>
          <w:left w:w="70" w:type="dxa"/>
          <w:right w:w="70" w:type="dxa"/>
        </w:tblCellMar>
        <w:tblLook w:val="0000" w:firstRow="0" w:lastRow="0" w:firstColumn="0" w:lastColumn="0" w:noHBand="0" w:noVBand="0"/>
      </w:tblPr>
      <w:tblGrid>
        <w:gridCol w:w="419"/>
        <w:gridCol w:w="140"/>
        <w:gridCol w:w="277"/>
        <w:gridCol w:w="419"/>
        <w:gridCol w:w="3444"/>
        <w:gridCol w:w="423"/>
        <w:gridCol w:w="423"/>
        <w:gridCol w:w="423"/>
        <w:gridCol w:w="423"/>
        <w:gridCol w:w="423"/>
        <w:gridCol w:w="423"/>
        <w:gridCol w:w="424"/>
        <w:gridCol w:w="489"/>
        <w:gridCol w:w="567"/>
        <w:gridCol w:w="213"/>
        <w:gridCol w:w="423"/>
      </w:tblGrid>
      <w:tr w:rsidR="005B207E" w:rsidRPr="0067159F">
        <w:trPr>
          <w:trHeight w:val="570"/>
          <w:jc w:val="center"/>
        </w:trPr>
        <w:tc>
          <w:tcPr>
            <w:tcW w:w="4699" w:type="dxa"/>
            <w:gridSpan w:val="5"/>
            <w:vMerge w:val="restart"/>
            <w:tcBorders>
              <w:top w:val="single" w:sz="4" w:space="0" w:color="auto"/>
              <w:left w:val="single" w:sz="4" w:space="0" w:color="auto"/>
              <w:bottom w:val="single" w:sz="4" w:space="0" w:color="auto"/>
              <w:right w:val="single" w:sz="4" w:space="0" w:color="auto"/>
            </w:tcBorders>
            <w:noWrap/>
            <w:vAlign w:val="center"/>
          </w:tcPr>
          <w:p w:rsidR="005B207E" w:rsidRPr="0067159F" w:rsidRDefault="005B207E" w:rsidP="002C5B75">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11511 -12</w:t>
            </w:r>
          </w:p>
          <w:p w:rsidR="005B207E" w:rsidRPr="0067159F" w:rsidRDefault="005B207E" w:rsidP="002C5B75">
            <w:pPr>
              <w:spacing w:after="0" w:line="240" w:lineRule="auto"/>
              <w:jc w:val="center"/>
              <w:rPr>
                <w:rFonts w:ascii="Times New Roman" w:hAnsi="Times New Roman" w:cs="Times New Roman"/>
                <w:b/>
                <w:bCs/>
                <w:sz w:val="20"/>
                <w:szCs w:val="20"/>
                <w:lang w:eastAsia="hu-HU"/>
              </w:rPr>
            </w:pPr>
            <w:r w:rsidRPr="0067159F">
              <w:rPr>
                <w:rFonts w:ascii="Times New Roman" w:hAnsi="Times New Roman" w:cs="Times New Roman"/>
                <w:b/>
                <w:bCs/>
                <w:sz w:val="20"/>
                <w:szCs w:val="20"/>
                <w:lang w:eastAsia="hu-HU"/>
              </w:rPr>
              <w:t>Járműkarosszériák</w:t>
            </w:r>
          </w:p>
          <w:p w:rsidR="005B207E" w:rsidRPr="0067159F" w:rsidRDefault="005B207E" w:rsidP="002C5B75">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b/>
                <w:bCs/>
                <w:sz w:val="20"/>
                <w:szCs w:val="20"/>
                <w:lang w:eastAsia="hu-HU"/>
              </w:rPr>
              <w:t xml:space="preserve"> felépítése, szerkezete, szerelése, ellenőrzése</w:t>
            </w:r>
          </w:p>
        </w:tc>
        <w:tc>
          <w:tcPr>
            <w:tcW w:w="2962" w:type="dxa"/>
            <w:gridSpan w:val="7"/>
            <w:tcBorders>
              <w:top w:val="single" w:sz="4" w:space="0" w:color="auto"/>
              <w:left w:val="nil"/>
              <w:bottom w:val="single" w:sz="4" w:space="0" w:color="auto"/>
              <w:right w:val="single" w:sz="4" w:space="0" w:color="auto"/>
            </w:tcBorders>
            <w:vAlign w:val="center"/>
          </w:tcPr>
          <w:p w:rsidR="005B207E" w:rsidRPr="0067159F" w:rsidRDefault="005B207E" w:rsidP="0076123F">
            <w:pPr>
              <w:spacing w:after="0" w:line="240" w:lineRule="auto"/>
              <w:jc w:val="center"/>
              <w:rPr>
                <w:rFonts w:ascii="Times New Roman" w:hAnsi="Times New Roman" w:cs="Times New Roman"/>
                <w:sz w:val="20"/>
                <w:szCs w:val="20"/>
                <w:lang w:eastAsia="hu-HU"/>
              </w:rPr>
            </w:pPr>
            <w:proofErr w:type="gramStart"/>
            <w:r w:rsidRPr="0067159F">
              <w:rPr>
                <w:rFonts w:ascii="Times New Roman" w:hAnsi="Times New Roman" w:cs="Times New Roman"/>
                <w:sz w:val="20"/>
                <w:szCs w:val="20"/>
                <w:lang w:eastAsia="hu-HU"/>
              </w:rPr>
              <w:t>Karosszéria készítő</w:t>
            </w:r>
            <w:proofErr w:type="gramEnd"/>
            <w:r w:rsidRPr="0067159F">
              <w:rPr>
                <w:rFonts w:ascii="Times New Roman" w:hAnsi="Times New Roman" w:cs="Times New Roman"/>
                <w:sz w:val="20"/>
                <w:szCs w:val="20"/>
                <w:lang w:eastAsia="hu-HU"/>
              </w:rPr>
              <w:t>, szerelő ismeretek</w:t>
            </w:r>
          </w:p>
        </w:tc>
        <w:tc>
          <w:tcPr>
            <w:tcW w:w="1692" w:type="dxa"/>
            <w:gridSpan w:val="4"/>
            <w:tcBorders>
              <w:top w:val="single" w:sz="4" w:space="0" w:color="auto"/>
              <w:left w:val="nil"/>
              <w:bottom w:val="single" w:sz="4" w:space="0" w:color="auto"/>
              <w:right w:val="single" w:sz="4" w:space="0" w:color="auto"/>
            </w:tcBorders>
            <w:vAlign w:val="center"/>
          </w:tcPr>
          <w:p w:rsidR="005B207E" w:rsidRPr="0067159F" w:rsidRDefault="005B207E" w:rsidP="00CC474F">
            <w:pPr>
              <w:spacing w:after="0" w:line="240" w:lineRule="auto"/>
              <w:jc w:val="center"/>
              <w:rPr>
                <w:rFonts w:ascii="Times New Roman" w:hAnsi="Times New Roman" w:cs="Times New Roman"/>
                <w:sz w:val="20"/>
                <w:szCs w:val="20"/>
                <w:lang w:eastAsia="hu-HU"/>
              </w:rPr>
            </w:pPr>
            <w:proofErr w:type="gramStart"/>
            <w:r w:rsidRPr="0067159F">
              <w:rPr>
                <w:rFonts w:ascii="Times New Roman" w:hAnsi="Times New Roman" w:cs="Times New Roman"/>
                <w:sz w:val="20"/>
                <w:szCs w:val="20"/>
                <w:lang w:eastAsia="hu-HU"/>
              </w:rPr>
              <w:t>Karosszéria készítő</w:t>
            </w:r>
            <w:proofErr w:type="gramEnd"/>
            <w:r w:rsidRPr="0067159F">
              <w:rPr>
                <w:rFonts w:ascii="Times New Roman" w:hAnsi="Times New Roman" w:cs="Times New Roman"/>
                <w:sz w:val="20"/>
                <w:szCs w:val="20"/>
                <w:lang w:eastAsia="hu-HU"/>
              </w:rPr>
              <w:t>, szerelő gyakorlat</w:t>
            </w:r>
          </w:p>
        </w:tc>
      </w:tr>
      <w:tr w:rsidR="00372520" w:rsidRPr="0067159F">
        <w:trPr>
          <w:trHeight w:val="3484"/>
          <w:jc w:val="center"/>
        </w:trPr>
        <w:tc>
          <w:tcPr>
            <w:tcW w:w="4699" w:type="dxa"/>
            <w:gridSpan w:val="5"/>
            <w:vMerge/>
            <w:tcBorders>
              <w:top w:val="single" w:sz="4" w:space="0" w:color="auto"/>
              <w:left w:val="single" w:sz="4" w:space="0" w:color="auto"/>
              <w:bottom w:val="single" w:sz="4" w:space="0" w:color="auto"/>
              <w:right w:val="single" w:sz="4" w:space="0" w:color="auto"/>
            </w:tcBorders>
            <w:vAlign w:val="center"/>
          </w:tcPr>
          <w:p w:rsidR="00372520" w:rsidRPr="0067159F" w:rsidRDefault="00372520" w:rsidP="002C5B75">
            <w:pPr>
              <w:spacing w:after="0" w:line="240" w:lineRule="auto"/>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textDirection w:val="btLr"/>
            <w:vAlign w:val="bottom"/>
          </w:tcPr>
          <w:p w:rsidR="00372520" w:rsidRPr="0067159F" w:rsidRDefault="00372520" w:rsidP="002C5B75">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Járműismeret</w:t>
            </w:r>
          </w:p>
        </w:tc>
        <w:tc>
          <w:tcPr>
            <w:tcW w:w="423" w:type="dxa"/>
            <w:tcBorders>
              <w:top w:val="nil"/>
              <w:left w:val="nil"/>
              <w:bottom w:val="single" w:sz="4" w:space="0" w:color="auto"/>
              <w:right w:val="single" w:sz="4" w:space="0" w:color="auto"/>
            </w:tcBorders>
            <w:textDirection w:val="btLr"/>
            <w:vAlign w:val="bottom"/>
          </w:tcPr>
          <w:p w:rsidR="00372520" w:rsidRPr="0067159F" w:rsidRDefault="00372520" w:rsidP="002C5B75">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Karosszéria kialakítási ismeretek</w:t>
            </w:r>
          </w:p>
        </w:tc>
        <w:tc>
          <w:tcPr>
            <w:tcW w:w="423" w:type="dxa"/>
            <w:tcBorders>
              <w:top w:val="nil"/>
              <w:left w:val="nil"/>
              <w:bottom w:val="single" w:sz="4" w:space="0" w:color="auto"/>
              <w:right w:val="single" w:sz="4" w:space="0" w:color="auto"/>
            </w:tcBorders>
            <w:textDirection w:val="btLr"/>
          </w:tcPr>
          <w:p w:rsidR="00372520" w:rsidRPr="0067159F" w:rsidRDefault="00372520" w:rsidP="002C5B75">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Anyagismeret</w:t>
            </w:r>
          </w:p>
        </w:tc>
        <w:tc>
          <w:tcPr>
            <w:tcW w:w="423" w:type="dxa"/>
            <w:tcBorders>
              <w:top w:val="nil"/>
              <w:left w:val="single" w:sz="4" w:space="0" w:color="auto"/>
              <w:bottom w:val="single" w:sz="4" w:space="0" w:color="auto"/>
              <w:right w:val="single" w:sz="4" w:space="0" w:color="auto"/>
            </w:tcBorders>
            <w:textDirection w:val="btLr"/>
            <w:vAlign w:val="bottom"/>
          </w:tcPr>
          <w:p w:rsidR="00372520" w:rsidRPr="0067159F" w:rsidRDefault="00372520" w:rsidP="0076123F">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Karosszériaszerelési ismeretek</w:t>
            </w:r>
          </w:p>
        </w:tc>
        <w:tc>
          <w:tcPr>
            <w:tcW w:w="423" w:type="dxa"/>
            <w:tcBorders>
              <w:top w:val="nil"/>
              <w:left w:val="nil"/>
              <w:bottom w:val="single" w:sz="4" w:space="0" w:color="auto"/>
              <w:right w:val="single" w:sz="4" w:space="0" w:color="auto"/>
            </w:tcBorders>
            <w:textDirection w:val="btLr"/>
          </w:tcPr>
          <w:p w:rsidR="00372520" w:rsidRPr="0067159F" w:rsidRDefault="00372520" w:rsidP="002C5B75">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Járműváz-gyártási ismeret</w:t>
            </w:r>
          </w:p>
        </w:tc>
        <w:tc>
          <w:tcPr>
            <w:tcW w:w="423" w:type="dxa"/>
            <w:tcBorders>
              <w:top w:val="nil"/>
              <w:left w:val="single" w:sz="4" w:space="0" w:color="auto"/>
              <w:bottom w:val="single" w:sz="4" w:space="0" w:color="auto"/>
              <w:right w:val="single" w:sz="4" w:space="0" w:color="auto"/>
            </w:tcBorders>
            <w:textDirection w:val="btLr"/>
          </w:tcPr>
          <w:p w:rsidR="00372520" w:rsidRPr="0067159F" w:rsidRDefault="00372520" w:rsidP="002C5B75">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Szerelési technológiák, szerszámok</w:t>
            </w:r>
          </w:p>
        </w:tc>
        <w:tc>
          <w:tcPr>
            <w:tcW w:w="424" w:type="dxa"/>
            <w:tcBorders>
              <w:top w:val="nil"/>
              <w:left w:val="single" w:sz="4" w:space="0" w:color="auto"/>
              <w:bottom w:val="single" w:sz="4" w:space="0" w:color="auto"/>
              <w:right w:val="single" w:sz="4" w:space="0" w:color="auto"/>
            </w:tcBorders>
            <w:textDirection w:val="btLr"/>
            <w:vAlign w:val="bottom"/>
          </w:tcPr>
          <w:p w:rsidR="00372520" w:rsidRPr="0067159F" w:rsidRDefault="00372520" w:rsidP="0076123F">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Javítástechnológiai ismeretek</w:t>
            </w:r>
          </w:p>
        </w:tc>
        <w:tc>
          <w:tcPr>
            <w:tcW w:w="489" w:type="dxa"/>
            <w:tcBorders>
              <w:top w:val="nil"/>
              <w:left w:val="nil"/>
              <w:bottom w:val="single" w:sz="4" w:space="0" w:color="auto"/>
              <w:right w:val="single" w:sz="4" w:space="0" w:color="auto"/>
            </w:tcBorders>
            <w:textDirection w:val="btLr"/>
            <w:vAlign w:val="bottom"/>
          </w:tcPr>
          <w:p w:rsidR="00372520" w:rsidRPr="0067159F" w:rsidRDefault="00372520" w:rsidP="002C5B75">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Üzemeltetési gyakorlat</w:t>
            </w:r>
          </w:p>
        </w:tc>
        <w:tc>
          <w:tcPr>
            <w:tcW w:w="567" w:type="dxa"/>
            <w:tcBorders>
              <w:top w:val="nil"/>
              <w:left w:val="nil"/>
              <w:bottom w:val="single" w:sz="4" w:space="0" w:color="auto"/>
              <w:right w:val="single" w:sz="4" w:space="0" w:color="auto"/>
            </w:tcBorders>
            <w:textDirection w:val="btLr"/>
            <w:vAlign w:val="bottom"/>
          </w:tcPr>
          <w:p w:rsidR="00372520" w:rsidRPr="0067159F" w:rsidRDefault="00372520" w:rsidP="002C5B75">
            <w:pPr>
              <w:spacing w:after="0" w:line="240" w:lineRule="auto"/>
              <w:ind w:left="57"/>
              <w:rPr>
                <w:rFonts w:ascii="Times New Roman" w:hAnsi="Times New Roman" w:cs="Times New Roman"/>
                <w:sz w:val="20"/>
                <w:szCs w:val="20"/>
                <w:lang w:eastAsia="hu-HU"/>
              </w:rPr>
            </w:pPr>
            <w:r w:rsidRPr="0067159F">
              <w:rPr>
                <w:rFonts w:ascii="Times New Roman" w:hAnsi="Times New Roman" w:cs="Times New Roman"/>
                <w:sz w:val="20"/>
                <w:szCs w:val="20"/>
                <w:lang w:eastAsia="hu-HU"/>
              </w:rPr>
              <w:t>Gyártási, szerelési gyakorlat</w:t>
            </w:r>
          </w:p>
        </w:tc>
        <w:tc>
          <w:tcPr>
            <w:tcW w:w="636" w:type="dxa"/>
            <w:gridSpan w:val="2"/>
            <w:tcBorders>
              <w:top w:val="nil"/>
              <w:left w:val="nil"/>
              <w:bottom w:val="single" w:sz="4" w:space="0" w:color="auto"/>
              <w:right w:val="single" w:sz="4" w:space="0" w:color="auto"/>
            </w:tcBorders>
            <w:textDirection w:val="btLr"/>
            <w:vAlign w:val="center"/>
          </w:tcPr>
          <w:p w:rsidR="00372520" w:rsidRPr="0067159F" w:rsidRDefault="00372520" w:rsidP="00372520">
            <w:pPr>
              <w:spacing w:after="0" w:line="240" w:lineRule="auto"/>
              <w:ind w:left="57"/>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Javítási-karbantartás</w:t>
            </w:r>
          </w:p>
        </w:tc>
      </w:tr>
      <w:tr w:rsidR="005B207E" w:rsidRPr="0067159F">
        <w:trPr>
          <w:trHeight w:val="345"/>
          <w:jc w:val="center"/>
        </w:trPr>
        <w:tc>
          <w:tcPr>
            <w:tcW w:w="419" w:type="dxa"/>
            <w:tcBorders>
              <w:top w:val="nil"/>
              <w:left w:val="single" w:sz="4" w:space="0" w:color="auto"/>
              <w:bottom w:val="single" w:sz="4" w:space="0" w:color="auto"/>
            </w:tcBorders>
          </w:tcPr>
          <w:p w:rsidR="005B207E" w:rsidRPr="0067159F" w:rsidRDefault="005B207E" w:rsidP="002C5B75">
            <w:pPr>
              <w:spacing w:after="0" w:line="240" w:lineRule="auto"/>
              <w:jc w:val="center"/>
              <w:rPr>
                <w:rFonts w:ascii="Times New Roman" w:hAnsi="Times New Roman" w:cs="Times New Roman"/>
                <w:sz w:val="20"/>
                <w:szCs w:val="20"/>
                <w:lang w:eastAsia="hu-HU"/>
              </w:rPr>
            </w:pPr>
          </w:p>
        </w:tc>
        <w:tc>
          <w:tcPr>
            <w:tcW w:w="417" w:type="dxa"/>
            <w:gridSpan w:val="2"/>
            <w:tcBorders>
              <w:top w:val="nil"/>
              <w:left w:val="nil"/>
              <w:bottom w:val="single" w:sz="4" w:space="0" w:color="auto"/>
            </w:tcBorders>
          </w:tcPr>
          <w:p w:rsidR="005B207E" w:rsidRPr="0067159F" w:rsidRDefault="005B207E" w:rsidP="002C5B75">
            <w:pPr>
              <w:spacing w:after="0" w:line="240" w:lineRule="auto"/>
              <w:jc w:val="center"/>
              <w:rPr>
                <w:rFonts w:ascii="Times New Roman" w:hAnsi="Times New Roman" w:cs="Times New Roman"/>
                <w:sz w:val="20"/>
                <w:szCs w:val="20"/>
                <w:lang w:eastAsia="hu-HU"/>
              </w:rPr>
            </w:pPr>
          </w:p>
        </w:tc>
        <w:tc>
          <w:tcPr>
            <w:tcW w:w="419" w:type="dxa"/>
            <w:tcBorders>
              <w:top w:val="nil"/>
              <w:left w:val="nil"/>
              <w:bottom w:val="single" w:sz="4" w:space="0" w:color="auto"/>
            </w:tcBorders>
          </w:tcPr>
          <w:p w:rsidR="005B207E" w:rsidRPr="0067159F" w:rsidRDefault="005B207E" w:rsidP="002C5B75">
            <w:pPr>
              <w:spacing w:after="0" w:line="240" w:lineRule="auto"/>
              <w:jc w:val="center"/>
              <w:rPr>
                <w:rFonts w:ascii="Times New Roman" w:hAnsi="Times New Roman" w:cs="Times New Roman"/>
                <w:sz w:val="20"/>
                <w:szCs w:val="20"/>
                <w:lang w:eastAsia="hu-HU"/>
              </w:rPr>
            </w:pPr>
          </w:p>
        </w:tc>
        <w:tc>
          <w:tcPr>
            <w:tcW w:w="8098" w:type="dxa"/>
            <w:gridSpan w:val="12"/>
            <w:tcBorders>
              <w:top w:val="nil"/>
              <w:left w:val="nil"/>
              <w:bottom w:val="single" w:sz="4" w:space="0" w:color="auto"/>
              <w:right w:val="single" w:sz="4" w:space="0" w:color="auto"/>
            </w:tcBorders>
            <w:noWrap/>
            <w:vAlign w:val="center"/>
          </w:tcPr>
          <w:p w:rsidR="005B207E" w:rsidRPr="0067159F" w:rsidRDefault="005B207E" w:rsidP="002C5B75">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FELADATOK</w:t>
            </w:r>
          </w:p>
        </w:tc>
      </w:tr>
      <w:tr w:rsidR="00372520"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Felméri az elvégzendő feladatokat</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4"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89"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372520"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Lemezalakító présgépeket kezel</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636" w:type="dxa"/>
            <w:gridSpan w:val="2"/>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r>
      <w:tr w:rsidR="00372520"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Karosszériaelemeket mozgat</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Technológiának megfelelően kötési munkálatokat végez</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213" w:type="dxa"/>
            <w:tcBorders>
              <w:top w:val="nil"/>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Technológiának megfelelően zajcsökkentő munkálatokat végez</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213" w:type="dxa"/>
            <w:tcBorders>
              <w:top w:val="single" w:sz="4" w:space="0" w:color="auto"/>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2C5B75">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Karosszériaegységeket összeépít</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213" w:type="dxa"/>
            <w:tcBorders>
              <w:top w:val="single" w:sz="4" w:space="0" w:color="auto"/>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2C5B75">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Hegesztési feladatokat végez és ellenőriz</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213" w:type="dxa"/>
            <w:tcBorders>
              <w:top w:val="single" w:sz="4" w:space="0" w:color="auto"/>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2C5B75">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Behelyezi és rögzíti a munkadarabot a présgépbe</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213" w:type="dxa"/>
            <w:tcBorders>
              <w:top w:val="single" w:sz="4" w:space="0" w:color="auto"/>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2C5B75">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Elemeket méretre illeszt</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213" w:type="dxa"/>
            <w:tcBorders>
              <w:top w:val="single" w:sz="4" w:space="0" w:color="auto"/>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2C5B75">
            <w:pPr>
              <w:spacing w:after="0" w:line="240" w:lineRule="auto"/>
              <w:jc w:val="center"/>
              <w:rPr>
                <w:rFonts w:ascii="Times New Roman" w:hAnsi="Times New Roman" w:cs="Times New Roman"/>
                <w:sz w:val="20"/>
                <w:szCs w:val="20"/>
                <w:lang w:eastAsia="hu-HU"/>
              </w:rPr>
            </w:pPr>
          </w:p>
        </w:tc>
      </w:tr>
      <w:tr w:rsidR="00372520"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Alkalmazza a minőségbiztosítás előírásait</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372520"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Betartja a munka-, tűz- és környezetvédelmi előírásokat</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372520"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Dokumentálja az elvégzett tevékenységet</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Informatikai eszközöket alkalmaz</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213" w:type="dxa"/>
            <w:tcBorders>
              <w:top w:val="nil"/>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2C5B75">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Közreműködik a tevékenységek, folyamatok hatékonyságának fejlesztésében</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213" w:type="dxa"/>
            <w:tcBorders>
              <w:top w:val="single" w:sz="4" w:space="0" w:color="auto"/>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2C5B75">
            <w:pPr>
              <w:spacing w:after="0" w:line="240" w:lineRule="auto"/>
              <w:jc w:val="center"/>
              <w:rPr>
                <w:rFonts w:ascii="Times New Roman" w:hAnsi="Times New Roman" w:cs="Times New Roman"/>
                <w:sz w:val="20"/>
                <w:szCs w:val="20"/>
                <w:lang w:eastAsia="hu-HU"/>
              </w:rPr>
            </w:pPr>
          </w:p>
        </w:tc>
      </w:tr>
      <w:tr w:rsidR="00372520"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Ellenőrzi a szerelési tevékenységek minőségi megfelelőségét</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4"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p w:rsidR="00372520" w:rsidRPr="0067159F" w:rsidRDefault="00372520" w:rsidP="00372520">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Elvégzi a szükséges korrekciókat</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213" w:type="dxa"/>
            <w:tcBorders>
              <w:top w:val="nil"/>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2C5B75">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 gyártmányt továbbítja a következő munkafázishoz</w:t>
            </w:r>
          </w:p>
        </w:tc>
        <w:tc>
          <w:tcPr>
            <w:tcW w:w="423"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213" w:type="dxa"/>
            <w:tcBorders>
              <w:top w:val="single" w:sz="4" w:space="0" w:color="auto"/>
              <w:left w:val="nil"/>
              <w:bottom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67159F" w:rsidRDefault="005B207E" w:rsidP="002C5B75">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 </w:t>
            </w:r>
          </w:p>
        </w:tc>
      </w:tr>
      <w:tr w:rsidR="00372520"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Szükség esetén technológia szerinti javítást végez</w:t>
            </w:r>
          </w:p>
        </w:tc>
        <w:tc>
          <w:tcPr>
            <w:tcW w:w="423"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89"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636" w:type="dxa"/>
            <w:gridSpan w:val="2"/>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372520"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Hibás (nem javítható) alkatrészt elkülönít</w:t>
            </w:r>
          </w:p>
        </w:tc>
        <w:tc>
          <w:tcPr>
            <w:tcW w:w="423"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89"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636" w:type="dxa"/>
            <w:gridSpan w:val="2"/>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Folyamatosan végzi az üzemeltetéshez szükséges feladatokat</w:t>
            </w:r>
          </w:p>
        </w:tc>
        <w:tc>
          <w:tcPr>
            <w:tcW w:w="423"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213" w:type="dxa"/>
            <w:tcBorders>
              <w:top w:val="single" w:sz="4" w:space="0" w:color="auto"/>
              <w:left w:val="nil"/>
              <w:bottom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67159F" w:rsidRDefault="005B207E" w:rsidP="002C5B75">
            <w:pPr>
              <w:spacing w:after="0" w:line="240" w:lineRule="auto"/>
              <w:jc w:val="center"/>
              <w:rPr>
                <w:rFonts w:ascii="Times New Roman" w:hAnsi="Times New Roman" w:cs="Times New Roman"/>
                <w:sz w:val="20"/>
                <w:szCs w:val="20"/>
                <w:lang w:eastAsia="hu-HU"/>
              </w:rPr>
            </w:pPr>
          </w:p>
        </w:tc>
      </w:tr>
      <w:tr w:rsidR="00372520" w:rsidRPr="0067159F">
        <w:trPr>
          <w:trHeight w:val="255"/>
          <w:jc w:val="center"/>
        </w:trPr>
        <w:tc>
          <w:tcPr>
            <w:tcW w:w="4699" w:type="dxa"/>
            <w:gridSpan w:val="5"/>
            <w:tcBorders>
              <w:top w:val="single" w:sz="4" w:space="0" w:color="auto"/>
              <w:left w:val="single" w:sz="4" w:space="0" w:color="auto"/>
              <w:bottom w:val="single" w:sz="4" w:space="0" w:color="auto"/>
              <w:right w:val="single" w:sz="4" w:space="0" w:color="auto"/>
            </w:tcBorders>
            <w:noWrap/>
          </w:tcPr>
          <w:p w:rsidR="00372520" w:rsidRPr="0067159F" w:rsidRDefault="00372520"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Figyelemmel kíséri a berendezések, eszközök állapotát</w:t>
            </w:r>
          </w:p>
        </w:tc>
        <w:tc>
          <w:tcPr>
            <w:tcW w:w="423" w:type="dxa"/>
            <w:tcBorders>
              <w:top w:val="single" w:sz="4" w:space="0" w:color="auto"/>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single" w:sz="4" w:space="0" w:color="auto"/>
              <w:left w:val="single" w:sz="4" w:space="0" w:color="auto"/>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89" w:type="dxa"/>
            <w:tcBorders>
              <w:top w:val="single" w:sz="4" w:space="0" w:color="auto"/>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636" w:type="dxa"/>
            <w:gridSpan w:val="2"/>
            <w:tcBorders>
              <w:top w:val="single" w:sz="4" w:space="0" w:color="auto"/>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372520"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Karbantartja a munkavédelmi eszközöket (egyéni)</w:t>
            </w:r>
            <w:r w:rsidRPr="0067159F">
              <w:rPr>
                <w:rFonts w:ascii="Times New Roman" w:hAnsi="Times New Roman" w:cs="Times New Roman"/>
                <w:sz w:val="20"/>
                <w:szCs w:val="20"/>
                <w:lang w:eastAsia="hu-HU"/>
              </w:rPr>
              <w:t> </w:t>
            </w:r>
            <w:r w:rsidRPr="0067159F">
              <w:rPr>
                <w:rFonts w:ascii="Times New Roman" w:hAnsi="Times New Roman" w:cs="Times New Roman"/>
                <w:sz w:val="20"/>
                <w:szCs w:val="20"/>
                <w:lang w:eastAsia="hu-HU"/>
              </w:rPr>
              <w:t> </w:t>
            </w:r>
          </w:p>
        </w:tc>
        <w:tc>
          <w:tcPr>
            <w:tcW w:w="423"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636" w:type="dxa"/>
            <w:gridSpan w:val="2"/>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9C4CFA">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Oldható kötéssel rögzített karosszériaelemeket készít</w:t>
            </w:r>
          </w:p>
        </w:tc>
        <w:tc>
          <w:tcPr>
            <w:tcW w:w="423"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213" w:type="dxa"/>
            <w:tcBorders>
              <w:top w:val="single" w:sz="4" w:space="0" w:color="auto"/>
              <w:left w:val="nil"/>
              <w:bottom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67159F" w:rsidRDefault="005B207E" w:rsidP="002C5B75">
            <w:pPr>
              <w:spacing w:after="0" w:line="240" w:lineRule="auto"/>
              <w:jc w:val="center"/>
              <w:rPr>
                <w:rFonts w:ascii="Times New Roman" w:hAnsi="Times New Roman" w:cs="Times New Roman"/>
                <w:sz w:val="20"/>
                <w:szCs w:val="20"/>
                <w:lang w:eastAsia="hu-HU"/>
              </w:rPr>
            </w:pPr>
          </w:p>
        </w:tc>
      </w:tr>
      <w:tr w:rsidR="005B207E" w:rsidRPr="0067159F">
        <w:trPr>
          <w:trHeight w:val="360"/>
          <w:jc w:val="center"/>
        </w:trPr>
        <w:tc>
          <w:tcPr>
            <w:tcW w:w="559" w:type="dxa"/>
            <w:gridSpan w:val="2"/>
            <w:tcBorders>
              <w:top w:val="single" w:sz="4" w:space="0" w:color="auto"/>
              <w:left w:val="single" w:sz="4" w:space="0" w:color="auto"/>
              <w:bottom w:val="single" w:sz="4" w:space="0" w:color="auto"/>
            </w:tcBorders>
          </w:tcPr>
          <w:p w:rsidR="005B207E" w:rsidRPr="0067159F" w:rsidRDefault="005B207E" w:rsidP="002C5B75">
            <w:pPr>
              <w:spacing w:after="0" w:line="240" w:lineRule="auto"/>
              <w:jc w:val="center"/>
              <w:rPr>
                <w:rFonts w:ascii="Times New Roman" w:hAnsi="Times New Roman" w:cs="Times New Roman"/>
                <w:sz w:val="20"/>
                <w:szCs w:val="20"/>
                <w:lang w:eastAsia="hu-HU"/>
              </w:rPr>
            </w:pPr>
          </w:p>
        </w:tc>
        <w:tc>
          <w:tcPr>
            <w:tcW w:w="277" w:type="dxa"/>
            <w:tcBorders>
              <w:top w:val="single" w:sz="4" w:space="0" w:color="auto"/>
              <w:left w:val="nil"/>
              <w:bottom w:val="single" w:sz="4" w:space="0" w:color="auto"/>
            </w:tcBorders>
          </w:tcPr>
          <w:p w:rsidR="005B207E" w:rsidRPr="0067159F" w:rsidRDefault="005B207E" w:rsidP="002C5B75">
            <w:pPr>
              <w:spacing w:after="0" w:line="240" w:lineRule="auto"/>
              <w:jc w:val="center"/>
              <w:rPr>
                <w:rFonts w:ascii="Times New Roman" w:hAnsi="Times New Roman" w:cs="Times New Roman"/>
                <w:sz w:val="20"/>
                <w:szCs w:val="20"/>
                <w:lang w:eastAsia="hu-HU"/>
              </w:rPr>
            </w:pPr>
          </w:p>
        </w:tc>
        <w:tc>
          <w:tcPr>
            <w:tcW w:w="419" w:type="dxa"/>
            <w:tcBorders>
              <w:top w:val="single" w:sz="4" w:space="0" w:color="auto"/>
              <w:left w:val="nil"/>
              <w:bottom w:val="single" w:sz="4" w:space="0" w:color="auto"/>
            </w:tcBorders>
          </w:tcPr>
          <w:p w:rsidR="005B207E" w:rsidRPr="0067159F" w:rsidRDefault="005B207E" w:rsidP="002C5B75">
            <w:pPr>
              <w:spacing w:after="0" w:line="240" w:lineRule="auto"/>
              <w:jc w:val="center"/>
              <w:rPr>
                <w:rFonts w:ascii="Times New Roman" w:hAnsi="Times New Roman" w:cs="Times New Roman"/>
                <w:sz w:val="20"/>
                <w:szCs w:val="20"/>
                <w:lang w:eastAsia="hu-HU"/>
              </w:rPr>
            </w:pPr>
          </w:p>
        </w:tc>
        <w:tc>
          <w:tcPr>
            <w:tcW w:w="8098" w:type="dxa"/>
            <w:gridSpan w:val="12"/>
            <w:tcBorders>
              <w:top w:val="single" w:sz="4" w:space="0" w:color="auto"/>
              <w:left w:val="nil"/>
              <w:bottom w:val="single" w:sz="4" w:space="0" w:color="auto"/>
              <w:right w:val="single" w:sz="4" w:space="0" w:color="auto"/>
            </w:tcBorders>
            <w:noWrap/>
            <w:vAlign w:val="center"/>
          </w:tcPr>
          <w:p w:rsidR="005B207E" w:rsidRPr="0067159F" w:rsidRDefault="005B207E" w:rsidP="002C5B75">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SZAKMAI ISMERETEK</w:t>
            </w: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Munkadarabok alak- és helyzetpontosságának mérési, ellenőrzési ismeretek</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213" w:type="dxa"/>
            <w:tcBorders>
              <w:top w:val="nil"/>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0320FD">
            <w:pPr>
              <w:autoSpaceDE w:val="0"/>
              <w:autoSpaceDN w:val="0"/>
              <w:adjustRightInd w:val="0"/>
              <w:spacing w:after="0" w:line="240" w:lineRule="auto"/>
              <w:rPr>
                <w:rFonts w:ascii="Times New Roman" w:hAnsi="Times New Roman" w:cs="Times New Roman"/>
                <w:sz w:val="20"/>
                <w:szCs w:val="20"/>
              </w:rPr>
            </w:pPr>
            <w:r w:rsidRPr="0067159F">
              <w:rPr>
                <w:rFonts w:ascii="Times New Roman" w:hAnsi="Times New Roman" w:cs="Times New Roman"/>
                <w:sz w:val="20"/>
                <w:szCs w:val="20"/>
              </w:rPr>
              <w:t>Hegesztés, forrasztás eszközei, berendezései és kezelésük</w:t>
            </w:r>
          </w:p>
          <w:p w:rsidR="005B207E" w:rsidRPr="0067159F" w:rsidRDefault="005B207E" w:rsidP="005C3434">
            <w:pPr>
              <w:spacing w:after="0" w:line="240" w:lineRule="auto"/>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213" w:type="dxa"/>
            <w:tcBorders>
              <w:top w:val="single" w:sz="4" w:space="0" w:color="auto"/>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lastRenderedPageBreak/>
              <w:t>Matematikai, fizikai alapfogalmak</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213" w:type="dxa"/>
            <w:tcBorders>
              <w:top w:val="single" w:sz="4" w:space="0" w:color="auto"/>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Gyártásszervezési alapfogalmak, egyedi szerelés</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213" w:type="dxa"/>
            <w:tcBorders>
              <w:top w:val="single" w:sz="4" w:space="0" w:color="auto"/>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5C3434">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Munkadarab szállító berendezések, munkahely mozgató rendszerek</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213" w:type="dxa"/>
            <w:tcBorders>
              <w:top w:val="single" w:sz="4" w:space="0" w:color="auto"/>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Alak-, méret-és helyzettűrések</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213" w:type="dxa"/>
            <w:tcBorders>
              <w:top w:val="single" w:sz="4" w:space="0" w:color="auto"/>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Acélminőségi ismeretek</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213" w:type="dxa"/>
            <w:tcBorders>
              <w:top w:val="single" w:sz="4" w:space="0" w:color="auto"/>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Présgépek üzemeltetés munkabiztonsági szabályai</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213" w:type="dxa"/>
            <w:tcBorders>
              <w:top w:val="single" w:sz="4" w:space="0" w:color="auto"/>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Speciális anyagok (tömítő anyagok, hang- és hőszigetelő anyagok, technológiai adalékanyagok)</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213" w:type="dxa"/>
            <w:tcBorders>
              <w:top w:val="single" w:sz="4" w:space="0" w:color="auto"/>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r>
      <w:tr w:rsidR="00372520"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31160E">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Gépkönyv, kezelési, szerelési, karbantartási útmutatók használata</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4"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89"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372520"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Egyszerűbb beállítási, szerelési, hibaelhárítási feladatok</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89"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636" w:type="dxa"/>
            <w:gridSpan w:val="2"/>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Karosszéria-építő gépi eszközök (hegesztő robotok, kivágó-gépek, présgépek, szegecselő-gépek, hegesztő berendezések) használata</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213" w:type="dxa"/>
            <w:tcBorders>
              <w:top w:val="single" w:sz="4" w:space="0" w:color="auto"/>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406B35">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 xml:space="preserve">Karosszéria-építő kisgépek (csavarozók, fúrógépek, szorítógépek, kézi szegecselők, kézi </w:t>
            </w:r>
          </w:p>
          <w:p w:rsidR="005B207E" w:rsidRPr="0067159F" w:rsidRDefault="005B207E" w:rsidP="00406B35">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ponthegesztők) használata</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213" w:type="dxa"/>
            <w:tcBorders>
              <w:top w:val="single" w:sz="4" w:space="0" w:color="auto"/>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r>
      <w:tr w:rsidR="00372520"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Karosszéria-építő szerszámok (csavarhúzók, csavarkulcsok, hibajavító kéziszerszámok stb.) használata</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4"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Mechanika</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213" w:type="dxa"/>
            <w:tcBorders>
              <w:top w:val="single" w:sz="4" w:space="0" w:color="auto"/>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Felületi érdesség és tisztaság fogalma, értékelése</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213" w:type="dxa"/>
            <w:tcBorders>
              <w:top w:val="single" w:sz="4" w:space="0" w:color="auto"/>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Megmunkálási alapismeretek</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213" w:type="dxa"/>
            <w:tcBorders>
              <w:top w:val="single" w:sz="4" w:space="0" w:color="auto"/>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r>
      <w:tr w:rsidR="00372520"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Hibafeltárás, diagnosztika</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89"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636" w:type="dxa"/>
            <w:gridSpan w:val="2"/>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372520"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Kisebb karosszéria-javítási technológiák</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89"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636" w:type="dxa"/>
            <w:gridSpan w:val="2"/>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372520"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vAlign w:val="center"/>
          </w:tcPr>
          <w:p w:rsidR="00372520" w:rsidRPr="0067159F" w:rsidRDefault="00372520" w:rsidP="002C5B75">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Részelem javítások</w:t>
            </w:r>
          </w:p>
        </w:tc>
        <w:tc>
          <w:tcPr>
            <w:tcW w:w="423"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89"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636" w:type="dxa"/>
            <w:gridSpan w:val="2"/>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vAlign w:val="center"/>
          </w:tcPr>
          <w:p w:rsidR="005B207E" w:rsidRPr="0067159F" w:rsidRDefault="005B207E" w:rsidP="002C5B75">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Anyagokkal kapcsolatos veszélyek és ártalmak</w:t>
            </w:r>
          </w:p>
        </w:tc>
        <w:tc>
          <w:tcPr>
            <w:tcW w:w="423"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single" w:sz="4" w:space="0" w:color="auto"/>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213" w:type="dxa"/>
            <w:tcBorders>
              <w:top w:val="single" w:sz="4" w:space="0" w:color="auto"/>
              <w:left w:val="nil"/>
              <w:bottom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r>
      <w:tr w:rsidR="00372520"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vAlign w:val="center"/>
          </w:tcPr>
          <w:p w:rsidR="00372520" w:rsidRPr="0067159F" w:rsidRDefault="00372520" w:rsidP="002C5B75">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Veszélyes munkafolyamatok, technológiák</w:t>
            </w:r>
          </w:p>
        </w:tc>
        <w:tc>
          <w:tcPr>
            <w:tcW w:w="423"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36" w:type="dxa"/>
            <w:gridSpan w:val="2"/>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vAlign w:val="center"/>
          </w:tcPr>
          <w:p w:rsidR="005B207E" w:rsidRPr="0067159F" w:rsidRDefault="005B207E" w:rsidP="002C5B75">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Hulladék fogalma, szelektív hulladékgyűjtés, veszélyes hulladék-kezelés</w:t>
            </w:r>
          </w:p>
        </w:tc>
        <w:tc>
          <w:tcPr>
            <w:tcW w:w="423"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213" w:type="dxa"/>
            <w:tcBorders>
              <w:top w:val="single" w:sz="4" w:space="0" w:color="auto"/>
              <w:left w:val="nil"/>
              <w:bottom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r>
      <w:tr w:rsidR="00372520"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vAlign w:val="center"/>
          </w:tcPr>
          <w:p w:rsidR="00372520" w:rsidRPr="0067159F" w:rsidRDefault="00372520" w:rsidP="002C5B75">
            <w:pPr>
              <w:spacing w:after="0" w:line="240" w:lineRule="auto"/>
              <w:jc w:val="both"/>
              <w:rPr>
                <w:rFonts w:ascii="Times New Roman" w:hAnsi="Times New Roman" w:cs="Times New Roman"/>
                <w:sz w:val="20"/>
                <w:szCs w:val="20"/>
                <w:lang w:eastAsia="hu-HU"/>
              </w:rPr>
            </w:pPr>
            <w:r w:rsidRPr="0067159F">
              <w:rPr>
                <w:rFonts w:ascii="Times New Roman" w:hAnsi="Times New Roman" w:cs="Times New Roman"/>
                <w:sz w:val="20"/>
                <w:szCs w:val="20"/>
                <w:lang w:eastAsia="hu-HU"/>
              </w:rPr>
              <w:t>Az anyagfelhasználás dokumentálása</w:t>
            </w:r>
          </w:p>
        </w:tc>
        <w:tc>
          <w:tcPr>
            <w:tcW w:w="423"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36" w:type="dxa"/>
            <w:gridSpan w:val="2"/>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360"/>
          <w:jc w:val="center"/>
        </w:trPr>
        <w:tc>
          <w:tcPr>
            <w:tcW w:w="419" w:type="dxa"/>
            <w:tcBorders>
              <w:top w:val="nil"/>
              <w:left w:val="single" w:sz="4" w:space="0" w:color="auto"/>
              <w:bottom w:val="single" w:sz="4" w:space="0" w:color="auto"/>
            </w:tcBorders>
          </w:tcPr>
          <w:p w:rsidR="005B207E" w:rsidRPr="0067159F" w:rsidRDefault="005B207E" w:rsidP="002C5B75">
            <w:pPr>
              <w:spacing w:after="0" w:line="240" w:lineRule="auto"/>
              <w:jc w:val="center"/>
              <w:rPr>
                <w:rFonts w:ascii="Times New Roman" w:hAnsi="Times New Roman" w:cs="Times New Roman"/>
                <w:sz w:val="20"/>
                <w:szCs w:val="20"/>
                <w:lang w:eastAsia="hu-HU"/>
              </w:rPr>
            </w:pPr>
          </w:p>
        </w:tc>
        <w:tc>
          <w:tcPr>
            <w:tcW w:w="417" w:type="dxa"/>
            <w:gridSpan w:val="2"/>
            <w:tcBorders>
              <w:top w:val="nil"/>
              <w:left w:val="nil"/>
              <w:bottom w:val="single" w:sz="4" w:space="0" w:color="auto"/>
            </w:tcBorders>
          </w:tcPr>
          <w:p w:rsidR="005B207E" w:rsidRPr="0067159F" w:rsidRDefault="005B207E" w:rsidP="002C5B75">
            <w:pPr>
              <w:spacing w:after="0" w:line="240" w:lineRule="auto"/>
              <w:jc w:val="center"/>
              <w:rPr>
                <w:rFonts w:ascii="Times New Roman" w:hAnsi="Times New Roman" w:cs="Times New Roman"/>
                <w:sz w:val="20"/>
                <w:szCs w:val="20"/>
                <w:lang w:eastAsia="hu-HU"/>
              </w:rPr>
            </w:pPr>
          </w:p>
        </w:tc>
        <w:tc>
          <w:tcPr>
            <w:tcW w:w="419" w:type="dxa"/>
            <w:tcBorders>
              <w:top w:val="nil"/>
              <w:left w:val="nil"/>
              <w:bottom w:val="single" w:sz="4" w:space="0" w:color="auto"/>
            </w:tcBorders>
          </w:tcPr>
          <w:p w:rsidR="005B207E" w:rsidRPr="0067159F" w:rsidRDefault="005B207E" w:rsidP="002C5B75">
            <w:pPr>
              <w:spacing w:after="0" w:line="240" w:lineRule="auto"/>
              <w:jc w:val="center"/>
              <w:rPr>
                <w:rFonts w:ascii="Times New Roman" w:hAnsi="Times New Roman" w:cs="Times New Roman"/>
                <w:sz w:val="20"/>
                <w:szCs w:val="20"/>
                <w:lang w:eastAsia="hu-HU"/>
              </w:rPr>
            </w:pPr>
          </w:p>
        </w:tc>
        <w:tc>
          <w:tcPr>
            <w:tcW w:w="8098" w:type="dxa"/>
            <w:gridSpan w:val="12"/>
            <w:tcBorders>
              <w:top w:val="nil"/>
              <w:left w:val="nil"/>
              <w:bottom w:val="single" w:sz="4" w:space="0" w:color="auto"/>
              <w:right w:val="single" w:sz="4" w:space="0" w:color="auto"/>
            </w:tcBorders>
            <w:noWrap/>
            <w:vAlign w:val="center"/>
          </w:tcPr>
          <w:p w:rsidR="005B207E" w:rsidRPr="0067159F" w:rsidRDefault="005B207E" w:rsidP="00C176A3">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SZAKMAI KÉSZSÉGEK</w:t>
            </w:r>
          </w:p>
        </w:tc>
      </w:tr>
      <w:tr w:rsidR="00372520" w:rsidRPr="0067159F">
        <w:trPr>
          <w:trHeight w:val="240"/>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Szakmai műszaki rajz olvasása, értelmezése</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89"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p w:rsidR="00372520" w:rsidRPr="0067159F" w:rsidRDefault="00372520" w:rsidP="00372520">
            <w:pPr>
              <w:spacing w:after="0" w:line="240" w:lineRule="auto"/>
              <w:jc w:val="center"/>
              <w:rPr>
                <w:rFonts w:ascii="Times New Roman" w:hAnsi="Times New Roman" w:cs="Times New Roman"/>
                <w:sz w:val="20"/>
                <w:szCs w:val="20"/>
                <w:lang w:eastAsia="hu-HU"/>
              </w:rPr>
            </w:pPr>
          </w:p>
        </w:tc>
      </w:tr>
      <w:tr w:rsidR="00372520"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Hegesztési varrattípusok jelképeinek értelmezése</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r>
      <w:tr w:rsidR="005B207E"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Présgépek, karosszéria-építő kéziszerszámok használata</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213" w:type="dxa"/>
            <w:tcBorders>
              <w:top w:val="single" w:sz="4" w:space="0" w:color="auto"/>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r>
      <w:tr w:rsidR="005B207E" w:rsidRPr="0067159F">
        <w:trPr>
          <w:trHeight w:val="255"/>
          <w:jc w:val="center"/>
        </w:trPr>
        <w:tc>
          <w:tcPr>
            <w:tcW w:w="4699" w:type="dxa"/>
            <w:gridSpan w:val="5"/>
            <w:tcBorders>
              <w:top w:val="single" w:sz="4" w:space="0" w:color="auto"/>
              <w:left w:val="single" w:sz="4" w:space="0" w:color="auto"/>
              <w:bottom w:val="single" w:sz="4" w:space="0" w:color="auto"/>
              <w:right w:val="single" w:sz="4" w:space="0" w:color="auto"/>
            </w:tcBorders>
            <w:noWrap/>
          </w:tcPr>
          <w:p w:rsidR="005B207E" w:rsidRPr="0067159F" w:rsidRDefault="005B207E"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Elektromos, pneumatikus gépek használata (pl.: csavarozó, lemezolló)</w:t>
            </w:r>
          </w:p>
        </w:tc>
        <w:tc>
          <w:tcPr>
            <w:tcW w:w="423" w:type="dxa"/>
            <w:tcBorders>
              <w:top w:val="single" w:sz="4" w:space="0" w:color="auto"/>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single" w:sz="4" w:space="0" w:color="auto"/>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single" w:sz="4" w:space="0" w:color="auto"/>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213" w:type="dxa"/>
            <w:tcBorders>
              <w:top w:val="single" w:sz="4" w:space="0" w:color="auto"/>
              <w:left w:val="nil"/>
              <w:bottom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r>
      <w:tr w:rsidR="00372520" w:rsidRPr="0067159F">
        <w:trPr>
          <w:trHeight w:val="255"/>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A9451B">
            <w:pPr>
              <w:rPr>
                <w:rFonts w:ascii="Times New Roman" w:hAnsi="Times New Roman" w:cs="Times New Roman"/>
                <w:sz w:val="20"/>
                <w:szCs w:val="20"/>
              </w:rPr>
            </w:pPr>
            <w:r w:rsidRPr="0067159F">
              <w:rPr>
                <w:rFonts w:ascii="Times New Roman" w:hAnsi="Times New Roman" w:cs="Times New Roman"/>
                <w:sz w:val="20"/>
                <w:szCs w:val="20"/>
              </w:rPr>
              <w:t>Hegesztő berendezések, ponthegesztők használata</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p w:rsidR="00372520" w:rsidRPr="0067159F" w:rsidRDefault="00372520" w:rsidP="00372520">
            <w:pPr>
              <w:spacing w:after="0" w:line="240" w:lineRule="auto"/>
              <w:jc w:val="center"/>
              <w:rPr>
                <w:rFonts w:ascii="Times New Roman" w:hAnsi="Times New Roman" w:cs="Times New Roman"/>
                <w:sz w:val="20"/>
                <w:szCs w:val="20"/>
                <w:lang w:eastAsia="hu-HU"/>
              </w:rPr>
            </w:pPr>
          </w:p>
        </w:tc>
      </w:tr>
      <w:tr w:rsidR="005B207E" w:rsidRPr="0067159F">
        <w:trPr>
          <w:trHeight w:val="360"/>
          <w:jc w:val="center"/>
        </w:trPr>
        <w:tc>
          <w:tcPr>
            <w:tcW w:w="419" w:type="dxa"/>
            <w:tcBorders>
              <w:top w:val="single" w:sz="4" w:space="0" w:color="auto"/>
              <w:left w:val="single" w:sz="4" w:space="0" w:color="auto"/>
              <w:bottom w:val="single" w:sz="4" w:space="0" w:color="auto"/>
            </w:tcBorders>
          </w:tcPr>
          <w:p w:rsidR="005B207E" w:rsidRPr="0067159F" w:rsidRDefault="005B207E" w:rsidP="002C5B75">
            <w:pPr>
              <w:spacing w:after="0" w:line="240" w:lineRule="auto"/>
              <w:jc w:val="center"/>
              <w:rPr>
                <w:rFonts w:ascii="Times New Roman" w:hAnsi="Times New Roman" w:cs="Times New Roman"/>
                <w:sz w:val="20"/>
                <w:szCs w:val="20"/>
                <w:lang w:eastAsia="hu-HU"/>
              </w:rPr>
            </w:pPr>
          </w:p>
        </w:tc>
        <w:tc>
          <w:tcPr>
            <w:tcW w:w="417" w:type="dxa"/>
            <w:gridSpan w:val="2"/>
            <w:tcBorders>
              <w:top w:val="single" w:sz="4" w:space="0" w:color="auto"/>
              <w:left w:val="nil"/>
              <w:bottom w:val="single" w:sz="4" w:space="0" w:color="auto"/>
            </w:tcBorders>
          </w:tcPr>
          <w:p w:rsidR="005B207E" w:rsidRPr="0067159F" w:rsidRDefault="005B207E" w:rsidP="002C5B75">
            <w:pPr>
              <w:spacing w:after="0" w:line="240" w:lineRule="auto"/>
              <w:jc w:val="center"/>
              <w:rPr>
                <w:rFonts w:ascii="Times New Roman" w:hAnsi="Times New Roman" w:cs="Times New Roman"/>
                <w:sz w:val="20"/>
                <w:szCs w:val="20"/>
                <w:lang w:eastAsia="hu-HU"/>
              </w:rPr>
            </w:pPr>
          </w:p>
        </w:tc>
        <w:tc>
          <w:tcPr>
            <w:tcW w:w="419" w:type="dxa"/>
            <w:tcBorders>
              <w:top w:val="single" w:sz="4" w:space="0" w:color="auto"/>
              <w:left w:val="nil"/>
              <w:bottom w:val="single" w:sz="4" w:space="0" w:color="auto"/>
            </w:tcBorders>
          </w:tcPr>
          <w:p w:rsidR="005B207E" w:rsidRPr="0067159F" w:rsidRDefault="005B207E" w:rsidP="002C5B75">
            <w:pPr>
              <w:spacing w:after="0" w:line="240" w:lineRule="auto"/>
              <w:jc w:val="center"/>
              <w:rPr>
                <w:rFonts w:ascii="Times New Roman" w:hAnsi="Times New Roman" w:cs="Times New Roman"/>
                <w:sz w:val="20"/>
                <w:szCs w:val="20"/>
                <w:lang w:eastAsia="hu-HU"/>
              </w:rPr>
            </w:pPr>
          </w:p>
        </w:tc>
        <w:tc>
          <w:tcPr>
            <w:tcW w:w="8098" w:type="dxa"/>
            <w:gridSpan w:val="12"/>
            <w:tcBorders>
              <w:top w:val="single" w:sz="4" w:space="0" w:color="auto"/>
              <w:left w:val="nil"/>
              <w:bottom w:val="single" w:sz="4" w:space="0" w:color="auto"/>
              <w:right w:val="single" w:sz="4" w:space="0" w:color="auto"/>
            </w:tcBorders>
            <w:noWrap/>
            <w:vAlign w:val="center"/>
          </w:tcPr>
          <w:p w:rsidR="005B207E" w:rsidRPr="0067159F" w:rsidRDefault="005B207E" w:rsidP="00C176A3">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SZEMÉLYES KOMPETENCIÁK</w:t>
            </w:r>
          </w:p>
        </w:tc>
      </w:tr>
      <w:tr w:rsidR="00372520" w:rsidRPr="0067159F">
        <w:trPr>
          <w:trHeight w:val="300"/>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Kézügyesség</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p w:rsidR="00372520" w:rsidRPr="0067159F" w:rsidRDefault="00372520" w:rsidP="00372520">
            <w:pPr>
              <w:spacing w:after="0" w:line="240" w:lineRule="auto"/>
              <w:jc w:val="center"/>
              <w:rPr>
                <w:rFonts w:ascii="Times New Roman" w:hAnsi="Times New Roman" w:cs="Times New Roman"/>
                <w:sz w:val="20"/>
                <w:szCs w:val="20"/>
                <w:lang w:eastAsia="hu-HU"/>
              </w:rPr>
            </w:pPr>
          </w:p>
        </w:tc>
      </w:tr>
      <w:tr w:rsidR="005B207E" w:rsidRPr="0067159F">
        <w:trPr>
          <w:trHeight w:val="300"/>
          <w:jc w:val="center"/>
        </w:trPr>
        <w:tc>
          <w:tcPr>
            <w:tcW w:w="4699" w:type="dxa"/>
            <w:gridSpan w:val="5"/>
            <w:tcBorders>
              <w:top w:val="nil"/>
              <w:left w:val="single" w:sz="4" w:space="0" w:color="auto"/>
              <w:bottom w:val="single" w:sz="4" w:space="0" w:color="auto"/>
              <w:right w:val="single" w:sz="4" w:space="0" w:color="auto"/>
            </w:tcBorders>
            <w:noWrap/>
          </w:tcPr>
          <w:p w:rsidR="005B207E" w:rsidRPr="0067159F" w:rsidRDefault="005B207E"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Fejlődőképesség, önfejlesztés</w:t>
            </w:r>
          </w:p>
        </w:tc>
        <w:tc>
          <w:tcPr>
            <w:tcW w:w="423"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nil"/>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213" w:type="dxa"/>
            <w:tcBorders>
              <w:top w:val="nil"/>
              <w:left w:val="nil"/>
              <w:bottom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5B207E" w:rsidRPr="0067159F" w:rsidRDefault="005B207E" w:rsidP="00372520">
            <w:pPr>
              <w:spacing w:after="0" w:line="240" w:lineRule="auto"/>
              <w:jc w:val="center"/>
              <w:rPr>
                <w:rFonts w:ascii="Times New Roman" w:hAnsi="Times New Roman" w:cs="Times New Roman"/>
                <w:sz w:val="20"/>
                <w:szCs w:val="20"/>
                <w:lang w:eastAsia="hu-HU"/>
              </w:rPr>
            </w:pPr>
          </w:p>
        </w:tc>
      </w:tr>
      <w:tr w:rsidR="00372520" w:rsidRPr="0067159F">
        <w:trPr>
          <w:trHeight w:val="300"/>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Precizitás</w:t>
            </w:r>
          </w:p>
        </w:tc>
        <w:tc>
          <w:tcPr>
            <w:tcW w:w="423"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36" w:type="dxa"/>
            <w:gridSpan w:val="2"/>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p w:rsidR="00372520" w:rsidRPr="0067159F" w:rsidRDefault="00372520" w:rsidP="00372520">
            <w:pPr>
              <w:spacing w:after="0" w:line="240" w:lineRule="auto"/>
              <w:jc w:val="center"/>
              <w:rPr>
                <w:rFonts w:ascii="Times New Roman" w:hAnsi="Times New Roman" w:cs="Times New Roman"/>
                <w:sz w:val="20"/>
                <w:szCs w:val="20"/>
                <w:lang w:eastAsia="hu-HU"/>
              </w:rPr>
            </w:pPr>
          </w:p>
        </w:tc>
      </w:tr>
      <w:tr w:rsidR="005B207E" w:rsidRPr="0067159F">
        <w:trPr>
          <w:trHeight w:val="360"/>
          <w:jc w:val="center"/>
        </w:trPr>
        <w:tc>
          <w:tcPr>
            <w:tcW w:w="419" w:type="dxa"/>
            <w:tcBorders>
              <w:top w:val="nil"/>
              <w:left w:val="single" w:sz="4" w:space="0" w:color="auto"/>
              <w:bottom w:val="single" w:sz="4" w:space="0" w:color="auto"/>
            </w:tcBorders>
          </w:tcPr>
          <w:p w:rsidR="005B207E" w:rsidRPr="0067159F" w:rsidRDefault="005B207E" w:rsidP="002C5B75">
            <w:pPr>
              <w:spacing w:after="0" w:line="240" w:lineRule="auto"/>
              <w:jc w:val="center"/>
              <w:rPr>
                <w:rFonts w:ascii="Times New Roman" w:hAnsi="Times New Roman" w:cs="Times New Roman"/>
                <w:sz w:val="20"/>
                <w:szCs w:val="20"/>
                <w:lang w:eastAsia="hu-HU"/>
              </w:rPr>
            </w:pPr>
          </w:p>
        </w:tc>
        <w:tc>
          <w:tcPr>
            <w:tcW w:w="417" w:type="dxa"/>
            <w:gridSpan w:val="2"/>
            <w:tcBorders>
              <w:top w:val="nil"/>
              <w:left w:val="nil"/>
              <w:bottom w:val="single" w:sz="4" w:space="0" w:color="auto"/>
            </w:tcBorders>
          </w:tcPr>
          <w:p w:rsidR="005B207E" w:rsidRPr="0067159F" w:rsidRDefault="005B207E" w:rsidP="002C5B75">
            <w:pPr>
              <w:spacing w:after="0" w:line="240" w:lineRule="auto"/>
              <w:jc w:val="center"/>
              <w:rPr>
                <w:rFonts w:ascii="Times New Roman" w:hAnsi="Times New Roman" w:cs="Times New Roman"/>
                <w:sz w:val="20"/>
                <w:szCs w:val="20"/>
                <w:lang w:eastAsia="hu-HU"/>
              </w:rPr>
            </w:pPr>
          </w:p>
        </w:tc>
        <w:tc>
          <w:tcPr>
            <w:tcW w:w="419" w:type="dxa"/>
            <w:tcBorders>
              <w:top w:val="nil"/>
              <w:left w:val="nil"/>
              <w:bottom w:val="single" w:sz="4" w:space="0" w:color="auto"/>
            </w:tcBorders>
          </w:tcPr>
          <w:p w:rsidR="005B207E" w:rsidRPr="0067159F" w:rsidRDefault="005B207E" w:rsidP="002C5B75">
            <w:pPr>
              <w:spacing w:after="0" w:line="240" w:lineRule="auto"/>
              <w:jc w:val="center"/>
              <w:rPr>
                <w:rFonts w:ascii="Times New Roman" w:hAnsi="Times New Roman" w:cs="Times New Roman"/>
                <w:sz w:val="20"/>
                <w:szCs w:val="20"/>
                <w:lang w:eastAsia="hu-HU"/>
              </w:rPr>
            </w:pPr>
          </w:p>
        </w:tc>
        <w:tc>
          <w:tcPr>
            <w:tcW w:w="8098" w:type="dxa"/>
            <w:gridSpan w:val="12"/>
            <w:tcBorders>
              <w:top w:val="nil"/>
              <w:left w:val="nil"/>
              <w:bottom w:val="single" w:sz="4" w:space="0" w:color="auto"/>
              <w:right w:val="single" w:sz="4" w:space="0" w:color="auto"/>
            </w:tcBorders>
            <w:noWrap/>
            <w:vAlign w:val="center"/>
          </w:tcPr>
          <w:p w:rsidR="005B207E" w:rsidRPr="0067159F" w:rsidRDefault="005B207E" w:rsidP="00266203">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TÁRSAS KOMPETENCIÁK</w:t>
            </w:r>
          </w:p>
        </w:tc>
      </w:tr>
      <w:tr w:rsidR="00372520" w:rsidRPr="0067159F">
        <w:trPr>
          <w:trHeight w:val="300"/>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Együttműködési készség</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636" w:type="dxa"/>
            <w:gridSpan w:val="2"/>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p w:rsidR="00372520" w:rsidRPr="0067159F" w:rsidRDefault="00372520" w:rsidP="00372520">
            <w:pPr>
              <w:spacing w:after="0" w:line="240" w:lineRule="auto"/>
              <w:jc w:val="center"/>
              <w:rPr>
                <w:rFonts w:ascii="Times New Roman" w:hAnsi="Times New Roman" w:cs="Times New Roman"/>
                <w:sz w:val="20"/>
                <w:szCs w:val="20"/>
                <w:lang w:eastAsia="hu-HU"/>
              </w:rPr>
            </w:pPr>
          </w:p>
        </w:tc>
      </w:tr>
      <w:tr w:rsidR="00372520" w:rsidRPr="0067159F">
        <w:trPr>
          <w:trHeight w:val="300"/>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Segítő készség</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p w:rsidR="00372520" w:rsidRPr="0067159F" w:rsidRDefault="00372520" w:rsidP="00372520">
            <w:pPr>
              <w:spacing w:after="0" w:line="240" w:lineRule="auto"/>
              <w:jc w:val="center"/>
              <w:rPr>
                <w:rFonts w:ascii="Times New Roman" w:hAnsi="Times New Roman" w:cs="Times New Roman"/>
                <w:sz w:val="20"/>
                <w:szCs w:val="20"/>
                <w:lang w:eastAsia="hu-HU"/>
              </w:rPr>
            </w:pPr>
          </w:p>
        </w:tc>
      </w:tr>
      <w:tr w:rsidR="00372520" w:rsidRPr="0067159F">
        <w:trPr>
          <w:trHeight w:val="300"/>
          <w:jc w:val="center"/>
        </w:trPr>
        <w:tc>
          <w:tcPr>
            <w:tcW w:w="4699" w:type="dxa"/>
            <w:gridSpan w:val="5"/>
            <w:tcBorders>
              <w:top w:val="nil"/>
              <w:left w:val="single" w:sz="4" w:space="0" w:color="auto"/>
              <w:bottom w:val="single" w:sz="4" w:space="0" w:color="auto"/>
              <w:right w:val="single" w:sz="4" w:space="0" w:color="auto"/>
            </w:tcBorders>
            <w:noWrap/>
            <w:vAlign w:val="center"/>
          </w:tcPr>
          <w:p w:rsidR="00372520" w:rsidRPr="0067159F" w:rsidRDefault="00372520"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 Közérthetőség</w:t>
            </w:r>
          </w:p>
        </w:tc>
        <w:tc>
          <w:tcPr>
            <w:tcW w:w="423"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4" w:type="dxa"/>
            <w:tcBorders>
              <w:top w:val="nil"/>
              <w:left w:val="single" w:sz="4" w:space="0" w:color="auto"/>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89"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636" w:type="dxa"/>
            <w:gridSpan w:val="2"/>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p w:rsidR="00372520" w:rsidRPr="0067159F" w:rsidRDefault="00372520" w:rsidP="00372520">
            <w:pPr>
              <w:spacing w:after="0" w:line="240" w:lineRule="auto"/>
              <w:jc w:val="center"/>
              <w:rPr>
                <w:rFonts w:ascii="Times New Roman" w:hAnsi="Times New Roman" w:cs="Times New Roman"/>
                <w:sz w:val="20"/>
                <w:szCs w:val="20"/>
                <w:lang w:eastAsia="hu-HU"/>
              </w:rPr>
            </w:pPr>
          </w:p>
        </w:tc>
      </w:tr>
      <w:tr w:rsidR="005B207E" w:rsidRPr="0067159F">
        <w:trPr>
          <w:trHeight w:val="360"/>
          <w:jc w:val="center"/>
        </w:trPr>
        <w:tc>
          <w:tcPr>
            <w:tcW w:w="419" w:type="dxa"/>
            <w:tcBorders>
              <w:top w:val="nil"/>
              <w:left w:val="single" w:sz="4" w:space="0" w:color="auto"/>
              <w:bottom w:val="single" w:sz="4" w:space="0" w:color="auto"/>
            </w:tcBorders>
          </w:tcPr>
          <w:p w:rsidR="005B207E" w:rsidRPr="0067159F" w:rsidRDefault="005B207E" w:rsidP="002C5B75">
            <w:pPr>
              <w:spacing w:after="0" w:line="240" w:lineRule="auto"/>
              <w:jc w:val="center"/>
              <w:rPr>
                <w:rFonts w:ascii="Times New Roman" w:hAnsi="Times New Roman" w:cs="Times New Roman"/>
                <w:sz w:val="20"/>
                <w:szCs w:val="20"/>
                <w:lang w:eastAsia="hu-HU"/>
              </w:rPr>
            </w:pPr>
          </w:p>
        </w:tc>
        <w:tc>
          <w:tcPr>
            <w:tcW w:w="417" w:type="dxa"/>
            <w:gridSpan w:val="2"/>
            <w:tcBorders>
              <w:top w:val="nil"/>
              <w:left w:val="nil"/>
              <w:bottom w:val="single" w:sz="4" w:space="0" w:color="auto"/>
            </w:tcBorders>
          </w:tcPr>
          <w:p w:rsidR="005B207E" w:rsidRPr="0067159F" w:rsidRDefault="005B207E" w:rsidP="002C5B75">
            <w:pPr>
              <w:spacing w:after="0" w:line="240" w:lineRule="auto"/>
              <w:jc w:val="center"/>
              <w:rPr>
                <w:rFonts w:ascii="Times New Roman" w:hAnsi="Times New Roman" w:cs="Times New Roman"/>
                <w:sz w:val="20"/>
                <w:szCs w:val="20"/>
                <w:lang w:eastAsia="hu-HU"/>
              </w:rPr>
            </w:pPr>
          </w:p>
        </w:tc>
        <w:tc>
          <w:tcPr>
            <w:tcW w:w="419" w:type="dxa"/>
            <w:tcBorders>
              <w:top w:val="nil"/>
              <w:left w:val="nil"/>
              <w:bottom w:val="single" w:sz="4" w:space="0" w:color="auto"/>
            </w:tcBorders>
          </w:tcPr>
          <w:p w:rsidR="005B207E" w:rsidRPr="0067159F" w:rsidRDefault="005B207E" w:rsidP="002C5B75">
            <w:pPr>
              <w:spacing w:after="0" w:line="240" w:lineRule="auto"/>
              <w:jc w:val="center"/>
              <w:rPr>
                <w:rFonts w:ascii="Times New Roman" w:hAnsi="Times New Roman" w:cs="Times New Roman"/>
                <w:sz w:val="20"/>
                <w:szCs w:val="20"/>
                <w:lang w:eastAsia="hu-HU"/>
              </w:rPr>
            </w:pPr>
          </w:p>
        </w:tc>
        <w:tc>
          <w:tcPr>
            <w:tcW w:w="8098" w:type="dxa"/>
            <w:gridSpan w:val="12"/>
            <w:tcBorders>
              <w:top w:val="nil"/>
              <w:left w:val="nil"/>
              <w:bottom w:val="single" w:sz="4" w:space="0" w:color="auto"/>
              <w:right w:val="single" w:sz="4" w:space="0" w:color="auto"/>
            </w:tcBorders>
            <w:noWrap/>
            <w:vAlign w:val="center"/>
          </w:tcPr>
          <w:p w:rsidR="005B207E" w:rsidRPr="0067159F" w:rsidRDefault="005B207E" w:rsidP="00266203">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MÓDSZERKOMPETENCIÁK</w:t>
            </w:r>
          </w:p>
        </w:tc>
      </w:tr>
      <w:tr w:rsidR="00372520" w:rsidRPr="0067159F">
        <w:trPr>
          <w:trHeight w:val="300"/>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Logikus gondolkodás</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p w:rsidR="00372520" w:rsidRPr="0067159F" w:rsidRDefault="00372520" w:rsidP="00372520">
            <w:pPr>
              <w:spacing w:after="0" w:line="240" w:lineRule="auto"/>
              <w:jc w:val="center"/>
              <w:rPr>
                <w:rFonts w:ascii="Times New Roman" w:hAnsi="Times New Roman" w:cs="Times New Roman"/>
                <w:sz w:val="20"/>
                <w:szCs w:val="20"/>
                <w:lang w:eastAsia="hu-HU"/>
              </w:rPr>
            </w:pPr>
          </w:p>
        </w:tc>
      </w:tr>
      <w:tr w:rsidR="00372520" w:rsidRPr="0067159F">
        <w:trPr>
          <w:trHeight w:val="300"/>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Ismeretek helyén való alkalmazása</w:t>
            </w:r>
          </w:p>
        </w:tc>
        <w:tc>
          <w:tcPr>
            <w:tcW w:w="423"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36" w:type="dxa"/>
            <w:gridSpan w:val="2"/>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p w:rsidR="00372520" w:rsidRPr="0067159F" w:rsidRDefault="00372520" w:rsidP="00372520">
            <w:pPr>
              <w:spacing w:after="0" w:line="240" w:lineRule="auto"/>
              <w:jc w:val="center"/>
              <w:rPr>
                <w:rFonts w:ascii="Times New Roman" w:hAnsi="Times New Roman" w:cs="Times New Roman"/>
                <w:sz w:val="20"/>
                <w:szCs w:val="20"/>
                <w:lang w:eastAsia="hu-HU"/>
              </w:rPr>
            </w:pPr>
          </w:p>
        </w:tc>
      </w:tr>
      <w:tr w:rsidR="00372520" w:rsidRPr="0067159F">
        <w:trPr>
          <w:trHeight w:val="300"/>
          <w:jc w:val="center"/>
        </w:trPr>
        <w:tc>
          <w:tcPr>
            <w:tcW w:w="4699" w:type="dxa"/>
            <w:gridSpan w:val="5"/>
            <w:tcBorders>
              <w:top w:val="nil"/>
              <w:left w:val="single" w:sz="4" w:space="0" w:color="auto"/>
              <w:bottom w:val="single" w:sz="4" w:space="0" w:color="auto"/>
              <w:right w:val="single" w:sz="4" w:space="0" w:color="auto"/>
            </w:tcBorders>
            <w:noWrap/>
          </w:tcPr>
          <w:p w:rsidR="00372520" w:rsidRPr="0067159F" w:rsidRDefault="00372520" w:rsidP="005C3434">
            <w:pPr>
              <w:spacing w:after="0" w:line="240" w:lineRule="auto"/>
              <w:rPr>
                <w:rFonts w:ascii="Times New Roman" w:hAnsi="Times New Roman" w:cs="Times New Roman"/>
                <w:sz w:val="20"/>
                <w:szCs w:val="20"/>
                <w:lang w:eastAsia="hu-HU"/>
              </w:rPr>
            </w:pPr>
            <w:r w:rsidRPr="0067159F">
              <w:rPr>
                <w:rFonts w:ascii="Times New Roman" w:hAnsi="Times New Roman" w:cs="Times New Roman"/>
                <w:sz w:val="20"/>
                <w:szCs w:val="20"/>
                <w:lang w:eastAsia="hu-HU"/>
              </w:rPr>
              <w:t>Figyelem összpontosítás</w:t>
            </w: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3"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24" w:type="dxa"/>
            <w:tcBorders>
              <w:top w:val="nil"/>
              <w:left w:val="single" w:sz="4" w:space="0" w:color="auto"/>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p>
        </w:tc>
        <w:tc>
          <w:tcPr>
            <w:tcW w:w="489" w:type="dxa"/>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tc>
        <w:tc>
          <w:tcPr>
            <w:tcW w:w="636" w:type="dxa"/>
            <w:gridSpan w:val="2"/>
            <w:tcBorders>
              <w:top w:val="nil"/>
              <w:left w:val="nil"/>
              <w:bottom w:val="single" w:sz="4" w:space="0" w:color="auto"/>
              <w:right w:val="single" w:sz="4" w:space="0" w:color="auto"/>
            </w:tcBorders>
            <w:vAlign w:val="center"/>
          </w:tcPr>
          <w:p w:rsidR="00372520" w:rsidRPr="0067159F" w:rsidRDefault="00372520" w:rsidP="00372520">
            <w:pPr>
              <w:spacing w:after="0" w:line="240" w:lineRule="auto"/>
              <w:jc w:val="center"/>
              <w:rPr>
                <w:rFonts w:ascii="Times New Roman" w:hAnsi="Times New Roman" w:cs="Times New Roman"/>
                <w:sz w:val="20"/>
                <w:szCs w:val="20"/>
                <w:lang w:eastAsia="hu-HU"/>
              </w:rPr>
            </w:pPr>
            <w:r w:rsidRPr="0067159F">
              <w:rPr>
                <w:rFonts w:ascii="Times New Roman" w:hAnsi="Times New Roman" w:cs="Times New Roman"/>
                <w:sz w:val="20"/>
                <w:szCs w:val="20"/>
                <w:lang w:eastAsia="hu-HU"/>
              </w:rPr>
              <w:t>x</w:t>
            </w:r>
          </w:p>
          <w:p w:rsidR="00372520" w:rsidRPr="0067159F" w:rsidRDefault="00372520" w:rsidP="00372520">
            <w:pPr>
              <w:spacing w:after="0" w:line="240" w:lineRule="auto"/>
              <w:jc w:val="center"/>
              <w:rPr>
                <w:rFonts w:ascii="Times New Roman" w:hAnsi="Times New Roman" w:cs="Times New Roman"/>
                <w:sz w:val="20"/>
                <w:szCs w:val="20"/>
                <w:lang w:eastAsia="hu-HU"/>
              </w:rPr>
            </w:pPr>
          </w:p>
        </w:tc>
      </w:tr>
    </w:tbl>
    <w:p w:rsidR="005B207E" w:rsidRPr="0067159F" w:rsidRDefault="005B207E" w:rsidP="002C5B75">
      <w:pPr>
        <w:widowControl w:val="0"/>
        <w:suppressAutoHyphens/>
        <w:spacing w:after="0" w:line="240" w:lineRule="auto"/>
        <w:rPr>
          <w:rFonts w:ascii="Times New Roman" w:hAnsi="Times New Roman" w:cs="Times New Roman"/>
          <w:kern w:val="1"/>
          <w:sz w:val="20"/>
          <w:szCs w:val="20"/>
          <w:lang w:eastAsia="hi-IN" w:bidi="hi-IN"/>
        </w:rPr>
      </w:pPr>
    </w:p>
    <w:p w:rsidR="005B207E" w:rsidRPr="0067159F" w:rsidRDefault="005B207E" w:rsidP="002C5B75">
      <w:pPr>
        <w:widowControl w:val="0"/>
        <w:suppressAutoHyphens/>
        <w:spacing w:after="0" w:line="240" w:lineRule="auto"/>
        <w:jc w:val="center"/>
        <w:rPr>
          <w:rFonts w:ascii="Times New Roman" w:hAnsi="Times New Roman" w:cs="Times New Roman"/>
          <w:b/>
          <w:bCs/>
          <w:kern w:val="1"/>
          <w:sz w:val="24"/>
          <w:szCs w:val="24"/>
          <w:lang w:eastAsia="hi-IN" w:bidi="hi-IN"/>
        </w:rPr>
      </w:pPr>
      <w:r w:rsidRPr="0067159F">
        <w:rPr>
          <w:rFonts w:ascii="Times New Roman" w:hAnsi="Times New Roman" w:cs="Times New Roman"/>
          <w:kern w:val="1"/>
          <w:sz w:val="20"/>
          <w:szCs w:val="20"/>
          <w:lang w:eastAsia="hi-IN" w:bidi="hi-IN"/>
        </w:rPr>
        <w:br w:type="page"/>
      </w:r>
    </w:p>
    <w:p w:rsidR="005B207E" w:rsidRPr="0067159F" w:rsidRDefault="005B207E" w:rsidP="001055BE">
      <w:pPr>
        <w:numPr>
          <w:ilvl w:val="0"/>
          <w:numId w:val="23"/>
        </w:numPr>
        <w:spacing w:after="0" w:line="240" w:lineRule="auto"/>
        <w:ind w:left="357" w:hanging="357"/>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lastRenderedPageBreak/>
        <w:t xml:space="preserve"> </w:t>
      </w:r>
      <w:proofErr w:type="gramStart"/>
      <w:r w:rsidRPr="0067159F">
        <w:rPr>
          <w:rFonts w:ascii="Times New Roman" w:hAnsi="Times New Roman" w:cs="Times New Roman"/>
          <w:b/>
          <w:bCs/>
          <w:sz w:val="24"/>
          <w:szCs w:val="24"/>
          <w:lang w:eastAsia="hu-HU"/>
        </w:rPr>
        <w:t>Karosszéria készítő</w:t>
      </w:r>
      <w:proofErr w:type="gramEnd"/>
      <w:r w:rsidRPr="0067159F">
        <w:rPr>
          <w:rFonts w:ascii="Times New Roman" w:hAnsi="Times New Roman" w:cs="Times New Roman"/>
          <w:b/>
          <w:bCs/>
          <w:sz w:val="24"/>
          <w:szCs w:val="24"/>
          <w:lang w:eastAsia="hu-HU"/>
        </w:rPr>
        <w:t xml:space="preserve">, szerelő ismeretek tantárgy </w:t>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t>240 óra/ 236óra*</w:t>
      </w:r>
    </w:p>
    <w:p w:rsidR="005B207E" w:rsidRPr="0067159F" w:rsidRDefault="005B207E" w:rsidP="002C5B75">
      <w:pPr>
        <w:spacing w:after="0" w:line="240" w:lineRule="auto"/>
        <w:jc w:val="right"/>
        <w:rPr>
          <w:rFonts w:ascii="Times New Roman" w:hAnsi="Times New Roman" w:cs="Times New Roman"/>
          <w:sz w:val="20"/>
          <w:szCs w:val="20"/>
        </w:rPr>
      </w:pPr>
      <w:r w:rsidRPr="0067159F">
        <w:rPr>
          <w:rFonts w:ascii="Times New Roman" w:hAnsi="Times New Roman" w:cs="Times New Roman"/>
          <w:sz w:val="20"/>
          <w:szCs w:val="20"/>
        </w:rPr>
        <w:t>*Három</w:t>
      </w:r>
      <w:r w:rsidR="00E20CD2" w:rsidRPr="0067159F">
        <w:rPr>
          <w:rFonts w:ascii="Times New Roman" w:hAnsi="Times New Roman" w:cs="Times New Roman"/>
          <w:sz w:val="20"/>
          <w:szCs w:val="20"/>
        </w:rPr>
        <w:t xml:space="preserve"> </w:t>
      </w:r>
      <w:r w:rsidRPr="0067159F">
        <w:rPr>
          <w:rFonts w:ascii="Times New Roman" w:hAnsi="Times New Roman" w:cs="Times New Roman"/>
          <w:sz w:val="20"/>
          <w:szCs w:val="20"/>
        </w:rPr>
        <w:t>évfolyamos képzés közismereti oktatással/két</w:t>
      </w:r>
      <w:r w:rsidR="00E20CD2" w:rsidRPr="0067159F">
        <w:rPr>
          <w:rFonts w:ascii="Times New Roman" w:hAnsi="Times New Roman" w:cs="Times New Roman"/>
          <w:sz w:val="20"/>
          <w:szCs w:val="20"/>
        </w:rPr>
        <w:t xml:space="preserve"> </w:t>
      </w:r>
      <w:r w:rsidRPr="0067159F">
        <w:rPr>
          <w:rFonts w:ascii="Times New Roman" w:hAnsi="Times New Roman" w:cs="Times New Roman"/>
          <w:sz w:val="20"/>
          <w:szCs w:val="20"/>
        </w:rPr>
        <w:t>évfolyamos képzés közismereti oktatás nélkül</w:t>
      </w:r>
    </w:p>
    <w:p w:rsidR="005B207E" w:rsidRPr="0067159F" w:rsidRDefault="005B207E" w:rsidP="002C5B75">
      <w:pPr>
        <w:widowControl w:val="0"/>
        <w:suppressAutoHyphens/>
        <w:spacing w:after="0" w:line="240" w:lineRule="auto"/>
        <w:rPr>
          <w:rFonts w:ascii="Times New Roman" w:hAnsi="Times New Roman" w:cs="Times New Roman"/>
          <w:b/>
          <w:bCs/>
          <w:sz w:val="24"/>
          <w:szCs w:val="24"/>
          <w:lang w:eastAsia="hu-HU"/>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A tantárgy tanításának célja</w:t>
      </w:r>
    </w:p>
    <w:p w:rsidR="005B207E" w:rsidRPr="0067159F" w:rsidRDefault="005B207E" w:rsidP="002C5B75">
      <w:pPr>
        <w:spacing w:after="0" w:line="240" w:lineRule="auto"/>
        <w:ind w:left="792"/>
        <w:rPr>
          <w:rFonts w:ascii="Times New Roman" w:hAnsi="Times New Roman" w:cs="Times New Roman"/>
          <w:sz w:val="24"/>
          <w:szCs w:val="24"/>
          <w:lang w:eastAsia="hu-HU"/>
        </w:rPr>
      </w:pPr>
      <w:r w:rsidRPr="0067159F">
        <w:rPr>
          <w:rFonts w:ascii="Times New Roman" w:hAnsi="Times New Roman" w:cs="Times New Roman"/>
          <w:sz w:val="24"/>
          <w:szCs w:val="24"/>
          <w:lang w:eastAsia="hu-HU"/>
        </w:rPr>
        <w:t>A tanulók a tantárgy ismeretanyagának feldolgozása során sajátítsák el a járműkarosszériák készítéséhez, szereléséhez szükséges üzemeltetési folyamatok szakmai elméleti ismeretanyagát. A képzés eredményeként legyenek felkészültek a gyártósori rendszerek üzemeltetésére, a rendszer hibáinak működés közbeni felismerésére.</w:t>
      </w:r>
      <w:r w:rsidRPr="0067159F">
        <w:rPr>
          <w:rFonts w:ascii="Times New Roman" w:hAnsi="Times New Roman" w:cs="Times New Roman"/>
        </w:rPr>
        <w:t xml:space="preserve"> </w:t>
      </w:r>
    </w:p>
    <w:p w:rsidR="005B207E" w:rsidRPr="0067159F" w:rsidRDefault="005B207E" w:rsidP="002C5B75">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rPr>
        <w:t>Kapcsolódó</w:t>
      </w:r>
      <w:r w:rsidRPr="0067159F">
        <w:rPr>
          <w:rFonts w:ascii="Times New Roman" w:hAnsi="Times New Roman" w:cs="Times New Roman"/>
          <w:b/>
          <w:bCs/>
          <w:sz w:val="24"/>
          <w:szCs w:val="24"/>
          <w:lang w:eastAsia="hu-HU"/>
        </w:rPr>
        <w:t xml:space="preserve"> közismereti, szakmai tartalmak</w:t>
      </w:r>
    </w:p>
    <w:p w:rsidR="005B207E" w:rsidRPr="0067159F" w:rsidRDefault="005B207E" w:rsidP="00CC474F">
      <w:pPr>
        <w:pStyle w:val="Listaszerbekezds"/>
        <w:autoSpaceDE w:val="0"/>
        <w:autoSpaceDN w:val="0"/>
        <w:adjustRightInd w:val="0"/>
        <w:ind w:left="360"/>
        <w:jc w:val="both"/>
        <w:rPr>
          <w:rFonts w:ascii="Times New Roman" w:hAnsi="Times New Roman" w:cs="Times New Roman"/>
          <w:kern w:val="1"/>
          <w:lang w:eastAsia="hi-IN" w:bidi="hi-IN"/>
        </w:rPr>
      </w:pPr>
      <w:r w:rsidRPr="0067159F">
        <w:rPr>
          <w:rFonts w:ascii="Times New Roman" w:hAnsi="Times New Roman" w:cs="Times New Roman"/>
          <w:sz w:val="24"/>
          <w:szCs w:val="24"/>
        </w:rPr>
        <w:t>A tantárgy az adott évfolyamba lépés feltételeiként megjelölt közismereti és szakmai tartalmakra épül</w:t>
      </w:r>
      <w:r w:rsidRPr="0067159F">
        <w:rPr>
          <w:rFonts w:ascii="Times New Roman" w:hAnsi="Times New Roman" w:cs="Times New Roman"/>
        </w:rPr>
        <w:t>.</w:t>
      </w:r>
    </w:p>
    <w:p w:rsidR="005B207E" w:rsidRPr="0067159F" w:rsidRDefault="005B207E" w:rsidP="002C5B75">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 xml:space="preserve">Témakörök </w:t>
      </w:r>
    </w:p>
    <w:p w:rsidR="005B207E" w:rsidRPr="0067159F" w:rsidRDefault="005B207E" w:rsidP="00FA0183">
      <w:pPr>
        <w:widowControl w:val="0"/>
        <w:suppressAutoHyphens/>
        <w:spacing w:after="0" w:line="240" w:lineRule="auto"/>
        <w:ind w:left="1224"/>
        <w:rPr>
          <w:rFonts w:ascii="Times New Roman" w:hAnsi="Times New Roman" w:cs="Times New Roman"/>
          <w:b/>
          <w:bCs/>
          <w:kern w:val="1"/>
          <w:sz w:val="24"/>
          <w:szCs w:val="24"/>
          <w:lang w:eastAsia="hi-IN" w:bidi="hi-IN"/>
        </w:rPr>
      </w:pP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sz w:val="24"/>
          <w:szCs w:val="24"/>
          <w:lang w:eastAsia="hu-HU"/>
        </w:rPr>
        <w:t>Járműismeret</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t xml:space="preserve">36 </w:t>
      </w:r>
      <w:r w:rsidRPr="0067159F">
        <w:rPr>
          <w:rFonts w:ascii="Times New Roman" w:hAnsi="Times New Roman" w:cs="Times New Roman"/>
          <w:b/>
          <w:bCs/>
          <w:i/>
          <w:iCs/>
          <w:kern w:val="1"/>
          <w:sz w:val="24"/>
          <w:szCs w:val="24"/>
          <w:lang w:eastAsia="hi-IN" w:bidi="hi-IN"/>
        </w:rPr>
        <w:t>óra/36 óra</w:t>
      </w:r>
    </w:p>
    <w:p w:rsidR="005B207E" w:rsidRPr="0067159F" w:rsidRDefault="005B207E" w:rsidP="00A145D5">
      <w:pPr>
        <w:widowControl w:val="0"/>
        <w:suppressAutoHyphens/>
        <w:spacing w:after="0" w:line="240" w:lineRule="auto"/>
        <w:ind w:left="1224"/>
        <w:rPr>
          <w:rFonts w:ascii="Times New Roman" w:hAnsi="Times New Roman" w:cs="Times New Roman"/>
          <w:sz w:val="24"/>
          <w:szCs w:val="24"/>
          <w:lang w:eastAsia="hu-HU"/>
        </w:rPr>
      </w:pPr>
    </w:p>
    <w:p w:rsidR="005B207E" w:rsidRPr="0067159F" w:rsidRDefault="005B207E" w:rsidP="00A145D5">
      <w:pPr>
        <w:tabs>
          <w:tab w:val="left" w:pos="964"/>
        </w:tabs>
        <w:autoSpaceDE w:val="0"/>
        <w:autoSpaceDN w:val="0"/>
        <w:adjustRightInd w:val="0"/>
        <w:spacing w:after="0" w:line="240" w:lineRule="auto"/>
        <w:ind w:left="540"/>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 xml:space="preserve">Gépjárművek fogalma, csoportosításuk </w:t>
      </w:r>
    </w:p>
    <w:p w:rsidR="005B207E" w:rsidRPr="0067159F" w:rsidRDefault="005B207E" w:rsidP="00A145D5">
      <w:pPr>
        <w:tabs>
          <w:tab w:val="left" w:pos="964"/>
        </w:tabs>
        <w:autoSpaceDE w:val="0"/>
        <w:autoSpaceDN w:val="0"/>
        <w:adjustRightInd w:val="0"/>
        <w:spacing w:after="0" w:line="240" w:lineRule="auto"/>
        <w:ind w:left="540"/>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Gépjárművek fejlődése</w:t>
      </w:r>
    </w:p>
    <w:p w:rsidR="005B207E" w:rsidRPr="0067159F" w:rsidRDefault="005B207E" w:rsidP="00A145D5">
      <w:pPr>
        <w:tabs>
          <w:tab w:val="left" w:pos="964"/>
        </w:tabs>
        <w:autoSpaceDE w:val="0"/>
        <w:autoSpaceDN w:val="0"/>
        <w:adjustRightInd w:val="0"/>
        <w:spacing w:after="0" w:line="240" w:lineRule="auto"/>
        <w:ind w:left="540"/>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 xml:space="preserve">Gépjármű-méretek </w:t>
      </w:r>
    </w:p>
    <w:p w:rsidR="005B207E" w:rsidRPr="0067159F" w:rsidRDefault="005B207E" w:rsidP="00902EF0">
      <w:pPr>
        <w:tabs>
          <w:tab w:val="left" w:pos="964"/>
        </w:tabs>
        <w:autoSpaceDE w:val="0"/>
        <w:autoSpaceDN w:val="0"/>
        <w:adjustRightInd w:val="0"/>
        <w:spacing w:after="0" w:line="240" w:lineRule="auto"/>
        <w:ind w:left="540"/>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Járműmotorok felépítése, működése belsőégésű motorok, hajtóanyagok</w:t>
      </w:r>
    </w:p>
    <w:p w:rsidR="005B207E" w:rsidRPr="0067159F" w:rsidRDefault="005B207E" w:rsidP="00902EF0">
      <w:pPr>
        <w:tabs>
          <w:tab w:val="left" w:pos="964"/>
        </w:tabs>
        <w:autoSpaceDE w:val="0"/>
        <w:autoSpaceDN w:val="0"/>
        <w:adjustRightInd w:val="0"/>
        <w:spacing w:after="0" w:line="240" w:lineRule="auto"/>
        <w:ind w:left="1416"/>
        <w:rPr>
          <w:rFonts w:ascii="Times New Roman" w:hAnsi="Times New Roman" w:cs="Times New Roman"/>
          <w:sz w:val="24"/>
          <w:szCs w:val="24"/>
        </w:rPr>
      </w:pPr>
      <w:r w:rsidRPr="0067159F">
        <w:rPr>
          <w:rFonts w:ascii="Times New Roman" w:hAnsi="Times New Roman" w:cs="Times New Roman"/>
          <w:sz w:val="24"/>
          <w:szCs w:val="24"/>
        </w:rPr>
        <w:t>Nyomatékváltók felépítése, működése, manuális és automata nyomatékváltók</w:t>
      </w:r>
    </w:p>
    <w:p w:rsidR="005B207E" w:rsidRPr="0067159F" w:rsidRDefault="005B207E" w:rsidP="00902EF0">
      <w:pPr>
        <w:tabs>
          <w:tab w:val="left" w:pos="964"/>
        </w:tabs>
        <w:autoSpaceDE w:val="0"/>
        <w:autoSpaceDN w:val="0"/>
        <w:adjustRightInd w:val="0"/>
        <w:spacing w:after="0" w:line="240" w:lineRule="auto"/>
        <w:ind w:left="1416"/>
        <w:rPr>
          <w:rFonts w:ascii="Times New Roman" w:hAnsi="Times New Roman" w:cs="Times New Roman"/>
          <w:sz w:val="24"/>
          <w:szCs w:val="24"/>
        </w:rPr>
      </w:pPr>
      <w:r w:rsidRPr="0067159F">
        <w:rPr>
          <w:rFonts w:ascii="Times New Roman" w:hAnsi="Times New Roman" w:cs="Times New Roman"/>
          <w:sz w:val="24"/>
          <w:szCs w:val="24"/>
        </w:rPr>
        <w:t xml:space="preserve">Gépjárművek futóművének felépítése, szerkezete, funkciói futómű felfüggesztések, hajtásmódok </w:t>
      </w:r>
    </w:p>
    <w:p w:rsidR="005B207E" w:rsidRPr="0067159F" w:rsidRDefault="005B207E" w:rsidP="00902EF0">
      <w:pPr>
        <w:tabs>
          <w:tab w:val="left" w:pos="964"/>
        </w:tabs>
        <w:autoSpaceDE w:val="0"/>
        <w:autoSpaceDN w:val="0"/>
        <w:adjustRightInd w:val="0"/>
        <w:spacing w:after="0" w:line="240" w:lineRule="auto"/>
        <w:ind w:left="540"/>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 xml:space="preserve">Fékrendszerek felépítése, működése </w:t>
      </w:r>
    </w:p>
    <w:p w:rsidR="005B207E" w:rsidRPr="0067159F" w:rsidRDefault="005B207E" w:rsidP="00902EF0">
      <w:pPr>
        <w:tabs>
          <w:tab w:val="left" w:pos="964"/>
        </w:tabs>
        <w:autoSpaceDE w:val="0"/>
        <w:autoSpaceDN w:val="0"/>
        <w:adjustRightInd w:val="0"/>
        <w:spacing w:after="0" w:line="240" w:lineRule="auto"/>
        <w:ind w:left="540"/>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r>
      <w:proofErr w:type="gramStart"/>
      <w:r w:rsidRPr="0067159F">
        <w:rPr>
          <w:rFonts w:ascii="Times New Roman" w:hAnsi="Times New Roman" w:cs="Times New Roman"/>
          <w:sz w:val="24"/>
          <w:szCs w:val="24"/>
        </w:rPr>
        <w:t>hidraulikus</w:t>
      </w:r>
      <w:proofErr w:type="gramEnd"/>
      <w:r w:rsidRPr="0067159F">
        <w:rPr>
          <w:rFonts w:ascii="Times New Roman" w:hAnsi="Times New Roman" w:cs="Times New Roman"/>
          <w:sz w:val="24"/>
          <w:szCs w:val="24"/>
        </w:rPr>
        <w:t xml:space="preserve"> és légfék rendszerek, tartósfékek, elektronikus fékrendszerek </w:t>
      </w:r>
    </w:p>
    <w:p w:rsidR="005B207E" w:rsidRPr="0067159F" w:rsidRDefault="005B207E" w:rsidP="00902EF0">
      <w:pPr>
        <w:tabs>
          <w:tab w:val="left" w:pos="964"/>
        </w:tabs>
        <w:autoSpaceDE w:val="0"/>
        <w:autoSpaceDN w:val="0"/>
        <w:adjustRightInd w:val="0"/>
        <w:spacing w:after="0" w:line="240" w:lineRule="auto"/>
        <w:ind w:left="540"/>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Gépjárművek kormányszerkezeteinek felépítése, működése</w:t>
      </w:r>
    </w:p>
    <w:p w:rsidR="005B207E" w:rsidRPr="0067159F" w:rsidRDefault="005B207E" w:rsidP="00902EF0">
      <w:pPr>
        <w:tabs>
          <w:tab w:val="left" w:pos="964"/>
        </w:tabs>
        <w:autoSpaceDE w:val="0"/>
        <w:autoSpaceDN w:val="0"/>
        <w:adjustRightInd w:val="0"/>
        <w:spacing w:after="0" w:line="240" w:lineRule="auto"/>
        <w:ind w:left="540"/>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r>
      <w:proofErr w:type="gramStart"/>
      <w:r w:rsidRPr="0067159F">
        <w:rPr>
          <w:rFonts w:ascii="Times New Roman" w:hAnsi="Times New Roman" w:cs="Times New Roman"/>
          <w:sz w:val="24"/>
          <w:szCs w:val="24"/>
        </w:rPr>
        <w:t>mechanikus</w:t>
      </w:r>
      <w:proofErr w:type="gramEnd"/>
      <w:r w:rsidRPr="0067159F">
        <w:rPr>
          <w:rFonts w:ascii="Times New Roman" w:hAnsi="Times New Roman" w:cs="Times New Roman"/>
          <w:sz w:val="24"/>
          <w:szCs w:val="24"/>
        </w:rPr>
        <w:t>, hidraulikus és villamos működésű kormányszerkezetek</w:t>
      </w:r>
    </w:p>
    <w:p w:rsidR="005B207E" w:rsidRPr="0067159F" w:rsidRDefault="005B207E" w:rsidP="00902EF0">
      <w:pPr>
        <w:tabs>
          <w:tab w:val="left" w:pos="964"/>
        </w:tabs>
        <w:autoSpaceDE w:val="0"/>
        <w:autoSpaceDN w:val="0"/>
        <w:adjustRightInd w:val="0"/>
        <w:spacing w:after="0" w:line="240" w:lineRule="auto"/>
        <w:ind w:left="540"/>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Gépjárművek erőátviteli rendszere, hajtáslánc elemei</w:t>
      </w:r>
    </w:p>
    <w:p w:rsidR="005B207E" w:rsidRPr="0067159F" w:rsidRDefault="005B207E" w:rsidP="00A145D5">
      <w:pPr>
        <w:tabs>
          <w:tab w:val="left" w:pos="964"/>
        </w:tabs>
        <w:autoSpaceDE w:val="0"/>
        <w:autoSpaceDN w:val="0"/>
        <w:adjustRightInd w:val="0"/>
        <w:spacing w:after="0" w:line="240" w:lineRule="auto"/>
        <w:ind w:left="540"/>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Járművek aktív, passzív biztonsági rendszereinek felépítése</w:t>
      </w:r>
    </w:p>
    <w:p w:rsidR="005B207E" w:rsidRPr="0067159F" w:rsidRDefault="005B207E" w:rsidP="00A145D5">
      <w:pPr>
        <w:tabs>
          <w:tab w:val="left" w:pos="964"/>
        </w:tabs>
        <w:autoSpaceDE w:val="0"/>
        <w:autoSpaceDN w:val="0"/>
        <w:adjustRightInd w:val="0"/>
        <w:spacing w:after="0" w:line="240" w:lineRule="auto"/>
        <w:ind w:left="540"/>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Gépjárművek felépítményei</w:t>
      </w:r>
    </w:p>
    <w:p w:rsidR="005B207E" w:rsidRPr="0067159F" w:rsidRDefault="005B207E" w:rsidP="00A145D5">
      <w:pPr>
        <w:widowControl w:val="0"/>
        <w:suppressAutoHyphens/>
        <w:spacing w:after="0" w:line="240" w:lineRule="auto"/>
        <w:ind w:left="720"/>
        <w:rPr>
          <w:rFonts w:ascii="Times New Roman" w:hAnsi="Times New Roman" w:cs="Times New Roman"/>
          <w:b/>
          <w:bCs/>
          <w:sz w:val="24"/>
          <w:szCs w:val="24"/>
        </w:rPr>
      </w:pP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sz w:val="24"/>
          <w:szCs w:val="24"/>
        </w:rPr>
        <w:t xml:space="preserve">Karosszéria kialakítási ismeretek </w:t>
      </w:r>
      <w:r w:rsidRPr="0067159F">
        <w:rPr>
          <w:rFonts w:ascii="Times New Roman" w:hAnsi="Times New Roman" w:cs="Times New Roman"/>
          <w:sz w:val="24"/>
          <w:szCs w:val="24"/>
        </w:rPr>
        <w:tab/>
      </w:r>
      <w:r w:rsidRPr="0067159F">
        <w:rPr>
          <w:rFonts w:ascii="Times New Roman" w:hAnsi="Times New Roman" w:cs="Times New Roman"/>
          <w:sz w:val="24"/>
          <w:szCs w:val="24"/>
        </w:rPr>
        <w:tab/>
      </w:r>
      <w:r w:rsidRPr="0067159F">
        <w:rPr>
          <w:rFonts w:ascii="Times New Roman" w:hAnsi="Times New Roman" w:cs="Times New Roman"/>
          <w:sz w:val="24"/>
          <w:szCs w:val="24"/>
        </w:rPr>
        <w:tab/>
      </w:r>
      <w:r w:rsidRPr="0067159F">
        <w:rPr>
          <w:rFonts w:ascii="Times New Roman" w:hAnsi="Times New Roman" w:cs="Times New Roman"/>
          <w:sz w:val="24"/>
          <w:szCs w:val="24"/>
        </w:rPr>
        <w:tab/>
      </w:r>
      <w:r w:rsidRPr="0067159F">
        <w:rPr>
          <w:rFonts w:ascii="Times New Roman" w:hAnsi="Times New Roman" w:cs="Times New Roman"/>
          <w:b/>
          <w:bCs/>
          <w:i/>
          <w:iCs/>
          <w:sz w:val="24"/>
          <w:szCs w:val="24"/>
        </w:rPr>
        <w:t>35 óra/33 óra</w:t>
      </w:r>
    </w:p>
    <w:p w:rsidR="005B207E" w:rsidRPr="0067159F" w:rsidRDefault="005B207E" w:rsidP="00A145D5">
      <w:pPr>
        <w:spacing w:after="0" w:line="240" w:lineRule="auto"/>
        <w:ind w:left="1413"/>
        <w:rPr>
          <w:rFonts w:ascii="Times New Roman" w:hAnsi="Times New Roman" w:cs="Times New Roman"/>
          <w:sz w:val="24"/>
          <w:szCs w:val="24"/>
          <w:lang w:eastAsia="hu-HU"/>
        </w:rPr>
      </w:pPr>
      <w:r w:rsidRPr="0067159F">
        <w:rPr>
          <w:rFonts w:ascii="Times New Roman" w:hAnsi="Times New Roman" w:cs="Times New Roman"/>
          <w:sz w:val="24"/>
          <w:szCs w:val="24"/>
          <w:lang w:eastAsia="hu-HU"/>
        </w:rPr>
        <w:t>Gépjárművek karosszériájának felépítése, utastér, csomagtér, motortér elemei,</w:t>
      </w:r>
      <w:r w:rsidR="00E20CD2" w:rsidRPr="0067159F">
        <w:rPr>
          <w:rFonts w:ascii="Times New Roman" w:hAnsi="Times New Roman" w:cs="Times New Roman"/>
          <w:sz w:val="24"/>
          <w:szCs w:val="24"/>
          <w:lang w:eastAsia="hu-HU"/>
        </w:rPr>
        <w:t xml:space="preserve"> </w:t>
      </w:r>
      <w:r w:rsidRPr="0067159F">
        <w:rPr>
          <w:rFonts w:ascii="Times New Roman" w:hAnsi="Times New Roman" w:cs="Times New Roman"/>
          <w:sz w:val="24"/>
          <w:szCs w:val="24"/>
          <w:lang w:eastAsia="hu-HU"/>
        </w:rPr>
        <w:t>egyéb elemek</w:t>
      </w:r>
    </w:p>
    <w:p w:rsidR="005B207E" w:rsidRPr="0067159F" w:rsidRDefault="005B207E" w:rsidP="00A145D5">
      <w:pPr>
        <w:spacing w:after="0" w:line="240" w:lineRule="auto"/>
        <w:ind w:left="1413"/>
        <w:rPr>
          <w:rFonts w:ascii="Times New Roman" w:hAnsi="Times New Roman" w:cs="Times New Roman"/>
          <w:sz w:val="24"/>
          <w:szCs w:val="24"/>
          <w:lang w:eastAsia="hu-HU"/>
        </w:rPr>
      </w:pPr>
      <w:r w:rsidRPr="0067159F">
        <w:rPr>
          <w:rFonts w:ascii="Times New Roman" w:hAnsi="Times New Roman" w:cs="Times New Roman"/>
          <w:sz w:val="24"/>
          <w:szCs w:val="24"/>
          <w:lang w:eastAsia="hu-HU"/>
        </w:rPr>
        <w:t>Karosszériaelemek felépítése, elemei, igénybevételei</w:t>
      </w:r>
    </w:p>
    <w:p w:rsidR="005B207E" w:rsidRPr="0067159F" w:rsidRDefault="005B207E" w:rsidP="00A145D5">
      <w:pPr>
        <w:spacing w:after="0" w:line="240" w:lineRule="auto"/>
        <w:ind w:left="1413"/>
        <w:rPr>
          <w:rFonts w:ascii="Times New Roman" w:hAnsi="Times New Roman" w:cs="Times New Roman"/>
          <w:sz w:val="24"/>
          <w:szCs w:val="24"/>
          <w:lang w:eastAsia="hu-HU"/>
        </w:rPr>
      </w:pPr>
      <w:r w:rsidRPr="0067159F">
        <w:rPr>
          <w:rFonts w:ascii="Times New Roman" w:hAnsi="Times New Roman" w:cs="Times New Roman"/>
          <w:sz w:val="24"/>
          <w:szCs w:val="24"/>
          <w:lang w:eastAsia="hu-HU"/>
        </w:rPr>
        <w:t>Karosszériarészek elnevezései</w:t>
      </w:r>
    </w:p>
    <w:p w:rsidR="005B207E" w:rsidRPr="0067159F" w:rsidRDefault="005B207E" w:rsidP="00A145D5">
      <w:pPr>
        <w:spacing w:after="0" w:line="240" w:lineRule="auto"/>
        <w:ind w:left="1413"/>
        <w:rPr>
          <w:rFonts w:ascii="Times New Roman" w:hAnsi="Times New Roman" w:cs="Times New Roman"/>
          <w:sz w:val="24"/>
          <w:szCs w:val="24"/>
          <w:lang w:eastAsia="hu-HU"/>
        </w:rPr>
      </w:pPr>
      <w:r w:rsidRPr="0067159F">
        <w:rPr>
          <w:rFonts w:ascii="Times New Roman" w:hAnsi="Times New Roman" w:cs="Times New Roman"/>
          <w:sz w:val="24"/>
          <w:szCs w:val="24"/>
          <w:lang w:eastAsia="hu-HU"/>
        </w:rPr>
        <w:t>Üvegfelületek, kárpitozások, belső burkolóelemek</w:t>
      </w:r>
    </w:p>
    <w:p w:rsidR="005B207E" w:rsidRPr="0067159F" w:rsidRDefault="005B207E" w:rsidP="00A145D5">
      <w:pPr>
        <w:spacing w:after="0" w:line="240" w:lineRule="auto"/>
        <w:ind w:left="1413"/>
        <w:rPr>
          <w:rFonts w:ascii="Times New Roman" w:hAnsi="Times New Roman" w:cs="Times New Roman"/>
          <w:sz w:val="24"/>
          <w:szCs w:val="24"/>
          <w:lang w:eastAsia="hu-HU"/>
        </w:rPr>
      </w:pPr>
      <w:r w:rsidRPr="0067159F">
        <w:rPr>
          <w:rFonts w:ascii="Times New Roman" w:hAnsi="Times New Roman" w:cs="Times New Roman"/>
          <w:sz w:val="24"/>
          <w:szCs w:val="24"/>
          <w:lang w:eastAsia="hu-HU"/>
        </w:rPr>
        <w:t>Felületvédő anyagok, szigetelő anyagok</w:t>
      </w:r>
    </w:p>
    <w:p w:rsidR="005B207E" w:rsidRPr="0067159F" w:rsidRDefault="005B207E" w:rsidP="00A145D5">
      <w:pPr>
        <w:spacing w:after="0" w:line="240" w:lineRule="auto"/>
        <w:ind w:left="1413"/>
        <w:rPr>
          <w:rFonts w:ascii="Times New Roman" w:hAnsi="Times New Roman" w:cs="Times New Roman"/>
          <w:sz w:val="24"/>
          <w:szCs w:val="24"/>
          <w:lang w:eastAsia="hu-HU"/>
        </w:rPr>
      </w:pPr>
      <w:r w:rsidRPr="0067159F">
        <w:rPr>
          <w:rFonts w:ascii="Times New Roman" w:hAnsi="Times New Roman" w:cs="Times New Roman"/>
          <w:sz w:val="24"/>
          <w:szCs w:val="24"/>
          <w:lang w:eastAsia="hu-HU"/>
        </w:rPr>
        <w:t>Gépjárművek komfort rendszereinek felépítése</w:t>
      </w:r>
    </w:p>
    <w:p w:rsidR="005B207E" w:rsidRPr="0067159F" w:rsidRDefault="005B207E" w:rsidP="00A145D5">
      <w:pPr>
        <w:spacing w:after="0" w:line="240" w:lineRule="auto"/>
        <w:ind w:left="1413"/>
        <w:rPr>
          <w:rFonts w:ascii="Times New Roman" w:hAnsi="Times New Roman" w:cs="Times New Roman"/>
          <w:sz w:val="24"/>
          <w:szCs w:val="24"/>
          <w:lang w:eastAsia="hu-HU"/>
        </w:rPr>
      </w:pPr>
      <w:r w:rsidRPr="0067159F">
        <w:rPr>
          <w:rFonts w:ascii="Times New Roman" w:hAnsi="Times New Roman" w:cs="Times New Roman"/>
          <w:sz w:val="24"/>
          <w:szCs w:val="24"/>
          <w:lang w:eastAsia="hu-HU"/>
        </w:rPr>
        <w:t>Gépjárművek vagyonvédelmi rendszereinek felépítése, működése</w:t>
      </w:r>
    </w:p>
    <w:p w:rsidR="005B207E" w:rsidRPr="0067159F" w:rsidRDefault="005B207E" w:rsidP="00A145D5">
      <w:pPr>
        <w:spacing w:after="0" w:line="240" w:lineRule="auto"/>
        <w:ind w:left="1413"/>
        <w:rPr>
          <w:rFonts w:ascii="Times New Roman" w:hAnsi="Times New Roman" w:cs="Times New Roman"/>
          <w:sz w:val="24"/>
          <w:szCs w:val="24"/>
          <w:lang w:eastAsia="hu-HU"/>
        </w:rPr>
      </w:pPr>
      <w:r w:rsidRPr="0067159F">
        <w:rPr>
          <w:rFonts w:ascii="Times New Roman" w:hAnsi="Times New Roman" w:cs="Times New Roman"/>
          <w:sz w:val="24"/>
          <w:szCs w:val="24"/>
          <w:lang w:eastAsia="hu-HU"/>
        </w:rPr>
        <w:t>Hibrid hajtású járművek karosszéria kialakításai</w:t>
      </w:r>
    </w:p>
    <w:p w:rsidR="005B207E" w:rsidRPr="0067159F" w:rsidRDefault="005B207E" w:rsidP="00A145D5">
      <w:pPr>
        <w:spacing w:after="0" w:line="240" w:lineRule="auto"/>
        <w:ind w:left="1413"/>
        <w:rPr>
          <w:rFonts w:ascii="Times New Roman" w:hAnsi="Times New Roman" w:cs="Times New Roman"/>
          <w:sz w:val="24"/>
          <w:szCs w:val="24"/>
          <w:lang w:eastAsia="hu-HU"/>
        </w:rPr>
      </w:pPr>
      <w:r w:rsidRPr="0067159F">
        <w:rPr>
          <w:rFonts w:ascii="Times New Roman" w:hAnsi="Times New Roman" w:cs="Times New Roman"/>
          <w:sz w:val="24"/>
          <w:szCs w:val="24"/>
          <w:lang w:eastAsia="hu-HU"/>
        </w:rPr>
        <w:t>Járműtechnika (menetellenállások)</w:t>
      </w:r>
    </w:p>
    <w:p w:rsidR="005B207E" w:rsidRPr="0067159F" w:rsidRDefault="005B207E" w:rsidP="00A145D5">
      <w:pPr>
        <w:spacing w:after="0" w:line="240" w:lineRule="auto"/>
        <w:ind w:left="1413"/>
        <w:rPr>
          <w:rFonts w:ascii="Times New Roman" w:hAnsi="Times New Roman" w:cs="Times New Roman"/>
          <w:sz w:val="24"/>
          <w:szCs w:val="24"/>
          <w:lang w:eastAsia="hu-HU"/>
        </w:rPr>
      </w:pPr>
      <w:r w:rsidRPr="0067159F">
        <w:rPr>
          <w:rFonts w:ascii="Times New Roman" w:hAnsi="Times New Roman" w:cs="Times New Roman"/>
          <w:sz w:val="24"/>
          <w:szCs w:val="24"/>
          <w:lang w:eastAsia="hu-HU"/>
        </w:rPr>
        <w:t>Kocsiszekrény kialakítások</w:t>
      </w:r>
    </w:p>
    <w:p w:rsidR="005B207E" w:rsidRPr="0067159F" w:rsidRDefault="005B207E" w:rsidP="00A145D5">
      <w:pPr>
        <w:spacing w:after="0" w:line="240" w:lineRule="auto"/>
        <w:ind w:left="1413"/>
        <w:rPr>
          <w:rFonts w:ascii="Times New Roman" w:hAnsi="Times New Roman" w:cs="Times New Roman"/>
          <w:sz w:val="24"/>
          <w:szCs w:val="24"/>
          <w:lang w:eastAsia="hu-HU"/>
        </w:rPr>
      </w:pPr>
      <w:r w:rsidRPr="0067159F">
        <w:rPr>
          <w:rFonts w:ascii="Times New Roman" w:hAnsi="Times New Roman" w:cs="Times New Roman"/>
          <w:sz w:val="24"/>
          <w:szCs w:val="24"/>
          <w:lang w:eastAsia="hu-HU"/>
        </w:rPr>
        <w:t>Zárt karosszériafajták</w:t>
      </w:r>
    </w:p>
    <w:p w:rsidR="005B207E" w:rsidRPr="0067159F" w:rsidRDefault="005B207E" w:rsidP="00A145D5">
      <w:pPr>
        <w:spacing w:after="0" w:line="240" w:lineRule="auto"/>
        <w:ind w:left="1413"/>
        <w:rPr>
          <w:rFonts w:ascii="Times New Roman" w:hAnsi="Times New Roman" w:cs="Times New Roman"/>
          <w:sz w:val="24"/>
          <w:szCs w:val="24"/>
          <w:lang w:eastAsia="hu-HU"/>
        </w:rPr>
      </w:pPr>
      <w:r w:rsidRPr="0067159F">
        <w:rPr>
          <w:rFonts w:ascii="Times New Roman" w:hAnsi="Times New Roman" w:cs="Times New Roman"/>
          <w:sz w:val="24"/>
          <w:szCs w:val="24"/>
          <w:lang w:eastAsia="hu-HU"/>
        </w:rPr>
        <w:t>Nyitott karosszériafajták</w:t>
      </w:r>
    </w:p>
    <w:p w:rsidR="005B207E" w:rsidRPr="0067159F" w:rsidRDefault="005B207E" w:rsidP="00A145D5">
      <w:pPr>
        <w:spacing w:after="0" w:line="240" w:lineRule="auto"/>
        <w:ind w:left="1413"/>
        <w:rPr>
          <w:rFonts w:ascii="Times New Roman" w:hAnsi="Times New Roman" w:cs="Times New Roman"/>
          <w:sz w:val="24"/>
          <w:szCs w:val="24"/>
          <w:lang w:eastAsia="hu-HU"/>
        </w:rPr>
      </w:pPr>
      <w:r w:rsidRPr="0067159F">
        <w:rPr>
          <w:rFonts w:ascii="Times New Roman" w:hAnsi="Times New Roman" w:cs="Times New Roman"/>
          <w:sz w:val="24"/>
          <w:szCs w:val="24"/>
          <w:lang w:eastAsia="hu-HU"/>
        </w:rPr>
        <w:t>Kombi karosszériafajták</w:t>
      </w:r>
    </w:p>
    <w:p w:rsidR="005B207E" w:rsidRPr="0067159F" w:rsidRDefault="005B207E" w:rsidP="00A145D5">
      <w:pPr>
        <w:widowControl w:val="0"/>
        <w:suppressAutoHyphens/>
        <w:spacing w:after="0" w:line="240" w:lineRule="auto"/>
        <w:ind w:left="1224" w:firstLine="189"/>
        <w:rPr>
          <w:rFonts w:ascii="Times New Roman" w:hAnsi="Times New Roman" w:cs="Times New Roman"/>
          <w:kern w:val="1"/>
          <w:sz w:val="24"/>
          <w:szCs w:val="24"/>
          <w:lang w:eastAsia="hi-IN" w:bidi="hi-IN"/>
        </w:rPr>
      </w:pPr>
      <w:r w:rsidRPr="0067159F">
        <w:rPr>
          <w:rFonts w:ascii="Times New Roman" w:hAnsi="Times New Roman" w:cs="Times New Roman"/>
          <w:sz w:val="24"/>
          <w:szCs w:val="24"/>
        </w:rPr>
        <w:t>Egyéb karosszériafajták</w:t>
      </w:r>
      <w:r w:rsidRPr="0067159F">
        <w:rPr>
          <w:rFonts w:ascii="Times New Roman" w:hAnsi="Times New Roman" w:cs="Times New Roman"/>
          <w:kern w:val="1"/>
          <w:sz w:val="24"/>
          <w:szCs w:val="24"/>
          <w:lang w:eastAsia="hi-IN" w:bidi="hi-IN"/>
        </w:rPr>
        <w:tab/>
      </w:r>
    </w:p>
    <w:p w:rsidR="005B207E" w:rsidRPr="0067159F" w:rsidRDefault="005B207E" w:rsidP="002C5B7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lastRenderedPageBreak/>
        <w:tab/>
      </w: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sz w:val="24"/>
          <w:szCs w:val="24"/>
        </w:rPr>
        <w:t>Anyagismeret</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35 óra/34 óra</w:t>
      </w:r>
    </w:p>
    <w:p w:rsidR="005B207E" w:rsidRPr="0067159F" w:rsidRDefault="005B207E" w:rsidP="00A145D5">
      <w:pPr>
        <w:tabs>
          <w:tab w:val="left" w:pos="964"/>
        </w:tabs>
        <w:autoSpaceDE w:val="0"/>
        <w:autoSpaceDN w:val="0"/>
        <w:adjustRightInd w:val="0"/>
        <w:spacing w:after="0" w:line="240" w:lineRule="auto"/>
        <w:ind w:left="540"/>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A karosszérialakatos szakmában alkalmazott anyagok</w:t>
      </w:r>
    </w:p>
    <w:p w:rsidR="005B207E" w:rsidRPr="0067159F" w:rsidRDefault="005B207E" w:rsidP="00A145D5">
      <w:pPr>
        <w:tabs>
          <w:tab w:val="left" w:pos="964"/>
        </w:tabs>
        <w:autoSpaceDE w:val="0"/>
        <w:autoSpaceDN w:val="0"/>
        <w:adjustRightInd w:val="0"/>
        <w:spacing w:after="0" w:line="240" w:lineRule="auto"/>
        <w:ind w:left="540"/>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A karosszériák hagyományos anyagai</w:t>
      </w:r>
    </w:p>
    <w:p w:rsidR="005B207E" w:rsidRPr="0067159F" w:rsidRDefault="005B207E" w:rsidP="00A145D5">
      <w:pPr>
        <w:tabs>
          <w:tab w:val="left" w:pos="964"/>
        </w:tabs>
        <w:autoSpaceDE w:val="0"/>
        <w:autoSpaceDN w:val="0"/>
        <w:adjustRightInd w:val="0"/>
        <w:spacing w:after="0" w:line="240" w:lineRule="auto"/>
        <w:ind w:left="540"/>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Új járműszerkezeti anyagok [TRIP acélok, titán, magnézium, kerámiák]</w:t>
      </w:r>
    </w:p>
    <w:p w:rsidR="005B207E" w:rsidRPr="0067159F" w:rsidRDefault="005B207E" w:rsidP="00A145D5">
      <w:pPr>
        <w:tabs>
          <w:tab w:val="left" w:pos="964"/>
        </w:tabs>
        <w:autoSpaceDE w:val="0"/>
        <w:autoSpaceDN w:val="0"/>
        <w:adjustRightInd w:val="0"/>
        <w:spacing w:after="0" w:line="240" w:lineRule="auto"/>
        <w:ind w:left="540"/>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Alumínium-ötvözetek a karosszériagyártásban</w:t>
      </w:r>
    </w:p>
    <w:p w:rsidR="005B207E" w:rsidRPr="0067159F" w:rsidRDefault="005B207E" w:rsidP="00A145D5">
      <w:pPr>
        <w:tabs>
          <w:tab w:val="left" w:pos="964"/>
        </w:tabs>
        <w:autoSpaceDE w:val="0"/>
        <w:autoSpaceDN w:val="0"/>
        <w:adjustRightInd w:val="0"/>
        <w:spacing w:after="0" w:line="240" w:lineRule="auto"/>
        <w:ind w:left="540"/>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Alumínium-ötvözetből készült karosszéria elemek</w:t>
      </w:r>
    </w:p>
    <w:p w:rsidR="005B207E" w:rsidRPr="0067159F" w:rsidRDefault="005B207E" w:rsidP="00A145D5">
      <w:pPr>
        <w:tabs>
          <w:tab w:val="left" w:pos="964"/>
        </w:tabs>
        <w:autoSpaceDE w:val="0"/>
        <w:autoSpaceDN w:val="0"/>
        <w:adjustRightInd w:val="0"/>
        <w:spacing w:after="0" w:line="240" w:lineRule="auto"/>
        <w:ind w:left="540"/>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Teljes alumínium karosszériák</w:t>
      </w:r>
    </w:p>
    <w:p w:rsidR="005B207E" w:rsidRPr="0067159F" w:rsidRDefault="005B207E" w:rsidP="00A145D5">
      <w:pPr>
        <w:tabs>
          <w:tab w:val="left" w:pos="964"/>
        </w:tabs>
        <w:autoSpaceDE w:val="0"/>
        <w:autoSpaceDN w:val="0"/>
        <w:adjustRightInd w:val="0"/>
        <w:spacing w:after="0" w:line="240" w:lineRule="auto"/>
        <w:ind w:left="540"/>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 xml:space="preserve">Anyagok szabványosítása </w:t>
      </w:r>
    </w:p>
    <w:p w:rsidR="005B207E" w:rsidRPr="0067159F" w:rsidRDefault="005B207E" w:rsidP="00A145D5">
      <w:pPr>
        <w:widowControl w:val="0"/>
        <w:suppressAutoHyphens/>
        <w:spacing w:after="0" w:line="240" w:lineRule="auto"/>
        <w:ind w:left="1224" w:firstLine="192"/>
        <w:rPr>
          <w:rFonts w:ascii="Times New Roman" w:hAnsi="Times New Roman" w:cs="Times New Roman"/>
          <w:kern w:val="1"/>
          <w:sz w:val="24"/>
          <w:szCs w:val="24"/>
          <w:lang w:eastAsia="hi-IN" w:bidi="hi-IN"/>
        </w:rPr>
      </w:pPr>
      <w:r w:rsidRPr="0067159F">
        <w:rPr>
          <w:rFonts w:ascii="Times New Roman" w:hAnsi="Times New Roman" w:cs="Times New Roman"/>
          <w:sz w:val="24"/>
          <w:szCs w:val="24"/>
        </w:rPr>
        <w:t>Hegesztési ismeretek</w:t>
      </w:r>
      <w:r w:rsidRPr="0067159F">
        <w:rPr>
          <w:rFonts w:ascii="Times New Roman" w:hAnsi="Times New Roman" w:cs="Times New Roman"/>
          <w:kern w:val="1"/>
          <w:sz w:val="24"/>
          <w:szCs w:val="24"/>
          <w:lang w:eastAsia="hi-IN" w:bidi="hi-IN"/>
        </w:rPr>
        <w:tab/>
      </w:r>
    </w:p>
    <w:p w:rsidR="005B207E" w:rsidRPr="0067159F" w:rsidRDefault="005B207E" w:rsidP="002C5B75">
      <w:pPr>
        <w:widowControl w:val="0"/>
        <w:suppressAutoHyphens/>
        <w:spacing w:after="0" w:line="240" w:lineRule="auto"/>
        <w:ind w:left="1224"/>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b/>
      </w: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sz w:val="24"/>
          <w:szCs w:val="24"/>
          <w:lang w:eastAsia="hu-HU"/>
        </w:rPr>
        <w:t>Karosszériaszerelési ismeretek</w:t>
      </w:r>
      <w:r w:rsidRPr="0067159F">
        <w:rPr>
          <w:rFonts w:ascii="Times New Roman" w:hAnsi="Times New Roman" w:cs="Times New Roman"/>
          <w:sz w:val="24"/>
          <w:szCs w:val="24"/>
          <w:lang w:eastAsia="hu-HU"/>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00D7464A"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34 óra/34 óra</w:t>
      </w:r>
      <w:r w:rsidRPr="0067159F">
        <w:rPr>
          <w:rFonts w:ascii="Times New Roman" w:hAnsi="Times New Roman" w:cs="Times New Roman"/>
          <w:b/>
          <w:bCs/>
          <w:sz w:val="24"/>
          <w:szCs w:val="24"/>
        </w:rPr>
        <w:tab/>
      </w:r>
    </w:p>
    <w:p w:rsidR="005B207E" w:rsidRPr="0067159F" w:rsidRDefault="005B207E" w:rsidP="00FA0183">
      <w:pPr>
        <w:spacing w:after="0" w:line="240" w:lineRule="auto"/>
        <w:ind w:left="516" w:firstLine="708"/>
        <w:rPr>
          <w:rFonts w:ascii="Times New Roman" w:hAnsi="Times New Roman" w:cs="Times New Roman"/>
          <w:sz w:val="24"/>
          <w:szCs w:val="24"/>
          <w:lang w:eastAsia="hu-HU"/>
        </w:rPr>
      </w:pPr>
      <w:r w:rsidRPr="0067159F">
        <w:rPr>
          <w:rFonts w:ascii="Times New Roman" w:hAnsi="Times New Roman" w:cs="Times New Roman"/>
          <w:sz w:val="24"/>
          <w:szCs w:val="24"/>
          <w:lang w:eastAsia="hu-HU"/>
        </w:rPr>
        <w:t>Karosszériaépítő, készítő gépi eszközök</w:t>
      </w:r>
    </w:p>
    <w:p w:rsidR="005B207E" w:rsidRPr="0067159F" w:rsidRDefault="005B207E" w:rsidP="00FA0183">
      <w:pPr>
        <w:spacing w:after="0" w:line="240" w:lineRule="auto"/>
        <w:ind w:left="516" w:firstLine="708"/>
        <w:rPr>
          <w:rFonts w:ascii="Times New Roman" w:hAnsi="Times New Roman" w:cs="Times New Roman"/>
          <w:sz w:val="24"/>
          <w:szCs w:val="24"/>
          <w:lang w:eastAsia="hu-HU"/>
        </w:rPr>
      </w:pPr>
      <w:r w:rsidRPr="0067159F">
        <w:rPr>
          <w:rFonts w:ascii="Times New Roman" w:hAnsi="Times New Roman" w:cs="Times New Roman"/>
          <w:sz w:val="24"/>
          <w:szCs w:val="24"/>
          <w:lang w:eastAsia="hu-HU"/>
        </w:rPr>
        <w:t>Szerelés szerszámai és készülékei</w:t>
      </w:r>
    </w:p>
    <w:p w:rsidR="005B207E" w:rsidRPr="0067159F" w:rsidRDefault="005B207E" w:rsidP="00FA0183">
      <w:pPr>
        <w:spacing w:after="0" w:line="240" w:lineRule="auto"/>
        <w:ind w:left="516" w:firstLine="708"/>
        <w:rPr>
          <w:rFonts w:ascii="Times New Roman" w:hAnsi="Times New Roman" w:cs="Times New Roman"/>
          <w:sz w:val="24"/>
          <w:szCs w:val="24"/>
          <w:lang w:eastAsia="hu-HU"/>
        </w:rPr>
      </w:pPr>
      <w:r w:rsidRPr="0067159F">
        <w:rPr>
          <w:rFonts w:ascii="Times New Roman" w:hAnsi="Times New Roman" w:cs="Times New Roman"/>
          <w:sz w:val="24"/>
          <w:szCs w:val="24"/>
          <w:lang w:eastAsia="hu-HU"/>
        </w:rPr>
        <w:t>Szerelési mérethálózatok</w:t>
      </w:r>
    </w:p>
    <w:p w:rsidR="005B207E" w:rsidRPr="0067159F" w:rsidRDefault="005B207E" w:rsidP="00FA0183">
      <w:pPr>
        <w:spacing w:after="0" w:line="240" w:lineRule="auto"/>
        <w:ind w:left="516" w:firstLine="708"/>
        <w:rPr>
          <w:rFonts w:ascii="Times New Roman" w:hAnsi="Times New Roman" w:cs="Times New Roman"/>
          <w:sz w:val="24"/>
          <w:szCs w:val="24"/>
          <w:lang w:eastAsia="hu-HU"/>
        </w:rPr>
      </w:pPr>
      <w:r w:rsidRPr="0067159F">
        <w:rPr>
          <w:rFonts w:ascii="Times New Roman" w:hAnsi="Times New Roman" w:cs="Times New Roman"/>
          <w:sz w:val="24"/>
          <w:szCs w:val="24"/>
          <w:lang w:eastAsia="hu-HU"/>
        </w:rPr>
        <w:t xml:space="preserve">Ajtók készítésének folyamata </w:t>
      </w:r>
    </w:p>
    <w:p w:rsidR="005B207E" w:rsidRPr="0067159F" w:rsidRDefault="005B207E" w:rsidP="00215733">
      <w:pPr>
        <w:spacing w:after="0" w:line="240" w:lineRule="auto"/>
        <w:ind w:left="1224"/>
        <w:rPr>
          <w:rFonts w:ascii="Times New Roman" w:hAnsi="Times New Roman" w:cs="Times New Roman"/>
          <w:sz w:val="24"/>
          <w:szCs w:val="24"/>
          <w:lang w:eastAsia="hu-HU"/>
        </w:rPr>
      </w:pPr>
      <w:r w:rsidRPr="0067159F">
        <w:rPr>
          <w:rFonts w:ascii="Times New Roman" w:hAnsi="Times New Roman" w:cs="Times New Roman"/>
          <w:sz w:val="24"/>
          <w:szCs w:val="24"/>
          <w:lang w:eastAsia="hu-HU"/>
        </w:rPr>
        <w:t xml:space="preserve">Szerelvények (műszerfal), ajtótartozékok (kilincs, központi zárak, </w:t>
      </w:r>
      <w:proofErr w:type="spellStart"/>
      <w:r w:rsidRPr="0067159F">
        <w:rPr>
          <w:rFonts w:ascii="Times New Roman" w:hAnsi="Times New Roman" w:cs="Times New Roman"/>
          <w:sz w:val="24"/>
          <w:szCs w:val="24"/>
          <w:lang w:eastAsia="hu-HU"/>
        </w:rPr>
        <w:t>zárak</w:t>
      </w:r>
      <w:proofErr w:type="spellEnd"/>
      <w:r w:rsidRPr="0067159F">
        <w:rPr>
          <w:rFonts w:ascii="Times New Roman" w:hAnsi="Times New Roman" w:cs="Times New Roman"/>
          <w:sz w:val="24"/>
          <w:szCs w:val="24"/>
          <w:lang w:eastAsia="hu-HU"/>
        </w:rPr>
        <w:t>, ablakemelők) szerelési módjai</w:t>
      </w:r>
    </w:p>
    <w:p w:rsidR="005B207E" w:rsidRPr="0067159F" w:rsidRDefault="005B207E" w:rsidP="00215733">
      <w:pPr>
        <w:spacing w:after="0" w:line="240" w:lineRule="auto"/>
        <w:ind w:left="1224"/>
        <w:rPr>
          <w:rFonts w:ascii="Times New Roman" w:hAnsi="Times New Roman" w:cs="Times New Roman"/>
          <w:sz w:val="24"/>
          <w:szCs w:val="24"/>
          <w:lang w:eastAsia="hu-HU"/>
        </w:rPr>
      </w:pPr>
      <w:r w:rsidRPr="0067159F">
        <w:rPr>
          <w:rFonts w:ascii="Times New Roman" w:hAnsi="Times New Roman" w:cs="Times New Roman"/>
          <w:sz w:val="24"/>
          <w:szCs w:val="24"/>
          <w:lang w:eastAsia="hu-HU"/>
        </w:rPr>
        <w:t>Hűtők, légkondicionáló berendezések, valamint biztonságtechnikai berendezések (légszákok, elektromos övfeszítők</w:t>
      </w:r>
      <w:r w:rsidR="00E20CD2" w:rsidRPr="0067159F">
        <w:rPr>
          <w:rFonts w:ascii="Times New Roman" w:hAnsi="Times New Roman" w:cs="Times New Roman"/>
          <w:sz w:val="24"/>
          <w:szCs w:val="24"/>
          <w:lang w:eastAsia="hu-HU"/>
        </w:rPr>
        <w:t>,</w:t>
      </w:r>
      <w:r w:rsidRPr="0067159F">
        <w:rPr>
          <w:rFonts w:ascii="Times New Roman" w:hAnsi="Times New Roman" w:cs="Times New Roman"/>
          <w:sz w:val="24"/>
          <w:szCs w:val="24"/>
          <w:lang w:eastAsia="hu-HU"/>
        </w:rPr>
        <w:t xml:space="preserve"> stb.) szerelési ismeretei</w:t>
      </w:r>
    </w:p>
    <w:p w:rsidR="005B207E" w:rsidRPr="0067159F" w:rsidRDefault="005B207E" w:rsidP="00FA0183">
      <w:pPr>
        <w:spacing w:after="0" w:line="240" w:lineRule="auto"/>
        <w:ind w:left="516" w:firstLine="708"/>
        <w:rPr>
          <w:rFonts w:ascii="Times New Roman" w:hAnsi="Times New Roman" w:cs="Times New Roman"/>
          <w:sz w:val="24"/>
          <w:szCs w:val="24"/>
          <w:lang w:eastAsia="hu-HU"/>
        </w:rPr>
      </w:pPr>
      <w:r w:rsidRPr="0067159F">
        <w:rPr>
          <w:rFonts w:ascii="Times New Roman" w:hAnsi="Times New Roman" w:cs="Times New Roman"/>
          <w:sz w:val="24"/>
          <w:szCs w:val="24"/>
          <w:lang w:eastAsia="hu-HU"/>
        </w:rPr>
        <w:t>Padlólemez összeállításának lépései</w:t>
      </w:r>
    </w:p>
    <w:p w:rsidR="005B207E" w:rsidRPr="0067159F" w:rsidRDefault="005B207E" w:rsidP="00FA0183">
      <w:pPr>
        <w:spacing w:after="0" w:line="240" w:lineRule="auto"/>
        <w:ind w:left="516" w:firstLine="708"/>
        <w:rPr>
          <w:rFonts w:ascii="Times New Roman" w:hAnsi="Times New Roman" w:cs="Times New Roman"/>
          <w:sz w:val="24"/>
          <w:szCs w:val="24"/>
          <w:lang w:eastAsia="hu-HU"/>
        </w:rPr>
      </w:pPr>
      <w:r w:rsidRPr="0067159F">
        <w:rPr>
          <w:rFonts w:ascii="Times New Roman" w:hAnsi="Times New Roman" w:cs="Times New Roman"/>
          <w:sz w:val="24"/>
          <w:szCs w:val="24"/>
          <w:lang w:eastAsia="hu-HU"/>
        </w:rPr>
        <w:t>Ragasztott szélvédők szerelésének műveletei</w:t>
      </w:r>
    </w:p>
    <w:p w:rsidR="005B207E" w:rsidRPr="0067159F" w:rsidRDefault="005B207E" w:rsidP="00FA0183">
      <w:pPr>
        <w:spacing w:after="0" w:line="240" w:lineRule="auto"/>
        <w:ind w:left="516" w:firstLine="708"/>
        <w:rPr>
          <w:rFonts w:ascii="Times New Roman" w:hAnsi="Times New Roman" w:cs="Times New Roman"/>
          <w:sz w:val="24"/>
          <w:szCs w:val="24"/>
          <w:lang w:eastAsia="hu-HU"/>
        </w:rPr>
      </w:pPr>
      <w:r w:rsidRPr="0067159F">
        <w:rPr>
          <w:rFonts w:ascii="Times New Roman" w:hAnsi="Times New Roman" w:cs="Times New Roman"/>
          <w:sz w:val="24"/>
          <w:szCs w:val="24"/>
          <w:lang w:eastAsia="hu-HU"/>
        </w:rPr>
        <w:t>Tetők és a sárvédők összeszerelésének lépései</w:t>
      </w:r>
    </w:p>
    <w:p w:rsidR="005B207E" w:rsidRPr="0067159F" w:rsidRDefault="005B207E" w:rsidP="00FA0183">
      <w:pPr>
        <w:spacing w:after="0" w:line="240" w:lineRule="auto"/>
        <w:ind w:left="516" w:firstLine="708"/>
        <w:rPr>
          <w:rFonts w:ascii="Times New Roman" w:hAnsi="Times New Roman" w:cs="Times New Roman"/>
          <w:sz w:val="24"/>
          <w:szCs w:val="24"/>
          <w:lang w:eastAsia="hu-HU"/>
        </w:rPr>
      </w:pPr>
      <w:r w:rsidRPr="0067159F">
        <w:rPr>
          <w:rFonts w:ascii="Times New Roman" w:hAnsi="Times New Roman" w:cs="Times New Roman"/>
          <w:sz w:val="24"/>
          <w:szCs w:val="24"/>
          <w:lang w:eastAsia="hu-HU"/>
        </w:rPr>
        <w:t>Oldalfalak elkészítési, szerelési lépései</w:t>
      </w:r>
    </w:p>
    <w:p w:rsidR="005B207E" w:rsidRPr="0067159F" w:rsidRDefault="005B207E" w:rsidP="00FA0183">
      <w:pPr>
        <w:spacing w:after="0" w:line="240" w:lineRule="auto"/>
        <w:ind w:left="516" w:firstLine="708"/>
        <w:rPr>
          <w:rFonts w:ascii="Times New Roman" w:hAnsi="Times New Roman" w:cs="Times New Roman"/>
          <w:sz w:val="24"/>
          <w:szCs w:val="24"/>
          <w:lang w:eastAsia="hu-HU"/>
        </w:rPr>
      </w:pPr>
      <w:r w:rsidRPr="0067159F">
        <w:rPr>
          <w:rFonts w:ascii="Times New Roman" w:hAnsi="Times New Roman" w:cs="Times New Roman"/>
          <w:sz w:val="24"/>
          <w:szCs w:val="24"/>
          <w:lang w:eastAsia="hu-HU"/>
        </w:rPr>
        <w:t>Gépjárművek alépítményeinek készítéséhez szükséges szerelési ismeretek</w:t>
      </w:r>
    </w:p>
    <w:p w:rsidR="005B207E" w:rsidRPr="0067159F" w:rsidRDefault="005B207E" w:rsidP="00FA0183">
      <w:pPr>
        <w:spacing w:after="0" w:line="240" w:lineRule="auto"/>
        <w:ind w:left="516" w:firstLine="708"/>
        <w:rPr>
          <w:rFonts w:ascii="Times New Roman" w:hAnsi="Times New Roman" w:cs="Times New Roman"/>
          <w:sz w:val="24"/>
          <w:szCs w:val="24"/>
          <w:lang w:eastAsia="hu-HU"/>
        </w:rPr>
      </w:pPr>
      <w:r w:rsidRPr="0067159F">
        <w:rPr>
          <w:rFonts w:ascii="Times New Roman" w:hAnsi="Times New Roman" w:cs="Times New Roman"/>
          <w:sz w:val="24"/>
          <w:szCs w:val="24"/>
          <w:lang w:eastAsia="hu-HU"/>
        </w:rPr>
        <w:t>Gépjárművek felépítményeinek készítéséhez szükséges szerelési ismeretek</w:t>
      </w:r>
    </w:p>
    <w:p w:rsidR="005B207E" w:rsidRPr="0067159F" w:rsidRDefault="005B207E" w:rsidP="00FA0183">
      <w:pPr>
        <w:widowControl w:val="0"/>
        <w:suppressAutoHyphens/>
        <w:spacing w:after="0" w:line="240" w:lineRule="auto"/>
        <w:ind w:left="1224"/>
        <w:rPr>
          <w:rFonts w:ascii="Times New Roman" w:hAnsi="Times New Roman" w:cs="Times New Roman"/>
          <w:b/>
          <w:bCs/>
          <w:sz w:val="24"/>
          <w:szCs w:val="24"/>
        </w:rPr>
      </w:pPr>
      <w:r w:rsidRPr="0067159F">
        <w:rPr>
          <w:rFonts w:ascii="Times New Roman" w:hAnsi="Times New Roman" w:cs="Times New Roman"/>
          <w:sz w:val="24"/>
          <w:szCs w:val="24"/>
          <w:lang w:eastAsia="hu-HU"/>
        </w:rPr>
        <w:t>Önhordó karosszériák készítéséhez szükséges szerelési ismeretek</w:t>
      </w:r>
    </w:p>
    <w:p w:rsidR="005B207E" w:rsidRPr="0067159F" w:rsidRDefault="005B207E" w:rsidP="00A145D5">
      <w:pPr>
        <w:widowControl w:val="0"/>
        <w:suppressAutoHyphens/>
        <w:spacing w:after="0" w:line="240" w:lineRule="auto"/>
        <w:ind w:left="1224"/>
        <w:rPr>
          <w:rFonts w:ascii="Times New Roman" w:hAnsi="Times New Roman" w:cs="Times New Roman"/>
          <w:b/>
          <w:bCs/>
          <w:sz w:val="24"/>
          <w:szCs w:val="24"/>
        </w:rPr>
      </w:pP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sz w:val="24"/>
          <w:szCs w:val="24"/>
          <w:lang w:eastAsia="hu-HU"/>
        </w:rPr>
        <w:t>Járműváz-gyártási ismeret</w:t>
      </w:r>
      <w:r w:rsidR="00362BBE" w:rsidRPr="0067159F">
        <w:rPr>
          <w:rFonts w:ascii="Times New Roman" w:hAnsi="Times New Roman" w:cs="Times New Roman"/>
          <w:b/>
          <w:bCs/>
          <w:i/>
          <w:iCs/>
          <w:sz w:val="24"/>
          <w:szCs w:val="24"/>
        </w:rPr>
        <w:t xml:space="preserve"> </w:t>
      </w:r>
      <w:r w:rsidR="00362BBE" w:rsidRPr="0067159F">
        <w:rPr>
          <w:rFonts w:ascii="Times New Roman" w:hAnsi="Times New Roman" w:cs="Times New Roman"/>
          <w:b/>
          <w:bCs/>
          <w:i/>
          <w:iCs/>
          <w:sz w:val="24"/>
          <w:szCs w:val="24"/>
        </w:rPr>
        <w:tab/>
      </w:r>
      <w:r w:rsidR="00362BBE" w:rsidRPr="0067159F">
        <w:rPr>
          <w:rFonts w:ascii="Times New Roman" w:hAnsi="Times New Roman" w:cs="Times New Roman"/>
          <w:b/>
          <w:bCs/>
          <w:i/>
          <w:iCs/>
          <w:sz w:val="24"/>
          <w:szCs w:val="24"/>
        </w:rPr>
        <w:tab/>
      </w:r>
      <w:r w:rsidR="00362BBE" w:rsidRPr="0067159F">
        <w:rPr>
          <w:rFonts w:ascii="Times New Roman" w:hAnsi="Times New Roman" w:cs="Times New Roman"/>
          <w:b/>
          <w:bCs/>
          <w:i/>
          <w:iCs/>
          <w:sz w:val="24"/>
          <w:szCs w:val="24"/>
        </w:rPr>
        <w:tab/>
      </w:r>
      <w:r w:rsidR="00362BBE" w:rsidRPr="0067159F">
        <w:rPr>
          <w:rFonts w:ascii="Times New Roman" w:hAnsi="Times New Roman" w:cs="Times New Roman"/>
          <w:b/>
          <w:bCs/>
          <w:i/>
          <w:iCs/>
          <w:sz w:val="24"/>
          <w:szCs w:val="24"/>
        </w:rPr>
        <w:tab/>
      </w:r>
      <w:r w:rsidR="00D7464A" w:rsidRPr="0067159F">
        <w:rPr>
          <w:rFonts w:ascii="Times New Roman" w:hAnsi="Times New Roman" w:cs="Times New Roman"/>
          <w:b/>
          <w:bCs/>
          <w:i/>
          <w:iCs/>
          <w:sz w:val="24"/>
          <w:szCs w:val="24"/>
        </w:rPr>
        <w:tab/>
      </w:r>
      <w:r w:rsidRPr="0067159F">
        <w:rPr>
          <w:rFonts w:ascii="Times New Roman" w:hAnsi="Times New Roman" w:cs="Times New Roman"/>
          <w:b/>
          <w:bCs/>
          <w:i/>
          <w:iCs/>
          <w:sz w:val="24"/>
          <w:szCs w:val="24"/>
        </w:rPr>
        <w:t>34 óra/33 óra</w:t>
      </w:r>
    </w:p>
    <w:p w:rsidR="005B207E" w:rsidRPr="0067159F" w:rsidRDefault="005B207E" w:rsidP="00FA0183">
      <w:pPr>
        <w:spacing w:after="0" w:line="240" w:lineRule="auto"/>
        <w:ind w:left="516" w:firstLine="708"/>
        <w:rPr>
          <w:rFonts w:ascii="Times New Roman" w:hAnsi="Times New Roman" w:cs="Times New Roman"/>
          <w:sz w:val="24"/>
          <w:szCs w:val="24"/>
        </w:rPr>
      </w:pPr>
      <w:r w:rsidRPr="0067159F">
        <w:rPr>
          <w:rFonts w:ascii="Times New Roman" w:hAnsi="Times New Roman" w:cs="Times New Roman"/>
          <w:sz w:val="24"/>
          <w:szCs w:val="24"/>
        </w:rPr>
        <w:t>Gépkocsi szerelés folyamata</w:t>
      </w:r>
    </w:p>
    <w:p w:rsidR="005B207E" w:rsidRPr="0067159F" w:rsidRDefault="005B207E" w:rsidP="00FA0183">
      <w:pPr>
        <w:spacing w:after="0" w:line="240" w:lineRule="auto"/>
        <w:ind w:left="516" w:firstLine="708"/>
        <w:rPr>
          <w:rFonts w:ascii="Times New Roman" w:hAnsi="Times New Roman" w:cs="Times New Roman"/>
          <w:sz w:val="24"/>
          <w:szCs w:val="24"/>
          <w:lang w:eastAsia="hu-HU"/>
        </w:rPr>
      </w:pPr>
      <w:r w:rsidRPr="0067159F">
        <w:rPr>
          <w:rFonts w:ascii="Times New Roman" w:hAnsi="Times New Roman" w:cs="Times New Roman"/>
          <w:sz w:val="24"/>
          <w:szCs w:val="24"/>
          <w:lang w:eastAsia="hu-HU"/>
        </w:rPr>
        <w:t>Robbantott ábrák értelmezése, tanulmányozása</w:t>
      </w:r>
    </w:p>
    <w:p w:rsidR="005B207E" w:rsidRPr="0067159F" w:rsidRDefault="005B207E" w:rsidP="00FA0183">
      <w:pPr>
        <w:spacing w:after="0" w:line="240" w:lineRule="auto"/>
        <w:ind w:left="516" w:firstLine="708"/>
        <w:rPr>
          <w:rFonts w:ascii="Times New Roman" w:hAnsi="Times New Roman" w:cs="Times New Roman"/>
          <w:sz w:val="24"/>
          <w:szCs w:val="24"/>
          <w:lang w:eastAsia="hu-HU"/>
        </w:rPr>
      </w:pPr>
      <w:proofErr w:type="gramStart"/>
      <w:r w:rsidRPr="0067159F">
        <w:rPr>
          <w:rFonts w:ascii="Times New Roman" w:hAnsi="Times New Roman" w:cs="Times New Roman"/>
          <w:sz w:val="24"/>
          <w:szCs w:val="24"/>
          <w:lang w:eastAsia="hu-HU"/>
        </w:rPr>
        <w:t>gyártási</w:t>
      </w:r>
      <w:proofErr w:type="gramEnd"/>
      <w:r w:rsidRPr="0067159F">
        <w:rPr>
          <w:rFonts w:ascii="Times New Roman" w:hAnsi="Times New Roman" w:cs="Times New Roman"/>
          <w:sz w:val="24"/>
          <w:szCs w:val="24"/>
          <w:lang w:eastAsia="hu-HU"/>
        </w:rPr>
        <w:t xml:space="preserve"> eljárások ismerete (hegesztési-, sajtolási technika)</w:t>
      </w:r>
    </w:p>
    <w:p w:rsidR="005B207E" w:rsidRPr="0067159F" w:rsidRDefault="005B207E" w:rsidP="00FA0183">
      <w:pPr>
        <w:spacing w:after="0" w:line="240" w:lineRule="auto"/>
        <w:ind w:left="516" w:firstLine="708"/>
        <w:rPr>
          <w:rFonts w:ascii="Times New Roman" w:hAnsi="Times New Roman" w:cs="Times New Roman"/>
          <w:sz w:val="24"/>
          <w:szCs w:val="24"/>
          <w:lang w:eastAsia="hu-HU"/>
        </w:rPr>
      </w:pPr>
      <w:r w:rsidRPr="0067159F">
        <w:rPr>
          <w:rFonts w:ascii="Times New Roman" w:hAnsi="Times New Roman" w:cs="Times New Roman"/>
          <w:sz w:val="24"/>
          <w:szCs w:val="24"/>
          <w:lang w:eastAsia="hu-HU"/>
        </w:rPr>
        <w:t>Gyártási,</w:t>
      </w:r>
      <w:r w:rsidR="0069580F" w:rsidRPr="0067159F">
        <w:rPr>
          <w:rFonts w:ascii="Times New Roman" w:hAnsi="Times New Roman" w:cs="Times New Roman"/>
          <w:sz w:val="24"/>
          <w:szCs w:val="24"/>
          <w:lang w:eastAsia="hu-HU"/>
        </w:rPr>
        <w:t xml:space="preserve"> </w:t>
      </w:r>
      <w:r w:rsidRPr="0067159F">
        <w:rPr>
          <w:rFonts w:ascii="Times New Roman" w:hAnsi="Times New Roman" w:cs="Times New Roman"/>
          <w:sz w:val="24"/>
          <w:szCs w:val="24"/>
          <w:lang w:eastAsia="hu-HU"/>
        </w:rPr>
        <w:t>szerelési útmutatók használata</w:t>
      </w:r>
    </w:p>
    <w:p w:rsidR="005B207E" w:rsidRPr="0067159F" w:rsidRDefault="005B207E" w:rsidP="00FA0183">
      <w:pPr>
        <w:spacing w:after="0" w:line="240" w:lineRule="auto"/>
        <w:ind w:left="516" w:firstLine="708"/>
        <w:rPr>
          <w:rFonts w:ascii="Times New Roman" w:hAnsi="Times New Roman" w:cs="Times New Roman"/>
          <w:sz w:val="24"/>
          <w:szCs w:val="24"/>
          <w:lang w:eastAsia="hu-HU"/>
        </w:rPr>
      </w:pPr>
      <w:r w:rsidRPr="0067159F">
        <w:rPr>
          <w:rFonts w:ascii="Times New Roman" w:hAnsi="Times New Roman" w:cs="Times New Roman"/>
          <w:sz w:val="24"/>
          <w:szCs w:val="24"/>
          <w:lang w:eastAsia="hu-HU"/>
        </w:rPr>
        <w:t>Gyártás előkészítés és ügyvitel</w:t>
      </w:r>
    </w:p>
    <w:p w:rsidR="005B207E" w:rsidRPr="0067159F" w:rsidRDefault="005B207E" w:rsidP="00FA0183">
      <w:pPr>
        <w:spacing w:after="0" w:line="240" w:lineRule="auto"/>
        <w:ind w:left="516" w:firstLine="708"/>
        <w:rPr>
          <w:rFonts w:ascii="Times New Roman" w:hAnsi="Times New Roman" w:cs="Times New Roman"/>
          <w:sz w:val="24"/>
          <w:szCs w:val="24"/>
          <w:lang w:eastAsia="hu-HU"/>
        </w:rPr>
      </w:pPr>
      <w:r w:rsidRPr="0067159F">
        <w:rPr>
          <w:rFonts w:ascii="Times New Roman" w:hAnsi="Times New Roman" w:cs="Times New Roman"/>
          <w:sz w:val="24"/>
          <w:szCs w:val="24"/>
          <w:lang w:eastAsia="hu-HU"/>
        </w:rPr>
        <w:t>Karosszéria elemek illesztése</w:t>
      </w:r>
    </w:p>
    <w:p w:rsidR="005B207E" w:rsidRPr="0067159F" w:rsidRDefault="005B207E" w:rsidP="00FA0183">
      <w:pPr>
        <w:spacing w:after="0" w:line="240" w:lineRule="auto"/>
        <w:ind w:left="516" w:firstLine="708"/>
        <w:rPr>
          <w:rFonts w:ascii="Times New Roman" w:hAnsi="Times New Roman" w:cs="Times New Roman"/>
          <w:sz w:val="24"/>
          <w:szCs w:val="24"/>
          <w:lang w:eastAsia="hu-HU"/>
        </w:rPr>
      </w:pPr>
      <w:r w:rsidRPr="0067159F">
        <w:rPr>
          <w:rFonts w:ascii="Times New Roman" w:hAnsi="Times New Roman" w:cs="Times New Roman"/>
          <w:sz w:val="24"/>
          <w:szCs w:val="24"/>
          <w:lang w:eastAsia="hu-HU"/>
        </w:rPr>
        <w:t>A méretre állítás fogalma, illeszkedése a technológiai sorban</w:t>
      </w:r>
    </w:p>
    <w:p w:rsidR="005B207E" w:rsidRPr="0067159F" w:rsidRDefault="005B207E" w:rsidP="00FA0183">
      <w:pPr>
        <w:spacing w:after="0" w:line="240" w:lineRule="auto"/>
        <w:ind w:left="516" w:firstLine="708"/>
        <w:rPr>
          <w:rFonts w:ascii="Times New Roman" w:hAnsi="Times New Roman" w:cs="Times New Roman"/>
          <w:sz w:val="24"/>
          <w:szCs w:val="24"/>
          <w:lang w:eastAsia="hu-HU"/>
        </w:rPr>
      </w:pPr>
      <w:r w:rsidRPr="0067159F">
        <w:rPr>
          <w:rFonts w:ascii="Times New Roman" w:hAnsi="Times New Roman" w:cs="Times New Roman"/>
          <w:sz w:val="24"/>
          <w:szCs w:val="24"/>
          <w:lang w:eastAsia="hu-HU"/>
        </w:rPr>
        <w:t>Szerelési munkák normázása</w:t>
      </w:r>
    </w:p>
    <w:p w:rsidR="005B207E" w:rsidRPr="0067159F" w:rsidRDefault="005B207E" w:rsidP="00FA0183">
      <w:pPr>
        <w:spacing w:after="0" w:line="240" w:lineRule="auto"/>
        <w:ind w:left="516" w:firstLine="708"/>
        <w:rPr>
          <w:rFonts w:ascii="Times New Roman" w:hAnsi="Times New Roman" w:cs="Times New Roman"/>
          <w:sz w:val="24"/>
          <w:szCs w:val="24"/>
          <w:lang w:eastAsia="hu-HU"/>
        </w:rPr>
      </w:pPr>
      <w:r w:rsidRPr="0067159F">
        <w:rPr>
          <w:rFonts w:ascii="Times New Roman" w:hAnsi="Times New Roman" w:cs="Times New Roman"/>
          <w:sz w:val="24"/>
          <w:szCs w:val="24"/>
          <w:lang w:eastAsia="hu-HU"/>
        </w:rPr>
        <w:t>Vázsérülések hiba megállapítási technikáinak begyakorlása</w:t>
      </w:r>
    </w:p>
    <w:p w:rsidR="005B207E" w:rsidRPr="0067159F" w:rsidRDefault="005B207E" w:rsidP="00FA0183">
      <w:pPr>
        <w:pStyle w:val="NormlWeb"/>
        <w:spacing w:before="0" w:beforeAutospacing="0" w:after="0" w:afterAutospacing="0"/>
        <w:ind w:left="516" w:firstLine="708"/>
      </w:pPr>
      <w:r w:rsidRPr="0067159F">
        <w:t>Nyers karosszéria fogalma</w:t>
      </w:r>
    </w:p>
    <w:p w:rsidR="005B207E" w:rsidRPr="0067159F" w:rsidRDefault="005B207E" w:rsidP="00FA0183">
      <w:pPr>
        <w:pStyle w:val="NormlWeb"/>
        <w:spacing w:before="0" w:beforeAutospacing="0" w:after="0" w:afterAutospacing="0"/>
        <w:ind w:left="516" w:firstLine="708"/>
      </w:pPr>
      <w:r w:rsidRPr="0067159F">
        <w:t>Anyagfelhasználás dokumentumai</w:t>
      </w:r>
    </w:p>
    <w:p w:rsidR="005B207E" w:rsidRPr="0067159F" w:rsidRDefault="005B207E" w:rsidP="00FA0183">
      <w:pPr>
        <w:pStyle w:val="NormlWeb"/>
        <w:spacing w:before="0" w:beforeAutospacing="0" w:after="0" w:afterAutospacing="0"/>
        <w:ind w:left="708" w:firstLine="516"/>
      </w:pPr>
      <w:r w:rsidRPr="0067159F">
        <w:t>A karosszéria padlószerkezet és felsőrész építés egységei</w:t>
      </w:r>
    </w:p>
    <w:p w:rsidR="005B207E" w:rsidRPr="0067159F" w:rsidRDefault="005B207E" w:rsidP="00A37A3E">
      <w:pPr>
        <w:pStyle w:val="NormlWeb"/>
        <w:spacing w:before="0" w:beforeAutospacing="0" w:after="0" w:afterAutospacing="0"/>
        <w:ind w:left="1210"/>
      </w:pPr>
      <w:r w:rsidRPr="0067159F">
        <w:t>A karosszériagyártásban használt gépe</w:t>
      </w:r>
      <w:r w:rsidR="0069580F" w:rsidRPr="0067159F">
        <w:t xml:space="preserve"> </w:t>
      </w:r>
      <w:r w:rsidRPr="0067159F">
        <w:t>[ponthegesztők,</w:t>
      </w:r>
      <w:r w:rsidR="0069580F" w:rsidRPr="0067159F">
        <w:t xml:space="preserve"> </w:t>
      </w:r>
      <w:r w:rsidRPr="0067159F">
        <w:t>présgépek,</w:t>
      </w:r>
      <w:r w:rsidR="0069580F" w:rsidRPr="0067159F">
        <w:t xml:space="preserve"> </w:t>
      </w:r>
      <w:r w:rsidRPr="0067159F">
        <w:t>robotok]</w:t>
      </w:r>
    </w:p>
    <w:p w:rsidR="005B207E" w:rsidRPr="0067159F" w:rsidRDefault="005B207E" w:rsidP="00FA0183">
      <w:pPr>
        <w:pStyle w:val="NormlWeb"/>
        <w:spacing w:before="0" w:beforeAutospacing="0" w:after="0" w:afterAutospacing="0"/>
        <w:ind w:left="708" w:firstLine="516"/>
      </w:pPr>
      <w:r w:rsidRPr="0067159F">
        <w:t>Kézi, pneumatikus működtetésű megfogó, leszorító készülékek</w:t>
      </w:r>
    </w:p>
    <w:p w:rsidR="005B207E" w:rsidRPr="0067159F" w:rsidRDefault="005B207E" w:rsidP="00FA0183">
      <w:pPr>
        <w:ind w:left="516" w:firstLine="708"/>
        <w:rPr>
          <w:rFonts w:ascii="Times New Roman" w:hAnsi="Times New Roman" w:cs="Times New Roman"/>
          <w:sz w:val="24"/>
          <w:szCs w:val="24"/>
        </w:rPr>
      </w:pPr>
      <w:r w:rsidRPr="0067159F">
        <w:rPr>
          <w:rFonts w:ascii="Times New Roman" w:hAnsi="Times New Roman" w:cs="Times New Roman"/>
          <w:sz w:val="24"/>
          <w:szCs w:val="24"/>
        </w:rPr>
        <w:t xml:space="preserve">Külső borítólemezek és szerkezeti elemek gyártása </w:t>
      </w:r>
    </w:p>
    <w:p w:rsidR="005B207E" w:rsidRPr="0067159F" w:rsidRDefault="005B207E" w:rsidP="00A145D5">
      <w:pPr>
        <w:widowControl w:val="0"/>
        <w:suppressAutoHyphens/>
        <w:spacing w:after="0" w:line="240" w:lineRule="auto"/>
        <w:ind w:left="1224"/>
        <w:rPr>
          <w:rFonts w:ascii="Times New Roman" w:hAnsi="Times New Roman" w:cs="Times New Roman"/>
          <w:b/>
          <w:bCs/>
          <w:sz w:val="24"/>
          <w:szCs w:val="24"/>
        </w:rPr>
      </w:pP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sz w:val="24"/>
          <w:szCs w:val="24"/>
        </w:rPr>
        <w:t>Szerelési technológiák, szerszámok</w:t>
      </w:r>
      <w:r w:rsidRPr="0067159F">
        <w:rPr>
          <w:rFonts w:ascii="Times New Roman" w:hAnsi="Times New Roman" w:cs="Times New Roman"/>
          <w:sz w:val="24"/>
          <w:szCs w:val="24"/>
        </w:rPr>
        <w:tab/>
      </w:r>
      <w:r w:rsidRPr="0067159F">
        <w:rPr>
          <w:rFonts w:ascii="Times New Roman" w:hAnsi="Times New Roman" w:cs="Times New Roman"/>
          <w:sz w:val="24"/>
          <w:szCs w:val="24"/>
        </w:rPr>
        <w:tab/>
      </w:r>
      <w:r w:rsidRPr="0067159F">
        <w:rPr>
          <w:rFonts w:ascii="Times New Roman" w:hAnsi="Times New Roman" w:cs="Times New Roman"/>
          <w:sz w:val="24"/>
          <w:szCs w:val="24"/>
        </w:rPr>
        <w:tab/>
      </w:r>
      <w:r w:rsidR="00D7464A" w:rsidRPr="0067159F">
        <w:rPr>
          <w:rFonts w:ascii="Times New Roman" w:hAnsi="Times New Roman" w:cs="Times New Roman"/>
          <w:sz w:val="24"/>
          <w:szCs w:val="24"/>
        </w:rPr>
        <w:tab/>
      </w:r>
      <w:r w:rsidR="00362BBE" w:rsidRPr="0067159F">
        <w:rPr>
          <w:rFonts w:ascii="Times New Roman" w:hAnsi="Times New Roman" w:cs="Times New Roman"/>
          <w:b/>
          <w:bCs/>
          <w:i/>
          <w:iCs/>
          <w:sz w:val="24"/>
          <w:szCs w:val="24"/>
        </w:rPr>
        <w:t xml:space="preserve">34 </w:t>
      </w:r>
      <w:r w:rsidRPr="0067159F">
        <w:rPr>
          <w:rFonts w:ascii="Times New Roman" w:hAnsi="Times New Roman" w:cs="Times New Roman"/>
          <w:b/>
          <w:bCs/>
          <w:i/>
          <w:iCs/>
          <w:sz w:val="24"/>
          <w:szCs w:val="24"/>
        </w:rPr>
        <w:t>óra/33 óra</w:t>
      </w:r>
    </w:p>
    <w:p w:rsidR="005B207E" w:rsidRPr="0067159F" w:rsidRDefault="005B207E" w:rsidP="00FA0183">
      <w:pPr>
        <w:spacing w:after="0" w:line="240" w:lineRule="auto"/>
        <w:ind w:left="1413"/>
        <w:rPr>
          <w:rFonts w:ascii="Times New Roman" w:hAnsi="Times New Roman" w:cs="Times New Roman"/>
          <w:sz w:val="24"/>
          <w:szCs w:val="24"/>
          <w:lang w:eastAsia="hu-HU"/>
        </w:rPr>
      </w:pPr>
      <w:r w:rsidRPr="0067159F">
        <w:rPr>
          <w:rFonts w:ascii="Times New Roman" w:hAnsi="Times New Roman" w:cs="Times New Roman"/>
          <w:sz w:val="24"/>
          <w:szCs w:val="24"/>
          <w:lang w:eastAsia="hu-HU"/>
        </w:rPr>
        <w:t>Oldható kötésekkel rögzített karosszéria-elemek, burkolóelemek szerelési technológiái</w:t>
      </w:r>
    </w:p>
    <w:p w:rsidR="005B207E" w:rsidRPr="0067159F" w:rsidRDefault="005B207E" w:rsidP="00FA0183">
      <w:pPr>
        <w:spacing w:after="0" w:line="240" w:lineRule="auto"/>
        <w:ind w:left="1413"/>
        <w:rPr>
          <w:rFonts w:ascii="Times New Roman" w:hAnsi="Times New Roman" w:cs="Times New Roman"/>
          <w:sz w:val="24"/>
          <w:szCs w:val="24"/>
          <w:lang w:eastAsia="hu-HU"/>
        </w:rPr>
      </w:pPr>
      <w:r w:rsidRPr="0067159F">
        <w:rPr>
          <w:rFonts w:ascii="Times New Roman" w:hAnsi="Times New Roman" w:cs="Times New Roman"/>
          <w:sz w:val="24"/>
          <w:szCs w:val="24"/>
          <w:lang w:eastAsia="hu-HU"/>
        </w:rPr>
        <w:t>Csavarkötések technológiai követelményei</w:t>
      </w:r>
    </w:p>
    <w:p w:rsidR="005B207E" w:rsidRPr="0067159F" w:rsidRDefault="005B207E" w:rsidP="00FA0183">
      <w:pPr>
        <w:spacing w:after="0" w:line="240" w:lineRule="auto"/>
        <w:ind w:left="1413"/>
        <w:rPr>
          <w:rFonts w:ascii="Times New Roman" w:hAnsi="Times New Roman" w:cs="Times New Roman"/>
          <w:sz w:val="24"/>
          <w:szCs w:val="24"/>
          <w:lang w:eastAsia="hu-HU"/>
        </w:rPr>
      </w:pPr>
      <w:r w:rsidRPr="0067159F">
        <w:rPr>
          <w:rFonts w:ascii="Times New Roman" w:hAnsi="Times New Roman" w:cs="Times New Roman"/>
          <w:sz w:val="24"/>
          <w:szCs w:val="24"/>
          <w:lang w:eastAsia="hu-HU"/>
        </w:rPr>
        <w:lastRenderedPageBreak/>
        <w:t>Zsugor- és terjeszkedő kötések technológiai követelményei</w:t>
      </w:r>
    </w:p>
    <w:p w:rsidR="005B207E" w:rsidRPr="0067159F" w:rsidRDefault="005B207E" w:rsidP="00FA0183">
      <w:pPr>
        <w:spacing w:after="0" w:line="240" w:lineRule="auto"/>
        <w:ind w:left="1413"/>
        <w:rPr>
          <w:rFonts w:ascii="Times New Roman" w:hAnsi="Times New Roman" w:cs="Times New Roman"/>
          <w:sz w:val="24"/>
          <w:szCs w:val="24"/>
          <w:lang w:eastAsia="hu-HU"/>
        </w:rPr>
      </w:pPr>
      <w:r w:rsidRPr="0067159F">
        <w:rPr>
          <w:rFonts w:ascii="Times New Roman" w:hAnsi="Times New Roman" w:cs="Times New Roman"/>
          <w:sz w:val="24"/>
          <w:szCs w:val="24"/>
          <w:lang w:eastAsia="hu-HU"/>
        </w:rPr>
        <w:t>Csavarkötések meghúzási módszerei</w:t>
      </w:r>
    </w:p>
    <w:p w:rsidR="005B207E" w:rsidRPr="0067159F" w:rsidRDefault="005B207E" w:rsidP="00FA0183">
      <w:pPr>
        <w:spacing w:after="0" w:line="240" w:lineRule="auto"/>
        <w:ind w:left="1413"/>
        <w:rPr>
          <w:rFonts w:ascii="Times New Roman" w:hAnsi="Times New Roman" w:cs="Times New Roman"/>
          <w:sz w:val="24"/>
          <w:szCs w:val="24"/>
          <w:lang w:eastAsia="hu-HU"/>
        </w:rPr>
      </w:pPr>
      <w:r w:rsidRPr="0067159F">
        <w:rPr>
          <w:rFonts w:ascii="Times New Roman" w:hAnsi="Times New Roman" w:cs="Times New Roman"/>
          <w:sz w:val="24"/>
          <w:szCs w:val="24"/>
          <w:lang w:eastAsia="hu-HU"/>
        </w:rPr>
        <w:t>Nyomatékszabályozók</w:t>
      </w:r>
    </w:p>
    <w:p w:rsidR="005B207E" w:rsidRPr="0067159F" w:rsidRDefault="005B207E" w:rsidP="00FA0183">
      <w:pPr>
        <w:spacing w:after="0" w:line="240" w:lineRule="auto"/>
        <w:ind w:left="1413"/>
        <w:rPr>
          <w:rFonts w:ascii="Times New Roman" w:hAnsi="Times New Roman" w:cs="Times New Roman"/>
          <w:sz w:val="24"/>
          <w:szCs w:val="24"/>
          <w:lang w:eastAsia="hu-HU"/>
        </w:rPr>
      </w:pPr>
      <w:r w:rsidRPr="0067159F">
        <w:rPr>
          <w:rFonts w:ascii="Times New Roman" w:hAnsi="Times New Roman" w:cs="Times New Roman"/>
          <w:sz w:val="24"/>
          <w:szCs w:val="24"/>
          <w:lang w:eastAsia="hu-HU"/>
        </w:rPr>
        <w:t>Nem oldható kötésekkel rögzített karosszéria-elemek, burkolóelemek szerelési technológiái</w:t>
      </w:r>
    </w:p>
    <w:p w:rsidR="005B207E" w:rsidRPr="0067159F" w:rsidRDefault="005B207E" w:rsidP="00FA0183">
      <w:pPr>
        <w:spacing w:after="0" w:line="240" w:lineRule="auto"/>
        <w:ind w:left="1413"/>
        <w:rPr>
          <w:rFonts w:ascii="Times New Roman" w:hAnsi="Times New Roman" w:cs="Times New Roman"/>
          <w:sz w:val="24"/>
          <w:szCs w:val="24"/>
          <w:lang w:eastAsia="hu-HU"/>
        </w:rPr>
      </w:pPr>
      <w:r w:rsidRPr="0067159F">
        <w:rPr>
          <w:rFonts w:ascii="Times New Roman" w:hAnsi="Times New Roman" w:cs="Times New Roman"/>
          <w:sz w:val="24"/>
          <w:szCs w:val="24"/>
          <w:lang w:eastAsia="hu-HU"/>
        </w:rPr>
        <w:t>Az oldható kötéssel rögzített karosszériaelemek (első és hátsó sárvédők, motor és csomagtér tetők, első és hátsó lökhárítók</w:t>
      </w:r>
      <w:r w:rsidR="0069580F" w:rsidRPr="0067159F">
        <w:rPr>
          <w:rFonts w:ascii="Times New Roman" w:hAnsi="Times New Roman" w:cs="Times New Roman"/>
          <w:sz w:val="24"/>
          <w:szCs w:val="24"/>
          <w:lang w:eastAsia="hu-HU"/>
        </w:rPr>
        <w:t>,</w:t>
      </w:r>
      <w:r w:rsidRPr="0067159F">
        <w:rPr>
          <w:rFonts w:ascii="Times New Roman" w:hAnsi="Times New Roman" w:cs="Times New Roman"/>
          <w:sz w:val="24"/>
          <w:szCs w:val="24"/>
          <w:lang w:eastAsia="hu-HU"/>
        </w:rPr>
        <w:t xml:space="preserve"> stb.) le- és visszaszerelési technológiáinak megismerése</w:t>
      </w:r>
    </w:p>
    <w:p w:rsidR="005B207E" w:rsidRPr="0067159F" w:rsidRDefault="005B207E" w:rsidP="00FA0183">
      <w:pPr>
        <w:spacing w:after="0" w:line="240" w:lineRule="auto"/>
        <w:ind w:left="1410"/>
        <w:rPr>
          <w:rFonts w:ascii="Times New Roman" w:hAnsi="Times New Roman" w:cs="Times New Roman"/>
          <w:sz w:val="24"/>
          <w:szCs w:val="24"/>
          <w:lang w:eastAsia="hu-HU"/>
        </w:rPr>
      </w:pPr>
      <w:r w:rsidRPr="0067159F">
        <w:rPr>
          <w:rFonts w:ascii="Times New Roman" w:hAnsi="Times New Roman" w:cs="Times New Roman"/>
          <w:sz w:val="24"/>
          <w:szCs w:val="24"/>
          <w:lang w:eastAsia="hu-HU"/>
        </w:rPr>
        <w:t>A végrehajtáshoz szükséges eszközök, szerszámok, segédanyagok használatával kapcsolatos ismeretek</w:t>
      </w:r>
    </w:p>
    <w:p w:rsidR="005B207E" w:rsidRPr="0067159F" w:rsidRDefault="005B207E" w:rsidP="00FA0183">
      <w:pPr>
        <w:spacing w:after="0" w:line="240" w:lineRule="auto"/>
        <w:ind w:left="702" w:firstLine="708"/>
        <w:rPr>
          <w:rFonts w:ascii="Times New Roman" w:hAnsi="Times New Roman" w:cs="Times New Roman"/>
          <w:sz w:val="24"/>
          <w:szCs w:val="24"/>
          <w:lang w:eastAsia="hu-HU"/>
        </w:rPr>
      </w:pPr>
      <w:r w:rsidRPr="0067159F">
        <w:rPr>
          <w:rFonts w:ascii="Times New Roman" w:hAnsi="Times New Roman" w:cs="Times New Roman"/>
          <w:sz w:val="24"/>
          <w:szCs w:val="24"/>
          <w:lang w:eastAsia="hu-HU"/>
        </w:rPr>
        <w:t>A szereléshez szükséges karosszérialakatos speciális szerszámok</w:t>
      </w:r>
    </w:p>
    <w:p w:rsidR="005B207E" w:rsidRPr="0067159F" w:rsidRDefault="005B207E" w:rsidP="00FA0183">
      <w:pPr>
        <w:spacing w:after="0" w:line="240" w:lineRule="auto"/>
        <w:ind w:left="1410"/>
        <w:rPr>
          <w:rFonts w:ascii="Times New Roman" w:hAnsi="Times New Roman" w:cs="Times New Roman"/>
          <w:sz w:val="24"/>
          <w:szCs w:val="24"/>
          <w:lang w:eastAsia="hu-HU"/>
        </w:rPr>
      </w:pPr>
      <w:r w:rsidRPr="0067159F">
        <w:rPr>
          <w:rFonts w:ascii="Times New Roman" w:hAnsi="Times New Roman" w:cs="Times New Roman"/>
          <w:sz w:val="24"/>
          <w:szCs w:val="24"/>
          <w:lang w:eastAsia="hu-HU"/>
        </w:rPr>
        <w:t>A javításokhoz használt eszközök, szerszámok, berendezések, anyagok, segédanyagok és szerszámok ismerete</w:t>
      </w:r>
    </w:p>
    <w:p w:rsidR="005B207E" w:rsidRPr="0067159F" w:rsidRDefault="005B207E" w:rsidP="00FA0183">
      <w:pPr>
        <w:spacing w:after="0" w:line="240" w:lineRule="auto"/>
        <w:ind w:left="1413"/>
        <w:rPr>
          <w:rFonts w:ascii="Times New Roman" w:hAnsi="Times New Roman" w:cs="Times New Roman"/>
          <w:sz w:val="24"/>
          <w:szCs w:val="24"/>
          <w:lang w:eastAsia="hu-HU"/>
        </w:rPr>
      </w:pPr>
      <w:r w:rsidRPr="0067159F">
        <w:rPr>
          <w:rFonts w:ascii="Times New Roman" w:hAnsi="Times New Roman" w:cs="Times New Roman"/>
          <w:sz w:val="24"/>
          <w:szCs w:val="24"/>
          <w:lang w:eastAsia="hu-HU"/>
        </w:rPr>
        <w:t>A karosszéria méret- és alakellenőrzésének lépései</w:t>
      </w:r>
    </w:p>
    <w:p w:rsidR="005B207E" w:rsidRPr="0067159F" w:rsidRDefault="005B207E" w:rsidP="00A145D5">
      <w:pPr>
        <w:widowControl w:val="0"/>
        <w:suppressAutoHyphens/>
        <w:spacing w:after="0" w:line="240" w:lineRule="auto"/>
        <w:ind w:left="1224"/>
        <w:rPr>
          <w:rFonts w:ascii="Times New Roman" w:hAnsi="Times New Roman" w:cs="Times New Roman"/>
          <w:b/>
          <w:bCs/>
          <w:sz w:val="24"/>
          <w:szCs w:val="24"/>
        </w:rPr>
      </w:pPr>
    </w:p>
    <w:p w:rsidR="005B207E" w:rsidRPr="0067159F" w:rsidRDefault="005B207E" w:rsidP="001055BE">
      <w:pPr>
        <w:widowControl w:val="0"/>
        <w:numPr>
          <w:ilvl w:val="2"/>
          <w:numId w:val="23"/>
        </w:numPr>
        <w:suppressAutoHyphens/>
        <w:spacing w:after="0" w:line="240" w:lineRule="auto"/>
        <w:rPr>
          <w:rFonts w:ascii="Times New Roman" w:hAnsi="Times New Roman" w:cs="Times New Roman"/>
          <w:b/>
          <w:bCs/>
          <w:sz w:val="24"/>
          <w:szCs w:val="24"/>
        </w:rPr>
      </w:pPr>
      <w:r w:rsidRPr="0067159F">
        <w:rPr>
          <w:rFonts w:ascii="Times New Roman" w:hAnsi="Times New Roman" w:cs="Times New Roman"/>
          <w:sz w:val="24"/>
          <w:szCs w:val="24"/>
        </w:rPr>
        <w:t>Javítástechnológiai ismeretek</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00D7464A"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32 óra/33 óra</w:t>
      </w:r>
    </w:p>
    <w:p w:rsidR="005B207E" w:rsidRPr="0067159F" w:rsidRDefault="005B207E" w:rsidP="00332625">
      <w:pPr>
        <w:tabs>
          <w:tab w:val="left" w:pos="964"/>
        </w:tabs>
        <w:autoSpaceDE w:val="0"/>
        <w:autoSpaceDN w:val="0"/>
        <w:adjustRightInd w:val="0"/>
        <w:spacing w:after="0" w:line="240" w:lineRule="auto"/>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Javítás fogalma, csoportosítása, alkalmazása a karosszériajavításnál</w:t>
      </w:r>
    </w:p>
    <w:p w:rsidR="005B207E" w:rsidRPr="0067159F" w:rsidRDefault="005B207E" w:rsidP="00332625">
      <w:pPr>
        <w:tabs>
          <w:tab w:val="left" w:pos="964"/>
        </w:tabs>
        <w:autoSpaceDE w:val="0"/>
        <w:autoSpaceDN w:val="0"/>
        <w:adjustRightInd w:val="0"/>
        <w:spacing w:after="0" w:line="240" w:lineRule="auto"/>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Sérülések felmérésének módjai</w:t>
      </w:r>
    </w:p>
    <w:p w:rsidR="005B207E" w:rsidRPr="0067159F" w:rsidRDefault="005B207E" w:rsidP="00332625">
      <w:pPr>
        <w:tabs>
          <w:tab w:val="left" w:pos="964"/>
        </w:tabs>
        <w:autoSpaceDE w:val="0"/>
        <w:autoSpaceDN w:val="0"/>
        <w:adjustRightInd w:val="0"/>
        <w:spacing w:after="0" w:line="240" w:lineRule="auto"/>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Diagnosztikai ismeretek</w:t>
      </w:r>
    </w:p>
    <w:p w:rsidR="005B207E" w:rsidRPr="0067159F" w:rsidRDefault="005B207E" w:rsidP="00332625">
      <w:pPr>
        <w:tabs>
          <w:tab w:val="left" w:pos="964"/>
        </w:tabs>
        <w:autoSpaceDE w:val="0"/>
        <w:autoSpaceDN w:val="0"/>
        <w:adjustRightInd w:val="0"/>
        <w:spacing w:after="0" w:line="240" w:lineRule="auto"/>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Mérés, ellenőrzés technológiái</w:t>
      </w:r>
    </w:p>
    <w:p w:rsidR="005B207E" w:rsidRPr="0067159F" w:rsidRDefault="005B207E" w:rsidP="00332625">
      <w:pPr>
        <w:tabs>
          <w:tab w:val="left" w:pos="964"/>
        </w:tabs>
        <w:autoSpaceDE w:val="0"/>
        <w:autoSpaceDN w:val="0"/>
        <w:adjustRightInd w:val="0"/>
        <w:spacing w:after="0" w:line="240" w:lineRule="auto"/>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Javítási munkák műszaki dokumentációja</w:t>
      </w:r>
    </w:p>
    <w:p w:rsidR="005B207E" w:rsidRPr="0067159F" w:rsidRDefault="005B207E" w:rsidP="00332625">
      <w:pPr>
        <w:tabs>
          <w:tab w:val="left" w:pos="964"/>
        </w:tabs>
        <w:autoSpaceDE w:val="0"/>
        <w:autoSpaceDN w:val="0"/>
        <w:adjustRightInd w:val="0"/>
        <w:spacing w:after="0" w:line="240" w:lineRule="auto"/>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A méretre állítás fogalma,</w:t>
      </w:r>
    </w:p>
    <w:p w:rsidR="005B207E" w:rsidRPr="0067159F" w:rsidRDefault="005B207E" w:rsidP="00332625">
      <w:pPr>
        <w:tabs>
          <w:tab w:val="left" w:pos="964"/>
        </w:tabs>
        <w:autoSpaceDE w:val="0"/>
        <w:autoSpaceDN w:val="0"/>
        <w:adjustRightInd w:val="0"/>
        <w:spacing w:after="0" w:line="240" w:lineRule="auto"/>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Utastérfülkék zajvédelméhez használt anyagok, ezek beépítési módjai</w:t>
      </w:r>
    </w:p>
    <w:p w:rsidR="005B207E" w:rsidRPr="0067159F" w:rsidRDefault="005B207E" w:rsidP="00332625">
      <w:pPr>
        <w:tabs>
          <w:tab w:val="left" w:pos="964"/>
        </w:tabs>
        <w:autoSpaceDE w:val="0"/>
        <w:autoSpaceDN w:val="0"/>
        <w:adjustRightInd w:val="0"/>
        <w:spacing w:after="0" w:line="240" w:lineRule="auto"/>
        <w:rPr>
          <w:rFonts w:ascii="Times New Roman" w:hAnsi="Times New Roman" w:cs="Times New Roman"/>
          <w:sz w:val="24"/>
          <w:szCs w:val="24"/>
        </w:rPr>
      </w:pPr>
      <w:r w:rsidRPr="0067159F">
        <w:rPr>
          <w:rFonts w:ascii="Times New Roman" w:hAnsi="Times New Roman" w:cs="Times New Roman"/>
          <w:sz w:val="24"/>
          <w:szCs w:val="24"/>
        </w:rPr>
        <w:tab/>
      </w:r>
      <w:r w:rsidRPr="0067159F">
        <w:rPr>
          <w:rFonts w:ascii="Times New Roman" w:hAnsi="Times New Roman" w:cs="Times New Roman"/>
          <w:sz w:val="24"/>
          <w:szCs w:val="24"/>
        </w:rPr>
        <w:tab/>
        <w:t>Teljes elemcserés javítási technológiák</w:t>
      </w:r>
    </w:p>
    <w:p w:rsidR="005B207E" w:rsidRPr="0067159F" w:rsidRDefault="005B207E" w:rsidP="00332625">
      <w:pPr>
        <w:tabs>
          <w:tab w:val="left" w:pos="964"/>
        </w:tabs>
        <w:autoSpaceDE w:val="0"/>
        <w:autoSpaceDN w:val="0"/>
        <w:adjustRightInd w:val="0"/>
        <w:spacing w:after="0" w:line="240" w:lineRule="auto"/>
        <w:ind w:left="1416"/>
        <w:rPr>
          <w:rFonts w:ascii="Times New Roman" w:hAnsi="Times New Roman" w:cs="Times New Roman"/>
          <w:sz w:val="24"/>
          <w:szCs w:val="24"/>
        </w:rPr>
      </w:pPr>
      <w:r w:rsidRPr="0067159F">
        <w:rPr>
          <w:rFonts w:ascii="Times New Roman" w:hAnsi="Times New Roman" w:cs="Times New Roman"/>
          <w:sz w:val="24"/>
          <w:szCs w:val="24"/>
        </w:rPr>
        <w:t>A javításokhoz használt eszközök, szerszámok, berendezések, anyagok, segédanyagok és szerszámok ismerete</w:t>
      </w:r>
    </w:p>
    <w:p w:rsidR="005B207E" w:rsidRPr="0067159F" w:rsidRDefault="005B207E" w:rsidP="00332625">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ab/>
        <w:t xml:space="preserve">A hegesztési eljárások alkalmazása </w:t>
      </w:r>
    </w:p>
    <w:p w:rsidR="005B207E" w:rsidRPr="0067159F" w:rsidRDefault="005B207E" w:rsidP="004872AA">
      <w:pPr>
        <w:widowControl w:val="0"/>
        <w:suppressAutoHyphens/>
        <w:spacing w:after="0" w:line="240" w:lineRule="auto"/>
        <w:ind w:left="1224"/>
        <w:rPr>
          <w:rFonts w:ascii="Times New Roman" w:hAnsi="Times New Roman" w:cs="Times New Roman"/>
          <w:b/>
          <w:bCs/>
          <w:kern w:val="1"/>
          <w:sz w:val="24"/>
          <w:szCs w:val="24"/>
          <w:lang w:eastAsia="hi-IN" w:bidi="hi-IN"/>
        </w:rPr>
      </w:pPr>
      <w:r w:rsidRPr="0067159F">
        <w:rPr>
          <w:rFonts w:ascii="Times New Roman" w:hAnsi="Times New Roman" w:cs="Times New Roman"/>
          <w:kern w:val="1"/>
          <w:sz w:val="24"/>
          <w:szCs w:val="24"/>
          <w:lang w:eastAsia="hi-IN" w:bidi="hi-IN"/>
        </w:rPr>
        <w:tab/>
      </w:r>
    </w:p>
    <w:p w:rsidR="005B207E" w:rsidRPr="0067159F" w:rsidRDefault="005B207E" w:rsidP="001055BE">
      <w:pPr>
        <w:numPr>
          <w:ilvl w:val="1"/>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 xml:space="preserve">A képzés javasolt helyszíne </w:t>
      </w:r>
      <w:r w:rsidRPr="0067159F">
        <w:rPr>
          <w:rFonts w:ascii="Times New Roman" w:hAnsi="Times New Roman" w:cs="Times New Roman"/>
          <w:b/>
          <w:bCs/>
          <w:i/>
          <w:iCs/>
          <w:kern w:val="1"/>
          <w:sz w:val="24"/>
          <w:szCs w:val="24"/>
          <w:lang w:eastAsia="hi-IN" w:bidi="hi-IN"/>
        </w:rPr>
        <w:t>(ajánlás)</w:t>
      </w:r>
    </w:p>
    <w:p w:rsidR="005B207E" w:rsidRPr="0067159F" w:rsidRDefault="005B207E" w:rsidP="002C5B75">
      <w:pPr>
        <w:spacing w:after="0" w:line="240" w:lineRule="auto"/>
        <w:ind w:left="792"/>
        <w:rPr>
          <w:rFonts w:ascii="Times New Roman" w:hAnsi="Times New Roman" w:cs="Times New Roman"/>
          <w:b/>
          <w:bCs/>
          <w:i/>
          <w:iCs/>
          <w:sz w:val="24"/>
          <w:szCs w:val="24"/>
        </w:rPr>
      </w:pPr>
    </w:p>
    <w:p w:rsidR="005B207E" w:rsidRPr="0067159F" w:rsidRDefault="005B207E" w:rsidP="002C5B75">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sajátos módszerek, tanulói tevékenységformák (ajánlás)</w:t>
      </w:r>
    </w:p>
    <w:p w:rsidR="005B207E" w:rsidRPr="0067159F" w:rsidRDefault="005B207E" w:rsidP="005E52B0">
      <w:pPr>
        <w:spacing w:after="0" w:line="240" w:lineRule="auto"/>
        <w:ind w:left="792"/>
        <w:rPr>
          <w:rFonts w:ascii="Times New Roman" w:hAnsi="Times New Roman" w:cs="Times New Roman"/>
          <w:b/>
          <w:bCs/>
          <w:i/>
          <w:iCs/>
          <w:sz w:val="24"/>
          <w:szCs w:val="24"/>
        </w:rPr>
      </w:pPr>
    </w:p>
    <w:p w:rsidR="005B207E" w:rsidRPr="0067159F" w:rsidRDefault="005B207E" w:rsidP="001055BE">
      <w:pPr>
        <w:numPr>
          <w:ilvl w:val="2"/>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sajátos módszerek</w:t>
      </w:r>
      <w:r w:rsidR="0069580F" w:rsidRPr="0067159F">
        <w:rPr>
          <w:rFonts w:ascii="Times New Roman" w:hAnsi="Times New Roman" w:cs="Times New Roman"/>
          <w:b/>
          <w:bCs/>
          <w:i/>
          <w:iCs/>
          <w:sz w:val="24"/>
          <w:szCs w:val="24"/>
        </w:rPr>
        <w:t xml:space="preserve"> </w:t>
      </w:r>
      <w:r w:rsidRPr="0067159F">
        <w:rPr>
          <w:rFonts w:ascii="Times New Roman" w:hAnsi="Times New Roman" w:cs="Times New Roman"/>
          <w:b/>
          <w:bCs/>
          <w:i/>
          <w:iCs/>
          <w:sz w:val="24"/>
          <w:szCs w:val="24"/>
        </w:rPr>
        <w:t>(ajánlás)</w:t>
      </w:r>
    </w:p>
    <w:p w:rsidR="005B207E" w:rsidRPr="0067159F" w:rsidRDefault="005B207E" w:rsidP="005E52B0">
      <w:pPr>
        <w:spacing w:after="0" w:line="240" w:lineRule="auto"/>
        <w:ind w:left="1214"/>
        <w:rPr>
          <w:rFonts w:ascii="Times New Roman" w:hAnsi="Times New Roman" w:cs="Times New Roman"/>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207E" w:rsidRPr="0067159F">
        <w:trPr>
          <w:jc w:val="center"/>
        </w:trPr>
        <w:tc>
          <w:tcPr>
            <w:tcW w:w="994"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Sorszám</w:t>
            </w:r>
          </w:p>
        </w:tc>
        <w:tc>
          <w:tcPr>
            <w:tcW w:w="2800"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 xml:space="preserve">Alkalmazott oktatási </w:t>
            </w:r>
          </w:p>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módszer neve</w:t>
            </w:r>
          </w:p>
        </w:tc>
        <w:tc>
          <w:tcPr>
            <w:tcW w:w="2835" w:type="dxa"/>
            <w:gridSpan w:val="3"/>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 tanulói tevékenység szervezeti kerete</w:t>
            </w:r>
          </w:p>
        </w:tc>
        <w:tc>
          <w:tcPr>
            <w:tcW w:w="2659" w:type="dxa"/>
            <w:vMerge w:val="restart"/>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Alkalmazandó eszközök és felszerelések (SZVK 6. pont lebontása, pontosítása)</w:t>
            </w:r>
          </w:p>
        </w:tc>
      </w:tr>
      <w:tr w:rsidR="005B207E" w:rsidRPr="0067159F">
        <w:trPr>
          <w:jc w:val="center"/>
        </w:trPr>
        <w:tc>
          <w:tcPr>
            <w:tcW w:w="994" w:type="dxa"/>
            <w:vMerge/>
            <w:vAlign w:val="center"/>
          </w:tcPr>
          <w:p w:rsidR="005B207E" w:rsidRPr="0067159F" w:rsidRDefault="005B207E" w:rsidP="005E52B0">
            <w:pPr>
              <w:spacing w:after="0" w:line="240" w:lineRule="auto"/>
              <w:jc w:val="center"/>
              <w:rPr>
                <w:rFonts w:ascii="Times New Roman" w:hAnsi="Times New Roman" w:cs="Times New Roman"/>
                <w:b/>
                <w:bCs/>
                <w:sz w:val="20"/>
                <w:szCs w:val="20"/>
              </w:rPr>
            </w:pPr>
          </w:p>
        </w:tc>
        <w:tc>
          <w:tcPr>
            <w:tcW w:w="2800" w:type="dxa"/>
            <w:vMerge/>
            <w:vAlign w:val="center"/>
          </w:tcPr>
          <w:p w:rsidR="005B207E" w:rsidRPr="0067159F" w:rsidRDefault="005B207E" w:rsidP="005E52B0">
            <w:pPr>
              <w:spacing w:after="0" w:line="240" w:lineRule="auto"/>
              <w:rPr>
                <w:rFonts w:ascii="Times New Roman" w:hAnsi="Times New Roman" w:cs="Times New Roman"/>
                <w:b/>
                <w:bCs/>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egyéni</w:t>
            </w:r>
          </w:p>
        </w:tc>
        <w:tc>
          <w:tcPr>
            <w:tcW w:w="945" w:type="dxa"/>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csoport</w:t>
            </w:r>
          </w:p>
        </w:tc>
        <w:tc>
          <w:tcPr>
            <w:tcW w:w="945" w:type="dxa"/>
            <w:vAlign w:val="center"/>
          </w:tcPr>
          <w:p w:rsidR="005B207E" w:rsidRPr="0067159F" w:rsidRDefault="005B207E" w:rsidP="005E52B0">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osztály</w:t>
            </w:r>
          </w:p>
        </w:tc>
        <w:tc>
          <w:tcPr>
            <w:tcW w:w="2659" w:type="dxa"/>
            <w:vMerge/>
            <w:vAlign w:val="center"/>
          </w:tcPr>
          <w:p w:rsidR="005B207E" w:rsidRPr="0067159F" w:rsidRDefault="005B207E" w:rsidP="005E52B0">
            <w:pPr>
              <w:spacing w:after="0" w:line="240" w:lineRule="auto"/>
              <w:jc w:val="center"/>
              <w:rPr>
                <w:rFonts w:ascii="Times New Roman" w:hAnsi="Times New Roman" w:cs="Times New Roman"/>
                <w:b/>
                <w:bCs/>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magyarázat</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megbeszélés</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1.6.</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szemléltetés</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1.7.</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projekt</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1.11.</w:t>
            </w:r>
          </w:p>
        </w:tc>
        <w:tc>
          <w:tcPr>
            <w:tcW w:w="2800" w:type="dxa"/>
            <w:vAlign w:val="center"/>
          </w:tcPr>
          <w:p w:rsidR="005B207E" w:rsidRPr="0067159F" w:rsidRDefault="005B207E" w:rsidP="005E52B0">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házi feladat</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5E52B0">
            <w:pPr>
              <w:spacing w:after="0" w:line="240" w:lineRule="auto"/>
              <w:jc w:val="center"/>
              <w:rPr>
                <w:rFonts w:ascii="Times New Roman" w:hAnsi="Times New Roman" w:cs="Times New Roman"/>
                <w:sz w:val="20"/>
                <w:szCs w:val="20"/>
              </w:rPr>
            </w:pPr>
          </w:p>
        </w:tc>
      </w:tr>
    </w:tbl>
    <w:p w:rsidR="005B207E" w:rsidRPr="0067159F" w:rsidRDefault="005B207E" w:rsidP="005E52B0">
      <w:pPr>
        <w:spacing w:after="0" w:line="240" w:lineRule="auto"/>
        <w:ind w:left="1214"/>
        <w:rPr>
          <w:rFonts w:ascii="Times New Roman" w:hAnsi="Times New Roman" w:cs="Times New Roman"/>
          <w:b/>
          <w:bCs/>
          <w:i/>
          <w:iCs/>
          <w:sz w:val="24"/>
          <w:szCs w:val="24"/>
        </w:rPr>
      </w:pPr>
    </w:p>
    <w:p w:rsidR="005B207E" w:rsidRPr="0067159F" w:rsidRDefault="005B207E" w:rsidP="001055BE">
      <w:pPr>
        <w:numPr>
          <w:ilvl w:val="2"/>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tanulói tevékenységformák</w:t>
      </w:r>
      <w:r w:rsidR="0069580F" w:rsidRPr="0067159F">
        <w:rPr>
          <w:rFonts w:ascii="Times New Roman" w:hAnsi="Times New Roman" w:cs="Times New Roman"/>
          <w:b/>
          <w:bCs/>
          <w:i/>
          <w:iCs/>
          <w:sz w:val="24"/>
          <w:szCs w:val="24"/>
        </w:rPr>
        <w:t xml:space="preserve"> </w:t>
      </w:r>
      <w:r w:rsidRPr="0067159F">
        <w:rPr>
          <w:rFonts w:ascii="Times New Roman" w:hAnsi="Times New Roman" w:cs="Times New Roman"/>
          <w:b/>
          <w:bCs/>
          <w:i/>
          <w:iCs/>
          <w:sz w:val="24"/>
          <w:szCs w:val="24"/>
        </w:rPr>
        <w:t>(ajánlás)</w:t>
      </w:r>
    </w:p>
    <w:p w:rsidR="005B207E" w:rsidRPr="0067159F" w:rsidRDefault="005B207E" w:rsidP="002C5B75">
      <w:pPr>
        <w:spacing w:after="0" w:line="240" w:lineRule="auto"/>
        <w:ind w:left="792"/>
        <w:rPr>
          <w:rFonts w:ascii="Times New Roman" w:hAnsi="Times New Roman" w:cs="Times New Roman"/>
          <w:b/>
          <w:bCs/>
          <w:i/>
          <w:iCs/>
          <w:sz w:val="24"/>
          <w:szCs w:val="24"/>
        </w:rPr>
      </w:pPr>
    </w:p>
    <w:p w:rsidR="005B207E" w:rsidRPr="0067159F" w:rsidRDefault="005B207E" w:rsidP="001055BE">
      <w:pPr>
        <w:widowControl w:val="0"/>
        <w:numPr>
          <w:ilvl w:val="1"/>
          <w:numId w:val="23"/>
        </w:numPr>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b/>
          <w:bCs/>
          <w:sz w:val="24"/>
          <w:szCs w:val="24"/>
        </w:rPr>
        <w:t>A tantárgy értékelésének módja</w:t>
      </w:r>
    </w:p>
    <w:p w:rsidR="005B207E" w:rsidRPr="0067159F" w:rsidRDefault="005B207E" w:rsidP="002C5B75">
      <w:pPr>
        <w:autoSpaceDE w:val="0"/>
        <w:autoSpaceDN w:val="0"/>
        <w:adjustRightInd w:val="0"/>
        <w:spacing w:after="0" w:line="240" w:lineRule="auto"/>
        <w:rPr>
          <w:rFonts w:ascii="Times New Roman" w:hAnsi="Times New Roman" w:cs="Times New Roman"/>
          <w:sz w:val="24"/>
          <w:szCs w:val="24"/>
        </w:rPr>
      </w:pPr>
    </w:p>
    <w:p w:rsidR="005B207E" w:rsidRPr="0067159F" w:rsidRDefault="005B207E" w:rsidP="006274BF">
      <w:pPr>
        <w:autoSpaceDE w:val="0"/>
        <w:autoSpaceDN w:val="0"/>
        <w:adjustRightInd w:val="0"/>
        <w:spacing w:after="0" w:line="240" w:lineRule="auto"/>
        <w:ind w:left="993"/>
        <w:jc w:val="both"/>
        <w:rPr>
          <w:rFonts w:ascii="Times New Roman" w:hAnsi="Times New Roman" w:cs="Times New Roman"/>
          <w:i/>
          <w:iCs/>
          <w:sz w:val="24"/>
          <w:szCs w:val="24"/>
        </w:rPr>
      </w:pPr>
      <w:r w:rsidRPr="0067159F">
        <w:rPr>
          <w:rFonts w:ascii="Times New Roman" w:hAnsi="Times New Roman" w:cs="Times New Roman"/>
          <w:sz w:val="24"/>
          <w:szCs w:val="24"/>
        </w:rPr>
        <w:t>A nemzeti köznevelésről szóló 2011. évi CXC. törvény 54. § (2) a) pontja szerinti értékeléssel.</w:t>
      </w:r>
    </w:p>
    <w:p w:rsidR="005B207E" w:rsidRPr="0067159F" w:rsidRDefault="005B207E" w:rsidP="000C5F13">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0"/>
          <w:numId w:val="23"/>
        </w:numPr>
        <w:spacing w:after="0" w:line="240" w:lineRule="auto"/>
        <w:ind w:left="357" w:hanging="357"/>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 xml:space="preserve"> </w:t>
      </w:r>
      <w:r w:rsidRPr="0067159F">
        <w:rPr>
          <w:rFonts w:ascii="Times New Roman" w:hAnsi="Times New Roman" w:cs="Times New Roman"/>
          <w:b/>
          <w:bCs/>
          <w:lang w:eastAsia="hu-HU"/>
        </w:rPr>
        <w:t xml:space="preserve"> </w:t>
      </w:r>
      <w:proofErr w:type="gramStart"/>
      <w:r w:rsidRPr="0067159F">
        <w:rPr>
          <w:rFonts w:ascii="Times New Roman" w:hAnsi="Times New Roman" w:cs="Times New Roman"/>
          <w:b/>
          <w:bCs/>
          <w:sz w:val="24"/>
          <w:szCs w:val="24"/>
          <w:lang w:eastAsia="hu-HU"/>
        </w:rPr>
        <w:t>Karosszéria készítő</w:t>
      </w:r>
      <w:proofErr w:type="gramEnd"/>
      <w:r w:rsidRPr="0067159F">
        <w:rPr>
          <w:rFonts w:ascii="Times New Roman" w:hAnsi="Times New Roman" w:cs="Times New Roman"/>
          <w:b/>
          <w:bCs/>
          <w:sz w:val="24"/>
          <w:szCs w:val="24"/>
          <w:lang w:eastAsia="hu-HU"/>
        </w:rPr>
        <w:t>, szerelő gyakorlat tantárgy</w:t>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r>
      <w:r w:rsidRPr="0067159F">
        <w:rPr>
          <w:rFonts w:ascii="Times New Roman" w:hAnsi="Times New Roman" w:cs="Times New Roman"/>
          <w:b/>
          <w:bCs/>
          <w:sz w:val="24"/>
          <w:szCs w:val="24"/>
          <w:lang w:eastAsia="hu-HU"/>
        </w:rPr>
        <w:tab/>
        <w:t>284 óra/ 352 óra*</w:t>
      </w:r>
    </w:p>
    <w:p w:rsidR="005B207E" w:rsidRPr="0067159F" w:rsidRDefault="005B207E" w:rsidP="002C5B75">
      <w:pPr>
        <w:spacing w:after="0" w:line="240" w:lineRule="auto"/>
        <w:jc w:val="right"/>
        <w:rPr>
          <w:rFonts w:ascii="Times New Roman" w:hAnsi="Times New Roman" w:cs="Times New Roman"/>
          <w:sz w:val="20"/>
          <w:szCs w:val="20"/>
        </w:rPr>
      </w:pPr>
      <w:r w:rsidRPr="0067159F">
        <w:rPr>
          <w:rFonts w:ascii="Times New Roman" w:hAnsi="Times New Roman" w:cs="Times New Roman"/>
          <w:sz w:val="20"/>
          <w:szCs w:val="20"/>
        </w:rPr>
        <w:t>*Három</w:t>
      </w:r>
      <w:r w:rsidR="0069580F" w:rsidRPr="0067159F">
        <w:rPr>
          <w:rFonts w:ascii="Times New Roman" w:hAnsi="Times New Roman" w:cs="Times New Roman"/>
          <w:sz w:val="20"/>
          <w:szCs w:val="20"/>
        </w:rPr>
        <w:t xml:space="preserve"> </w:t>
      </w:r>
      <w:r w:rsidRPr="0067159F">
        <w:rPr>
          <w:rFonts w:ascii="Times New Roman" w:hAnsi="Times New Roman" w:cs="Times New Roman"/>
          <w:sz w:val="20"/>
          <w:szCs w:val="20"/>
        </w:rPr>
        <w:t>évfolyamos képzés közismereti oktatással/két</w:t>
      </w:r>
      <w:r w:rsidR="0069580F" w:rsidRPr="0067159F">
        <w:rPr>
          <w:rFonts w:ascii="Times New Roman" w:hAnsi="Times New Roman" w:cs="Times New Roman"/>
          <w:sz w:val="20"/>
          <w:szCs w:val="20"/>
        </w:rPr>
        <w:t xml:space="preserve"> </w:t>
      </w:r>
      <w:r w:rsidRPr="0067159F">
        <w:rPr>
          <w:rFonts w:ascii="Times New Roman" w:hAnsi="Times New Roman" w:cs="Times New Roman"/>
          <w:sz w:val="20"/>
          <w:szCs w:val="20"/>
        </w:rPr>
        <w:t>évfolyamos képzés közismereti oktatás nélkül</w:t>
      </w:r>
    </w:p>
    <w:p w:rsidR="005B207E" w:rsidRPr="0067159F" w:rsidRDefault="005B207E" w:rsidP="002C5B75">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A tantárgy tanításának célja</w:t>
      </w:r>
    </w:p>
    <w:p w:rsidR="005B207E" w:rsidRPr="0067159F" w:rsidRDefault="005B207E" w:rsidP="00AB0D46">
      <w:pPr>
        <w:pStyle w:val="Listaszerbekezds"/>
        <w:autoSpaceDE w:val="0"/>
        <w:autoSpaceDN w:val="0"/>
        <w:adjustRightInd w:val="0"/>
        <w:ind w:left="360"/>
        <w:jc w:val="both"/>
        <w:rPr>
          <w:rFonts w:ascii="Times New Roman" w:hAnsi="Times New Roman" w:cs="Times New Roman"/>
          <w:sz w:val="24"/>
          <w:szCs w:val="24"/>
        </w:rPr>
      </w:pPr>
      <w:r w:rsidRPr="0067159F">
        <w:rPr>
          <w:rFonts w:ascii="Times New Roman" w:hAnsi="Times New Roman" w:cs="Times New Roman"/>
          <w:sz w:val="24"/>
          <w:szCs w:val="24"/>
        </w:rPr>
        <w:t>A tanulók képesek legyenek a karosszériakészítő, szerelő berendezéseket üzembe helyezni és azokat beszabályozni. A szükséges ellenőrzéseket, méréseket el tudják végezni, és megfelelően kiértékelni és dokumentálni azokat.</w:t>
      </w:r>
    </w:p>
    <w:p w:rsidR="005B207E" w:rsidRPr="0067159F" w:rsidRDefault="005B207E" w:rsidP="002C5B75">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Kapcsolódó közismereti, szakmai tartalmak</w:t>
      </w:r>
    </w:p>
    <w:p w:rsidR="005B207E" w:rsidRPr="0067159F" w:rsidRDefault="005B207E" w:rsidP="00CC474F">
      <w:pPr>
        <w:autoSpaceDE w:val="0"/>
        <w:autoSpaceDN w:val="0"/>
        <w:adjustRightInd w:val="0"/>
        <w:ind w:left="360"/>
        <w:jc w:val="both"/>
        <w:rPr>
          <w:rFonts w:ascii="Times New Roman" w:hAnsi="Times New Roman" w:cs="Times New Roman"/>
          <w:kern w:val="1"/>
          <w:lang w:eastAsia="hi-IN" w:bidi="hi-IN"/>
        </w:rPr>
      </w:pPr>
      <w:r w:rsidRPr="0067159F">
        <w:rPr>
          <w:rFonts w:ascii="Times New Roman" w:hAnsi="Times New Roman" w:cs="Times New Roman"/>
          <w:sz w:val="24"/>
          <w:szCs w:val="24"/>
        </w:rPr>
        <w:t>A tantárgy az adott évfolyamba lépés feltételeiként megjelölt közismereti és szakmai tartalmakra épül</w:t>
      </w:r>
      <w:r w:rsidRPr="0067159F">
        <w:rPr>
          <w:rFonts w:ascii="Times New Roman" w:hAnsi="Times New Roman" w:cs="Times New Roman"/>
        </w:rPr>
        <w:t>.</w:t>
      </w:r>
    </w:p>
    <w:p w:rsidR="005B207E" w:rsidRPr="0067159F" w:rsidRDefault="005B207E" w:rsidP="002C5B75">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 xml:space="preserve">Témakörök </w:t>
      </w:r>
    </w:p>
    <w:p w:rsidR="005B207E" w:rsidRPr="0067159F" w:rsidRDefault="005B207E" w:rsidP="002C5B75">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1055BE">
      <w:pPr>
        <w:numPr>
          <w:ilvl w:val="2"/>
          <w:numId w:val="23"/>
        </w:numPr>
        <w:spacing w:after="0" w:line="240" w:lineRule="auto"/>
        <w:ind w:left="1225" w:hanging="505"/>
        <w:rPr>
          <w:rFonts w:ascii="Times New Roman" w:hAnsi="Times New Roman" w:cs="Times New Roman"/>
          <w:b/>
          <w:bCs/>
          <w:sz w:val="24"/>
          <w:szCs w:val="24"/>
        </w:rPr>
      </w:pPr>
      <w:r w:rsidRPr="0067159F">
        <w:rPr>
          <w:rFonts w:ascii="Times New Roman" w:hAnsi="Times New Roman" w:cs="Times New Roman"/>
          <w:b/>
          <w:bCs/>
          <w:sz w:val="24"/>
          <w:szCs w:val="24"/>
        </w:rPr>
        <w:t xml:space="preserve"> </w:t>
      </w:r>
      <w:r w:rsidRPr="0067159F">
        <w:rPr>
          <w:rFonts w:ascii="Times New Roman" w:hAnsi="Times New Roman" w:cs="Times New Roman"/>
        </w:rPr>
        <w:t xml:space="preserve"> </w:t>
      </w:r>
      <w:r w:rsidRPr="0067159F">
        <w:rPr>
          <w:rFonts w:ascii="Times New Roman" w:hAnsi="Times New Roman" w:cs="Times New Roman"/>
          <w:b/>
          <w:bCs/>
          <w:sz w:val="24"/>
          <w:szCs w:val="24"/>
        </w:rPr>
        <w:t>Üzemeltetési gyakorlat</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100 óra/144 óra</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Robotok, présgépek, gyártósori munkahelyek irányítási folyamatának felügyelése</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Minőségbiztosítási előírások betartása, dokumentálása</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Végrehajtja a gépek alap-paramétereinek beállítását</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Diagnosztikai feladatok végrehajtása</w:t>
      </w:r>
      <w:r w:rsidRPr="0067159F">
        <w:rPr>
          <w:rFonts w:ascii="Times New Roman" w:hAnsi="Times New Roman" w:cs="Times New Roman"/>
        </w:rPr>
        <w:t xml:space="preserve"> </w:t>
      </w:r>
      <w:r w:rsidRPr="0067159F">
        <w:rPr>
          <w:rFonts w:ascii="Times New Roman" w:hAnsi="Times New Roman" w:cs="Times New Roman"/>
          <w:sz w:val="24"/>
          <w:szCs w:val="24"/>
        </w:rPr>
        <w:t>általános mérőeszközök és speciális diagnosztikai műszerek kezelése</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Adatbázisok kezelése, alkalmazása</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Mérési eredmények értékelése és dokumentálása</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Technológiai előírások betartása</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A gyártásszervezési alaptevékenységek, egyedi, mozgó munkahelyes és automatizált szerelés</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A futószalag rendszerű gyártás folyamata, munkadarab szállító berendezések működtetése, munkahelymozgató rendszerek üzemeltetése</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 xml:space="preserve">Kezeli a szerelő, alkatrészellátó, mérő, beállító, ellenőrző, és végellenőrző egységeket </w:t>
      </w:r>
    </w:p>
    <w:p w:rsidR="005B207E" w:rsidRPr="0067159F" w:rsidRDefault="005B207E" w:rsidP="007917E4">
      <w:pPr>
        <w:widowControl w:val="0"/>
        <w:suppressAutoHyphens/>
        <w:spacing w:after="0" w:line="240" w:lineRule="auto"/>
        <w:ind w:left="256" w:firstLine="708"/>
        <w:rPr>
          <w:rFonts w:ascii="Times New Roman" w:hAnsi="Times New Roman" w:cs="Times New Roman"/>
          <w:kern w:val="1"/>
          <w:sz w:val="24"/>
          <w:szCs w:val="24"/>
          <w:lang w:eastAsia="hi-IN" w:bidi="hi-IN"/>
        </w:rPr>
      </w:pPr>
      <w:r w:rsidRPr="0067159F">
        <w:rPr>
          <w:rFonts w:ascii="Times New Roman" w:hAnsi="Times New Roman" w:cs="Times New Roman"/>
          <w:sz w:val="24"/>
          <w:szCs w:val="24"/>
        </w:rPr>
        <w:t>Környezetvédelmi és munkabiztonsági előírások alkalmazása</w:t>
      </w:r>
      <w:r w:rsidRPr="0067159F">
        <w:rPr>
          <w:rFonts w:ascii="Times New Roman" w:hAnsi="Times New Roman" w:cs="Times New Roman"/>
          <w:kern w:val="1"/>
          <w:sz w:val="24"/>
          <w:szCs w:val="24"/>
          <w:lang w:eastAsia="hi-IN" w:bidi="hi-IN"/>
        </w:rPr>
        <w:tab/>
      </w:r>
    </w:p>
    <w:p w:rsidR="005B207E" w:rsidRPr="0067159F" w:rsidRDefault="005B207E" w:rsidP="002C5B75">
      <w:pPr>
        <w:widowControl w:val="0"/>
        <w:suppressAutoHyphens/>
        <w:spacing w:after="0" w:line="240" w:lineRule="auto"/>
        <w:ind w:left="1225"/>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b/>
      </w:r>
    </w:p>
    <w:p w:rsidR="005B207E" w:rsidRPr="0067159F" w:rsidRDefault="005B207E" w:rsidP="001055BE">
      <w:pPr>
        <w:numPr>
          <w:ilvl w:val="2"/>
          <w:numId w:val="23"/>
        </w:numPr>
        <w:spacing w:after="0" w:line="240" w:lineRule="auto"/>
        <w:ind w:left="1225" w:hanging="505"/>
        <w:rPr>
          <w:rFonts w:ascii="Times New Roman" w:hAnsi="Times New Roman" w:cs="Times New Roman"/>
          <w:b/>
          <w:bCs/>
          <w:sz w:val="24"/>
          <w:szCs w:val="24"/>
        </w:rPr>
      </w:pPr>
      <w:r w:rsidRPr="0067159F">
        <w:rPr>
          <w:rFonts w:ascii="Times New Roman" w:hAnsi="Times New Roman" w:cs="Times New Roman"/>
          <w:b/>
          <w:bCs/>
          <w:sz w:val="24"/>
          <w:szCs w:val="24"/>
        </w:rPr>
        <w:t>Gyártási, szerelési gyakorlat</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144 óra/144 óra</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Oldható kötésekkel rögzített karosszéria-elemek, burkolóelemek szerelése</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Nem oldható kötésekkel rögzített karosszéria elemek, burkolóelemek szerelése</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A szereléshez szükséges eszközök, szerszámok, segédanyagok használata</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A szereléshez szükséges speciális szerszámok</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A hegesztési eljárások alkalmazása</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Vázszerkezetek, karosszériaelemek szerelése</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Járművek aktív, passzív biztonsági rendszereinek szerelése, ellenőrzése</w:t>
      </w:r>
    </w:p>
    <w:p w:rsidR="005B207E" w:rsidRPr="0067159F" w:rsidRDefault="005B207E" w:rsidP="007917E4">
      <w:pPr>
        <w:tabs>
          <w:tab w:val="left" w:pos="964"/>
        </w:tabs>
        <w:autoSpaceDE w:val="0"/>
        <w:autoSpaceDN w:val="0"/>
        <w:adjustRightInd w:val="0"/>
        <w:spacing w:after="0" w:line="240" w:lineRule="auto"/>
        <w:rPr>
          <w:rFonts w:ascii="Times New Roman" w:hAnsi="Times New Roman" w:cs="Times New Roman"/>
          <w:sz w:val="24"/>
          <w:szCs w:val="24"/>
        </w:rPr>
      </w:pPr>
      <w:r w:rsidRPr="0067159F">
        <w:rPr>
          <w:rFonts w:ascii="Times New Roman" w:hAnsi="Times New Roman" w:cs="Times New Roman"/>
          <w:sz w:val="24"/>
          <w:szCs w:val="24"/>
        </w:rPr>
        <w:tab/>
        <w:t>Karosszéria- elemek összeépítése</w:t>
      </w:r>
    </w:p>
    <w:p w:rsidR="005B207E" w:rsidRPr="0067159F" w:rsidRDefault="005B207E" w:rsidP="007917E4">
      <w:pPr>
        <w:tabs>
          <w:tab w:val="left" w:pos="964"/>
        </w:tabs>
        <w:autoSpaceDE w:val="0"/>
        <w:autoSpaceDN w:val="0"/>
        <w:adjustRightInd w:val="0"/>
        <w:spacing w:after="0" w:line="240" w:lineRule="auto"/>
        <w:rPr>
          <w:rFonts w:ascii="Times New Roman" w:hAnsi="Times New Roman" w:cs="Times New Roman"/>
          <w:sz w:val="24"/>
          <w:szCs w:val="24"/>
        </w:rPr>
      </w:pPr>
      <w:r w:rsidRPr="0067159F">
        <w:rPr>
          <w:rFonts w:ascii="Times New Roman" w:hAnsi="Times New Roman" w:cs="Times New Roman"/>
          <w:sz w:val="24"/>
          <w:szCs w:val="24"/>
        </w:rPr>
        <w:tab/>
        <w:t>Ragasztott szélvédők szerelési technológiájának elsajátítása</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Elvégzett munkafeladatokat ellenőrzése és dokumentálása</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Átadás-átvételt dokumentál</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Pneumatikus, hidraulikus szabályozókör működési folyamatait felügyeli</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 xml:space="preserve">Gyártásszervezési tevékenységeket és egyedi, mozgó munkahelyes szerelést végez </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Futószalag rendszerű gyártó, munkadarab szállító berendezéseket, munkahelymozgató rendszereket irányít, felügyel</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lastRenderedPageBreak/>
        <w:t>Szerelő, alkatrészellátó, mérő, beállító, ellenőrző és végellenőrző folyamatokat végez</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Biztosítja a termékek azonosítását, nyomon követését és a nem megfelelő termékek kezelését</w:t>
      </w:r>
    </w:p>
    <w:p w:rsidR="005B207E" w:rsidRPr="0067159F" w:rsidRDefault="005B207E" w:rsidP="007917E4">
      <w:pPr>
        <w:widowControl w:val="0"/>
        <w:suppressAutoHyphens/>
        <w:spacing w:after="0" w:line="240" w:lineRule="auto"/>
        <w:ind w:left="256" w:firstLine="708"/>
        <w:rPr>
          <w:rFonts w:ascii="Times New Roman" w:hAnsi="Times New Roman" w:cs="Times New Roman"/>
          <w:kern w:val="1"/>
          <w:sz w:val="24"/>
          <w:szCs w:val="24"/>
          <w:lang w:eastAsia="hi-IN" w:bidi="hi-IN"/>
        </w:rPr>
      </w:pPr>
      <w:r w:rsidRPr="0067159F">
        <w:rPr>
          <w:rFonts w:ascii="Times New Roman" w:hAnsi="Times New Roman" w:cs="Times New Roman"/>
          <w:sz w:val="24"/>
          <w:szCs w:val="24"/>
        </w:rPr>
        <w:t>Egyéni és kollektív munkavédelmi eszközök</w:t>
      </w:r>
      <w:r w:rsidR="0069580F" w:rsidRPr="0067159F">
        <w:rPr>
          <w:rFonts w:ascii="Times New Roman" w:hAnsi="Times New Roman" w:cs="Times New Roman"/>
          <w:sz w:val="24"/>
          <w:szCs w:val="24"/>
        </w:rPr>
        <w:t>et</w:t>
      </w:r>
      <w:r w:rsidRPr="0067159F">
        <w:rPr>
          <w:rFonts w:ascii="Times New Roman" w:hAnsi="Times New Roman" w:cs="Times New Roman"/>
          <w:sz w:val="24"/>
          <w:szCs w:val="24"/>
        </w:rPr>
        <w:t xml:space="preserve"> használ</w:t>
      </w:r>
      <w:r w:rsidRPr="0067159F">
        <w:rPr>
          <w:rFonts w:ascii="Times New Roman" w:hAnsi="Times New Roman" w:cs="Times New Roman"/>
          <w:kern w:val="1"/>
          <w:sz w:val="24"/>
          <w:szCs w:val="24"/>
          <w:lang w:eastAsia="hi-IN" w:bidi="hi-IN"/>
        </w:rPr>
        <w:tab/>
      </w:r>
    </w:p>
    <w:p w:rsidR="005B207E" w:rsidRPr="0067159F" w:rsidRDefault="005B207E" w:rsidP="007917E4">
      <w:pPr>
        <w:widowControl w:val="0"/>
        <w:suppressAutoHyphens/>
        <w:spacing w:after="0" w:line="240" w:lineRule="auto"/>
        <w:ind w:left="256" w:firstLine="708"/>
        <w:rPr>
          <w:rFonts w:ascii="Times New Roman" w:hAnsi="Times New Roman" w:cs="Times New Roman"/>
          <w:kern w:val="1"/>
          <w:sz w:val="24"/>
          <w:szCs w:val="24"/>
          <w:lang w:eastAsia="hi-IN" w:bidi="hi-IN"/>
        </w:rPr>
      </w:pPr>
    </w:p>
    <w:p w:rsidR="005B207E" w:rsidRPr="0067159F" w:rsidRDefault="005B207E" w:rsidP="001055BE">
      <w:pPr>
        <w:numPr>
          <w:ilvl w:val="2"/>
          <w:numId w:val="23"/>
        </w:numPr>
        <w:spacing w:after="0" w:line="240" w:lineRule="auto"/>
        <w:ind w:left="1225" w:hanging="505"/>
        <w:rPr>
          <w:rFonts w:ascii="Times New Roman" w:hAnsi="Times New Roman" w:cs="Times New Roman"/>
          <w:b/>
          <w:bCs/>
          <w:sz w:val="24"/>
          <w:szCs w:val="24"/>
        </w:rPr>
      </w:pPr>
      <w:r w:rsidRPr="0067159F">
        <w:rPr>
          <w:rFonts w:ascii="Times New Roman" w:hAnsi="Times New Roman" w:cs="Times New Roman"/>
        </w:rPr>
        <w:t xml:space="preserve"> </w:t>
      </w:r>
      <w:r w:rsidRPr="0067159F">
        <w:rPr>
          <w:rFonts w:ascii="Times New Roman" w:hAnsi="Times New Roman" w:cs="Times New Roman"/>
          <w:b/>
          <w:bCs/>
          <w:sz w:val="24"/>
          <w:szCs w:val="24"/>
        </w:rPr>
        <w:t>Javítási-karbantartás gyakorlat</w:t>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sz w:val="24"/>
          <w:szCs w:val="24"/>
        </w:rPr>
        <w:tab/>
      </w:r>
      <w:r w:rsidRPr="0067159F">
        <w:rPr>
          <w:rFonts w:ascii="Times New Roman" w:hAnsi="Times New Roman" w:cs="Times New Roman"/>
          <w:b/>
          <w:bCs/>
          <w:i/>
          <w:iCs/>
          <w:sz w:val="24"/>
          <w:szCs w:val="24"/>
        </w:rPr>
        <w:t>40 óra/64 óra</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Oldható kötések javítása</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Nem oldható kötéseket minősítése,</w:t>
      </w:r>
      <w:r w:rsidRPr="0067159F">
        <w:rPr>
          <w:rFonts w:ascii="Times New Roman" w:hAnsi="Times New Roman" w:cs="Times New Roman"/>
        </w:rPr>
        <w:t xml:space="preserve"> </w:t>
      </w:r>
      <w:r w:rsidRPr="0067159F">
        <w:rPr>
          <w:rFonts w:ascii="Times New Roman" w:hAnsi="Times New Roman" w:cs="Times New Roman"/>
          <w:sz w:val="24"/>
          <w:szCs w:val="24"/>
        </w:rPr>
        <w:t>javítása</w:t>
      </w:r>
    </w:p>
    <w:p w:rsidR="005B207E" w:rsidRPr="0067159F" w:rsidRDefault="005B207E" w:rsidP="00A0090B">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Karosszéria-építő gépi eszközök (hegesztő robotok, kivágó-gépek, présgépek, szegecselő-gépek, hegesztő berendezések) napi, heti karbantartása</w:t>
      </w:r>
    </w:p>
    <w:p w:rsidR="005B207E" w:rsidRPr="0067159F" w:rsidRDefault="005B207E" w:rsidP="00A0090B">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Karosszéria-építő kisgépek (csavarozók, fúrógépek, szorítógépek, kézi szegecselők, kézi ponthegesztők) napi, heti karbantartása</w:t>
      </w:r>
    </w:p>
    <w:p w:rsidR="005B207E" w:rsidRPr="0067159F" w:rsidRDefault="005B207E" w:rsidP="00A0090B">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Karosszéria-építő szerszámok (csavarhúzók, csavarkulcsok, hibajavító kéziszerszámok</w:t>
      </w:r>
      <w:r w:rsidR="0069580F" w:rsidRPr="0067159F">
        <w:rPr>
          <w:rFonts w:ascii="Times New Roman" w:hAnsi="Times New Roman" w:cs="Times New Roman"/>
          <w:sz w:val="24"/>
          <w:szCs w:val="24"/>
        </w:rPr>
        <w:t>,</w:t>
      </w:r>
      <w:r w:rsidRPr="0067159F">
        <w:rPr>
          <w:rFonts w:ascii="Times New Roman" w:hAnsi="Times New Roman" w:cs="Times New Roman"/>
          <w:sz w:val="24"/>
          <w:szCs w:val="24"/>
        </w:rPr>
        <w:t xml:space="preserve"> stb.) napi, heti karbantartása</w:t>
      </w:r>
    </w:p>
    <w:p w:rsidR="005B207E" w:rsidRPr="0067159F" w:rsidRDefault="005B207E" w:rsidP="00A0090B">
      <w:pPr>
        <w:tabs>
          <w:tab w:val="left" w:pos="964"/>
        </w:tabs>
        <w:autoSpaceDE w:val="0"/>
        <w:autoSpaceDN w:val="0"/>
        <w:adjustRightInd w:val="0"/>
        <w:spacing w:after="0" w:line="240" w:lineRule="auto"/>
        <w:rPr>
          <w:rFonts w:ascii="Times New Roman" w:hAnsi="Times New Roman" w:cs="Times New Roman"/>
          <w:sz w:val="24"/>
          <w:szCs w:val="24"/>
        </w:rPr>
      </w:pPr>
      <w:r w:rsidRPr="0067159F">
        <w:rPr>
          <w:rFonts w:ascii="Times New Roman" w:hAnsi="Times New Roman" w:cs="Times New Roman"/>
          <w:sz w:val="24"/>
          <w:szCs w:val="24"/>
        </w:rPr>
        <w:tab/>
        <w:t>Elvégzi a hidraulika-pneumatika rendszerek karbantartását</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Hidraulikai-pneumatikai elemek hiba feltárása, javítása</w:t>
      </w:r>
    </w:p>
    <w:p w:rsidR="005B207E" w:rsidRPr="0067159F" w:rsidRDefault="005B207E" w:rsidP="007917E4">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Szerelő, alkatrészellátó, mérő, beállító, ellenőrző és végellenőrző egységek hiba feltárása, javítása</w:t>
      </w:r>
    </w:p>
    <w:p w:rsidR="005B207E" w:rsidRPr="0067159F" w:rsidRDefault="005B207E" w:rsidP="00E43758">
      <w:pPr>
        <w:widowControl w:val="0"/>
        <w:suppressAutoHyphens/>
        <w:spacing w:after="0" w:line="240" w:lineRule="auto"/>
        <w:ind w:left="1225"/>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b/>
      </w:r>
    </w:p>
    <w:p w:rsidR="005B207E" w:rsidRPr="0067159F" w:rsidRDefault="005B207E" w:rsidP="001055BE">
      <w:pPr>
        <w:numPr>
          <w:ilvl w:val="1"/>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 xml:space="preserve">A képzés javasolt helyszíne </w:t>
      </w:r>
      <w:r w:rsidRPr="0067159F">
        <w:rPr>
          <w:rFonts w:ascii="Times New Roman" w:hAnsi="Times New Roman" w:cs="Times New Roman"/>
          <w:b/>
          <w:bCs/>
          <w:i/>
          <w:iCs/>
          <w:kern w:val="1"/>
          <w:sz w:val="24"/>
          <w:szCs w:val="24"/>
          <w:lang w:eastAsia="hi-IN" w:bidi="hi-IN"/>
        </w:rPr>
        <w:t>(ajánlás)</w:t>
      </w:r>
    </w:p>
    <w:p w:rsidR="005B207E" w:rsidRPr="0067159F" w:rsidRDefault="005B207E" w:rsidP="002C5B75">
      <w:pPr>
        <w:spacing w:after="0" w:line="240" w:lineRule="auto"/>
        <w:ind w:left="792"/>
        <w:rPr>
          <w:rFonts w:ascii="Times New Roman" w:hAnsi="Times New Roman" w:cs="Times New Roman"/>
          <w:b/>
          <w:bCs/>
          <w:sz w:val="24"/>
          <w:szCs w:val="24"/>
        </w:rPr>
      </w:pPr>
      <w:proofErr w:type="gramStart"/>
      <w:r w:rsidRPr="0067159F">
        <w:rPr>
          <w:rFonts w:ascii="Times New Roman" w:hAnsi="Times New Roman" w:cs="Times New Roman"/>
          <w:b/>
          <w:bCs/>
          <w:sz w:val="24"/>
          <w:szCs w:val="24"/>
        </w:rPr>
        <w:t>nagyüzemi</w:t>
      </w:r>
      <w:proofErr w:type="gramEnd"/>
      <w:r w:rsidRPr="0067159F">
        <w:rPr>
          <w:rFonts w:ascii="Times New Roman" w:hAnsi="Times New Roman" w:cs="Times New Roman"/>
          <w:b/>
          <w:bCs/>
          <w:sz w:val="24"/>
          <w:szCs w:val="24"/>
        </w:rPr>
        <w:t xml:space="preserve"> termelőhely</w:t>
      </w:r>
    </w:p>
    <w:p w:rsidR="005B207E" w:rsidRPr="0067159F" w:rsidRDefault="005B207E" w:rsidP="002C5B75">
      <w:pPr>
        <w:widowControl w:val="0"/>
        <w:suppressAutoHyphens/>
        <w:spacing w:after="0" w:line="240" w:lineRule="auto"/>
        <w:jc w:val="both"/>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sajátos módszerek, tanulói tevékenységformák (ajánlás)</w:t>
      </w:r>
    </w:p>
    <w:p w:rsidR="005B207E" w:rsidRPr="0067159F" w:rsidRDefault="005B207E" w:rsidP="00E43758">
      <w:pPr>
        <w:spacing w:after="0" w:line="240" w:lineRule="auto"/>
        <w:ind w:left="792"/>
        <w:rPr>
          <w:rFonts w:ascii="Times New Roman" w:hAnsi="Times New Roman" w:cs="Times New Roman"/>
          <w:b/>
          <w:bCs/>
          <w:i/>
          <w:iCs/>
          <w:sz w:val="24"/>
          <w:szCs w:val="24"/>
        </w:rPr>
      </w:pPr>
    </w:p>
    <w:p w:rsidR="005B207E" w:rsidRPr="0067159F" w:rsidRDefault="005B207E" w:rsidP="001055BE">
      <w:pPr>
        <w:numPr>
          <w:ilvl w:val="2"/>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 xml:space="preserve">A tantárgy elsajátítása során alkalmazható sajátos </w:t>
      </w:r>
      <w:proofErr w:type="gramStart"/>
      <w:r w:rsidRPr="0067159F">
        <w:rPr>
          <w:rFonts w:ascii="Times New Roman" w:hAnsi="Times New Roman" w:cs="Times New Roman"/>
          <w:b/>
          <w:bCs/>
          <w:i/>
          <w:iCs/>
          <w:sz w:val="24"/>
          <w:szCs w:val="24"/>
        </w:rPr>
        <w:t>módszerek(</w:t>
      </w:r>
      <w:proofErr w:type="gramEnd"/>
      <w:r w:rsidRPr="0067159F">
        <w:rPr>
          <w:rFonts w:ascii="Times New Roman" w:hAnsi="Times New Roman" w:cs="Times New Roman"/>
          <w:b/>
          <w:bCs/>
          <w:i/>
          <w:iCs/>
          <w:sz w:val="24"/>
          <w:szCs w:val="24"/>
        </w:rPr>
        <w:t>ajánlás)</w:t>
      </w:r>
    </w:p>
    <w:p w:rsidR="005B207E" w:rsidRPr="0067159F" w:rsidRDefault="005B207E" w:rsidP="00E43758">
      <w:pPr>
        <w:spacing w:after="0" w:line="240" w:lineRule="auto"/>
        <w:ind w:left="1214"/>
        <w:rPr>
          <w:rFonts w:ascii="Times New Roman" w:hAnsi="Times New Roman" w:cs="Times New Roman"/>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207E" w:rsidRPr="0067159F">
        <w:trPr>
          <w:jc w:val="center"/>
        </w:trPr>
        <w:tc>
          <w:tcPr>
            <w:tcW w:w="994" w:type="dxa"/>
            <w:vMerge w:val="restart"/>
            <w:vAlign w:val="center"/>
          </w:tcPr>
          <w:p w:rsidR="005B207E" w:rsidRPr="0067159F" w:rsidRDefault="005B207E" w:rsidP="00BF360F">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Sorszám</w:t>
            </w:r>
          </w:p>
        </w:tc>
        <w:tc>
          <w:tcPr>
            <w:tcW w:w="2800" w:type="dxa"/>
            <w:vMerge w:val="restart"/>
            <w:vAlign w:val="center"/>
          </w:tcPr>
          <w:p w:rsidR="005B207E" w:rsidRPr="0067159F" w:rsidRDefault="005B207E" w:rsidP="00BF360F">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 xml:space="preserve">Alkalmazott oktatási </w:t>
            </w:r>
          </w:p>
          <w:p w:rsidR="005B207E" w:rsidRPr="0067159F" w:rsidRDefault="005B207E" w:rsidP="00BF360F">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módszer neve</w:t>
            </w:r>
          </w:p>
        </w:tc>
        <w:tc>
          <w:tcPr>
            <w:tcW w:w="2835" w:type="dxa"/>
            <w:gridSpan w:val="3"/>
            <w:vAlign w:val="center"/>
          </w:tcPr>
          <w:p w:rsidR="005B207E" w:rsidRPr="0067159F" w:rsidRDefault="005B207E" w:rsidP="00BF360F">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 tanulói tevékenység szervezeti kerete</w:t>
            </w:r>
          </w:p>
        </w:tc>
        <w:tc>
          <w:tcPr>
            <w:tcW w:w="2659" w:type="dxa"/>
            <w:vMerge w:val="restart"/>
            <w:vAlign w:val="center"/>
          </w:tcPr>
          <w:p w:rsidR="005B207E" w:rsidRPr="0067159F" w:rsidRDefault="005B207E" w:rsidP="00BF360F">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Alkalmazandó eszközök és felszerelések (SZVK 6. pont lebontása, pontosítása)</w:t>
            </w:r>
          </w:p>
        </w:tc>
      </w:tr>
      <w:tr w:rsidR="005B207E" w:rsidRPr="0067159F">
        <w:trPr>
          <w:jc w:val="center"/>
        </w:trPr>
        <w:tc>
          <w:tcPr>
            <w:tcW w:w="994" w:type="dxa"/>
            <w:vMerge/>
            <w:vAlign w:val="center"/>
          </w:tcPr>
          <w:p w:rsidR="005B207E" w:rsidRPr="0067159F" w:rsidRDefault="005B207E" w:rsidP="00BF360F">
            <w:pPr>
              <w:spacing w:after="0" w:line="240" w:lineRule="auto"/>
              <w:jc w:val="center"/>
              <w:rPr>
                <w:rFonts w:ascii="Times New Roman" w:hAnsi="Times New Roman" w:cs="Times New Roman"/>
                <w:b/>
                <w:bCs/>
                <w:sz w:val="20"/>
                <w:szCs w:val="20"/>
              </w:rPr>
            </w:pPr>
          </w:p>
        </w:tc>
        <w:tc>
          <w:tcPr>
            <w:tcW w:w="2800" w:type="dxa"/>
            <w:vMerge/>
            <w:vAlign w:val="center"/>
          </w:tcPr>
          <w:p w:rsidR="005B207E" w:rsidRPr="0067159F" w:rsidRDefault="005B207E" w:rsidP="00BF360F">
            <w:pPr>
              <w:spacing w:after="0" w:line="240" w:lineRule="auto"/>
              <w:rPr>
                <w:rFonts w:ascii="Times New Roman" w:hAnsi="Times New Roman" w:cs="Times New Roman"/>
                <w:b/>
                <w:bCs/>
                <w:sz w:val="20"/>
                <w:szCs w:val="20"/>
              </w:rPr>
            </w:pPr>
          </w:p>
        </w:tc>
        <w:tc>
          <w:tcPr>
            <w:tcW w:w="945" w:type="dxa"/>
            <w:vAlign w:val="center"/>
          </w:tcPr>
          <w:p w:rsidR="005B207E" w:rsidRPr="0067159F" w:rsidRDefault="005B207E" w:rsidP="00BF360F">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egyéni</w:t>
            </w:r>
          </w:p>
        </w:tc>
        <w:tc>
          <w:tcPr>
            <w:tcW w:w="945" w:type="dxa"/>
            <w:vAlign w:val="center"/>
          </w:tcPr>
          <w:p w:rsidR="005B207E" w:rsidRPr="0067159F" w:rsidRDefault="005B207E" w:rsidP="00BF360F">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csoport</w:t>
            </w:r>
          </w:p>
        </w:tc>
        <w:tc>
          <w:tcPr>
            <w:tcW w:w="945" w:type="dxa"/>
            <w:vAlign w:val="center"/>
          </w:tcPr>
          <w:p w:rsidR="005B207E" w:rsidRPr="0067159F" w:rsidRDefault="005B207E" w:rsidP="00BF360F">
            <w:pPr>
              <w:spacing w:after="0" w:line="240" w:lineRule="auto"/>
              <w:jc w:val="center"/>
              <w:rPr>
                <w:rFonts w:ascii="Times New Roman" w:hAnsi="Times New Roman" w:cs="Times New Roman"/>
                <w:b/>
                <w:bCs/>
                <w:sz w:val="20"/>
                <w:szCs w:val="20"/>
              </w:rPr>
            </w:pPr>
            <w:r w:rsidRPr="0067159F">
              <w:rPr>
                <w:rFonts w:ascii="Times New Roman" w:hAnsi="Times New Roman" w:cs="Times New Roman"/>
                <w:b/>
                <w:bCs/>
                <w:sz w:val="20"/>
                <w:szCs w:val="20"/>
              </w:rPr>
              <w:t>osztály</w:t>
            </w:r>
          </w:p>
        </w:tc>
        <w:tc>
          <w:tcPr>
            <w:tcW w:w="2659" w:type="dxa"/>
            <w:vMerge/>
            <w:vAlign w:val="center"/>
          </w:tcPr>
          <w:p w:rsidR="005B207E" w:rsidRPr="0067159F" w:rsidRDefault="005B207E" w:rsidP="00BF360F">
            <w:pPr>
              <w:spacing w:after="0" w:line="240" w:lineRule="auto"/>
              <w:jc w:val="center"/>
              <w:rPr>
                <w:rFonts w:ascii="Times New Roman" w:hAnsi="Times New Roman" w:cs="Times New Roman"/>
                <w:b/>
                <w:bCs/>
                <w:sz w:val="20"/>
                <w:szCs w:val="20"/>
              </w:rPr>
            </w:pPr>
          </w:p>
        </w:tc>
      </w:tr>
      <w:tr w:rsidR="005B207E" w:rsidRPr="0067159F">
        <w:trPr>
          <w:jc w:val="center"/>
        </w:trPr>
        <w:tc>
          <w:tcPr>
            <w:tcW w:w="994" w:type="dxa"/>
            <w:vAlign w:val="center"/>
          </w:tcPr>
          <w:p w:rsidR="005B207E" w:rsidRPr="0067159F" w:rsidRDefault="005B207E" w:rsidP="00BF360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w:t>
            </w:r>
          </w:p>
        </w:tc>
        <w:tc>
          <w:tcPr>
            <w:tcW w:w="2800" w:type="dxa"/>
            <w:vAlign w:val="center"/>
          </w:tcPr>
          <w:p w:rsidR="005B207E" w:rsidRPr="0067159F" w:rsidRDefault="005B207E" w:rsidP="00BF360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magyarázat</w:t>
            </w:r>
          </w:p>
        </w:tc>
        <w:tc>
          <w:tcPr>
            <w:tcW w:w="945" w:type="dxa"/>
            <w:vAlign w:val="center"/>
          </w:tcPr>
          <w:p w:rsidR="005B207E" w:rsidRPr="0067159F" w:rsidRDefault="005B207E" w:rsidP="00BF360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BF360F">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BF360F">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BF360F">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BF360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1.4.</w:t>
            </w:r>
          </w:p>
        </w:tc>
        <w:tc>
          <w:tcPr>
            <w:tcW w:w="2800" w:type="dxa"/>
            <w:vAlign w:val="center"/>
          </w:tcPr>
          <w:p w:rsidR="005B207E" w:rsidRPr="0067159F" w:rsidRDefault="005B207E" w:rsidP="00BF360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megbeszélés</w:t>
            </w:r>
          </w:p>
        </w:tc>
        <w:tc>
          <w:tcPr>
            <w:tcW w:w="945" w:type="dxa"/>
            <w:vAlign w:val="center"/>
          </w:tcPr>
          <w:p w:rsidR="005B207E" w:rsidRPr="0067159F" w:rsidRDefault="005B207E" w:rsidP="00BF360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BF360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BF360F">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BF360F">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BF360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1.6.</w:t>
            </w:r>
          </w:p>
        </w:tc>
        <w:tc>
          <w:tcPr>
            <w:tcW w:w="2800" w:type="dxa"/>
            <w:vAlign w:val="center"/>
          </w:tcPr>
          <w:p w:rsidR="005B207E" w:rsidRPr="0067159F" w:rsidRDefault="005B207E" w:rsidP="00BF360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szemléltetés</w:t>
            </w:r>
          </w:p>
        </w:tc>
        <w:tc>
          <w:tcPr>
            <w:tcW w:w="945" w:type="dxa"/>
            <w:vAlign w:val="center"/>
          </w:tcPr>
          <w:p w:rsidR="005B207E" w:rsidRPr="0067159F" w:rsidRDefault="005B207E" w:rsidP="00BF360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BF360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BF360F">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BF360F">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BF360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1.7.</w:t>
            </w:r>
          </w:p>
        </w:tc>
        <w:tc>
          <w:tcPr>
            <w:tcW w:w="2800" w:type="dxa"/>
            <w:vAlign w:val="center"/>
          </w:tcPr>
          <w:p w:rsidR="005B207E" w:rsidRPr="0067159F" w:rsidRDefault="005B207E" w:rsidP="00BF360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projekt</w:t>
            </w:r>
          </w:p>
        </w:tc>
        <w:tc>
          <w:tcPr>
            <w:tcW w:w="945" w:type="dxa"/>
            <w:vAlign w:val="center"/>
          </w:tcPr>
          <w:p w:rsidR="005B207E" w:rsidRPr="0067159F" w:rsidRDefault="005B207E" w:rsidP="00BF360F">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BF360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BF360F">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BF360F">
            <w:pPr>
              <w:spacing w:after="0" w:line="240" w:lineRule="auto"/>
              <w:jc w:val="center"/>
              <w:rPr>
                <w:rFonts w:ascii="Times New Roman" w:hAnsi="Times New Roman" w:cs="Times New Roman"/>
                <w:sz w:val="20"/>
                <w:szCs w:val="20"/>
              </w:rPr>
            </w:pPr>
          </w:p>
        </w:tc>
      </w:tr>
      <w:tr w:rsidR="005B207E" w:rsidRPr="0067159F">
        <w:trPr>
          <w:jc w:val="center"/>
        </w:trPr>
        <w:tc>
          <w:tcPr>
            <w:tcW w:w="994" w:type="dxa"/>
            <w:vAlign w:val="center"/>
          </w:tcPr>
          <w:p w:rsidR="005B207E" w:rsidRPr="0067159F" w:rsidRDefault="005B207E" w:rsidP="00BF360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1.11.</w:t>
            </w:r>
          </w:p>
        </w:tc>
        <w:tc>
          <w:tcPr>
            <w:tcW w:w="2800" w:type="dxa"/>
            <w:vAlign w:val="center"/>
          </w:tcPr>
          <w:p w:rsidR="005B207E" w:rsidRPr="0067159F" w:rsidRDefault="005B207E" w:rsidP="00BF360F">
            <w:pPr>
              <w:spacing w:after="0" w:line="240" w:lineRule="auto"/>
              <w:rPr>
                <w:rFonts w:ascii="Times New Roman" w:hAnsi="Times New Roman" w:cs="Times New Roman"/>
                <w:sz w:val="20"/>
                <w:szCs w:val="20"/>
              </w:rPr>
            </w:pPr>
            <w:r w:rsidRPr="0067159F">
              <w:rPr>
                <w:rFonts w:ascii="Times New Roman" w:hAnsi="Times New Roman" w:cs="Times New Roman"/>
                <w:sz w:val="20"/>
                <w:szCs w:val="20"/>
              </w:rPr>
              <w:t>házi feladat</w:t>
            </w:r>
          </w:p>
        </w:tc>
        <w:tc>
          <w:tcPr>
            <w:tcW w:w="945" w:type="dxa"/>
            <w:vAlign w:val="center"/>
          </w:tcPr>
          <w:p w:rsidR="005B207E" w:rsidRPr="0067159F" w:rsidRDefault="005B207E" w:rsidP="00BF360F">
            <w:pPr>
              <w:spacing w:after="0" w:line="240" w:lineRule="auto"/>
              <w:jc w:val="center"/>
              <w:rPr>
                <w:rFonts w:ascii="Times New Roman" w:hAnsi="Times New Roman" w:cs="Times New Roman"/>
                <w:sz w:val="20"/>
                <w:szCs w:val="20"/>
              </w:rPr>
            </w:pPr>
            <w:r w:rsidRPr="0067159F">
              <w:rPr>
                <w:rFonts w:ascii="Times New Roman" w:hAnsi="Times New Roman" w:cs="Times New Roman"/>
                <w:sz w:val="20"/>
                <w:szCs w:val="20"/>
              </w:rPr>
              <w:t>x</w:t>
            </w:r>
          </w:p>
        </w:tc>
        <w:tc>
          <w:tcPr>
            <w:tcW w:w="945" w:type="dxa"/>
            <w:vAlign w:val="center"/>
          </w:tcPr>
          <w:p w:rsidR="005B207E" w:rsidRPr="0067159F" w:rsidRDefault="005B207E" w:rsidP="00BF360F">
            <w:pPr>
              <w:spacing w:after="0" w:line="240" w:lineRule="auto"/>
              <w:jc w:val="center"/>
              <w:rPr>
                <w:rFonts w:ascii="Times New Roman" w:hAnsi="Times New Roman" w:cs="Times New Roman"/>
                <w:sz w:val="20"/>
                <w:szCs w:val="20"/>
              </w:rPr>
            </w:pPr>
          </w:p>
        </w:tc>
        <w:tc>
          <w:tcPr>
            <w:tcW w:w="945" w:type="dxa"/>
            <w:vAlign w:val="center"/>
          </w:tcPr>
          <w:p w:rsidR="005B207E" w:rsidRPr="0067159F" w:rsidRDefault="005B207E" w:rsidP="00BF360F">
            <w:pPr>
              <w:spacing w:after="0" w:line="240" w:lineRule="auto"/>
              <w:jc w:val="center"/>
              <w:rPr>
                <w:rFonts w:ascii="Times New Roman" w:hAnsi="Times New Roman" w:cs="Times New Roman"/>
                <w:sz w:val="20"/>
                <w:szCs w:val="20"/>
              </w:rPr>
            </w:pPr>
          </w:p>
        </w:tc>
        <w:tc>
          <w:tcPr>
            <w:tcW w:w="2659" w:type="dxa"/>
            <w:vAlign w:val="center"/>
          </w:tcPr>
          <w:p w:rsidR="005B207E" w:rsidRPr="0067159F" w:rsidRDefault="005B207E" w:rsidP="00BF360F">
            <w:pPr>
              <w:spacing w:after="0" w:line="240" w:lineRule="auto"/>
              <w:jc w:val="center"/>
              <w:rPr>
                <w:rFonts w:ascii="Times New Roman" w:hAnsi="Times New Roman" w:cs="Times New Roman"/>
                <w:sz w:val="20"/>
                <w:szCs w:val="20"/>
              </w:rPr>
            </w:pPr>
          </w:p>
        </w:tc>
      </w:tr>
    </w:tbl>
    <w:p w:rsidR="005B207E" w:rsidRPr="0067159F" w:rsidRDefault="005B207E" w:rsidP="00E43758">
      <w:pPr>
        <w:spacing w:after="0" w:line="240" w:lineRule="auto"/>
        <w:ind w:left="1214"/>
        <w:rPr>
          <w:rFonts w:ascii="Times New Roman" w:hAnsi="Times New Roman" w:cs="Times New Roman"/>
          <w:b/>
          <w:bCs/>
          <w:i/>
          <w:iCs/>
          <w:sz w:val="24"/>
          <w:szCs w:val="24"/>
        </w:rPr>
      </w:pPr>
    </w:p>
    <w:p w:rsidR="005B207E" w:rsidRPr="0067159F" w:rsidRDefault="005B207E" w:rsidP="002D647F">
      <w:pPr>
        <w:spacing w:after="0" w:line="240" w:lineRule="auto"/>
        <w:ind w:left="792"/>
        <w:rPr>
          <w:rFonts w:ascii="Times New Roman" w:hAnsi="Times New Roman" w:cs="Times New Roman"/>
          <w:b/>
          <w:bCs/>
          <w:i/>
          <w:iCs/>
          <w:sz w:val="24"/>
          <w:szCs w:val="24"/>
        </w:rPr>
      </w:pPr>
    </w:p>
    <w:p w:rsidR="005B207E" w:rsidRPr="0067159F" w:rsidRDefault="005B207E" w:rsidP="001055BE">
      <w:pPr>
        <w:numPr>
          <w:ilvl w:val="2"/>
          <w:numId w:val="23"/>
        </w:numPr>
        <w:spacing w:after="0" w:line="240" w:lineRule="auto"/>
        <w:rPr>
          <w:rFonts w:ascii="Times New Roman" w:hAnsi="Times New Roman" w:cs="Times New Roman"/>
          <w:b/>
          <w:bCs/>
          <w:i/>
          <w:iCs/>
          <w:sz w:val="24"/>
          <w:szCs w:val="24"/>
        </w:rPr>
      </w:pPr>
      <w:r w:rsidRPr="0067159F">
        <w:rPr>
          <w:rFonts w:ascii="Times New Roman" w:hAnsi="Times New Roman" w:cs="Times New Roman"/>
          <w:b/>
          <w:bCs/>
          <w:i/>
          <w:iCs/>
          <w:sz w:val="24"/>
          <w:szCs w:val="24"/>
        </w:rPr>
        <w:t>A tantárgy elsajátítása során alkalmazható tanulói tevékenységformák</w:t>
      </w:r>
      <w:r w:rsidR="0069580F" w:rsidRPr="0067159F">
        <w:rPr>
          <w:rFonts w:ascii="Times New Roman" w:hAnsi="Times New Roman" w:cs="Times New Roman"/>
          <w:b/>
          <w:bCs/>
          <w:i/>
          <w:iCs/>
          <w:sz w:val="24"/>
          <w:szCs w:val="24"/>
        </w:rPr>
        <w:t xml:space="preserve"> </w:t>
      </w:r>
      <w:r w:rsidRPr="0067159F">
        <w:rPr>
          <w:rFonts w:ascii="Times New Roman" w:hAnsi="Times New Roman" w:cs="Times New Roman"/>
          <w:b/>
          <w:bCs/>
          <w:i/>
          <w:iCs/>
          <w:sz w:val="24"/>
          <w:szCs w:val="24"/>
        </w:rPr>
        <w:t>(ajánlás)</w:t>
      </w:r>
    </w:p>
    <w:p w:rsidR="005B207E" w:rsidRPr="0067159F" w:rsidRDefault="005B207E" w:rsidP="002C5B75">
      <w:pPr>
        <w:pStyle w:val="Listaszerbekezds"/>
        <w:spacing w:after="0" w:line="240" w:lineRule="auto"/>
        <w:ind w:left="791" w:firstLine="1"/>
        <w:rPr>
          <w:rFonts w:ascii="Times New Roman" w:hAnsi="Times New Roman" w:cs="Times New Roman"/>
          <w:b/>
          <w:bCs/>
          <w:i/>
          <w:iCs/>
          <w:sz w:val="24"/>
          <w:szCs w:val="24"/>
        </w:rPr>
      </w:pPr>
    </w:p>
    <w:p w:rsidR="005B207E" w:rsidRPr="0067159F" w:rsidRDefault="005B207E" w:rsidP="002C5B75">
      <w:pPr>
        <w:widowControl w:val="0"/>
        <w:suppressAutoHyphens/>
        <w:spacing w:after="0" w:line="240" w:lineRule="auto"/>
        <w:jc w:val="both"/>
        <w:rPr>
          <w:rFonts w:ascii="Times New Roman" w:hAnsi="Times New Roman" w:cs="Times New Roman"/>
          <w:b/>
          <w:bCs/>
          <w:kern w:val="1"/>
          <w:sz w:val="24"/>
          <w:szCs w:val="24"/>
          <w:lang w:eastAsia="hi-IN" w:bidi="hi-IN"/>
        </w:rPr>
      </w:pPr>
    </w:p>
    <w:p w:rsidR="005B207E" w:rsidRPr="0067159F" w:rsidRDefault="005B207E" w:rsidP="001055BE">
      <w:pPr>
        <w:numPr>
          <w:ilvl w:val="1"/>
          <w:numId w:val="23"/>
        </w:numPr>
        <w:spacing w:after="0" w:line="240" w:lineRule="auto"/>
        <w:rPr>
          <w:rFonts w:ascii="Times New Roman" w:hAnsi="Times New Roman" w:cs="Times New Roman"/>
          <w:b/>
          <w:bCs/>
          <w:sz w:val="24"/>
          <w:szCs w:val="24"/>
        </w:rPr>
      </w:pPr>
      <w:r w:rsidRPr="0067159F">
        <w:rPr>
          <w:rFonts w:ascii="Times New Roman" w:hAnsi="Times New Roman" w:cs="Times New Roman"/>
          <w:b/>
          <w:bCs/>
          <w:sz w:val="24"/>
          <w:szCs w:val="24"/>
        </w:rPr>
        <w:t>A tantárgy értékelésének módja</w:t>
      </w:r>
    </w:p>
    <w:p w:rsidR="005B207E" w:rsidRPr="0067159F" w:rsidRDefault="005B207E" w:rsidP="004B730B">
      <w:pPr>
        <w:autoSpaceDE w:val="0"/>
        <w:autoSpaceDN w:val="0"/>
        <w:adjustRightInd w:val="0"/>
        <w:spacing w:after="0" w:line="240" w:lineRule="auto"/>
        <w:ind w:left="993"/>
        <w:jc w:val="both"/>
        <w:rPr>
          <w:rFonts w:ascii="Times New Roman" w:hAnsi="Times New Roman" w:cs="Times New Roman"/>
          <w:i/>
          <w:iCs/>
          <w:sz w:val="24"/>
          <w:szCs w:val="24"/>
        </w:rPr>
      </w:pPr>
      <w:r w:rsidRPr="0067159F">
        <w:rPr>
          <w:rFonts w:ascii="Times New Roman" w:hAnsi="Times New Roman" w:cs="Times New Roman"/>
          <w:sz w:val="24"/>
          <w:szCs w:val="24"/>
        </w:rPr>
        <w:t>A nemzeti köznevelésről szóló 2011. évi CXC. törvény 54. § (2) a) pontja szerinti értékeléssel.</w:t>
      </w:r>
    </w:p>
    <w:p w:rsidR="005B207E" w:rsidRPr="0067159F" w:rsidRDefault="005B207E" w:rsidP="00AB6498">
      <w:pPr>
        <w:autoSpaceDE w:val="0"/>
        <w:autoSpaceDN w:val="0"/>
        <w:adjustRightInd w:val="0"/>
        <w:spacing w:after="0" w:line="240" w:lineRule="auto"/>
        <w:ind w:left="708"/>
        <w:rPr>
          <w:rFonts w:ascii="Times New Roman" w:hAnsi="Times New Roman" w:cs="Times New Roman"/>
          <w:sz w:val="24"/>
          <w:szCs w:val="24"/>
        </w:rPr>
      </w:pPr>
    </w:p>
    <w:p w:rsidR="005B207E" w:rsidRPr="0067159F" w:rsidRDefault="005B207E" w:rsidP="002D647F">
      <w:pPr>
        <w:autoSpaceDE w:val="0"/>
        <w:autoSpaceDN w:val="0"/>
        <w:adjustRightInd w:val="0"/>
        <w:spacing w:after="0" w:line="240" w:lineRule="auto"/>
        <w:ind w:left="708"/>
        <w:rPr>
          <w:rFonts w:ascii="Times New Roman" w:hAnsi="Times New Roman" w:cs="Times New Roman"/>
          <w:sz w:val="24"/>
          <w:szCs w:val="24"/>
        </w:rPr>
      </w:pPr>
      <w:r w:rsidRPr="0067159F">
        <w:rPr>
          <w:rFonts w:ascii="Times New Roman" w:hAnsi="Times New Roman" w:cs="Times New Roman"/>
          <w:sz w:val="24"/>
          <w:szCs w:val="24"/>
        </w:rPr>
        <w:br w:type="page"/>
      </w:r>
    </w:p>
    <w:p w:rsidR="005B207E" w:rsidRPr="0067159F" w:rsidRDefault="005B207E" w:rsidP="00AB6498">
      <w:pPr>
        <w:autoSpaceDE w:val="0"/>
        <w:autoSpaceDN w:val="0"/>
        <w:adjustRightInd w:val="0"/>
        <w:spacing w:after="0" w:line="240" w:lineRule="auto"/>
        <w:ind w:left="708"/>
        <w:jc w:val="center"/>
        <w:rPr>
          <w:rFonts w:ascii="Times New Roman" w:hAnsi="Times New Roman" w:cs="Times New Roman"/>
          <w:sz w:val="44"/>
          <w:szCs w:val="44"/>
        </w:rPr>
      </w:pPr>
      <w:r w:rsidRPr="0067159F">
        <w:rPr>
          <w:rFonts w:ascii="Times New Roman" w:hAnsi="Times New Roman" w:cs="Times New Roman"/>
          <w:sz w:val="44"/>
          <w:szCs w:val="44"/>
        </w:rPr>
        <w:lastRenderedPageBreak/>
        <w:t xml:space="preserve">Összefüggő szakmai gyakorlat </w:t>
      </w:r>
    </w:p>
    <w:p w:rsidR="005B207E" w:rsidRPr="0067159F" w:rsidRDefault="005B207E" w:rsidP="00AB6498">
      <w:pPr>
        <w:autoSpaceDE w:val="0"/>
        <w:autoSpaceDN w:val="0"/>
        <w:adjustRightInd w:val="0"/>
        <w:spacing w:after="0" w:line="240" w:lineRule="auto"/>
        <w:ind w:left="708"/>
        <w:jc w:val="center"/>
        <w:rPr>
          <w:rFonts w:ascii="Times New Roman" w:hAnsi="Times New Roman" w:cs="Times New Roman"/>
          <w:sz w:val="44"/>
          <w:szCs w:val="44"/>
        </w:rPr>
      </w:pPr>
    </w:p>
    <w:p w:rsidR="005B207E" w:rsidRPr="0067159F" w:rsidRDefault="005B207E" w:rsidP="00AB6498">
      <w:pPr>
        <w:autoSpaceDE w:val="0"/>
        <w:autoSpaceDN w:val="0"/>
        <w:adjustRightInd w:val="0"/>
        <w:spacing w:after="0" w:line="240" w:lineRule="auto"/>
        <w:jc w:val="center"/>
        <w:rPr>
          <w:rFonts w:ascii="Times New Roman" w:hAnsi="Times New Roman" w:cs="Times New Roman"/>
          <w:b/>
          <w:bCs/>
          <w:sz w:val="28"/>
          <w:szCs w:val="28"/>
        </w:rPr>
      </w:pPr>
      <w:r w:rsidRPr="0067159F">
        <w:rPr>
          <w:rFonts w:ascii="Times New Roman" w:hAnsi="Times New Roman" w:cs="Times New Roman"/>
          <w:b/>
          <w:bCs/>
          <w:sz w:val="28"/>
          <w:szCs w:val="28"/>
        </w:rPr>
        <w:t>I. Három</w:t>
      </w:r>
      <w:r w:rsidR="0069580F" w:rsidRPr="0067159F">
        <w:rPr>
          <w:rFonts w:ascii="Times New Roman" w:hAnsi="Times New Roman" w:cs="Times New Roman"/>
          <w:b/>
          <w:bCs/>
          <w:sz w:val="28"/>
          <w:szCs w:val="28"/>
        </w:rPr>
        <w:t xml:space="preserve"> </w:t>
      </w:r>
      <w:r w:rsidRPr="0067159F">
        <w:rPr>
          <w:rFonts w:ascii="Times New Roman" w:hAnsi="Times New Roman" w:cs="Times New Roman"/>
          <w:b/>
          <w:bCs/>
          <w:sz w:val="28"/>
          <w:szCs w:val="28"/>
        </w:rPr>
        <w:t>évfolyamos oktatás közismereti képzéssel</w:t>
      </w:r>
    </w:p>
    <w:p w:rsidR="005B207E" w:rsidRPr="0067159F" w:rsidRDefault="005B207E" w:rsidP="00AB6498">
      <w:pPr>
        <w:autoSpaceDE w:val="0"/>
        <w:autoSpaceDN w:val="0"/>
        <w:adjustRightInd w:val="0"/>
        <w:spacing w:after="0" w:line="240" w:lineRule="auto"/>
        <w:ind w:left="709"/>
        <w:jc w:val="center"/>
        <w:rPr>
          <w:rFonts w:ascii="Times New Roman" w:hAnsi="Times New Roman" w:cs="Times New Roman"/>
          <w:sz w:val="24"/>
          <w:szCs w:val="24"/>
        </w:rPr>
      </w:pPr>
      <w:r w:rsidRPr="0067159F">
        <w:rPr>
          <w:rFonts w:ascii="Times New Roman" w:hAnsi="Times New Roman" w:cs="Times New Roman"/>
          <w:sz w:val="24"/>
          <w:szCs w:val="24"/>
        </w:rPr>
        <w:t>1/9. évfolyamot követően 140 óra</w:t>
      </w:r>
    </w:p>
    <w:p w:rsidR="005B207E" w:rsidRPr="0067159F" w:rsidRDefault="005B207E" w:rsidP="00AB6498">
      <w:pPr>
        <w:autoSpaceDE w:val="0"/>
        <w:autoSpaceDN w:val="0"/>
        <w:adjustRightInd w:val="0"/>
        <w:spacing w:after="0" w:line="240" w:lineRule="auto"/>
        <w:ind w:left="709"/>
        <w:jc w:val="center"/>
        <w:rPr>
          <w:rFonts w:ascii="Times New Roman" w:hAnsi="Times New Roman" w:cs="Times New Roman"/>
          <w:sz w:val="24"/>
          <w:szCs w:val="24"/>
        </w:rPr>
      </w:pPr>
      <w:r w:rsidRPr="0067159F">
        <w:rPr>
          <w:rFonts w:ascii="Times New Roman" w:hAnsi="Times New Roman" w:cs="Times New Roman"/>
          <w:sz w:val="24"/>
          <w:szCs w:val="24"/>
        </w:rPr>
        <w:t>2/10. évfolyamot követően 140 óra</w:t>
      </w:r>
    </w:p>
    <w:p w:rsidR="005B207E" w:rsidRPr="0067159F" w:rsidRDefault="005B207E" w:rsidP="00AB6498">
      <w:pPr>
        <w:autoSpaceDE w:val="0"/>
        <w:autoSpaceDN w:val="0"/>
        <w:adjustRightInd w:val="0"/>
        <w:spacing w:after="0" w:line="240" w:lineRule="auto"/>
        <w:ind w:left="709"/>
        <w:jc w:val="center"/>
        <w:rPr>
          <w:rFonts w:ascii="Times New Roman" w:hAnsi="Times New Roman" w:cs="Times New Roman"/>
          <w:sz w:val="24"/>
          <w:szCs w:val="24"/>
        </w:rPr>
      </w:pPr>
    </w:p>
    <w:p w:rsidR="005B207E" w:rsidRPr="0067159F" w:rsidRDefault="005B207E" w:rsidP="00AB6498">
      <w:pPr>
        <w:widowControl w:val="0"/>
        <w:suppressAutoHyphens/>
        <w:spacing w:after="0" w:line="240" w:lineRule="auto"/>
        <w:jc w:val="both"/>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B207E" w:rsidRPr="0067159F" w:rsidRDefault="005B207E" w:rsidP="00AB6498">
      <w:pPr>
        <w:widowControl w:val="0"/>
        <w:suppressAutoHyphens/>
        <w:spacing w:after="0" w:line="240" w:lineRule="auto"/>
        <w:jc w:val="both"/>
        <w:rPr>
          <w:rFonts w:ascii="Times New Roman" w:hAnsi="Times New Roman" w:cs="Times New Roman"/>
          <w:kern w:val="1"/>
          <w:sz w:val="24"/>
          <w:szCs w:val="24"/>
          <w:lang w:eastAsia="hi-IN" w:bidi="hi-IN"/>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5B207E" w:rsidRPr="0067159F">
        <w:tc>
          <w:tcPr>
            <w:tcW w:w="4676" w:type="dxa"/>
          </w:tcPr>
          <w:p w:rsidR="005B207E" w:rsidRPr="0067159F" w:rsidRDefault="005B207E" w:rsidP="007014A2">
            <w:pPr>
              <w:widowControl w:val="0"/>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t>Szakmai követelménymodulok</w:t>
            </w:r>
          </w:p>
        </w:tc>
        <w:tc>
          <w:tcPr>
            <w:tcW w:w="4677" w:type="dxa"/>
          </w:tcPr>
          <w:p w:rsidR="005B207E" w:rsidRPr="0067159F" w:rsidRDefault="005B207E" w:rsidP="007014A2">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b/>
                <w:bCs/>
                <w:kern w:val="1"/>
                <w:sz w:val="24"/>
                <w:szCs w:val="24"/>
                <w:lang w:eastAsia="hi-IN" w:bidi="hi-IN"/>
              </w:rPr>
              <w:t>Tantárgyak</w:t>
            </w:r>
            <w:r w:rsidRPr="0067159F">
              <w:rPr>
                <w:rFonts w:ascii="Times New Roman" w:hAnsi="Times New Roman" w:cs="Times New Roman"/>
                <w:kern w:val="1"/>
                <w:sz w:val="24"/>
                <w:szCs w:val="24"/>
                <w:lang w:eastAsia="hi-IN" w:bidi="hi-IN"/>
              </w:rPr>
              <w:t>/Témakörök</w:t>
            </w:r>
          </w:p>
        </w:tc>
      </w:tr>
      <w:tr w:rsidR="005B207E" w:rsidRPr="0067159F">
        <w:trPr>
          <w:trHeight w:val="300"/>
        </w:trPr>
        <w:tc>
          <w:tcPr>
            <w:tcW w:w="4676" w:type="dxa"/>
            <w:vMerge w:val="restart"/>
          </w:tcPr>
          <w:p w:rsidR="005B207E" w:rsidRPr="0067159F" w:rsidRDefault="005B207E" w:rsidP="00107848">
            <w:pPr>
              <w:widowControl w:val="0"/>
              <w:suppressAutoHyphens/>
              <w:spacing w:after="0" w:line="240" w:lineRule="auto"/>
              <w:rPr>
                <w:rFonts w:ascii="Times New Roman" w:hAnsi="Times New Roman" w:cs="Times New Roman"/>
                <w:b/>
                <w:bCs/>
                <w:sz w:val="24"/>
                <w:szCs w:val="24"/>
                <w:lang w:eastAsia="hu-HU"/>
              </w:rPr>
            </w:pPr>
          </w:p>
          <w:p w:rsidR="005B207E" w:rsidRPr="0067159F" w:rsidRDefault="00FB1669" w:rsidP="00107848">
            <w:pPr>
              <w:widowControl w:val="0"/>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10162</w:t>
            </w:r>
            <w:r w:rsidR="005B207E" w:rsidRPr="0067159F">
              <w:rPr>
                <w:rFonts w:ascii="Times New Roman" w:hAnsi="Times New Roman" w:cs="Times New Roman"/>
                <w:b/>
                <w:bCs/>
                <w:sz w:val="24"/>
                <w:szCs w:val="24"/>
                <w:lang w:eastAsia="hu-HU"/>
              </w:rPr>
              <w:t>-12</w:t>
            </w:r>
          </w:p>
          <w:p w:rsidR="005B207E" w:rsidRPr="0067159F" w:rsidRDefault="005B207E" w:rsidP="00107848">
            <w:pPr>
              <w:widowControl w:val="0"/>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b/>
                <w:bCs/>
                <w:sz w:val="24"/>
                <w:szCs w:val="24"/>
                <w:lang w:eastAsia="hu-HU"/>
              </w:rPr>
              <w:t>Gépészeti alapozó feladatok</w:t>
            </w:r>
          </w:p>
        </w:tc>
        <w:tc>
          <w:tcPr>
            <w:tcW w:w="4677" w:type="dxa"/>
          </w:tcPr>
          <w:p w:rsidR="005B207E" w:rsidRPr="0067159F" w:rsidRDefault="005B207E" w:rsidP="00555218">
            <w:pPr>
              <w:widowControl w:val="0"/>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t>Gépészeti alapozó gyakorlat</w:t>
            </w:r>
          </w:p>
        </w:tc>
      </w:tr>
      <w:tr w:rsidR="005B207E" w:rsidRPr="0067159F">
        <w:trPr>
          <w:trHeight w:val="300"/>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555218">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Anyagvizsgálatok</w:t>
            </w:r>
          </w:p>
        </w:tc>
      </w:tr>
      <w:tr w:rsidR="005B207E" w:rsidRPr="0067159F">
        <w:trPr>
          <w:trHeight w:val="300"/>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555218">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Fémek alakítása kézi forgácsolással</w:t>
            </w:r>
          </w:p>
        </w:tc>
      </w:tr>
      <w:tr w:rsidR="005B207E" w:rsidRPr="0067159F">
        <w:trPr>
          <w:trHeight w:val="300"/>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555218">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Fémek alakítása gépi forgácsolással</w:t>
            </w:r>
          </w:p>
        </w:tc>
      </w:tr>
      <w:tr w:rsidR="005B207E" w:rsidRPr="0067159F">
        <w:trPr>
          <w:trHeight w:val="300"/>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555218">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Fémek forgács nélküli alakítása</w:t>
            </w:r>
            <w:r w:rsidRPr="0067159F">
              <w:rPr>
                <w:rFonts w:ascii="Times New Roman" w:hAnsi="Times New Roman" w:cs="Times New Roman"/>
                <w:kern w:val="1"/>
                <w:sz w:val="24"/>
                <w:szCs w:val="24"/>
                <w:lang w:eastAsia="hi-IN" w:bidi="hi-IN"/>
              </w:rPr>
              <w:tab/>
            </w:r>
          </w:p>
        </w:tc>
      </w:tr>
      <w:tr w:rsidR="005B207E" w:rsidRPr="0067159F">
        <w:trPr>
          <w:trHeight w:val="300"/>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555218">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Alapszerelések végzése</w:t>
            </w:r>
          </w:p>
        </w:tc>
      </w:tr>
      <w:tr w:rsidR="005B207E" w:rsidRPr="0067159F">
        <w:trPr>
          <w:trHeight w:val="300"/>
        </w:trPr>
        <w:tc>
          <w:tcPr>
            <w:tcW w:w="4676" w:type="dxa"/>
            <w:vMerge w:val="restart"/>
          </w:tcPr>
          <w:p w:rsidR="005B207E" w:rsidRPr="0067159F" w:rsidRDefault="005B207E" w:rsidP="00107848">
            <w:pPr>
              <w:widowControl w:val="0"/>
              <w:suppressAutoHyphens/>
              <w:spacing w:after="0" w:line="240" w:lineRule="auto"/>
              <w:rPr>
                <w:rFonts w:ascii="Times New Roman" w:hAnsi="Times New Roman" w:cs="Times New Roman"/>
                <w:b/>
                <w:bCs/>
                <w:sz w:val="24"/>
                <w:szCs w:val="24"/>
                <w:lang w:eastAsia="hu-HU"/>
              </w:rPr>
            </w:pPr>
          </w:p>
          <w:p w:rsidR="005B207E" w:rsidRPr="0067159F" w:rsidRDefault="00FB1669" w:rsidP="00107848">
            <w:pPr>
              <w:widowControl w:val="0"/>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10166</w:t>
            </w:r>
            <w:r w:rsidR="005B207E" w:rsidRPr="0067159F">
              <w:rPr>
                <w:rFonts w:ascii="Times New Roman" w:hAnsi="Times New Roman" w:cs="Times New Roman"/>
                <w:b/>
                <w:bCs/>
                <w:sz w:val="24"/>
                <w:szCs w:val="24"/>
                <w:lang w:eastAsia="hu-HU"/>
              </w:rPr>
              <w:t>-12</w:t>
            </w:r>
          </w:p>
          <w:p w:rsidR="005B207E" w:rsidRPr="0067159F" w:rsidRDefault="005B207E" w:rsidP="00107848">
            <w:pPr>
              <w:widowControl w:val="0"/>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b/>
                <w:bCs/>
                <w:sz w:val="24"/>
                <w:szCs w:val="24"/>
                <w:lang w:eastAsia="hu-HU"/>
              </w:rPr>
              <w:t>Gépészeti kötési feladatok</w:t>
            </w:r>
          </w:p>
        </w:tc>
        <w:tc>
          <w:tcPr>
            <w:tcW w:w="4677" w:type="dxa"/>
          </w:tcPr>
          <w:p w:rsidR="005B207E" w:rsidRPr="0067159F" w:rsidRDefault="005B207E" w:rsidP="001B77A5">
            <w:pPr>
              <w:widowControl w:val="0"/>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t>Kötéskészítési gyakorlat</w:t>
            </w:r>
          </w:p>
        </w:tc>
      </w:tr>
      <w:tr w:rsidR="005B207E" w:rsidRPr="0067159F">
        <w:trPr>
          <w:trHeight w:val="300"/>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1B77A5">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Kötéskészítési műveletek</w:t>
            </w:r>
          </w:p>
        </w:tc>
      </w:tr>
      <w:tr w:rsidR="005B207E" w:rsidRPr="0067159F">
        <w:trPr>
          <w:trHeight w:val="300"/>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1B77A5">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Oldható kötések készítése</w:t>
            </w:r>
          </w:p>
        </w:tc>
      </w:tr>
      <w:tr w:rsidR="005B207E" w:rsidRPr="0067159F">
        <w:trPr>
          <w:trHeight w:val="300"/>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1B77A5">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Nem oldható kötések készítése</w:t>
            </w:r>
          </w:p>
        </w:tc>
      </w:tr>
      <w:tr w:rsidR="005B207E" w:rsidRPr="0067159F">
        <w:trPr>
          <w:trHeight w:val="300"/>
        </w:trPr>
        <w:tc>
          <w:tcPr>
            <w:tcW w:w="4676" w:type="dxa"/>
            <w:vMerge w:val="restart"/>
          </w:tcPr>
          <w:p w:rsidR="005B207E" w:rsidRPr="0067159F" w:rsidRDefault="005B207E" w:rsidP="007014A2">
            <w:pPr>
              <w:widowControl w:val="0"/>
              <w:suppressAutoHyphens/>
              <w:spacing w:after="0" w:line="240" w:lineRule="auto"/>
              <w:rPr>
                <w:rFonts w:ascii="Times New Roman" w:hAnsi="Times New Roman" w:cs="Times New Roman"/>
                <w:kern w:val="1"/>
                <w:sz w:val="24"/>
                <w:szCs w:val="24"/>
                <w:lang w:eastAsia="hi-IN" w:bidi="hi-IN"/>
              </w:rPr>
            </w:pPr>
          </w:p>
          <w:p w:rsidR="005B207E" w:rsidRPr="0067159F" w:rsidRDefault="005B207E" w:rsidP="007014A2">
            <w:pPr>
              <w:widowControl w:val="0"/>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10486-12</w:t>
            </w:r>
          </w:p>
          <w:p w:rsidR="005B207E" w:rsidRPr="0067159F" w:rsidRDefault="005B207E" w:rsidP="007014A2">
            <w:pPr>
              <w:widowControl w:val="0"/>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Gyártósori összeszerelő feladatai</w:t>
            </w:r>
          </w:p>
        </w:tc>
        <w:tc>
          <w:tcPr>
            <w:tcW w:w="4677" w:type="dxa"/>
          </w:tcPr>
          <w:p w:rsidR="005B207E" w:rsidRPr="0067159F" w:rsidRDefault="005B207E" w:rsidP="007014A2">
            <w:pPr>
              <w:widowControl w:val="0"/>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t>Gyártósori gyakorlatok</w:t>
            </w:r>
          </w:p>
        </w:tc>
      </w:tr>
      <w:tr w:rsidR="005B207E" w:rsidRPr="0067159F">
        <w:trPr>
          <w:trHeight w:val="345"/>
        </w:trPr>
        <w:tc>
          <w:tcPr>
            <w:tcW w:w="4676" w:type="dxa"/>
            <w:vMerge/>
          </w:tcPr>
          <w:p w:rsidR="005B207E" w:rsidRPr="0067159F" w:rsidRDefault="005B207E" w:rsidP="007014A2">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7014A2">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lang w:eastAsia="hi-IN" w:bidi="hi-IN"/>
              </w:rPr>
              <w:t>Gyártási gyakorlat</w:t>
            </w:r>
          </w:p>
        </w:tc>
      </w:tr>
      <w:tr w:rsidR="005B207E" w:rsidRPr="0067159F">
        <w:trPr>
          <w:trHeight w:val="300"/>
        </w:trPr>
        <w:tc>
          <w:tcPr>
            <w:tcW w:w="4676" w:type="dxa"/>
            <w:vMerge/>
          </w:tcPr>
          <w:p w:rsidR="005B207E" w:rsidRPr="0067159F" w:rsidRDefault="005B207E" w:rsidP="007014A2">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7014A2">
            <w:pPr>
              <w:widowControl w:val="0"/>
              <w:suppressAutoHyphens/>
              <w:spacing w:after="0" w:line="240" w:lineRule="auto"/>
              <w:rPr>
                <w:rFonts w:ascii="Times New Roman" w:hAnsi="Times New Roman" w:cs="Times New Roman"/>
                <w:kern w:val="1"/>
                <w:lang w:eastAsia="hi-IN" w:bidi="hi-IN"/>
              </w:rPr>
            </w:pPr>
            <w:r w:rsidRPr="0067159F">
              <w:rPr>
                <w:rFonts w:ascii="Times New Roman" w:hAnsi="Times New Roman" w:cs="Times New Roman"/>
                <w:kern w:val="1"/>
                <w:lang w:eastAsia="hi-IN" w:bidi="hi-IN"/>
              </w:rPr>
              <w:t>Szerelési gyakorlat</w:t>
            </w:r>
          </w:p>
        </w:tc>
      </w:tr>
      <w:tr w:rsidR="005B207E" w:rsidRPr="0067159F">
        <w:trPr>
          <w:trHeight w:val="394"/>
        </w:trPr>
        <w:tc>
          <w:tcPr>
            <w:tcW w:w="4676" w:type="dxa"/>
            <w:vMerge/>
          </w:tcPr>
          <w:p w:rsidR="005B207E" w:rsidRPr="0067159F" w:rsidRDefault="005B207E" w:rsidP="007014A2">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7014A2">
            <w:pPr>
              <w:widowControl w:val="0"/>
              <w:suppressAutoHyphens/>
              <w:spacing w:after="0" w:line="240" w:lineRule="auto"/>
              <w:rPr>
                <w:rFonts w:ascii="Times New Roman" w:hAnsi="Times New Roman" w:cs="Times New Roman"/>
                <w:kern w:val="1"/>
                <w:lang w:eastAsia="hi-IN" w:bidi="hi-IN"/>
              </w:rPr>
            </w:pPr>
            <w:r w:rsidRPr="0067159F">
              <w:rPr>
                <w:rFonts w:ascii="Times New Roman" w:hAnsi="Times New Roman" w:cs="Times New Roman"/>
              </w:rPr>
              <w:t>Gépkezelési</w:t>
            </w:r>
            <w:r w:rsidRPr="0067159F">
              <w:rPr>
                <w:rFonts w:ascii="Times New Roman" w:hAnsi="Times New Roman" w:cs="Times New Roman"/>
                <w:kern w:val="1"/>
                <w:lang w:eastAsia="hi-IN" w:bidi="hi-IN"/>
              </w:rPr>
              <w:t xml:space="preserve"> gyakorlat</w:t>
            </w:r>
          </w:p>
        </w:tc>
      </w:tr>
      <w:tr w:rsidR="005B207E" w:rsidRPr="0067159F">
        <w:trPr>
          <w:trHeight w:val="428"/>
        </w:trPr>
        <w:tc>
          <w:tcPr>
            <w:tcW w:w="4676" w:type="dxa"/>
            <w:vMerge/>
          </w:tcPr>
          <w:p w:rsidR="005B207E" w:rsidRPr="0067159F" w:rsidRDefault="005B207E" w:rsidP="007014A2">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7014A2">
            <w:pPr>
              <w:widowControl w:val="0"/>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rPr>
              <w:t>Karbantartás</w:t>
            </w:r>
            <w:r w:rsidRPr="0067159F">
              <w:rPr>
                <w:rFonts w:ascii="Times New Roman" w:hAnsi="Times New Roman" w:cs="Times New Roman"/>
                <w:kern w:val="1"/>
                <w:lang w:eastAsia="hi-IN" w:bidi="hi-IN"/>
              </w:rPr>
              <w:t>i gyakorlat</w:t>
            </w:r>
          </w:p>
        </w:tc>
      </w:tr>
      <w:tr w:rsidR="005B207E" w:rsidRPr="0067159F">
        <w:trPr>
          <w:trHeight w:val="405"/>
        </w:trPr>
        <w:tc>
          <w:tcPr>
            <w:tcW w:w="4676" w:type="dxa"/>
            <w:vMerge w:val="restart"/>
          </w:tcPr>
          <w:p w:rsidR="005B207E" w:rsidRPr="0067159F" w:rsidRDefault="005B207E" w:rsidP="007014A2">
            <w:pPr>
              <w:widowControl w:val="0"/>
              <w:suppressAutoHyphens/>
              <w:spacing w:after="0" w:line="240" w:lineRule="auto"/>
              <w:rPr>
                <w:rFonts w:ascii="Times New Roman" w:hAnsi="Times New Roman" w:cs="Times New Roman"/>
                <w:kern w:val="1"/>
                <w:sz w:val="24"/>
                <w:szCs w:val="24"/>
                <w:lang w:eastAsia="hi-IN" w:bidi="hi-IN"/>
              </w:rPr>
            </w:pPr>
          </w:p>
          <w:p w:rsidR="005B207E" w:rsidRPr="0067159F" w:rsidRDefault="005B207E" w:rsidP="007014A2">
            <w:pPr>
              <w:widowControl w:val="0"/>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11511-12</w:t>
            </w:r>
          </w:p>
          <w:p w:rsidR="005B207E" w:rsidRPr="0067159F" w:rsidRDefault="005B207E" w:rsidP="007014A2">
            <w:pPr>
              <w:widowControl w:val="0"/>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 xml:space="preserve">Járműkarosszériák felépítése, szerkezete, szerelése, ellenőrzése </w:t>
            </w:r>
          </w:p>
          <w:p w:rsidR="00D7464A" w:rsidRPr="0067159F" w:rsidRDefault="00D7464A" w:rsidP="007014A2">
            <w:pPr>
              <w:widowControl w:val="0"/>
              <w:suppressAutoHyphens/>
              <w:spacing w:after="0" w:line="240" w:lineRule="auto"/>
              <w:rPr>
                <w:rFonts w:ascii="Times New Roman" w:hAnsi="Times New Roman" w:cs="Times New Roman"/>
                <w:b/>
                <w:bCs/>
                <w:sz w:val="24"/>
                <w:szCs w:val="24"/>
                <w:lang w:eastAsia="hu-HU"/>
              </w:rPr>
            </w:pPr>
          </w:p>
        </w:tc>
        <w:tc>
          <w:tcPr>
            <w:tcW w:w="4677" w:type="dxa"/>
          </w:tcPr>
          <w:p w:rsidR="005B207E" w:rsidRPr="0067159F" w:rsidRDefault="005B207E" w:rsidP="007014A2">
            <w:pPr>
              <w:widowControl w:val="0"/>
              <w:suppressAutoHyphens/>
              <w:spacing w:after="0" w:line="240" w:lineRule="auto"/>
              <w:rPr>
                <w:rFonts w:ascii="Times New Roman" w:hAnsi="Times New Roman" w:cs="Times New Roman"/>
                <w:b/>
                <w:bCs/>
                <w:kern w:val="1"/>
                <w:sz w:val="24"/>
                <w:szCs w:val="24"/>
                <w:lang w:eastAsia="hi-IN" w:bidi="hi-IN"/>
              </w:rPr>
            </w:pPr>
            <w:proofErr w:type="gramStart"/>
            <w:r w:rsidRPr="0067159F">
              <w:rPr>
                <w:rFonts w:ascii="Times New Roman" w:hAnsi="Times New Roman" w:cs="Times New Roman"/>
                <w:b/>
                <w:bCs/>
                <w:sz w:val="24"/>
                <w:szCs w:val="24"/>
                <w:lang w:eastAsia="hu-HU"/>
              </w:rPr>
              <w:t>Karosszéria készítő</w:t>
            </w:r>
            <w:proofErr w:type="gramEnd"/>
            <w:r w:rsidRPr="0067159F">
              <w:rPr>
                <w:rFonts w:ascii="Times New Roman" w:hAnsi="Times New Roman" w:cs="Times New Roman"/>
                <w:b/>
                <w:bCs/>
                <w:sz w:val="24"/>
                <w:szCs w:val="24"/>
                <w:lang w:eastAsia="hu-HU"/>
              </w:rPr>
              <w:t>, szerelő gyakorlat</w:t>
            </w:r>
          </w:p>
        </w:tc>
      </w:tr>
      <w:tr w:rsidR="005B207E" w:rsidRPr="0067159F">
        <w:trPr>
          <w:trHeight w:val="405"/>
        </w:trPr>
        <w:tc>
          <w:tcPr>
            <w:tcW w:w="4676" w:type="dxa"/>
            <w:vMerge/>
          </w:tcPr>
          <w:p w:rsidR="005B207E" w:rsidRPr="0067159F" w:rsidRDefault="005B207E" w:rsidP="007014A2">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7014A2">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Üzemeltetési gyakorlat</w:t>
            </w:r>
          </w:p>
        </w:tc>
      </w:tr>
      <w:tr w:rsidR="005B207E" w:rsidRPr="0067159F">
        <w:trPr>
          <w:trHeight w:val="375"/>
        </w:trPr>
        <w:tc>
          <w:tcPr>
            <w:tcW w:w="4676" w:type="dxa"/>
            <w:vMerge/>
          </w:tcPr>
          <w:p w:rsidR="005B207E" w:rsidRPr="0067159F" w:rsidRDefault="005B207E" w:rsidP="007014A2">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7014A2">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Gyártási, szerelési gyakorlat</w:t>
            </w:r>
          </w:p>
        </w:tc>
      </w:tr>
    </w:tbl>
    <w:p w:rsidR="005B207E" w:rsidRPr="0067159F" w:rsidRDefault="005B207E" w:rsidP="00AB6498">
      <w:pPr>
        <w:spacing w:after="0" w:line="240" w:lineRule="auto"/>
        <w:rPr>
          <w:rFonts w:ascii="Times New Roman" w:hAnsi="Times New Roman" w:cs="Times New Roman"/>
          <w:sz w:val="24"/>
          <w:szCs w:val="24"/>
        </w:rPr>
      </w:pPr>
    </w:p>
    <w:p w:rsidR="00D7464A" w:rsidRPr="0067159F" w:rsidRDefault="00D7464A" w:rsidP="00AB6498">
      <w:pPr>
        <w:spacing w:after="0" w:line="240" w:lineRule="auto"/>
        <w:rPr>
          <w:rFonts w:ascii="Times New Roman" w:hAnsi="Times New Roman" w:cs="Times New Roman"/>
          <w:sz w:val="24"/>
          <w:szCs w:val="24"/>
        </w:rPr>
      </w:pPr>
    </w:p>
    <w:p w:rsidR="005B207E" w:rsidRPr="0067159F" w:rsidRDefault="00FB1669" w:rsidP="0047657B">
      <w:pPr>
        <w:widowControl w:val="0"/>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10162</w:t>
      </w:r>
      <w:r w:rsidR="005B207E" w:rsidRPr="0067159F">
        <w:rPr>
          <w:rFonts w:ascii="Times New Roman" w:hAnsi="Times New Roman" w:cs="Times New Roman"/>
          <w:b/>
          <w:bCs/>
          <w:sz w:val="24"/>
          <w:szCs w:val="24"/>
          <w:lang w:eastAsia="hu-HU"/>
        </w:rPr>
        <w:t>-12 Gépészeti alapozó feladatok*</w:t>
      </w:r>
    </w:p>
    <w:p w:rsidR="005B207E" w:rsidRPr="0067159F" w:rsidRDefault="005B207E" w:rsidP="0047657B">
      <w:pPr>
        <w:widowControl w:val="0"/>
        <w:suppressAutoHyphens/>
        <w:spacing w:after="0" w:line="240" w:lineRule="auto"/>
        <w:jc w:val="right"/>
        <w:rPr>
          <w:rFonts w:ascii="Times New Roman" w:hAnsi="Times New Roman" w:cs="Times New Roman"/>
          <w:sz w:val="20"/>
          <w:szCs w:val="20"/>
          <w:lang w:eastAsia="hu-HU"/>
        </w:rPr>
      </w:pPr>
      <w:r w:rsidRPr="0067159F">
        <w:rPr>
          <w:rFonts w:ascii="Times New Roman" w:hAnsi="Times New Roman" w:cs="Times New Roman"/>
          <w:b/>
          <w:bCs/>
          <w:sz w:val="24"/>
          <w:szCs w:val="24"/>
          <w:lang w:eastAsia="hu-HU"/>
        </w:rPr>
        <w:t>*</w:t>
      </w:r>
      <w:r w:rsidRPr="0067159F">
        <w:rPr>
          <w:rFonts w:ascii="Times New Roman" w:hAnsi="Times New Roman" w:cs="Times New Roman"/>
          <w:sz w:val="20"/>
          <w:szCs w:val="20"/>
          <w:lang w:eastAsia="hu-HU"/>
        </w:rPr>
        <w:t>Három</w:t>
      </w:r>
      <w:r w:rsidR="0069580F" w:rsidRPr="0067159F">
        <w:rPr>
          <w:rFonts w:ascii="Times New Roman" w:hAnsi="Times New Roman" w:cs="Times New Roman"/>
          <w:sz w:val="20"/>
          <w:szCs w:val="20"/>
          <w:lang w:eastAsia="hu-HU"/>
        </w:rPr>
        <w:t xml:space="preserve"> </w:t>
      </w:r>
      <w:r w:rsidRPr="0067159F">
        <w:rPr>
          <w:rFonts w:ascii="Times New Roman" w:hAnsi="Times New Roman" w:cs="Times New Roman"/>
          <w:sz w:val="20"/>
          <w:szCs w:val="20"/>
          <w:lang w:eastAsia="hu-HU"/>
        </w:rPr>
        <w:t>évfolyamos oktatás esetén az 1. évfolyamot követően</w:t>
      </w:r>
    </w:p>
    <w:p w:rsidR="005B207E" w:rsidRPr="0067159F" w:rsidRDefault="005B207E" w:rsidP="0047657B">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47657B">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Gépészeti alapozó gyakorlat tantárgy</w:t>
      </w:r>
    </w:p>
    <w:p w:rsidR="005B207E" w:rsidRPr="0067159F" w:rsidRDefault="005B207E" w:rsidP="0047657B">
      <w:pPr>
        <w:spacing w:after="0" w:line="240" w:lineRule="auto"/>
        <w:ind w:firstLine="709"/>
        <w:rPr>
          <w:rFonts w:ascii="Times New Roman" w:hAnsi="Times New Roman" w:cs="Times New Roman"/>
          <w:b/>
          <w:bCs/>
          <w:sz w:val="24"/>
          <w:szCs w:val="24"/>
          <w:lang w:eastAsia="hu-HU"/>
        </w:rPr>
      </w:pPr>
    </w:p>
    <w:p w:rsidR="005B207E" w:rsidRPr="0067159F" w:rsidRDefault="005B207E" w:rsidP="0047657B">
      <w:pPr>
        <w:spacing w:after="0" w:line="240" w:lineRule="auto"/>
        <w:ind w:left="1224"/>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Témakörök</w:t>
      </w:r>
    </w:p>
    <w:p w:rsidR="005B207E" w:rsidRPr="0067159F" w:rsidRDefault="005B207E" w:rsidP="0047657B">
      <w:pPr>
        <w:spacing w:after="0" w:line="240" w:lineRule="auto"/>
        <w:ind w:left="1224"/>
        <w:rPr>
          <w:rFonts w:ascii="Times New Roman" w:hAnsi="Times New Roman" w:cs="Times New Roman"/>
          <w:b/>
          <w:bCs/>
          <w:sz w:val="24"/>
          <w:szCs w:val="24"/>
          <w:lang w:eastAsia="hu-HU"/>
        </w:rPr>
      </w:pPr>
    </w:p>
    <w:p w:rsidR="005B207E" w:rsidRPr="0067159F" w:rsidRDefault="005B207E" w:rsidP="0047657B">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 xml:space="preserve">Anyagvizsgálatok </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Keménységmérés végrehajtása (HB, HW, HR, </w:t>
      </w:r>
      <w:proofErr w:type="spellStart"/>
      <w:r w:rsidRPr="0067159F">
        <w:rPr>
          <w:rFonts w:ascii="Times New Roman" w:hAnsi="Times New Roman" w:cs="Times New Roman"/>
          <w:sz w:val="24"/>
          <w:szCs w:val="24"/>
          <w:shd w:val="clear" w:color="auto" w:fill="FFFFFF"/>
        </w:rPr>
        <w:t>Poldi</w:t>
      </w:r>
      <w:proofErr w:type="spellEnd"/>
      <w:r w:rsidRPr="0067159F">
        <w:rPr>
          <w:rFonts w:ascii="Times New Roman" w:hAnsi="Times New Roman" w:cs="Times New Roman"/>
          <w:sz w:val="24"/>
          <w:szCs w:val="24"/>
          <w:shd w:val="clear" w:color="auto" w:fill="FFFFFF"/>
        </w:rPr>
        <w:t>)</w:t>
      </w:r>
    </w:p>
    <w:p w:rsidR="005B207E" w:rsidRPr="0067159F" w:rsidRDefault="005B207E" w:rsidP="0047657B">
      <w:pPr>
        <w:spacing w:after="0" w:line="240" w:lineRule="auto"/>
        <w:ind w:firstLine="709"/>
        <w:rPr>
          <w:rFonts w:ascii="Times New Roman" w:hAnsi="Times New Roman" w:cs="Times New Roman"/>
          <w:sz w:val="24"/>
          <w:szCs w:val="24"/>
          <w:shd w:val="clear" w:color="auto" w:fill="FFFFFF"/>
        </w:rPr>
      </w:pPr>
    </w:p>
    <w:p w:rsidR="005B207E" w:rsidRPr="0067159F" w:rsidRDefault="005B207E" w:rsidP="0047657B">
      <w:pPr>
        <w:spacing w:after="0" w:line="240" w:lineRule="auto"/>
        <w:rPr>
          <w:rFonts w:ascii="Times New Roman" w:hAnsi="Times New Roman" w:cs="Times New Roman"/>
          <w:b/>
          <w:bCs/>
          <w:sz w:val="24"/>
          <w:szCs w:val="24"/>
          <w:lang w:eastAsia="hu-HU"/>
        </w:rPr>
      </w:pPr>
    </w:p>
    <w:p w:rsidR="005B207E" w:rsidRPr="0067159F" w:rsidRDefault="005B207E" w:rsidP="0047657B">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Fémek alakítása kézi forgácsolással</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lastRenderedPageBreak/>
        <w:t xml:space="preserve">Kézi fűrészelés technológiájának gyakorlása </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Kézi vágási technológiák begyakorlása</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Nyírási technológiák végzése</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fúrás kézi megmunkálási gyakorlatának megismerése</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reszelés technológiáinak begyakorlása</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kézi forgácsolás eszközeinek, gépeinek, kézi kisgépeinek karbantartása</w:t>
      </w:r>
    </w:p>
    <w:p w:rsidR="005B207E" w:rsidRPr="0067159F" w:rsidRDefault="005B207E" w:rsidP="0047657B">
      <w:pPr>
        <w:spacing w:after="0" w:line="240" w:lineRule="auto"/>
        <w:rPr>
          <w:rFonts w:ascii="Times New Roman" w:hAnsi="Times New Roman" w:cs="Times New Roman"/>
          <w:b/>
          <w:bCs/>
          <w:sz w:val="24"/>
          <w:szCs w:val="24"/>
          <w:lang w:eastAsia="hu-HU"/>
        </w:rPr>
      </w:pPr>
    </w:p>
    <w:p w:rsidR="005B207E" w:rsidRPr="0067159F" w:rsidRDefault="005B207E" w:rsidP="0047657B">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Fémek alakítása gépi forgácsolással</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gépi forgácsoláshoz szükséges anyagok, szerszámok, mérőeszközök előkészítése</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Síkesztergálás oldalazással</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Külső, belső hengeres felület esztergálása </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Menetvágás, menetfúrás, menetmetszés</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Mérő és ellenőrző eszközök használata, geometriai mérések</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Síkmarások végzése (ellenirányú, </w:t>
      </w:r>
      <w:proofErr w:type="spellStart"/>
      <w:r w:rsidRPr="0067159F">
        <w:rPr>
          <w:rFonts w:ascii="Times New Roman" w:hAnsi="Times New Roman" w:cs="Times New Roman"/>
          <w:sz w:val="24"/>
          <w:szCs w:val="24"/>
          <w:shd w:val="clear" w:color="auto" w:fill="FFFFFF"/>
        </w:rPr>
        <w:t>egyenirányú</w:t>
      </w:r>
      <w:proofErr w:type="spellEnd"/>
      <w:r w:rsidRPr="0067159F">
        <w:rPr>
          <w:rFonts w:ascii="Times New Roman" w:hAnsi="Times New Roman" w:cs="Times New Roman"/>
          <w:sz w:val="24"/>
          <w:szCs w:val="24"/>
          <w:shd w:val="clear" w:color="auto" w:fill="FFFFFF"/>
        </w:rPr>
        <w:t>)</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Sorjázási műveletek</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Síkköszörülés</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Megmunkáló gépek kezelése (esztergagép, marógép, síkköszörű, oszlopos vagy állványos fúrógép)</w:t>
      </w:r>
    </w:p>
    <w:p w:rsidR="005B207E" w:rsidRPr="0067159F" w:rsidRDefault="005B207E" w:rsidP="0047657B">
      <w:pPr>
        <w:spacing w:after="0" w:line="240" w:lineRule="auto"/>
        <w:rPr>
          <w:rFonts w:ascii="Times New Roman" w:hAnsi="Times New Roman" w:cs="Times New Roman"/>
          <w:b/>
          <w:bCs/>
          <w:sz w:val="24"/>
          <w:szCs w:val="24"/>
          <w:lang w:eastAsia="hu-HU"/>
        </w:rPr>
      </w:pPr>
    </w:p>
    <w:p w:rsidR="005B207E" w:rsidRPr="0067159F" w:rsidRDefault="005B207E" w:rsidP="0047657B">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Fémek forgács nélküli alakítása</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Peremezés végzése kézzel, gépi eljárással</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Hajlítás végzése kézi és gépi technológiával</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Hengerítés végzése, hengerítő gép kezelése</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Nyíróvágás (nyírás) végzése kéziszerszámai, kézi kisgépei, gépei </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Kivágás végzése, gépi technológiája</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Lyukasztási technológiák (kézi és gépi) végzése</w:t>
      </w:r>
    </w:p>
    <w:p w:rsidR="005B207E" w:rsidRPr="0067159F" w:rsidRDefault="005B207E" w:rsidP="0047657B">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Alapszerelések végzése</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Alakkal záró kötések szerelése </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Burkolóelemek szerelése</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Szerelések forrasztással (lágyforrasztás, keményforrasztás)</w:t>
      </w:r>
    </w:p>
    <w:p w:rsidR="005B207E" w:rsidRPr="0067159F" w:rsidRDefault="005B207E" w:rsidP="00AB6498">
      <w:pPr>
        <w:spacing w:after="0" w:line="240" w:lineRule="auto"/>
        <w:rPr>
          <w:rFonts w:ascii="Times New Roman" w:hAnsi="Times New Roman" w:cs="Times New Roman"/>
          <w:b/>
          <w:bCs/>
          <w:sz w:val="24"/>
          <w:szCs w:val="24"/>
          <w:lang w:eastAsia="hu-HU"/>
        </w:rPr>
      </w:pPr>
    </w:p>
    <w:p w:rsidR="005B207E" w:rsidRPr="0067159F" w:rsidRDefault="00FB1669" w:rsidP="0047657B">
      <w:pPr>
        <w:widowControl w:val="0"/>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10162</w:t>
      </w:r>
      <w:r w:rsidR="005B207E" w:rsidRPr="0067159F">
        <w:rPr>
          <w:rFonts w:ascii="Times New Roman" w:hAnsi="Times New Roman" w:cs="Times New Roman"/>
          <w:b/>
          <w:bCs/>
          <w:sz w:val="24"/>
          <w:szCs w:val="24"/>
          <w:lang w:eastAsia="hu-HU"/>
        </w:rPr>
        <w:t>-12 Gépészeti alapozó feladatok*</w:t>
      </w:r>
    </w:p>
    <w:p w:rsidR="005B207E" w:rsidRPr="0067159F" w:rsidRDefault="005B207E" w:rsidP="0047657B">
      <w:pPr>
        <w:widowControl w:val="0"/>
        <w:suppressAutoHyphens/>
        <w:spacing w:after="0" w:line="240" w:lineRule="auto"/>
        <w:jc w:val="right"/>
        <w:rPr>
          <w:rFonts w:ascii="Times New Roman" w:hAnsi="Times New Roman" w:cs="Times New Roman"/>
          <w:sz w:val="20"/>
          <w:szCs w:val="20"/>
          <w:lang w:eastAsia="hu-HU"/>
        </w:rPr>
      </w:pPr>
      <w:r w:rsidRPr="0067159F">
        <w:rPr>
          <w:rFonts w:ascii="Times New Roman" w:hAnsi="Times New Roman" w:cs="Times New Roman"/>
          <w:b/>
          <w:bCs/>
          <w:sz w:val="24"/>
          <w:szCs w:val="24"/>
          <w:lang w:eastAsia="hu-HU"/>
        </w:rPr>
        <w:t>*</w:t>
      </w:r>
      <w:r w:rsidRPr="0067159F">
        <w:rPr>
          <w:rFonts w:ascii="Times New Roman" w:hAnsi="Times New Roman" w:cs="Times New Roman"/>
          <w:sz w:val="20"/>
          <w:szCs w:val="20"/>
          <w:lang w:eastAsia="hu-HU"/>
        </w:rPr>
        <w:t>Három</w:t>
      </w:r>
      <w:r w:rsidR="0069580F" w:rsidRPr="0067159F">
        <w:rPr>
          <w:rFonts w:ascii="Times New Roman" w:hAnsi="Times New Roman" w:cs="Times New Roman"/>
          <w:sz w:val="20"/>
          <w:szCs w:val="20"/>
          <w:lang w:eastAsia="hu-HU"/>
        </w:rPr>
        <w:t xml:space="preserve"> </w:t>
      </w:r>
      <w:r w:rsidRPr="0067159F">
        <w:rPr>
          <w:rFonts w:ascii="Times New Roman" w:hAnsi="Times New Roman" w:cs="Times New Roman"/>
          <w:sz w:val="20"/>
          <w:szCs w:val="20"/>
          <w:lang w:eastAsia="hu-HU"/>
        </w:rPr>
        <w:t>évfolyamos oktatás esetén az 2. évfolyamot követően</w:t>
      </w:r>
    </w:p>
    <w:p w:rsidR="005B207E" w:rsidRPr="0067159F" w:rsidRDefault="005B207E" w:rsidP="0047657B">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47657B">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Gépészeti alapozó gyakorlat tantárgy</w:t>
      </w:r>
    </w:p>
    <w:p w:rsidR="005B207E" w:rsidRPr="0067159F" w:rsidRDefault="005B207E" w:rsidP="0047657B">
      <w:pPr>
        <w:spacing w:after="0" w:line="240" w:lineRule="auto"/>
        <w:ind w:firstLine="709"/>
        <w:rPr>
          <w:rFonts w:ascii="Times New Roman" w:hAnsi="Times New Roman" w:cs="Times New Roman"/>
          <w:b/>
          <w:bCs/>
          <w:sz w:val="24"/>
          <w:szCs w:val="24"/>
          <w:lang w:eastAsia="hu-HU"/>
        </w:rPr>
      </w:pPr>
    </w:p>
    <w:p w:rsidR="005B207E" w:rsidRPr="0067159F" w:rsidRDefault="005B207E" w:rsidP="0047657B">
      <w:pPr>
        <w:spacing w:after="0" w:line="240" w:lineRule="auto"/>
        <w:ind w:left="1224"/>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Témakörök</w:t>
      </w:r>
    </w:p>
    <w:p w:rsidR="005B207E" w:rsidRPr="0067159F" w:rsidRDefault="005B207E" w:rsidP="0047657B">
      <w:pPr>
        <w:spacing w:after="0" w:line="240" w:lineRule="auto"/>
        <w:ind w:left="1224"/>
        <w:rPr>
          <w:rFonts w:ascii="Times New Roman" w:hAnsi="Times New Roman" w:cs="Times New Roman"/>
          <w:b/>
          <w:bCs/>
          <w:sz w:val="24"/>
          <w:szCs w:val="24"/>
          <w:lang w:eastAsia="hu-HU"/>
        </w:rPr>
      </w:pPr>
    </w:p>
    <w:p w:rsidR="005B207E" w:rsidRPr="0067159F" w:rsidRDefault="005B207E" w:rsidP="0047657B">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 xml:space="preserve">Anyagvizsgálatok </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Technológiai próbák végzése</w:t>
      </w:r>
    </w:p>
    <w:p w:rsidR="005B207E" w:rsidRPr="0067159F" w:rsidRDefault="005B207E" w:rsidP="0047657B">
      <w:pPr>
        <w:spacing w:after="0" w:line="240" w:lineRule="auto"/>
        <w:rPr>
          <w:rFonts w:ascii="Times New Roman" w:hAnsi="Times New Roman" w:cs="Times New Roman"/>
          <w:b/>
          <w:bCs/>
          <w:sz w:val="24"/>
          <w:szCs w:val="24"/>
          <w:lang w:eastAsia="hu-HU"/>
        </w:rPr>
      </w:pPr>
    </w:p>
    <w:p w:rsidR="005B207E" w:rsidRPr="0067159F" w:rsidRDefault="005B207E" w:rsidP="0047657B">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Fémek alakítása kézi forgácsolással</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kézi forgácsolás technológiái (darabolások, fúrások, reszelések, köszörülések</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fúrás kézi megmunkálási gyakorlatának megismerése</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Kézi menetfúrás gépeinek használata</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Köszörülési technológiák végzése</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lastRenderedPageBreak/>
        <w:t>A kézi forgácsolás eszközeinek, gépeinek, kézi kisgépeinek karbantartása</w:t>
      </w:r>
    </w:p>
    <w:p w:rsidR="005B207E" w:rsidRPr="0067159F" w:rsidRDefault="005B207E" w:rsidP="0047657B">
      <w:pPr>
        <w:spacing w:after="0" w:line="240" w:lineRule="auto"/>
        <w:rPr>
          <w:rFonts w:ascii="Times New Roman" w:hAnsi="Times New Roman" w:cs="Times New Roman"/>
          <w:b/>
          <w:bCs/>
          <w:sz w:val="24"/>
          <w:szCs w:val="24"/>
          <w:lang w:eastAsia="hu-HU"/>
        </w:rPr>
      </w:pPr>
    </w:p>
    <w:p w:rsidR="005B207E" w:rsidRPr="0067159F" w:rsidRDefault="005B207E" w:rsidP="0047657B">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Fémek alakítása gépi forgácsolással</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Szerszámélezés</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Marási műveletek végzése </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Szerszámbeállítások, szerszámbemérések végzése</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Homlokfelületek marása</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Palástfelületek marása</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Palástköszörülés</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Speciális munkadarab-befogó eszközök, készülékek használata</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Fúrások, furatbővítések</w:t>
      </w:r>
    </w:p>
    <w:p w:rsidR="005B207E" w:rsidRPr="0067159F" w:rsidRDefault="005B207E" w:rsidP="0047657B">
      <w:pPr>
        <w:spacing w:after="0" w:line="240" w:lineRule="auto"/>
        <w:rPr>
          <w:rFonts w:ascii="Times New Roman" w:hAnsi="Times New Roman" w:cs="Times New Roman"/>
          <w:b/>
          <w:bCs/>
          <w:sz w:val="24"/>
          <w:szCs w:val="24"/>
          <w:lang w:eastAsia="hu-HU"/>
        </w:rPr>
      </w:pPr>
    </w:p>
    <w:p w:rsidR="005B207E" w:rsidRPr="0067159F" w:rsidRDefault="005B207E" w:rsidP="0047657B">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Fémek forgács nélküli alakítása</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Nyomó igénybevétellel alakító eljárások végzése</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Görgős egyengetés végzése, gépkezelés, gépbeállítás</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Hullámosítás végzése gépi eljárással, gépkezelés</w:t>
      </w:r>
    </w:p>
    <w:p w:rsidR="005B207E" w:rsidRPr="0067159F" w:rsidRDefault="005B207E" w:rsidP="0047657B">
      <w:pPr>
        <w:spacing w:after="0" w:line="240" w:lineRule="auto"/>
        <w:ind w:firstLine="709"/>
        <w:rPr>
          <w:rFonts w:ascii="Times New Roman" w:hAnsi="Times New Roman" w:cs="Times New Roman"/>
          <w:b/>
          <w:bCs/>
          <w:sz w:val="24"/>
          <w:szCs w:val="24"/>
          <w:lang w:eastAsia="hu-HU"/>
        </w:rPr>
      </w:pPr>
    </w:p>
    <w:p w:rsidR="005B207E" w:rsidRPr="0067159F" w:rsidRDefault="005B207E" w:rsidP="0047657B">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Alapszerelések végzése</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Forgó, mozgó egységek szerelése (szíjtárcsák, tengelykapcsolók, hajtások)</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Hegesztőgépek beállítása, üzemeltetése</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Ragasztási technológiák, egy és többkomponensű ragasztóanyagok szakszerű alkalmazása</w:t>
      </w:r>
    </w:p>
    <w:p w:rsidR="005B207E" w:rsidRPr="0067159F" w:rsidRDefault="005B207E" w:rsidP="00AB6498">
      <w:pPr>
        <w:spacing w:after="0" w:line="240" w:lineRule="auto"/>
        <w:rPr>
          <w:rFonts w:ascii="Times New Roman" w:hAnsi="Times New Roman" w:cs="Times New Roman"/>
          <w:b/>
          <w:bCs/>
          <w:sz w:val="24"/>
          <w:szCs w:val="24"/>
          <w:lang w:eastAsia="hu-HU"/>
        </w:rPr>
      </w:pPr>
    </w:p>
    <w:p w:rsidR="005B207E" w:rsidRPr="0067159F" w:rsidRDefault="00FB1669" w:rsidP="0047657B">
      <w:pPr>
        <w:widowControl w:val="0"/>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10166</w:t>
      </w:r>
      <w:r w:rsidR="005B207E" w:rsidRPr="0067159F">
        <w:rPr>
          <w:rFonts w:ascii="Times New Roman" w:hAnsi="Times New Roman" w:cs="Times New Roman"/>
          <w:b/>
          <w:bCs/>
          <w:sz w:val="24"/>
          <w:szCs w:val="24"/>
          <w:lang w:eastAsia="hu-HU"/>
        </w:rPr>
        <w:t>-12 Gépészeti kötési feladatok*</w:t>
      </w:r>
    </w:p>
    <w:p w:rsidR="005B207E" w:rsidRPr="0067159F" w:rsidRDefault="005B207E" w:rsidP="0047657B">
      <w:pPr>
        <w:widowControl w:val="0"/>
        <w:suppressAutoHyphens/>
        <w:spacing w:after="0" w:line="240" w:lineRule="auto"/>
        <w:jc w:val="right"/>
        <w:rPr>
          <w:rFonts w:ascii="Times New Roman" w:hAnsi="Times New Roman" w:cs="Times New Roman"/>
          <w:sz w:val="20"/>
          <w:szCs w:val="20"/>
          <w:lang w:eastAsia="hu-HU"/>
        </w:rPr>
      </w:pPr>
      <w:r w:rsidRPr="0067159F">
        <w:rPr>
          <w:rFonts w:ascii="Times New Roman" w:hAnsi="Times New Roman" w:cs="Times New Roman"/>
          <w:b/>
          <w:bCs/>
          <w:sz w:val="24"/>
          <w:szCs w:val="24"/>
          <w:lang w:eastAsia="hu-HU"/>
        </w:rPr>
        <w:t>*</w:t>
      </w:r>
      <w:r w:rsidRPr="0067159F">
        <w:rPr>
          <w:rFonts w:ascii="Times New Roman" w:hAnsi="Times New Roman" w:cs="Times New Roman"/>
          <w:sz w:val="20"/>
          <w:szCs w:val="20"/>
          <w:lang w:eastAsia="hu-HU"/>
        </w:rPr>
        <w:t>Három</w:t>
      </w:r>
      <w:r w:rsidR="0069580F" w:rsidRPr="0067159F">
        <w:rPr>
          <w:rFonts w:ascii="Times New Roman" w:hAnsi="Times New Roman" w:cs="Times New Roman"/>
          <w:sz w:val="20"/>
          <w:szCs w:val="20"/>
          <w:lang w:eastAsia="hu-HU"/>
        </w:rPr>
        <w:t xml:space="preserve"> </w:t>
      </w:r>
      <w:r w:rsidRPr="0067159F">
        <w:rPr>
          <w:rFonts w:ascii="Times New Roman" w:hAnsi="Times New Roman" w:cs="Times New Roman"/>
          <w:sz w:val="20"/>
          <w:szCs w:val="20"/>
          <w:lang w:eastAsia="hu-HU"/>
        </w:rPr>
        <w:t>évfolyamos oktatás esetén az 1. évfolyamot követően</w:t>
      </w:r>
    </w:p>
    <w:p w:rsidR="005B207E" w:rsidRPr="0067159F" w:rsidRDefault="005B207E" w:rsidP="0047657B">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47657B">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Kötéskészítési gyakorlat tantárgy</w:t>
      </w:r>
    </w:p>
    <w:p w:rsidR="005B207E" w:rsidRPr="0067159F" w:rsidRDefault="005B207E" w:rsidP="0047657B">
      <w:pPr>
        <w:spacing w:after="0" w:line="240" w:lineRule="auto"/>
        <w:ind w:firstLine="709"/>
        <w:rPr>
          <w:rFonts w:ascii="Times New Roman" w:hAnsi="Times New Roman" w:cs="Times New Roman"/>
          <w:b/>
          <w:bCs/>
          <w:sz w:val="24"/>
          <w:szCs w:val="24"/>
          <w:lang w:eastAsia="hu-HU"/>
        </w:rPr>
      </w:pPr>
    </w:p>
    <w:p w:rsidR="005B207E" w:rsidRPr="0067159F" w:rsidRDefault="005B207E" w:rsidP="0047657B">
      <w:pPr>
        <w:spacing w:after="0" w:line="240" w:lineRule="auto"/>
        <w:ind w:left="1224"/>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Témakörök</w:t>
      </w:r>
    </w:p>
    <w:p w:rsidR="005B207E" w:rsidRPr="0067159F" w:rsidRDefault="005B207E" w:rsidP="0047657B">
      <w:pPr>
        <w:spacing w:after="0" w:line="240" w:lineRule="auto"/>
        <w:ind w:left="1224"/>
        <w:rPr>
          <w:rFonts w:ascii="Times New Roman" w:hAnsi="Times New Roman" w:cs="Times New Roman"/>
          <w:b/>
          <w:bCs/>
          <w:sz w:val="24"/>
          <w:szCs w:val="24"/>
          <w:lang w:eastAsia="hu-HU"/>
        </w:rPr>
      </w:pPr>
    </w:p>
    <w:p w:rsidR="005B207E" w:rsidRPr="0067159F" w:rsidRDefault="005B207E" w:rsidP="0047657B">
      <w:pPr>
        <w:spacing w:after="0" w:line="240" w:lineRule="auto"/>
        <w:ind w:firstLine="709"/>
        <w:rPr>
          <w:rFonts w:ascii="Times New Roman" w:hAnsi="Times New Roman" w:cs="Times New Roman"/>
          <w:b/>
          <w:bCs/>
          <w:sz w:val="24"/>
          <w:szCs w:val="24"/>
          <w:lang w:eastAsia="hu-HU"/>
        </w:rPr>
      </w:pPr>
      <w:proofErr w:type="spellStart"/>
      <w:r w:rsidRPr="0067159F">
        <w:rPr>
          <w:rFonts w:ascii="Times New Roman" w:hAnsi="Times New Roman" w:cs="Times New Roman"/>
          <w:b/>
          <w:bCs/>
          <w:sz w:val="24"/>
          <w:szCs w:val="24"/>
          <w:lang w:eastAsia="hu-HU"/>
        </w:rPr>
        <w:t>Kötéselőkészítési</w:t>
      </w:r>
      <w:proofErr w:type="spellEnd"/>
      <w:r w:rsidRPr="0067159F">
        <w:rPr>
          <w:rFonts w:ascii="Times New Roman" w:hAnsi="Times New Roman" w:cs="Times New Roman"/>
          <w:b/>
          <w:bCs/>
          <w:sz w:val="24"/>
          <w:szCs w:val="24"/>
          <w:lang w:eastAsia="hu-HU"/>
        </w:rPr>
        <w:t xml:space="preserve"> műveletek</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menetmegmunkálás előkészítő műveleteinek végzése</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Felülettisztítás</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Zsírtalanítás</w:t>
      </w:r>
    </w:p>
    <w:p w:rsidR="005B207E" w:rsidRPr="0067159F" w:rsidRDefault="005B207E" w:rsidP="0047657B">
      <w:pPr>
        <w:spacing w:after="0"/>
        <w:ind w:left="1134"/>
        <w:rPr>
          <w:rFonts w:ascii="Times New Roman" w:hAnsi="Times New Roman" w:cs="Times New Roman"/>
          <w:sz w:val="24"/>
          <w:szCs w:val="24"/>
          <w:shd w:val="clear" w:color="auto" w:fill="FFFFFF"/>
        </w:rPr>
      </w:pPr>
      <w:proofErr w:type="spellStart"/>
      <w:r w:rsidRPr="0067159F">
        <w:rPr>
          <w:rFonts w:ascii="Times New Roman" w:hAnsi="Times New Roman" w:cs="Times New Roman"/>
          <w:sz w:val="24"/>
          <w:szCs w:val="24"/>
          <w:shd w:val="clear" w:color="auto" w:fill="FFFFFF"/>
        </w:rPr>
        <w:t>Sorjátlanítás</w:t>
      </w:r>
      <w:proofErr w:type="spellEnd"/>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Alakmegmunkálások</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Hegesztési varratok gyökformáinak kialakítása</w:t>
      </w:r>
    </w:p>
    <w:p w:rsidR="005B207E" w:rsidRPr="0067159F" w:rsidRDefault="005B207E" w:rsidP="00794556">
      <w:pPr>
        <w:spacing w:after="0" w:line="240" w:lineRule="auto"/>
        <w:ind w:left="709" w:firstLine="425"/>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Gépbeállítások</w:t>
      </w:r>
    </w:p>
    <w:p w:rsidR="005B207E" w:rsidRPr="0067159F" w:rsidRDefault="005B207E" w:rsidP="00794556">
      <w:pPr>
        <w:spacing w:after="0" w:line="240" w:lineRule="auto"/>
        <w:ind w:left="709" w:firstLine="425"/>
        <w:rPr>
          <w:rFonts w:ascii="Times New Roman" w:hAnsi="Times New Roman" w:cs="Times New Roman"/>
          <w:b/>
          <w:bCs/>
          <w:sz w:val="24"/>
          <w:szCs w:val="24"/>
          <w:lang w:eastAsia="hu-HU"/>
        </w:rPr>
      </w:pPr>
    </w:p>
    <w:p w:rsidR="005B207E" w:rsidRPr="0067159F" w:rsidRDefault="005B207E" w:rsidP="0047657B">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Oldható kötések készítése</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Reteszkötések készítése, szerelése, bontása</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Menetmetszés elsajátítása különféle menetprofilok tekintetében</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menetmetszés szerszámainak, segédeszközeinek és segédanyagainak alkalmazása</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menetfúrás elsajátítása</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menetfúrás szerszámainak, segédeszközeinek és segédanyagainak alkalmazása</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Rögzítő és mozgató csavarkötések kialakítása</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lastRenderedPageBreak/>
        <w:t>Csavarbiztosítási módok alkalmazása</w:t>
      </w:r>
    </w:p>
    <w:p w:rsidR="005B207E" w:rsidRPr="0067159F" w:rsidRDefault="005B207E" w:rsidP="0047657B">
      <w:pPr>
        <w:spacing w:after="0"/>
        <w:ind w:left="1134"/>
        <w:rPr>
          <w:rFonts w:ascii="Times New Roman" w:hAnsi="Times New Roman" w:cs="Times New Roman"/>
          <w:sz w:val="24"/>
          <w:szCs w:val="24"/>
          <w:shd w:val="clear" w:color="auto" w:fill="FFFFFF"/>
        </w:rPr>
      </w:pPr>
    </w:p>
    <w:p w:rsidR="005B207E" w:rsidRPr="0067159F" w:rsidRDefault="005B207E" w:rsidP="0047657B">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Nem oldható kötések készítése</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szegecselési technológiák és eljárások végzése</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zsugorkötés szereléstechnológiája zsugorkötés készítés</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forrasztás folyamata, szerszámai, eszközei, forrasztási eljárások végzése</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Hegesztésnél alkalmazott gázok kezelése</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Gázhegesztő berendezések üzembe helyezése, kezelése</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Lángvágás</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Az ívhegesztés lényege, alkalmazása, gépeinek, segédeszközeinek, segédberendezéseinek üzemeltetése</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Varratfajták készítése</w:t>
      </w:r>
    </w:p>
    <w:p w:rsidR="005B207E" w:rsidRPr="0067159F" w:rsidRDefault="005B207E" w:rsidP="0047657B">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AWI, AFI hegesztési technológiák használata</w:t>
      </w:r>
    </w:p>
    <w:p w:rsidR="005B207E" w:rsidRPr="0067159F" w:rsidRDefault="005B207E" w:rsidP="00AB6498">
      <w:pPr>
        <w:spacing w:after="0" w:line="240" w:lineRule="auto"/>
        <w:rPr>
          <w:rFonts w:ascii="Times New Roman" w:hAnsi="Times New Roman" w:cs="Times New Roman"/>
          <w:b/>
          <w:bCs/>
          <w:sz w:val="24"/>
          <w:szCs w:val="24"/>
          <w:lang w:eastAsia="hu-HU"/>
        </w:rPr>
      </w:pPr>
    </w:p>
    <w:p w:rsidR="005B207E" w:rsidRPr="0067159F" w:rsidRDefault="005B207E" w:rsidP="00A60383">
      <w:pPr>
        <w:widowControl w:val="0"/>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10486-12 Gyártósori összeszerelő feladatai*</w:t>
      </w:r>
    </w:p>
    <w:p w:rsidR="005B207E" w:rsidRPr="0067159F" w:rsidRDefault="005B207E" w:rsidP="00A60383">
      <w:pPr>
        <w:widowControl w:val="0"/>
        <w:suppressAutoHyphens/>
        <w:spacing w:after="0" w:line="240" w:lineRule="auto"/>
        <w:jc w:val="right"/>
        <w:rPr>
          <w:rFonts w:ascii="Times New Roman" w:hAnsi="Times New Roman" w:cs="Times New Roman"/>
          <w:sz w:val="20"/>
          <w:szCs w:val="20"/>
          <w:lang w:eastAsia="hu-HU"/>
        </w:rPr>
      </w:pPr>
      <w:r w:rsidRPr="0067159F">
        <w:rPr>
          <w:rFonts w:ascii="Times New Roman" w:hAnsi="Times New Roman" w:cs="Times New Roman"/>
          <w:b/>
          <w:bCs/>
          <w:sz w:val="24"/>
          <w:szCs w:val="24"/>
          <w:lang w:eastAsia="hu-HU"/>
        </w:rPr>
        <w:t>*</w:t>
      </w:r>
      <w:r w:rsidRPr="0067159F">
        <w:rPr>
          <w:rFonts w:ascii="Times New Roman" w:hAnsi="Times New Roman" w:cs="Times New Roman"/>
          <w:sz w:val="20"/>
          <w:szCs w:val="20"/>
          <w:lang w:eastAsia="hu-HU"/>
        </w:rPr>
        <w:t>Három</w:t>
      </w:r>
      <w:r w:rsidR="0069580F" w:rsidRPr="0067159F">
        <w:rPr>
          <w:rFonts w:ascii="Times New Roman" w:hAnsi="Times New Roman" w:cs="Times New Roman"/>
          <w:sz w:val="20"/>
          <w:szCs w:val="20"/>
          <w:lang w:eastAsia="hu-HU"/>
        </w:rPr>
        <w:t xml:space="preserve"> </w:t>
      </w:r>
      <w:r w:rsidRPr="0067159F">
        <w:rPr>
          <w:rFonts w:ascii="Times New Roman" w:hAnsi="Times New Roman" w:cs="Times New Roman"/>
          <w:sz w:val="20"/>
          <w:szCs w:val="20"/>
          <w:lang w:eastAsia="hu-HU"/>
        </w:rPr>
        <w:t>évfolyamos oktatás esetén az 2. évfolyamot követően</w:t>
      </w:r>
    </w:p>
    <w:p w:rsidR="005B207E" w:rsidRPr="0067159F" w:rsidRDefault="005B207E" w:rsidP="00A60383">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A60383">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kern w:val="1"/>
          <w:sz w:val="24"/>
          <w:szCs w:val="24"/>
          <w:lang w:eastAsia="hi-IN" w:bidi="hi-IN"/>
        </w:rPr>
        <w:t>Gyártósori gyakorlatok</w:t>
      </w:r>
      <w:r w:rsidRPr="0067159F">
        <w:rPr>
          <w:rFonts w:ascii="Times New Roman" w:hAnsi="Times New Roman" w:cs="Times New Roman"/>
          <w:b/>
          <w:bCs/>
          <w:sz w:val="24"/>
          <w:szCs w:val="24"/>
          <w:lang w:eastAsia="hu-HU"/>
        </w:rPr>
        <w:t xml:space="preserve"> tantárgy</w:t>
      </w:r>
    </w:p>
    <w:p w:rsidR="005B207E" w:rsidRPr="0067159F" w:rsidRDefault="005B207E" w:rsidP="00A60383">
      <w:pPr>
        <w:spacing w:after="0" w:line="240" w:lineRule="auto"/>
        <w:ind w:firstLine="709"/>
        <w:rPr>
          <w:rFonts w:ascii="Times New Roman" w:hAnsi="Times New Roman" w:cs="Times New Roman"/>
          <w:b/>
          <w:bCs/>
          <w:sz w:val="24"/>
          <w:szCs w:val="24"/>
          <w:lang w:eastAsia="hu-HU"/>
        </w:rPr>
      </w:pPr>
    </w:p>
    <w:p w:rsidR="005B207E" w:rsidRPr="0067159F" w:rsidRDefault="005B207E" w:rsidP="00A60383">
      <w:pPr>
        <w:spacing w:after="0" w:line="240" w:lineRule="auto"/>
        <w:ind w:left="1224"/>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Témakörök</w:t>
      </w:r>
    </w:p>
    <w:p w:rsidR="005B207E" w:rsidRPr="0067159F" w:rsidRDefault="005B207E" w:rsidP="00A60383">
      <w:pPr>
        <w:spacing w:after="0" w:line="240" w:lineRule="auto"/>
        <w:ind w:left="1224"/>
        <w:rPr>
          <w:rFonts w:ascii="Times New Roman" w:hAnsi="Times New Roman" w:cs="Times New Roman"/>
          <w:b/>
          <w:bCs/>
          <w:sz w:val="24"/>
          <w:szCs w:val="24"/>
          <w:lang w:eastAsia="hu-HU"/>
        </w:rPr>
      </w:pPr>
    </w:p>
    <w:p w:rsidR="005B207E" w:rsidRPr="0067159F" w:rsidRDefault="005B207E" w:rsidP="00A60383">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 xml:space="preserve">Gyártási gyakorlat </w:t>
      </w:r>
    </w:p>
    <w:p w:rsidR="005B207E" w:rsidRPr="0067159F" w:rsidRDefault="005B207E" w:rsidP="00AB77D8">
      <w:pPr>
        <w:spacing w:after="0" w:line="240" w:lineRule="auto"/>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gyártósorok hidraulikus, pneumatikus elemeinek kiválasztása</w:t>
      </w:r>
    </w:p>
    <w:p w:rsidR="005B207E" w:rsidRPr="0067159F" w:rsidRDefault="005B207E" w:rsidP="00AB77D8">
      <w:pPr>
        <w:spacing w:after="0" w:line="240" w:lineRule="auto"/>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gyártósorok felépítésének elemzése</w:t>
      </w:r>
    </w:p>
    <w:p w:rsidR="005B207E" w:rsidRPr="0067159F" w:rsidRDefault="005B207E" w:rsidP="00A60383">
      <w:pPr>
        <w:spacing w:after="0" w:line="240" w:lineRule="auto"/>
        <w:rPr>
          <w:rFonts w:ascii="Times New Roman" w:hAnsi="Times New Roman" w:cs="Times New Roman"/>
          <w:b/>
          <w:bCs/>
          <w:sz w:val="24"/>
          <w:szCs w:val="24"/>
          <w:lang w:eastAsia="hu-HU"/>
        </w:rPr>
      </w:pPr>
    </w:p>
    <w:p w:rsidR="005B207E" w:rsidRPr="0067159F" w:rsidRDefault="005B207E" w:rsidP="00A60383">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 xml:space="preserve">Szerelési gyakorlat </w:t>
      </w:r>
    </w:p>
    <w:p w:rsidR="005B207E" w:rsidRPr="0067159F" w:rsidRDefault="005B207E" w:rsidP="00AB77D8">
      <w:pPr>
        <w:spacing w:after="0" w:line="240" w:lineRule="auto"/>
        <w:ind w:left="1134"/>
        <w:rPr>
          <w:rFonts w:ascii="Times New Roman" w:hAnsi="Times New Roman" w:cs="Times New Roman"/>
          <w:sz w:val="24"/>
          <w:szCs w:val="24"/>
        </w:rPr>
      </w:pPr>
      <w:r w:rsidRPr="0067159F">
        <w:rPr>
          <w:rFonts w:ascii="Times New Roman" w:hAnsi="Times New Roman" w:cs="Times New Roman"/>
          <w:sz w:val="24"/>
          <w:szCs w:val="24"/>
        </w:rPr>
        <w:t>Csavarozó gépek használata</w:t>
      </w:r>
    </w:p>
    <w:p w:rsidR="005B207E" w:rsidRPr="0067159F" w:rsidRDefault="005B207E" w:rsidP="00AB77D8">
      <w:pPr>
        <w:spacing w:after="0" w:line="240" w:lineRule="auto"/>
        <w:ind w:left="1134"/>
        <w:rPr>
          <w:rFonts w:ascii="Times New Roman" w:hAnsi="Times New Roman" w:cs="Times New Roman"/>
          <w:sz w:val="24"/>
          <w:szCs w:val="24"/>
        </w:rPr>
      </w:pPr>
      <w:r w:rsidRPr="0067159F">
        <w:rPr>
          <w:rFonts w:ascii="Times New Roman" w:hAnsi="Times New Roman" w:cs="Times New Roman"/>
          <w:sz w:val="24"/>
          <w:szCs w:val="24"/>
        </w:rPr>
        <w:t>Mérő-, beállító egységek, ellenőrző, végellenőrző egységek működésének elemzése, beállítás gyakorlása</w:t>
      </w:r>
    </w:p>
    <w:p w:rsidR="005B207E" w:rsidRPr="0067159F" w:rsidRDefault="005B207E" w:rsidP="00AB77D8">
      <w:pPr>
        <w:spacing w:after="0" w:line="240" w:lineRule="auto"/>
        <w:ind w:left="1134"/>
        <w:rPr>
          <w:rFonts w:ascii="Times New Roman" w:hAnsi="Times New Roman" w:cs="Times New Roman"/>
          <w:sz w:val="24"/>
          <w:szCs w:val="24"/>
        </w:rPr>
      </w:pPr>
      <w:r w:rsidRPr="0067159F">
        <w:rPr>
          <w:rFonts w:ascii="Times New Roman" w:hAnsi="Times New Roman" w:cs="Times New Roman"/>
          <w:sz w:val="24"/>
          <w:szCs w:val="24"/>
        </w:rPr>
        <w:t>Egyedi munkahelyes összeszerelés gyakorlása</w:t>
      </w:r>
    </w:p>
    <w:p w:rsidR="005B207E" w:rsidRPr="0067159F" w:rsidRDefault="005B207E" w:rsidP="00AB77D8">
      <w:pPr>
        <w:spacing w:after="0" w:line="240" w:lineRule="auto"/>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rPr>
        <w:t>Mozgómunkahelyes szerelés gyakorlása</w:t>
      </w:r>
    </w:p>
    <w:p w:rsidR="005B207E" w:rsidRPr="0067159F" w:rsidRDefault="005B207E" w:rsidP="00A60383">
      <w:pPr>
        <w:spacing w:after="0" w:line="240" w:lineRule="auto"/>
        <w:ind w:firstLine="709"/>
        <w:rPr>
          <w:rFonts w:ascii="Times New Roman" w:hAnsi="Times New Roman" w:cs="Times New Roman"/>
          <w:b/>
          <w:bCs/>
          <w:sz w:val="24"/>
          <w:szCs w:val="24"/>
          <w:lang w:eastAsia="hu-HU"/>
        </w:rPr>
      </w:pPr>
    </w:p>
    <w:p w:rsidR="005B207E" w:rsidRPr="0067159F" w:rsidRDefault="005B207E" w:rsidP="00193153">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 xml:space="preserve">Gépkezelési gyakorlat </w:t>
      </w:r>
    </w:p>
    <w:p w:rsidR="005B207E" w:rsidRPr="0067159F" w:rsidRDefault="005B207E" w:rsidP="00AB77D8">
      <w:pPr>
        <w:spacing w:after="0" w:line="240" w:lineRule="auto"/>
        <w:ind w:left="1134"/>
        <w:rPr>
          <w:rFonts w:ascii="Times New Roman" w:hAnsi="Times New Roman" w:cs="Times New Roman"/>
          <w:sz w:val="24"/>
          <w:szCs w:val="24"/>
        </w:rPr>
      </w:pPr>
      <w:r w:rsidRPr="0067159F">
        <w:rPr>
          <w:rFonts w:ascii="Times New Roman" w:hAnsi="Times New Roman" w:cs="Times New Roman"/>
          <w:sz w:val="24"/>
          <w:szCs w:val="24"/>
        </w:rPr>
        <w:t>Gyártósori munkahelyek és az üzemeltetés eszközei és dokumentációi</w:t>
      </w:r>
    </w:p>
    <w:p w:rsidR="005B207E" w:rsidRPr="0067159F" w:rsidRDefault="005B207E" w:rsidP="00AB77D8">
      <w:pPr>
        <w:spacing w:after="0" w:line="240" w:lineRule="auto"/>
        <w:ind w:left="1134"/>
        <w:rPr>
          <w:rFonts w:ascii="Times New Roman" w:hAnsi="Times New Roman" w:cs="Times New Roman"/>
          <w:sz w:val="24"/>
          <w:szCs w:val="24"/>
        </w:rPr>
      </w:pPr>
      <w:r w:rsidRPr="0067159F">
        <w:rPr>
          <w:rFonts w:ascii="Times New Roman" w:hAnsi="Times New Roman" w:cs="Times New Roman"/>
          <w:sz w:val="24"/>
          <w:szCs w:val="24"/>
        </w:rPr>
        <w:t>Sorozatmérés eszközeinek használata</w:t>
      </w:r>
    </w:p>
    <w:p w:rsidR="005B207E" w:rsidRPr="0067159F" w:rsidRDefault="005B207E" w:rsidP="00AB77D8">
      <w:pPr>
        <w:spacing w:after="0" w:line="240" w:lineRule="auto"/>
        <w:ind w:left="1134"/>
        <w:rPr>
          <w:rFonts w:ascii="Times New Roman" w:hAnsi="Times New Roman" w:cs="Times New Roman"/>
          <w:sz w:val="24"/>
          <w:szCs w:val="24"/>
        </w:rPr>
      </w:pPr>
      <w:r w:rsidRPr="0067159F">
        <w:rPr>
          <w:rFonts w:ascii="Times New Roman" w:hAnsi="Times New Roman" w:cs="Times New Roman"/>
          <w:sz w:val="24"/>
          <w:szCs w:val="24"/>
        </w:rPr>
        <w:t>Pneumatikus és elektromos mérőeszközök használata</w:t>
      </w:r>
    </w:p>
    <w:p w:rsidR="005B207E" w:rsidRPr="0067159F" w:rsidRDefault="005B207E" w:rsidP="00193153">
      <w:pPr>
        <w:spacing w:after="0" w:line="240" w:lineRule="auto"/>
        <w:ind w:left="709"/>
        <w:rPr>
          <w:rFonts w:ascii="Times New Roman" w:hAnsi="Times New Roman" w:cs="Times New Roman"/>
          <w:sz w:val="24"/>
          <w:szCs w:val="24"/>
        </w:rPr>
      </w:pPr>
    </w:p>
    <w:p w:rsidR="005B207E" w:rsidRPr="0067159F" w:rsidRDefault="005B207E" w:rsidP="00193153">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 xml:space="preserve">Karbantartási gyakorlat </w:t>
      </w:r>
    </w:p>
    <w:p w:rsidR="005B207E" w:rsidRPr="0067159F" w:rsidRDefault="005B207E" w:rsidP="00AB77D8">
      <w:pPr>
        <w:spacing w:after="0" w:line="240" w:lineRule="auto"/>
        <w:ind w:left="1134"/>
        <w:rPr>
          <w:rFonts w:ascii="Times New Roman" w:hAnsi="Times New Roman" w:cs="Times New Roman"/>
          <w:sz w:val="24"/>
          <w:szCs w:val="24"/>
        </w:rPr>
      </w:pPr>
      <w:r w:rsidRPr="0067159F">
        <w:rPr>
          <w:rFonts w:ascii="Times New Roman" w:hAnsi="Times New Roman" w:cs="Times New Roman"/>
          <w:sz w:val="24"/>
          <w:szCs w:val="24"/>
        </w:rPr>
        <w:t xml:space="preserve">Karbantartási műveletek végrehajtása </w:t>
      </w:r>
    </w:p>
    <w:p w:rsidR="005B207E" w:rsidRPr="0067159F" w:rsidRDefault="005B207E" w:rsidP="00AB77D8">
      <w:pPr>
        <w:spacing w:after="0" w:line="240" w:lineRule="auto"/>
        <w:ind w:left="1134"/>
        <w:rPr>
          <w:rFonts w:ascii="Times New Roman" w:hAnsi="Times New Roman" w:cs="Times New Roman"/>
          <w:b/>
          <w:bCs/>
          <w:sz w:val="24"/>
          <w:szCs w:val="24"/>
          <w:lang w:eastAsia="hu-HU"/>
        </w:rPr>
      </w:pPr>
      <w:r w:rsidRPr="0067159F">
        <w:rPr>
          <w:rFonts w:ascii="Times New Roman" w:hAnsi="Times New Roman" w:cs="Times New Roman"/>
          <w:sz w:val="24"/>
          <w:szCs w:val="24"/>
        </w:rPr>
        <w:t>Gépek, gépegységek, szerkezetek karbantartásánál alkalmazott szerszámok, készülékek és műszerek használata</w:t>
      </w:r>
    </w:p>
    <w:p w:rsidR="005B207E" w:rsidRPr="0067159F" w:rsidRDefault="005B207E" w:rsidP="00AB6498">
      <w:pPr>
        <w:spacing w:after="0" w:line="240" w:lineRule="auto"/>
        <w:rPr>
          <w:rFonts w:ascii="Times New Roman" w:hAnsi="Times New Roman" w:cs="Times New Roman"/>
          <w:b/>
          <w:bCs/>
          <w:sz w:val="24"/>
          <w:szCs w:val="24"/>
          <w:lang w:eastAsia="hu-HU"/>
        </w:rPr>
      </w:pPr>
    </w:p>
    <w:p w:rsidR="00362BBE" w:rsidRPr="0067159F" w:rsidRDefault="00362BBE">
      <w:pPr>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br w:type="page"/>
      </w:r>
    </w:p>
    <w:p w:rsidR="005B207E" w:rsidRPr="0067159F" w:rsidRDefault="005B207E" w:rsidP="00A60383">
      <w:pPr>
        <w:widowControl w:val="0"/>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lastRenderedPageBreak/>
        <w:t>11511-12 Járműkarosszériák felépítése, szerkezete, szerelése, ellenőrzése *</w:t>
      </w:r>
    </w:p>
    <w:p w:rsidR="005B207E" w:rsidRPr="0067159F" w:rsidRDefault="005B207E" w:rsidP="00A60383">
      <w:pPr>
        <w:widowControl w:val="0"/>
        <w:suppressAutoHyphens/>
        <w:spacing w:after="0" w:line="240" w:lineRule="auto"/>
        <w:jc w:val="right"/>
        <w:rPr>
          <w:rFonts w:ascii="Times New Roman" w:hAnsi="Times New Roman" w:cs="Times New Roman"/>
          <w:sz w:val="20"/>
          <w:szCs w:val="20"/>
          <w:lang w:eastAsia="hu-HU"/>
        </w:rPr>
      </w:pPr>
      <w:r w:rsidRPr="0067159F">
        <w:rPr>
          <w:rFonts w:ascii="Times New Roman" w:hAnsi="Times New Roman" w:cs="Times New Roman"/>
          <w:b/>
          <w:bCs/>
          <w:sz w:val="24"/>
          <w:szCs w:val="24"/>
          <w:lang w:eastAsia="hu-HU"/>
        </w:rPr>
        <w:t>*</w:t>
      </w:r>
      <w:r w:rsidRPr="0067159F">
        <w:rPr>
          <w:rFonts w:ascii="Times New Roman" w:hAnsi="Times New Roman" w:cs="Times New Roman"/>
          <w:sz w:val="20"/>
          <w:szCs w:val="20"/>
          <w:lang w:eastAsia="hu-HU"/>
        </w:rPr>
        <w:t>Három</w:t>
      </w:r>
      <w:r w:rsidR="0069580F" w:rsidRPr="0067159F">
        <w:rPr>
          <w:rFonts w:ascii="Times New Roman" w:hAnsi="Times New Roman" w:cs="Times New Roman"/>
          <w:sz w:val="20"/>
          <w:szCs w:val="20"/>
          <w:lang w:eastAsia="hu-HU"/>
        </w:rPr>
        <w:t xml:space="preserve"> </w:t>
      </w:r>
      <w:r w:rsidRPr="0067159F">
        <w:rPr>
          <w:rFonts w:ascii="Times New Roman" w:hAnsi="Times New Roman" w:cs="Times New Roman"/>
          <w:sz w:val="20"/>
          <w:szCs w:val="20"/>
          <w:lang w:eastAsia="hu-HU"/>
        </w:rPr>
        <w:t>évfolyamos oktatás esetén az 2. évfolyamot követően</w:t>
      </w:r>
    </w:p>
    <w:p w:rsidR="005B207E" w:rsidRPr="0067159F" w:rsidRDefault="005B207E" w:rsidP="00A60383">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A60383">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Karosszériakészítő, szerelő gyakorlat tantárgy</w:t>
      </w:r>
    </w:p>
    <w:p w:rsidR="005B207E" w:rsidRPr="0067159F" w:rsidRDefault="005B207E" w:rsidP="00A60383">
      <w:pPr>
        <w:spacing w:after="0" w:line="240" w:lineRule="auto"/>
        <w:ind w:firstLine="709"/>
        <w:rPr>
          <w:rFonts w:ascii="Times New Roman" w:hAnsi="Times New Roman" w:cs="Times New Roman"/>
          <w:b/>
          <w:bCs/>
          <w:sz w:val="24"/>
          <w:szCs w:val="24"/>
          <w:lang w:eastAsia="hu-HU"/>
        </w:rPr>
      </w:pPr>
    </w:p>
    <w:p w:rsidR="005B207E" w:rsidRPr="0067159F" w:rsidRDefault="005B207E" w:rsidP="00A60383">
      <w:pPr>
        <w:spacing w:after="0" w:line="240" w:lineRule="auto"/>
        <w:ind w:left="1224"/>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Témakörök</w:t>
      </w:r>
    </w:p>
    <w:p w:rsidR="005B207E" w:rsidRPr="0067159F" w:rsidRDefault="005B207E" w:rsidP="00A60383">
      <w:pPr>
        <w:spacing w:after="0" w:line="240" w:lineRule="auto"/>
        <w:ind w:left="1224"/>
        <w:rPr>
          <w:rFonts w:ascii="Times New Roman" w:hAnsi="Times New Roman" w:cs="Times New Roman"/>
          <w:b/>
          <w:bCs/>
          <w:sz w:val="24"/>
          <w:szCs w:val="24"/>
          <w:lang w:eastAsia="hu-HU"/>
        </w:rPr>
      </w:pPr>
    </w:p>
    <w:p w:rsidR="005B207E" w:rsidRPr="0067159F" w:rsidRDefault="005B207E" w:rsidP="00B605C3">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Üzemeltetési gyakorlat</w:t>
      </w:r>
    </w:p>
    <w:p w:rsidR="005B207E" w:rsidRPr="0067159F" w:rsidRDefault="005B207E" w:rsidP="00B605C3">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Robotok, présgépek, gyártósori munkahelyek irányítási folyamatát felügyeli</w:t>
      </w:r>
    </w:p>
    <w:p w:rsidR="005B207E" w:rsidRPr="0067159F" w:rsidRDefault="005B207E" w:rsidP="00B605C3">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Minőségbiztosítási előírások betartása, dokumentálása</w:t>
      </w:r>
    </w:p>
    <w:p w:rsidR="005B207E" w:rsidRPr="0067159F" w:rsidRDefault="005B207E" w:rsidP="00B605C3">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Végrehajtja a gépek alap-paramétereinek beállítását</w:t>
      </w:r>
    </w:p>
    <w:p w:rsidR="005B207E" w:rsidRPr="0067159F" w:rsidRDefault="005B207E" w:rsidP="00D7464A">
      <w:pPr>
        <w:spacing w:after="0" w:line="240" w:lineRule="auto"/>
        <w:rPr>
          <w:rFonts w:ascii="Times New Roman" w:hAnsi="Times New Roman" w:cs="Times New Roman"/>
          <w:b/>
          <w:bCs/>
          <w:kern w:val="1"/>
          <w:sz w:val="24"/>
          <w:szCs w:val="24"/>
          <w:lang w:eastAsia="hi-IN" w:bidi="hi-IN"/>
        </w:rPr>
      </w:pPr>
    </w:p>
    <w:p w:rsidR="005B207E" w:rsidRPr="0067159F" w:rsidRDefault="005B207E" w:rsidP="00A60383">
      <w:pPr>
        <w:spacing w:after="0" w:line="240" w:lineRule="auto"/>
        <w:ind w:firstLine="709"/>
        <w:rPr>
          <w:rFonts w:ascii="Times New Roman" w:hAnsi="Times New Roman" w:cs="Times New Roman"/>
          <w:b/>
          <w:bCs/>
          <w:sz w:val="24"/>
          <w:szCs w:val="24"/>
        </w:rPr>
      </w:pPr>
      <w:r w:rsidRPr="0067159F">
        <w:rPr>
          <w:rFonts w:ascii="Times New Roman" w:hAnsi="Times New Roman" w:cs="Times New Roman"/>
          <w:b/>
          <w:bCs/>
          <w:kern w:val="1"/>
          <w:sz w:val="24"/>
          <w:szCs w:val="24"/>
          <w:lang w:eastAsia="hi-IN" w:bidi="hi-IN"/>
        </w:rPr>
        <w:t>Gyártási, szerelési gyakorlat</w:t>
      </w:r>
      <w:r w:rsidRPr="0067159F">
        <w:rPr>
          <w:rFonts w:ascii="Times New Roman" w:hAnsi="Times New Roman" w:cs="Times New Roman"/>
          <w:b/>
          <w:bCs/>
          <w:sz w:val="24"/>
          <w:szCs w:val="24"/>
        </w:rPr>
        <w:t xml:space="preserve"> </w:t>
      </w:r>
    </w:p>
    <w:p w:rsidR="005B207E" w:rsidRPr="0067159F" w:rsidRDefault="005B207E" w:rsidP="00B605C3">
      <w:pPr>
        <w:tabs>
          <w:tab w:val="left" w:pos="964"/>
        </w:tabs>
        <w:autoSpaceDE w:val="0"/>
        <w:autoSpaceDN w:val="0"/>
        <w:adjustRightInd w:val="0"/>
        <w:spacing w:after="0" w:line="240" w:lineRule="auto"/>
        <w:rPr>
          <w:rFonts w:ascii="Times New Roman" w:hAnsi="Times New Roman" w:cs="Times New Roman"/>
          <w:sz w:val="24"/>
          <w:szCs w:val="24"/>
        </w:rPr>
      </w:pPr>
      <w:r w:rsidRPr="0067159F">
        <w:rPr>
          <w:rFonts w:ascii="Times New Roman" w:hAnsi="Times New Roman" w:cs="Times New Roman"/>
          <w:sz w:val="24"/>
          <w:szCs w:val="24"/>
        </w:rPr>
        <w:tab/>
        <w:t>Oldható kötésekkel rögzített karosszéria-elemek, burkolóelemek szerelése</w:t>
      </w:r>
    </w:p>
    <w:p w:rsidR="005B207E" w:rsidRPr="0067159F" w:rsidRDefault="005B207E" w:rsidP="00A02F9B">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Nem oldható kötésekkel rögzített karosszéria elemek, burkolóelemek szerelése</w:t>
      </w:r>
    </w:p>
    <w:p w:rsidR="005B207E" w:rsidRPr="0067159F" w:rsidRDefault="005B207E" w:rsidP="00A02F9B">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Vázszerkezetek, karosszériaelemek szerelése</w:t>
      </w:r>
    </w:p>
    <w:p w:rsidR="005B207E" w:rsidRPr="0067159F" w:rsidRDefault="005B207E" w:rsidP="00A02F9B">
      <w:pPr>
        <w:tabs>
          <w:tab w:val="left" w:pos="964"/>
        </w:tabs>
        <w:autoSpaceDE w:val="0"/>
        <w:autoSpaceDN w:val="0"/>
        <w:adjustRightInd w:val="0"/>
        <w:spacing w:after="0" w:line="240" w:lineRule="auto"/>
        <w:rPr>
          <w:rFonts w:ascii="Times New Roman" w:hAnsi="Times New Roman" w:cs="Times New Roman"/>
          <w:sz w:val="24"/>
          <w:szCs w:val="24"/>
        </w:rPr>
      </w:pPr>
      <w:r w:rsidRPr="0067159F">
        <w:rPr>
          <w:rFonts w:ascii="Times New Roman" w:hAnsi="Times New Roman" w:cs="Times New Roman"/>
          <w:sz w:val="24"/>
          <w:szCs w:val="24"/>
        </w:rPr>
        <w:tab/>
        <w:t>A hegesztési eljárások alkalmazása</w:t>
      </w:r>
    </w:p>
    <w:p w:rsidR="005B207E" w:rsidRPr="0067159F" w:rsidRDefault="005B207E" w:rsidP="00A02F9B">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Szerelő, alkatrészellátó, mérő, beállító, ellenőrző és végellenőrző folyamatokat végez</w:t>
      </w:r>
    </w:p>
    <w:p w:rsidR="005B207E" w:rsidRPr="0067159F" w:rsidRDefault="005B207E" w:rsidP="00A02F9B">
      <w:pPr>
        <w:tabs>
          <w:tab w:val="left" w:pos="964"/>
        </w:tabs>
        <w:autoSpaceDE w:val="0"/>
        <w:autoSpaceDN w:val="0"/>
        <w:adjustRightInd w:val="0"/>
        <w:spacing w:after="0" w:line="240" w:lineRule="auto"/>
        <w:ind w:left="964"/>
        <w:rPr>
          <w:rFonts w:ascii="Times New Roman" w:hAnsi="Times New Roman" w:cs="Times New Roman"/>
          <w:sz w:val="24"/>
          <w:szCs w:val="24"/>
        </w:rPr>
      </w:pPr>
    </w:p>
    <w:p w:rsidR="005B207E" w:rsidRPr="0067159F" w:rsidRDefault="005B207E" w:rsidP="00107CCB">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sz w:val="24"/>
          <w:szCs w:val="24"/>
          <w:shd w:val="clear" w:color="auto" w:fill="FFFFFF"/>
        </w:rPr>
        <w:br w:type="page"/>
      </w:r>
    </w:p>
    <w:p w:rsidR="005B207E" w:rsidRPr="0067159F" w:rsidRDefault="005B207E" w:rsidP="00AB6498">
      <w:pPr>
        <w:autoSpaceDE w:val="0"/>
        <w:autoSpaceDN w:val="0"/>
        <w:adjustRightInd w:val="0"/>
        <w:spacing w:after="0" w:line="240" w:lineRule="auto"/>
        <w:jc w:val="center"/>
        <w:rPr>
          <w:rFonts w:ascii="Times New Roman" w:hAnsi="Times New Roman" w:cs="Times New Roman"/>
          <w:b/>
          <w:bCs/>
          <w:sz w:val="28"/>
          <w:szCs w:val="28"/>
        </w:rPr>
      </w:pPr>
      <w:r w:rsidRPr="0067159F">
        <w:rPr>
          <w:rFonts w:ascii="Times New Roman" w:hAnsi="Times New Roman" w:cs="Times New Roman"/>
          <w:b/>
          <w:bCs/>
          <w:sz w:val="28"/>
          <w:szCs w:val="28"/>
        </w:rPr>
        <w:lastRenderedPageBreak/>
        <w:t>II. Két</w:t>
      </w:r>
      <w:r w:rsidR="0069580F" w:rsidRPr="0067159F">
        <w:rPr>
          <w:rFonts w:ascii="Times New Roman" w:hAnsi="Times New Roman" w:cs="Times New Roman"/>
          <w:b/>
          <w:bCs/>
          <w:sz w:val="28"/>
          <w:szCs w:val="28"/>
        </w:rPr>
        <w:t xml:space="preserve"> </w:t>
      </w:r>
      <w:r w:rsidRPr="0067159F">
        <w:rPr>
          <w:rFonts w:ascii="Times New Roman" w:hAnsi="Times New Roman" w:cs="Times New Roman"/>
          <w:b/>
          <w:bCs/>
          <w:sz w:val="28"/>
          <w:szCs w:val="28"/>
        </w:rPr>
        <w:t>évfolyamos oktatás közismereti képzés nélkül</w:t>
      </w:r>
    </w:p>
    <w:p w:rsidR="005B207E" w:rsidRPr="0067159F" w:rsidRDefault="005B207E" w:rsidP="00AB6498">
      <w:pPr>
        <w:autoSpaceDE w:val="0"/>
        <w:autoSpaceDN w:val="0"/>
        <w:adjustRightInd w:val="0"/>
        <w:spacing w:after="0" w:line="240" w:lineRule="auto"/>
        <w:ind w:left="709"/>
        <w:jc w:val="center"/>
        <w:rPr>
          <w:rFonts w:ascii="Times New Roman" w:hAnsi="Times New Roman" w:cs="Times New Roman"/>
          <w:sz w:val="24"/>
          <w:szCs w:val="24"/>
        </w:rPr>
      </w:pPr>
      <w:r w:rsidRPr="0067159F">
        <w:rPr>
          <w:rFonts w:ascii="Times New Roman" w:hAnsi="Times New Roman" w:cs="Times New Roman"/>
          <w:sz w:val="24"/>
          <w:szCs w:val="24"/>
        </w:rPr>
        <w:t>1. évfolyamot követően 160 óra</w:t>
      </w:r>
    </w:p>
    <w:p w:rsidR="005B207E" w:rsidRPr="0067159F" w:rsidRDefault="005B207E" w:rsidP="00AB6498">
      <w:pPr>
        <w:autoSpaceDE w:val="0"/>
        <w:autoSpaceDN w:val="0"/>
        <w:adjustRightInd w:val="0"/>
        <w:spacing w:after="0" w:line="240" w:lineRule="auto"/>
        <w:ind w:left="709"/>
        <w:jc w:val="center"/>
        <w:rPr>
          <w:rFonts w:ascii="Times New Roman" w:hAnsi="Times New Roman" w:cs="Times New Roman"/>
          <w:sz w:val="24"/>
          <w:szCs w:val="24"/>
        </w:rPr>
      </w:pPr>
    </w:p>
    <w:p w:rsidR="005B207E" w:rsidRPr="0067159F" w:rsidRDefault="005B207E" w:rsidP="00AB6498">
      <w:pPr>
        <w:widowControl w:val="0"/>
        <w:suppressAutoHyphens/>
        <w:spacing w:after="0" w:line="240" w:lineRule="auto"/>
        <w:jc w:val="both"/>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B207E" w:rsidRPr="0067159F" w:rsidRDefault="005B207E" w:rsidP="00AB6498">
      <w:pPr>
        <w:widowControl w:val="0"/>
        <w:suppressAutoHyphens/>
        <w:spacing w:after="0" w:line="240" w:lineRule="auto"/>
        <w:jc w:val="both"/>
        <w:rPr>
          <w:rFonts w:ascii="Times New Roman" w:hAnsi="Times New Roman" w:cs="Times New Roman"/>
          <w:kern w:val="1"/>
          <w:sz w:val="24"/>
          <w:szCs w:val="24"/>
          <w:lang w:eastAsia="hi-IN" w:bidi="hi-IN"/>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5B207E" w:rsidRPr="0067159F">
        <w:tc>
          <w:tcPr>
            <w:tcW w:w="4676" w:type="dxa"/>
          </w:tcPr>
          <w:p w:rsidR="005B207E" w:rsidRPr="0067159F" w:rsidRDefault="005B207E" w:rsidP="00107848">
            <w:pPr>
              <w:widowControl w:val="0"/>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t>Szakmai követelménymodulok</w:t>
            </w:r>
          </w:p>
        </w:tc>
        <w:tc>
          <w:tcPr>
            <w:tcW w:w="4677" w:type="dxa"/>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b/>
                <w:bCs/>
                <w:kern w:val="1"/>
                <w:sz w:val="24"/>
                <w:szCs w:val="24"/>
                <w:lang w:eastAsia="hi-IN" w:bidi="hi-IN"/>
              </w:rPr>
              <w:t>Tantárgyak</w:t>
            </w:r>
            <w:r w:rsidRPr="0067159F">
              <w:rPr>
                <w:rFonts w:ascii="Times New Roman" w:hAnsi="Times New Roman" w:cs="Times New Roman"/>
                <w:kern w:val="1"/>
                <w:sz w:val="24"/>
                <w:szCs w:val="24"/>
                <w:lang w:eastAsia="hi-IN" w:bidi="hi-IN"/>
              </w:rPr>
              <w:t>/Témakörök</w:t>
            </w:r>
          </w:p>
        </w:tc>
      </w:tr>
      <w:tr w:rsidR="005B207E" w:rsidRPr="0067159F">
        <w:trPr>
          <w:trHeight w:val="300"/>
        </w:trPr>
        <w:tc>
          <w:tcPr>
            <w:tcW w:w="4676" w:type="dxa"/>
            <w:vMerge w:val="restart"/>
          </w:tcPr>
          <w:p w:rsidR="005B207E" w:rsidRPr="0067159F" w:rsidRDefault="005B207E" w:rsidP="00107848">
            <w:pPr>
              <w:widowControl w:val="0"/>
              <w:suppressAutoHyphens/>
              <w:spacing w:after="0" w:line="240" w:lineRule="auto"/>
              <w:rPr>
                <w:rFonts w:ascii="Times New Roman" w:hAnsi="Times New Roman" w:cs="Times New Roman"/>
                <w:b/>
                <w:bCs/>
                <w:sz w:val="24"/>
                <w:szCs w:val="24"/>
                <w:lang w:eastAsia="hu-HU"/>
              </w:rPr>
            </w:pPr>
          </w:p>
          <w:p w:rsidR="005B207E" w:rsidRPr="0067159F" w:rsidRDefault="00FB1669" w:rsidP="00107848">
            <w:pPr>
              <w:widowControl w:val="0"/>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10162</w:t>
            </w:r>
            <w:r w:rsidR="005B207E" w:rsidRPr="0067159F">
              <w:rPr>
                <w:rFonts w:ascii="Times New Roman" w:hAnsi="Times New Roman" w:cs="Times New Roman"/>
                <w:b/>
                <w:bCs/>
                <w:sz w:val="24"/>
                <w:szCs w:val="24"/>
                <w:lang w:eastAsia="hu-HU"/>
              </w:rPr>
              <w:t>-12</w:t>
            </w:r>
          </w:p>
          <w:p w:rsidR="005B207E" w:rsidRPr="0067159F" w:rsidRDefault="005B207E" w:rsidP="00107848">
            <w:pPr>
              <w:widowControl w:val="0"/>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b/>
                <w:bCs/>
                <w:sz w:val="24"/>
                <w:szCs w:val="24"/>
                <w:lang w:eastAsia="hu-HU"/>
              </w:rPr>
              <w:t>Gépészeti alapozó feladatok</w:t>
            </w:r>
          </w:p>
        </w:tc>
        <w:tc>
          <w:tcPr>
            <w:tcW w:w="4677" w:type="dxa"/>
          </w:tcPr>
          <w:p w:rsidR="005B207E" w:rsidRPr="0067159F" w:rsidRDefault="005B207E" w:rsidP="001B77A5">
            <w:pPr>
              <w:widowControl w:val="0"/>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t>Gépészeti alapozó gyakorlat</w:t>
            </w:r>
          </w:p>
        </w:tc>
      </w:tr>
      <w:tr w:rsidR="005B207E" w:rsidRPr="0067159F">
        <w:trPr>
          <w:trHeight w:val="300"/>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1B77A5">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Anyagvizsgálatok</w:t>
            </w:r>
          </w:p>
        </w:tc>
      </w:tr>
      <w:tr w:rsidR="005B207E" w:rsidRPr="0067159F">
        <w:trPr>
          <w:trHeight w:val="300"/>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1B77A5">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Fémek alakítása kézi forgácsolással</w:t>
            </w:r>
          </w:p>
        </w:tc>
      </w:tr>
      <w:tr w:rsidR="005B207E" w:rsidRPr="0067159F">
        <w:trPr>
          <w:trHeight w:val="300"/>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1B77A5">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Fémek alakítása gépi forgácsolással</w:t>
            </w:r>
          </w:p>
        </w:tc>
      </w:tr>
      <w:tr w:rsidR="005B207E" w:rsidRPr="0067159F">
        <w:trPr>
          <w:trHeight w:val="300"/>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1B77A5">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Fémek forgács nélküli alakítása</w:t>
            </w:r>
            <w:r w:rsidRPr="0067159F">
              <w:rPr>
                <w:rFonts w:ascii="Times New Roman" w:hAnsi="Times New Roman" w:cs="Times New Roman"/>
                <w:kern w:val="1"/>
                <w:sz w:val="24"/>
                <w:szCs w:val="24"/>
                <w:lang w:eastAsia="hi-IN" w:bidi="hi-IN"/>
              </w:rPr>
              <w:tab/>
            </w:r>
          </w:p>
        </w:tc>
      </w:tr>
      <w:tr w:rsidR="005B207E" w:rsidRPr="0067159F">
        <w:trPr>
          <w:trHeight w:val="300"/>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1B77A5">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Alapszerelések végzése</w:t>
            </w:r>
          </w:p>
        </w:tc>
      </w:tr>
      <w:tr w:rsidR="005B207E" w:rsidRPr="0067159F">
        <w:trPr>
          <w:trHeight w:val="300"/>
        </w:trPr>
        <w:tc>
          <w:tcPr>
            <w:tcW w:w="4676" w:type="dxa"/>
            <w:vMerge w:val="restart"/>
          </w:tcPr>
          <w:p w:rsidR="005B207E" w:rsidRPr="0067159F" w:rsidRDefault="005B207E" w:rsidP="00107848">
            <w:pPr>
              <w:widowControl w:val="0"/>
              <w:suppressAutoHyphens/>
              <w:spacing w:after="0" w:line="240" w:lineRule="auto"/>
              <w:rPr>
                <w:rFonts w:ascii="Times New Roman" w:hAnsi="Times New Roman" w:cs="Times New Roman"/>
                <w:b/>
                <w:bCs/>
                <w:sz w:val="24"/>
                <w:szCs w:val="24"/>
                <w:lang w:eastAsia="hu-HU"/>
              </w:rPr>
            </w:pPr>
          </w:p>
          <w:p w:rsidR="005B207E" w:rsidRPr="0067159F" w:rsidRDefault="00FB1669" w:rsidP="00107848">
            <w:pPr>
              <w:widowControl w:val="0"/>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10166</w:t>
            </w:r>
            <w:r w:rsidR="005B207E" w:rsidRPr="0067159F">
              <w:rPr>
                <w:rFonts w:ascii="Times New Roman" w:hAnsi="Times New Roman" w:cs="Times New Roman"/>
                <w:b/>
                <w:bCs/>
                <w:sz w:val="24"/>
                <w:szCs w:val="24"/>
                <w:lang w:eastAsia="hu-HU"/>
              </w:rPr>
              <w:t>-12</w:t>
            </w:r>
          </w:p>
          <w:p w:rsidR="005B207E" w:rsidRPr="0067159F" w:rsidRDefault="005B207E" w:rsidP="00107848">
            <w:pPr>
              <w:widowControl w:val="0"/>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b/>
                <w:bCs/>
                <w:sz w:val="24"/>
                <w:szCs w:val="24"/>
                <w:lang w:eastAsia="hu-HU"/>
              </w:rPr>
              <w:t>Gépészeti kötési feladatok</w:t>
            </w:r>
          </w:p>
        </w:tc>
        <w:tc>
          <w:tcPr>
            <w:tcW w:w="4677" w:type="dxa"/>
          </w:tcPr>
          <w:p w:rsidR="005B207E" w:rsidRPr="0067159F" w:rsidRDefault="005B207E" w:rsidP="00107848">
            <w:pPr>
              <w:widowControl w:val="0"/>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t>Kötéskészítési gyakorlat</w:t>
            </w:r>
          </w:p>
        </w:tc>
      </w:tr>
      <w:tr w:rsidR="005B207E" w:rsidRPr="0067159F">
        <w:trPr>
          <w:trHeight w:val="300"/>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roofErr w:type="spellStart"/>
            <w:r w:rsidRPr="0067159F">
              <w:rPr>
                <w:rFonts w:ascii="Times New Roman" w:hAnsi="Times New Roman" w:cs="Times New Roman"/>
                <w:kern w:val="1"/>
                <w:sz w:val="24"/>
                <w:szCs w:val="24"/>
                <w:lang w:eastAsia="hi-IN" w:bidi="hi-IN"/>
              </w:rPr>
              <w:t>Kötéselőkészítési</w:t>
            </w:r>
            <w:proofErr w:type="spellEnd"/>
            <w:r w:rsidRPr="0067159F">
              <w:rPr>
                <w:rFonts w:ascii="Times New Roman" w:hAnsi="Times New Roman" w:cs="Times New Roman"/>
                <w:kern w:val="1"/>
                <w:sz w:val="24"/>
                <w:szCs w:val="24"/>
                <w:lang w:eastAsia="hi-IN" w:bidi="hi-IN"/>
              </w:rPr>
              <w:t xml:space="preserve"> műveletek</w:t>
            </w:r>
          </w:p>
        </w:tc>
      </w:tr>
      <w:tr w:rsidR="005B207E" w:rsidRPr="0067159F">
        <w:trPr>
          <w:trHeight w:val="300"/>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Oldható kötések készítése</w:t>
            </w:r>
          </w:p>
        </w:tc>
      </w:tr>
      <w:tr w:rsidR="005B207E" w:rsidRPr="0067159F">
        <w:trPr>
          <w:trHeight w:val="300"/>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107848">
            <w:pPr>
              <w:widowControl w:val="0"/>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kern w:val="1"/>
                <w:sz w:val="24"/>
                <w:szCs w:val="24"/>
                <w:lang w:eastAsia="hi-IN" w:bidi="hi-IN"/>
              </w:rPr>
              <w:t>Nem oldható kötések készítése</w:t>
            </w:r>
          </w:p>
        </w:tc>
      </w:tr>
      <w:tr w:rsidR="005B207E" w:rsidRPr="0067159F">
        <w:trPr>
          <w:trHeight w:val="300"/>
        </w:trPr>
        <w:tc>
          <w:tcPr>
            <w:tcW w:w="4676" w:type="dxa"/>
            <w:vMerge w:val="restart"/>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p w:rsidR="005B207E" w:rsidRPr="0067159F" w:rsidRDefault="005B207E" w:rsidP="00D61B64">
            <w:pPr>
              <w:widowControl w:val="0"/>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10486-12</w:t>
            </w:r>
          </w:p>
          <w:p w:rsidR="005B207E" w:rsidRPr="0067159F" w:rsidRDefault="005B207E" w:rsidP="00D61B64">
            <w:pPr>
              <w:widowControl w:val="0"/>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Gyártósori összeszerelő feladatai</w:t>
            </w:r>
          </w:p>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107848">
            <w:pPr>
              <w:widowControl w:val="0"/>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b/>
                <w:bCs/>
                <w:kern w:val="1"/>
                <w:sz w:val="24"/>
                <w:szCs w:val="24"/>
                <w:lang w:eastAsia="hi-IN" w:bidi="hi-IN"/>
              </w:rPr>
              <w:t>Gyártósori gyakorlatok</w:t>
            </w:r>
          </w:p>
        </w:tc>
      </w:tr>
      <w:tr w:rsidR="005B207E" w:rsidRPr="0067159F">
        <w:trPr>
          <w:trHeight w:val="345"/>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CC474F">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lang w:eastAsia="hi-IN" w:bidi="hi-IN"/>
              </w:rPr>
              <w:t>Gyártási gyakorlat</w:t>
            </w:r>
          </w:p>
        </w:tc>
      </w:tr>
      <w:tr w:rsidR="005B207E" w:rsidRPr="0067159F">
        <w:trPr>
          <w:trHeight w:val="300"/>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CC474F">
            <w:pPr>
              <w:widowControl w:val="0"/>
              <w:suppressAutoHyphens/>
              <w:spacing w:after="0" w:line="240" w:lineRule="auto"/>
              <w:rPr>
                <w:rFonts w:ascii="Times New Roman" w:hAnsi="Times New Roman" w:cs="Times New Roman"/>
                <w:kern w:val="1"/>
                <w:lang w:eastAsia="hi-IN" w:bidi="hi-IN"/>
              </w:rPr>
            </w:pPr>
            <w:r w:rsidRPr="0067159F">
              <w:rPr>
                <w:rFonts w:ascii="Times New Roman" w:hAnsi="Times New Roman" w:cs="Times New Roman"/>
                <w:kern w:val="1"/>
                <w:lang w:eastAsia="hi-IN" w:bidi="hi-IN"/>
              </w:rPr>
              <w:t>Szerelési gyakorlat</w:t>
            </w:r>
          </w:p>
        </w:tc>
      </w:tr>
      <w:tr w:rsidR="005B207E" w:rsidRPr="0067159F">
        <w:trPr>
          <w:trHeight w:val="300"/>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CC474F">
            <w:pPr>
              <w:widowControl w:val="0"/>
              <w:suppressAutoHyphens/>
              <w:spacing w:after="0" w:line="240" w:lineRule="auto"/>
              <w:rPr>
                <w:rFonts w:ascii="Times New Roman" w:hAnsi="Times New Roman" w:cs="Times New Roman"/>
                <w:kern w:val="1"/>
                <w:lang w:eastAsia="hi-IN" w:bidi="hi-IN"/>
              </w:rPr>
            </w:pPr>
            <w:r w:rsidRPr="0067159F">
              <w:rPr>
                <w:rFonts w:ascii="Times New Roman" w:hAnsi="Times New Roman" w:cs="Times New Roman"/>
              </w:rPr>
              <w:t>Gépkezelési</w:t>
            </w:r>
            <w:r w:rsidRPr="0067159F">
              <w:rPr>
                <w:rFonts w:ascii="Times New Roman" w:hAnsi="Times New Roman" w:cs="Times New Roman"/>
                <w:kern w:val="1"/>
                <w:lang w:eastAsia="hi-IN" w:bidi="hi-IN"/>
              </w:rPr>
              <w:t xml:space="preserve"> gyakorlat</w:t>
            </w:r>
          </w:p>
        </w:tc>
      </w:tr>
      <w:tr w:rsidR="005B207E" w:rsidRPr="0067159F">
        <w:trPr>
          <w:trHeight w:val="315"/>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CC474F">
            <w:pPr>
              <w:widowControl w:val="0"/>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rPr>
              <w:t>Karbantartás</w:t>
            </w:r>
            <w:r w:rsidRPr="0067159F">
              <w:rPr>
                <w:rFonts w:ascii="Times New Roman" w:hAnsi="Times New Roman" w:cs="Times New Roman"/>
                <w:kern w:val="1"/>
                <w:lang w:eastAsia="hi-IN" w:bidi="hi-IN"/>
              </w:rPr>
              <w:t>i gyakorlat</w:t>
            </w:r>
          </w:p>
        </w:tc>
      </w:tr>
      <w:tr w:rsidR="005B207E" w:rsidRPr="0067159F">
        <w:trPr>
          <w:trHeight w:val="405"/>
        </w:trPr>
        <w:tc>
          <w:tcPr>
            <w:tcW w:w="4676" w:type="dxa"/>
            <w:vMerge w:val="restart"/>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p w:rsidR="005B207E" w:rsidRPr="0067159F" w:rsidRDefault="005B207E" w:rsidP="00D61B64">
            <w:pPr>
              <w:widowControl w:val="0"/>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11511-12</w:t>
            </w:r>
          </w:p>
          <w:p w:rsidR="005B207E" w:rsidRPr="0067159F" w:rsidRDefault="005B207E" w:rsidP="00107848">
            <w:pPr>
              <w:widowControl w:val="0"/>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 xml:space="preserve">Járműkarosszériák felépítése, szerkezete, szerelése, ellenőrzése </w:t>
            </w:r>
          </w:p>
          <w:p w:rsidR="00D7464A" w:rsidRPr="0067159F" w:rsidRDefault="00D7464A" w:rsidP="00107848">
            <w:pPr>
              <w:widowControl w:val="0"/>
              <w:suppressAutoHyphens/>
              <w:spacing w:after="0" w:line="240" w:lineRule="auto"/>
              <w:rPr>
                <w:rFonts w:ascii="Times New Roman" w:hAnsi="Times New Roman" w:cs="Times New Roman"/>
                <w:b/>
                <w:bCs/>
                <w:sz w:val="24"/>
                <w:szCs w:val="24"/>
                <w:lang w:eastAsia="hu-HU"/>
              </w:rPr>
            </w:pPr>
          </w:p>
        </w:tc>
        <w:tc>
          <w:tcPr>
            <w:tcW w:w="4677" w:type="dxa"/>
          </w:tcPr>
          <w:p w:rsidR="005B207E" w:rsidRPr="0067159F" w:rsidRDefault="005B207E" w:rsidP="00107848">
            <w:pPr>
              <w:widowControl w:val="0"/>
              <w:suppressAutoHyphens/>
              <w:spacing w:after="0" w:line="240" w:lineRule="auto"/>
              <w:rPr>
                <w:rFonts w:ascii="Times New Roman" w:hAnsi="Times New Roman" w:cs="Times New Roman"/>
                <w:b/>
                <w:bCs/>
                <w:kern w:val="1"/>
                <w:sz w:val="24"/>
                <w:szCs w:val="24"/>
                <w:lang w:eastAsia="hi-IN" w:bidi="hi-IN"/>
              </w:rPr>
            </w:pPr>
            <w:r w:rsidRPr="0067159F">
              <w:rPr>
                <w:rFonts w:ascii="Times New Roman" w:hAnsi="Times New Roman" w:cs="Times New Roman"/>
                <w:b/>
                <w:bCs/>
                <w:sz w:val="24"/>
                <w:szCs w:val="24"/>
                <w:lang w:eastAsia="hu-HU"/>
              </w:rPr>
              <w:t>Karosszériakészítő, szerelő gyakorlat</w:t>
            </w:r>
          </w:p>
        </w:tc>
      </w:tr>
      <w:tr w:rsidR="005B207E" w:rsidRPr="0067159F">
        <w:trPr>
          <w:trHeight w:val="405"/>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Üzemeltetési gyakorlat</w:t>
            </w:r>
          </w:p>
        </w:tc>
      </w:tr>
      <w:tr w:rsidR="005B207E" w:rsidRPr="0067159F">
        <w:trPr>
          <w:trHeight w:val="375"/>
        </w:trPr>
        <w:tc>
          <w:tcPr>
            <w:tcW w:w="4676" w:type="dxa"/>
            <w:vMerge/>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5B207E" w:rsidRPr="0067159F" w:rsidRDefault="005B207E" w:rsidP="00107848">
            <w:pPr>
              <w:widowControl w:val="0"/>
              <w:suppressAutoHyphens/>
              <w:spacing w:after="0" w:line="240" w:lineRule="auto"/>
              <w:rPr>
                <w:rFonts w:ascii="Times New Roman" w:hAnsi="Times New Roman" w:cs="Times New Roman"/>
                <w:kern w:val="1"/>
                <w:sz w:val="24"/>
                <w:szCs w:val="24"/>
                <w:lang w:eastAsia="hi-IN" w:bidi="hi-IN"/>
              </w:rPr>
            </w:pPr>
            <w:r w:rsidRPr="0067159F">
              <w:rPr>
                <w:rFonts w:ascii="Times New Roman" w:hAnsi="Times New Roman" w:cs="Times New Roman"/>
                <w:kern w:val="1"/>
                <w:sz w:val="24"/>
                <w:szCs w:val="24"/>
                <w:lang w:eastAsia="hi-IN" w:bidi="hi-IN"/>
              </w:rPr>
              <w:t>Gyártási, szerelési gyakorlat</w:t>
            </w:r>
          </w:p>
        </w:tc>
      </w:tr>
    </w:tbl>
    <w:p w:rsidR="005B207E" w:rsidRPr="0067159F" w:rsidRDefault="005B207E" w:rsidP="00AB6498">
      <w:pPr>
        <w:spacing w:after="0" w:line="240" w:lineRule="auto"/>
        <w:rPr>
          <w:rFonts w:ascii="Times New Roman" w:hAnsi="Times New Roman" w:cs="Times New Roman"/>
        </w:rPr>
      </w:pPr>
      <w:bookmarkStart w:id="4" w:name="_GoBack"/>
      <w:bookmarkEnd w:id="4"/>
    </w:p>
    <w:p w:rsidR="005B207E" w:rsidRPr="0067159F" w:rsidRDefault="00FB1669" w:rsidP="006662D4">
      <w:pPr>
        <w:widowControl w:val="0"/>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10162</w:t>
      </w:r>
      <w:r w:rsidR="005B207E" w:rsidRPr="0067159F">
        <w:rPr>
          <w:rFonts w:ascii="Times New Roman" w:hAnsi="Times New Roman" w:cs="Times New Roman"/>
          <w:b/>
          <w:bCs/>
          <w:sz w:val="24"/>
          <w:szCs w:val="24"/>
          <w:lang w:eastAsia="hu-HU"/>
        </w:rPr>
        <w:t>-12</w:t>
      </w:r>
      <w:r w:rsidRPr="0067159F">
        <w:rPr>
          <w:rFonts w:ascii="Times New Roman" w:hAnsi="Times New Roman" w:cs="Times New Roman"/>
          <w:b/>
          <w:bCs/>
          <w:sz w:val="24"/>
          <w:szCs w:val="24"/>
          <w:lang w:eastAsia="hu-HU"/>
        </w:rPr>
        <w:t xml:space="preserve"> </w:t>
      </w:r>
      <w:r w:rsidR="005B207E" w:rsidRPr="0067159F">
        <w:rPr>
          <w:rFonts w:ascii="Times New Roman" w:hAnsi="Times New Roman" w:cs="Times New Roman"/>
          <w:b/>
          <w:bCs/>
          <w:sz w:val="24"/>
          <w:szCs w:val="24"/>
          <w:lang w:eastAsia="hu-HU"/>
        </w:rPr>
        <w:t>Gépészeti alapozó feladatok</w:t>
      </w:r>
    </w:p>
    <w:p w:rsidR="005B207E" w:rsidRPr="0067159F" w:rsidRDefault="005B207E" w:rsidP="006662D4">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6662D4">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Gépészeti alapozó gyakorlat tantárgy</w:t>
      </w:r>
    </w:p>
    <w:p w:rsidR="005B207E" w:rsidRPr="0067159F" w:rsidRDefault="005B207E" w:rsidP="006662D4">
      <w:pPr>
        <w:spacing w:after="0" w:line="240" w:lineRule="auto"/>
        <w:ind w:firstLine="709"/>
        <w:rPr>
          <w:rFonts w:ascii="Times New Roman" w:hAnsi="Times New Roman" w:cs="Times New Roman"/>
          <w:b/>
          <w:bCs/>
          <w:sz w:val="24"/>
          <w:szCs w:val="24"/>
          <w:lang w:eastAsia="hu-HU"/>
        </w:rPr>
      </w:pPr>
    </w:p>
    <w:p w:rsidR="005B207E" w:rsidRPr="0067159F" w:rsidRDefault="005B207E" w:rsidP="006662D4">
      <w:pPr>
        <w:spacing w:after="0" w:line="240" w:lineRule="auto"/>
        <w:ind w:left="1224"/>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Témakörök</w:t>
      </w:r>
    </w:p>
    <w:p w:rsidR="005B207E" w:rsidRPr="0067159F" w:rsidRDefault="005B207E" w:rsidP="006662D4">
      <w:pPr>
        <w:spacing w:after="0" w:line="240" w:lineRule="auto"/>
        <w:ind w:left="1224"/>
        <w:rPr>
          <w:rFonts w:ascii="Times New Roman" w:hAnsi="Times New Roman" w:cs="Times New Roman"/>
          <w:b/>
          <w:bCs/>
          <w:sz w:val="24"/>
          <w:szCs w:val="24"/>
          <w:lang w:eastAsia="hu-HU"/>
        </w:rPr>
      </w:pPr>
    </w:p>
    <w:p w:rsidR="005B207E" w:rsidRPr="0067159F" w:rsidRDefault="005B207E" w:rsidP="005124FD">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 xml:space="preserve">Anyagvizsgálatok </w:t>
      </w:r>
    </w:p>
    <w:p w:rsidR="005B207E" w:rsidRPr="0067159F" w:rsidRDefault="000078C0"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Roncsolás </w:t>
      </w:r>
      <w:proofErr w:type="gramStart"/>
      <w:r w:rsidRPr="0067159F">
        <w:rPr>
          <w:rFonts w:ascii="Times New Roman" w:hAnsi="Times New Roman" w:cs="Times New Roman"/>
          <w:sz w:val="24"/>
          <w:szCs w:val="24"/>
          <w:shd w:val="clear" w:color="auto" w:fill="FFFFFF"/>
        </w:rPr>
        <w:t>mentes</w:t>
      </w:r>
      <w:proofErr w:type="gramEnd"/>
      <w:r w:rsidR="005B207E" w:rsidRPr="0067159F">
        <w:rPr>
          <w:rFonts w:ascii="Times New Roman" w:hAnsi="Times New Roman" w:cs="Times New Roman"/>
          <w:sz w:val="24"/>
          <w:szCs w:val="24"/>
          <w:shd w:val="clear" w:color="auto" w:fill="FFFFFF"/>
        </w:rPr>
        <w:t xml:space="preserve"> anyagvizsgálatok végzése</w:t>
      </w:r>
    </w:p>
    <w:p w:rsidR="005B207E" w:rsidRPr="0067159F" w:rsidRDefault="005B207E" w:rsidP="005124FD">
      <w:pPr>
        <w:autoSpaceDE w:val="0"/>
        <w:autoSpaceDN w:val="0"/>
        <w:adjustRightInd w:val="0"/>
        <w:spacing w:after="0" w:line="240" w:lineRule="auto"/>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Keménységmérés végrehajtása (HB, HW, HR, </w:t>
      </w:r>
      <w:proofErr w:type="spellStart"/>
      <w:r w:rsidRPr="0067159F">
        <w:rPr>
          <w:rFonts w:ascii="Times New Roman" w:hAnsi="Times New Roman" w:cs="Times New Roman"/>
          <w:sz w:val="24"/>
          <w:szCs w:val="24"/>
          <w:shd w:val="clear" w:color="auto" w:fill="FFFFFF"/>
        </w:rPr>
        <w:t>Poldi</w:t>
      </w:r>
      <w:proofErr w:type="spellEnd"/>
      <w:r w:rsidRPr="0067159F">
        <w:rPr>
          <w:rFonts w:ascii="Times New Roman" w:hAnsi="Times New Roman" w:cs="Times New Roman"/>
          <w:sz w:val="24"/>
          <w:szCs w:val="24"/>
          <w:shd w:val="clear" w:color="auto" w:fill="FFFFFF"/>
        </w:rPr>
        <w:t>)</w:t>
      </w:r>
    </w:p>
    <w:p w:rsidR="005B207E" w:rsidRPr="0067159F" w:rsidRDefault="005B207E" w:rsidP="005124FD">
      <w:pPr>
        <w:spacing w:after="0" w:line="240" w:lineRule="auto"/>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Technológiai próbák végzése.</w:t>
      </w:r>
    </w:p>
    <w:p w:rsidR="005B207E" w:rsidRPr="0067159F" w:rsidRDefault="005B207E" w:rsidP="005124FD">
      <w:pPr>
        <w:spacing w:after="0" w:line="240" w:lineRule="auto"/>
        <w:ind w:firstLine="709"/>
        <w:rPr>
          <w:rFonts w:ascii="Times New Roman" w:hAnsi="Times New Roman" w:cs="Times New Roman"/>
          <w:sz w:val="24"/>
          <w:szCs w:val="24"/>
          <w:shd w:val="clear" w:color="auto" w:fill="FFFFFF"/>
        </w:rPr>
      </w:pPr>
    </w:p>
    <w:p w:rsidR="005B207E" w:rsidRPr="0067159F" w:rsidRDefault="005B207E" w:rsidP="005124FD">
      <w:pPr>
        <w:spacing w:after="0" w:line="240" w:lineRule="auto"/>
        <w:rPr>
          <w:rFonts w:ascii="Times New Roman" w:hAnsi="Times New Roman" w:cs="Times New Roman"/>
          <w:b/>
          <w:bCs/>
          <w:sz w:val="24"/>
          <w:szCs w:val="24"/>
          <w:lang w:eastAsia="hu-HU"/>
        </w:rPr>
      </w:pPr>
    </w:p>
    <w:p w:rsidR="005B207E" w:rsidRPr="0067159F" w:rsidRDefault="005B207E" w:rsidP="005124FD">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Fémek alakítása kézi forgácsolással</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kézi forgácsolás technológiái (darabolások, fúrások, reszelések, köszörülések</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Kézi fűrészelés technológiájának gyakorlása </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Kézi vágási technológiák begyakorlása</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Nyírási technológiák végzése</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fúrás kézi megmunkálási gyakorlatának megismerése</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lastRenderedPageBreak/>
        <w:t>Kézi menetfúrás gépeinek használata</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reszelés technológiáinak begyakorlása</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Köszörülési technológiák végzése</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kézi forgácsolás eszközeinek, gépeinek, kézi kisgépeinek karbantartása</w:t>
      </w:r>
    </w:p>
    <w:p w:rsidR="005B207E" w:rsidRPr="0067159F" w:rsidRDefault="005B207E" w:rsidP="005124FD">
      <w:pPr>
        <w:spacing w:after="0" w:line="240" w:lineRule="auto"/>
        <w:rPr>
          <w:rFonts w:ascii="Times New Roman" w:hAnsi="Times New Roman" w:cs="Times New Roman"/>
          <w:b/>
          <w:bCs/>
          <w:sz w:val="24"/>
          <w:szCs w:val="24"/>
          <w:lang w:eastAsia="hu-HU"/>
        </w:rPr>
      </w:pPr>
    </w:p>
    <w:p w:rsidR="005B207E" w:rsidRPr="0067159F" w:rsidRDefault="005B207E" w:rsidP="005124FD">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Fémek alakítása gépi forgácsolással</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gépi forgácsoláshoz szükséges anyagok, szerszámok, mérőeszközök előkészítése</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Síkesztergálás oldalazással</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Külső, belső hengeres felület esztergálása </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Menetvágás, menetfúrás, menetmetszés</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Mérő és ellenőrző eszközök használata, geometriai mérések</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Szerszámélezés</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Marási műveletek végzése </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Szerszámbeállítások, szerszámbemérések végzése</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Homlokfelületek marása</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Palástfelületek marása</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Síkmarások végzése (ellenirányú, </w:t>
      </w:r>
      <w:proofErr w:type="spellStart"/>
      <w:r w:rsidRPr="0067159F">
        <w:rPr>
          <w:rFonts w:ascii="Times New Roman" w:hAnsi="Times New Roman" w:cs="Times New Roman"/>
          <w:sz w:val="24"/>
          <w:szCs w:val="24"/>
          <w:shd w:val="clear" w:color="auto" w:fill="FFFFFF"/>
        </w:rPr>
        <w:t>egyenirányú</w:t>
      </w:r>
      <w:proofErr w:type="spellEnd"/>
      <w:r w:rsidRPr="0067159F">
        <w:rPr>
          <w:rFonts w:ascii="Times New Roman" w:hAnsi="Times New Roman" w:cs="Times New Roman"/>
          <w:sz w:val="24"/>
          <w:szCs w:val="24"/>
          <w:shd w:val="clear" w:color="auto" w:fill="FFFFFF"/>
        </w:rPr>
        <w:t>)</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Sorjázási műveletek</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Síkköszörülés</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Palástköszörülés</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Speciális munkadarab-befogó eszközök, készülékek használata</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Fúrások, furatbővítések</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Megmunkáló gépek kezelése (esztergagép, marógép, síkköszörű, oszlopos vagy állványos fúrógép)</w:t>
      </w:r>
    </w:p>
    <w:p w:rsidR="005B207E" w:rsidRPr="0067159F" w:rsidRDefault="005B207E" w:rsidP="00D7464A">
      <w:pPr>
        <w:spacing w:after="0" w:line="240" w:lineRule="auto"/>
        <w:rPr>
          <w:rFonts w:ascii="Times New Roman" w:hAnsi="Times New Roman" w:cs="Times New Roman"/>
          <w:b/>
          <w:bCs/>
          <w:sz w:val="24"/>
          <w:szCs w:val="24"/>
          <w:lang w:eastAsia="hu-HU"/>
        </w:rPr>
      </w:pPr>
    </w:p>
    <w:p w:rsidR="005B207E" w:rsidRPr="0067159F" w:rsidRDefault="005B207E" w:rsidP="005124FD">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Fémek forgács nélküli alakítása</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Nyomó igénybevétellel alakító eljárások végzése</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Peremezés végzése kézzel, gépi eljárással</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Hajlítás végzése kézi és gépi technológiával</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Hengerítés végzése, hengerítő gép kezelése</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Görgős egyengetés végzése, gépkezelés, gépbeállítás</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Hullámosítás végzése gépi eljárással, gépkezelés</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Nyíróvágás (nyírás) végzése kéziszerszámai, kézi kisgépei, gépei </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Kivágás végzése, gépi technológiája</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Lyukasztási technológiák (kézi és gépi) végzése</w:t>
      </w:r>
    </w:p>
    <w:p w:rsidR="005B207E" w:rsidRPr="0067159F" w:rsidRDefault="005B207E" w:rsidP="005124FD">
      <w:pPr>
        <w:spacing w:after="0" w:line="240" w:lineRule="auto"/>
        <w:ind w:firstLine="709"/>
        <w:rPr>
          <w:rFonts w:ascii="Times New Roman" w:hAnsi="Times New Roman" w:cs="Times New Roman"/>
          <w:b/>
          <w:bCs/>
          <w:sz w:val="24"/>
          <w:szCs w:val="24"/>
          <w:lang w:eastAsia="hu-HU"/>
        </w:rPr>
      </w:pPr>
    </w:p>
    <w:p w:rsidR="005B207E" w:rsidRPr="0067159F" w:rsidRDefault="005B207E" w:rsidP="005124FD">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Alapszerelések végzése</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Erővel záró oldható kötések szerelése</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Alakkal záró kötések szerelése </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Forgó, mozgó egységek szerelése (szíjtárcsák, tengelykapcsolók, hajtások)</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Burkolóelemek szerelése</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Hegesztőgépek beállítása, üzemeltetése</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Szerelések forrasztással (lágyforrasztás, keményforrasztás)</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Ragasztási technológiák, egy és többkomponensű ragasztóanyagok szakszerű alkalmazása</w:t>
      </w:r>
    </w:p>
    <w:p w:rsidR="005B207E" w:rsidRPr="0067159F" w:rsidRDefault="005B207E" w:rsidP="005124FD">
      <w:pPr>
        <w:spacing w:after="0" w:line="240" w:lineRule="auto"/>
        <w:rPr>
          <w:rFonts w:ascii="Times New Roman" w:hAnsi="Times New Roman" w:cs="Times New Roman"/>
          <w:b/>
          <w:bCs/>
          <w:sz w:val="24"/>
          <w:szCs w:val="24"/>
          <w:lang w:eastAsia="hu-HU"/>
        </w:rPr>
      </w:pPr>
    </w:p>
    <w:p w:rsidR="005B207E" w:rsidRPr="0067159F" w:rsidRDefault="00FB1669" w:rsidP="005124FD">
      <w:pPr>
        <w:widowControl w:val="0"/>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10166</w:t>
      </w:r>
      <w:r w:rsidR="005B207E" w:rsidRPr="0067159F">
        <w:rPr>
          <w:rFonts w:ascii="Times New Roman" w:hAnsi="Times New Roman" w:cs="Times New Roman"/>
          <w:b/>
          <w:bCs/>
          <w:sz w:val="24"/>
          <w:szCs w:val="24"/>
          <w:lang w:eastAsia="hu-HU"/>
        </w:rPr>
        <w:t>-12 Gépészeti kötési feladatok</w:t>
      </w:r>
    </w:p>
    <w:p w:rsidR="005B207E" w:rsidRPr="0067159F" w:rsidRDefault="005B207E" w:rsidP="005124FD">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5124FD">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Kötéskészítési gyakorlat tantárgy</w:t>
      </w:r>
    </w:p>
    <w:p w:rsidR="005B207E" w:rsidRPr="0067159F" w:rsidRDefault="005B207E" w:rsidP="005124FD">
      <w:pPr>
        <w:spacing w:after="0" w:line="240" w:lineRule="auto"/>
        <w:ind w:firstLine="709"/>
        <w:rPr>
          <w:rFonts w:ascii="Times New Roman" w:hAnsi="Times New Roman" w:cs="Times New Roman"/>
          <w:b/>
          <w:bCs/>
          <w:sz w:val="24"/>
          <w:szCs w:val="24"/>
          <w:lang w:eastAsia="hu-HU"/>
        </w:rPr>
      </w:pPr>
    </w:p>
    <w:p w:rsidR="005B207E" w:rsidRPr="0067159F" w:rsidRDefault="005B207E" w:rsidP="005124FD">
      <w:pPr>
        <w:spacing w:after="0" w:line="240" w:lineRule="auto"/>
        <w:ind w:left="1224"/>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Témakörök</w:t>
      </w:r>
    </w:p>
    <w:p w:rsidR="005B207E" w:rsidRPr="0067159F" w:rsidRDefault="005B207E" w:rsidP="005124FD">
      <w:pPr>
        <w:spacing w:after="0" w:line="240" w:lineRule="auto"/>
        <w:ind w:left="1224"/>
        <w:rPr>
          <w:rFonts w:ascii="Times New Roman" w:hAnsi="Times New Roman" w:cs="Times New Roman"/>
          <w:b/>
          <w:bCs/>
          <w:sz w:val="24"/>
          <w:szCs w:val="24"/>
          <w:lang w:eastAsia="hu-HU"/>
        </w:rPr>
      </w:pPr>
    </w:p>
    <w:p w:rsidR="005B207E" w:rsidRPr="0067159F" w:rsidRDefault="005B207E" w:rsidP="005124FD">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Kötés</w:t>
      </w:r>
      <w:r w:rsidR="00D7464A" w:rsidRPr="0067159F">
        <w:rPr>
          <w:rFonts w:ascii="Times New Roman" w:hAnsi="Times New Roman" w:cs="Times New Roman"/>
          <w:b/>
          <w:bCs/>
          <w:sz w:val="24"/>
          <w:szCs w:val="24"/>
          <w:lang w:eastAsia="hu-HU"/>
        </w:rPr>
        <w:t xml:space="preserve"> </w:t>
      </w:r>
      <w:r w:rsidRPr="0067159F">
        <w:rPr>
          <w:rFonts w:ascii="Times New Roman" w:hAnsi="Times New Roman" w:cs="Times New Roman"/>
          <w:b/>
          <w:bCs/>
          <w:sz w:val="24"/>
          <w:szCs w:val="24"/>
          <w:lang w:eastAsia="hu-HU"/>
        </w:rPr>
        <w:t>előkészítési műveletek</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menetmegmunkálás előkészítő műveleteinek végzése</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Felülettisztítás</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Zsírtalanítás</w:t>
      </w:r>
    </w:p>
    <w:p w:rsidR="005B207E" w:rsidRPr="0067159F" w:rsidRDefault="005B207E" w:rsidP="005124FD">
      <w:pPr>
        <w:spacing w:after="0"/>
        <w:ind w:left="1134"/>
        <w:rPr>
          <w:rFonts w:ascii="Times New Roman" w:hAnsi="Times New Roman" w:cs="Times New Roman"/>
          <w:sz w:val="24"/>
          <w:szCs w:val="24"/>
          <w:shd w:val="clear" w:color="auto" w:fill="FFFFFF"/>
        </w:rPr>
      </w:pPr>
      <w:proofErr w:type="spellStart"/>
      <w:r w:rsidRPr="0067159F">
        <w:rPr>
          <w:rFonts w:ascii="Times New Roman" w:hAnsi="Times New Roman" w:cs="Times New Roman"/>
          <w:sz w:val="24"/>
          <w:szCs w:val="24"/>
          <w:shd w:val="clear" w:color="auto" w:fill="FFFFFF"/>
        </w:rPr>
        <w:t>Sorjátlanítás</w:t>
      </w:r>
      <w:proofErr w:type="spellEnd"/>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Alakmegmunkálások</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Hegesztési varratok gyökformáinak kialakítása</w:t>
      </w:r>
    </w:p>
    <w:p w:rsidR="005B207E" w:rsidRPr="0067159F" w:rsidRDefault="005B207E" w:rsidP="00150A19">
      <w:pPr>
        <w:spacing w:after="0" w:line="240" w:lineRule="auto"/>
        <w:ind w:left="426" w:firstLine="708"/>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Gépbeállítások</w:t>
      </w:r>
    </w:p>
    <w:p w:rsidR="005B207E" w:rsidRPr="0067159F" w:rsidRDefault="005B207E" w:rsidP="00150A19">
      <w:pPr>
        <w:spacing w:after="0" w:line="240" w:lineRule="auto"/>
        <w:ind w:left="426" w:firstLine="708"/>
        <w:rPr>
          <w:rFonts w:ascii="Times New Roman" w:hAnsi="Times New Roman" w:cs="Times New Roman"/>
          <w:sz w:val="24"/>
          <w:szCs w:val="24"/>
          <w:shd w:val="clear" w:color="auto" w:fill="FFFFFF"/>
        </w:rPr>
      </w:pPr>
    </w:p>
    <w:p w:rsidR="005B207E" w:rsidRPr="0067159F" w:rsidRDefault="005B207E" w:rsidP="00150A19">
      <w:pPr>
        <w:spacing w:after="0" w:line="240" w:lineRule="auto"/>
        <w:ind w:left="426" w:firstLine="708"/>
        <w:rPr>
          <w:rFonts w:ascii="Times New Roman" w:hAnsi="Times New Roman" w:cs="Times New Roman"/>
          <w:b/>
          <w:bCs/>
          <w:sz w:val="24"/>
          <w:szCs w:val="24"/>
          <w:lang w:eastAsia="hu-HU"/>
        </w:rPr>
      </w:pPr>
    </w:p>
    <w:p w:rsidR="005B207E" w:rsidRPr="0067159F" w:rsidRDefault="005B207E" w:rsidP="005124FD">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Oldható kötések készítése</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Reteszkötések készítése, szerelése, bontása</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Menetmetszés elsajátítása különféle menetprofilok tekintetében</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menetmetszés szerszámainak, segédeszközeinek és segédanyagainak alkalmazása</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menetfúrás elsajátítása</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menetfúrás szerszámainak, segédeszközeinek és segédanyagainak alkalmazása</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Rögzítő és mozgató csavarkötések kialakítása</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Csavarbiztosítási módok alkalmazása</w:t>
      </w:r>
    </w:p>
    <w:p w:rsidR="005B207E" w:rsidRPr="0067159F" w:rsidRDefault="005B207E" w:rsidP="005124FD">
      <w:pPr>
        <w:spacing w:after="0"/>
        <w:ind w:left="1134"/>
        <w:rPr>
          <w:rFonts w:ascii="Times New Roman" w:hAnsi="Times New Roman" w:cs="Times New Roman"/>
          <w:sz w:val="24"/>
          <w:szCs w:val="24"/>
          <w:shd w:val="clear" w:color="auto" w:fill="FFFFFF"/>
        </w:rPr>
      </w:pPr>
    </w:p>
    <w:p w:rsidR="005B207E" w:rsidRPr="0067159F" w:rsidRDefault="005B207E" w:rsidP="005124FD">
      <w:pPr>
        <w:spacing w:after="0"/>
        <w:ind w:left="1134"/>
        <w:rPr>
          <w:rFonts w:ascii="Times New Roman" w:hAnsi="Times New Roman" w:cs="Times New Roman"/>
          <w:sz w:val="24"/>
          <w:szCs w:val="24"/>
          <w:shd w:val="clear" w:color="auto" w:fill="FFFFFF"/>
        </w:rPr>
      </w:pPr>
    </w:p>
    <w:p w:rsidR="005B207E" w:rsidRPr="0067159F" w:rsidRDefault="005B207E" w:rsidP="005124FD">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Nem oldható kötések készítése</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szegecselési technológiák és eljárások végzése</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zsugorkötés szereléstechnológiája zsugorkötés készítés</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forrasztás folyamata, szerszámai, eszközei, forrasztási eljárások végzése</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Hegesztésnél alkalmazott gázok kezelése</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Gázhegesztő berendezések üzembe helyezése, kezelése</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Lángvágás</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Az ívhegesztés lényege, alkalmazása, gépeinek, segédeszközeinek, segédberendezéseinek üzemeltetése</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Varratfajták készítése</w:t>
      </w:r>
    </w:p>
    <w:p w:rsidR="005B207E" w:rsidRPr="0067159F" w:rsidRDefault="005B207E" w:rsidP="005124FD">
      <w:pPr>
        <w:spacing w:after="0"/>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AWI, AFI hegesztési technológiák használata</w:t>
      </w:r>
    </w:p>
    <w:p w:rsidR="005B207E" w:rsidRPr="0067159F" w:rsidRDefault="005B207E" w:rsidP="006662D4">
      <w:pPr>
        <w:spacing w:after="0" w:line="240" w:lineRule="auto"/>
        <w:rPr>
          <w:rFonts w:ascii="Times New Roman" w:hAnsi="Times New Roman" w:cs="Times New Roman"/>
          <w:b/>
          <w:bCs/>
          <w:sz w:val="24"/>
          <w:szCs w:val="24"/>
          <w:lang w:eastAsia="hu-HU"/>
        </w:rPr>
      </w:pPr>
    </w:p>
    <w:p w:rsidR="005B207E" w:rsidRPr="0067159F" w:rsidRDefault="005B207E" w:rsidP="00D61B64">
      <w:pPr>
        <w:widowControl w:val="0"/>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10486-12 Gyártósori összeszerelő feladatai</w:t>
      </w:r>
    </w:p>
    <w:p w:rsidR="005B207E" w:rsidRPr="0067159F" w:rsidRDefault="005B207E" w:rsidP="006662D4">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6662D4">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kern w:val="1"/>
          <w:sz w:val="24"/>
          <w:szCs w:val="24"/>
          <w:lang w:eastAsia="hi-IN" w:bidi="hi-IN"/>
        </w:rPr>
        <w:t>Gyártósori gyakorlatok</w:t>
      </w:r>
      <w:r w:rsidRPr="0067159F">
        <w:rPr>
          <w:rFonts w:ascii="Times New Roman" w:hAnsi="Times New Roman" w:cs="Times New Roman"/>
          <w:b/>
          <w:bCs/>
          <w:sz w:val="24"/>
          <w:szCs w:val="24"/>
          <w:lang w:eastAsia="hu-HU"/>
        </w:rPr>
        <w:t xml:space="preserve"> tantárgy</w:t>
      </w:r>
    </w:p>
    <w:p w:rsidR="005B207E" w:rsidRPr="0067159F" w:rsidRDefault="005B207E" w:rsidP="006662D4">
      <w:pPr>
        <w:spacing w:after="0" w:line="240" w:lineRule="auto"/>
        <w:ind w:firstLine="709"/>
        <w:rPr>
          <w:rFonts w:ascii="Times New Roman" w:hAnsi="Times New Roman" w:cs="Times New Roman"/>
          <w:b/>
          <w:bCs/>
          <w:sz w:val="24"/>
          <w:szCs w:val="24"/>
          <w:lang w:eastAsia="hu-HU"/>
        </w:rPr>
      </w:pPr>
    </w:p>
    <w:p w:rsidR="005B207E" w:rsidRPr="0067159F" w:rsidRDefault="005B207E" w:rsidP="006662D4">
      <w:pPr>
        <w:spacing w:after="0" w:line="240" w:lineRule="auto"/>
        <w:ind w:left="1224"/>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Témakörök</w:t>
      </w:r>
    </w:p>
    <w:p w:rsidR="005B207E" w:rsidRPr="0067159F" w:rsidRDefault="005B207E" w:rsidP="00AB77D8">
      <w:pPr>
        <w:spacing w:after="0" w:line="240" w:lineRule="auto"/>
        <w:rPr>
          <w:rFonts w:ascii="Times New Roman" w:hAnsi="Times New Roman" w:cs="Times New Roman"/>
          <w:b/>
          <w:bCs/>
          <w:sz w:val="24"/>
          <w:szCs w:val="24"/>
          <w:lang w:eastAsia="hu-HU"/>
        </w:rPr>
      </w:pPr>
    </w:p>
    <w:p w:rsidR="005B207E" w:rsidRPr="0067159F" w:rsidRDefault="005B207E" w:rsidP="00AB77D8">
      <w:pPr>
        <w:spacing w:after="0" w:line="240" w:lineRule="auto"/>
        <w:ind w:firstLine="708"/>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 xml:space="preserve">Gyártási gyakorlat </w:t>
      </w:r>
    </w:p>
    <w:p w:rsidR="005B207E" w:rsidRPr="0067159F" w:rsidRDefault="005B207E" w:rsidP="00AB77D8">
      <w:pPr>
        <w:spacing w:after="0" w:line="240" w:lineRule="auto"/>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lastRenderedPageBreak/>
        <w:t>A gyártósorok hidraulikus, pneumatikus elemeinek kiválasztása</w:t>
      </w:r>
    </w:p>
    <w:p w:rsidR="005B207E" w:rsidRPr="0067159F" w:rsidRDefault="005B207E" w:rsidP="00AB77D8">
      <w:pPr>
        <w:tabs>
          <w:tab w:val="left" w:pos="1134"/>
        </w:tabs>
        <w:spacing w:after="0" w:line="240" w:lineRule="auto"/>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A gyártósorok felépítésének elemzése</w:t>
      </w:r>
    </w:p>
    <w:p w:rsidR="005B207E" w:rsidRPr="0067159F" w:rsidRDefault="005B207E" w:rsidP="0053652F">
      <w:pPr>
        <w:spacing w:after="0" w:line="240" w:lineRule="auto"/>
        <w:rPr>
          <w:rFonts w:ascii="Times New Roman" w:hAnsi="Times New Roman" w:cs="Times New Roman"/>
          <w:b/>
          <w:bCs/>
          <w:sz w:val="24"/>
          <w:szCs w:val="24"/>
          <w:lang w:eastAsia="hu-HU"/>
        </w:rPr>
      </w:pPr>
    </w:p>
    <w:p w:rsidR="005B207E" w:rsidRPr="0067159F" w:rsidRDefault="005B207E" w:rsidP="0053652F">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 xml:space="preserve">Szerelési gyakorlat </w:t>
      </w:r>
    </w:p>
    <w:p w:rsidR="005B207E" w:rsidRPr="0067159F" w:rsidRDefault="005B207E" w:rsidP="00AB77D8">
      <w:pPr>
        <w:tabs>
          <w:tab w:val="left" w:pos="1134"/>
        </w:tabs>
        <w:spacing w:after="0" w:line="240" w:lineRule="auto"/>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Csavarozó gépek használata</w:t>
      </w:r>
    </w:p>
    <w:p w:rsidR="005B207E" w:rsidRPr="0067159F" w:rsidRDefault="005B207E" w:rsidP="00AB77D8">
      <w:pPr>
        <w:tabs>
          <w:tab w:val="left" w:pos="1134"/>
        </w:tabs>
        <w:spacing w:after="0" w:line="240" w:lineRule="auto"/>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Mérő-, beállító egységek, ellenőrző, végellenőrző egységek működésének elemzése, beállítás gyakorlása</w:t>
      </w:r>
    </w:p>
    <w:p w:rsidR="005B207E" w:rsidRPr="0067159F" w:rsidRDefault="005B207E" w:rsidP="00AB77D8">
      <w:pPr>
        <w:tabs>
          <w:tab w:val="left" w:pos="1134"/>
        </w:tabs>
        <w:spacing w:after="0" w:line="240" w:lineRule="auto"/>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Egyedi munkahelyes összeszerelés gyakorlása</w:t>
      </w:r>
    </w:p>
    <w:p w:rsidR="005B207E" w:rsidRPr="0067159F" w:rsidRDefault="005B207E" w:rsidP="00AB77D8">
      <w:pPr>
        <w:tabs>
          <w:tab w:val="left" w:pos="1134"/>
        </w:tabs>
        <w:spacing w:after="0" w:line="240" w:lineRule="auto"/>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Mozgómunkahelyes szerelés gyakorlása</w:t>
      </w:r>
    </w:p>
    <w:p w:rsidR="005B207E" w:rsidRPr="0067159F" w:rsidRDefault="005B207E" w:rsidP="0053652F">
      <w:pPr>
        <w:spacing w:after="0" w:line="240" w:lineRule="auto"/>
        <w:ind w:firstLine="709"/>
        <w:rPr>
          <w:rFonts w:ascii="Times New Roman" w:hAnsi="Times New Roman" w:cs="Times New Roman"/>
          <w:b/>
          <w:bCs/>
          <w:sz w:val="24"/>
          <w:szCs w:val="24"/>
          <w:lang w:eastAsia="hu-HU"/>
        </w:rPr>
      </w:pPr>
    </w:p>
    <w:p w:rsidR="005B207E" w:rsidRPr="0067159F" w:rsidRDefault="005B207E" w:rsidP="0053652F">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 xml:space="preserve">Gépkezelési gyakorlat </w:t>
      </w:r>
    </w:p>
    <w:p w:rsidR="005B207E" w:rsidRPr="0067159F" w:rsidRDefault="005B207E" w:rsidP="00AB77D8">
      <w:pPr>
        <w:tabs>
          <w:tab w:val="left" w:pos="1134"/>
        </w:tabs>
        <w:spacing w:after="0" w:line="240" w:lineRule="auto"/>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Gyártósori munkahelyek és az üzemeltetés eszközei és dokumentációi</w:t>
      </w:r>
    </w:p>
    <w:p w:rsidR="005B207E" w:rsidRPr="0067159F" w:rsidRDefault="005B207E" w:rsidP="00AB77D8">
      <w:pPr>
        <w:tabs>
          <w:tab w:val="left" w:pos="1134"/>
        </w:tabs>
        <w:spacing w:after="0" w:line="240" w:lineRule="auto"/>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Sorozatmérés eszközeinek használata</w:t>
      </w:r>
    </w:p>
    <w:p w:rsidR="005B207E" w:rsidRPr="0067159F" w:rsidRDefault="005B207E" w:rsidP="00AB77D8">
      <w:pPr>
        <w:tabs>
          <w:tab w:val="left" w:pos="1134"/>
        </w:tabs>
        <w:spacing w:after="0" w:line="240" w:lineRule="auto"/>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Pneumatikus és elektromos mérőeszközök használata</w:t>
      </w:r>
    </w:p>
    <w:p w:rsidR="005B207E" w:rsidRPr="0067159F" w:rsidRDefault="005B207E" w:rsidP="0053652F">
      <w:pPr>
        <w:spacing w:after="0" w:line="240" w:lineRule="auto"/>
        <w:ind w:left="709"/>
        <w:rPr>
          <w:rFonts w:ascii="Times New Roman" w:hAnsi="Times New Roman" w:cs="Times New Roman"/>
          <w:sz w:val="24"/>
          <w:szCs w:val="24"/>
        </w:rPr>
      </w:pPr>
    </w:p>
    <w:p w:rsidR="005B207E" w:rsidRPr="0067159F" w:rsidRDefault="005B207E" w:rsidP="0053652F">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 xml:space="preserve">Karbantartási gyakorlat </w:t>
      </w:r>
    </w:p>
    <w:p w:rsidR="005B207E" w:rsidRPr="0067159F" w:rsidRDefault="005B207E" w:rsidP="00AB77D8">
      <w:pPr>
        <w:tabs>
          <w:tab w:val="left" w:pos="1134"/>
        </w:tabs>
        <w:spacing w:after="0" w:line="240" w:lineRule="auto"/>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 xml:space="preserve">Karbantartási műveletek végrehajtása </w:t>
      </w:r>
    </w:p>
    <w:p w:rsidR="005B207E" w:rsidRPr="0067159F" w:rsidRDefault="005B207E" w:rsidP="00AB77D8">
      <w:pPr>
        <w:tabs>
          <w:tab w:val="left" w:pos="1134"/>
        </w:tabs>
        <w:spacing w:after="0" w:line="240" w:lineRule="auto"/>
        <w:ind w:left="1134"/>
        <w:rPr>
          <w:rFonts w:ascii="Times New Roman" w:hAnsi="Times New Roman" w:cs="Times New Roman"/>
          <w:sz w:val="24"/>
          <w:szCs w:val="24"/>
          <w:shd w:val="clear" w:color="auto" w:fill="FFFFFF"/>
        </w:rPr>
      </w:pPr>
      <w:r w:rsidRPr="0067159F">
        <w:rPr>
          <w:rFonts w:ascii="Times New Roman" w:hAnsi="Times New Roman" w:cs="Times New Roman"/>
          <w:sz w:val="24"/>
          <w:szCs w:val="24"/>
          <w:shd w:val="clear" w:color="auto" w:fill="FFFFFF"/>
        </w:rPr>
        <w:t>Gépek, gépegységek, szerkezetek karbantartásánál alkalmazott szerszámok, készülékek és műszerek használata</w:t>
      </w:r>
    </w:p>
    <w:p w:rsidR="005B207E" w:rsidRPr="0067159F" w:rsidRDefault="005B207E" w:rsidP="006662D4">
      <w:pPr>
        <w:spacing w:after="0" w:line="240" w:lineRule="auto"/>
        <w:rPr>
          <w:rFonts w:ascii="Times New Roman" w:hAnsi="Times New Roman" w:cs="Times New Roman"/>
          <w:b/>
          <w:bCs/>
          <w:sz w:val="24"/>
          <w:szCs w:val="24"/>
          <w:lang w:eastAsia="hu-HU"/>
        </w:rPr>
      </w:pPr>
    </w:p>
    <w:p w:rsidR="005B207E" w:rsidRPr="0067159F" w:rsidRDefault="005B207E" w:rsidP="006662D4">
      <w:pPr>
        <w:spacing w:after="0" w:line="240" w:lineRule="auto"/>
        <w:rPr>
          <w:rFonts w:ascii="Times New Roman" w:hAnsi="Times New Roman" w:cs="Times New Roman"/>
          <w:b/>
          <w:bCs/>
          <w:sz w:val="24"/>
          <w:szCs w:val="24"/>
          <w:lang w:eastAsia="hu-HU"/>
        </w:rPr>
      </w:pPr>
    </w:p>
    <w:p w:rsidR="004872AA" w:rsidRPr="0067159F" w:rsidRDefault="004872AA" w:rsidP="006662D4">
      <w:pPr>
        <w:spacing w:after="0" w:line="240" w:lineRule="auto"/>
        <w:rPr>
          <w:rFonts w:ascii="Times New Roman" w:hAnsi="Times New Roman" w:cs="Times New Roman"/>
          <w:b/>
          <w:bCs/>
          <w:sz w:val="24"/>
          <w:szCs w:val="24"/>
          <w:lang w:eastAsia="hu-HU"/>
        </w:rPr>
      </w:pPr>
    </w:p>
    <w:p w:rsidR="005B207E" w:rsidRPr="0067159F" w:rsidRDefault="005B207E" w:rsidP="00D61B64">
      <w:pPr>
        <w:widowControl w:val="0"/>
        <w:suppressAutoHyphens/>
        <w:spacing w:after="0" w:line="240" w:lineRule="auto"/>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 xml:space="preserve">11511-12 Járműkarosszériák felépítése, szerkezete, szerelése, ellenőrzése </w:t>
      </w:r>
    </w:p>
    <w:p w:rsidR="005B207E" w:rsidRPr="0067159F" w:rsidRDefault="005B207E" w:rsidP="006662D4">
      <w:pPr>
        <w:widowControl w:val="0"/>
        <w:suppressAutoHyphens/>
        <w:spacing w:after="0" w:line="240" w:lineRule="auto"/>
        <w:rPr>
          <w:rFonts w:ascii="Times New Roman" w:hAnsi="Times New Roman" w:cs="Times New Roman"/>
          <w:b/>
          <w:bCs/>
          <w:kern w:val="1"/>
          <w:sz w:val="24"/>
          <w:szCs w:val="24"/>
          <w:lang w:eastAsia="hi-IN" w:bidi="hi-IN"/>
        </w:rPr>
      </w:pPr>
    </w:p>
    <w:p w:rsidR="005B207E" w:rsidRPr="0067159F" w:rsidRDefault="005B207E" w:rsidP="006662D4">
      <w:pPr>
        <w:spacing w:after="0" w:line="240" w:lineRule="auto"/>
        <w:ind w:firstLine="709"/>
        <w:rPr>
          <w:rFonts w:ascii="Times New Roman" w:hAnsi="Times New Roman" w:cs="Times New Roman"/>
          <w:b/>
          <w:bCs/>
          <w:sz w:val="24"/>
          <w:szCs w:val="24"/>
          <w:lang w:eastAsia="hu-HU"/>
        </w:rPr>
      </w:pPr>
      <w:proofErr w:type="gramStart"/>
      <w:r w:rsidRPr="0067159F">
        <w:rPr>
          <w:rFonts w:ascii="Times New Roman" w:hAnsi="Times New Roman" w:cs="Times New Roman"/>
          <w:b/>
          <w:bCs/>
          <w:sz w:val="24"/>
          <w:szCs w:val="24"/>
          <w:lang w:eastAsia="hu-HU"/>
        </w:rPr>
        <w:t>Karosszéria készítő</w:t>
      </w:r>
      <w:proofErr w:type="gramEnd"/>
      <w:r w:rsidRPr="0067159F">
        <w:rPr>
          <w:rFonts w:ascii="Times New Roman" w:hAnsi="Times New Roman" w:cs="Times New Roman"/>
          <w:b/>
          <w:bCs/>
          <w:sz w:val="24"/>
          <w:szCs w:val="24"/>
          <w:lang w:eastAsia="hu-HU"/>
        </w:rPr>
        <w:t>, szerelő gyakorlat tantárgy</w:t>
      </w:r>
    </w:p>
    <w:p w:rsidR="005B207E" w:rsidRPr="0067159F" w:rsidRDefault="005B207E" w:rsidP="006662D4">
      <w:pPr>
        <w:spacing w:after="0" w:line="240" w:lineRule="auto"/>
        <w:ind w:firstLine="709"/>
        <w:rPr>
          <w:rFonts w:ascii="Times New Roman" w:hAnsi="Times New Roman" w:cs="Times New Roman"/>
          <w:b/>
          <w:bCs/>
          <w:sz w:val="24"/>
          <w:szCs w:val="24"/>
          <w:lang w:eastAsia="hu-HU"/>
        </w:rPr>
      </w:pPr>
    </w:p>
    <w:p w:rsidR="005B207E" w:rsidRPr="0067159F" w:rsidRDefault="005B207E" w:rsidP="006662D4">
      <w:pPr>
        <w:spacing w:after="0" w:line="240" w:lineRule="auto"/>
        <w:ind w:left="1224"/>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Témakörök</w:t>
      </w:r>
    </w:p>
    <w:p w:rsidR="005B207E" w:rsidRPr="0067159F" w:rsidRDefault="005B207E" w:rsidP="006662D4">
      <w:pPr>
        <w:spacing w:after="0" w:line="240" w:lineRule="auto"/>
        <w:ind w:left="1224"/>
        <w:rPr>
          <w:rFonts w:ascii="Times New Roman" w:hAnsi="Times New Roman" w:cs="Times New Roman"/>
          <w:b/>
          <w:bCs/>
          <w:sz w:val="24"/>
          <w:szCs w:val="24"/>
          <w:lang w:eastAsia="hu-HU"/>
        </w:rPr>
      </w:pPr>
    </w:p>
    <w:p w:rsidR="005B207E" w:rsidRPr="0067159F" w:rsidRDefault="005B207E" w:rsidP="00B605C3">
      <w:pPr>
        <w:spacing w:after="0" w:line="240" w:lineRule="auto"/>
        <w:ind w:firstLine="709"/>
        <w:rPr>
          <w:rFonts w:ascii="Times New Roman" w:hAnsi="Times New Roman" w:cs="Times New Roman"/>
          <w:b/>
          <w:bCs/>
          <w:sz w:val="24"/>
          <w:szCs w:val="24"/>
          <w:lang w:eastAsia="hu-HU"/>
        </w:rPr>
      </w:pPr>
      <w:r w:rsidRPr="0067159F">
        <w:rPr>
          <w:rFonts w:ascii="Times New Roman" w:hAnsi="Times New Roman" w:cs="Times New Roman"/>
          <w:b/>
          <w:bCs/>
          <w:sz w:val="24"/>
          <w:szCs w:val="24"/>
          <w:lang w:eastAsia="hu-HU"/>
        </w:rPr>
        <w:t>Üzemeltetési gyakorlat</w:t>
      </w:r>
    </w:p>
    <w:p w:rsidR="005B207E" w:rsidRPr="0067159F" w:rsidRDefault="005B207E" w:rsidP="00B605C3">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Robotok, présgépek, gyártósori munkahelyek irányítási folyamatát felügyeli</w:t>
      </w:r>
    </w:p>
    <w:p w:rsidR="005B207E" w:rsidRPr="0067159F" w:rsidRDefault="005B207E" w:rsidP="00B605C3">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Minőségbiztosítási előírások betartása, dokumentálása</w:t>
      </w:r>
    </w:p>
    <w:p w:rsidR="005B207E" w:rsidRPr="0067159F" w:rsidRDefault="005B207E" w:rsidP="00B605C3">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Végrehajtja a gépek alap-paramétereinek beállítását</w:t>
      </w:r>
    </w:p>
    <w:p w:rsidR="005B207E" w:rsidRPr="0067159F" w:rsidRDefault="005B207E" w:rsidP="00B605C3">
      <w:pPr>
        <w:spacing w:after="0" w:line="240" w:lineRule="auto"/>
        <w:ind w:firstLine="709"/>
        <w:rPr>
          <w:rFonts w:ascii="Times New Roman" w:hAnsi="Times New Roman" w:cs="Times New Roman"/>
          <w:b/>
          <w:bCs/>
          <w:kern w:val="1"/>
          <w:sz w:val="24"/>
          <w:szCs w:val="24"/>
          <w:lang w:eastAsia="hi-IN" w:bidi="hi-IN"/>
        </w:rPr>
      </w:pPr>
    </w:p>
    <w:p w:rsidR="005B207E" w:rsidRPr="0067159F" w:rsidRDefault="005B207E" w:rsidP="00B605C3">
      <w:pPr>
        <w:spacing w:after="0" w:line="240" w:lineRule="auto"/>
        <w:ind w:firstLine="709"/>
        <w:rPr>
          <w:rFonts w:ascii="Times New Roman" w:hAnsi="Times New Roman" w:cs="Times New Roman"/>
          <w:b/>
          <w:bCs/>
          <w:sz w:val="24"/>
          <w:szCs w:val="24"/>
        </w:rPr>
      </w:pPr>
      <w:r w:rsidRPr="0067159F">
        <w:rPr>
          <w:rFonts w:ascii="Times New Roman" w:hAnsi="Times New Roman" w:cs="Times New Roman"/>
          <w:b/>
          <w:bCs/>
          <w:kern w:val="1"/>
          <w:sz w:val="24"/>
          <w:szCs w:val="24"/>
          <w:lang w:eastAsia="hi-IN" w:bidi="hi-IN"/>
        </w:rPr>
        <w:t>Gyártási, szerelési gyakorlat</w:t>
      </w:r>
      <w:r w:rsidRPr="0067159F">
        <w:rPr>
          <w:rFonts w:ascii="Times New Roman" w:hAnsi="Times New Roman" w:cs="Times New Roman"/>
          <w:b/>
          <w:bCs/>
          <w:sz w:val="24"/>
          <w:szCs w:val="24"/>
        </w:rPr>
        <w:t xml:space="preserve"> </w:t>
      </w:r>
    </w:p>
    <w:p w:rsidR="005B207E" w:rsidRPr="0067159F" w:rsidRDefault="005B207E" w:rsidP="00B605C3">
      <w:pPr>
        <w:tabs>
          <w:tab w:val="left" w:pos="964"/>
        </w:tabs>
        <w:autoSpaceDE w:val="0"/>
        <w:autoSpaceDN w:val="0"/>
        <w:adjustRightInd w:val="0"/>
        <w:spacing w:after="0" w:line="240" w:lineRule="auto"/>
        <w:rPr>
          <w:rFonts w:ascii="Times New Roman" w:hAnsi="Times New Roman" w:cs="Times New Roman"/>
          <w:sz w:val="24"/>
          <w:szCs w:val="24"/>
        </w:rPr>
      </w:pPr>
      <w:r w:rsidRPr="0067159F">
        <w:rPr>
          <w:rFonts w:ascii="Times New Roman" w:hAnsi="Times New Roman" w:cs="Times New Roman"/>
          <w:sz w:val="24"/>
          <w:szCs w:val="24"/>
        </w:rPr>
        <w:tab/>
        <w:t>Oldható kötésekkel rögzített karosszéria-elemek, burkolóelemek szerelése</w:t>
      </w:r>
    </w:p>
    <w:p w:rsidR="005B207E" w:rsidRPr="0067159F" w:rsidRDefault="005B207E" w:rsidP="00B605C3">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Nem oldható kötésekkel rögzített karosszéria elemek, burkolóelemek szerelése</w:t>
      </w:r>
    </w:p>
    <w:p w:rsidR="005B207E" w:rsidRPr="0067159F" w:rsidRDefault="005B207E" w:rsidP="00B605C3">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Vázszerkezetek, karosszériaelemek szerelése</w:t>
      </w:r>
    </w:p>
    <w:p w:rsidR="005B207E" w:rsidRPr="0067159F" w:rsidRDefault="005B207E" w:rsidP="00B605C3">
      <w:pPr>
        <w:tabs>
          <w:tab w:val="left" w:pos="964"/>
        </w:tabs>
        <w:autoSpaceDE w:val="0"/>
        <w:autoSpaceDN w:val="0"/>
        <w:adjustRightInd w:val="0"/>
        <w:spacing w:after="0" w:line="240" w:lineRule="auto"/>
        <w:rPr>
          <w:rFonts w:ascii="Times New Roman" w:hAnsi="Times New Roman" w:cs="Times New Roman"/>
          <w:sz w:val="24"/>
          <w:szCs w:val="24"/>
        </w:rPr>
      </w:pPr>
      <w:r w:rsidRPr="0067159F">
        <w:rPr>
          <w:rFonts w:ascii="Times New Roman" w:hAnsi="Times New Roman" w:cs="Times New Roman"/>
          <w:sz w:val="24"/>
          <w:szCs w:val="24"/>
        </w:rPr>
        <w:tab/>
        <w:t>A hegesztési eljárások alkalmazása</w:t>
      </w:r>
    </w:p>
    <w:p w:rsidR="005B207E" w:rsidRPr="0067159F" w:rsidRDefault="005B207E" w:rsidP="00B605C3">
      <w:pPr>
        <w:tabs>
          <w:tab w:val="left" w:pos="964"/>
        </w:tabs>
        <w:autoSpaceDE w:val="0"/>
        <w:autoSpaceDN w:val="0"/>
        <w:adjustRightInd w:val="0"/>
        <w:spacing w:after="0" w:line="240" w:lineRule="auto"/>
        <w:ind w:left="964"/>
        <w:rPr>
          <w:rFonts w:ascii="Times New Roman" w:hAnsi="Times New Roman" w:cs="Times New Roman"/>
          <w:sz w:val="24"/>
          <w:szCs w:val="24"/>
        </w:rPr>
      </w:pPr>
      <w:r w:rsidRPr="0067159F">
        <w:rPr>
          <w:rFonts w:ascii="Times New Roman" w:hAnsi="Times New Roman" w:cs="Times New Roman"/>
          <w:sz w:val="24"/>
          <w:szCs w:val="24"/>
        </w:rPr>
        <w:t>Szerelő, alkatrészellátó, mérő, beállító, ellenőrző és végellenőrző folyamatokat végez</w:t>
      </w:r>
    </w:p>
    <w:p w:rsidR="005B207E" w:rsidRPr="0067159F" w:rsidRDefault="005B207E" w:rsidP="006662D4">
      <w:pPr>
        <w:spacing w:after="0" w:line="240" w:lineRule="auto"/>
        <w:ind w:firstLine="709"/>
        <w:rPr>
          <w:rFonts w:ascii="Times New Roman" w:hAnsi="Times New Roman" w:cs="Times New Roman"/>
          <w:sz w:val="24"/>
          <w:szCs w:val="24"/>
          <w:shd w:val="clear" w:color="auto" w:fill="FFFFFF"/>
        </w:rPr>
      </w:pPr>
    </w:p>
    <w:sectPr w:rsidR="005B207E" w:rsidRPr="0067159F" w:rsidSect="00AD49E9">
      <w:footerReference w:type="default" r:id="rId8"/>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2D38" w:rsidRDefault="00B32D38" w:rsidP="00AB6498">
      <w:pPr>
        <w:spacing w:after="0" w:line="240" w:lineRule="auto"/>
        <w:rPr>
          <w:rFonts w:cs="Times New Roman"/>
        </w:rPr>
      </w:pPr>
      <w:r>
        <w:rPr>
          <w:rFonts w:cs="Times New Roman"/>
        </w:rPr>
        <w:separator/>
      </w:r>
    </w:p>
  </w:endnote>
  <w:endnote w:type="continuationSeparator" w:id="0">
    <w:p w:rsidR="00B32D38" w:rsidRDefault="00B32D38" w:rsidP="00AB6498">
      <w:pPr>
        <w:spacing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53AF" w:rsidRPr="0028078A" w:rsidRDefault="003953AF" w:rsidP="007014A2">
    <w:pPr>
      <w:pStyle w:val="llb"/>
      <w:ind w:left="720"/>
    </w:pPr>
    <w:r>
      <w:tab/>
    </w:r>
  </w:p>
  <w:p w:rsidR="003953AF" w:rsidRDefault="003953AF">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2D38" w:rsidRDefault="00B32D38" w:rsidP="00AB6498">
      <w:pPr>
        <w:spacing w:after="0" w:line="240" w:lineRule="auto"/>
        <w:rPr>
          <w:rFonts w:cs="Times New Roman"/>
        </w:rPr>
      </w:pPr>
      <w:r>
        <w:rPr>
          <w:rFonts w:cs="Times New Roman"/>
        </w:rPr>
        <w:separator/>
      </w:r>
    </w:p>
  </w:footnote>
  <w:footnote w:type="continuationSeparator" w:id="0">
    <w:p w:rsidR="00B32D38" w:rsidRDefault="00B32D38" w:rsidP="00AB6498">
      <w:pPr>
        <w:spacing w:after="0" w:line="240" w:lineRule="auto"/>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8DD0BD0"/>
    <w:multiLevelType w:val="multilevel"/>
    <w:tmpl w:val="040E0025"/>
    <w:lvl w:ilvl="0">
      <w:start w:val="1"/>
      <w:numFmt w:val="decimal"/>
      <w:pStyle w:val="Cmsor1"/>
      <w:lvlText w:val="%1"/>
      <w:lvlJc w:val="left"/>
      <w:pPr>
        <w:ind w:left="432" w:hanging="432"/>
      </w:pPr>
    </w:lvl>
    <w:lvl w:ilvl="1">
      <w:start w:val="1"/>
      <w:numFmt w:val="decimal"/>
      <w:pStyle w:val="Cmsor2"/>
      <w:lvlText w:val="%1.%2"/>
      <w:lvlJc w:val="left"/>
      <w:pPr>
        <w:ind w:left="576" w:hanging="576"/>
      </w:pPr>
    </w:lvl>
    <w:lvl w:ilvl="2">
      <w:start w:val="1"/>
      <w:numFmt w:val="decimal"/>
      <w:pStyle w:val="Cmsor3"/>
      <w:lvlText w:val="%1.%2.%3"/>
      <w:lvlJc w:val="left"/>
      <w:pPr>
        <w:ind w:left="720" w:hanging="720"/>
      </w:pPr>
    </w:lvl>
    <w:lvl w:ilvl="3">
      <w:start w:val="1"/>
      <w:numFmt w:val="decimal"/>
      <w:pStyle w:val="Cmsor4"/>
      <w:lvlText w:val="%1.%2.%3.%4"/>
      <w:lvlJc w:val="left"/>
      <w:pPr>
        <w:ind w:left="864" w:hanging="864"/>
      </w:pPr>
    </w:lvl>
    <w:lvl w:ilvl="4">
      <w:start w:val="1"/>
      <w:numFmt w:val="decimal"/>
      <w:pStyle w:val="Cmsor5"/>
      <w:lvlText w:val="%1.%2.%3.%4.%5"/>
      <w:lvlJc w:val="left"/>
      <w:pPr>
        <w:ind w:left="1008" w:hanging="1008"/>
      </w:pPr>
    </w:lvl>
    <w:lvl w:ilvl="5">
      <w:start w:val="1"/>
      <w:numFmt w:val="decimal"/>
      <w:pStyle w:val="Cmsor6"/>
      <w:lvlText w:val="%1.%2.%3.%4.%5.%6"/>
      <w:lvlJc w:val="left"/>
      <w:pPr>
        <w:ind w:left="1152" w:hanging="1152"/>
      </w:pPr>
    </w:lvl>
    <w:lvl w:ilvl="6">
      <w:start w:val="1"/>
      <w:numFmt w:val="decimal"/>
      <w:pStyle w:val="Cmsor7"/>
      <w:lvlText w:val="%1.%2.%3.%4.%5.%6.%7"/>
      <w:lvlJc w:val="left"/>
      <w:pPr>
        <w:ind w:left="1296" w:hanging="1296"/>
      </w:pPr>
    </w:lvl>
    <w:lvl w:ilvl="7">
      <w:start w:val="1"/>
      <w:numFmt w:val="decimal"/>
      <w:pStyle w:val="Cmsor8"/>
      <w:lvlText w:val="%1.%2.%3.%4.%5.%6.%7.%8"/>
      <w:lvlJc w:val="left"/>
      <w:pPr>
        <w:ind w:left="1440" w:hanging="1440"/>
      </w:pPr>
    </w:lvl>
    <w:lvl w:ilvl="8">
      <w:start w:val="1"/>
      <w:numFmt w:val="decimal"/>
      <w:pStyle w:val="Cmsor9"/>
      <w:lvlText w:val="%1.%2.%3.%4.%5.%6.%7.%8.%9"/>
      <w:lvlJc w:val="left"/>
      <w:pPr>
        <w:ind w:left="1584" w:hanging="1584"/>
      </w:pPr>
    </w:lvl>
  </w:abstractNum>
  <w:abstractNum w:abstractNumId="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24365ADC"/>
    <w:multiLevelType w:val="hybridMultilevel"/>
    <w:tmpl w:val="BC92C71C"/>
    <w:lvl w:ilvl="0" w:tplc="39D63348">
      <w:start w:val="4"/>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start w:val="1"/>
      <w:numFmt w:val="lowerLetter"/>
      <w:lvlText w:val="%2."/>
      <w:lvlJc w:val="left"/>
      <w:pPr>
        <w:tabs>
          <w:tab w:val="num" w:pos="1110"/>
        </w:tabs>
        <w:ind w:left="1110" w:hanging="360"/>
      </w:pPr>
    </w:lvl>
    <w:lvl w:ilvl="2" w:tplc="040E001B">
      <w:start w:val="1"/>
      <w:numFmt w:val="lowerRoman"/>
      <w:lvlText w:val="%3."/>
      <w:lvlJc w:val="right"/>
      <w:pPr>
        <w:tabs>
          <w:tab w:val="num" w:pos="1830"/>
        </w:tabs>
        <w:ind w:left="1830" w:hanging="180"/>
      </w:pPr>
    </w:lvl>
    <w:lvl w:ilvl="3" w:tplc="040E000F">
      <w:start w:val="1"/>
      <w:numFmt w:val="decimal"/>
      <w:lvlText w:val="%4."/>
      <w:lvlJc w:val="left"/>
      <w:pPr>
        <w:tabs>
          <w:tab w:val="num" w:pos="2550"/>
        </w:tabs>
        <w:ind w:left="2550" w:hanging="360"/>
      </w:pPr>
    </w:lvl>
    <w:lvl w:ilvl="4" w:tplc="040E0019">
      <w:start w:val="1"/>
      <w:numFmt w:val="lowerLetter"/>
      <w:lvlText w:val="%5."/>
      <w:lvlJc w:val="left"/>
      <w:pPr>
        <w:tabs>
          <w:tab w:val="num" w:pos="3270"/>
        </w:tabs>
        <w:ind w:left="3270" w:hanging="360"/>
      </w:pPr>
    </w:lvl>
    <w:lvl w:ilvl="5" w:tplc="040E001B">
      <w:start w:val="1"/>
      <w:numFmt w:val="lowerRoman"/>
      <w:lvlText w:val="%6."/>
      <w:lvlJc w:val="right"/>
      <w:pPr>
        <w:tabs>
          <w:tab w:val="num" w:pos="3990"/>
        </w:tabs>
        <w:ind w:left="3990" w:hanging="180"/>
      </w:pPr>
    </w:lvl>
    <w:lvl w:ilvl="6" w:tplc="040E000F">
      <w:start w:val="1"/>
      <w:numFmt w:val="decimal"/>
      <w:lvlText w:val="%7."/>
      <w:lvlJc w:val="left"/>
      <w:pPr>
        <w:tabs>
          <w:tab w:val="num" w:pos="4710"/>
        </w:tabs>
        <w:ind w:left="4710" w:hanging="360"/>
      </w:pPr>
    </w:lvl>
    <w:lvl w:ilvl="7" w:tplc="040E0019">
      <w:start w:val="1"/>
      <w:numFmt w:val="lowerLetter"/>
      <w:lvlText w:val="%8."/>
      <w:lvlJc w:val="left"/>
      <w:pPr>
        <w:tabs>
          <w:tab w:val="num" w:pos="5430"/>
        </w:tabs>
        <w:ind w:left="5430" w:hanging="360"/>
      </w:pPr>
    </w:lvl>
    <w:lvl w:ilvl="8" w:tplc="040E001B">
      <w:start w:val="1"/>
      <w:numFmt w:val="lowerRoman"/>
      <w:lvlText w:val="%9."/>
      <w:lvlJc w:val="right"/>
      <w:pPr>
        <w:tabs>
          <w:tab w:val="num" w:pos="6150"/>
        </w:tabs>
        <w:ind w:left="6150" w:hanging="180"/>
      </w:pPr>
    </w:lvl>
  </w:abstractNum>
  <w:abstractNum w:abstractNumId="10">
    <w:nsid w:val="2E302D19"/>
    <w:multiLevelType w:val="multilevel"/>
    <w:tmpl w:val="41B04A66"/>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30"/>
        </w:tabs>
        <w:ind w:left="1214" w:hanging="504"/>
      </w:pPr>
      <w:rPr>
        <w:b/>
        <w:bCs/>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3">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nsid w:val="4D57578B"/>
    <w:multiLevelType w:val="hybridMultilevel"/>
    <w:tmpl w:val="C4129BE4"/>
    <w:lvl w:ilvl="0" w:tplc="040E0001">
      <w:start w:val="1"/>
      <w:numFmt w:val="bullet"/>
      <w:lvlText w:val=""/>
      <w:lvlJc w:val="left"/>
      <w:pPr>
        <w:ind w:left="1260" w:hanging="360"/>
      </w:pPr>
      <w:rPr>
        <w:rFonts w:ascii="Symbol" w:hAnsi="Symbol" w:cs="Symbol" w:hint="default"/>
      </w:rPr>
    </w:lvl>
    <w:lvl w:ilvl="1" w:tplc="040E0003">
      <w:start w:val="1"/>
      <w:numFmt w:val="bullet"/>
      <w:lvlText w:val="o"/>
      <w:lvlJc w:val="left"/>
      <w:pPr>
        <w:ind w:left="1980" w:hanging="360"/>
      </w:pPr>
      <w:rPr>
        <w:rFonts w:ascii="Courier New" w:hAnsi="Courier New" w:cs="Courier New" w:hint="default"/>
      </w:rPr>
    </w:lvl>
    <w:lvl w:ilvl="2" w:tplc="040E0005">
      <w:start w:val="1"/>
      <w:numFmt w:val="bullet"/>
      <w:lvlText w:val=""/>
      <w:lvlJc w:val="left"/>
      <w:pPr>
        <w:ind w:left="2700" w:hanging="360"/>
      </w:pPr>
      <w:rPr>
        <w:rFonts w:ascii="Wingdings" w:hAnsi="Wingdings" w:cs="Wingdings" w:hint="default"/>
      </w:rPr>
    </w:lvl>
    <w:lvl w:ilvl="3" w:tplc="040E0001">
      <w:start w:val="1"/>
      <w:numFmt w:val="bullet"/>
      <w:lvlText w:val=""/>
      <w:lvlJc w:val="left"/>
      <w:pPr>
        <w:ind w:left="3420" w:hanging="360"/>
      </w:pPr>
      <w:rPr>
        <w:rFonts w:ascii="Symbol" w:hAnsi="Symbol" w:cs="Symbol" w:hint="default"/>
      </w:rPr>
    </w:lvl>
    <w:lvl w:ilvl="4" w:tplc="040E0003">
      <w:start w:val="1"/>
      <w:numFmt w:val="bullet"/>
      <w:lvlText w:val="o"/>
      <w:lvlJc w:val="left"/>
      <w:pPr>
        <w:ind w:left="4140" w:hanging="360"/>
      </w:pPr>
      <w:rPr>
        <w:rFonts w:ascii="Courier New" w:hAnsi="Courier New" w:cs="Courier New" w:hint="default"/>
      </w:rPr>
    </w:lvl>
    <w:lvl w:ilvl="5" w:tplc="040E0005">
      <w:start w:val="1"/>
      <w:numFmt w:val="bullet"/>
      <w:lvlText w:val=""/>
      <w:lvlJc w:val="left"/>
      <w:pPr>
        <w:ind w:left="4860" w:hanging="360"/>
      </w:pPr>
      <w:rPr>
        <w:rFonts w:ascii="Wingdings" w:hAnsi="Wingdings" w:cs="Wingdings" w:hint="default"/>
      </w:rPr>
    </w:lvl>
    <w:lvl w:ilvl="6" w:tplc="040E0001">
      <w:start w:val="1"/>
      <w:numFmt w:val="bullet"/>
      <w:lvlText w:val=""/>
      <w:lvlJc w:val="left"/>
      <w:pPr>
        <w:ind w:left="5580" w:hanging="360"/>
      </w:pPr>
      <w:rPr>
        <w:rFonts w:ascii="Symbol" w:hAnsi="Symbol" w:cs="Symbol" w:hint="default"/>
      </w:rPr>
    </w:lvl>
    <w:lvl w:ilvl="7" w:tplc="040E0003">
      <w:start w:val="1"/>
      <w:numFmt w:val="bullet"/>
      <w:lvlText w:val="o"/>
      <w:lvlJc w:val="left"/>
      <w:pPr>
        <w:ind w:left="6300" w:hanging="360"/>
      </w:pPr>
      <w:rPr>
        <w:rFonts w:ascii="Courier New" w:hAnsi="Courier New" w:cs="Courier New" w:hint="default"/>
      </w:rPr>
    </w:lvl>
    <w:lvl w:ilvl="8" w:tplc="040E0005">
      <w:start w:val="1"/>
      <w:numFmt w:val="bullet"/>
      <w:lvlText w:val=""/>
      <w:lvlJc w:val="left"/>
      <w:pPr>
        <w:ind w:left="7020" w:hanging="360"/>
      </w:pPr>
      <w:rPr>
        <w:rFonts w:ascii="Wingdings" w:hAnsi="Wingdings" w:cs="Wingdings" w:hint="default"/>
      </w:rPr>
    </w:lvl>
  </w:abstractNum>
  <w:abstractNum w:abstractNumId="15">
    <w:nsid w:val="5C0F6566"/>
    <w:multiLevelType w:val="multilevel"/>
    <w:tmpl w:val="83E08C5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cs="Courier New" w:hint="default"/>
      </w:rPr>
    </w:lvl>
    <w:lvl w:ilvl="2" w:tplc="040E0005">
      <w:start w:val="1"/>
      <w:numFmt w:val="bullet"/>
      <w:lvlText w:val=""/>
      <w:lvlJc w:val="left"/>
      <w:pPr>
        <w:tabs>
          <w:tab w:val="num" w:pos="2715"/>
        </w:tabs>
        <w:ind w:left="2715" w:hanging="360"/>
      </w:pPr>
      <w:rPr>
        <w:rFonts w:ascii="Wingdings" w:hAnsi="Wingdings" w:cs="Wingdings" w:hint="default"/>
      </w:rPr>
    </w:lvl>
    <w:lvl w:ilvl="3" w:tplc="040E0001">
      <w:start w:val="1"/>
      <w:numFmt w:val="bullet"/>
      <w:lvlText w:val=""/>
      <w:lvlJc w:val="left"/>
      <w:pPr>
        <w:tabs>
          <w:tab w:val="num" w:pos="3435"/>
        </w:tabs>
        <w:ind w:left="3435" w:hanging="360"/>
      </w:pPr>
      <w:rPr>
        <w:rFonts w:ascii="Symbol" w:hAnsi="Symbol" w:cs="Symbol" w:hint="default"/>
      </w:rPr>
    </w:lvl>
    <w:lvl w:ilvl="4" w:tplc="040E0003">
      <w:start w:val="1"/>
      <w:numFmt w:val="bullet"/>
      <w:lvlText w:val="o"/>
      <w:lvlJc w:val="left"/>
      <w:pPr>
        <w:tabs>
          <w:tab w:val="num" w:pos="4155"/>
        </w:tabs>
        <w:ind w:left="4155" w:hanging="360"/>
      </w:pPr>
      <w:rPr>
        <w:rFonts w:ascii="Courier New" w:hAnsi="Courier New" w:cs="Courier New" w:hint="default"/>
      </w:rPr>
    </w:lvl>
    <w:lvl w:ilvl="5" w:tplc="040E0005">
      <w:start w:val="1"/>
      <w:numFmt w:val="bullet"/>
      <w:lvlText w:val=""/>
      <w:lvlJc w:val="left"/>
      <w:pPr>
        <w:tabs>
          <w:tab w:val="num" w:pos="4875"/>
        </w:tabs>
        <w:ind w:left="4875" w:hanging="360"/>
      </w:pPr>
      <w:rPr>
        <w:rFonts w:ascii="Wingdings" w:hAnsi="Wingdings" w:cs="Wingdings" w:hint="default"/>
      </w:rPr>
    </w:lvl>
    <w:lvl w:ilvl="6" w:tplc="040E0001">
      <w:start w:val="1"/>
      <w:numFmt w:val="bullet"/>
      <w:lvlText w:val=""/>
      <w:lvlJc w:val="left"/>
      <w:pPr>
        <w:tabs>
          <w:tab w:val="num" w:pos="5595"/>
        </w:tabs>
        <w:ind w:left="5595" w:hanging="360"/>
      </w:pPr>
      <w:rPr>
        <w:rFonts w:ascii="Symbol" w:hAnsi="Symbol" w:cs="Symbol" w:hint="default"/>
      </w:rPr>
    </w:lvl>
    <w:lvl w:ilvl="7" w:tplc="040E0003">
      <w:start w:val="1"/>
      <w:numFmt w:val="bullet"/>
      <w:lvlText w:val="o"/>
      <w:lvlJc w:val="left"/>
      <w:pPr>
        <w:tabs>
          <w:tab w:val="num" w:pos="6315"/>
        </w:tabs>
        <w:ind w:left="6315" w:hanging="360"/>
      </w:pPr>
      <w:rPr>
        <w:rFonts w:ascii="Courier New" w:hAnsi="Courier New" w:cs="Courier New" w:hint="default"/>
      </w:rPr>
    </w:lvl>
    <w:lvl w:ilvl="8" w:tplc="040E0005">
      <w:start w:val="1"/>
      <w:numFmt w:val="bullet"/>
      <w:lvlText w:val=""/>
      <w:lvlJc w:val="left"/>
      <w:pPr>
        <w:tabs>
          <w:tab w:val="num" w:pos="7035"/>
        </w:tabs>
        <w:ind w:left="7035" w:hanging="360"/>
      </w:pPr>
      <w:rPr>
        <w:rFonts w:ascii="Wingdings" w:hAnsi="Wingdings" w:cs="Wingdings" w:hint="default"/>
      </w:rPr>
    </w:lvl>
  </w:abstractNum>
  <w:abstractNum w:abstractNumId="18">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9">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0">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1">
    <w:nsid w:val="79156FD3"/>
    <w:multiLevelType w:val="multilevel"/>
    <w:tmpl w:val="914EFA96"/>
    <w:numStyleLink w:val="Stlus2"/>
  </w:abstractNum>
  <w:abstractNum w:abstractNumId="22">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17"/>
  </w:num>
  <w:num w:numId="2">
    <w:abstractNumId w:val="22"/>
  </w:num>
  <w:num w:numId="3">
    <w:abstractNumId w:val="12"/>
  </w:num>
  <w:num w:numId="4">
    <w:abstractNumId w:val="9"/>
  </w:num>
  <w:num w:numId="5">
    <w:abstractNumId w:val="14"/>
  </w:num>
  <w:num w:numId="6">
    <w:abstractNumId w:val="6"/>
  </w:num>
  <w:num w:numId="7">
    <w:abstractNumId w:val="6"/>
  </w:num>
  <w:num w:numId="8">
    <w:abstractNumId w:val="0"/>
  </w:num>
  <w:num w:numId="9">
    <w:abstractNumId w:val="13"/>
  </w:num>
  <w:num w:numId="10">
    <w:abstractNumId w:val="19"/>
  </w:num>
  <w:num w:numId="11">
    <w:abstractNumId w:val="3"/>
  </w:num>
  <w:num w:numId="12">
    <w:abstractNumId w:val="1"/>
  </w:num>
  <w:num w:numId="13">
    <w:abstractNumId w:val="16"/>
  </w:num>
  <w:num w:numId="14">
    <w:abstractNumId w:val="4"/>
  </w:num>
  <w:num w:numId="15">
    <w:abstractNumId w:val="11"/>
  </w:num>
  <w:num w:numId="16">
    <w:abstractNumId w:val="18"/>
  </w:num>
  <w:num w:numId="17">
    <w:abstractNumId w:val="2"/>
  </w:num>
  <w:num w:numId="18">
    <w:abstractNumId w:val="20"/>
  </w:num>
  <w:num w:numId="19">
    <w:abstractNumId w:val="7"/>
  </w:num>
  <w:num w:numId="20">
    <w:abstractNumId w:val="21"/>
  </w:num>
  <w:num w:numId="21">
    <w:abstractNumId w:val="5"/>
  </w:num>
  <w:num w:numId="22">
    <w:abstractNumId w:val="10"/>
  </w:num>
  <w:num w:numId="23">
    <w:abstractNumId w:val="15"/>
  </w:num>
  <w:num w:numId="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498"/>
    <w:rsid w:val="00002FD2"/>
    <w:rsid w:val="000078C0"/>
    <w:rsid w:val="00007BE9"/>
    <w:rsid w:val="00014A60"/>
    <w:rsid w:val="00016448"/>
    <w:rsid w:val="00021674"/>
    <w:rsid w:val="00027F7F"/>
    <w:rsid w:val="000320FD"/>
    <w:rsid w:val="00034584"/>
    <w:rsid w:val="00040F02"/>
    <w:rsid w:val="00044CD3"/>
    <w:rsid w:val="00052C8D"/>
    <w:rsid w:val="00053D53"/>
    <w:rsid w:val="00074FDA"/>
    <w:rsid w:val="00083510"/>
    <w:rsid w:val="0008371A"/>
    <w:rsid w:val="00086FDD"/>
    <w:rsid w:val="000A0232"/>
    <w:rsid w:val="000A1817"/>
    <w:rsid w:val="000B4D7A"/>
    <w:rsid w:val="000B57BD"/>
    <w:rsid w:val="000C2ABA"/>
    <w:rsid w:val="000C5B70"/>
    <w:rsid w:val="000C5F13"/>
    <w:rsid w:val="000C6FEA"/>
    <w:rsid w:val="000C752A"/>
    <w:rsid w:val="000C7FDE"/>
    <w:rsid w:val="000D2786"/>
    <w:rsid w:val="000D3C04"/>
    <w:rsid w:val="000D5627"/>
    <w:rsid w:val="000E120B"/>
    <w:rsid w:val="000E17E4"/>
    <w:rsid w:val="000E394F"/>
    <w:rsid w:val="000E6E4D"/>
    <w:rsid w:val="000E7DCF"/>
    <w:rsid w:val="000F281B"/>
    <w:rsid w:val="000F36B6"/>
    <w:rsid w:val="00100993"/>
    <w:rsid w:val="00102DFA"/>
    <w:rsid w:val="00103D0A"/>
    <w:rsid w:val="0010407C"/>
    <w:rsid w:val="001055BE"/>
    <w:rsid w:val="001073E0"/>
    <w:rsid w:val="00107848"/>
    <w:rsid w:val="00107CCB"/>
    <w:rsid w:val="00107FBC"/>
    <w:rsid w:val="00112055"/>
    <w:rsid w:val="00114424"/>
    <w:rsid w:val="00114809"/>
    <w:rsid w:val="0011611F"/>
    <w:rsid w:val="00123986"/>
    <w:rsid w:val="0012426C"/>
    <w:rsid w:val="00150A19"/>
    <w:rsid w:val="00157B51"/>
    <w:rsid w:val="001613CB"/>
    <w:rsid w:val="00163EED"/>
    <w:rsid w:val="0016611F"/>
    <w:rsid w:val="00166971"/>
    <w:rsid w:val="001834D0"/>
    <w:rsid w:val="00193153"/>
    <w:rsid w:val="00195D32"/>
    <w:rsid w:val="00195EC4"/>
    <w:rsid w:val="001B1BD7"/>
    <w:rsid w:val="001B65E6"/>
    <w:rsid w:val="001B77A5"/>
    <w:rsid w:val="001C1032"/>
    <w:rsid w:val="001D3F7B"/>
    <w:rsid w:val="001D51E5"/>
    <w:rsid w:val="001D574D"/>
    <w:rsid w:val="001D5777"/>
    <w:rsid w:val="001E40E6"/>
    <w:rsid w:val="001E50FC"/>
    <w:rsid w:val="001F093E"/>
    <w:rsid w:val="001F5FA8"/>
    <w:rsid w:val="0020361A"/>
    <w:rsid w:val="002048E0"/>
    <w:rsid w:val="002120BE"/>
    <w:rsid w:val="00213BDC"/>
    <w:rsid w:val="00215733"/>
    <w:rsid w:val="00217308"/>
    <w:rsid w:val="00220F77"/>
    <w:rsid w:val="002228F2"/>
    <w:rsid w:val="00230AB4"/>
    <w:rsid w:val="00234DC0"/>
    <w:rsid w:val="002353D8"/>
    <w:rsid w:val="0024194E"/>
    <w:rsid w:val="00250E95"/>
    <w:rsid w:val="00254A41"/>
    <w:rsid w:val="00256663"/>
    <w:rsid w:val="0026471E"/>
    <w:rsid w:val="0026524F"/>
    <w:rsid w:val="00266203"/>
    <w:rsid w:val="00271A68"/>
    <w:rsid w:val="0028078A"/>
    <w:rsid w:val="00280858"/>
    <w:rsid w:val="002917D2"/>
    <w:rsid w:val="002919D3"/>
    <w:rsid w:val="002937D4"/>
    <w:rsid w:val="002938F8"/>
    <w:rsid w:val="00293BD9"/>
    <w:rsid w:val="002948EB"/>
    <w:rsid w:val="002A0075"/>
    <w:rsid w:val="002A6BF8"/>
    <w:rsid w:val="002A7635"/>
    <w:rsid w:val="002B24C2"/>
    <w:rsid w:val="002B7401"/>
    <w:rsid w:val="002C0E69"/>
    <w:rsid w:val="002C15CC"/>
    <w:rsid w:val="002C5B75"/>
    <w:rsid w:val="002D647F"/>
    <w:rsid w:val="002F166F"/>
    <w:rsid w:val="002F6E61"/>
    <w:rsid w:val="0030362B"/>
    <w:rsid w:val="0030517E"/>
    <w:rsid w:val="00305936"/>
    <w:rsid w:val="0031160E"/>
    <w:rsid w:val="00327023"/>
    <w:rsid w:val="003317BA"/>
    <w:rsid w:val="00331C86"/>
    <w:rsid w:val="00332625"/>
    <w:rsid w:val="00333FFE"/>
    <w:rsid w:val="00335A23"/>
    <w:rsid w:val="003441BC"/>
    <w:rsid w:val="003473B3"/>
    <w:rsid w:val="00350E71"/>
    <w:rsid w:val="0035105B"/>
    <w:rsid w:val="00351609"/>
    <w:rsid w:val="00362BBE"/>
    <w:rsid w:val="00363B87"/>
    <w:rsid w:val="003709A7"/>
    <w:rsid w:val="0037239C"/>
    <w:rsid w:val="00372520"/>
    <w:rsid w:val="00394253"/>
    <w:rsid w:val="003953AF"/>
    <w:rsid w:val="003A1AAF"/>
    <w:rsid w:val="003A6EE7"/>
    <w:rsid w:val="003B0AA6"/>
    <w:rsid w:val="003D0BD9"/>
    <w:rsid w:val="003D2306"/>
    <w:rsid w:val="003D455D"/>
    <w:rsid w:val="003D5131"/>
    <w:rsid w:val="003E324C"/>
    <w:rsid w:val="003E3C50"/>
    <w:rsid w:val="003E3D7C"/>
    <w:rsid w:val="003E42D3"/>
    <w:rsid w:val="003E53FF"/>
    <w:rsid w:val="003F0906"/>
    <w:rsid w:val="004038EE"/>
    <w:rsid w:val="00403D77"/>
    <w:rsid w:val="00405BED"/>
    <w:rsid w:val="00406B35"/>
    <w:rsid w:val="004160AB"/>
    <w:rsid w:val="00422F87"/>
    <w:rsid w:val="00423CEC"/>
    <w:rsid w:val="00424716"/>
    <w:rsid w:val="00433D83"/>
    <w:rsid w:val="004362D4"/>
    <w:rsid w:val="004370ED"/>
    <w:rsid w:val="004409CE"/>
    <w:rsid w:val="00441505"/>
    <w:rsid w:val="0044378D"/>
    <w:rsid w:val="00444FCA"/>
    <w:rsid w:val="004539C8"/>
    <w:rsid w:val="00455715"/>
    <w:rsid w:val="00463BD3"/>
    <w:rsid w:val="00472C28"/>
    <w:rsid w:val="0047657B"/>
    <w:rsid w:val="004872AA"/>
    <w:rsid w:val="00492397"/>
    <w:rsid w:val="004945C1"/>
    <w:rsid w:val="00494E32"/>
    <w:rsid w:val="004A4989"/>
    <w:rsid w:val="004B0BBA"/>
    <w:rsid w:val="004B3860"/>
    <w:rsid w:val="004B434B"/>
    <w:rsid w:val="004B730B"/>
    <w:rsid w:val="004C30CE"/>
    <w:rsid w:val="004C4FD1"/>
    <w:rsid w:val="004D093C"/>
    <w:rsid w:val="004D0A76"/>
    <w:rsid w:val="004D10F7"/>
    <w:rsid w:val="004D5EF7"/>
    <w:rsid w:val="004D7298"/>
    <w:rsid w:val="004E1884"/>
    <w:rsid w:val="00500E52"/>
    <w:rsid w:val="005124FD"/>
    <w:rsid w:val="00513833"/>
    <w:rsid w:val="005158DC"/>
    <w:rsid w:val="005171D7"/>
    <w:rsid w:val="00520F2D"/>
    <w:rsid w:val="00521CDC"/>
    <w:rsid w:val="00523A1C"/>
    <w:rsid w:val="00526263"/>
    <w:rsid w:val="00532FE7"/>
    <w:rsid w:val="0053652F"/>
    <w:rsid w:val="0053773A"/>
    <w:rsid w:val="00537D80"/>
    <w:rsid w:val="00544242"/>
    <w:rsid w:val="00555218"/>
    <w:rsid w:val="00555E5C"/>
    <w:rsid w:val="00560378"/>
    <w:rsid w:val="00562404"/>
    <w:rsid w:val="0057136F"/>
    <w:rsid w:val="00573D57"/>
    <w:rsid w:val="00573F3C"/>
    <w:rsid w:val="00575EE9"/>
    <w:rsid w:val="005820C0"/>
    <w:rsid w:val="00594E3E"/>
    <w:rsid w:val="005A0245"/>
    <w:rsid w:val="005B207E"/>
    <w:rsid w:val="005B49AD"/>
    <w:rsid w:val="005B5A0C"/>
    <w:rsid w:val="005C3434"/>
    <w:rsid w:val="005C3518"/>
    <w:rsid w:val="005C3AB2"/>
    <w:rsid w:val="005C6AF3"/>
    <w:rsid w:val="005D1D6B"/>
    <w:rsid w:val="005E2FB3"/>
    <w:rsid w:val="005E52B0"/>
    <w:rsid w:val="005F2A6A"/>
    <w:rsid w:val="005F363C"/>
    <w:rsid w:val="00605D22"/>
    <w:rsid w:val="0060713B"/>
    <w:rsid w:val="00611E86"/>
    <w:rsid w:val="00615AC4"/>
    <w:rsid w:val="00615D69"/>
    <w:rsid w:val="006274BF"/>
    <w:rsid w:val="0063110A"/>
    <w:rsid w:val="006364ED"/>
    <w:rsid w:val="00636AF0"/>
    <w:rsid w:val="00641449"/>
    <w:rsid w:val="00642C16"/>
    <w:rsid w:val="00644364"/>
    <w:rsid w:val="00655889"/>
    <w:rsid w:val="006646FE"/>
    <w:rsid w:val="006662D4"/>
    <w:rsid w:val="00670185"/>
    <w:rsid w:val="0067159F"/>
    <w:rsid w:val="00672B3F"/>
    <w:rsid w:val="0067334A"/>
    <w:rsid w:val="00673B75"/>
    <w:rsid w:val="00675284"/>
    <w:rsid w:val="0067609B"/>
    <w:rsid w:val="00685001"/>
    <w:rsid w:val="006936FA"/>
    <w:rsid w:val="00694A1E"/>
    <w:rsid w:val="0069580F"/>
    <w:rsid w:val="00697E64"/>
    <w:rsid w:val="006A03CF"/>
    <w:rsid w:val="006A0ADA"/>
    <w:rsid w:val="006A33C0"/>
    <w:rsid w:val="006A6AE6"/>
    <w:rsid w:val="006B09AB"/>
    <w:rsid w:val="006B3921"/>
    <w:rsid w:val="006B7636"/>
    <w:rsid w:val="006B79D8"/>
    <w:rsid w:val="006C574D"/>
    <w:rsid w:val="006C5FDD"/>
    <w:rsid w:val="006C6009"/>
    <w:rsid w:val="006D4F25"/>
    <w:rsid w:val="006D4F3F"/>
    <w:rsid w:val="006E5372"/>
    <w:rsid w:val="006F2359"/>
    <w:rsid w:val="006F6946"/>
    <w:rsid w:val="006F6C66"/>
    <w:rsid w:val="006F700A"/>
    <w:rsid w:val="006F7216"/>
    <w:rsid w:val="006F7DBF"/>
    <w:rsid w:val="00700780"/>
    <w:rsid w:val="007014A2"/>
    <w:rsid w:val="00702141"/>
    <w:rsid w:val="0071725E"/>
    <w:rsid w:val="00720D91"/>
    <w:rsid w:val="00721F4E"/>
    <w:rsid w:val="00736B82"/>
    <w:rsid w:val="00755FB1"/>
    <w:rsid w:val="00756EE7"/>
    <w:rsid w:val="00757FB5"/>
    <w:rsid w:val="0076123F"/>
    <w:rsid w:val="00767746"/>
    <w:rsid w:val="00771A6B"/>
    <w:rsid w:val="007743A8"/>
    <w:rsid w:val="00781BB7"/>
    <w:rsid w:val="00781F5C"/>
    <w:rsid w:val="00787B0E"/>
    <w:rsid w:val="00791391"/>
    <w:rsid w:val="007917E4"/>
    <w:rsid w:val="00794556"/>
    <w:rsid w:val="007A1013"/>
    <w:rsid w:val="007B60AC"/>
    <w:rsid w:val="007C03BC"/>
    <w:rsid w:val="007D3533"/>
    <w:rsid w:val="007E6C58"/>
    <w:rsid w:val="007E784B"/>
    <w:rsid w:val="007F51D6"/>
    <w:rsid w:val="00801847"/>
    <w:rsid w:val="008034FC"/>
    <w:rsid w:val="008316EA"/>
    <w:rsid w:val="0085056B"/>
    <w:rsid w:val="00853AEE"/>
    <w:rsid w:val="00853DB6"/>
    <w:rsid w:val="008546EA"/>
    <w:rsid w:val="008601DA"/>
    <w:rsid w:val="0086029B"/>
    <w:rsid w:val="00863695"/>
    <w:rsid w:val="00872349"/>
    <w:rsid w:val="00872589"/>
    <w:rsid w:val="00873F6B"/>
    <w:rsid w:val="00880962"/>
    <w:rsid w:val="00881EC5"/>
    <w:rsid w:val="0088357C"/>
    <w:rsid w:val="00885B9A"/>
    <w:rsid w:val="00887EF0"/>
    <w:rsid w:val="008909A2"/>
    <w:rsid w:val="008A2BAF"/>
    <w:rsid w:val="008B6E11"/>
    <w:rsid w:val="008B7D14"/>
    <w:rsid w:val="008C3C44"/>
    <w:rsid w:val="008C6488"/>
    <w:rsid w:val="008E2360"/>
    <w:rsid w:val="008E4200"/>
    <w:rsid w:val="008E7ECA"/>
    <w:rsid w:val="008F06E9"/>
    <w:rsid w:val="008F1729"/>
    <w:rsid w:val="00902EF0"/>
    <w:rsid w:val="009046FB"/>
    <w:rsid w:val="0090754E"/>
    <w:rsid w:val="009075E9"/>
    <w:rsid w:val="00910B91"/>
    <w:rsid w:val="009110FA"/>
    <w:rsid w:val="00925E5B"/>
    <w:rsid w:val="0094071C"/>
    <w:rsid w:val="00942491"/>
    <w:rsid w:val="00944EB2"/>
    <w:rsid w:val="009452CF"/>
    <w:rsid w:val="00950D00"/>
    <w:rsid w:val="00955BF2"/>
    <w:rsid w:val="009579E3"/>
    <w:rsid w:val="00976456"/>
    <w:rsid w:val="00977595"/>
    <w:rsid w:val="00983EB8"/>
    <w:rsid w:val="009843FB"/>
    <w:rsid w:val="00985AE8"/>
    <w:rsid w:val="009870CD"/>
    <w:rsid w:val="0098737C"/>
    <w:rsid w:val="00993458"/>
    <w:rsid w:val="00995497"/>
    <w:rsid w:val="009965C4"/>
    <w:rsid w:val="009A0968"/>
    <w:rsid w:val="009A24DA"/>
    <w:rsid w:val="009B0B08"/>
    <w:rsid w:val="009B1078"/>
    <w:rsid w:val="009B23D5"/>
    <w:rsid w:val="009B46F7"/>
    <w:rsid w:val="009C032A"/>
    <w:rsid w:val="009C4CFA"/>
    <w:rsid w:val="009C77D4"/>
    <w:rsid w:val="009E0D49"/>
    <w:rsid w:val="009F78E0"/>
    <w:rsid w:val="00A0090B"/>
    <w:rsid w:val="00A02F9B"/>
    <w:rsid w:val="00A03700"/>
    <w:rsid w:val="00A04349"/>
    <w:rsid w:val="00A11E82"/>
    <w:rsid w:val="00A139D7"/>
    <w:rsid w:val="00A13A80"/>
    <w:rsid w:val="00A145D5"/>
    <w:rsid w:val="00A17443"/>
    <w:rsid w:val="00A208A2"/>
    <w:rsid w:val="00A2660C"/>
    <w:rsid w:val="00A32057"/>
    <w:rsid w:val="00A34141"/>
    <w:rsid w:val="00A373F3"/>
    <w:rsid w:val="00A379FA"/>
    <w:rsid w:val="00A37A3E"/>
    <w:rsid w:val="00A4133E"/>
    <w:rsid w:val="00A4210D"/>
    <w:rsid w:val="00A42D4F"/>
    <w:rsid w:val="00A60383"/>
    <w:rsid w:val="00A66B93"/>
    <w:rsid w:val="00A774F2"/>
    <w:rsid w:val="00A77987"/>
    <w:rsid w:val="00A77D8F"/>
    <w:rsid w:val="00A8520D"/>
    <w:rsid w:val="00A9451B"/>
    <w:rsid w:val="00AA0A9C"/>
    <w:rsid w:val="00AA0D37"/>
    <w:rsid w:val="00AA1870"/>
    <w:rsid w:val="00AA3A44"/>
    <w:rsid w:val="00AB0D46"/>
    <w:rsid w:val="00AB58E2"/>
    <w:rsid w:val="00AB6498"/>
    <w:rsid w:val="00AB77D8"/>
    <w:rsid w:val="00AB7C7C"/>
    <w:rsid w:val="00AB7FEF"/>
    <w:rsid w:val="00AC1DCF"/>
    <w:rsid w:val="00AC3D81"/>
    <w:rsid w:val="00AD0BC3"/>
    <w:rsid w:val="00AD2991"/>
    <w:rsid w:val="00AD49E9"/>
    <w:rsid w:val="00AD541B"/>
    <w:rsid w:val="00AE37D7"/>
    <w:rsid w:val="00B0478E"/>
    <w:rsid w:val="00B04C13"/>
    <w:rsid w:val="00B06376"/>
    <w:rsid w:val="00B063CC"/>
    <w:rsid w:val="00B30984"/>
    <w:rsid w:val="00B309FA"/>
    <w:rsid w:val="00B32D38"/>
    <w:rsid w:val="00B37F4D"/>
    <w:rsid w:val="00B605C3"/>
    <w:rsid w:val="00B6316C"/>
    <w:rsid w:val="00B71F5C"/>
    <w:rsid w:val="00B73989"/>
    <w:rsid w:val="00B751E3"/>
    <w:rsid w:val="00B81D4E"/>
    <w:rsid w:val="00B8652B"/>
    <w:rsid w:val="00B87D30"/>
    <w:rsid w:val="00B95F2D"/>
    <w:rsid w:val="00B9628B"/>
    <w:rsid w:val="00BB0180"/>
    <w:rsid w:val="00BB18F3"/>
    <w:rsid w:val="00BB63DB"/>
    <w:rsid w:val="00BC028F"/>
    <w:rsid w:val="00BD2A07"/>
    <w:rsid w:val="00BD2DC6"/>
    <w:rsid w:val="00BD46F0"/>
    <w:rsid w:val="00BE37C8"/>
    <w:rsid w:val="00BF1F86"/>
    <w:rsid w:val="00BF360F"/>
    <w:rsid w:val="00BF5DB5"/>
    <w:rsid w:val="00C13C3B"/>
    <w:rsid w:val="00C1708F"/>
    <w:rsid w:val="00C176A3"/>
    <w:rsid w:val="00C2342D"/>
    <w:rsid w:val="00C24128"/>
    <w:rsid w:val="00C34252"/>
    <w:rsid w:val="00C361F6"/>
    <w:rsid w:val="00C45849"/>
    <w:rsid w:val="00C5233D"/>
    <w:rsid w:val="00C53274"/>
    <w:rsid w:val="00C56687"/>
    <w:rsid w:val="00C73B7C"/>
    <w:rsid w:val="00C7409E"/>
    <w:rsid w:val="00C8083A"/>
    <w:rsid w:val="00C82B83"/>
    <w:rsid w:val="00C85AD2"/>
    <w:rsid w:val="00C9300A"/>
    <w:rsid w:val="00C9430C"/>
    <w:rsid w:val="00CA1A73"/>
    <w:rsid w:val="00CA1C86"/>
    <w:rsid w:val="00CA391A"/>
    <w:rsid w:val="00CB496E"/>
    <w:rsid w:val="00CC07A7"/>
    <w:rsid w:val="00CC474F"/>
    <w:rsid w:val="00CC4EF6"/>
    <w:rsid w:val="00CC55B4"/>
    <w:rsid w:val="00CC6BE4"/>
    <w:rsid w:val="00CD0775"/>
    <w:rsid w:val="00CE063E"/>
    <w:rsid w:val="00D00073"/>
    <w:rsid w:val="00D00180"/>
    <w:rsid w:val="00D05256"/>
    <w:rsid w:val="00D108EC"/>
    <w:rsid w:val="00D54E0B"/>
    <w:rsid w:val="00D555E9"/>
    <w:rsid w:val="00D57779"/>
    <w:rsid w:val="00D61B64"/>
    <w:rsid w:val="00D73555"/>
    <w:rsid w:val="00D7464A"/>
    <w:rsid w:val="00D76B29"/>
    <w:rsid w:val="00D76FA1"/>
    <w:rsid w:val="00D817BB"/>
    <w:rsid w:val="00D84434"/>
    <w:rsid w:val="00D84CE4"/>
    <w:rsid w:val="00D93F03"/>
    <w:rsid w:val="00D976D0"/>
    <w:rsid w:val="00DA7A96"/>
    <w:rsid w:val="00DB15BD"/>
    <w:rsid w:val="00DC0CFC"/>
    <w:rsid w:val="00DC1C9C"/>
    <w:rsid w:val="00DC7289"/>
    <w:rsid w:val="00DD1134"/>
    <w:rsid w:val="00DD294D"/>
    <w:rsid w:val="00DD79A5"/>
    <w:rsid w:val="00DE08E3"/>
    <w:rsid w:val="00DE1620"/>
    <w:rsid w:val="00DF1FE5"/>
    <w:rsid w:val="00DF4D02"/>
    <w:rsid w:val="00DF67BE"/>
    <w:rsid w:val="00DF6E87"/>
    <w:rsid w:val="00E01E28"/>
    <w:rsid w:val="00E1180D"/>
    <w:rsid w:val="00E13566"/>
    <w:rsid w:val="00E15541"/>
    <w:rsid w:val="00E20CD2"/>
    <w:rsid w:val="00E236FF"/>
    <w:rsid w:val="00E250F4"/>
    <w:rsid w:val="00E27B3C"/>
    <w:rsid w:val="00E34B92"/>
    <w:rsid w:val="00E43758"/>
    <w:rsid w:val="00E43FEF"/>
    <w:rsid w:val="00E449AB"/>
    <w:rsid w:val="00E467BA"/>
    <w:rsid w:val="00E46B06"/>
    <w:rsid w:val="00E568BB"/>
    <w:rsid w:val="00E6022F"/>
    <w:rsid w:val="00E717E2"/>
    <w:rsid w:val="00E80F5F"/>
    <w:rsid w:val="00E83879"/>
    <w:rsid w:val="00E86258"/>
    <w:rsid w:val="00EB1D3A"/>
    <w:rsid w:val="00EB4C36"/>
    <w:rsid w:val="00EC08D5"/>
    <w:rsid w:val="00EC4F1D"/>
    <w:rsid w:val="00ED0EA1"/>
    <w:rsid w:val="00ED165E"/>
    <w:rsid w:val="00ED49EC"/>
    <w:rsid w:val="00EF46B9"/>
    <w:rsid w:val="00EF4A41"/>
    <w:rsid w:val="00F004D7"/>
    <w:rsid w:val="00F27C63"/>
    <w:rsid w:val="00F32DF4"/>
    <w:rsid w:val="00F3609F"/>
    <w:rsid w:val="00F36BDB"/>
    <w:rsid w:val="00F419BE"/>
    <w:rsid w:val="00F41D32"/>
    <w:rsid w:val="00F42244"/>
    <w:rsid w:val="00F42FA9"/>
    <w:rsid w:val="00F44079"/>
    <w:rsid w:val="00F55FC0"/>
    <w:rsid w:val="00F60613"/>
    <w:rsid w:val="00F617E4"/>
    <w:rsid w:val="00F62F42"/>
    <w:rsid w:val="00F6649D"/>
    <w:rsid w:val="00F66AB4"/>
    <w:rsid w:val="00F70743"/>
    <w:rsid w:val="00F87428"/>
    <w:rsid w:val="00F966D2"/>
    <w:rsid w:val="00FA0183"/>
    <w:rsid w:val="00FA4ABC"/>
    <w:rsid w:val="00FB1669"/>
    <w:rsid w:val="00FB1C21"/>
    <w:rsid w:val="00FB2384"/>
    <w:rsid w:val="00FC706F"/>
    <w:rsid w:val="00FD1A4C"/>
    <w:rsid w:val="00FD35CD"/>
    <w:rsid w:val="00FE5532"/>
    <w:rsid w:val="00FF198F"/>
    <w:rsid w:val="00FF7AB4"/>
    <w:rsid w:val="00FF7D0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qFormat="1"/>
    <w:lsdException w:name="heading 3" w:semiHidden="0" w:uiPriority="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qFormat="1"/>
    <w:lsdException w:name="toc 2" w:uiPriority="39" w:qFormat="1"/>
    <w:lsdException w:name="toc 3" w:uiPriority="39"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iPriority="0"/>
    <w:lsdException w:name="annotation text" w:uiPriority="0"/>
    <w:lsdException w:name="header" w:uiPriority="0"/>
    <w:lsdException w:name="foot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footnote reference" w:uiPriority="0"/>
    <w:lsdException w:name="annotation reference" w:uiPriority="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w:unhideWhenUsed="1"/>
    <w:lsdException w:name="Body Text Indent"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iPriority="0"/>
    <w:lsdException w:name="Body Text Indent 3" w:unhideWhenUsed="1"/>
    <w:lsdException w:name="Block Text" w:unhideWhenUsed="1"/>
    <w:lsdException w:name="Strong" w:semiHidden="0" w:uiPriority="0"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iPriority="0"/>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iPriority="0"/>
    <w:lsdException w:name="No List" w:uiPriority="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iPriority="0"/>
    <w:lsdException w:name="Table Grid"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l">
    <w:name w:val="Normal"/>
    <w:qFormat/>
    <w:rsid w:val="00271A68"/>
    <w:pPr>
      <w:spacing w:after="200" w:line="276" w:lineRule="auto"/>
    </w:pPr>
    <w:rPr>
      <w:rFonts w:eastAsia="Times New Roman" w:cs="Calibri"/>
      <w:sz w:val="22"/>
      <w:szCs w:val="22"/>
      <w:lang w:eastAsia="en-US"/>
    </w:rPr>
  </w:style>
  <w:style w:type="paragraph" w:styleId="Cmsor1">
    <w:name w:val="heading 1"/>
    <w:basedOn w:val="Norml"/>
    <w:link w:val="Cmsor1Char"/>
    <w:qFormat/>
    <w:rsid w:val="00AB6498"/>
    <w:pPr>
      <w:numPr>
        <w:numId w:val="6"/>
      </w:numPr>
      <w:spacing w:before="100" w:beforeAutospacing="1" w:after="100" w:afterAutospacing="1" w:line="240" w:lineRule="auto"/>
      <w:outlineLvl w:val="0"/>
    </w:pPr>
    <w:rPr>
      <w:rFonts w:eastAsia="Calibri"/>
      <w:b/>
      <w:bCs/>
      <w:kern w:val="36"/>
      <w:sz w:val="48"/>
      <w:szCs w:val="48"/>
      <w:lang w:eastAsia="hu-HU"/>
    </w:rPr>
  </w:style>
  <w:style w:type="paragraph" w:styleId="Cmsor2">
    <w:name w:val="heading 2"/>
    <w:basedOn w:val="Norml"/>
    <w:next w:val="Norml"/>
    <w:link w:val="Cmsor2Char"/>
    <w:uiPriority w:val="99"/>
    <w:qFormat/>
    <w:rsid w:val="002D647F"/>
    <w:pPr>
      <w:keepNext/>
      <w:numPr>
        <w:ilvl w:val="1"/>
        <w:numId w:val="6"/>
      </w:numPr>
      <w:spacing w:before="240" w:after="60"/>
      <w:outlineLvl w:val="1"/>
    </w:pPr>
    <w:rPr>
      <w:rFonts w:ascii="Cambria" w:hAnsi="Cambria" w:cs="Cambria"/>
      <w:b/>
      <w:bCs/>
      <w:i/>
      <w:iCs/>
      <w:sz w:val="28"/>
      <w:szCs w:val="28"/>
    </w:rPr>
  </w:style>
  <w:style w:type="paragraph" w:styleId="Cmsor3">
    <w:name w:val="heading 3"/>
    <w:basedOn w:val="Norml"/>
    <w:next w:val="Norml"/>
    <w:link w:val="Cmsor3Char"/>
    <w:qFormat/>
    <w:rsid w:val="002D647F"/>
    <w:pPr>
      <w:keepNext/>
      <w:numPr>
        <w:ilvl w:val="2"/>
        <w:numId w:val="6"/>
      </w:numPr>
      <w:spacing w:before="240" w:after="60"/>
      <w:outlineLvl w:val="2"/>
    </w:pPr>
    <w:rPr>
      <w:rFonts w:ascii="Cambria" w:hAnsi="Cambria" w:cs="Cambria"/>
      <w:b/>
      <w:bCs/>
      <w:sz w:val="26"/>
      <w:szCs w:val="26"/>
    </w:rPr>
  </w:style>
  <w:style w:type="paragraph" w:styleId="Cmsor4">
    <w:name w:val="heading 4"/>
    <w:basedOn w:val="Norml"/>
    <w:next w:val="Norml"/>
    <w:link w:val="Cmsor4Char"/>
    <w:uiPriority w:val="99"/>
    <w:qFormat/>
    <w:rsid w:val="002D647F"/>
    <w:pPr>
      <w:keepNext/>
      <w:numPr>
        <w:ilvl w:val="3"/>
        <w:numId w:val="6"/>
      </w:numPr>
      <w:spacing w:before="240" w:after="60"/>
      <w:outlineLvl w:val="3"/>
    </w:pPr>
    <w:rPr>
      <w:b/>
      <w:bCs/>
      <w:sz w:val="28"/>
      <w:szCs w:val="28"/>
    </w:rPr>
  </w:style>
  <w:style w:type="paragraph" w:styleId="Cmsor5">
    <w:name w:val="heading 5"/>
    <w:basedOn w:val="Norml"/>
    <w:next w:val="Norml"/>
    <w:link w:val="Cmsor5Char"/>
    <w:uiPriority w:val="99"/>
    <w:qFormat/>
    <w:rsid w:val="002D647F"/>
    <w:pPr>
      <w:numPr>
        <w:ilvl w:val="4"/>
        <w:numId w:val="6"/>
      </w:numPr>
      <w:spacing w:before="240" w:after="60"/>
      <w:outlineLvl w:val="4"/>
    </w:pPr>
    <w:rPr>
      <w:b/>
      <w:bCs/>
      <w:i/>
      <w:iCs/>
      <w:sz w:val="26"/>
      <w:szCs w:val="26"/>
    </w:rPr>
  </w:style>
  <w:style w:type="paragraph" w:styleId="Cmsor6">
    <w:name w:val="heading 6"/>
    <w:basedOn w:val="Norml"/>
    <w:next w:val="Norml"/>
    <w:link w:val="Cmsor6Char"/>
    <w:uiPriority w:val="99"/>
    <w:qFormat/>
    <w:rsid w:val="002D647F"/>
    <w:pPr>
      <w:numPr>
        <w:ilvl w:val="5"/>
        <w:numId w:val="6"/>
      </w:numPr>
      <w:spacing w:before="240" w:after="60"/>
      <w:outlineLvl w:val="5"/>
    </w:pPr>
    <w:rPr>
      <w:b/>
      <w:bCs/>
    </w:rPr>
  </w:style>
  <w:style w:type="paragraph" w:styleId="Cmsor7">
    <w:name w:val="heading 7"/>
    <w:basedOn w:val="Norml"/>
    <w:next w:val="Norml"/>
    <w:link w:val="Cmsor7Char"/>
    <w:uiPriority w:val="99"/>
    <w:qFormat/>
    <w:rsid w:val="002D647F"/>
    <w:pPr>
      <w:numPr>
        <w:ilvl w:val="6"/>
        <w:numId w:val="6"/>
      </w:numPr>
      <w:spacing w:before="240" w:after="60"/>
      <w:outlineLvl w:val="6"/>
    </w:pPr>
    <w:rPr>
      <w:sz w:val="24"/>
      <w:szCs w:val="24"/>
    </w:rPr>
  </w:style>
  <w:style w:type="paragraph" w:styleId="Cmsor8">
    <w:name w:val="heading 8"/>
    <w:basedOn w:val="Norml"/>
    <w:next w:val="Norml"/>
    <w:link w:val="Cmsor8Char"/>
    <w:uiPriority w:val="99"/>
    <w:qFormat/>
    <w:rsid w:val="002D647F"/>
    <w:pPr>
      <w:numPr>
        <w:ilvl w:val="7"/>
        <w:numId w:val="6"/>
      </w:numPr>
      <w:spacing w:before="240" w:after="60"/>
      <w:outlineLvl w:val="7"/>
    </w:pPr>
    <w:rPr>
      <w:i/>
      <w:iCs/>
      <w:sz w:val="24"/>
      <w:szCs w:val="24"/>
    </w:rPr>
  </w:style>
  <w:style w:type="paragraph" w:styleId="Cmsor9">
    <w:name w:val="heading 9"/>
    <w:basedOn w:val="Norml"/>
    <w:next w:val="Norml"/>
    <w:link w:val="Cmsor9Char"/>
    <w:uiPriority w:val="99"/>
    <w:qFormat/>
    <w:rsid w:val="002D647F"/>
    <w:pPr>
      <w:numPr>
        <w:ilvl w:val="8"/>
        <w:numId w:val="6"/>
      </w:numPr>
      <w:spacing w:before="240" w:after="60"/>
      <w:outlineLvl w:val="8"/>
    </w:pPr>
    <w:rPr>
      <w:rFonts w:ascii="Cambria" w:hAnsi="Cambria" w:cs="Cambria"/>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rsid w:val="00AB6498"/>
    <w:rPr>
      <w:b/>
      <w:bCs/>
      <w:kern w:val="36"/>
      <w:sz w:val="48"/>
      <w:szCs w:val="48"/>
    </w:rPr>
  </w:style>
  <w:style w:type="character" w:customStyle="1" w:styleId="Cmsor2Char">
    <w:name w:val="Címsor 2 Char"/>
    <w:link w:val="Cmsor2"/>
    <w:uiPriority w:val="99"/>
    <w:rsid w:val="002D647F"/>
    <w:rPr>
      <w:rFonts w:ascii="Cambria" w:hAnsi="Cambria" w:cs="Cambria"/>
      <w:b/>
      <w:bCs/>
      <w:i/>
      <w:iCs/>
      <w:sz w:val="28"/>
      <w:szCs w:val="28"/>
      <w:lang w:eastAsia="en-US"/>
    </w:rPr>
  </w:style>
  <w:style w:type="character" w:customStyle="1" w:styleId="Cmsor3Char">
    <w:name w:val="Címsor 3 Char"/>
    <w:link w:val="Cmsor3"/>
    <w:uiPriority w:val="99"/>
    <w:rsid w:val="002D647F"/>
    <w:rPr>
      <w:rFonts w:ascii="Cambria" w:hAnsi="Cambria" w:cs="Cambria"/>
      <w:b/>
      <w:bCs/>
      <w:sz w:val="26"/>
      <w:szCs w:val="26"/>
      <w:lang w:eastAsia="en-US"/>
    </w:rPr>
  </w:style>
  <w:style w:type="character" w:customStyle="1" w:styleId="Cmsor4Char">
    <w:name w:val="Címsor 4 Char"/>
    <w:link w:val="Cmsor4"/>
    <w:uiPriority w:val="99"/>
    <w:rsid w:val="002D647F"/>
    <w:rPr>
      <w:rFonts w:ascii="Calibri" w:hAnsi="Calibri" w:cs="Calibri"/>
      <w:b/>
      <w:bCs/>
      <w:sz w:val="28"/>
      <w:szCs w:val="28"/>
      <w:lang w:eastAsia="en-US"/>
    </w:rPr>
  </w:style>
  <w:style w:type="character" w:customStyle="1" w:styleId="Cmsor5Char">
    <w:name w:val="Címsor 5 Char"/>
    <w:link w:val="Cmsor5"/>
    <w:uiPriority w:val="99"/>
    <w:rsid w:val="002D647F"/>
    <w:rPr>
      <w:rFonts w:ascii="Calibri" w:hAnsi="Calibri" w:cs="Calibri"/>
      <w:b/>
      <w:bCs/>
      <w:i/>
      <w:iCs/>
      <w:sz w:val="26"/>
      <w:szCs w:val="26"/>
      <w:lang w:eastAsia="en-US"/>
    </w:rPr>
  </w:style>
  <w:style w:type="character" w:customStyle="1" w:styleId="Cmsor6Char">
    <w:name w:val="Címsor 6 Char"/>
    <w:link w:val="Cmsor6"/>
    <w:uiPriority w:val="99"/>
    <w:rsid w:val="002D647F"/>
    <w:rPr>
      <w:rFonts w:ascii="Calibri" w:hAnsi="Calibri" w:cs="Calibri"/>
      <w:b/>
      <w:bCs/>
      <w:lang w:eastAsia="en-US"/>
    </w:rPr>
  </w:style>
  <w:style w:type="character" w:customStyle="1" w:styleId="Cmsor7Char">
    <w:name w:val="Címsor 7 Char"/>
    <w:link w:val="Cmsor7"/>
    <w:uiPriority w:val="99"/>
    <w:semiHidden/>
    <w:rsid w:val="002D647F"/>
    <w:rPr>
      <w:rFonts w:ascii="Calibri" w:hAnsi="Calibri" w:cs="Calibri"/>
      <w:sz w:val="24"/>
      <w:szCs w:val="24"/>
      <w:lang w:eastAsia="en-US"/>
    </w:rPr>
  </w:style>
  <w:style w:type="character" w:customStyle="1" w:styleId="Cmsor8Char">
    <w:name w:val="Címsor 8 Char"/>
    <w:link w:val="Cmsor8"/>
    <w:uiPriority w:val="99"/>
    <w:semiHidden/>
    <w:rsid w:val="002D647F"/>
    <w:rPr>
      <w:rFonts w:ascii="Calibri" w:hAnsi="Calibri" w:cs="Calibri"/>
      <w:i/>
      <w:iCs/>
      <w:sz w:val="24"/>
      <w:szCs w:val="24"/>
      <w:lang w:eastAsia="en-US"/>
    </w:rPr>
  </w:style>
  <w:style w:type="character" w:customStyle="1" w:styleId="Cmsor9Char">
    <w:name w:val="Címsor 9 Char"/>
    <w:link w:val="Cmsor9"/>
    <w:uiPriority w:val="99"/>
    <w:semiHidden/>
    <w:rsid w:val="002D647F"/>
    <w:rPr>
      <w:rFonts w:ascii="Cambria" w:hAnsi="Cambria" w:cs="Cambria"/>
      <w:lang w:eastAsia="en-US"/>
    </w:rPr>
  </w:style>
  <w:style w:type="paragraph" w:styleId="Lbjegyzetszveg">
    <w:name w:val="footnote text"/>
    <w:basedOn w:val="Norml"/>
    <w:link w:val="LbjegyzetszvegChar"/>
    <w:semiHidden/>
    <w:rsid w:val="00AB6498"/>
    <w:pPr>
      <w:spacing w:after="0" w:line="240" w:lineRule="auto"/>
    </w:pPr>
    <w:rPr>
      <w:sz w:val="20"/>
      <w:szCs w:val="20"/>
    </w:rPr>
  </w:style>
  <w:style w:type="character" w:customStyle="1" w:styleId="LbjegyzetszvegChar">
    <w:name w:val="Lábjegyzetszöveg Char"/>
    <w:link w:val="Lbjegyzetszveg"/>
    <w:semiHidden/>
    <w:rsid w:val="00AB6498"/>
    <w:rPr>
      <w:rFonts w:ascii="Calibri" w:hAnsi="Calibri" w:cs="Calibri"/>
      <w:sz w:val="20"/>
      <w:szCs w:val="20"/>
    </w:rPr>
  </w:style>
  <w:style w:type="character" w:styleId="Lbjegyzet-hivatkozs">
    <w:name w:val="footnote reference"/>
    <w:semiHidden/>
    <w:rsid w:val="00AB6498"/>
    <w:rPr>
      <w:vertAlign w:val="superscript"/>
    </w:rPr>
  </w:style>
  <w:style w:type="paragraph" w:customStyle="1" w:styleId="Listaszerbekezds1">
    <w:name w:val="Listaszerű bekezdés1"/>
    <w:basedOn w:val="Norml"/>
    <w:rsid w:val="00AB6498"/>
    <w:pPr>
      <w:ind w:left="720"/>
    </w:pPr>
  </w:style>
  <w:style w:type="table" w:styleId="Rcsostblzat">
    <w:name w:val="Table Grid"/>
    <w:basedOn w:val="Normltblzat"/>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AB6498"/>
    <w:rPr>
      <w:rFonts w:eastAsia="Times New Roman" w:cs="Calibri"/>
      <w:sz w:val="22"/>
      <w:szCs w:val="22"/>
      <w:lang w:eastAsia="en-US"/>
    </w:rPr>
  </w:style>
  <w:style w:type="character" w:styleId="Jegyzethivatkozs">
    <w:name w:val="annotation reference"/>
    <w:rsid w:val="00AB6498"/>
    <w:rPr>
      <w:sz w:val="16"/>
      <w:szCs w:val="16"/>
    </w:rPr>
  </w:style>
  <w:style w:type="paragraph" w:styleId="Jegyzetszveg">
    <w:name w:val="annotation text"/>
    <w:basedOn w:val="Norml"/>
    <w:link w:val="JegyzetszvegChar"/>
    <w:rsid w:val="00AB6498"/>
    <w:pPr>
      <w:spacing w:line="240" w:lineRule="auto"/>
    </w:pPr>
    <w:rPr>
      <w:sz w:val="20"/>
      <w:szCs w:val="20"/>
    </w:rPr>
  </w:style>
  <w:style w:type="character" w:customStyle="1" w:styleId="JegyzetszvegChar">
    <w:name w:val="Jegyzetszöveg Char"/>
    <w:link w:val="Jegyzetszveg"/>
    <w:rsid w:val="00AB6498"/>
    <w:rPr>
      <w:rFonts w:ascii="Calibri" w:hAnsi="Calibri" w:cs="Calibri"/>
      <w:sz w:val="20"/>
      <w:szCs w:val="20"/>
    </w:rPr>
  </w:style>
  <w:style w:type="paragraph" w:styleId="Megjegyzstrgya">
    <w:name w:val="annotation subject"/>
    <w:basedOn w:val="Jegyzetszveg"/>
    <w:next w:val="Jegyzetszveg"/>
    <w:link w:val="MegjegyzstrgyaChar"/>
    <w:semiHidden/>
    <w:rsid w:val="00AB6498"/>
    <w:rPr>
      <w:b/>
      <w:bCs/>
    </w:rPr>
  </w:style>
  <w:style w:type="character" w:customStyle="1" w:styleId="MegjegyzstrgyaChar">
    <w:name w:val="Megjegyzés tárgya Char"/>
    <w:link w:val="Megjegyzstrgya"/>
    <w:semiHidden/>
    <w:rsid w:val="00AB6498"/>
    <w:rPr>
      <w:rFonts w:ascii="Calibri" w:hAnsi="Calibri" w:cs="Calibri"/>
      <w:b/>
      <w:bCs/>
      <w:sz w:val="20"/>
      <w:szCs w:val="20"/>
    </w:rPr>
  </w:style>
  <w:style w:type="paragraph" w:styleId="Buborkszveg">
    <w:name w:val="Balloon Text"/>
    <w:basedOn w:val="Norml"/>
    <w:link w:val="BuborkszvegChar"/>
    <w:rsid w:val="00AB6498"/>
    <w:pPr>
      <w:spacing w:after="0" w:line="240" w:lineRule="auto"/>
    </w:pPr>
    <w:rPr>
      <w:rFonts w:ascii="Tahoma" w:hAnsi="Tahoma" w:cs="Tahoma"/>
      <w:sz w:val="16"/>
      <w:szCs w:val="16"/>
    </w:rPr>
  </w:style>
  <w:style w:type="character" w:customStyle="1" w:styleId="BuborkszvegChar">
    <w:name w:val="Buborékszöveg Char"/>
    <w:link w:val="Buborkszveg"/>
    <w:rsid w:val="00AB6498"/>
    <w:rPr>
      <w:rFonts w:ascii="Tahoma" w:hAnsi="Tahoma" w:cs="Tahoma"/>
      <w:sz w:val="16"/>
      <w:szCs w:val="16"/>
    </w:rPr>
  </w:style>
  <w:style w:type="paragraph" w:customStyle="1" w:styleId="Default">
    <w:name w:val="Default"/>
    <w:rsid w:val="00AB6498"/>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AB6498"/>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AB6498"/>
    <w:pPr>
      <w:widowControl w:val="0"/>
      <w:suppressAutoHyphens/>
      <w:spacing w:after="0" w:line="240" w:lineRule="auto"/>
      <w:ind w:left="720"/>
    </w:pPr>
    <w:rPr>
      <w:rFonts w:eastAsia="Calibri"/>
      <w:kern w:val="1"/>
      <w:sz w:val="24"/>
      <w:szCs w:val="24"/>
      <w:lang w:eastAsia="hi-IN" w:bidi="hi-IN"/>
    </w:rPr>
  </w:style>
  <w:style w:type="character" w:customStyle="1" w:styleId="apple-style-span">
    <w:name w:val="apple-style-span"/>
    <w:rsid w:val="00AB6498"/>
  </w:style>
  <w:style w:type="paragraph" w:customStyle="1" w:styleId="Standard">
    <w:name w:val="Standard"/>
    <w:rsid w:val="00AB6498"/>
    <w:pPr>
      <w:widowControl w:val="0"/>
      <w:suppressAutoHyphens/>
      <w:autoSpaceDN w:val="0"/>
      <w:textAlignment w:val="baseline"/>
    </w:pPr>
    <w:rPr>
      <w:rFonts w:ascii="Times New Roman" w:eastAsia="Times New Roman" w:hAnsi="Times New Roman"/>
      <w:kern w:val="3"/>
      <w:sz w:val="24"/>
      <w:szCs w:val="24"/>
    </w:rPr>
  </w:style>
  <w:style w:type="paragraph" w:styleId="Szvegtrzsbehzssal">
    <w:name w:val="Body Text Indent"/>
    <w:basedOn w:val="Norml"/>
    <w:link w:val="SzvegtrzsbehzssalChar"/>
    <w:rsid w:val="00AB6498"/>
    <w:pPr>
      <w:spacing w:after="120" w:line="240" w:lineRule="auto"/>
      <w:ind w:left="283"/>
    </w:pPr>
    <w:rPr>
      <w:rFonts w:eastAsia="Calibri"/>
      <w:sz w:val="24"/>
      <w:szCs w:val="24"/>
      <w:lang w:eastAsia="hu-HU"/>
    </w:rPr>
  </w:style>
  <w:style w:type="character" w:customStyle="1" w:styleId="SzvegtrzsbehzssalChar">
    <w:name w:val="Szövegtörzs behúzással Char"/>
    <w:link w:val="Szvegtrzsbehzssal"/>
    <w:rsid w:val="00AB6498"/>
    <w:rPr>
      <w:rFonts w:ascii="Times New Roman" w:hAnsi="Times New Roman" w:cs="Times New Roman"/>
      <w:sz w:val="24"/>
      <w:szCs w:val="24"/>
      <w:lang w:eastAsia="hu-HU"/>
    </w:rPr>
  </w:style>
  <w:style w:type="paragraph" w:styleId="Szvegtrzsbehzssal2">
    <w:name w:val="Body Text Indent 2"/>
    <w:basedOn w:val="Norml"/>
    <w:link w:val="Szvegtrzsbehzssal2Char"/>
    <w:rsid w:val="00AB6498"/>
    <w:pPr>
      <w:spacing w:after="120" w:line="480" w:lineRule="auto"/>
      <w:ind w:left="283"/>
    </w:pPr>
    <w:rPr>
      <w:rFonts w:eastAsia="Calibri"/>
      <w:sz w:val="24"/>
      <w:szCs w:val="24"/>
      <w:lang w:eastAsia="hu-HU"/>
    </w:rPr>
  </w:style>
  <w:style w:type="character" w:customStyle="1" w:styleId="Szvegtrzsbehzssal2Char">
    <w:name w:val="Szövegtörzs behúzással 2 Char"/>
    <w:link w:val="Szvegtrzsbehzssal2"/>
    <w:rsid w:val="00AB6498"/>
    <w:rPr>
      <w:rFonts w:ascii="Times New Roman" w:hAnsi="Times New Roman" w:cs="Times New Roman"/>
      <w:sz w:val="24"/>
      <w:szCs w:val="24"/>
      <w:lang w:eastAsia="hu-HU"/>
    </w:rPr>
  </w:style>
  <w:style w:type="paragraph" w:styleId="lfej">
    <w:name w:val="header"/>
    <w:basedOn w:val="Norml"/>
    <w:link w:val="lfejChar"/>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fejChar">
    <w:name w:val="Élőfej Char"/>
    <w:link w:val="lfej"/>
    <w:rsid w:val="00AB6498"/>
    <w:rPr>
      <w:rFonts w:ascii="Times New Roman" w:hAnsi="Times New Roman" w:cs="Times New Roman"/>
      <w:kern w:val="1"/>
      <w:sz w:val="21"/>
      <w:szCs w:val="21"/>
      <w:lang w:eastAsia="hi-IN" w:bidi="hi-IN"/>
    </w:rPr>
  </w:style>
  <w:style w:type="paragraph" w:styleId="llb">
    <w:name w:val="footer"/>
    <w:basedOn w:val="Norml"/>
    <w:link w:val="llbChar"/>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lbChar">
    <w:name w:val="Élőláb Char"/>
    <w:link w:val="llb"/>
    <w:rsid w:val="00AB6498"/>
    <w:rPr>
      <w:rFonts w:ascii="Times New Roman" w:hAnsi="Times New Roman" w:cs="Times New Roman"/>
      <w:kern w:val="1"/>
      <w:sz w:val="21"/>
      <w:szCs w:val="21"/>
      <w:lang w:eastAsia="hi-IN" w:bidi="hi-IN"/>
    </w:rPr>
  </w:style>
  <w:style w:type="paragraph" w:customStyle="1" w:styleId="Stlus3">
    <w:name w:val="Stílus3"/>
    <w:basedOn w:val="Norml"/>
    <w:rsid w:val="00AB6498"/>
    <w:pPr>
      <w:spacing w:before="60" w:after="60" w:line="240" w:lineRule="auto"/>
    </w:pPr>
    <w:rPr>
      <w:rFonts w:eastAsia="Calibri"/>
      <w:sz w:val="20"/>
      <w:szCs w:val="20"/>
      <w:lang w:eastAsia="hu-HU"/>
    </w:rPr>
  </w:style>
  <w:style w:type="paragraph" w:customStyle="1" w:styleId="font5">
    <w:name w:val="font5"/>
    <w:basedOn w:val="Norml"/>
    <w:rsid w:val="00AB6498"/>
    <w:pPr>
      <w:spacing w:before="100" w:beforeAutospacing="1" w:after="100" w:afterAutospacing="1" w:line="240" w:lineRule="auto"/>
    </w:pPr>
    <w:rPr>
      <w:rFonts w:eastAsia="Calibri"/>
      <w:color w:val="FF0000"/>
      <w:lang w:eastAsia="hu-HU"/>
    </w:rPr>
  </w:style>
  <w:style w:type="paragraph" w:customStyle="1" w:styleId="xl65">
    <w:name w:val="xl65"/>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6">
    <w:name w:val="xl66"/>
    <w:basedOn w:val="Norml"/>
    <w:rsid w:val="00AB6498"/>
    <w:pPr>
      <w:spacing w:before="100" w:beforeAutospacing="1" w:after="100" w:afterAutospacing="1" w:line="240" w:lineRule="auto"/>
    </w:pPr>
    <w:rPr>
      <w:rFonts w:eastAsia="Calibri"/>
      <w:color w:val="000000"/>
      <w:sz w:val="24"/>
      <w:szCs w:val="24"/>
      <w:lang w:eastAsia="hu-HU"/>
    </w:rPr>
  </w:style>
  <w:style w:type="paragraph" w:customStyle="1" w:styleId="xl67">
    <w:name w:val="xl67"/>
    <w:basedOn w:val="Norml"/>
    <w:rsid w:val="00AB6498"/>
    <w:pPr>
      <w:pBdr>
        <w:bottom w:val="single" w:sz="12"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8">
    <w:name w:val="xl68"/>
    <w:basedOn w:val="Norml"/>
    <w:rsid w:val="00AB649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9">
    <w:name w:val="xl69"/>
    <w:basedOn w:val="Norml"/>
    <w:rsid w:val="00AB6498"/>
    <w:pPr>
      <w:pBdr>
        <w:bottom w:val="single" w:sz="12"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0">
    <w:name w:val="xl70"/>
    <w:basedOn w:val="Norml"/>
    <w:rsid w:val="00AB6498"/>
    <w:pPr>
      <w:pBdr>
        <w:bottom w:val="single" w:sz="8" w:space="0" w:color="auto"/>
        <w:right w:val="single" w:sz="8" w:space="0" w:color="auto"/>
      </w:pBdr>
      <w:spacing w:before="100" w:beforeAutospacing="1" w:after="100" w:afterAutospacing="1" w:line="240" w:lineRule="auto"/>
      <w:textAlignment w:val="center"/>
    </w:pPr>
    <w:rPr>
      <w:rFonts w:eastAsia="Calibri"/>
      <w:color w:val="000000"/>
      <w:sz w:val="24"/>
      <w:szCs w:val="24"/>
      <w:lang w:eastAsia="hu-HU"/>
    </w:rPr>
  </w:style>
  <w:style w:type="paragraph" w:customStyle="1" w:styleId="xl71">
    <w:name w:val="xl71"/>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72">
    <w:name w:val="xl72"/>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73">
    <w:name w:val="xl73"/>
    <w:basedOn w:val="Norml"/>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4">
    <w:name w:val="xl74"/>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5">
    <w:name w:val="xl75"/>
    <w:basedOn w:val="Norml"/>
    <w:rsid w:val="00AB6498"/>
    <w:pPr>
      <w:pBdr>
        <w:bottom w:val="single" w:sz="8" w:space="0" w:color="auto"/>
        <w:right w:val="single" w:sz="8" w:space="0" w:color="auto"/>
      </w:pBdr>
      <w:spacing w:before="100" w:beforeAutospacing="1" w:after="100" w:afterAutospacing="1" w:line="240" w:lineRule="auto"/>
      <w:textAlignment w:val="center"/>
    </w:pPr>
    <w:rPr>
      <w:rFonts w:eastAsia="Calibri"/>
      <w:i/>
      <w:iCs/>
      <w:color w:val="FF0000"/>
      <w:sz w:val="24"/>
      <w:szCs w:val="24"/>
      <w:lang w:eastAsia="hu-HU"/>
    </w:rPr>
  </w:style>
  <w:style w:type="paragraph" w:customStyle="1" w:styleId="xl76">
    <w:name w:val="xl76"/>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77">
    <w:name w:val="xl77"/>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78">
    <w:name w:val="xl78"/>
    <w:basedOn w:val="Norml"/>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79">
    <w:name w:val="xl79"/>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80">
    <w:name w:val="xl80"/>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sz w:val="24"/>
      <w:szCs w:val="24"/>
      <w:lang w:eastAsia="hu-HU"/>
    </w:rPr>
  </w:style>
  <w:style w:type="paragraph" w:customStyle="1" w:styleId="xl81">
    <w:name w:val="xl81"/>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sz w:val="24"/>
      <w:szCs w:val="24"/>
      <w:lang w:eastAsia="hu-HU"/>
    </w:rPr>
  </w:style>
  <w:style w:type="paragraph" w:customStyle="1" w:styleId="xl82">
    <w:name w:val="xl82"/>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83">
    <w:name w:val="xl83"/>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84">
    <w:name w:val="xl84"/>
    <w:basedOn w:val="Norml"/>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5">
    <w:name w:val="xl85"/>
    <w:basedOn w:val="Norml"/>
    <w:rsid w:val="00AB6498"/>
    <w:pPr>
      <w:pBdr>
        <w:right w:val="single" w:sz="8"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86">
    <w:name w:val="xl86"/>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87">
    <w:name w:val="xl87"/>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8">
    <w:name w:val="xl88"/>
    <w:basedOn w:val="Norml"/>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9">
    <w:name w:val="xl89"/>
    <w:basedOn w:val="Norml"/>
    <w:rsid w:val="00AB649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90">
    <w:name w:val="xl90"/>
    <w:basedOn w:val="Norml"/>
    <w:rsid w:val="00AB649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1">
    <w:name w:val="xl91"/>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92">
    <w:name w:val="xl92"/>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3">
    <w:name w:val="xl93"/>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4">
    <w:name w:val="xl94"/>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5">
    <w:name w:val="xl95"/>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olor w:val="FF0000"/>
      <w:sz w:val="24"/>
      <w:szCs w:val="24"/>
      <w:lang w:eastAsia="hu-HU"/>
    </w:rPr>
  </w:style>
  <w:style w:type="paragraph" w:customStyle="1" w:styleId="xl96">
    <w:name w:val="xl96"/>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97">
    <w:name w:val="xl97"/>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98">
    <w:name w:val="xl98"/>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99">
    <w:name w:val="xl99"/>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0">
    <w:name w:val="xl100"/>
    <w:basedOn w:val="Norml"/>
    <w:rsid w:val="00AB649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1">
    <w:name w:val="xl101"/>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2">
    <w:name w:val="xl102"/>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03">
    <w:name w:val="xl103"/>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sz w:val="24"/>
      <w:szCs w:val="24"/>
      <w:lang w:eastAsia="hu-HU"/>
    </w:rPr>
  </w:style>
  <w:style w:type="paragraph" w:customStyle="1" w:styleId="xl104">
    <w:name w:val="xl104"/>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5">
    <w:name w:val="xl105"/>
    <w:basedOn w:val="Norml"/>
    <w:rsid w:val="00AB649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6">
    <w:name w:val="xl106"/>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7">
    <w:name w:val="xl107"/>
    <w:basedOn w:val="Norml"/>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8">
    <w:name w:val="xl108"/>
    <w:basedOn w:val="Norml"/>
    <w:rsid w:val="00AB649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9">
    <w:name w:val="xl109"/>
    <w:basedOn w:val="Norml"/>
    <w:rsid w:val="00AB6498"/>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0">
    <w:name w:val="xl110"/>
    <w:basedOn w:val="Norml"/>
    <w:rsid w:val="00AB6498"/>
    <w:pPr>
      <w:pBdr>
        <w:left w:val="single" w:sz="8"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1">
    <w:name w:val="xl111"/>
    <w:basedOn w:val="Norml"/>
    <w:rsid w:val="00AB6498"/>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2">
    <w:name w:val="xl112"/>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sz w:val="24"/>
      <w:szCs w:val="24"/>
      <w:lang w:eastAsia="hu-HU"/>
    </w:rPr>
  </w:style>
  <w:style w:type="paragraph" w:customStyle="1" w:styleId="xl113">
    <w:name w:val="xl113"/>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sz w:val="24"/>
      <w:szCs w:val="24"/>
      <w:lang w:eastAsia="hu-HU"/>
    </w:rPr>
  </w:style>
  <w:style w:type="paragraph" w:customStyle="1" w:styleId="xl114">
    <w:name w:val="xl114"/>
    <w:basedOn w:val="Norml"/>
    <w:rsid w:val="00AB6498"/>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115">
    <w:name w:val="xl115"/>
    <w:basedOn w:val="Norml"/>
    <w:rsid w:val="00AB6498"/>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116">
    <w:name w:val="xl116"/>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17">
    <w:name w:val="xl117"/>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18">
    <w:name w:val="xl118"/>
    <w:basedOn w:val="Norml"/>
    <w:rsid w:val="00AB649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0"/>
      <w:szCs w:val="20"/>
      <w:lang w:eastAsia="hu-HU"/>
    </w:rPr>
  </w:style>
  <w:style w:type="paragraph" w:customStyle="1" w:styleId="xl119">
    <w:name w:val="xl119"/>
    <w:basedOn w:val="Norml"/>
    <w:rsid w:val="00AB649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0"/>
      <w:szCs w:val="20"/>
      <w:lang w:eastAsia="hu-HU"/>
    </w:rPr>
  </w:style>
  <w:style w:type="paragraph" w:customStyle="1" w:styleId="xl120">
    <w:name w:val="xl120"/>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1">
    <w:name w:val="xl121"/>
    <w:basedOn w:val="Norml"/>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2">
    <w:name w:val="xl122"/>
    <w:basedOn w:val="Norml"/>
    <w:rsid w:val="00AB649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3">
    <w:name w:val="xl123"/>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4">
    <w:name w:val="xl124"/>
    <w:basedOn w:val="Norml"/>
    <w:rsid w:val="00AB6498"/>
    <w:pPr>
      <w:pBdr>
        <w:top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5">
    <w:name w:val="xl125"/>
    <w:basedOn w:val="Norml"/>
    <w:rsid w:val="00AB649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6">
    <w:name w:val="xl126"/>
    <w:basedOn w:val="Norml"/>
    <w:rsid w:val="00AB6498"/>
    <w:pPr>
      <w:pBdr>
        <w:top w:val="single" w:sz="8" w:space="0" w:color="auto"/>
        <w:lef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7">
    <w:name w:val="xl127"/>
    <w:basedOn w:val="Norml"/>
    <w:rsid w:val="00AB6498"/>
    <w:pPr>
      <w:pBdr>
        <w:top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8">
    <w:name w:val="xl128"/>
    <w:basedOn w:val="Norml"/>
    <w:rsid w:val="00AB6498"/>
    <w:pPr>
      <w:pBdr>
        <w:left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9">
    <w:name w:val="xl129"/>
    <w:basedOn w:val="Norml"/>
    <w:rsid w:val="00AB6498"/>
    <w:pPr>
      <w:pBdr>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0">
    <w:name w:val="xl130"/>
    <w:basedOn w:val="Norml"/>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31">
    <w:name w:val="xl131"/>
    <w:basedOn w:val="Norml"/>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2">
    <w:name w:val="xl132"/>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3">
    <w:name w:val="xl133"/>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4">
    <w:name w:val="xl134"/>
    <w:basedOn w:val="Norml"/>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5">
    <w:name w:val="xl135"/>
    <w:basedOn w:val="Norml"/>
    <w:rsid w:val="00AB6498"/>
    <w:pPr>
      <w:pBdr>
        <w:top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6">
    <w:name w:val="xl136"/>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7">
    <w:name w:val="xl137"/>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38">
    <w:name w:val="xl138"/>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39">
    <w:name w:val="xl139"/>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0">
    <w:name w:val="xl140"/>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41">
    <w:name w:val="xl141"/>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2">
    <w:name w:val="xl142"/>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3">
    <w:name w:val="xl143"/>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4">
    <w:name w:val="xl144"/>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45">
    <w:name w:val="xl145"/>
    <w:basedOn w:val="Norml"/>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6">
    <w:name w:val="xl146"/>
    <w:basedOn w:val="Norml"/>
    <w:rsid w:val="00AB649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47">
    <w:name w:val="xl147"/>
    <w:basedOn w:val="Norml"/>
    <w:rsid w:val="00AB649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48">
    <w:name w:val="xl148"/>
    <w:basedOn w:val="Norml"/>
    <w:rsid w:val="00AB649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9">
    <w:name w:val="xl149"/>
    <w:basedOn w:val="Norml"/>
    <w:rsid w:val="00AB649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50">
    <w:name w:val="xl150"/>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paragraph" w:customStyle="1" w:styleId="xl151">
    <w:name w:val="xl151"/>
    <w:basedOn w:val="Norml"/>
    <w:rsid w:val="00AB6498"/>
    <w:pPr>
      <w:pBdr>
        <w:left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paragraph" w:customStyle="1" w:styleId="xl152">
    <w:name w:val="xl152"/>
    <w:basedOn w:val="Norml"/>
    <w:rsid w:val="00AB6498"/>
    <w:pPr>
      <w:pBdr>
        <w:left w:val="single" w:sz="8" w:space="0" w:color="auto"/>
        <w:bottom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character" w:styleId="Hiperhivatkozs">
    <w:name w:val="Hyperlink"/>
    <w:uiPriority w:val="99"/>
    <w:rsid w:val="00AB6498"/>
    <w:rPr>
      <w:color w:val="0000FF"/>
      <w:u w:val="single"/>
    </w:rPr>
  </w:style>
  <w:style w:type="character" w:styleId="Mrltotthiperhivatkozs">
    <w:name w:val="FollowedHyperlink"/>
    <w:uiPriority w:val="99"/>
    <w:rsid w:val="00AB6498"/>
    <w:rPr>
      <w:color w:val="800080"/>
      <w:u w:val="single"/>
    </w:rPr>
  </w:style>
  <w:style w:type="paragraph" w:customStyle="1" w:styleId="Listaszerbekezds2">
    <w:name w:val="Listaszerű bekezdés2"/>
    <w:basedOn w:val="Norml"/>
    <w:rsid w:val="00AB6498"/>
    <w:pPr>
      <w:widowControl w:val="0"/>
      <w:suppressAutoHyphens/>
      <w:spacing w:after="0" w:line="240" w:lineRule="auto"/>
      <w:ind w:left="720"/>
    </w:pPr>
    <w:rPr>
      <w:rFonts w:eastAsia="Calibri"/>
      <w:kern w:val="1"/>
      <w:sz w:val="24"/>
      <w:szCs w:val="24"/>
      <w:lang w:eastAsia="hi-IN" w:bidi="hi-IN"/>
    </w:rPr>
  </w:style>
  <w:style w:type="table" w:customStyle="1" w:styleId="Rcsostblzat3">
    <w:name w:val="Rácsos táblázat3"/>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AB6498"/>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39"/>
    <w:qFormat/>
    <w:rsid w:val="00AB6498"/>
    <w:pPr>
      <w:ind w:left="440"/>
    </w:pPr>
  </w:style>
  <w:style w:type="paragraph" w:styleId="TJ2">
    <w:name w:val="toc 2"/>
    <w:basedOn w:val="Norml"/>
    <w:next w:val="Norml"/>
    <w:autoRedefine/>
    <w:uiPriority w:val="39"/>
    <w:qFormat/>
    <w:rsid w:val="00AB6498"/>
    <w:pPr>
      <w:spacing w:after="100"/>
      <w:ind w:left="220"/>
    </w:pPr>
    <w:rPr>
      <w:rFonts w:eastAsia="Calibri"/>
      <w:lang w:eastAsia="hu-HU"/>
    </w:rPr>
  </w:style>
  <w:style w:type="paragraph" w:styleId="TJ1">
    <w:name w:val="toc 1"/>
    <w:basedOn w:val="Norml"/>
    <w:next w:val="Norml"/>
    <w:autoRedefine/>
    <w:uiPriority w:val="39"/>
    <w:qFormat/>
    <w:rsid w:val="00AB6498"/>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semiHidden/>
    <w:rsid w:val="00AB6498"/>
    <w:rPr>
      <w:rFonts w:ascii="Tahoma" w:hAnsi="Tahoma" w:cs="Tahoma"/>
      <w:sz w:val="16"/>
      <w:szCs w:val="16"/>
    </w:rPr>
  </w:style>
  <w:style w:type="paragraph" w:customStyle="1" w:styleId="Listaszerbekezds3">
    <w:name w:val="Listaszerű bekezdés3"/>
    <w:basedOn w:val="Norml"/>
    <w:rsid w:val="00AB6498"/>
    <w:pPr>
      <w:widowControl w:val="0"/>
      <w:suppressAutoHyphens/>
      <w:spacing w:after="0" w:line="240" w:lineRule="auto"/>
      <w:ind w:left="720"/>
    </w:pPr>
    <w:rPr>
      <w:rFonts w:eastAsia="Calibri"/>
      <w:kern w:val="1"/>
      <w:sz w:val="24"/>
      <w:szCs w:val="24"/>
      <w:lang w:eastAsia="hi-IN" w:bidi="hi-IN"/>
    </w:rPr>
  </w:style>
  <w:style w:type="paragraph" w:customStyle="1" w:styleId="Vltozat1">
    <w:name w:val="Változat1"/>
    <w:hidden/>
    <w:uiPriority w:val="99"/>
    <w:semiHidden/>
    <w:rsid w:val="00AB6498"/>
    <w:rPr>
      <w:rFonts w:ascii="Times New Roman" w:eastAsia="Times New Roman" w:hAnsi="Times New Roman"/>
      <w:kern w:val="1"/>
      <w:sz w:val="24"/>
      <w:szCs w:val="24"/>
      <w:lang w:eastAsia="hi-IN" w:bidi="hi-IN"/>
    </w:rPr>
  </w:style>
  <w:style w:type="table" w:customStyle="1" w:styleId="Rcsostblzat7">
    <w:name w:val="Rácsos táblázat7"/>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AB6498"/>
    <w:pPr>
      <w:ind w:left="708"/>
    </w:pPr>
  </w:style>
  <w:style w:type="paragraph" w:styleId="Vltozat">
    <w:name w:val="Revision"/>
    <w:hidden/>
    <w:semiHidden/>
    <w:rsid w:val="00AB6498"/>
    <w:rPr>
      <w:rFonts w:eastAsia="Times New Roman" w:cs="Calibri"/>
      <w:sz w:val="22"/>
      <w:szCs w:val="22"/>
      <w:lang w:eastAsia="en-US"/>
    </w:rPr>
  </w:style>
  <w:style w:type="paragraph" w:customStyle="1" w:styleId="Listaszerbekezds4">
    <w:name w:val="Listaszerű bekezdés4"/>
    <w:basedOn w:val="Norml"/>
    <w:uiPriority w:val="34"/>
    <w:qFormat/>
    <w:rsid w:val="00AB6498"/>
    <w:pPr>
      <w:ind w:left="720"/>
    </w:pPr>
    <w:rPr>
      <w:rFonts w:eastAsia="Calibri"/>
    </w:rPr>
  </w:style>
  <w:style w:type="paragraph" w:customStyle="1" w:styleId="Nincstrkz11">
    <w:name w:val="Nincs térköz11"/>
    <w:uiPriority w:val="99"/>
    <w:rsid w:val="00AB6498"/>
    <w:rPr>
      <w:rFonts w:cs="Calibri"/>
      <w:sz w:val="22"/>
      <w:szCs w:val="22"/>
      <w:lang w:eastAsia="en-US"/>
    </w:rPr>
  </w:style>
  <w:style w:type="table" w:customStyle="1" w:styleId="Rcsostblzat23">
    <w:name w:val="Rácsos táblázat23"/>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59"/>
    <w:rsid w:val="00AB6498"/>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AB6498"/>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CharChar1">
    <w:name w:val="Char Char1"/>
    <w:uiPriority w:val="99"/>
    <w:semiHidden/>
    <w:rsid w:val="00AB6498"/>
    <w:rPr>
      <w:rFonts w:ascii="Tahoma" w:hAnsi="Tahoma" w:cs="Tahoma"/>
      <w:sz w:val="16"/>
      <w:szCs w:val="16"/>
    </w:rPr>
  </w:style>
  <w:style w:type="paragraph" w:customStyle="1" w:styleId="Vltozat11">
    <w:name w:val="Változat11"/>
    <w:hidden/>
    <w:uiPriority w:val="99"/>
    <w:semiHidden/>
    <w:rsid w:val="00AB6498"/>
    <w:rPr>
      <w:rFonts w:cs="Calibri"/>
      <w:kern w:val="1"/>
      <w:sz w:val="24"/>
      <w:szCs w:val="24"/>
      <w:lang w:eastAsia="hi-IN" w:bidi="hi-IN"/>
    </w:rPr>
  </w:style>
  <w:style w:type="table" w:customStyle="1" w:styleId="Rcsostblzat71">
    <w:name w:val="Rácsos táblázat7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AB6498"/>
    <w:rPr>
      <w:rFonts w:eastAsia="Times New Roman" w:cs="Calibri"/>
      <w:sz w:val="22"/>
      <w:szCs w:val="22"/>
      <w:lang w:eastAsia="en-US"/>
    </w:rPr>
  </w:style>
  <w:style w:type="table" w:customStyle="1" w:styleId="Rcsostblzat231">
    <w:name w:val="Rácsos táblázat23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AB6498"/>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AB6498"/>
  </w:style>
  <w:style w:type="character" w:styleId="Kiemels2">
    <w:name w:val="Strong"/>
    <w:qFormat/>
    <w:rsid w:val="00AB6498"/>
    <w:rPr>
      <w:b/>
      <w:bCs/>
    </w:rPr>
  </w:style>
  <w:style w:type="table" w:customStyle="1" w:styleId="Rcsostblzat24">
    <w:name w:val="Rácsos táblázat24"/>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59"/>
    <w:rsid w:val="00AB6498"/>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AB6498"/>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rsid w:val="00FA0183"/>
    <w:pPr>
      <w:spacing w:before="100" w:beforeAutospacing="1" w:after="100" w:afterAutospacing="1" w:line="240" w:lineRule="auto"/>
    </w:pPr>
    <w:rPr>
      <w:rFonts w:ascii="Times New Roman" w:hAnsi="Times New Roman" w:cs="Times New Roman"/>
      <w:sz w:val="24"/>
      <w:szCs w:val="24"/>
      <w:lang w:eastAsia="hu-HU"/>
    </w:rPr>
  </w:style>
  <w:style w:type="paragraph" w:customStyle="1" w:styleId="Listaszerbekezds5">
    <w:name w:val="Listaszerű bekezdés5"/>
    <w:basedOn w:val="Norml"/>
    <w:qFormat/>
    <w:rsid w:val="00B751E3"/>
    <w:pPr>
      <w:ind w:left="720"/>
    </w:pPr>
    <w:rPr>
      <w:rFonts w:cs="Times New Roman"/>
    </w:rPr>
  </w:style>
  <w:style w:type="paragraph" w:customStyle="1" w:styleId="Nincstrkz2">
    <w:name w:val="Nincs térköz2"/>
    <w:qFormat/>
    <w:rsid w:val="00B751E3"/>
    <w:rPr>
      <w:rFonts w:eastAsia="Times New Roman"/>
      <w:sz w:val="22"/>
      <w:szCs w:val="22"/>
      <w:lang w:eastAsia="en-US"/>
    </w:rPr>
  </w:style>
  <w:style w:type="paragraph" w:customStyle="1" w:styleId="Tartalomjegyzkcmsora2">
    <w:name w:val="Tartalomjegyzék címsora2"/>
    <w:basedOn w:val="Cmsor1"/>
    <w:next w:val="Norml"/>
    <w:qFormat/>
    <w:rsid w:val="00B751E3"/>
    <w:pPr>
      <w:keepNext/>
      <w:keepLines/>
      <w:numPr>
        <w:numId w:val="0"/>
      </w:numPr>
      <w:spacing w:before="480" w:beforeAutospacing="0" w:after="0" w:afterAutospacing="0" w:line="276" w:lineRule="auto"/>
      <w:outlineLvl w:val="9"/>
    </w:pPr>
    <w:rPr>
      <w:rFonts w:ascii="Cambria" w:hAnsi="Cambria" w:cs="Times New Roman"/>
      <w:color w:val="365F91"/>
      <w:kern w:val="0"/>
      <w:sz w:val="28"/>
      <w:szCs w:val="28"/>
      <w:lang w:val="x-none"/>
    </w:rPr>
  </w:style>
  <w:style w:type="paragraph" w:customStyle="1" w:styleId="Vltozat2">
    <w:name w:val="Változat2"/>
    <w:hidden/>
    <w:semiHidden/>
    <w:rsid w:val="00B751E3"/>
    <w:rPr>
      <w:rFonts w:ascii="Times New Roman" w:eastAsia="Times New Roman" w:hAnsi="Times New Roman" w:cs="Mangal"/>
      <w:kern w:val="1"/>
      <w:sz w:val="24"/>
      <w:szCs w:val="21"/>
      <w:lang w:eastAsia="hi-IN" w:bidi="hi-IN"/>
    </w:rPr>
  </w:style>
  <w:style w:type="numbering" w:customStyle="1" w:styleId="Nemlista1">
    <w:name w:val="Nem lista1"/>
    <w:next w:val="Nemlista"/>
    <w:uiPriority w:val="99"/>
    <w:semiHidden/>
    <w:unhideWhenUsed/>
    <w:rsid w:val="00B751E3"/>
  </w:style>
  <w:style w:type="numbering" w:customStyle="1" w:styleId="Nemlista11">
    <w:name w:val="Nem lista11"/>
    <w:next w:val="Nemlista"/>
    <w:uiPriority w:val="99"/>
    <w:semiHidden/>
    <w:unhideWhenUsed/>
    <w:rsid w:val="00B751E3"/>
  </w:style>
  <w:style w:type="numbering" w:customStyle="1" w:styleId="Nemlista2">
    <w:name w:val="Nem lista2"/>
    <w:next w:val="Nemlista"/>
    <w:semiHidden/>
    <w:unhideWhenUsed/>
    <w:rsid w:val="00B751E3"/>
  </w:style>
  <w:style w:type="numbering" w:customStyle="1" w:styleId="Nemlista3">
    <w:name w:val="Nem lista3"/>
    <w:next w:val="Nemlista"/>
    <w:uiPriority w:val="99"/>
    <w:semiHidden/>
    <w:unhideWhenUsed/>
    <w:rsid w:val="00B751E3"/>
  </w:style>
  <w:style w:type="numbering" w:customStyle="1" w:styleId="Nemlista111">
    <w:name w:val="Nem lista111"/>
    <w:next w:val="Nemlista"/>
    <w:uiPriority w:val="99"/>
    <w:semiHidden/>
    <w:unhideWhenUsed/>
    <w:rsid w:val="00B751E3"/>
  </w:style>
  <w:style w:type="character" w:customStyle="1" w:styleId="CharChar0">
    <w:name w:val="Char Char"/>
    <w:semiHidden/>
    <w:rsid w:val="00B751E3"/>
    <w:rPr>
      <w:rFonts w:ascii="Tahoma" w:eastAsia="Times New Roman" w:hAnsi="Tahoma" w:cs="Courier New"/>
      <w:sz w:val="16"/>
      <w:szCs w:val="16"/>
    </w:rPr>
  </w:style>
  <w:style w:type="numbering" w:customStyle="1" w:styleId="Nemlista4">
    <w:name w:val="Nem lista4"/>
    <w:next w:val="Nemlista"/>
    <w:semiHidden/>
    <w:rsid w:val="00B751E3"/>
  </w:style>
  <w:style w:type="numbering" w:customStyle="1" w:styleId="Nemlista5">
    <w:name w:val="Nem lista5"/>
    <w:next w:val="Nemlista"/>
    <w:uiPriority w:val="99"/>
    <w:semiHidden/>
    <w:unhideWhenUsed/>
    <w:rsid w:val="00B751E3"/>
  </w:style>
  <w:style w:type="numbering" w:customStyle="1" w:styleId="Nemlista12">
    <w:name w:val="Nem lista12"/>
    <w:next w:val="Nemlista"/>
    <w:uiPriority w:val="99"/>
    <w:semiHidden/>
    <w:unhideWhenUsed/>
    <w:rsid w:val="00B751E3"/>
  </w:style>
  <w:style w:type="numbering" w:customStyle="1" w:styleId="Nemlista21">
    <w:name w:val="Nem lista21"/>
    <w:next w:val="Nemlista"/>
    <w:semiHidden/>
    <w:unhideWhenUsed/>
    <w:rsid w:val="00B751E3"/>
  </w:style>
  <w:style w:type="numbering" w:customStyle="1" w:styleId="Nemlista31">
    <w:name w:val="Nem lista31"/>
    <w:next w:val="Nemlista"/>
    <w:uiPriority w:val="99"/>
    <w:semiHidden/>
    <w:unhideWhenUsed/>
    <w:rsid w:val="00B751E3"/>
  </w:style>
  <w:style w:type="numbering" w:customStyle="1" w:styleId="Nemlista112">
    <w:name w:val="Nem lista112"/>
    <w:next w:val="Nemlista"/>
    <w:uiPriority w:val="99"/>
    <w:semiHidden/>
    <w:unhideWhenUsed/>
    <w:rsid w:val="00B751E3"/>
  </w:style>
  <w:style w:type="numbering" w:customStyle="1" w:styleId="Nemlista41">
    <w:name w:val="Nem lista41"/>
    <w:next w:val="Nemlista"/>
    <w:semiHidden/>
    <w:rsid w:val="00B751E3"/>
  </w:style>
  <w:style w:type="character" w:customStyle="1" w:styleId="CharChar10">
    <w:name w:val="Char Char10"/>
    <w:rsid w:val="00B751E3"/>
    <w:rPr>
      <w:b/>
      <w:bCs/>
      <w:kern w:val="36"/>
      <w:sz w:val="48"/>
      <w:szCs w:val="48"/>
    </w:rPr>
  </w:style>
  <w:style w:type="paragraph" w:customStyle="1" w:styleId="CharChar2Char">
    <w:name w:val="Char Char2 Char"/>
    <w:basedOn w:val="Norml"/>
    <w:rsid w:val="00B751E3"/>
    <w:pPr>
      <w:spacing w:after="160" w:line="240" w:lineRule="exact"/>
    </w:pPr>
    <w:rPr>
      <w:rFonts w:ascii="Tahoma" w:hAnsi="Tahoma" w:cs="Times New Roman"/>
      <w:sz w:val="20"/>
      <w:szCs w:val="20"/>
      <w:lang w:val="en-US"/>
    </w:rPr>
  </w:style>
  <w:style w:type="paragraph" w:styleId="Alcm">
    <w:name w:val="Subtitle"/>
    <w:basedOn w:val="Norml"/>
    <w:link w:val="AlcmChar"/>
    <w:qFormat/>
    <w:rsid w:val="00B751E3"/>
    <w:pPr>
      <w:widowControl w:val="0"/>
      <w:numPr>
        <w:ilvl w:val="1"/>
        <w:numId w:val="11"/>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B751E3"/>
    <w:rPr>
      <w:rFonts w:ascii="Palatino Linotype" w:eastAsia="Lucida Sans Unicode" w:hAnsi="Palatino Linotype" w:cs="Tahoma"/>
      <w:b/>
      <w:kern w:val="1"/>
      <w:sz w:val="24"/>
      <w:szCs w:val="24"/>
      <w:lang w:eastAsia="hi-IN" w:bidi="hi-IN"/>
    </w:rPr>
  </w:style>
  <w:style w:type="numbering" w:customStyle="1" w:styleId="Stlus2">
    <w:name w:val="Stílus2"/>
    <w:rsid w:val="00B751E3"/>
    <w:pPr>
      <w:numPr>
        <w:numId w:val="2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qFormat="1"/>
    <w:lsdException w:name="heading 3" w:semiHidden="0" w:uiPriority="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qFormat="1"/>
    <w:lsdException w:name="toc 2" w:uiPriority="39" w:qFormat="1"/>
    <w:lsdException w:name="toc 3" w:uiPriority="39"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iPriority="0"/>
    <w:lsdException w:name="annotation text" w:uiPriority="0"/>
    <w:lsdException w:name="header" w:uiPriority="0"/>
    <w:lsdException w:name="foot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footnote reference" w:uiPriority="0"/>
    <w:lsdException w:name="annotation reference" w:uiPriority="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w:unhideWhenUsed="1"/>
    <w:lsdException w:name="Body Text Indent"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iPriority="0"/>
    <w:lsdException w:name="Body Text Indent 3" w:unhideWhenUsed="1"/>
    <w:lsdException w:name="Block Text" w:unhideWhenUsed="1"/>
    <w:lsdException w:name="Strong" w:semiHidden="0" w:uiPriority="0"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iPriority="0"/>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iPriority="0"/>
    <w:lsdException w:name="No List" w:uiPriority="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iPriority="0"/>
    <w:lsdException w:name="Table Grid"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l">
    <w:name w:val="Normal"/>
    <w:qFormat/>
    <w:rsid w:val="00271A68"/>
    <w:pPr>
      <w:spacing w:after="200" w:line="276" w:lineRule="auto"/>
    </w:pPr>
    <w:rPr>
      <w:rFonts w:eastAsia="Times New Roman" w:cs="Calibri"/>
      <w:sz w:val="22"/>
      <w:szCs w:val="22"/>
      <w:lang w:eastAsia="en-US"/>
    </w:rPr>
  </w:style>
  <w:style w:type="paragraph" w:styleId="Cmsor1">
    <w:name w:val="heading 1"/>
    <w:basedOn w:val="Norml"/>
    <w:link w:val="Cmsor1Char"/>
    <w:qFormat/>
    <w:rsid w:val="00AB6498"/>
    <w:pPr>
      <w:numPr>
        <w:numId w:val="6"/>
      </w:numPr>
      <w:spacing w:before="100" w:beforeAutospacing="1" w:after="100" w:afterAutospacing="1" w:line="240" w:lineRule="auto"/>
      <w:outlineLvl w:val="0"/>
    </w:pPr>
    <w:rPr>
      <w:rFonts w:eastAsia="Calibri"/>
      <w:b/>
      <w:bCs/>
      <w:kern w:val="36"/>
      <w:sz w:val="48"/>
      <w:szCs w:val="48"/>
      <w:lang w:eastAsia="hu-HU"/>
    </w:rPr>
  </w:style>
  <w:style w:type="paragraph" w:styleId="Cmsor2">
    <w:name w:val="heading 2"/>
    <w:basedOn w:val="Norml"/>
    <w:next w:val="Norml"/>
    <w:link w:val="Cmsor2Char"/>
    <w:uiPriority w:val="99"/>
    <w:qFormat/>
    <w:rsid w:val="002D647F"/>
    <w:pPr>
      <w:keepNext/>
      <w:numPr>
        <w:ilvl w:val="1"/>
        <w:numId w:val="6"/>
      </w:numPr>
      <w:spacing w:before="240" w:after="60"/>
      <w:outlineLvl w:val="1"/>
    </w:pPr>
    <w:rPr>
      <w:rFonts w:ascii="Cambria" w:hAnsi="Cambria" w:cs="Cambria"/>
      <w:b/>
      <w:bCs/>
      <w:i/>
      <w:iCs/>
      <w:sz w:val="28"/>
      <w:szCs w:val="28"/>
    </w:rPr>
  </w:style>
  <w:style w:type="paragraph" w:styleId="Cmsor3">
    <w:name w:val="heading 3"/>
    <w:basedOn w:val="Norml"/>
    <w:next w:val="Norml"/>
    <w:link w:val="Cmsor3Char"/>
    <w:qFormat/>
    <w:rsid w:val="002D647F"/>
    <w:pPr>
      <w:keepNext/>
      <w:numPr>
        <w:ilvl w:val="2"/>
        <w:numId w:val="6"/>
      </w:numPr>
      <w:spacing w:before="240" w:after="60"/>
      <w:outlineLvl w:val="2"/>
    </w:pPr>
    <w:rPr>
      <w:rFonts w:ascii="Cambria" w:hAnsi="Cambria" w:cs="Cambria"/>
      <w:b/>
      <w:bCs/>
      <w:sz w:val="26"/>
      <w:szCs w:val="26"/>
    </w:rPr>
  </w:style>
  <w:style w:type="paragraph" w:styleId="Cmsor4">
    <w:name w:val="heading 4"/>
    <w:basedOn w:val="Norml"/>
    <w:next w:val="Norml"/>
    <w:link w:val="Cmsor4Char"/>
    <w:uiPriority w:val="99"/>
    <w:qFormat/>
    <w:rsid w:val="002D647F"/>
    <w:pPr>
      <w:keepNext/>
      <w:numPr>
        <w:ilvl w:val="3"/>
        <w:numId w:val="6"/>
      </w:numPr>
      <w:spacing w:before="240" w:after="60"/>
      <w:outlineLvl w:val="3"/>
    </w:pPr>
    <w:rPr>
      <w:b/>
      <w:bCs/>
      <w:sz w:val="28"/>
      <w:szCs w:val="28"/>
    </w:rPr>
  </w:style>
  <w:style w:type="paragraph" w:styleId="Cmsor5">
    <w:name w:val="heading 5"/>
    <w:basedOn w:val="Norml"/>
    <w:next w:val="Norml"/>
    <w:link w:val="Cmsor5Char"/>
    <w:uiPriority w:val="99"/>
    <w:qFormat/>
    <w:rsid w:val="002D647F"/>
    <w:pPr>
      <w:numPr>
        <w:ilvl w:val="4"/>
        <w:numId w:val="6"/>
      </w:numPr>
      <w:spacing w:before="240" w:after="60"/>
      <w:outlineLvl w:val="4"/>
    </w:pPr>
    <w:rPr>
      <w:b/>
      <w:bCs/>
      <w:i/>
      <w:iCs/>
      <w:sz w:val="26"/>
      <w:szCs w:val="26"/>
    </w:rPr>
  </w:style>
  <w:style w:type="paragraph" w:styleId="Cmsor6">
    <w:name w:val="heading 6"/>
    <w:basedOn w:val="Norml"/>
    <w:next w:val="Norml"/>
    <w:link w:val="Cmsor6Char"/>
    <w:uiPriority w:val="99"/>
    <w:qFormat/>
    <w:rsid w:val="002D647F"/>
    <w:pPr>
      <w:numPr>
        <w:ilvl w:val="5"/>
        <w:numId w:val="6"/>
      </w:numPr>
      <w:spacing w:before="240" w:after="60"/>
      <w:outlineLvl w:val="5"/>
    </w:pPr>
    <w:rPr>
      <w:b/>
      <w:bCs/>
    </w:rPr>
  </w:style>
  <w:style w:type="paragraph" w:styleId="Cmsor7">
    <w:name w:val="heading 7"/>
    <w:basedOn w:val="Norml"/>
    <w:next w:val="Norml"/>
    <w:link w:val="Cmsor7Char"/>
    <w:uiPriority w:val="99"/>
    <w:qFormat/>
    <w:rsid w:val="002D647F"/>
    <w:pPr>
      <w:numPr>
        <w:ilvl w:val="6"/>
        <w:numId w:val="6"/>
      </w:numPr>
      <w:spacing w:before="240" w:after="60"/>
      <w:outlineLvl w:val="6"/>
    </w:pPr>
    <w:rPr>
      <w:sz w:val="24"/>
      <w:szCs w:val="24"/>
    </w:rPr>
  </w:style>
  <w:style w:type="paragraph" w:styleId="Cmsor8">
    <w:name w:val="heading 8"/>
    <w:basedOn w:val="Norml"/>
    <w:next w:val="Norml"/>
    <w:link w:val="Cmsor8Char"/>
    <w:uiPriority w:val="99"/>
    <w:qFormat/>
    <w:rsid w:val="002D647F"/>
    <w:pPr>
      <w:numPr>
        <w:ilvl w:val="7"/>
        <w:numId w:val="6"/>
      </w:numPr>
      <w:spacing w:before="240" w:after="60"/>
      <w:outlineLvl w:val="7"/>
    </w:pPr>
    <w:rPr>
      <w:i/>
      <w:iCs/>
      <w:sz w:val="24"/>
      <w:szCs w:val="24"/>
    </w:rPr>
  </w:style>
  <w:style w:type="paragraph" w:styleId="Cmsor9">
    <w:name w:val="heading 9"/>
    <w:basedOn w:val="Norml"/>
    <w:next w:val="Norml"/>
    <w:link w:val="Cmsor9Char"/>
    <w:uiPriority w:val="99"/>
    <w:qFormat/>
    <w:rsid w:val="002D647F"/>
    <w:pPr>
      <w:numPr>
        <w:ilvl w:val="8"/>
        <w:numId w:val="6"/>
      </w:numPr>
      <w:spacing w:before="240" w:after="60"/>
      <w:outlineLvl w:val="8"/>
    </w:pPr>
    <w:rPr>
      <w:rFonts w:ascii="Cambria" w:hAnsi="Cambria" w:cs="Cambria"/>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rsid w:val="00AB6498"/>
    <w:rPr>
      <w:b/>
      <w:bCs/>
      <w:kern w:val="36"/>
      <w:sz w:val="48"/>
      <w:szCs w:val="48"/>
    </w:rPr>
  </w:style>
  <w:style w:type="character" w:customStyle="1" w:styleId="Cmsor2Char">
    <w:name w:val="Címsor 2 Char"/>
    <w:link w:val="Cmsor2"/>
    <w:uiPriority w:val="99"/>
    <w:rsid w:val="002D647F"/>
    <w:rPr>
      <w:rFonts w:ascii="Cambria" w:hAnsi="Cambria" w:cs="Cambria"/>
      <w:b/>
      <w:bCs/>
      <w:i/>
      <w:iCs/>
      <w:sz w:val="28"/>
      <w:szCs w:val="28"/>
      <w:lang w:eastAsia="en-US"/>
    </w:rPr>
  </w:style>
  <w:style w:type="character" w:customStyle="1" w:styleId="Cmsor3Char">
    <w:name w:val="Címsor 3 Char"/>
    <w:link w:val="Cmsor3"/>
    <w:uiPriority w:val="99"/>
    <w:rsid w:val="002D647F"/>
    <w:rPr>
      <w:rFonts w:ascii="Cambria" w:hAnsi="Cambria" w:cs="Cambria"/>
      <w:b/>
      <w:bCs/>
      <w:sz w:val="26"/>
      <w:szCs w:val="26"/>
      <w:lang w:eastAsia="en-US"/>
    </w:rPr>
  </w:style>
  <w:style w:type="character" w:customStyle="1" w:styleId="Cmsor4Char">
    <w:name w:val="Címsor 4 Char"/>
    <w:link w:val="Cmsor4"/>
    <w:uiPriority w:val="99"/>
    <w:rsid w:val="002D647F"/>
    <w:rPr>
      <w:rFonts w:ascii="Calibri" w:hAnsi="Calibri" w:cs="Calibri"/>
      <w:b/>
      <w:bCs/>
      <w:sz w:val="28"/>
      <w:szCs w:val="28"/>
      <w:lang w:eastAsia="en-US"/>
    </w:rPr>
  </w:style>
  <w:style w:type="character" w:customStyle="1" w:styleId="Cmsor5Char">
    <w:name w:val="Címsor 5 Char"/>
    <w:link w:val="Cmsor5"/>
    <w:uiPriority w:val="99"/>
    <w:rsid w:val="002D647F"/>
    <w:rPr>
      <w:rFonts w:ascii="Calibri" w:hAnsi="Calibri" w:cs="Calibri"/>
      <w:b/>
      <w:bCs/>
      <w:i/>
      <w:iCs/>
      <w:sz w:val="26"/>
      <w:szCs w:val="26"/>
      <w:lang w:eastAsia="en-US"/>
    </w:rPr>
  </w:style>
  <w:style w:type="character" w:customStyle="1" w:styleId="Cmsor6Char">
    <w:name w:val="Címsor 6 Char"/>
    <w:link w:val="Cmsor6"/>
    <w:uiPriority w:val="99"/>
    <w:rsid w:val="002D647F"/>
    <w:rPr>
      <w:rFonts w:ascii="Calibri" w:hAnsi="Calibri" w:cs="Calibri"/>
      <w:b/>
      <w:bCs/>
      <w:lang w:eastAsia="en-US"/>
    </w:rPr>
  </w:style>
  <w:style w:type="character" w:customStyle="1" w:styleId="Cmsor7Char">
    <w:name w:val="Címsor 7 Char"/>
    <w:link w:val="Cmsor7"/>
    <w:uiPriority w:val="99"/>
    <w:semiHidden/>
    <w:rsid w:val="002D647F"/>
    <w:rPr>
      <w:rFonts w:ascii="Calibri" w:hAnsi="Calibri" w:cs="Calibri"/>
      <w:sz w:val="24"/>
      <w:szCs w:val="24"/>
      <w:lang w:eastAsia="en-US"/>
    </w:rPr>
  </w:style>
  <w:style w:type="character" w:customStyle="1" w:styleId="Cmsor8Char">
    <w:name w:val="Címsor 8 Char"/>
    <w:link w:val="Cmsor8"/>
    <w:uiPriority w:val="99"/>
    <w:semiHidden/>
    <w:rsid w:val="002D647F"/>
    <w:rPr>
      <w:rFonts w:ascii="Calibri" w:hAnsi="Calibri" w:cs="Calibri"/>
      <w:i/>
      <w:iCs/>
      <w:sz w:val="24"/>
      <w:szCs w:val="24"/>
      <w:lang w:eastAsia="en-US"/>
    </w:rPr>
  </w:style>
  <w:style w:type="character" w:customStyle="1" w:styleId="Cmsor9Char">
    <w:name w:val="Címsor 9 Char"/>
    <w:link w:val="Cmsor9"/>
    <w:uiPriority w:val="99"/>
    <w:semiHidden/>
    <w:rsid w:val="002D647F"/>
    <w:rPr>
      <w:rFonts w:ascii="Cambria" w:hAnsi="Cambria" w:cs="Cambria"/>
      <w:lang w:eastAsia="en-US"/>
    </w:rPr>
  </w:style>
  <w:style w:type="paragraph" w:styleId="Lbjegyzetszveg">
    <w:name w:val="footnote text"/>
    <w:basedOn w:val="Norml"/>
    <w:link w:val="LbjegyzetszvegChar"/>
    <w:semiHidden/>
    <w:rsid w:val="00AB6498"/>
    <w:pPr>
      <w:spacing w:after="0" w:line="240" w:lineRule="auto"/>
    </w:pPr>
    <w:rPr>
      <w:sz w:val="20"/>
      <w:szCs w:val="20"/>
    </w:rPr>
  </w:style>
  <w:style w:type="character" w:customStyle="1" w:styleId="LbjegyzetszvegChar">
    <w:name w:val="Lábjegyzetszöveg Char"/>
    <w:link w:val="Lbjegyzetszveg"/>
    <w:semiHidden/>
    <w:rsid w:val="00AB6498"/>
    <w:rPr>
      <w:rFonts w:ascii="Calibri" w:hAnsi="Calibri" w:cs="Calibri"/>
      <w:sz w:val="20"/>
      <w:szCs w:val="20"/>
    </w:rPr>
  </w:style>
  <w:style w:type="character" w:styleId="Lbjegyzet-hivatkozs">
    <w:name w:val="footnote reference"/>
    <w:semiHidden/>
    <w:rsid w:val="00AB6498"/>
    <w:rPr>
      <w:vertAlign w:val="superscript"/>
    </w:rPr>
  </w:style>
  <w:style w:type="paragraph" w:customStyle="1" w:styleId="Listaszerbekezds1">
    <w:name w:val="Listaszerű bekezdés1"/>
    <w:basedOn w:val="Norml"/>
    <w:rsid w:val="00AB6498"/>
    <w:pPr>
      <w:ind w:left="720"/>
    </w:pPr>
  </w:style>
  <w:style w:type="table" w:styleId="Rcsostblzat">
    <w:name w:val="Table Grid"/>
    <w:basedOn w:val="Normltblzat"/>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AB6498"/>
    <w:rPr>
      <w:rFonts w:eastAsia="Times New Roman" w:cs="Calibri"/>
      <w:sz w:val="22"/>
      <w:szCs w:val="22"/>
      <w:lang w:eastAsia="en-US"/>
    </w:rPr>
  </w:style>
  <w:style w:type="character" w:styleId="Jegyzethivatkozs">
    <w:name w:val="annotation reference"/>
    <w:rsid w:val="00AB6498"/>
    <w:rPr>
      <w:sz w:val="16"/>
      <w:szCs w:val="16"/>
    </w:rPr>
  </w:style>
  <w:style w:type="paragraph" w:styleId="Jegyzetszveg">
    <w:name w:val="annotation text"/>
    <w:basedOn w:val="Norml"/>
    <w:link w:val="JegyzetszvegChar"/>
    <w:rsid w:val="00AB6498"/>
    <w:pPr>
      <w:spacing w:line="240" w:lineRule="auto"/>
    </w:pPr>
    <w:rPr>
      <w:sz w:val="20"/>
      <w:szCs w:val="20"/>
    </w:rPr>
  </w:style>
  <w:style w:type="character" w:customStyle="1" w:styleId="JegyzetszvegChar">
    <w:name w:val="Jegyzetszöveg Char"/>
    <w:link w:val="Jegyzetszveg"/>
    <w:rsid w:val="00AB6498"/>
    <w:rPr>
      <w:rFonts w:ascii="Calibri" w:hAnsi="Calibri" w:cs="Calibri"/>
      <w:sz w:val="20"/>
      <w:szCs w:val="20"/>
    </w:rPr>
  </w:style>
  <w:style w:type="paragraph" w:styleId="Megjegyzstrgya">
    <w:name w:val="annotation subject"/>
    <w:basedOn w:val="Jegyzetszveg"/>
    <w:next w:val="Jegyzetszveg"/>
    <w:link w:val="MegjegyzstrgyaChar"/>
    <w:semiHidden/>
    <w:rsid w:val="00AB6498"/>
    <w:rPr>
      <w:b/>
      <w:bCs/>
    </w:rPr>
  </w:style>
  <w:style w:type="character" w:customStyle="1" w:styleId="MegjegyzstrgyaChar">
    <w:name w:val="Megjegyzés tárgya Char"/>
    <w:link w:val="Megjegyzstrgya"/>
    <w:semiHidden/>
    <w:rsid w:val="00AB6498"/>
    <w:rPr>
      <w:rFonts w:ascii="Calibri" w:hAnsi="Calibri" w:cs="Calibri"/>
      <w:b/>
      <w:bCs/>
      <w:sz w:val="20"/>
      <w:szCs w:val="20"/>
    </w:rPr>
  </w:style>
  <w:style w:type="paragraph" w:styleId="Buborkszveg">
    <w:name w:val="Balloon Text"/>
    <w:basedOn w:val="Norml"/>
    <w:link w:val="BuborkszvegChar"/>
    <w:rsid w:val="00AB6498"/>
    <w:pPr>
      <w:spacing w:after="0" w:line="240" w:lineRule="auto"/>
    </w:pPr>
    <w:rPr>
      <w:rFonts w:ascii="Tahoma" w:hAnsi="Tahoma" w:cs="Tahoma"/>
      <w:sz w:val="16"/>
      <w:szCs w:val="16"/>
    </w:rPr>
  </w:style>
  <w:style w:type="character" w:customStyle="1" w:styleId="BuborkszvegChar">
    <w:name w:val="Buborékszöveg Char"/>
    <w:link w:val="Buborkszveg"/>
    <w:rsid w:val="00AB6498"/>
    <w:rPr>
      <w:rFonts w:ascii="Tahoma" w:hAnsi="Tahoma" w:cs="Tahoma"/>
      <w:sz w:val="16"/>
      <w:szCs w:val="16"/>
    </w:rPr>
  </w:style>
  <w:style w:type="paragraph" w:customStyle="1" w:styleId="Default">
    <w:name w:val="Default"/>
    <w:rsid w:val="00AB6498"/>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AB6498"/>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AB6498"/>
    <w:pPr>
      <w:widowControl w:val="0"/>
      <w:suppressAutoHyphens/>
      <w:spacing w:after="0" w:line="240" w:lineRule="auto"/>
      <w:ind w:left="720"/>
    </w:pPr>
    <w:rPr>
      <w:rFonts w:eastAsia="Calibri"/>
      <w:kern w:val="1"/>
      <w:sz w:val="24"/>
      <w:szCs w:val="24"/>
      <w:lang w:eastAsia="hi-IN" w:bidi="hi-IN"/>
    </w:rPr>
  </w:style>
  <w:style w:type="character" w:customStyle="1" w:styleId="apple-style-span">
    <w:name w:val="apple-style-span"/>
    <w:rsid w:val="00AB6498"/>
  </w:style>
  <w:style w:type="paragraph" w:customStyle="1" w:styleId="Standard">
    <w:name w:val="Standard"/>
    <w:rsid w:val="00AB6498"/>
    <w:pPr>
      <w:widowControl w:val="0"/>
      <w:suppressAutoHyphens/>
      <w:autoSpaceDN w:val="0"/>
      <w:textAlignment w:val="baseline"/>
    </w:pPr>
    <w:rPr>
      <w:rFonts w:ascii="Times New Roman" w:eastAsia="Times New Roman" w:hAnsi="Times New Roman"/>
      <w:kern w:val="3"/>
      <w:sz w:val="24"/>
      <w:szCs w:val="24"/>
    </w:rPr>
  </w:style>
  <w:style w:type="paragraph" w:styleId="Szvegtrzsbehzssal">
    <w:name w:val="Body Text Indent"/>
    <w:basedOn w:val="Norml"/>
    <w:link w:val="SzvegtrzsbehzssalChar"/>
    <w:rsid w:val="00AB6498"/>
    <w:pPr>
      <w:spacing w:after="120" w:line="240" w:lineRule="auto"/>
      <w:ind w:left="283"/>
    </w:pPr>
    <w:rPr>
      <w:rFonts w:eastAsia="Calibri"/>
      <w:sz w:val="24"/>
      <w:szCs w:val="24"/>
      <w:lang w:eastAsia="hu-HU"/>
    </w:rPr>
  </w:style>
  <w:style w:type="character" w:customStyle="1" w:styleId="SzvegtrzsbehzssalChar">
    <w:name w:val="Szövegtörzs behúzással Char"/>
    <w:link w:val="Szvegtrzsbehzssal"/>
    <w:rsid w:val="00AB6498"/>
    <w:rPr>
      <w:rFonts w:ascii="Times New Roman" w:hAnsi="Times New Roman" w:cs="Times New Roman"/>
      <w:sz w:val="24"/>
      <w:szCs w:val="24"/>
      <w:lang w:eastAsia="hu-HU"/>
    </w:rPr>
  </w:style>
  <w:style w:type="paragraph" w:styleId="Szvegtrzsbehzssal2">
    <w:name w:val="Body Text Indent 2"/>
    <w:basedOn w:val="Norml"/>
    <w:link w:val="Szvegtrzsbehzssal2Char"/>
    <w:rsid w:val="00AB6498"/>
    <w:pPr>
      <w:spacing w:after="120" w:line="480" w:lineRule="auto"/>
      <w:ind w:left="283"/>
    </w:pPr>
    <w:rPr>
      <w:rFonts w:eastAsia="Calibri"/>
      <w:sz w:val="24"/>
      <w:szCs w:val="24"/>
      <w:lang w:eastAsia="hu-HU"/>
    </w:rPr>
  </w:style>
  <w:style w:type="character" w:customStyle="1" w:styleId="Szvegtrzsbehzssal2Char">
    <w:name w:val="Szövegtörzs behúzással 2 Char"/>
    <w:link w:val="Szvegtrzsbehzssal2"/>
    <w:rsid w:val="00AB6498"/>
    <w:rPr>
      <w:rFonts w:ascii="Times New Roman" w:hAnsi="Times New Roman" w:cs="Times New Roman"/>
      <w:sz w:val="24"/>
      <w:szCs w:val="24"/>
      <w:lang w:eastAsia="hu-HU"/>
    </w:rPr>
  </w:style>
  <w:style w:type="paragraph" w:styleId="lfej">
    <w:name w:val="header"/>
    <w:basedOn w:val="Norml"/>
    <w:link w:val="lfejChar"/>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fejChar">
    <w:name w:val="Élőfej Char"/>
    <w:link w:val="lfej"/>
    <w:rsid w:val="00AB6498"/>
    <w:rPr>
      <w:rFonts w:ascii="Times New Roman" w:hAnsi="Times New Roman" w:cs="Times New Roman"/>
      <w:kern w:val="1"/>
      <w:sz w:val="21"/>
      <w:szCs w:val="21"/>
      <w:lang w:eastAsia="hi-IN" w:bidi="hi-IN"/>
    </w:rPr>
  </w:style>
  <w:style w:type="paragraph" w:styleId="llb">
    <w:name w:val="footer"/>
    <w:basedOn w:val="Norml"/>
    <w:link w:val="llbChar"/>
    <w:rsid w:val="00AB6498"/>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lbChar">
    <w:name w:val="Élőláb Char"/>
    <w:link w:val="llb"/>
    <w:rsid w:val="00AB6498"/>
    <w:rPr>
      <w:rFonts w:ascii="Times New Roman" w:hAnsi="Times New Roman" w:cs="Times New Roman"/>
      <w:kern w:val="1"/>
      <w:sz w:val="21"/>
      <w:szCs w:val="21"/>
      <w:lang w:eastAsia="hi-IN" w:bidi="hi-IN"/>
    </w:rPr>
  </w:style>
  <w:style w:type="paragraph" w:customStyle="1" w:styleId="Stlus3">
    <w:name w:val="Stílus3"/>
    <w:basedOn w:val="Norml"/>
    <w:rsid w:val="00AB6498"/>
    <w:pPr>
      <w:spacing w:before="60" w:after="60" w:line="240" w:lineRule="auto"/>
    </w:pPr>
    <w:rPr>
      <w:rFonts w:eastAsia="Calibri"/>
      <w:sz w:val="20"/>
      <w:szCs w:val="20"/>
      <w:lang w:eastAsia="hu-HU"/>
    </w:rPr>
  </w:style>
  <w:style w:type="paragraph" w:customStyle="1" w:styleId="font5">
    <w:name w:val="font5"/>
    <w:basedOn w:val="Norml"/>
    <w:rsid w:val="00AB6498"/>
    <w:pPr>
      <w:spacing w:before="100" w:beforeAutospacing="1" w:after="100" w:afterAutospacing="1" w:line="240" w:lineRule="auto"/>
    </w:pPr>
    <w:rPr>
      <w:rFonts w:eastAsia="Calibri"/>
      <w:color w:val="FF0000"/>
      <w:lang w:eastAsia="hu-HU"/>
    </w:rPr>
  </w:style>
  <w:style w:type="paragraph" w:customStyle="1" w:styleId="xl65">
    <w:name w:val="xl65"/>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6">
    <w:name w:val="xl66"/>
    <w:basedOn w:val="Norml"/>
    <w:rsid w:val="00AB6498"/>
    <w:pPr>
      <w:spacing w:before="100" w:beforeAutospacing="1" w:after="100" w:afterAutospacing="1" w:line="240" w:lineRule="auto"/>
    </w:pPr>
    <w:rPr>
      <w:rFonts w:eastAsia="Calibri"/>
      <w:color w:val="000000"/>
      <w:sz w:val="24"/>
      <w:szCs w:val="24"/>
      <w:lang w:eastAsia="hu-HU"/>
    </w:rPr>
  </w:style>
  <w:style w:type="paragraph" w:customStyle="1" w:styleId="xl67">
    <w:name w:val="xl67"/>
    <w:basedOn w:val="Norml"/>
    <w:rsid w:val="00AB6498"/>
    <w:pPr>
      <w:pBdr>
        <w:bottom w:val="single" w:sz="12"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8">
    <w:name w:val="xl68"/>
    <w:basedOn w:val="Norml"/>
    <w:rsid w:val="00AB649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9">
    <w:name w:val="xl69"/>
    <w:basedOn w:val="Norml"/>
    <w:rsid w:val="00AB6498"/>
    <w:pPr>
      <w:pBdr>
        <w:bottom w:val="single" w:sz="12"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0">
    <w:name w:val="xl70"/>
    <w:basedOn w:val="Norml"/>
    <w:rsid w:val="00AB6498"/>
    <w:pPr>
      <w:pBdr>
        <w:bottom w:val="single" w:sz="8" w:space="0" w:color="auto"/>
        <w:right w:val="single" w:sz="8" w:space="0" w:color="auto"/>
      </w:pBdr>
      <w:spacing w:before="100" w:beforeAutospacing="1" w:after="100" w:afterAutospacing="1" w:line="240" w:lineRule="auto"/>
      <w:textAlignment w:val="center"/>
    </w:pPr>
    <w:rPr>
      <w:rFonts w:eastAsia="Calibri"/>
      <w:color w:val="000000"/>
      <w:sz w:val="24"/>
      <w:szCs w:val="24"/>
      <w:lang w:eastAsia="hu-HU"/>
    </w:rPr>
  </w:style>
  <w:style w:type="paragraph" w:customStyle="1" w:styleId="xl71">
    <w:name w:val="xl71"/>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72">
    <w:name w:val="xl72"/>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73">
    <w:name w:val="xl73"/>
    <w:basedOn w:val="Norml"/>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4">
    <w:name w:val="xl74"/>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5">
    <w:name w:val="xl75"/>
    <w:basedOn w:val="Norml"/>
    <w:rsid w:val="00AB6498"/>
    <w:pPr>
      <w:pBdr>
        <w:bottom w:val="single" w:sz="8" w:space="0" w:color="auto"/>
        <w:right w:val="single" w:sz="8" w:space="0" w:color="auto"/>
      </w:pBdr>
      <w:spacing w:before="100" w:beforeAutospacing="1" w:after="100" w:afterAutospacing="1" w:line="240" w:lineRule="auto"/>
      <w:textAlignment w:val="center"/>
    </w:pPr>
    <w:rPr>
      <w:rFonts w:eastAsia="Calibri"/>
      <w:i/>
      <w:iCs/>
      <w:color w:val="FF0000"/>
      <w:sz w:val="24"/>
      <w:szCs w:val="24"/>
      <w:lang w:eastAsia="hu-HU"/>
    </w:rPr>
  </w:style>
  <w:style w:type="paragraph" w:customStyle="1" w:styleId="xl76">
    <w:name w:val="xl76"/>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77">
    <w:name w:val="xl77"/>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78">
    <w:name w:val="xl78"/>
    <w:basedOn w:val="Norml"/>
    <w:rsid w:val="00AB6498"/>
    <w:pPr>
      <w:pBdr>
        <w:bottom w:val="single" w:sz="8" w:space="0" w:color="auto"/>
        <w:right w:val="single" w:sz="12"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79">
    <w:name w:val="xl79"/>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80">
    <w:name w:val="xl80"/>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sz w:val="24"/>
      <w:szCs w:val="24"/>
      <w:lang w:eastAsia="hu-HU"/>
    </w:rPr>
  </w:style>
  <w:style w:type="paragraph" w:customStyle="1" w:styleId="xl81">
    <w:name w:val="xl81"/>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sz w:val="24"/>
      <w:szCs w:val="24"/>
      <w:lang w:eastAsia="hu-HU"/>
    </w:rPr>
  </w:style>
  <w:style w:type="paragraph" w:customStyle="1" w:styleId="xl82">
    <w:name w:val="xl82"/>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83">
    <w:name w:val="xl83"/>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84">
    <w:name w:val="xl84"/>
    <w:basedOn w:val="Norml"/>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5">
    <w:name w:val="xl85"/>
    <w:basedOn w:val="Norml"/>
    <w:rsid w:val="00AB6498"/>
    <w:pPr>
      <w:pBdr>
        <w:right w:val="single" w:sz="8"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86">
    <w:name w:val="xl86"/>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87">
    <w:name w:val="xl87"/>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8">
    <w:name w:val="xl88"/>
    <w:basedOn w:val="Norml"/>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9">
    <w:name w:val="xl89"/>
    <w:basedOn w:val="Norml"/>
    <w:rsid w:val="00AB649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90">
    <w:name w:val="xl90"/>
    <w:basedOn w:val="Norml"/>
    <w:rsid w:val="00AB649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1">
    <w:name w:val="xl91"/>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92">
    <w:name w:val="xl92"/>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3">
    <w:name w:val="xl93"/>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4">
    <w:name w:val="xl94"/>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5">
    <w:name w:val="xl95"/>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olor w:val="FF0000"/>
      <w:sz w:val="24"/>
      <w:szCs w:val="24"/>
      <w:lang w:eastAsia="hu-HU"/>
    </w:rPr>
  </w:style>
  <w:style w:type="paragraph" w:customStyle="1" w:styleId="xl96">
    <w:name w:val="xl96"/>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97">
    <w:name w:val="xl97"/>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98">
    <w:name w:val="xl98"/>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99">
    <w:name w:val="xl99"/>
    <w:basedOn w:val="Norml"/>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0">
    <w:name w:val="xl100"/>
    <w:basedOn w:val="Norml"/>
    <w:rsid w:val="00AB649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1">
    <w:name w:val="xl101"/>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2">
    <w:name w:val="xl102"/>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03">
    <w:name w:val="xl103"/>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sz w:val="24"/>
      <w:szCs w:val="24"/>
      <w:lang w:eastAsia="hu-HU"/>
    </w:rPr>
  </w:style>
  <w:style w:type="paragraph" w:customStyle="1" w:styleId="xl104">
    <w:name w:val="xl104"/>
    <w:basedOn w:val="Norml"/>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5">
    <w:name w:val="xl105"/>
    <w:basedOn w:val="Norml"/>
    <w:rsid w:val="00AB649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6">
    <w:name w:val="xl106"/>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7">
    <w:name w:val="xl107"/>
    <w:basedOn w:val="Norml"/>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8">
    <w:name w:val="xl108"/>
    <w:basedOn w:val="Norml"/>
    <w:rsid w:val="00AB649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9">
    <w:name w:val="xl109"/>
    <w:basedOn w:val="Norml"/>
    <w:rsid w:val="00AB6498"/>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0">
    <w:name w:val="xl110"/>
    <w:basedOn w:val="Norml"/>
    <w:rsid w:val="00AB6498"/>
    <w:pPr>
      <w:pBdr>
        <w:left w:val="single" w:sz="8"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1">
    <w:name w:val="xl111"/>
    <w:basedOn w:val="Norml"/>
    <w:rsid w:val="00AB6498"/>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2">
    <w:name w:val="xl112"/>
    <w:basedOn w:val="Norml"/>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sz w:val="24"/>
      <w:szCs w:val="24"/>
      <w:lang w:eastAsia="hu-HU"/>
    </w:rPr>
  </w:style>
  <w:style w:type="paragraph" w:customStyle="1" w:styleId="xl113">
    <w:name w:val="xl113"/>
    <w:basedOn w:val="Norml"/>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sz w:val="24"/>
      <w:szCs w:val="24"/>
      <w:lang w:eastAsia="hu-HU"/>
    </w:rPr>
  </w:style>
  <w:style w:type="paragraph" w:customStyle="1" w:styleId="xl114">
    <w:name w:val="xl114"/>
    <w:basedOn w:val="Norml"/>
    <w:rsid w:val="00AB6498"/>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115">
    <w:name w:val="xl115"/>
    <w:basedOn w:val="Norml"/>
    <w:rsid w:val="00AB6498"/>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116">
    <w:name w:val="xl116"/>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17">
    <w:name w:val="xl117"/>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18">
    <w:name w:val="xl118"/>
    <w:basedOn w:val="Norml"/>
    <w:rsid w:val="00AB649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0"/>
      <w:szCs w:val="20"/>
      <w:lang w:eastAsia="hu-HU"/>
    </w:rPr>
  </w:style>
  <w:style w:type="paragraph" w:customStyle="1" w:styleId="xl119">
    <w:name w:val="xl119"/>
    <w:basedOn w:val="Norml"/>
    <w:rsid w:val="00AB649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0"/>
      <w:szCs w:val="20"/>
      <w:lang w:eastAsia="hu-HU"/>
    </w:rPr>
  </w:style>
  <w:style w:type="paragraph" w:customStyle="1" w:styleId="xl120">
    <w:name w:val="xl120"/>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1">
    <w:name w:val="xl121"/>
    <w:basedOn w:val="Norml"/>
    <w:rsid w:val="00AB6498"/>
    <w:pPr>
      <w:pBdr>
        <w:left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2">
    <w:name w:val="xl122"/>
    <w:basedOn w:val="Norml"/>
    <w:rsid w:val="00AB649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3">
    <w:name w:val="xl123"/>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4">
    <w:name w:val="xl124"/>
    <w:basedOn w:val="Norml"/>
    <w:rsid w:val="00AB6498"/>
    <w:pPr>
      <w:pBdr>
        <w:top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5">
    <w:name w:val="xl125"/>
    <w:basedOn w:val="Norml"/>
    <w:rsid w:val="00AB649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6">
    <w:name w:val="xl126"/>
    <w:basedOn w:val="Norml"/>
    <w:rsid w:val="00AB6498"/>
    <w:pPr>
      <w:pBdr>
        <w:top w:val="single" w:sz="8" w:space="0" w:color="auto"/>
        <w:lef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7">
    <w:name w:val="xl127"/>
    <w:basedOn w:val="Norml"/>
    <w:rsid w:val="00AB6498"/>
    <w:pPr>
      <w:pBdr>
        <w:top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8">
    <w:name w:val="xl128"/>
    <w:basedOn w:val="Norml"/>
    <w:rsid w:val="00AB6498"/>
    <w:pPr>
      <w:pBdr>
        <w:left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9">
    <w:name w:val="xl129"/>
    <w:basedOn w:val="Norml"/>
    <w:rsid w:val="00AB6498"/>
    <w:pPr>
      <w:pBdr>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0">
    <w:name w:val="xl130"/>
    <w:basedOn w:val="Norml"/>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31">
    <w:name w:val="xl131"/>
    <w:basedOn w:val="Norml"/>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2">
    <w:name w:val="xl132"/>
    <w:basedOn w:val="Norml"/>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3">
    <w:name w:val="xl133"/>
    <w:basedOn w:val="Norml"/>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4">
    <w:name w:val="xl134"/>
    <w:basedOn w:val="Norml"/>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5">
    <w:name w:val="xl135"/>
    <w:basedOn w:val="Norml"/>
    <w:rsid w:val="00AB6498"/>
    <w:pPr>
      <w:pBdr>
        <w:top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6">
    <w:name w:val="xl136"/>
    <w:basedOn w:val="Norml"/>
    <w:rsid w:val="00AB6498"/>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7">
    <w:name w:val="xl137"/>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38">
    <w:name w:val="xl138"/>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39">
    <w:name w:val="xl139"/>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0">
    <w:name w:val="xl140"/>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41">
    <w:name w:val="xl141"/>
    <w:basedOn w:val="Norml"/>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2">
    <w:name w:val="xl142"/>
    <w:basedOn w:val="Norml"/>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3">
    <w:name w:val="xl143"/>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4">
    <w:name w:val="xl144"/>
    <w:basedOn w:val="Norml"/>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45">
    <w:name w:val="xl145"/>
    <w:basedOn w:val="Norml"/>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6">
    <w:name w:val="xl146"/>
    <w:basedOn w:val="Norml"/>
    <w:rsid w:val="00AB649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47">
    <w:name w:val="xl147"/>
    <w:basedOn w:val="Norml"/>
    <w:rsid w:val="00AB649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48">
    <w:name w:val="xl148"/>
    <w:basedOn w:val="Norml"/>
    <w:rsid w:val="00AB649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9">
    <w:name w:val="xl149"/>
    <w:basedOn w:val="Norml"/>
    <w:rsid w:val="00AB649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50">
    <w:name w:val="xl150"/>
    <w:basedOn w:val="Norml"/>
    <w:rsid w:val="00AB6498"/>
    <w:pPr>
      <w:pBdr>
        <w:top w:val="single" w:sz="8" w:space="0" w:color="auto"/>
        <w:left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paragraph" w:customStyle="1" w:styleId="xl151">
    <w:name w:val="xl151"/>
    <w:basedOn w:val="Norml"/>
    <w:rsid w:val="00AB6498"/>
    <w:pPr>
      <w:pBdr>
        <w:left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paragraph" w:customStyle="1" w:styleId="xl152">
    <w:name w:val="xl152"/>
    <w:basedOn w:val="Norml"/>
    <w:rsid w:val="00AB6498"/>
    <w:pPr>
      <w:pBdr>
        <w:left w:val="single" w:sz="8" w:space="0" w:color="auto"/>
        <w:bottom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character" w:styleId="Hiperhivatkozs">
    <w:name w:val="Hyperlink"/>
    <w:uiPriority w:val="99"/>
    <w:rsid w:val="00AB6498"/>
    <w:rPr>
      <w:color w:val="0000FF"/>
      <w:u w:val="single"/>
    </w:rPr>
  </w:style>
  <w:style w:type="character" w:styleId="Mrltotthiperhivatkozs">
    <w:name w:val="FollowedHyperlink"/>
    <w:uiPriority w:val="99"/>
    <w:rsid w:val="00AB6498"/>
    <w:rPr>
      <w:color w:val="800080"/>
      <w:u w:val="single"/>
    </w:rPr>
  </w:style>
  <w:style w:type="paragraph" w:customStyle="1" w:styleId="Listaszerbekezds2">
    <w:name w:val="Listaszerű bekezdés2"/>
    <w:basedOn w:val="Norml"/>
    <w:rsid w:val="00AB6498"/>
    <w:pPr>
      <w:widowControl w:val="0"/>
      <w:suppressAutoHyphens/>
      <w:spacing w:after="0" w:line="240" w:lineRule="auto"/>
      <w:ind w:left="720"/>
    </w:pPr>
    <w:rPr>
      <w:rFonts w:eastAsia="Calibri"/>
      <w:kern w:val="1"/>
      <w:sz w:val="24"/>
      <w:szCs w:val="24"/>
      <w:lang w:eastAsia="hi-IN" w:bidi="hi-IN"/>
    </w:rPr>
  </w:style>
  <w:style w:type="table" w:customStyle="1" w:styleId="Rcsostblzat3">
    <w:name w:val="Rácsos táblázat3"/>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AB6498"/>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AB6498"/>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39"/>
    <w:qFormat/>
    <w:rsid w:val="00AB6498"/>
    <w:pPr>
      <w:ind w:left="440"/>
    </w:pPr>
  </w:style>
  <w:style w:type="paragraph" w:styleId="TJ2">
    <w:name w:val="toc 2"/>
    <w:basedOn w:val="Norml"/>
    <w:next w:val="Norml"/>
    <w:autoRedefine/>
    <w:uiPriority w:val="39"/>
    <w:qFormat/>
    <w:rsid w:val="00AB6498"/>
    <w:pPr>
      <w:spacing w:after="100"/>
      <w:ind w:left="220"/>
    </w:pPr>
    <w:rPr>
      <w:rFonts w:eastAsia="Calibri"/>
      <w:lang w:eastAsia="hu-HU"/>
    </w:rPr>
  </w:style>
  <w:style w:type="paragraph" w:styleId="TJ1">
    <w:name w:val="toc 1"/>
    <w:basedOn w:val="Norml"/>
    <w:next w:val="Norml"/>
    <w:autoRedefine/>
    <w:uiPriority w:val="39"/>
    <w:qFormat/>
    <w:rsid w:val="00AB6498"/>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semiHidden/>
    <w:rsid w:val="00AB6498"/>
    <w:rPr>
      <w:rFonts w:ascii="Tahoma" w:hAnsi="Tahoma" w:cs="Tahoma"/>
      <w:sz w:val="16"/>
      <w:szCs w:val="16"/>
    </w:rPr>
  </w:style>
  <w:style w:type="paragraph" w:customStyle="1" w:styleId="Listaszerbekezds3">
    <w:name w:val="Listaszerű bekezdés3"/>
    <w:basedOn w:val="Norml"/>
    <w:rsid w:val="00AB6498"/>
    <w:pPr>
      <w:widowControl w:val="0"/>
      <w:suppressAutoHyphens/>
      <w:spacing w:after="0" w:line="240" w:lineRule="auto"/>
      <w:ind w:left="720"/>
    </w:pPr>
    <w:rPr>
      <w:rFonts w:eastAsia="Calibri"/>
      <w:kern w:val="1"/>
      <w:sz w:val="24"/>
      <w:szCs w:val="24"/>
      <w:lang w:eastAsia="hi-IN" w:bidi="hi-IN"/>
    </w:rPr>
  </w:style>
  <w:style w:type="paragraph" w:customStyle="1" w:styleId="Vltozat1">
    <w:name w:val="Változat1"/>
    <w:hidden/>
    <w:uiPriority w:val="99"/>
    <w:semiHidden/>
    <w:rsid w:val="00AB6498"/>
    <w:rPr>
      <w:rFonts w:ascii="Times New Roman" w:eastAsia="Times New Roman" w:hAnsi="Times New Roman"/>
      <w:kern w:val="1"/>
      <w:sz w:val="24"/>
      <w:szCs w:val="24"/>
      <w:lang w:eastAsia="hi-IN" w:bidi="hi-IN"/>
    </w:rPr>
  </w:style>
  <w:style w:type="table" w:customStyle="1" w:styleId="Rcsostblzat7">
    <w:name w:val="Rácsos táblázat7"/>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AB6498"/>
    <w:pPr>
      <w:ind w:left="708"/>
    </w:pPr>
  </w:style>
  <w:style w:type="paragraph" w:styleId="Vltozat">
    <w:name w:val="Revision"/>
    <w:hidden/>
    <w:semiHidden/>
    <w:rsid w:val="00AB6498"/>
    <w:rPr>
      <w:rFonts w:eastAsia="Times New Roman" w:cs="Calibri"/>
      <w:sz w:val="22"/>
      <w:szCs w:val="22"/>
      <w:lang w:eastAsia="en-US"/>
    </w:rPr>
  </w:style>
  <w:style w:type="paragraph" w:customStyle="1" w:styleId="Listaszerbekezds4">
    <w:name w:val="Listaszerű bekezdés4"/>
    <w:basedOn w:val="Norml"/>
    <w:uiPriority w:val="34"/>
    <w:qFormat/>
    <w:rsid w:val="00AB6498"/>
    <w:pPr>
      <w:ind w:left="720"/>
    </w:pPr>
    <w:rPr>
      <w:rFonts w:eastAsia="Calibri"/>
    </w:rPr>
  </w:style>
  <w:style w:type="paragraph" w:customStyle="1" w:styleId="Nincstrkz11">
    <w:name w:val="Nincs térköz11"/>
    <w:uiPriority w:val="99"/>
    <w:rsid w:val="00AB6498"/>
    <w:rPr>
      <w:rFonts w:cs="Calibri"/>
      <w:sz w:val="22"/>
      <w:szCs w:val="22"/>
      <w:lang w:eastAsia="en-US"/>
    </w:rPr>
  </w:style>
  <w:style w:type="table" w:customStyle="1" w:styleId="Rcsostblzat23">
    <w:name w:val="Rácsos táblázat23"/>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59"/>
    <w:rsid w:val="00AB6498"/>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AB6498"/>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CharChar1">
    <w:name w:val="Char Char1"/>
    <w:uiPriority w:val="99"/>
    <w:semiHidden/>
    <w:rsid w:val="00AB6498"/>
    <w:rPr>
      <w:rFonts w:ascii="Tahoma" w:hAnsi="Tahoma" w:cs="Tahoma"/>
      <w:sz w:val="16"/>
      <w:szCs w:val="16"/>
    </w:rPr>
  </w:style>
  <w:style w:type="paragraph" w:customStyle="1" w:styleId="Vltozat11">
    <w:name w:val="Változat11"/>
    <w:hidden/>
    <w:uiPriority w:val="99"/>
    <w:semiHidden/>
    <w:rsid w:val="00AB6498"/>
    <w:rPr>
      <w:rFonts w:cs="Calibri"/>
      <w:kern w:val="1"/>
      <w:sz w:val="24"/>
      <w:szCs w:val="24"/>
      <w:lang w:eastAsia="hi-IN" w:bidi="hi-IN"/>
    </w:rPr>
  </w:style>
  <w:style w:type="table" w:customStyle="1" w:styleId="Rcsostblzat71">
    <w:name w:val="Rácsos táblázat7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AB6498"/>
    <w:rPr>
      <w:rFonts w:eastAsia="Times New Roman" w:cs="Calibri"/>
      <w:sz w:val="22"/>
      <w:szCs w:val="22"/>
      <w:lang w:eastAsia="en-US"/>
    </w:rPr>
  </w:style>
  <w:style w:type="table" w:customStyle="1" w:styleId="Rcsostblzat231">
    <w:name w:val="Rácsos táblázat23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AB6498"/>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AB6498"/>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AB6498"/>
  </w:style>
  <w:style w:type="character" w:styleId="Kiemels2">
    <w:name w:val="Strong"/>
    <w:qFormat/>
    <w:rsid w:val="00AB6498"/>
    <w:rPr>
      <w:b/>
      <w:bCs/>
    </w:rPr>
  </w:style>
  <w:style w:type="table" w:customStyle="1" w:styleId="Rcsostblzat24">
    <w:name w:val="Rácsos táblázat24"/>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59"/>
    <w:rsid w:val="00AB6498"/>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AB6498"/>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AB6498"/>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AB6498"/>
    <w:pPr>
      <w:widowControl w:val="0"/>
      <w:suppressAutoHyphens/>
    </w:pPr>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AB6498"/>
    <w:pPr>
      <w:widowControl w:val="0"/>
      <w:suppressAutoHyphens/>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rsid w:val="00FA0183"/>
    <w:pPr>
      <w:spacing w:before="100" w:beforeAutospacing="1" w:after="100" w:afterAutospacing="1" w:line="240" w:lineRule="auto"/>
    </w:pPr>
    <w:rPr>
      <w:rFonts w:ascii="Times New Roman" w:hAnsi="Times New Roman" w:cs="Times New Roman"/>
      <w:sz w:val="24"/>
      <w:szCs w:val="24"/>
      <w:lang w:eastAsia="hu-HU"/>
    </w:rPr>
  </w:style>
  <w:style w:type="paragraph" w:customStyle="1" w:styleId="Listaszerbekezds5">
    <w:name w:val="Listaszerű bekezdés5"/>
    <w:basedOn w:val="Norml"/>
    <w:qFormat/>
    <w:rsid w:val="00B751E3"/>
    <w:pPr>
      <w:ind w:left="720"/>
    </w:pPr>
    <w:rPr>
      <w:rFonts w:cs="Times New Roman"/>
    </w:rPr>
  </w:style>
  <w:style w:type="paragraph" w:customStyle="1" w:styleId="Nincstrkz2">
    <w:name w:val="Nincs térköz2"/>
    <w:qFormat/>
    <w:rsid w:val="00B751E3"/>
    <w:rPr>
      <w:rFonts w:eastAsia="Times New Roman"/>
      <w:sz w:val="22"/>
      <w:szCs w:val="22"/>
      <w:lang w:eastAsia="en-US"/>
    </w:rPr>
  </w:style>
  <w:style w:type="paragraph" w:customStyle="1" w:styleId="Tartalomjegyzkcmsora2">
    <w:name w:val="Tartalomjegyzék címsora2"/>
    <w:basedOn w:val="Cmsor1"/>
    <w:next w:val="Norml"/>
    <w:qFormat/>
    <w:rsid w:val="00B751E3"/>
    <w:pPr>
      <w:keepNext/>
      <w:keepLines/>
      <w:numPr>
        <w:numId w:val="0"/>
      </w:numPr>
      <w:spacing w:before="480" w:beforeAutospacing="0" w:after="0" w:afterAutospacing="0" w:line="276" w:lineRule="auto"/>
      <w:outlineLvl w:val="9"/>
    </w:pPr>
    <w:rPr>
      <w:rFonts w:ascii="Cambria" w:hAnsi="Cambria" w:cs="Times New Roman"/>
      <w:color w:val="365F91"/>
      <w:kern w:val="0"/>
      <w:sz w:val="28"/>
      <w:szCs w:val="28"/>
      <w:lang w:val="x-none"/>
    </w:rPr>
  </w:style>
  <w:style w:type="paragraph" w:customStyle="1" w:styleId="Vltozat2">
    <w:name w:val="Változat2"/>
    <w:hidden/>
    <w:semiHidden/>
    <w:rsid w:val="00B751E3"/>
    <w:rPr>
      <w:rFonts w:ascii="Times New Roman" w:eastAsia="Times New Roman" w:hAnsi="Times New Roman" w:cs="Mangal"/>
      <w:kern w:val="1"/>
      <w:sz w:val="24"/>
      <w:szCs w:val="21"/>
      <w:lang w:eastAsia="hi-IN" w:bidi="hi-IN"/>
    </w:rPr>
  </w:style>
  <w:style w:type="numbering" w:customStyle="1" w:styleId="Nemlista1">
    <w:name w:val="Nem lista1"/>
    <w:next w:val="Nemlista"/>
    <w:uiPriority w:val="99"/>
    <w:semiHidden/>
    <w:unhideWhenUsed/>
    <w:rsid w:val="00B751E3"/>
  </w:style>
  <w:style w:type="numbering" w:customStyle="1" w:styleId="Nemlista11">
    <w:name w:val="Nem lista11"/>
    <w:next w:val="Nemlista"/>
    <w:uiPriority w:val="99"/>
    <w:semiHidden/>
    <w:unhideWhenUsed/>
    <w:rsid w:val="00B751E3"/>
  </w:style>
  <w:style w:type="numbering" w:customStyle="1" w:styleId="Nemlista2">
    <w:name w:val="Nem lista2"/>
    <w:next w:val="Nemlista"/>
    <w:semiHidden/>
    <w:unhideWhenUsed/>
    <w:rsid w:val="00B751E3"/>
  </w:style>
  <w:style w:type="numbering" w:customStyle="1" w:styleId="Nemlista3">
    <w:name w:val="Nem lista3"/>
    <w:next w:val="Nemlista"/>
    <w:uiPriority w:val="99"/>
    <w:semiHidden/>
    <w:unhideWhenUsed/>
    <w:rsid w:val="00B751E3"/>
  </w:style>
  <w:style w:type="numbering" w:customStyle="1" w:styleId="Nemlista111">
    <w:name w:val="Nem lista111"/>
    <w:next w:val="Nemlista"/>
    <w:uiPriority w:val="99"/>
    <w:semiHidden/>
    <w:unhideWhenUsed/>
    <w:rsid w:val="00B751E3"/>
  </w:style>
  <w:style w:type="character" w:customStyle="1" w:styleId="CharChar0">
    <w:name w:val="Char Char"/>
    <w:semiHidden/>
    <w:rsid w:val="00B751E3"/>
    <w:rPr>
      <w:rFonts w:ascii="Tahoma" w:eastAsia="Times New Roman" w:hAnsi="Tahoma" w:cs="Courier New"/>
      <w:sz w:val="16"/>
      <w:szCs w:val="16"/>
    </w:rPr>
  </w:style>
  <w:style w:type="numbering" w:customStyle="1" w:styleId="Nemlista4">
    <w:name w:val="Nem lista4"/>
    <w:next w:val="Nemlista"/>
    <w:semiHidden/>
    <w:rsid w:val="00B751E3"/>
  </w:style>
  <w:style w:type="numbering" w:customStyle="1" w:styleId="Nemlista5">
    <w:name w:val="Nem lista5"/>
    <w:next w:val="Nemlista"/>
    <w:uiPriority w:val="99"/>
    <w:semiHidden/>
    <w:unhideWhenUsed/>
    <w:rsid w:val="00B751E3"/>
  </w:style>
  <w:style w:type="numbering" w:customStyle="1" w:styleId="Nemlista12">
    <w:name w:val="Nem lista12"/>
    <w:next w:val="Nemlista"/>
    <w:uiPriority w:val="99"/>
    <w:semiHidden/>
    <w:unhideWhenUsed/>
    <w:rsid w:val="00B751E3"/>
  </w:style>
  <w:style w:type="numbering" w:customStyle="1" w:styleId="Nemlista21">
    <w:name w:val="Nem lista21"/>
    <w:next w:val="Nemlista"/>
    <w:semiHidden/>
    <w:unhideWhenUsed/>
    <w:rsid w:val="00B751E3"/>
  </w:style>
  <w:style w:type="numbering" w:customStyle="1" w:styleId="Nemlista31">
    <w:name w:val="Nem lista31"/>
    <w:next w:val="Nemlista"/>
    <w:uiPriority w:val="99"/>
    <w:semiHidden/>
    <w:unhideWhenUsed/>
    <w:rsid w:val="00B751E3"/>
  </w:style>
  <w:style w:type="numbering" w:customStyle="1" w:styleId="Nemlista112">
    <w:name w:val="Nem lista112"/>
    <w:next w:val="Nemlista"/>
    <w:uiPriority w:val="99"/>
    <w:semiHidden/>
    <w:unhideWhenUsed/>
    <w:rsid w:val="00B751E3"/>
  </w:style>
  <w:style w:type="numbering" w:customStyle="1" w:styleId="Nemlista41">
    <w:name w:val="Nem lista41"/>
    <w:next w:val="Nemlista"/>
    <w:semiHidden/>
    <w:rsid w:val="00B751E3"/>
  </w:style>
  <w:style w:type="character" w:customStyle="1" w:styleId="CharChar10">
    <w:name w:val="Char Char10"/>
    <w:rsid w:val="00B751E3"/>
    <w:rPr>
      <w:b/>
      <w:bCs/>
      <w:kern w:val="36"/>
      <w:sz w:val="48"/>
      <w:szCs w:val="48"/>
    </w:rPr>
  </w:style>
  <w:style w:type="paragraph" w:customStyle="1" w:styleId="CharChar2Char">
    <w:name w:val="Char Char2 Char"/>
    <w:basedOn w:val="Norml"/>
    <w:rsid w:val="00B751E3"/>
    <w:pPr>
      <w:spacing w:after="160" w:line="240" w:lineRule="exact"/>
    </w:pPr>
    <w:rPr>
      <w:rFonts w:ascii="Tahoma" w:hAnsi="Tahoma" w:cs="Times New Roman"/>
      <w:sz w:val="20"/>
      <w:szCs w:val="20"/>
      <w:lang w:val="en-US"/>
    </w:rPr>
  </w:style>
  <w:style w:type="paragraph" w:styleId="Alcm">
    <w:name w:val="Subtitle"/>
    <w:basedOn w:val="Norml"/>
    <w:link w:val="AlcmChar"/>
    <w:qFormat/>
    <w:rsid w:val="00B751E3"/>
    <w:pPr>
      <w:widowControl w:val="0"/>
      <w:numPr>
        <w:ilvl w:val="1"/>
        <w:numId w:val="11"/>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B751E3"/>
    <w:rPr>
      <w:rFonts w:ascii="Palatino Linotype" w:eastAsia="Lucida Sans Unicode" w:hAnsi="Palatino Linotype" w:cs="Tahoma"/>
      <w:b/>
      <w:kern w:val="1"/>
      <w:sz w:val="24"/>
      <w:szCs w:val="24"/>
      <w:lang w:eastAsia="hi-IN" w:bidi="hi-IN"/>
    </w:rPr>
  </w:style>
  <w:style w:type="numbering" w:customStyle="1" w:styleId="Stlus2">
    <w:name w:val="Stílus2"/>
    <w:rsid w:val="00B751E3"/>
    <w:pPr>
      <w:numPr>
        <w:numId w:val="2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88</Pages>
  <Words>14261</Words>
  <Characters>114978</Characters>
  <Application>Microsoft Office Word</Application>
  <DocSecurity>0</DocSecurity>
  <Lines>958</Lines>
  <Paragraphs>257</Paragraphs>
  <ScaleCrop>false</ScaleCrop>
  <HeadingPairs>
    <vt:vector size="2" baseType="variant">
      <vt:variant>
        <vt:lpstr>Cím</vt:lpstr>
      </vt:variant>
      <vt:variant>
        <vt:i4>1</vt:i4>
      </vt:variant>
    </vt:vector>
  </HeadingPairs>
  <TitlesOfParts>
    <vt:vector size="1" baseType="lpstr">
      <vt:lpstr>2</vt:lpstr>
    </vt:vector>
  </TitlesOfParts>
  <Company>Lukács Sándor MGSZIK</Company>
  <LinksUpToDate>false</LinksUpToDate>
  <CharactersWithSpaces>128982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dc:title>
  <dc:creator>Dezamics Zoltán</dc:creator>
  <cp:lastModifiedBy>Bányai Gyula</cp:lastModifiedBy>
  <cp:revision>5</cp:revision>
  <cp:lastPrinted>2016-07-05T12:00:00Z</cp:lastPrinted>
  <dcterms:created xsi:type="dcterms:W3CDTF">2016-07-18T13:13:00Z</dcterms:created>
  <dcterms:modified xsi:type="dcterms:W3CDTF">2016-08-19T15:11:00Z</dcterms:modified>
</cp:coreProperties>
</file>